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021" w:rsidRDefault="005E3021">
      <w:r>
        <w:t>分离工程实验讲义</w:t>
      </w:r>
    </w:p>
    <w:p w:rsidR="005E3021" w:rsidRDefault="005E3021"/>
    <w:p w:rsidR="005E3021" w:rsidRPr="006F447F" w:rsidRDefault="005E3021" w:rsidP="005E3021">
      <w:pPr>
        <w:spacing w:line="360" w:lineRule="exact"/>
        <w:jc w:val="center"/>
        <w:rPr>
          <w:b/>
          <w:bCs/>
          <w:sz w:val="28"/>
        </w:rPr>
      </w:pPr>
    </w:p>
    <w:p w:rsidR="005E3021" w:rsidRPr="006F447F" w:rsidRDefault="005E3021" w:rsidP="005E3021">
      <w:pPr>
        <w:spacing w:line="360" w:lineRule="exact"/>
        <w:rPr>
          <w:b/>
          <w:bCs/>
          <w:sz w:val="28"/>
        </w:rPr>
      </w:pPr>
    </w:p>
    <w:p w:rsidR="005E3021" w:rsidRPr="00B24038" w:rsidRDefault="005E3021" w:rsidP="005E3021">
      <w:pPr>
        <w:spacing w:line="360" w:lineRule="auto"/>
        <w:jc w:val="center"/>
        <w:rPr>
          <w:b/>
          <w:sz w:val="32"/>
          <w:szCs w:val="32"/>
        </w:rPr>
      </w:pPr>
      <w:r w:rsidRPr="00B24038">
        <w:rPr>
          <w:rFonts w:hint="eastAsia"/>
          <w:b/>
          <w:sz w:val="32"/>
          <w:szCs w:val="32"/>
        </w:rPr>
        <w:t>实验七</w:t>
      </w:r>
      <w:r w:rsidRPr="00B24038">
        <w:rPr>
          <w:rFonts w:hint="eastAsia"/>
          <w:b/>
          <w:sz w:val="32"/>
          <w:szCs w:val="32"/>
        </w:rPr>
        <w:t xml:space="preserve">   </w:t>
      </w:r>
      <w:r w:rsidRPr="00B24038">
        <w:rPr>
          <w:rFonts w:hint="eastAsia"/>
          <w:b/>
          <w:sz w:val="32"/>
          <w:szCs w:val="32"/>
        </w:rPr>
        <w:t>共沸精馏</w:t>
      </w:r>
    </w:p>
    <w:p w:rsidR="005E3021" w:rsidRPr="006F447F" w:rsidRDefault="005E3021" w:rsidP="005E3021">
      <w:pPr>
        <w:rPr>
          <w:b/>
          <w:bCs/>
          <w:color w:val="000000"/>
          <w:sz w:val="28"/>
        </w:rPr>
      </w:pPr>
      <w:r w:rsidRPr="006F447F">
        <w:rPr>
          <w:b/>
          <w:bCs/>
          <w:color w:val="000000"/>
          <w:sz w:val="28"/>
        </w:rPr>
        <w:t>一、实验目的</w:t>
      </w:r>
    </w:p>
    <w:p w:rsidR="005E3021" w:rsidRPr="006F447F" w:rsidRDefault="005E3021" w:rsidP="005E3021">
      <w:pPr>
        <w:spacing w:line="360" w:lineRule="auto"/>
      </w:pPr>
      <w:r w:rsidRPr="006F447F">
        <w:t xml:space="preserve">    </w:t>
      </w:r>
      <w:r>
        <w:t>共</w:t>
      </w:r>
      <w:r w:rsidRPr="006F447F">
        <w:t>沸精馏是一种特殊的分离方法。它是通过加入适当的分离媒质来改变被分离组分之间的汽液平衡关系，从而使分离由难变易。</w:t>
      </w:r>
      <w:r>
        <w:t>共沸</w:t>
      </w:r>
      <w:r w:rsidRPr="006F447F">
        <w:t>精馏主要适用于含</w:t>
      </w:r>
      <w:r>
        <w:t>共沸</w:t>
      </w:r>
      <w:r w:rsidRPr="006F447F">
        <w:t>物组成且用普通精馏无法得到纯品的物系。通常，加人的分离媒质</w:t>
      </w:r>
      <w:r w:rsidRPr="006F447F">
        <w:t>(</w:t>
      </w:r>
      <w:r w:rsidRPr="006F447F">
        <w:t>亦称夹带剂</w:t>
      </w:r>
      <w:r w:rsidRPr="006F447F">
        <w:t>)</w:t>
      </w:r>
      <w:r w:rsidRPr="006F447F">
        <w:t>能与被分离系统中的一种或几种物质形成最低</w:t>
      </w:r>
      <w:r>
        <w:t>共沸</w:t>
      </w:r>
      <w:r w:rsidRPr="006F447F">
        <w:t>物．使夹带剂以</w:t>
      </w:r>
      <w:r>
        <w:t>共沸</w:t>
      </w:r>
      <w:r w:rsidRPr="006F447F">
        <w:t>物的形式从塔顶蒸出，而塔</w:t>
      </w:r>
      <w:proofErr w:type="gramStart"/>
      <w:r w:rsidRPr="006F447F">
        <w:t>釜</w:t>
      </w:r>
      <w:proofErr w:type="gramEnd"/>
      <w:r w:rsidRPr="006F447F">
        <w:t>得到纯物质。这种方法就称作</w:t>
      </w:r>
      <w:r>
        <w:t>共沸</w:t>
      </w:r>
      <w:r w:rsidRPr="006F447F">
        <w:t>精馏。</w:t>
      </w:r>
    </w:p>
    <w:p w:rsidR="005E3021" w:rsidRPr="006F447F" w:rsidRDefault="005E3021" w:rsidP="005E3021">
      <w:pPr>
        <w:spacing w:line="360" w:lineRule="auto"/>
      </w:pPr>
      <w:r w:rsidRPr="006F447F">
        <w:t xml:space="preserve">    </w:t>
      </w:r>
      <w:r w:rsidRPr="006F447F">
        <w:t>本实验使学生通过制备无水乙醇，达到以下两个目的。</w:t>
      </w:r>
    </w:p>
    <w:p w:rsidR="005E3021" w:rsidRPr="006F447F" w:rsidRDefault="005E3021" w:rsidP="005E3021">
      <w:pPr>
        <w:spacing w:line="360" w:lineRule="auto"/>
      </w:pPr>
      <w:r w:rsidRPr="006F447F">
        <w:t>（</w:t>
      </w:r>
      <w:r w:rsidRPr="006F447F">
        <w:t>1</w:t>
      </w:r>
      <w:r w:rsidRPr="006F447F">
        <w:t>）加强并巩固对</w:t>
      </w:r>
      <w:r>
        <w:t>共沸</w:t>
      </w:r>
      <w:r w:rsidRPr="006F447F">
        <w:t>精馏过程的理解。</w:t>
      </w:r>
    </w:p>
    <w:p w:rsidR="005E3021" w:rsidRPr="006F447F" w:rsidRDefault="005E3021" w:rsidP="005E3021">
      <w:pPr>
        <w:spacing w:line="360" w:lineRule="auto"/>
      </w:pPr>
      <w:r w:rsidRPr="006F447F">
        <w:t>（</w:t>
      </w:r>
      <w:r w:rsidRPr="006F447F">
        <w:t>2</w:t>
      </w:r>
      <w:r>
        <w:t>）熟悉实验精</w:t>
      </w:r>
      <w:r w:rsidRPr="006F447F">
        <w:t>馏塔的构造，掌握</w:t>
      </w:r>
      <w:r w:rsidR="00E233BF">
        <w:rPr>
          <w:rFonts w:hint="eastAsia"/>
        </w:rPr>
        <w:t>共沸精馏</w:t>
      </w:r>
      <w:r w:rsidRPr="006F447F">
        <w:t>操作方法。</w:t>
      </w:r>
    </w:p>
    <w:p w:rsidR="005E3021" w:rsidRPr="006F447F" w:rsidRDefault="005E3021" w:rsidP="005E3021">
      <w:pPr>
        <w:rPr>
          <w:b/>
          <w:bCs/>
          <w:sz w:val="28"/>
        </w:rPr>
      </w:pPr>
      <w:r w:rsidRPr="006F447F">
        <w:rPr>
          <w:b/>
          <w:bCs/>
          <w:sz w:val="28"/>
        </w:rPr>
        <w:t>二、实验原理</w:t>
      </w:r>
    </w:p>
    <w:p w:rsidR="005E3021" w:rsidRPr="006F447F" w:rsidRDefault="005E3021" w:rsidP="005E3021">
      <w:pPr>
        <w:spacing w:line="360" w:lineRule="auto"/>
        <w:ind w:firstLineChars="200" w:firstLine="480"/>
      </w:pPr>
      <w:r w:rsidRPr="006F447F">
        <w:t>在常压下，用常规精馏方法分离乙醇</w:t>
      </w:r>
      <w:r w:rsidRPr="006F447F">
        <w:t>—</w:t>
      </w:r>
      <w:r w:rsidRPr="006F447F">
        <w:t>水溶液，最高只能得到浓度为</w:t>
      </w:r>
      <w:r w:rsidRPr="006F447F">
        <w:t>95</w:t>
      </w:r>
      <w:r>
        <w:rPr>
          <w:rFonts w:hint="eastAsia"/>
        </w:rPr>
        <w:t>.</w:t>
      </w:r>
      <w:r w:rsidRPr="006F447F">
        <w:t>57</w:t>
      </w:r>
      <w:r w:rsidRPr="006F447F">
        <w:t>％</w:t>
      </w:r>
      <w:r w:rsidRPr="006F447F">
        <w:t>(</w:t>
      </w:r>
      <w:r w:rsidRPr="006F447F">
        <w:t>质量分数</w:t>
      </w:r>
      <w:r w:rsidRPr="006F447F">
        <w:t>)</w:t>
      </w:r>
      <w:r w:rsidRPr="006F447F">
        <w:t>的乙醇。这是乙醇与水形成</w:t>
      </w:r>
      <w:r>
        <w:t>共沸</w:t>
      </w:r>
      <w:r w:rsidRPr="006F447F">
        <w:t>物的缘故，其</w:t>
      </w:r>
      <w:r>
        <w:t>共沸</w:t>
      </w:r>
      <w:r w:rsidRPr="006F447F">
        <w:t>点</w:t>
      </w:r>
      <w:r w:rsidRPr="006F447F">
        <w:t>78</w:t>
      </w:r>
      <w:r>
        <w:rPr>
          <w:rFonts w:hint="eastAsia"/>
        </w:rPr>
        <w:t>.</w:t>
      </w:r>
      <w:r w:rsidRPr="006F447F">
        <w:t>15℃</w:t>
      </w:r>
      <w:r w:rsidRPr="006F447F">
        <w:t>，与乙醇沸点</w:t>
      </w:r>
      <w:r w:rsidRPr="006F447F">
        <w:t>78</w:t>
      </w:r>
      <w:r>
        <w:rPr>
          <w:rFonts w:hint="eastAsia"/>
        </w:rPr>
        <w:t>.</w:t>
      </w:r>
      <w:r w:rsidRPr="006F447F">
        <w:t>30℃</w:t>
      </w:r>
      <w:r w:rsidRPr="006F447F">
        <w:t>十分接近，形成的是均相最低</w:t>
      </w:r>
      <w:r>
        <w:t>共沸</w:t>
      </w:r>
      <w:r w:rsidRPr="006F447F">
        <w:t>物。而浓度</w:t>
      </w:r>
      <w:r w:rsidRPr="006F447F">
        <w:t>95</w:t>
      </w:r>
      <w:r w:rsidRPr="006F447F">
        <w:t>％左右的乙醇常称工业乙醇。</w:t>
      </w:r>
    </w:p>
    <w:p w:rsidR="005E3021" w:rsidRPr="006F447F" w:rsidRDefault="005E3021" w:rsidP="005E3021">
      <w:pPr>
        <w:spacing w:line="360" w:lineRule="auto"/>
      </w:pPr>
      <w:r w:rsidRPr="006F447F">
        <w:t xml:space="preserve">    </w:t>
      </w:r>
      <w:r w:rsidRPr="006F447F">
        <w:t>由工业乙醇制备无水乙醇．可采用</w:t>
      </w:r>
      <w:r>
        <w:t>共沸</w:t>
      </w:r>
      <w:r w:rsidRPr="006F447F">
        <w:t>精馏的方法。实验室中</w:t>
      </w:r>
      <w:r>
        <w:t>共</w:t>
      </w:r>
      <w:proofErr w:type="gramStart"/>
      <w:r>
        <w:t>沸</w:t>
      </w:r>
      <w:proofErr w:type="gramEnd"/>
      <w:r w:rsidRPr="006F447F">
        <w:t>精馏过程的研究，包括以下几个内容。</w:t>
      </w:r>
    </w:p>
    <w:p w:rsidR="005E3021" w:rsidRPr="006F447F" w:rsidRDefault="005E3021" w:rsidP="005E3021">
      <w:pPr>
        <w:spacing w:line="360" w:lineRule="auto"/>
      </w:pPr>
      <w:r w:rsidRPr="006F447F">
        <w:t>(1)</w:t>
      </w:r>
      <w:r w:rsidRPr="006F447F">
        <w:t>夹带剂的选择</w:t>
      </w:r>
    </w:p>
    <w:p w:rsidR="005E3021" w:rsidRPr="006F447F" w:rsidRDefault="005E3021" w:rsidP="005E3021">
      <w:pPr>
        <w:spacing w:line="360" w:lineRule="auto"/>
        <w:ind w:firstLineChars="200" w:firstLine="480"/>
      </w:pPr>
      <w:r>
        <w:t>共沸</w:t>
      </w:r>
      <w:r w:rsidRPr="006F447F">
        <w:t>精馏成败的关键在于夹带剂的选取，一个理想的夹带</w:t>
      </w:r>
      <w:proofErr w:type="gramStart"/>
      <w:r w:rsidRPr="006F447F">
        <w:t>剂应该</w:t>
      </w:r>
      <w:proofErr w:type="gramEnd"/>
      <w:r w:rsidRPr="006F447F">
        <w:t>满足如下几个条件：</w:t>
      </w:r>
    </w:p>
    <w:p w:rsidR="005E3021" w:rsidRPr="006F447F" w:rsidRDefault="005E3021" w:rsidP="005E3021">
      <w:pPr>
        <w:spacing w:line="360" w:lineRule="auto"/>
        <w:ind w:firstLineChars="200" w:firstLine="480"/>
      </w:pPr>
      <w:r w:rsidRPr="006F447F">
        <w:t>1)</w:t>
      </w:r>
      <w:r w:rsidRPr="006F447F">
        <w:t>必须至少能与原溶液中一个组分形成最低</w:t>
      </w:r>
      <w:r>
        <w:t>共沸</w:t>
      </w:r>
      <w:r w:rsidRPr="006F447F">
        <w:t>物．希望此</w:t>
      </w:r>
      <w:r>
        <w:t>共沸</w:t>
      </w:r>
      <w:r w:rsidRPr="006F447F">
        <w:t>物比原溶液中的任一组分的沸点或原来的</w:t>
      </w:r>
      <w:r>
        <w:t>共沸</w:t>
      </w:r>
      <w:r w:rsidRPr="006F447F">
        <w:t>点低</w:t>
      </w:r>
      <w:r w:rsidRPr="006F447F">
        <w:t>10℃</w:t>
      </w:r>
      <w:r w:rsidRPr="006F447F">
        <w:t>以上。</w:t>
      </w:r>
    </w:p>
    <w:p w:rsidR="005E3021" w:rsidRPr="006F447F" w:rsidRDefault="005E3021" w:rsidP="005E3021">
      <w:pPr>
        <w:spacing w:line="360" w:lineRule="auto"/>
        <w:ind w:firstLineChars="200" w:firstLine="480"/>
      </w:pPr>
      <w:r w:rsidRPr="006F447F">
        <w:t>2)</w:t>
      </w:r>
      <w:r w:rsidRPr="006F447F">
        <w:t>在形成的</w:t>
      </w:r>
      <w:r>
        <w:t>共沸</w:t>
      </w:r>
      <w:r w:rsidRPr="006F447F">
        <w:t>物中，夹带剂的含量应尽可能少，以减少夹带剂的用量．节省能耗。</w:t>
      </w:r>
    </w:p>
    <w:p w:rsidR="005E3021" w:rsidRPr="006F447F" w:rsidRDefault="005E3021" w:rsidP="005E3021">
      <w:pPr>
        <w:spacing w:line="360" w:lineRule="auto"/>
        <w:ind w:firstLineChars="200" w:firstLine="480"/>
      </w:pPr>
      <w:r w:rsidRPr="006F447F">
        <w:t>3)</w:t>
      </w:r>
      <w:r w:rsidRPr="006F447F">
        <w:t>回收容易，一方面希望形成的最低</w:t>
      </w:r>
      <w:r>
        <w:t>共沸</w:t>
      </w:r>
      <w:r w:rsidRPr="006F447F">
        <w:t>物是非均相</w:t>
      </w:r>
      <w:r>
        <w:t>共沸</w:t>
      </w:r>
      <w:r w:rsidRPr="006F447F">
        <w:t>物，可以减轻分离</w:t>
      </w:r>
      <w:r>
        <w:t>共沸</w:t>
      </w:r>
      <w:r w:rsidRPr="006F447F">
        <w:t>物的工作量；另一方面，在溶剂回收塔中．应该与其他物料有相当大的挥发</w:t>
      </w:r>
      <w:r w:rsidRPr="006F447F">
        <w:lastRenderedPageBreak/>
        <w:t>度差异。</w:t>
      </w:r>
    </w:p>
    <w:p w:rsidR="005E3021" w:rsidRPr="006F447F" w:rsidRDefault="005E3021" w:rsidP="005E3021">
      <w:pPr>
        <w:spacing w:line="360" w:lineRule="auto"/>
        <w:ind w:firstLineChars="200" w:firstLine="480"/>
      </w:pPr>
      <w:r w:rsidRPr="006F447F">
        <w:t>4)</w:t>
      </w:r>
      <w:r w:rsidRPr="006F447F">
        <w:t>应具有较小的汽化潜热，以节省能耗。</w:t>
      </w:r>
    </w:p>
    <w:p w:rsidR="005E3021" w:rsidRPr="006F447F" w:rsidRDefault="005E3021" w:rsidP="005E3021">
      <w:pPr>
        <w:spacing w:line="360" w:lineRule="auto"/>
        <w:ind w:firstLineChars="200" w:firstLine="480"/>
      </w:pPr>
      <w:r w:rsidRPr="006F447F">
        <w:t>5)</w:t>
      </w:r>
      <w:r w:rsidRPr="006F447F">
        <w:t>价廉、来源广．无毒、热稳定性好与腐蚀性小等。</w:t>
      </w:r>
    </w:p>
    <w:p w:rsidR="005E3021" w:rsidRPr="006F447F" w:rsidRDefault="005E3021" w:rsidP="005E3021">
      <w:pPr>
        <w:pStyle w:val="a3"/>
        <w:spacing w:line="360" w:lineRule="auto"/>
        <w:ind w:firstLineChars="200" w:firstLine="480"/>
        <w:rPr>
          <w:sz w:val="24"/>
        </w:rPr>
      </w:pPr>
      <w:r w:rsidRPr="006F447F">
        <w:rPr>
          <w:sz w:val="24"/>
        </w:rPr>
        <w:t>就工业乙醇制备无水乙醇，适用的夹带剂有苯、正己烷，环己烷，乙酸乙酯等。它们都能与水</w:t>
      </w:r>
      <w:r w:rsidRPr="006F447F">
        <w:rPr>
          <w:sz w:val="24"/>
        </w:rPr>
        <w:t>—</w:t>
      </w:r>
      <w:r w:rsidRPr="006F447F">
        <w:rPr>
          <w:sz w:val="24"/>
        </w:rPr>
        <w:t>乙醇形成多种</w:t>
      </w:r>
      <w:r>
        <w:rPr>
          <w:sz w:val="24"/>
        </w:rPr>
        <w:t>共沸</w:t>
      </w:r>
      <w:r w:rsidRPr="006F447F">
        <w:rPr>
          <w:sz w:val="24"/>
        </w:rPr>
        <w:t>物，而且其中的三元</w:t>
      </w:r>
      <w:r>
        <w:rPr>
          <w:sz w:val="24"/>
        </w:rPr>
        <w:t>共沸</w:t>
      </w:r>
      <w:r w:rsidRPr="006F447F">
        <w:rPr>
          <w:sz w:val="24"/>
        </w:rPr>
        <w:t>物在室温下又可以分为两相，</w:t>
      </w:r>
      <w:proofErr w:type="gramStart"/>
      <w:r w:rsidRPr="006F447F">
        <w:rPr>
          <w:sz w:val="24"/>
        </w:rPr>
        <w:t>一</w:t>
      </w:r>
      <w:proofErr w:type="gramEnd"/>
      <w:r w:rsidRPr="006F447F">
        <w:rPr>
          <w:sz w:val="24"/>
        </w:rPr>
        <w:t>相富含夹带剂，另一相中富含水，前者可以循环使用，后者又很容易分离出来，这样使得整个分离过程大为简化。表</w:t>
      </w:r>
      <w:r>
        <w:rPr>
          <w:sz w:val="24"/>
        </w:rPr>
        <w:t>7-1</w:t>
      </w:r>
      <w:r w:rsidRPr="006F447F">
        <w:rPr>
          <w:sz w:val="24"/>
        </w:rPr>
        <w:t>给出了几种常用的</w:t>
      </w:r>
      <w:r>
        <w:rPr>
          <w:sz w:val="24"/>
        </w:rPr>
        <w:t>共沸</w:t>
      </w:r>
      <w:proofErr w:type="gramStart"/>
      <w:r w:rsidRPr="006F447F">
        <w:rPr>
          <w:sz w:val="24"/>
        </w:rPr>
        <w:t>剂及其</w:t>
      </w:r>
      <w:proofErr w:type="gramEnd"/>
      <w:r w:rsidRPr="006F447F">
        <w:rPr>
          <w:sz w:val="24"/>
        </w:rPr>
        <w:t>形成三元</w:t>
      </w:r>
      <w:r>
        <w:rPr>
          <w:sz w:val="24"/>
        </w:rPr>
        <w:t>共沸</w:t>
      </w:r>
      <w:r w:rsidRPr="006F447F">
        <w:rPr>
          <w:sz w:val="24"/>
        </w:rPr>
        <w:t>物的有关数据。</w:t>
      </w:r>
    </w:p>
    <w:p w:rsidR="005E3021" w:rsidRPr="00C116D2" w:rsidRDefault="005E3021" w:rsidP="005E3021">
      <w:pPr>
        <w:spacing w:line="360" w:lineRule="auto"/>
        <w:ind w:leftChars="207" w:left="497" w:firstLineChars="343" w:firstLine="823"/>
      </w:pPr>
      <w:r>
        <w:t>表</w:t>
      </w:r>
      <w:r>
        <w:t xml:space="preserve">7-1 </w:t>
      </w:r>
      <w:r w:rsidRPr="00C116D2">
        <w:t>常压下夹带剂与水、乙醇形成三元</w:t>
      </w:r>
      <w:r>
        <w:t>共沸</w:t>
      </w:r>
      <w:r w:rsidRPr="00C116D2">
        <w:t>物的数据</w:t>
      </w:r>
    </w:p>
    <w:tbl>
      <w:tblPr>
        <w:tblW w:w="8132" w:type="dxa"/>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757"/>
        <w:gridCol w:w="543"/>
        <w:gridCol w:w="1313"/>
        <w:gridCol w:w="637"/>
        <w:gridCol w:w="813"/>
        <w:gridCol w:w="676"/>
        <w:gridCol w:w="1086"/>
        <w:gridCol w:w="680"/>
        <w:gridCol w:w="813"/>
        <w:gridCol w:w="814"/>
      </w:tblGrid>
      <w:tr w:rsidR="005E3021" w:rsidRPr="006F447F" w:rsidTr="00C41ADF">
        <w:trPr>
          <w:cantSplit/>
          <w:trHeight w:val="486"/>
          <w:jc w:val="center"/>
        </w:trPr>
        <w:tc>
          <w:tcPr>
            <w:tcW w:w="2613" w:type="dxa"/>
            <w:gridSpan w:val="3"/>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组分</w:t>
            </w:r>
          </w:p>
        </w:tc>
        <w:tc>
          <w:tcPr>
            <w:tcW w:w="2126" w:type="dxa"/>
            <w:gridSpan w:val="3"/>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proofErr w:type="gramStart"/>
            <w:r w:rsidRPr="006F447F">
              <w:t>各纯组分</w:t>
            </w:r>
            <w:proofErr w:type="gramEnd"/>
            <w:r w:rsidRPr="006F447F">
              <w:t>沸点</w:t>
            </w:r>
          </w:p>
        </w:tc>
        <w:tc>
          <w:tcPr>
            <w:tcW w:w="1086" w:type="dxa"/>
            <w:vMerge w:val="restart"/>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t>共沸</w:t>
            </w:r>
            <w:r w:rsidRPr="006F447F">
              <w:t>温度</w:t>
            </w:r>
            <w:r w:rsidRPr="006F447F">
              <w:t>/℃</w:t>
            </w:r>
          </w:p>
        </w:tc>
        <w:tc>
          <w:tcPr>
            <w:tcW w:w="2307" w:type="dxa"/>
            <w:gridSpan w:val="3"/>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t>共沸</w:t>
            </w:r>
            <w:r w:rsidRPr="006F447F">
              <w:t>组成（质量分数）</w:t>
            </w:r>
          </w:p>
        </w:tc>
      </w:tr>
      <w:tr w:rsidR="005E3021" w:rsidRPr="006F447F" w:rsidTr="00C41ADF">
        <w:trPr>
          <w:cantSplit/>
          <w:trHeight w:val="486"/>
          <w:jc w:val="center"/>
        </w:trPr>
        <w:tc>
          <w:tcPr>
            <w:tcW w:w="75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w:t>
            </w:r>
          </w:p>
        </w:tc>
        <w:tc>
          <w:tcPr>
            <w:tcW w:w="54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2</w:t>
            </w:r>
          </w:p>
        </w:tc>
        <w:tc>
          <w:tcPr>
            <w:tcW w:w="13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3</w:t>
            </w:r>
          </w:p>
        </w:tc>
        <w:tc>
          <w:tcPr>
            <w:tcW w:w="63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2</w:t>
            </w:r>
          </w:p>
        </w:tc>
        <w:tc>
          <w:tcPr>
            <w:tcW w:w="67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3</w:t>
            </w:r>
          </w:p>
        </w:tc>
        <w:tc>
          <w:tcPr>
            <w:tcW w:w="1086" w:type="dxa"/>
            <w:vMerge/>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p>
        </w:tc>
        <w:tc>
          <w:tcPr>
            <w:tcW w:w="680"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2</w:t>
            </w:r>
          </w:p>
        </w:tc>
        <w:tc>
          <w:tcPr>
            <w:tcW w:w="814"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3</w:t>
            </w:r>
          </w:p>
        </w:tc>
      </w:tr>
      <w:tr w:rsidR="005E3021" w:rsidRPr="006F447F" w:rsidTr="00C41ADF">
        <w:trPr>
          <w:trHeight w:val="486"/>
          <w:jc w:val="center"/>
        </w:trPr>
        <w:tc>
          <w:tcPr>
            <w:tcW w:w="75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乙醇</w:t>
            </w:r>
          </w:p>
        </w:tc>
        <w:tc>
          <w:tcPr>
            <w:tcW w:w="54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水</w:t>
            </w:r>
          </w:p>
        </w:tc>
        <w:tc>
          <w:tcPr>
            <w:tcW w:w="13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苯</w:t>
            </w:r>
          </w:p>
        </w:tc>
        <w:tc>
          <w:tcPr>
            <w:tcW w:w="63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78.3</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100</w:t>
            </w:r>
          </w:p>
        </w:tc>
        <w:tc>
          <w:tcPr>
            <w:tcW w:w="67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80.1</w:t>
            </w:r>
          </w:p>
        </w:tc>
        <w:tc>
          <w:tcPr>
            <w:tcW w:w="108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64.85</w:t>
            </w:r>
          </w:p>
        </w:tc>
        <w:tc>
          <w:tcPr>
            <w:tcW w:w="680"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18.5</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7.4</w:t>
            </w:r>
          </w:p>
        </w:tc>
        <w:tc>
          <w:tcPr>
            <w:tcW w:w="814"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74.1</w:t>
            </w:r>
          </w:p>
        </w:tc>
      </w:tr>
      <w:tr w:rsidR="005E3021" w:rsidRPr="006F447F" w:rsidTr="00C41ADF">
        <w:trPr>
          <w:trHeight w:val="486"/>
          <w:jc w:val="center"/>
        </w:trPr>
        <w:tc>
          <w:tcPr>
            <w:tcW w:w="75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乙醇</w:t>
            </w:r>
          </w:p>
        </w:tc>
        <w:tc>
          <w:tcPr>
            <w:tcW w:w="54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水</w:t>
            </w:r>
          </w:p>
        </w:tc>
        <w:tc>
          <w:tcPr>
            <w:tcW w:w="13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乙酸乙酯</w:t>
            </w:r>
          </w:p>
        </w:tc>
        <w:tc>
          <w:tcPr>
            <w:tcW w:w="63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78.3</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100</w:t>
            </w:r>
          </w:p>
        </w:tc>
        <w:tc>
          <w:tcPr>
            <w:tcW w:w="67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77.1</w:t>
            </w:r>
          </w:p>
        </w:tc>
        <w:tc>
          <w:tcPr>
            <w:tcW w:w="108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70.23</w:t>
            </w:r>
          </w:p>
        </w:tc>
        <w:tc>
          <w:tcPr>
            <w:tcW w:w="680"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8.4</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9.0</w:t>
            </w:r>
          </w:p>
        </w:tc>
        <w:tc>
          <w:tcPr>
            <w:tcW w:w="814"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82.6</w:t>
            </w:r>
          </w:p>
        </w:tc>
      </w:tr>
      <w:tr w:rsidR="005E3021" w:rsidRPr="006F447F" w:rsidTr="00C41ADF">
        <w:trPr>
          <w:trHeight w:val="486"/>
          <w:jc w:val="center"/>
        </w:trPr>
        <w:tc>
          <w:tcPr>
            <w:tcW w:w="75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乙醇</w:t>
            </w:r>
          </w:p>
        </w:tc>
        <w:tc>
          <w:tcPr>
            <w:tcW w:w="54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水</w:t>
            </w:r>
          </w:p>
        </w:tc>
        <w:tc>
          <w:tcPr>
            <w:tcW w:w="13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三氯甲烷</w:t>
            </w:r>
          </w:p>
        </w:tc>
        <w:tc>
          <w:tcPr>
            <w:tcW w:w="63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78.3</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100</w:t>
            </w:r>
          </w:p>
        </w:tc>
        <w:tc>
          <w:tcPr>
            <w:tcW w:w="67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61.1</w:t>
            </w:r>
          </w:p>
        </w:tc>
        <w:tc>
          <w:tcPr>
            <w:tcW w:w="108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55.50</w:t>
            </w:r>
          </w:p>
        </w:tc>
        <w:tc>
          <w:tcPr>
            <w:tcW w:w="680"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4.0</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3.5</w:t>
            </w:r>
          </w:p>
        </w:tc>
        <w:tc>
          <w:tcPr>
            <w:tcW w:w="814"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92.5</w:t>
            </w:r>
          </w:p>
        </w:tc>
      </w:tr>
      <w:tr w:rsidR="005E3021" w:rsidRPr="006F447F" w:rsidTr="00C41ADF">
        <w:trPr>
          <w:trHeight w:val="486"/>
          <w:jc w:val="center"/>
        </w:trPr>
        <w:tc>
          <w:tcPr>
            <w:tcW w:w="75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乙醇</w:t>
            </w:r>
          </w:p>
        </w:tc>
        <w:tc>
          <w:tcPr>
            <w:tcW w:w="54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水</w:t>
            </w:r>
          </w:p>
        </w:tc>
        <w:tc>
          <w:tcPr>
            <w:tcW w:w="13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正己烷</w:t>
            </w:r>
          </w:p>
        </w:tc>
        <w:tc>
          <w:tcPr>
            <w:tcW w:w="637"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78.3</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100</w:t>
            </w:r>
          </w:p>
        </w:tc>
        <w:tc>
          <w:tcPr>
            <w:tcW w:w="67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68.7</w:t>
            </w:r>
          </w:p>
        </w:tc>
        <w:tc>
          <w:tcPr>
            <w:tcW w:w="1086"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56.00</w:t>
            </w:r>
          </w:p>
        </w:tc>
        <w:tc>
          <w:tcPr>
            <w:tcW w:w="680"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11.9</w:t>
            </w:r>
          </w:p>
        </w:tc>
        <w:tc>
          <w:tcPr>
            <w:tcW w:w="813"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3.0</w:t>
            </w:r>
          </w:p>
        </w:tc>
        <w:tc>
          <w:tcPr>
            <w:tcW w:w="814" w:type="dxa"/>
            <w:tcBorders>
              <w:top w:val="single" w:sz="8" w:space="0" w:color="auto"/>
              <w:left w:val="single" w:sz="8" w:space="0" w:color="auto"/>
              <w:bottom w:val="single" w:sz="8" w:space="0" w:color="auto"/>
              <w:right w:val="single" w:sz="8" w:space="0" w:color="auto"/>
            </w:tcBorders>
            <w:vAlign w:val="center"/>
          </w:tcPr>
          <w:p w:rsidR="005E3021" w:rsidRPr="006F447F" w:rsidRDefault="005E3021" w:rsidP="00C41ADF">
            <w:pPr>
              <w:spacing w:line="360" w:lineRule="auto"/>
              <w:jc w:val="center"/>
            </w:pPr>
            <w:r w:rsidRPr="006F447F">
              <w:t>85.02</w:t>
            </w:r>
          </w:p>
        </w:tc>
      </w:tr>
    </w:tbl>
    <w:p w:rsidR="005E3021" w:rsidRPr="006F447F" w:rsidRDefault="005E3021" w:rsidP="005E3021">
      <w:pPr>
        <w:spacing w:line="360" w:lineRule="auto"/>
      </w:pPr>
    </w:p>
    <w:p w:rsidR="005E3021" w:rsidRPr="006F447F" w:rsidRDefault="005E3021" w:rsidP="005E3021">
      <w:pPr>
        <w:pStyle w:val="a3"/>
        <w:spacing w:line="360" w:lineRule="auto"/>
        <w:ind w:firstLineChars="200" w:firstLine="480"/>
        <w:rPr>
          <w:sz w:val="24"/>
        </w:rPr>
      </w:pPr>
      <w:r w:rsidRPr="006F447F">
        <w:rPr>
          <w:sz w:val="24"/>
        </w:rPr>
        <w:t>本实验采用正已烷为</w:t>
      </w:r>
      <w:r>
        <w:rPr>
          <w:sz w:val="24"/>
        </w:rPr>
        <w:t>共沸</w:t>
      </w:r>
      <w:r w:rsidRPr="006F447F">
        <w:rPr>
          <w:sz w:val="24"/>
        </w:rPr>
        <w:t>剂制备无水乙醇。当</w:t>
      </w:r>
      <w:proofErr w:type="gramStart"/>
      <w:r w:rsidRPr="006F447F">
        <w:rPr>
          <w:sz w:val="24"/>
        </w:rPr>
        <w:t>正己烷被加入</w:t>
      </w:r>
      <w:proofErr w:type="gramEnd"/>
      <w:r w:rsidRPr="006F447F">
        <w:rPr>
          <w:sz w:val="24"/>
        </w:rPr>
        <w:t>乙醇</w:t>
      </w:r>
      <w:r w:rsidRPr="006F447F">
        <w:rPr>
          <w:sz w:val="24"/>
        </w:rPr>
        <w:t>—</w:t>
      </w:r>
      <w:r w:rsidRPr="006F447F">
        <w:rPr>
          <w:sz w:val="24"/>
        </w:rPr>
        <w:t>水系统以后可以形成四种</w:t>
      </w:r>
      <w:r>
        <w:rPr>
          <w:sz w:val="24"/>
        </w:rPr>
        <w:t>共沸</w:t>
      </w:r>
      <w:r w:rsidRPr="006F447F">
        <w:rPr>
          <w:sz w:val="24"/>
        </w:rPr>
        <w:t>物，一是乙醇</w:t>
      </w:r>
      <w:r w:rsidRPr="006F447F">
        <w:rPr>
          <w:sz w:val="24"/>
        </w:rPr>
        <w:t>—</w:t>
      </w:r>
      <w:r w:rsidRPr="006F447F">
        <w:rPr>
          <w:sz w:val="24"/>
        </w:rPr>
        <w:t>水</w:t>
      </w:r>
      <w:r w:rsidRPr="006F447F">
        <w:rPr>
          <w:sz w:val="24"/>
        </w:rPr>
        <w:t>—</w:t>
      </w:r>
      <w:proofErr w:type="gramStart"/>
      <w:r w:rsidRPr="006F447F">
        <w:rPr>
          <w:sz w:val="24"/>
        </w:rPr>
        <w:t>正己烷三者</w:t>
      </w:r>
      <w:proofErr w:type="gramEnd"/>
      <w:r w:rsidRPr="006F447F">
        <w:rPr>
          <w:sz w:val="24"/>
        </w:rPr>
        <w:t>形成一个三元</w:t>
      </w:r>
      <w:r>
        <w:rPr>
          <w:sz w:val="24"/>
        </w:rPr>
        <w:t>共沸</w:t>
      </w:r>
      <w:r w:rsidRPr="006F447F">
        <w:rPr>
          <w:sz w:val="24"/>
        </w:rPr>
        <w:t>物，二是它们两两之间又可形成三个二元</w:t>
      </w:r>
      <w:r>
        <w:rPr>
          <w:sz w:val="24"/>
        </w:rPr>
        <w:t>共沸</w:t>
      </w:r>
      <w:r w:rsidRPr="006F447F">
        <w:rPr>
          <w:sz w:val="24"/>
        </w:rPr>
        <w:t>物。它们的</w:t>
      </w:r>
      <w:r>
        <w:rPr>
          <w:sz w:val="24"/>
        </w:rPr>
        <w:t>共沸</w:t>
      </w:r>
      <w:r w:rsidRPr="006F447F">
        <w:rPr>
          <w:sz w:val="24"/>
        </w:rPr>
        <w:t>物性质</w:t>
      </w:r>
      <w:r>
        <w:rPr>
          <w:sz w:val="24"/>
        </w:rPr>
        <w:t>表</w:t>
      </w:r>
      <w:r>
        <w:rPr>
          <w:sz w:val="24"/>
        </w:rPr>
        <w:t>7-2</w:t>
      </w:r>
      <w:r w:rsidRPr="006F447F">
        <w:rPr>
          <w:sz w:val="24"/>
        </w:rPr>
        <w:t>所示。</w:t>
      </w:r>
    </w:p>
    <w:p w:rsidR="005E3021" w:rsidRPr="00C116D2" w:rsidRDefault="005E3021" w:rsidP="005E3021">
      <w:pPr>
        <w:spacing w:line="360" w:lineRule="auto"/>
        <w:ind w:leftChars="207" w:left="497" w:firstLineChars="686" w:firstLine="1646"/>
      </w:pPr>
      <w:r>
        <w:t>表</w:t>
      </w:r>
      <w:r>
        <w:t xml:space="preserve">7-2 </w:t>
      </w:r>
      <w:r w:rsidRPr="00C116D2">
        <w:t>乙醇</w:t>
      </w:r>
      <w:r w:rsidRPr="00C116D2">
        <w:t>—</w:t>
      </w:r>
      <w:r w:rsidRPr="00C116D2">
        <w:t>水</w:t>
      </w:r>
      <w:r w:rsidRPr="00C116D2">
        <w:t>—</w:t>
      </w:r>
      <w:r w:rsidRPr="00C116D2">
        <w:t>正己</w:t>
      </w:r>
      <w:proofErr w:type="gramStart"/>
      <w:r w:rsidRPr="00C116D2">
        <w:t>烷</w:t>
      </w:r>
      <w:proofErr w:type="gramEnd"/>
      <w:r w:rsidRPr="00C116D2">
        <w:t>三元</w:t>
      </w:r>
      <w:r>
        <w:t>共沸</w:t>
      </w:r>
      <w:r w:rsidRPr="00C116D2">
        <w:t>物性质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2"/>
        <w:gridCol w:w="900"/>
        <w:gridCol w:w="1037"/>
        <w:gridCol w:w="1154"/>
        <w:gridCol w:w="1103"/>
        <w:gridCol w:w="1215"/>
        <w:gridCol w:w="1163"/>
      </w:tblGrid>
      <w:tr w:rsidR="005E3021" w:rsidRPr="006F447F" w:rsidTr="00C41ADF">
        <w:trPr>
          <w:cantSplit/>
        </w:trPr>
        <w:tc>
          <w:tcPr>
            <w:tcW w:w="1662" w:type="dxa"/>
            <w:vMerge w:val="restart"/>
            <w:vAlign w:val="center"/>
          </w:tcPr>
          <w:p w:rsidR="005E3021" w:rsidRPr="006F447F" w:rsidRDefault="005E3021" w:rsidP="00C41ADF">
            <w:pPr>
              <w:spacing w:line="360" w:lineRule="auto"/>
              <w:jc w:val="center"/>
            </w:pPr>
            <w:r w:rsidRPr="006F447F">
              <w:t>物系</w:t>
            </w:r>
          </w:p>
        </w:tc>
        <w:tc>
          <w:tcPr>
            <w:tcW w:w="900" w:type="dxa"/>
          </w:tcPr>
          <w:p w:rsidR="005E3021" w:rsidRPr="006F447F" w:rsidRDefault="005E3021" w:rsidP="00C41ADF">
            <w:pPr>
              <w:spacing w:line="360" w:lineRule="auto"/>
              <w:jc w:val="center"/>
            </w:pPr>
          </w:p>
        </w:tc>
        <w:tc>
          <w:tcPr>
            <w:tcW w:w="1037" w:type="dxa"/>
            <w:vMerge w:val="restart"/>
            <w:vAlign w:val="center"/>
          </w:tcPr>
          <w:p w:rsidR="005E3021" w:rsidRPr="006F447F" w:rsidRDefault="005E3021" w:rsidP="00C41ADF">
            <w:pPr>
              <w:spacing w:line="360" w:lineRule="auto"/>
              <w:jc w:val="center"/>
            </w:pPr>
            <w:r>
              <w:t>共沸</w:t>
            </w:r>
            <w:r w:rsidRPr="006F447F">
              <w:t>点</w:t>
            </w:r>
            <w:r w:rsidRPr="006F447F">
              <w:t>/℃</w:t>
            </w:r>
          </w:p>
        </w:tc>
        <w:tc>
          <w:tcPr>
            <w:tcW w:w="3472" w:type="dxa"/>
            <w:gridSpan w:val="3"/>
            <w:vAlign w:val="center"/>
          </w:tcPr>
          <w:p w:rsidR="005E3021" w:rsidRPr="006F447F" w:rsidRDefault="005E3021" w:rsidP="00C41ADF">
            <w:pPr>
              <w:spacing w:line="360" w:lineRule="auto"/>
              <w:jc w:val="center"/>
            </w:pPr>
            <w:r>
              <w:t>共沸</w:t>
            </w:r>
            <w:r w:rsidRPr="006F447F">
              <w:t>组成（质量分数）</w:t>
            </w:r>
          </w:p>
        </w:tc>
        <w:tc>
          <w:tcPr>
            <w:tcW w:w="1163" w:type="dxa"/>
            <w:vMerge w:val="restart"/>
            <w:vAlign w:val="center"/>
          </w:tcPr>
          <w:p w:rsidR="005E3021" w:rsidRPr="006F447F" w:rsidRDefault="005E3021" w:rsidP="00C41ADF">
            <w:pPr>
              <w:spacing w:line="360" w:lineRule="auto"/>
              <w:jc w:val="center"/>
            </w:pPr>
            <w:r w:rsidRPr="006F447F">
              <w:t>在</w:t>
            </w:r>
            <w:r>
              <w:t>共沸</w:t>
            </w:r>
            <w:r w:rsidRPr="006F447F">
              <w:t>点</w:t>
            </w:r>
            <w:proofErr w:type="gramStart"/>
            <w:r w:rsidRPr="006F447F">
              <w:t>分相液的</w:t>
            </w:r>
            <w:proofErr w:type="gramEnd"/>
            <w:r w:rsidRPr="006F447F">
              <w:t>相态</w:t>
            </w:r>
          </w:p>
        </w:tc>
      </w:tr>
      <w:tr w:rsidR="005E3021" w:rsidRPr="006F447F" w:rsidTr="00C41ADF">
        <w:trPr>
          <w:cantSplit/>
        </w:trPr>
        <w:tc>
          <w:tcPr>
            <w:tcW w:w="1662" w:type="dxa"/>
            <w:vMerge/>
            <w:vAlign w:val="center"/>
          </w:tcPr>
          <w:p w:rsidR="005E3021" w:rsidRPr="006F447F" w:rsidRDefault="005E3021" w:rsidP="00C41ADF">
            <w:pPr>
              <w:spacing w:line="360" w:lineRule="auto"/>
              <w:jc w:val="center"/>
            </w:pPr>
          </w:p>
        </w:tc>
        <w:tc>
          <w:tcPr>
            <w:tcW w:w="900" w:type="dxa"/>
          </w:tcPr>
          <w:p w:rsidR="005E3021" w:rsidRPr="006F447F" w:rsidRDefault="005E3021" w:rsidP="00C41ADF">
            <w:pPr>
              <w:spacing w:line="360" w:lineRule="auto"/>
              <w:jc w:val="center"/>
            </w:pPr>
          </w:p>
        </w:tc>
        <w:tc>
          <w:tcPr>
            <w:tcW w:w="1037" w:type="dxa"/>
            <w:vMerge/>
            <w:vAlign w:val="center"/>
          </w:tcPr>
          <w:p w:rsidR="005E3021" w:rsidRPr="006F447F" w:rsidRDefault="005E3021" w:rsidP="00C41ADF">
            <w:pPr>
              <w:spacing w:line="360" w:lineRule="auto"/>
              <w:jc w:val="center"/>
            </w:pPr>
          </w:p>
        </w:tc>
        <w:tc>
          <w:tcPr>
            <w:tcW w:w="1154" w:type="dxa"/>
            <w:vAlign w:val="center"/>
          </w:tcPr>
          <w:p w:rsidR="005E3021" w:rsidRPr="006F447F" w:rsidRDefault="005E3021" w:rsidP="00C41ADF">
            <w:pPr>
              <w:spacing w:line="360" w:lineRule="auto"/>
              <w:jc w:val="center"/>
            </w:pPr>
            <w:r w:rsidRPr="006F447F">
              <w:t>乙醇</w:t>
            </w:r>
          </w:p>
        </w:tc>
        <w:tc>
          <w:tcPr>
            <w:tcW w:w="1103" w:type="dxa"/>
            <w:vAlign w:val="center"/>
          </w:tcPr>
          <w:p w:rsidR="005E3021" w:rsidRPr="006F447F" w:rsidRDefault="005E3021" w:rsidP="00C41ADF">
            <w:pPr>
              <w:spacing w:line="360" w:lineRule="auto"/>
              <w:jc w:val="center"/>
            </w:pPr>
            <w:r w:rsidRPr="006F447F">
              <w:t>水</w:t>
            </w:r>
          </w:p>
        </w:tc>
        <w:tc>
          <w:tcPr>
            <w:tcW w:w="1215" w:type="dxa"/>
            <w:vAlign w:val="center"/>
          </w:tcPr>
          <w:p w:rsidR="005E3021" w:rsidRPr="006F447F" w:rsidRDefault="005E3021" w:rsidP="00C41ADF">
            <w:pPr>
              <w:spacing w:line="360" w:lineRule="auto"/>
              <w:jc w:val="center"/>
            </w:pPr>
            <w:r w:rsidRPr="006F447F">
              <w:t>正己烷</w:t>
            </w:r>
          </w:p>
        </w:tc>
        <w:tc>
          <w:tcPr>
            <w:tcW w:w="1163" w:type="dxa"/>
            <w:vMerge/>
            <w:vAlign w:val="center"/>
          </w:tcPr>
          <w:p w:rsidR="005E3021" w:rsidRPr="006F447F" w:rsidRDefault="005E3021" w:rsidP="00C41ADF">
            <w:pPr>
              <w:spacing w:line="360" w:lineRule="auto"/>
              <w:jc w:val="center"/>
            </w:pPr>
          </w:p>
        </w:tc>
      </w:tr>
      <w:tr w:rsidR="005E3021" w:rsidRPr="006F447F" w:rsidTr="00C41ADF">
        <w:tc>
          <w:tcPr>
            <w:tcW w:w="1662" w:type="dxa"/>
            <w:vAlign w:val="center"/>
          </w:tcPr>
          <w:p w:rsidR="005E3021" w:rsidRPr="006F447F" w:rsidRDefault="005E3021" w:rsidP="00C41ADF">
            <w:pPr>
              <w:spacing w:line="360" w:lineRule="auto"/>
              <w:jc w:val="center"/>
            </w:pPr>
            <w:r w:rsidRPr="006F447F">
              <w:t>乙醇</w:t>
            </w:r>
            <w:r w:rsidRPr="006F447F">
              <w:t>-</w:t>
            </w:r>
            <w:r w:rsidRPr="006F447F">
              <w:t>水</w:t>
            </w:r>
          </w:p>
        </w:tc>
        <w:tc>
          <w:tcPr>
            <w:tcW w:w="900" w:type="dxa"/>
          </w:tcPr>
          <w:p w:rsidR="005E3021" w:rsidRPr="006F447F" w:rsidRDefault="005E3021" w:rsidP="00C41ADF">
            <w:pPr>
              <w:spacing w:line="360" w:lineRule="auto"/>
              <w:jc w:val="center"/>
            </w:pPr>
          </w:p>
        </w:tc>
        <w:tc>
          <w:tcPr>
            <w:tcW w:w="1037" w:type="dxa"/>
            <w:vAlign w:val="center"/>
          </w:tcPr>
          <w:p w:rsidR="005E3021" w:rsidRPr="006F447F" w:rsidRDefault="005E3021" w:rsidP="00C41ADF">
            <w:pPr>
              <w:spacing w:line="360" w:lineRule="auto"/>
              <w:jc w:val="center"/>
            </w:pPr>
            <w:r w:rsidRPr="006F447F">
              <w:t>78.174</w:t>
            </w:r>
          </w:p>
        </w:tc>
        <w:tc>
          <w:tcPr>
            <w:tcW w:w="1154" w:type="dxa"/>
            <w:vAlign w:val="center"/>
          </w:tcPr>
          <w:p w:rsidR="005E3021" w:rsidRPr="006F447F" w:rsidRDefault="005E3021" w:rsidP="00C41ADF">
            <w:pPr>
              <w:spacing w:line="360" w:lineRule="auto"/>
              <w:jc w:val="center"/>
            </w:pPr>
            <w:r w:rsidRPr="006F447F">
              <w:t>95.57</w:t>
            </w:r>
          </w:p>
        </w:tc>
        <w:tc>
          <w:tcPr>
            <w:tcW w:w="1103" w:type="dxa"/>
            <w:vAlign w:val="center"/>
          </w:tcPr>
          <w:p w:rsidR="005E3021" w:rsidRPr="006F447F" w:rsidRDefault="005E3021" w:rsidP="00C41ADF">
            <w:pPr>
              <w:spacing w:line="360" w:lineRule="auto"/>
              <w:jc w:val="center"/>
            </w:pPr>
            <w:r w:rsidRPr="006F447F">
              <w:t>4.43</w:t>
            </w:r>
          </w:p>
        </w:tc>
        <w:tc>
          <w:tcPr>
            <w:tcW w:w="1215" w:type="dxa"/>
            <w:vAlign w:val="center"/>
          </w:tcPr>
          <w:p w:rsidR="005E3021" w:rsidRPr="006F447F" w:rsidRDefault="005E3021" w:rsidP="00C41ADF">
            <w:pPr>
              <w:spacing w:line="360" w:lineRule="auto"/>
              <w:jc w:val="center"/>
            </w:pPr>
          </w:p>
        </w:tc>
        <w:tc>
          <w:tcPr>
            <w:tcW w:w="1163" w:type="dxa"/>
            <w:vAlign w:val="center"/>
          </w:tcPr>
          <w:p w:rsidR="005E3021" w:rsidRPr="006F447F" w:rsidRDefault="005E3021" w:rsidP="00C41ADF">
            <w:pPr>
              <w:spacing w:line="360" w:lineRule="auto"/>
              <w:jc w:val="center"/>
            </w:pPr>
            <w:r w:rsidRPr="006F447F">
              <w:t>均相</w:t>
            </w:r>
          </w:p>
        </w:tc>
      </w:tr>
      <w:tr w:rsidR="005E3021" w:rsidRPr="006F447F" w:rsidTr="00C41ADF">
        <w:tc>
          <w:tcPr>
            <w:tcW w:w="1662" w:type="dxa"/>
            <w:vAlign w:val="center"/>
          </w:tcPr>
          <w:p w:rsidR="005E3021" w:rsidRPr="006F447F" w:rsidRDefault="005E3021" w:rsidP="00C41ADF">
            <w:pPr>
              <w:spacing w:line="360" w:lineRule="auto"/>
              <w:jc w:val="center"/>
            </w:pPr>
            <w:r w:rsidRPr="006F447F">
              <w:t>水</w:t>
            </w:r>
            <w:r w:rsidRPr="006F447F">
              <w:t>-</w:t>
            </w:r>
            <w:r w:rsidRPr="006F447F">
              <w:t>正己烷</w:t>
            </w:r>
          </w:p>
        </w:tc>
        <w:tc>
          <w:tcPr>
            <w:tcW w:w="900" w:type="dxa"/>
          </w:tcPr>
          <w:p w:rsidR="005E3021" w:rsidRPr="006F447F" w:rsidRDefault="005E3021" w:rsidP="00C41ADF">
            <w:pPr>
              <w:spacing w:line="360" w:lineRule="auto"/>
              <w:jc w:val="center"/>
            </w:pPr>
          </w:p>
        </w:tc>
        <w:tc>
          <w:tcPr>
            <w:tcW w:w="1037" w:type="dxa"/>
            <w:vAlign w:val="center"/>
          </w:tcPr>
          <w:p w:rsidR="005E3021" w:rsidRPr="006F447F" w:rsidRDefault="005E3021" w:rsidP="00C41ADF">
            <w:pPr>
              <w:spacing w:line="360" w:lineRule="auto"/>
              <w:jc w:val="center"/>
            </w:pPr>
            <w:r w:rsidRPr="006F447F">
              <w:t>61.55</w:t>
            </w:r>
          </w:p>
        </w:tc>
        <w:tc>
          <w:tcPr>
            <w:tcW w:w="1154" w:type="dxa"/>
            <w:vAlign w:val="center"/>
          </w:tcPr>
          <w:p w:rsidR="005E3021" w:rsidRPr="006F447F" w:rsidRDefault="005E3021" w:rsidP="00C41ADF">
            <w:pPr>
              <w:spacing w:line="360" w:lineRule="auto"/>
              <w:jc w:val="center"/>
            </w:pPr>
          </w:p>
        </w:tc>
        <w:tc>
          <w:tcPr>
            <w:tcW w:w="1103" w:type="dxa"/>
            <w:vAlign w:val="center"/>
          </w:tcPr>
          <w:p w:rsidR="005E3021" w:rsidRPr="006F447F" w:rsidRDefault="005E3021" w:rsidP="00C41ADF">
            <w:pPr>
              <w:spacing w:line="360" w:lineRule="auto"/>
              <w:jc w:val="center"/>
            </w:pPr>
            <w:r w:rsidRPr="006F447F">
              <w:t>5.6</w:t>
            </w:r>
          </w:p>
        </w:tc>
        <w:tc>
          <w:tcPr>
            <w:tcW w:w="1215" w:type="dxa"/>
            <w:vAlign w:val="center"/>
          </w:tcPr>
          <w:p w:rsidR="005E3021" w:rsidRPr="006F447F" w:rsidRDefault="005E3021" w:rsidP="00C41ADF">
            <w:pPr>
              <w:spacing w:line="360" w:lineRule="auto"/>
              <w:jc w:val="center"/>
            </w:pPr>
            <w:r w:rsidRPr="006F447F">
              <w:t>94.40</w:t>
            </w:r>
          </w:p>
        </w:tc>
        <w:tc>
          <w:tcPr>
            <w:tcW w:w="1163" w:type="dxa"/>
            <w:vAlign w:val="center"/>
          </w:tcPr>
          <w:p w:rsidR="005E3021" w:rsidRPr="006F447F" w:rsidRDefault="005E3021" w:rsidP="00C41ADF">
            <w:pPr>
              <w:spacing w:line="360" w:lineRule="auto"/>
              <w:jc w:val="center"/>
            </w:pPr>
            <w:r w:rsidRPr="006F447F">
              <w:t>非均相</w:t>
            </w:r>
          </w:p>
        </w:tc>
      </w:tr>
      <w:tr w:rsidR="005E3021" w:rsidRPr="006F447F" w:rsidTr="00C41ADF">
        <w:tc>
          <w:tcPr>
            <w:tcW w:w="1662" w:type="dxa"/>
            <w:vAlign w:val="center"/>
          </w:tcPr>
          <w:p w:rsidR="005E3021" w:rsidRPr="006F447F" w:rsidRDefault="005E3021" w:rsidP="00C41ADF">
            <w:pPr>
              <w:spacing w:line="360" w:lineRule="auto"/>
              <w:jc w:val="center"/>
            </w:pPr>
            <w:r w:rsidRPr="006F447F">
              <w:t>乙醇</w:t>
            </w:r>
            <w:r w:rsidRPr="006F447F">
              <w:t>-</w:t>
            </w:r>
            <w:r w:rsidRPr="006F447F">
              <w:t>正己烷</w:t>
            </w:r>
          </w:p>
        </w:tc>
        <w:tc>
          <w:tcPr>
            <w:tcW w:w="900" w:type="dxa"/>
          </w:tcPr>
          <w:p w:rsidR="005E3021" w:rsidRPr="006F447F" w:rsidRDefault="005E3021" w:rsidP="00C41ADF">
            <w:pPr>
              <w:spacing w:line="360" w:lineRule="auto"/>
              <w:jc w:val="center"/>
            </w:pPr>
          </w:p>
        </w:tc>
        <w:tc>
          <w:tcPr>
            <w:tcW w:w="1037" w:type="dxa"/>
            <w:vAlign w:val="center"/>
          </w:tcPr>
          <w:p w:rsidR="005E3021" w:rsidRPr="006F447F" w:rsidRDefault="005E3021" w:rsidP="00C41ADF">
            <w:pPr>
              <w:spacing w:line="360" w:lineRule="auto"/>
              <w:jc w:val="center"/>
            </w:pPr>
            <w:r w:rsidRPr="006F447F">
              <w:t>58.68</w:t>
            </w:r>
          </w:p>
        </w:tc>
        <w:tc>
          <w:tcPr>
            <w:tcW w:w="1154" w:type="dxa"/>
            <w:vAlign w:val="center"/>
          </w:tcPr>
          <w:p w:rsidR="005E3021" w:rsidRPr="006F447F" w:rsidRDefault="005E3021" w:rsidP="00C41ADF">
            <w:pPr>
              <w:spacing w:line="360" w:lineRule="auto"/>
              <w:jc w:val="center"/>
            </w:pPr>
            <w:r w:rsidRPr="006F447F">
              <w:t>21.02</w:t>
            </w:r>
          </w:p>
        </w:tc>
        <w:tc>
          <w:tcPr>
            <w:tcW w:w="1103" w:type="dxa"/>
            <w:vAlign w:val="center"/>
          </w:tcPr>
          <w:p w:rsidR="005E3021" w:rsidRPr="006F447F" w:rsidRDefault="005E3021" w:rsidP="00C41ADF">
            <w:pPr>
              <w:spacing w:line="360" w:lineRule="auto"/>
              <w:jc w:val="center"/>
            </w:pPr>
          </w:p>
        </w:tc>
        <w:tc>
          <w:tcPr>
            <w:tcW w:w="1215" w:type="dxa"/>
            <w:vAlign w:val="center"/>
          </w:tcPr>
          <w:p w:rsidR="005E3021" w:rsidRPr="006F447F" w:rsidRDefault="005E3021" w:rsidP="00C41ADF">
            <w:pPr>
              <w:spacing w:line="360" w:lineRule="auto"/>
              <w:jc w:val="center"/>
            </w:pPr>
            <w:r w:rsidRPr="006F447F">
              <w:t>78.97</w:t>
            </w:r>
          </w:p>
        </w:tc>
        <w:tc>
          <w:tcPr>
            <w:tcW w:w="1163" w:type="dxa"/>
            <w:vAlign w:val="center"/>
          </w:tcPr>
          <w:p w:rsidR="005E3021" w:rsidRPr="006F447F" w:rsidRDefault="005E3021" w:rsidP="00C41ADF">
            <w:pPr>
              <w:spacing w:line="360" w:lineRule="auto"/>
              <w:jc w:val="center"/>
            </w:pPr>
            <w:r w:rsidRPr="006F447F">
              <w:t>均相</w:t>
            </w:r>
          </w:p>
        </w:tc>
      </w:tr>
      <w:tr w:rsidR="005E3021" w:rsidRPr="006F447F" w:rsidTr="00C41ADF">
        <w:tc>
          <w:tcPr>
            <w:tcW w:w="1662" w:type="dxa"/>
            <w:vAlign w:val="center"/>
          </w:tcPr>
          <w:p w:rsidR="005E3021" w:rsidRPr="006F447F" w:rsidRDefault="005E3021" w:rsidP="00C41ADF">
            <w:pPr>
              <w:spacing w:line="360" w:lineRule="auto"/>
              <w:jc w:val="center"/>
            </w:pPr>
            <w:r w:rsidRPr="006F447F">
              <w:t>乙醇</w:t>
            </w:r>
            <w:r w:rsidRPr="006F447F">
              <w:t>-</w:t>
            </w:r>
            <w:r w:rsidRPr="006F447F">
              <w:t>水</w:t>
            </w:r>
            <w:r w:rsidRPr="006F447F">
              <w:t>-</w:t>
            </w:r>
            <w:r w:rsidRPr="006F447F">
              <w:t>正己</w:t>
            </w:r>
            <w:r w:rsidRPr="006F447F">
              <w:lastRenderedPageBreak/>
              <w:t>烷</w:t>
            </w:r>
          </w:p>
        </w:tc>
        <w:tc>
          <w:tcPr>
            <w:tcW w:w="900" w:type="dxa"/>
          </w:tcPr>
          <w:p w:rsidR="005E3021" w:rsidRPr="006F447F" w:rsidRDefault="005E3021" w:rsidP="00C41ADF">
            <w:pPr>
              <w:spacing w:line="360" w:lineRule="auto"/>
              <w:jc w:val="center"/>
            </w:pPr>
          </w:p>
        </w:tc>
        <w:tc>
          <w:tcPr>
            <w:tcW w:w="1037" w:type="dxa"/>
            <w:vAlign w:val="center"/>
          </w:tcPr>
          <w:p w:rsidR="005E3021" w:rsidRPr="006F447F" w:rsidRDefault="005E3021" w:rsidP="00C41ADF">
            <w:pPr>
              <w:spacing w:line="360" w:lineRule="auto"/>
              <w:jc w:val="center"/>
            </w:pPr>
            <w:r w:rsidRPr="006F447F">
              <w:t>56.00</w:t>
            </w:r>
          </w:p>
        </w:tc>
        <w:tc>
          <w:tcPr>
            <w:tcW w:w="1154" w:type="dxa"/>
            <w:vAlign w:val="center"/>
          </w:tcPr>
          <w:p w:rsidR="005E3021" w:rsidRPr="006F447F" w:rsidRDefault="005E3021" w:rsidP="00C41ADF">
            <w:pPr>
              <w:spacing w:line="360" w:lineRule="auto"/>
              <w:jc w:val="center"/>
            </w:pPr>
            <w:r w:rsidRPr="006F447F">
              <w:t>11.98</w:t>
            </w:r>
          </w:p>
        </w:tc>
        <w:tc>
          <w:tcPr>
            <w:tcW w:w="1103" w:type="dxa"/>
            <w:vAlign w:val="center"/>
          </w:tcPr>
          <w:p w:rsidR="005E3021" w:rsidRPr="006F447F" w:rsidRDefault="005E3021" w:rsidP="00C41ADF">
            <w:pPr>
              <w:spacing w:line="360" w:lineRule="auto"/>
              <w:jc w:val="center"/>
            </w:pPr>
            <w:r w:rsidRPr="006F447F">
              <w:t>3.00</w:t>
            </w:r>
          </w:p>
        </w:tc>
        <w:tc>
          <w:tcPr>
            <w:tcW w:w="1215" w:type="dxa"/>
            <w:vAlign w:val="center"/>
          </w:tcPr>
          <w:p w:rsidR="005E3021" w:rsidRPr="006F447F" w:rsidRDefault="005E3021" w:rsidP="00C41ADF">
            <w:pPr>
              <w:spacing w:line="360" w:lineRule="auto"/>
              <w:jc w:val="center"/>
            </w:pPr>
            <w:r w:rsidRPr="006F447F">
              <w:t>85.02</w:t>
            </w:r>
          </w:p>
        </w:tc>
        <w:tc>
          <w:tcPr>
            <w:tcW w:w="1163" w:type="dxa"/>
            <w:vAlign w:val="center"/>
          </w:tcPr>
          <w:p w:rsidR="005E3021" w:rsidRPr="006F447F" w:rsidRDefault="005E3021" w:rsidP="00C41ADF">
            <w:pPr>
              <w:spacing w:line="360" w:lineRule="auto"/>
              <w:jc w:val="center"/>
            </w:pPr>
            <w:r w:rsidRPr="006F447F">
              <w:t>非均相</w:t>
            </w:r>
          </w:p>
        </w:tc>
      </w:tr>
    </w:tbl>
    <w:p w:rsidR="005E3021" w:rsidRPr="006F447F" w:rsidRDefault="005E3021" w:rsidP="005E3021">
      <w:pPr>
        <w:spacing w:line="360" w:lineRule="auto"/>
      </w:pPr>
      <w:r w:rsidRPr="006F447F">
        <w:lastRenderedPageBreak/>
        <w:t>(2)</w:t>
      </w:r>
      <w:r w:rsidRPr="006F447F">
        <w:t>决定精馏区</w:t>
      </w:r>
    </w:p>
    <w:p w:rsidR="005E3021" w:rsidRPr="006F447F" w:rsidRDefault="005E3021" w:rsidP="005E3021">
      <w:pPr>
        <w:spacing w:line="360" w:lineRule="auto"/>
        <w:ind w:firstLineChars="200" w:firstLine="480"/>
      </w:pPr>
      <w:r w:rsidRPr="006F447F">
        <w:t>具有</w:t>
      </w:r>
      <w:r>
        <w:t>共沸</w:t>
      </w:r>
      <w:r w:rsidRPr="006F447F">
        <w:t>物系统的</w:t>
      </w:r>
      <w:proofErr w:type="gramStart"/>
      <w:r w:rsidRPr="006F447F">
        <w:t>精馏进程</w:t>
      </w:r>
      <w:proofErr w:type="gramEnd"/>
      <w:r w:rsidRPr="006F447F">
        <w:t>与普通精馏不同，表现在精馏产物不仅与塔的分离能力有关，而且与</w:t>
      </w:r>
      <w:proofErr w:type="gramStart"/>
      <w:r w:rsidRPr="006F447F">
        <w:t>进塔总组成</w:t>
      </w:r>
      <w:proofErr w:type="gramEnd"/>
      <w:r w:rsidRPr="006F447F">
        <w:t>落在哪个浓度区域有关。因为精馏塔中的</w:t>
      </w:r>
      <w:proofErr w:type="gramStart"/>
      <w:r w:rsidRPr="006F447F">
        <w:t>温度沿塔向上是逐板降低</w:t>
      </w:r>
      <w:proofErr w:type="gramEnd"/>
      <w:r w:rsidRPr="006F447F">
        <w:t>，不会出现极值点。只要塔的分离能力</w:t>
      </w:r>
      <w:r w:rsidRPr="006F447F">
        <w:t>(</w:t>
      </w:r>
      <w:r w:rsidRPr="006F447F">
        <w:t>回流比．塔板数</w:t>
      </w:r>
      <w:r w:rsidRPr="006F447F">
        <w:t>)</w:t>
      </w:r>
      <w:r w:rsidRPr="006F447F">
        <w:t>足够大，塔顶产物可为温度曲线的最低点，塔底产物可为温度曲线上的最高点。因此，当温度曲线在全浓度范围内出现极值点时．该点将成为精馏路线通过的障碍。于是，精馏产物按混合液的</w:t>
      </w:r>
      <w:proofErr w:type="gramStart"/>
      <w:r w:rsidRPr="006F447F">
        <w:t>总组成</w:t>
      </w:r>
      <w:proofErr w:type="gramEnd"/>
      <w:r w:rsidRPr="006F447F">
        <w:t>分区，称为精馏区。</w:t>
      </w:r>
    </w:p>
    <w:p w:rsidR="005E3021" w:rsidRPr="006F447F" w:rsidRDefault="005E3021" w:rsidP="005E3021">
      <w:pPr>
        <w:spacing w:line="360" w:lineRule="auto"/>
        <w:ind w:firstLineChars="200" w:firstLine="480"/>
      </w:pPr>
      <w:r w:rsidRPr="006F447F">
        <w:t>当添加一定数量的</w:t>
      </w:r>
      <w:proofErr w:type="gramStart"/>
      <w:r w:rsidRPr="006F447F">
        <w:t>正己烷于工业</w:t>
      </w:r>
      <w:proofErr w:type="gramEnd"/>
      <w:r w:rsidRPr="006F447F">
        <w:t>乙醇中蒸馏时，整个精馏过程可以用</w:t>
      </w:r>
      <w:r>
        <w:t>图</w:t>
      </w:r>
      <w:r>
        <w:t>7-1</w:t>
      </w:r>
      <w:r w:rsidRPr="006F447F">
        <w:t>加以说明。图上</w:t>
      </w:r>
      <w:r w:rsidRPr="006F447F">
        <w:t>A</w:t>
      </w:r>
      <w:r w:rsidRPr="006F447F">
        <w:t>、</w:t>
      </w:r>
      <w:r w:rsidRPr="006F447F">
        <w:t>B</w:t>
      </w:r>
      <w:r w:rsidRPr="006F447F">
        <w:t>、</w:t>
      </w:r>
      <w:r w:rsidRPr="006F447F">
        <w:t>W</w:t>
      </w:r>
      <w:r w:rsidRPr="006F447F">
        <w:t>分别表示乙醇、正</w:t>
      </w:r>
      <w:proofErr w:type="gramStart"/>
      <w:r w:rsidRPr="006F447F">
        <w:t>已烷和水</w:t>
      </w:r>
      <w:proofErr w:type="gramEnd"/>
      <w:r w:rsidRPr="006F447F">
        <w:t>的纯物质，</w:t>
      </w:r>
      <w:r w:rsidRPr="006F447F">
        <w:t>C</w:t>
      </w:r>
      <w:r w:rsidRPr="006F447F">
        <w:t>、</w:t>
      </w:r>
      <w:r w:rsidRPr="006F447F">
        <w:t>D</w:t>
      </w:r>
      <w:r w:rsidRPr="006F447F">
        <w:t>、</w:t>
      </w:r>
      <w:r w:rsidRPr="006F447F">
        <w:t>E</w:t>
      </w:r>
      <w:r w:rsidRPr="006F447F">
        <w:t>点分别代表三个二元</w:t>
      </w:r>
      <w:r>
        <w:t>共沸</w:t>
      </w:r>
      <w:r w:rsidRPr="006F447F">
        <w:t>物，</w:t>
      </w:r>
      <w:r w:rsidRPr="006F447F">
        <w:t>T</w:t>
      </w:r>
      <w:r w:rsidRPr="006F447F">
        <w:t>点为</w:t>
      </w:r>
      <w:r w:rsidRPr="006F447F">
        <w:t>A—B—W</w:t>
      </w:r>
      <w:r w:rsidRPr="006F447F">
        <w:t>三元</w:t>
      </w:r>
      <w:r>
        <w:t>共沸</w:t>
      </w:r>
      <w:r w:rsidRPr="006F447F">
        <w:t>物。曲线</w:t>
      </w:r>
      <w:r w:rsidRPr="006F447F">
        <w:t>BNW</w:t>
      </w:r>
      <w:r w:rsidRPr="006F447F">
        <w:t>为三元混合物在</w:t>
      </w:r>
      <w:r w:rsidRPr="006F447F">
        <w:t>25℃</w:t>
      </w:r>
      <w:r w:rsidRPr="006F447F">
        <w:t>时的溶解度曲线。曲线以下为两相共存区，以上为均相区，该曲线受温度的影响而上下移动。图中的三元</w:t>
      </w:r>
      <w:r>
        <w:t>共沸</w:t>
      </w:r>
      <w:r w:rsidRPr="006F447F">
        <w:t>物组成点</w:t>
      </w:r>
      <w:r w:rsidRPr="006F447F">
        <w:t>T</w:t>
      </w:r>
      <w:r w:rsidRPr="006F447F">
        <w:t>室温下是处在两相区内。</w:t>
      </w:r>
    </w:p>
    <w:p w:rsidR="005E3021" w:rsidRPr="006F447F" w:rsidRDefault="005E3021" w:rsidP="005E3021">
      <w:pPr>
        <w:spacing w:line="360" w:lineRule="auto"/>
      </w:pPr>
      <w:r>
        <w:rPr>
          <w:noProof/>
        </w:rPr>
        <w:drawing>
          <wp:anchor distT="0" distB="0" distL="114300" distR="114300" simplePos="0" relativeHeight="251662336" behindDoc="0" locked="0" layoutInCell="1" allowOverlap="1">
            <wp:simplePos x="0" y="0"/>
            <wp:positionH relativeFrom="column">
              <wp:posOffset>342900</wp:posOffset>
            </wp:positionH>
            <wp:positionV relativeFrom="paragraph">
              <wp:posOffset>198120</wp:posOffset>
            </wp:positionV>
            <wp:extent cx="4667250" cy="300990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jc w:val="center"/>
      </w:pPr>
      <w:r>
        <w:t>图</w:t>
      </w:r>
      <w:r>
        <w:t>7</w:t>
      </w:r>
      <w:r w:rsidRPr="006F447F">
        <w:t xml:space="preserve">-1  </w:t>
      </w:r>
      <w:r>
        <w:t>共沸</w:t>
      </w:r>
      <w:r w:rsidRPr="006F447F">
        <w:t>精馏原理图</w:t>
      </w:r>
    </w:p>
    <w:p w:rsidR="005E3021" w:rsidRPr="006F447F" w:rsidRDefault="005E3021" w:rsidP="005E3021">
      <w:pPr>
        <w:spacing w:line="360" w:lineRule="auto"/>
        <w:ind w:leftChars="207" w:left="497"/>
      </w:pPr>
    </w:p>
    <w:p w:rsidR="005E3021" w:rsidRPr="006F447F" w:rsidRDefault="005E3021" w:rsidP="005E3021">
      <w:pPr>
        <w:spacing w:line="360" w:lineRule="auto"/>
        <w:ind w:firstLineChars="200" w:firstLine="480"/>
      </w:pPr>
      <w:r w:rsidRPr="006F447F">
        <w:t>以</w:t>
      </w:r>
      <w:r w:rsidRPr="006F447F">
        <w:t>T</w:t>
      </w:r>
      <w:r w:rsidRPr="006F447F">
        <w:t>点为中心，连接三种纯物质</w:t>
      </w:r>
      <w:r w:rsidRPr="006F447F">
        <w:t>A</w:t>
      </w:r>
      <w:r w:rsidRPr="006F447F">
        <w:t>、</w:t>
      </w:r>
      <w:r w:rsidRPr="006F447F">
        <w:t>B</w:t>
      </w:r>
      <w:r w:rsidRPr="006F447F">
        <w:t>、</w:t>
      </w:r>
      <w:r w:rsidRPr="006F447F">
        <w:t>W</w:t>
      </w:r>
      <w:r w:rsidRPr="006F447F">
        <w:t>和三个二元</w:t>
      </w:r>
      <w:r>
        <w:t>共</w:t>
      </w:r>
      <w:proofErr w:type="gramStart"/>
      <w:r>
        <w:t>沸</w:t>
      </w:r>
      <w:r w:rsidRPr="006F447F">
        <w:t>组成点</w:t>
      </w:r>
      <w:proofErr w:type="gramEnd"/>
      <w:r w:rsidRPr="006F447F">
        <w:t>C</w:t>
      </w:r>
      <w:r w:rsidRPr="006F447F">
        <w:t>、</w:t>
      </w:r>
      <w:r w:rsidRPr="006F447F">
        <w:t>D</w:t>
      </w:r>
      <w:r w:rsidRPr="006F447F">
        <w:t>、</w:t>
      </w:r>
      <w:r w:rsidRPr="006F447F">
        <w:t>F</w:t>
      </w:r>
      <w:r w:rsidRPr="006F447F">
        <w:t>，则该三角形相</w:t>
      </w:r>
      <w:r w:rsidRPr="006F447F">
        <w:t>T</w:t>
      </w:r>
      <w:r w:rsidRPr="006F447F">
        <w:t>图被分成六个小三角形。当塔顶混相回流</w:t>
      </w:r>
      <w:r w:rsidRPr="006F447F">
        <w:t>(</w:t>
      </w:r>
      <w:r w:rsidRPr="006F447F">
        <w:t>即回流液组成与塔顶上升</w:t>
      </w:r>
      <w:proofErr w:type="gramStart"/>
      <w:r w:rsidRPr="006F447F">
        <w:t>蒸气</w:t>
      </w:r>
      <w:proofErr w:type="gramEnd"/>
      <w:r w:rsidRPr="006F447F">
        <w:t>组成相同</w:t>
      </w:r>
      <w:r w:rsidRPr="006F447F">
        <w:t>)</w:t>
      </w:r>
      <w:r w:rsidRPr="006F447F">
        <w:t>时，如果原料液的组成落在某个小三角形内，那么间歇精</w:t>
      </w:r>
      <w:r w:rsidRPr="006F447F">
        <w:lastRenderedPageBreak/>
        <w:t>馏的结果只能得到这个小三角形三个顶点所代表的物质。为此要想得到无水乙醇，就应保证原料液的</w:t>
      </w:r>
      <w:proofErr w:type="gramStart"/>
      <w:r w:rsidRPr="006F447F">
        <w:t>总组成</w:t>
      </w:r>
      <w:proofErr w:type="gramEnd"/>
      <w:r w:rsidRPr="006F447F">
        <w:t>落在包含顶点</w:t>
      </w:r>
      <w:r w:rsidRPr="006F447F">
        <w:t>A</w:t>
      </w:r>
      <w:r w:rsidRPr="006F447F">
        <w:t>的小三角形内。但由于乙醇</w:t>
      </w:r>
      <w:r w:rsidRPr="006F447F">
        <w:t>—</w:t>
      </w:r>
      <w:r w:rsidRPr="006F447F">
        <w:t>水的二元</w:t>
      </w:r>
      <w:r>
        <w:t>共沸</w:t>
      </w:r>
      <w:r w:rsidRPr="006F447F">
        <w:t>点与</w:t>
      </w:r>
      <w:proofErr w:type="gramStart"/>
      <w:r w:rsidRPr="006F447F">
        <w:t>乙醇拂点相差</w:t>
      </w:r>
      <w:proofErr w:type="gramEnd"/>
      <w:r w:rsidRPr="006F447F">
        <w:t>极小，仅</w:t>
      </w:r>
      <w:r w:rsidRPr="006F447F">
        <w:t>0.15℃</w:t>
      </w:r>
      <w:r w:rsidRPr="006F447F">
        <w:t>，很难将两者分开，而已醇</w:t>
      </w:r>
      <w:r w:rsidRPr="006F447F">
        <w:t>—</w:t>
      </w:r>
      <w:r w:rsidRPr="006F447F">
        <w:t>正己烷的</w:t>
      </w:r>
      <w:r>
        <w:t>共沸</w:t>
      </w:r>
      <w:r w:rsidRPr="006F447F">
        <w:t>点与乙醇的沸点相差</w:t>
      </w:r>
      <w:r w:rsidRPr="006F447F">
        <w:t>19.62℃</w:t>
      </w:r>
      <w:r w:rsidRPr="006F447F">
        <w:t>，很容易将它们分开，所以只能将原料液的</w:t>
      </w:r>
      <w:proofErr w:type="gramStart"/>
      <w:r w:rsidRPr="006F447F">
        <w:t>总组成</w:t>
      </w:r>
      <w:proofErr w:type="gramEnd"/>
      <w:r w:rsidRPr="006F447F">
        <w:t>配制在三角形的</w:t>
      </w:r>
      <w:r w:rsidRPr="006F447F">
        <w:t>ATD</w:t>
      </w:r>
      <w:r w:rsidRPr="006F447F">
        <w:t>内。</w:t>
      </w:r>
    </w:p>
    <w:p w:rsidR="005E3021" w:rsidRPr="006F447F" w:rsidRDefault="005E3021" w:rsidP="005E3021">
      <w:pPr>
        <w:spacing w:line="360" w:lineRule="auto"/>
        <w:ind w:firstLineChars="200" w:firstLine="480"/>
      </w:pPr>
      <w:r w:rsidRPr="006F447F">
        <w:t>图中</w:t>
      </w:r>
      <w:r w:rsidRPr="006F447F">
        <w:t>F</w:t>
      </w:r>
      <w:r w:rsidRPr="006F447F">
        <w:t>代表乙醇水混合物的组成，随着夹带剂正己烷的加入，原料液的</w:t>
      </w:r>
      <w:proofErr w:type="gramStart"/>
      <w:r w:rsidRPr="006F447F">
        <w:t>总组成</w:t>
      </w:r>
      <w:proofErr w:type="gramEnd"/>
      <w:r w:rsidRPr="006F447F">
        <w:t>将沿着</w:t>
      </w:r>
      <w:r w:rsidRPr="006F447F">
        <w:t>FB</w:t>
      </w:r>
      <w:r w:rsidRPr="006F447F">
        <w:t>线而变化，并将与</w:t>
      </w:r>
      <w:r w:rsidRPr="006F447F">
        <w:t>AT</w:t>
      </w:r>
      <w:r w:rsidRPr="006F447F">
        <w:t>线相交于</w:t>
      </w:r>
      <w:r w:rsidRPr="006F447F">
        <w:t>G</w:t>
      </w:r>
      <w:r w:rsidRPr="006F447F">
        <w:t>点。这时，夹带剂的加入量称作理论</w:t>
      </w:r>
      <w:r>
        <w:t>共沸</w:t>
      </w:r>
      <w:r w:rsidRPr="006F447F">
        <w:t>剂用量，它是达到分离目的所需最少的夹带剂用量。如果塔有足够的分离能力，则间歇精馏时三元</w:t>
      </w:r>
      <w:r>
        <w:t>共沸</w:t>
      </w:r>
      <w:r w:rsidRPr="006F447F">
        <w:t>物从塔顶</w:t>
      </w:r>
      <w:proofErr w:type="gramStart"/>
      <w:r w:rsidRPr="006F447F">
        <w:t>馏</w:t>
      </w:r>
      <w:proofErr w:type="gramEnd"/>
      <w:r w:rsidRPr="006F447F">
        <w:t>出</w:t>
      </w:r>
      <w:r w:rsidRPr="006F447F">
        <w:t>(56℃)</w:t>
      </w:r>
      <w:r w:rsidRPr="006F447F">
        <w:t>，</w:t>
      </w:r>
      <w:proofErr w:type="gramStart"/>
      <w:r w:rsidRPr="006F447F">
        <w:t>釜</w:t>
      </w:r>
      <w:proofErr w:type="gramEnd"/>
      <w:r w:rsidRPr="006F447F">
        <w:t>液组成就沿着</w:t>
      </w:r>
      <w:r w:rsidRPr="006F447F">
        <w:t>TA</w:t>
      </w:r>
      <w:r w:rsidRPr="006F447F">
        <w:t>线向</w:t>
      </w:r>
      <w:r w:rsidRPr="006F447F">
        <w:t>A</w:t>
      </w:r>
      <w:r w:rsidRPr="006F447F">
        <w:t>点移动。但实际操作时，往往总将夹带剂过量，以保证塔</w:t>
      </w:r>
      <w:proofErr w:type="gramStart"/>
      <w:r w:rsidRPr="006F447F">
        <w:t>釜</w:t>
      </w:r>
      <w:proofErr w:type="gramEnd"/>
      <w:r w:rsidRPr="006F447F">
        <w:t>脱水完全。这样，当塔顶三元</w:t>
      </w:r>
      <w:r>
        <w:t>共沸</w:t>
      </w:r>
      <w:r w:rsidRPr="006F447F">
        <w:t>物</w:t>
      </w:r>
      <w:r w:rsidRPr="006F447F">
        <w:t>T</w:t>
      </w:r>
      <w:r w:rsidRPr="006F447F">
        <w:t>出完以后，接着</w:t>
      </w:r>
      <w:proofErr w:type="gramStart"/>
      <w:r w:rsidRPr="006F447F">
        <w:t>馏</w:t>
      </w:r>
      <w:proofErr w:type="gramEnd"/>
      <w:r w:rsidRPr="006F447F">
        <w:t>出沸点略高于它的二元</w:t>
      </w:r>
      <w:r>
        <w:t>共沸</w:t>
      </w:r>
      <w:r w:rsidRPr="006F447F">
        <w:t>物．最后塔</w:t>
      </w:r>
      <w:proofErr w:type="gramStart"/>
      <w:r w:rsidRPr="006F447F">
        <w:t>釜</w:t>
      </w:r>
      <w:proofErr w:type="gramEnd"/>
      <w:r w:rsidRPr="006F447F">
        <w:t>得到无水乙醇，这就是间歇操作特有的效果。</w:t>
      </w:r>
    </w:p>
    <w:p w:rsidR="005E3021" w:rsidRPr="006F447F" w:rsidRDefault="005E3021" w:rsidP="005E3021">
      <w:pPr>
        <w:spacing w:line="360" w:lineRule="auto"/>
        <w:ind w:firstLineChars="200" w:firstLine="480"/>
      </w:pPr>
      <w:r w:rsidRPr="006F447F">
        <w:t>倘若将塔顶三元</w:t>
      </w:r>
      <w:r>
        <w:t>共沸</w:t>
      </w:r>
      <w:r w:rsidRPr="006F447F">
        <w:t>物</w:t>
      </w:r>
      <w:r w:rsidRPr="006F447F">
        <w:t>(</w:t>
      </w:r>
      <w:r w:rsidRPr="006F447F">
        <w:t>图中丁点，</w:t>
      </w:r>
      <w:r w:rsidRPr="006F447F">
        <w:t>56℃)</w:t>
      </w:r>
      <w:r w:rsidRPr="006F447F">
        <w:t>冷凝后分成两相。</w:t>
      </w:r>
      <w:proofErr w:type="gramStart"/>
      <w:r w:rsidRPr="006F447F">
        <w:t>一</w:t>
      </w:r>
      <w:proofErr w:type="gramEnd"/>
      <w:r w:rsidRPr="006F447F">
        <w:t>相为油相富含正己烷，</w:t>
      </w:r>
      <w:proofErr w:type="gramStart"/>
      <w:r w:rsidRPr="006F447F">
        <w:t>一</w:t>
      </w:r>
      <w:proofErr w:type="gramEnd"/>
      <w:r w:rsidRPr="006F447F">
        <w:t>相为水相．利用分层器将油相回流，这样正己烷的用量可以低于理论夹带剂的用量。分相回流也是实际生产中普遍采用的方法。它的突出优点是夹带剂用量少，夹带剂提纯的费用低。</w:t>
      </w:r>
    </w:p>
    <w:p w:rsidR="005E3021" w:rsidRPr="006F447F" w:rsidRDefault="005E3021" w:rsidP="005E3021">
      <w:pPr>
        <w:spacing w:line="360" w:lineRule="auto"/>
      </w:pPr>
      <w:r w:rsidRPr="006F447F">
        <w:t>(3)</w:t>
      </w:r>
      <w:r w:rsidRPr="006F447F">
        <w:t>夹带剂的加入方式</w:t>
      </w:r>
    </w:p>
    <w:p w:rsidR="005E3021" w:rsidRPr="006F447F" w:rsidRDefault="005E3021" w:rsidP="005E3021">
      <w:pPr>
        <w:pStyle w:val="2"/>
        <w:spacing w:line="360" w:lineRule="auto"/>
        <w:ind w:leftChars="0" w:left="0" w:firstLineChars="200" w:firstLine="480"/>
        <w:rPr>
          <w:sz w:val="24"/>
        </w:rPr>
      </w:pPr>
      <w:r w:rsidRPr="006F447F">
        <w:rPr>
          <w:sz w:val="24"/>
        </w:rPr>
        <w:t>夹带剂一般可随原料一起加入精馏塔中，若夹带剂的挥发度比较低，则应在加料板的上部加入，若夹带剂的挥发度比较高，则应在加料板的下部加入。目的是保证全塔各板上均有足够的夹带剂浓度。</w:t>
      </w:r>
    </w:p>
    <w:p w:rsidR="005E3021" w:rsidRPr="006F447F" w:rsidRDefault="005E3021" w:rsidP="005E3021">
      <w:pPr>
        <w:spacing w:line="360" w:lineRule="auto"/>
      </w:pPr>
      <w:r w:rsidRPr="006F447F">
        <w:t>(4)</w:t>
      </w:r>
      <w:r>
        <w:t>共沸</w:t>
      </w:r>
      <w:r w:rsidRPr="006F447F">
        <w:t>精馏操作方式</w:t>
      </w:r>
    </w:p>
    <w:p w:rsidR="005E3021" w:rsidRPr="006F447F" w:rsidRDefault="005E3021" w:rsidP="005E3021">
      <w:pPr>
        <w:spacing w:line="360" w:lineRule="auto"/>
        <w:ind w:firstLineChars="200" w:firstLine="480"/>
      </w:pPr>
      <w:r>
        <w:t>共沸</w:t>
      </w:r>
      <w:proofErr w:type="gramStart"/>
      <w:r w:rsidRPr="006F447F">
        <w:t>精馏既</w:t>
      </w:r>
      <w:proofErr w:type="gramEnd"/>
      <w:r w:rsidRPr="006F447F">
        <w:t>可用于连续操作，又可用于间歇操作。</w:t>
      </w:r>
    </w:p>
    <w:p w:rsidR="005E3021" w:rsidRPr="006F447F" w:rsidRDefault="005E3021" w:rsidP="005E3021">
      <w:pPr>
        <w:spacing w:line="360" w:lineRule="auto"/>
      </w:pPr>
      <w:r w:rsidRPr="006F447F">
        <w:t>(5)</w:t>
      </w:r>
      <w:r w:rsidRPr="006F447F">
        <w:t>夹带剂用量的确定</w:t>
      </w:r>
    </w:p>
    <w:p w:rsidR="005E3021" w:rsidRPr="006F447F" w:rsidRDefault="005E3021" w:rsidP="005E3021">
      <w:pPr>
        <w:spacing w:line="360" w:lineRule="auto"/>
        <w:ind w:firstLineChars="200" w:firstLine="480"/>
      </w:pPr>
      <w:r w:rsidRPr="006F447F">
        <w:t>夹带</w:t>
      </w:r>
      <w:proofErr w:type="gramStart"/>
      <w:r w:rsidRPr="006F447F">
        <w:t>剂理论</w:t>
      </w:r>
      <w:proofErr w:type="gramEnd"/>
      <w:r w:rsidRPr="006F447F">
        <w:t>用量的计算可利用三角形相图按物料平衡式求解之。若原溶液的组成为</w:t>
      </w:r>
      <w:r w:rsidRPr="006F447F">
        <w:t>F</w:t>
      </w:r>
      <w:r w:rsidRPr="006F447F">
        <w:t>点，加入夹带剂</w:t>
      </w:r>
      <w:r w:rsidRPr="006F447F">
        <w:t>B</w:t>
      </w:r>
      <w:r w:rsidRPr="006F447F">
        <w:t>以后，物系的</w:t>
      </w:r>
      <w:proofErr w:type="gramStart"/>
      <w:r w:rsidRPr="006F447F">
        <w:t>总组成</w:t>
      </w:r>
      <w:proofErr w:type="gramEnd"/>
      <w:r w:rsidRPr="006F447F">
        <w:t>将沿</w:t>
      </w:r>
      <w:r w:rsidRPr="006F447F">
        <w:t>FB</w:t>
      </w:r>
      <w:r w:rsidRPr="006F447F">
        <w:t>线向着</w:t>
      </w:r>
      <w:r w:rsidRPr="006F447F">
        <w:t>B</w:t>
      </w:r>
      <w:r w:rsidRPr="006F447F">
        <w:t>点方向移动。当物系的</w:t>
      </w:r>
      <w:proofErr w:type="gramStart"/>
      <w:r w:rsidRPr="006F447F">
        <w:t>总组成移</w:t>
      </w:r>
      <w:proofErr w:type="gramEnd"/>
      <w:r w:rsidRPr="006F447F">
        <w:t>到</w:t>
      </w:r>
      <w:r w:rsidRPr="006F447F">
        <w:t>G</w:t>
      </w:r>
      <w:r w:rsidRPr="006F447F">
        <w:t>点时，恰好能将水以三元</w:t>
      </w:r>
      <w:r>
        <w:t>共沸</w:t>
      </w:r>
      <w:r w:rsidRPr="006F447F">
        <w:t>物的形式带出，以单位原料液</w:t>
      </w:r>
      <w:r w:rsidRPr="006F447F">
        <w:t>F</w:t>
      </w:r>
      <w:r w:rsidRPr="006F447F">
        <w:t>为基准，对水作物料衡算</w:t>
      </w:r>
      <w:r>
        <w:t>，</w:t>
      </w:r>
      <w:r w:rsidRPr="006F447F">
        <w:t>得</w:t>
      </w:r>
      <w:r>
        <w:t>：</w:t>
      </w:r>
    </w:p>
    <w:p w:rsidR="005E3021" w:rsidRPr="005B2DFA" w:rsidRDefault="005E3021" w:rsidP="005E3021">
      <w:pPr>
        <w:spacing w:line="360" w:lineRule="auto"/>
        <w:ind w:leftChars="207" w:left="497"/>
        <w:rPr>
          <w:vertAlign w:val="subscript"/>
        </w:rPr>
      </w:pPr>
      <w:r w:rsidRPr="005B2DFA">
        <w:t>D X</w:t>
      </w:r>
      <w:r w:rsidRPr="005B2DFA">
        <w:rPr>
          <w:vertAlign w:val="subscript"/>
        </w:rPr>
        <w:t>D</w:t>
      </w:r>
      <w:r w:rsidRPr="005B2DFA">
        <w:rPr>
          <w:vertAlign w:val="subscript"/>
        </w:rPr>
        <w:t>水</w:t>
      </w:r>
      <w:r w:rsidRPr="005B2DFA">
        <w:rPr>
          <w:vertAlign w:val="subscript"/>
        </w:rPr>
        <w:t xml:space="preserve"> </w:t>
      </w:r>
      <w:r w:rsidRPr="005B2DFA">
        <w:t>= F X</w:t>
      </w:r>
      <w:r w:rsidRPr="005B2DFA">
        <w:rPr>
          <w:vertAlign w:val="subscript"/>
        </w:rPr>
        <w:t>F</w:t>
      </w:r>
      <w:r w:rsidRPr="005B2DFA">
        <w:rPr>
          <w:vertAlign w:val="subscript"/>
        </w:rPr>
        <w:t>水</w:t>
      </w:r>
    </w:p>
    <w:p w:rsidR="005E3021" w:rsidRPr="005B2DFA" w:rsidRDefault="005E3021" w:rsidP="005E3021">
      <w:pPr>
        <w:spacing w:line="360" w:lineRule="auto"/>
        <w:ind w:leftChars="207" w:left="497"/>
        <w:rPr>
          <w:vertAlign w:val="subscript"/>
        </w:rPr>
      </w:pPr>
      <w:r w:rsidRPr="005B2DFA">
        <w:t>D = F X</w:t>
      </w:r>
      <w:r w:rsidRPr="005B2DFA">
        <w:rPr>
          <w:vertAlign w:val="subscript"/>
        </w:rPr>
        <w:t>F</w:t>
      </w:r>
      <w:r w:rsidRPr="005B2DFA">
        <w:rPr>
          <w:vertAlign w:val="subscript"/>
        </w:rPr>
        <w:t>水</w:t>
      </w:r>
      <w:r w:rsidRPr="005B2DFA">
        <w:rPr>
          <w:vertAlign w:val="subscript"/>
        </w:rPr>
        <w:t xml:space="preserve"> </w:t>
      </w:r>
      <w:r w:rsidRPr="005B2DFA">
        <w:t>/ X</w:t>
      </w:r>
      <w:r w:rsidRPr="005B2DFA">
        <w:rPr>
          <w:vertAlign w:val="subscript"/>
        </w:rPr>
        <w:t>D</w:t>
      </w:r>
      <w:r w:rsidRPr="005B2DFA">
        <w:rPr>
          <w:vertAlign w:val="subscript"/>
        </w:rPr>
        <w:t>水</w:t>
      </w:r>
    </w:p>
    <w:p w:rsidR="005E3021" w:rsidRPr="005B2DFA" w:rsidRDefault="005E3021" w:rsidP="005E3021">
      <w:pPr>
        <w:spacing w:line="360" w:lineRule="auto"/>
      </w:pPr>
      <w:r w:rsidRPr="005B2DFA">
        <w:lastRenderedPageBreak/>
        <w:t>夹带剂量的理论用量为：</w:t>
      </w:r>
    </w:p>
    <w:p w:rsidR="005E3021" w:rsidRPr="005B2DFA" w:rsidRDefault="005E3021" w:rsidP="005E3021">
      <w:pPr>
        <w:spacing w:line="360" w:lineRule="auto"/>
        <w:ind w:leftChars="207" w:left="497"/>
        <w:rPr>
          <w:vertAlign w:val="subscript"/>
        </w:rPr>
      </w:pPr>
      <w:r w:rsidRPr="005B2DFA">
        <w:t>B = D</w:t>
      </w:r>
      <w:r w:rsidRPr="005B2DFA">
        <w:rPr>
          <w:rFonts w:hint="eastAsia"/>
        </w:rPr>
        <w:t xml:space="preserve"> </w:t>
      </w:r>
      <w:r w:rsidRPr="005B2DFA">
        <w:t>× X</w:t>
      </w:r>
      <w:r w:rsidRPr="005B2DFA">
        <w:rPr>
          <w:vertAlign w:val="subscript"/>
        </w:rPr>
        <w:t>DB</w:t>
      </w:r>
    </w:p>
    <w:p w:rsidR="005E3021" w:rsidRPr="005B2DFA" w:rsidRDefault="005E3021" w:rsidP="005E3021">
      <w:pPr>
        <w:spacing w:line="360" w:lineRule="auto"/>
      </w:pPr>
      <w:r w:rsidRPr="006F447F">
        <w:t>式中</w:t>
      </w:r>
      <w:r>
        <w:t>：</w:t>
      </w:r>
      <w:r w:rsidRPr="005B2DFA">
        <w:t xml:space="preserve"> F——</w:t>
      </w:r>
      <w:r w:rsidRPr="005B2DFA">
        <w:t>进料量；</w:t>
      </w:r>
    </w:p>
    <w:p w:rsidR="005E3021" w:rsidRPr="005B2DFA" w:rsidRDefault="005E3021" w:rsidP="005E3021">
      <w:pPr>
        <w:spacing w:line="360" w:lineRule="auto"/>
      </w:pPr>
      <w:r w:rsidRPr="005B2DFA">
        <w:t xml:space="preserve">      D——</w:t>
      </w:r>
      <w:r w:rsidRPr="005B2DFA">
        <w:t>塔顶三元</w:t>
      </w:r>
      <w:r>
        <w:t>共沸</w:t>
      </w:r>
      <w:r w:rsidRPr="005B2DFA">
        <w:t>物量；</w:t>
      </w:r>
    </w:p>
    <w:p w:rsidR="005E3021" w:rsidRPr="005B2DFA" w:rsidRDefault="005E3021" w:rsidP="005E3021">
      <w:pPr>
        <w:spacing w:line="360" w:lineRule="auto"/>
        <w:ind w:firstLineChars="300" w:firstLine="720"/>
      </w:pPr>
      <w:r w:rsidRPr="005B2DFA">
        <w:t>B——</w:t>
      </w:r>
      <w:r w:rsidRPr="005B2DFA">
        <w:t>夹带</w:t>
      </w:r>
      <w:proofErr w:type="gramStart"/>
      <w:r w:rsidRPr="005B2DFA">
        <w:t>剂理论</w:t>
      </w:r>
      <w:proofErr w:type="gramEnd"/>
      <w:r w:rsidRPr="005B2DFA">
        <w:t>用量；</w:t>
      </w:r>
    </w:p>
    <w:p w:rsidR="005E3021" w:rsidRPr="005B2DFA" w:rsidRDefault="005E3021" w:rsidP="005E3021">
      <w:pPr>
        <w:spacing w:line="360" w:lineRule="auto"/>
        <w:ind w:firstLineChars="300" w:firstLine="720"/>
      </w:pPr>
      <w:proofErr w:type="spellStart"/>
      <w:r w:rsidRPr="005B2DFA">
        <w:t>X</w:t>
      </w:r>
      <w:r w:rsidRPr="005B2DFA">
        <w:rPr>
          <w:vertAlign w:val="subscript"/>
        </w:rPr>
        <w:t>Fi</w:t>
      </w:r>
      <w:proofErr w:type="spellEnd"/>
      <w:r w:rsidRPr="005B2DFA">
        <w:t>——i</w:t>
      </w:r>
      <w:r w:rsidRPr="005B2DFA">
        <w:t>组分的原料组成；</w:t>
      </w:r>
    </w:p>
    <w:p w:rsidR="005E3021" w:rsidRPr="006F447F" w:rsidRDefault="005E3021" w:rsidP="005E3021">
      <w:pPr>
        <w:spacing w:line="360" w:lineRule="auto"/>
        <w:ind w:firstLineChars="300" w:firstLine="720"/>
      </w:pPr>
      <w:proofErr w:type="spellStart"/>
      <w:r w:rsidRPr="005B2DFA">
        <w:t>X</w:t>
      </w:r>
      <w:r w:rsidRPr="005B2DFA">
        <w:rPr>
          <w:vertAlign w:val="subscript"/>
        </w:rPr>
        <w:t>Di</w:t>
      </w:r>
      <w:proofErr w:type="spellEnd"/>
      <w:r w:rsidRPr="005B2DFA">
        <w:t>——</w:t>
      </w:r>
      <w:r w:rsidRPr="006F447F">
        <w:t>塔顶</w:t>
      </w:r>
      <w:r>
        <w:t>共沸</w:t>
      </w:r>
      <w:r w:rsidRPr="006F447F">
        <w:t>物中</w:t>
      </w:r>
      <w:r w:rsidRPr="006F447F">
        <w:t>i</w:t>
      </w:r>
      <w:r w:rsidRPr="006F447F">
        <w:t>组成。</w:t>
      </w:r>
    </w:p>
    <w:p w:rsidR="005E3021" w:rsidRPr="006F447F" w:rsidRDefault="005E3021" w:rsidP="005E3021">
      <w:pPr>
        <w:rPr>
          <w:b/>
          <w:bCs/>
          <w:sz w:val="28"/>
        </w:rPr>
      </w:pPr>
      <w:r>
        <w:rPr>
          <w:b/>
          <w:bCs/>
          <w:sz w:val="28"/>
        </w:rPr>
        <w:t>三</w:t>
      </w:r>
      <w:r w:rsidRPr="006F447F">
        <w:rPr>
          <w:b/>
          <w:bCs/>
          <w:sz w:val="28"/>
        </w:rPr>
        <w:t>、</w:t>
      </w:r>
      <w:r w:rsidRPr="006F447F">
        <w:rPr>
          <w:b/>
          <w:bCs/>
          <w:sz w:val="28"/>
        </w:rPr>
        <w:t xml:space="preserve"> </w:t>
      </w:r>
      <w:r w:rsidRPr="006F447F">
        <w:rPr>
          <w:b/>
          <w:bCs/>
          <w:sz w:val="28"/>
        </w:rPr>
        <w:t>实验装置及流程</w:t>
      </w:r>
    </w:p>
    <w:p w:rsidR="005E3021" w:rsidRPr="006F447F" w:rsidRDefault="005E3021" w:rsidP="005E3021">
      <w:pPr>
        <w:spacing w:line="360" w:lineRule="auto"/>
        <w:ind w:firstLineChars="200" w:firstLine="480"/>
      </w:pPr>
      <w:r w:rsidRPr="006F447F">
        <w:t>实验流程见</w:t>
      </w:r>
      <w:r>
        <w:t>图</w:t>
      </w:r>
      <w:r>
        <w:t>7</w:t>
      </w:r>
      <w:r w:rsidRPr="006F447F">
        <w:t>-2</w:t>
      </w:r>
      <w:r w:rsidRPr="006F447F">
        <w:t>。实验所用的精馏柱为内径</w:t>
      </w:r>
      <w:r w:rsidRPr="006F447F">
        <w:t>420mm</w:t>
      </w:r>
      <w:r w:rsidRPr="006F447F">
        <w:t>的玻璃塔，塔内分别装有不锈钢三角形填料．压延孔环填料，填料层高</w:t>
      </w:r>
      <w:r w:rsidRPr="006F447F">
        <w:t>1m</w:t>
      </w:r>
      <w:r w:rsidRPr="006F447F">
        <w:t>。塔身采用真空夹套以便保温。塔</w:t>
      </w:r>
      <w:proofErr w:type="gramStart"/>
      <w:r w:rsidRPr="006F447F">
        <w:t>釜</w:t>
      </w:r>
      <w:proofErr w:type="gramEnd"/>
      <w:r w:rsidRPr="006F447F">
        <w:t>为</w:t>
      </w:r>
      <w:r w:rsidRPr="006F447F">
        <w:t>1000mL</w:t>
      </w:r>
      <w:r w:rsidRPr="006F447F">
        <w:t>的三口烧瓶，其中位于中间的一个口与塔身相连，侧面的一口为测温口，用于测量塔</w:t>
      </w:r>
      <w:proofErr w:type="gramStart"/>
      <w:r w:rsidRPr="006F447F">
        <w:t>釜</w:t>
      </w:r>
      <w:proofErr w:type="gramEnd"/>
      <w:r w:rsidRPr="006F447F">
        <w:t>液相温度，另一口作为进料和取样口。塔</w:t>
      </w:r>
      <w:proofErr w:type="gramStart"/>
      <w:r w:rsidRPr="006F447F">
        <w:t>釜</w:t>
      </w:r>
      <w:proofErr w:type="gramEnd"/>
      <w:r w:rsidRPr="006F447F">
        <w:t>配有</w:t>
      </w:r>
      <w:r w:rsidRPr="006F447F">
        <w:t>350w</w:t>
      </w:r>
      <w:r w:rsidRPr="006F447F">
        <w:t>电热套．加热并控制</w:t>
      </w:r>
      <w:proofErr w:type="gramStart"/>
      <w:r w:rsidRPr="006F447F">
        <w:t>釜</w:t>
      </w:r>
      <w:proofErr w:type="gramEnd"/>
      <w:r w:rsidRPr="006F447F">
        <w:t>温。经加热沸腾后的</w:t>
      </w:r>
      <w:proofErr w:type="gramStart"/>
      <w:r w:rsidRPr="006F447F">
        <w:t>蒸气</w:t>
      </w:r>
      <w:proofErr w:type="gramEnd"/>
      <w:r w:rsidRPr="006F447F">
        <w:t>通过填料层到达塔顶，塔顶采用</w:t>
      </w:r>
      <w:proofErr w:type="gramStart"/>
      <w:r w:rsidRPr="006F447F">
        <w:t>一</w:t>
      </w:r>
      <w:proofErr w:type="gramEnd"/>
      <w:r w:rsidRPr="006F447F">
        <w:t>特殊的冷凝头，以满足不同操作方式的需要。既可实现连续精馏操作，又可进行间歇精馏操作。塔顶冷凝液流</w:t>
      </w:r>
      <w:r>
        <w:t>入</w:t>
      </w:r>
      <w:r w:rsidRPr="006F447F">
        <w:t>分相器后，分为两相，上层为油相富含正己烷，下层富含水，油相通过溢流口，</w:t>
      </w:r>
      <w:proofErr w:type="gramStart"/>
      <w:r w:rsidRPr="006F447F">
        <w:t>用考克控制</w:t>
      </w:r>
      <w:proofErr w:type="gramEnd"/>
      <w:r w:rsidRPr="006F447F">
        <w:t>回流量。</w:t>
      </w:r>
    </w:p>
    <w:p w:rsidR="005E3021" w:rsidRPr="006F447F" w:rsidRDefault="005E3021" w:rsidP="005E3021">
      <w:pPr>
        <w:spacing w:line="360" w:lineRule="auto"/>
        <w:ind w:leftChars="207" w:left="497"/>
      </w:pPr>
      <w:r>
        <w:rPr>
          <w:noProof/>
        </w:rPr>
        <w:drawing>
          <wp:anchor distT="0" distB="0" distL="114300" distR="114300" simplePos="0" relativeHeight="251663360" behindDoc="0" locked="0" layoutInCell="1" allowOverlap="1">
            <wp:simplePos x="0" y="0"/>
            <wp:positionH relativeFrom="column">
              <wp:posOffset>1485900</wp:posOffset>
            </wp:positionH>
            <wp:positionV relativeFrom="paragraph">
              <wp:posOffset>99060</wp:posOffset>
            </wp:positionV>
            <wp:extent cx="2234565" cy="39624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4565"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7" w:left="497"/>
      </w:pPr>
    </w:p>
    <w:p w:rsidR="005E3021" w:rsidRPr="006F447F" w:rsidRDefault="005E3021" w:rsidP="005E3021">
      <w:pPr>
        <w:spacing w:line="360" w:lineRule="auto"/>
        <w:ind w:leftChars="200" w:left="480"/>
      </w:pPr>
    </w:p>
    <w:p w:rsidR="005E3021" w:rsidRPr="006F447F" w:rsidRDefault="005E3021" w:rsidP="005E3021">
      <w:pPr>
        <w:spacing w:line="360" w:lineRule="auto"/>
        <w:ind w:leftChars="200" w:left="480"/>
      </w:pPr>
    </w:p>
    <w:p w:rsidR="005E3021" w:rsidRPr="006F447F" w:rsidRDefault="005E3021" w:rsidP="005E3021">
      <w:pPr>
        <w:spacing w:line="360" w:lineRule="auto"/>
        <w:ind w:leftChars="200" w:left="480"/>
      </w:pPr>
    </w:p>
    <w:p w:rsidR="005E3021" w:rsidRPr="006F447F" w:rsidRDefault="005E3021" w:rsidP="005E3021">
      <w:pPr>
        <w:spacing w:line="360" w:lineRule="auto"/>
        <w:ind w:leftChars="200" w:left="480"/>
      </w:pPr>
    </w:p>
    <w:p w:rsidR="005E3021" w:rsidRPr="006F447F" w:rsidRDefault="005E3021" w:rsidP="005E3021">
      <w:pPr>
        <w:spacing w:line="240" w:lineRule="atLeast"/>
        <w:jc w:val="center"/>
      </w:pPr>
      <w:r>
        <w:t>图</w:t>
      </w:r>
      <w:r>
        <w:t>7</w:t>
      </w:r>
      <w:r w:rsidRPr="006F447F">
        <w:t xml:space="preserve">-2  </w:t>
      </w:r>
      <w:r>
        <w:t>共沸</w:t>
      </w:r>
      <w:r w:rsidRPr="006F447F">
        <w:t>精馏装置图</w:t>
      </w:r>
    </w:p>
    <w:p w:rsidR="005E3021" w:rsidRPr="006F447F" w:rsidRDefault="005E3021" w:rsidP="005E3021">
      <w:pPr>
        <w:spacing w:line="240" w:lineRule="atLeast"/>
        <w:jc w:val="center"/>
      </w:pPr>
      <w:r w:rsidRPr="006F447F">
        <w:t>1</w:t>
      </w:r>
      <w:proofErr w:type="gramStart"/>
      <w:r w:rsidRPr="006F447F">
        <w:t>一</w:t>
      </w:r>
      <w:proofErr w:type="gramEnd"/>
      <w:r w:rsidRPr="006F447F">
        <w:t>电热套；</w:t>
      </w:r>
      <w:r w:rsidRPr="006F447F">
        <w:t>2—</w:t>
      </w:r>
      <w:r w:rsidRPr="006F447F">
        <w:t>进料口；</w:t>
      </w:r>
      <w:r w:rsidRPr="006F447F">
        <w:t>3—</w:t>
      </w:r>
      <w:r w:rsidRPr="006F447F">
        <w:t>填料；</w:t>
      </w:r>
      <w:r w:rsidRPr="006F447F">
        <w:t>4—</w:t>
      </w:r>
      <w:r w:rsidRPr="006F447F">
        <w:t>保温管；</w:t>
      </w:r>
      <w:r w:rsidRPr="006F447F">
        <w:t xml:space="preserve"> 5</w:t>
      </w:r>
      <w:r w:rsidRPr="006F447F">
        <w:t>、</w:t>
      </w:r>
      <w:r w:rsidRPr="006F447F">
        <w:t>8—</w:t>
      </w:r>
      <w:r w:rsidRPr="006F447F">
        <w:t>温度计；</w:t>
      </w:r>
    </w:p>
    <w:p w:rsidR="005E3021" w:rsidRPr="005B2DFA" w:rsidRDefault="005E3021" w:rsidP="005E3021">
      <w:pPr>
        <w:spacing w:line="240" w:lineRule="atLeast"/>
        <w:ind w:firstLineChars="514" w:firstLine="1234"/>
      </w:pPr>
      <w:r w:rsidRPr="006F447F">
        <w:t>6—</w:t>
      </w:r>
      <w:r w:rsidRPr="006F447F">
        <w:t>冷凝器；</w:t>
      </w:r>
      <w:r w:rsidRPr="006F447F">
        <w:t>7—</w:t>
      </w:r>
      <w:r w:rsidRPr="006F447F">
        <w:t>油水分离器</w:t>
      </w:r>
    </w:p>
    <w:p w:rsidR="005E3021" w:rsidRPr="006F447F" w:rsidRDefault="005E3021" w:rsidP="005E3021">
      <w:pPr>
        <w:rPr>
          <w:b/>
          <w:bCs/>
          <w:sz w:val="28"/>
        </w:rPr>
      </w:pPr>
      <w:r>
        <w:rPr>
          <w:b/>
          <w:bCs/>
          <w:sz w:val="28"/>
        </w:rPr>
        <w:t>四</w:t>
      </w:r>
      <w:r>
        <w:rPr>
          <w:rFonts w:hint="eastAsia"/>
          <w:b/>
          <w:bCs/>
          <w:sz w:val="28"/>
        </w:rPr>
        <w:t>、</w:t>
      </w:r>
      <w:r w:rsidRPr="006F447F">
        <w:rPr>
          <w:b/>
          <w:bCs/>
          <w:sz w:val="28"/>
        </w:rPr>
        <w:t>实验步骤及方法</w:t>
      </w:r>
    </w:p>
    <w:p w:rsidR="005E3021" w:rsidRPr="006F447F" w:rsidRDefault="005E3021" w:rsidP="005E3021">
      <w:pPr>
        <w:spacing w:line="360" w:lineRule="auto"/>
      </w:pPr>
      <w:r w:rsidRPr="006F447F">
        <w:t>(1)</w:t>
      </w:r>
      <w:r w:rsidRPr="006F447F">
        <w:t>称取</w:t>
      </w:r>
      <w:r w:rsidRPr="006F447F">
        <w:t>100g 95</w:t>
      </w:r>
      <w:r w:rsidRPr="006F447F">
        <w:t>％</w:t>
      </w:r>
      <w:r w:rsidRPr="006F447F">
        <w:t>(</w:t>
      </w:r>
      <w:r w:rsidRPr="006F447F">
        <w:t>质量分数</w:t>
      </w:r>
      <w:r w:rsidRPr="006F447F">
        <w:t>)</w:t>
      </w:r>
      <w:r w:rsidRPr="006F447F">
        <w:t>乙醇</w:t>
      </w:r>
      <w:r w:rsidRPr="006F447F">
        <w:t>(</w:t>
      </w:r>
      <w:r w:rsidRPr="006F447F">
        <w:t>以色谱分析数据为准</w:t>
      </w:r>
      <w:r w:rsidRPr="006F447F">
        <w:t>)</w:t>
      </w:r>
      <w:r w:rsidRPr="006F447F">
        <w:t>，按夹带剂的理论用量算出正己烷的加入量。</w:t>
      </w:r>
    </w:p>
    <w:p w:rsidR="005E3021" w:rsidRPr="006F447F" w:rsidRDefault="005E3021" w:rsidP="005E3021">
      <w:pPr>
        <w:spacing w:line="360" w:lineRule="auto"/>
      </w:pPr>
      <w:r w:rsidRPr="006F447F">
        <w:t xml:space="preserve">(2) </w:t>
      </w:r>
      <w:r w:rsidRPr="006F447F">
        <w:t>将配制好的原料加入塔釜中，开启塔</w:t>
      </w:r>
      <w:proofErr w:type="gramStart"/>
      <w:r w:rsidRPr="006F447F">
        <w:t>釜</w:t>
      </w:r>
      <w:proofErr w:type="gramEnd"/>
      <w:r w:rsidRPr="006F447F">
        <w:t>加热电源及塔顶冷却水。</w:t>
      </w:r>
    </w:p>
    <w:p w:rsidR="005E3021" w:rsidRPr="006F447F" w:rsidRDefault="005E3021" w:rsidP="005E3021">
      <w:pPr>
        <w:spacing w:line="360" w:lineRule="auto"/>
      </w:pPr>
      <w:r w:rsidRPr="006F447F">
        <w:t xml:space="preserve">(3) </w:t>
      </w:r>
      <w:r w:rsidRPr="006F447F">
        <w:t>当塔顶有冷凝液时，便要注意调节回流考克，实验过程采用油相回流。</w:t>
      </w:r>
    </w:p>
    <w:p w:rsidR="005E3021" w:rsidRPr="006F447F" w:rsidRDefault="005E3021" w:rsidP="005E3021">
      <w:pPr>
        <w:spacing w:line="360" w:lineRule="auto"/>
      </w:pPr>
      <w:r w:rsidRPr="006F447F">
        <w:t xml:space="preserve">(4) </w:t>
      </w:r>
      <w:r w:rsidRPr="006F447F">
        <w:t>每隔</w:t>
      </w:r>
      <w:r w:rsidRPr="006F447F">
        <w:t>10</w:t>
      </w:r>
      <w:r w:rsidRPr="006F447F">
        <w:t>分钟记录一次塔顶塔</w:t>
      </w:r>
      <w:proofErr w:type="gramStart"/>
      <w:r w:rsidRPr="006F447F">
        <w:t>釜</w:t>
      </w:r>
      <w:proofErr w:type="gramEnd"/>
      <w:r w:rsidRPr="006F447F">
        <w:t>温度，每隔</w:t>
      </w:r>
      <w:r w:rsidRPr="006F447F">
        <w:t>20</w:t>
      </w:r>
      <w:r w:rsidRPr="006F447F">
        <w:t>分钟，取塔</w:t>
      </w:r>
      <w:proofErr w:type="gramStart"/>
      <w:r w:rsidRPr="006F447F">
        <w:t>釜</w:t>
      </w:r>
      <w:proofErr w:type="gramEnd"/>
      <w:r w:rsidRPr="006F447F">
        <w:t>液相样品分析，当塔</w:t>
      </w:r>
      <w:proofErr w:type="gramStart"/>
      <w:r w:rsidRPr="006F447F">
        <w:t>釜</w:t>
      </w:r>
      <w:proofErr w:type="gramEnd"/>
      <w:r w:rsidRPr="006F447F">
        <w:t>温度升到</w:t>
      </w:r>
      <w:r w:rsidRPr="006F447F">
        <w:t>80℃</w:t>
      </w:r>
      <w:r w:rsidRPr="006F447F">
        <w:t>时，若</w:t>
      </w:r>
      <w:proofErr w:type="gramStart"/>
      <w:r w:rsidRPr="006F447F">
        <w:t>釜</w:t>
      </w:r>
      <w:proofErr w:type="gramEnd"/>
      <w:r w:rsidRPr="006F447F">
        <w:t>液纯度达</w:t>
      </w:r>
      <w:r w:rsidRPr="006F447F">
        <w:t>99</w:t>
      </w:r>
      <w:r>
        <w:rPr>
          <w:rFonts w:hint="eastAsia"/>
        </w:rPr>
        <w:t>.</w:t>
      </w:r>
      <w:r w:rsidRPr="006F447F">
        <w:t>5</w:t>
      </w:r>
      <w:r w:rsidRPr="006F447F">
        <w:t>％以上即可停止实验。</w:t>
      </w:r>
    </w:p>
    <w:p w:rsidR="005E3021" w:rsidRPr="006F447F" w:rsidRDefault="005E3021" w:rsidP="005E3021">
      <w:pPr>
        <w:spacing w:line="360" w:lineRule="auto"/>
      </w:pPr>
      <w:r w:rsidRPr="006F447F">
        <w:t xml:space="preserve">(5) </w:t>
      </w:r>
      <w:r w:rsidRPr="006F447F">
        <w:t>取出分相器中的富水层，称重并进行分析，然后再取富含正己烷的油相分析其组成。称出塔</w:t>
      </w:r>
      <w:proofErr w:type="gramStart"/>
      <w:r w:rsidRPr="006F447F">
        <w:t>釜</w:t>
      </w:r>
      <w:proofErr w:type="gramEnd"/>
      <w:r w:rsidRPr="006F447F">
        <w:t>产品的质量。</w:t>
      </w:r>
    </w:p>
    <w:p w:rsidR="005E3021" w:rsidRPr="006F447F" w:rsidRDefault="005E3021" w:rsidP="005E3021">
      <w:pPr>
        <w:spacing w:line="360" w:lineRule="auto"/>
      </w:pPr>
      <w:r w:rsidRPr="006F447F">
        <w:t xml:space="preserve">(6) </w:t>
      </w:r>
      <w:r w:rsidRPr="006F447F">
        <w:t>切断电源，关闭冷却水，结束实验。</w:t>
      </w:r>
    </w:p>
    <w:p w:rsidR="005E3021" w:rsidRPr="006F447F" w:rsidRDefault="005E3021" w:rsidP="005E3021">
      <w:pPr>
        <w:spacing w:line="360" w:lineRule="auto"/>
      </w:pPr>
      <w:r w:rsidRPr="006F447F">
        <w:t xml:space="preserve">(7) </w:t>
      </w:r>
      <w:r w:rsidRPr="006F447F">
        <w:t>实验中各点的组成均采用气相色谱分析法分析。</w:t>
      </w:r>
    </w:p>
    <w:p w:rsidR="005E3021" w:rsidRPr="006F447F" w:rsidRDefault="005E3021" w:rsidP="005E3021">
      <w:pPr>
        <w:rPr>
          <w:b/>
          <w:bCs/>
          <w:sz w:val="28"/>
        </w:rPr>
      </w:pPr>
      <w:r>
        <w:rPr>
          <w:b/>
          <w:bCs/>
          <w:sz w:val="28"/>
        </w:rPr>
        <w:t>五</w:t>
      </w:r>
      <w:r w:rsidRPr="006F447F">
        <w:rPr>
          <w:b/>
          <w:bCs/>
          <w:sz w:val="28"/>
        </w:rPr>
        <w:t>、实验数据处理</w:t>
      </w:r>
    </w:p>
    <w:p w:rsidR="005E3021" w:rsidRPr="006F447F" w:rsidRDefault="005E3021" w:rsidP="005E3021">
      <w:pPr>
        <w:spacing w:line="360" w:lineRule="auto"/>
      </w:pPr>
      <w:r w:rsidRPr="006F447F">
        <w:t>（</w:t>
      </w:r>
      <w:r w:rsidRPr="006F447F">
        <w:t>1</w:t>
      </w:r>
      <w:r w:rsidRPr="006F447F">
        <w:t>）作间歇操作的全塔物料衡算，推算</w:t>
      </w:r>
      <w:proofErr w:type="gramStart"/>
      <w:r w:rsidRPr="006F447F">
        <w:t>出塔项</w:t>
      </w:r>
      <w:proofErr w:type="gramEnd"/>
      <w:r w:rsidRPr="006F447F">
        <w:t>二元</w:t>
      </w:r>
      <w:r>
        <w:t>共沸</w:t>
      </w:r>
      <w:r w:rsidRPr="006F447F">
        <w:t>物的组成。</w:t>
      </w:r>
    </w:p>
    <w:p w:rsidR="005E3021" w:rsidRPr="006F447F" w:rsidRDefault="005E3021" w:rsidP="005E3021">
      <w:pPr>
        <w:spacing w:line="360" w:lineRule="auto"/>
      </w:pPr>
      <w:r w:rsidRPr="006F447F">
        <w:t>（</w:t>
      </w:r>
      <w:r w:rsidRPr="006F447F">
        <w:t>2</w:t>
      </w:r>
      <w:r w:rsidRPr="006F447F">
        <w:t>）据</w:t>
      </w:r>
      <w:r>
        <w:t>表</w:t>
      </w:r>
      <w:r>
        <w:t>7-3</w:t>
      </w:r>
      <w:r w:rsidRPr="006F447F">
        <w:t>的数据，画出</w:t>
      </w:r>
      <w:r w:rsidRPr="006F447F">
        <w:t>25℃</w:t>
      </w:r>
      <w:r w:rsidRPr="006F447F">
        <w:t>下，乙醇</w:t>
      </w:r>
      <w:r w:rsidRPr="006F447F">
        <w:t>—</w:t>
      </w:r>
      <w:r w:rsidRPr="006F447F">
        <w:t>水</w:t>
      </w:r>
      <w:r w:rsidRPr="006F447F">
        <w:t>—</w:t>
      </w:r>
      <w:r w:rsidRPr="006F447F">
        <w:t>正己</w:t>
      </w:r>
      <w:proofErr w:type="gramStart"/>
      <w:r w:rsidRPr="006F447F">
        <w:t>烷</w:t>
      </w:r>
      <w:proofErr w:type="gramEnd"/>
      <w:r w:rsidRPr="006F447F">
        <w:t>三元系溶解度曲线标明</w:t>
      </w:r>
      <w:r>
        <w:t>共沸</w:t>
      </w:r>
      <w:r w:rsidRPr="006F447F">
        <w:t>物组成点．画出加料线。</w:t>
      </w:r>
    </w:p>
    <w:p w:rsidR="005E3021" w:rsidRPr="006F447F" w:rsidRDefault="005E3021" w:rsidP="005E3021">
      <w:pPr>
        <w:spacing w:line="360" w:lineRule="auto"/>
      </w:pPr>
      <w:r w:rsidRPr="006F447F">
        <w:t>（</w:t>
      </w:r>
      <w:r w:rsidRPr="006F447F">
        <w:t>3</w:t>
      </w:r>
      <w:r w:rsidRPr="006F447F">
        <w:t>）计算本实验过程的收率。</w:t>
      </w:r>
    </w:p>
    <w:p w:rsidR="005E3021" w:rsidRPr="005B2DFA" w:rsidRDefault="005E3021" w:rsidP="005E3021">
      <w:pPr>
        <w:spacing w:line="360" w:lineRule="auto"/>
        <w:jc w:val="center"/>
      </w:pPr>
      <w:r>
        <w:t>表</w:t>
      </w:r>
      <w:r>
        <w:t>7-3</w:t>
      </w:r>
      <w:r w:rsidRPr="005B2DFA">
        <w:t>乙醇</w:t>
      </w:r>
      <w:r w:rsidRPr="005B2DFA">
        <w:t>—</w:t>
      </w:r>
      <w:r w:rsidRPr="005B2DFA">
        <w:t>水</w:t>
      </w:r>
      <w:r w:rsidRPr="005B2DFA">
        <w:t>—</w:t>
      </w:r>
      <w:r w:rsidRPr="005B2DFA">
        <w:t>正己</w:t>
      </w:r>
      <w:proofErr w:type="gramStart"/>
      <w:r w:rsidRPr="005B2DFA">
        <w:t>烷</w:t>
      </w:r>
      <w:proofErr w:type="gramEnd"/>
      <w:r w:rsidRPr="005B2DFA">
        <w:t>25℃</w:t>
      </w:r>
      <w:r w:rsidRPr="005B2DFA">
        <w:t>下液液平衡数据</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1348"/>
        <w:gridCol w:w="1348"/>
        <w:gridCol w:w="1348"/>
        <w:gridCol w:w="1348"/>
        <w:gridCol w:w="1348"/>
      </w:tblGrid>
      <w:tr w:rsidR="005E3021" w:rsidRPr="006F447F" w:rsidTr="00C41ADF">
        <w:trPr>
          <w:cantSplit/>
        </w:trPr>
        <w:tc>
          <w:tcPr>
            <w:tcW w:w="4043" w:type="dxa"/>
            <w:gridSpan w:val="3"/>
            <w:vAlign w:val="center"/>
          </w:tcPr>
          <w:p w:rsidR="005E3021" w:rsidRPr="006F447F" w:rsidRDefault="005E3021" w:rsidP="00C41ADF">
            <w:pPr>
              <w:spacing w:line="360" w:lineRule="auto"/>
              <w:jc w:val="center"/>
            </w:pPr>
            <w:r w:rsidRPr="006F447F">
              <w:t>水相</w:t>
            </w:r>
          </w:p>
        </w:tc>
        <w:tc>
          <w:tcPr>
            <w:tcW w:w="4044" w:type="dxa"/>
            <w:gridSpan w:val="3"/>
            <w:vAlign w:val="center"/>
          </w:tcPr>
          <w:p w:rsidR="005E3021" w:rsidRPr="006F447F" w:rsidRDefault="005E3021" w:rsidP="00C41ADF">
            <w:pPr>
              <w:spacing w:line="360" w:lineRule="auto"/>
              <w:jc w:val="center"/>
            </w:pPr>
            <w:r w:rsidRPr="006F447F">
              <w:t>油相</w:t>
            </w:r>
          </w:p>
        </w:tc>
      </w:tr>
      <w:tr w:rsidR="005E3021" w:rsidRPr="006F447F" w:rsidTr="00C41ADF">
        <w:tc>
          <w:tcPr>
            <w:tcW w:w="1347" w:type="dxa"/>
            <w:vAlign w:val="center"/>
          </w:tcPr>
          <w:p w:rsidR="005E3021" w:rsidRPr="006F447F" w:rsidRDefault="005E3021" w:rsidP="00C41ADF">
            <w:pPr>
              <w:spacing w:line="360" w:lineRule="auto"/>
              <w:jc w:val="center"/>
            </w:pPr>
            <w:r w:rsidRPr="006F447F">
              <w:t>水</w:t>
            </w:r>
          </w:p>
        </w:tc>
        <w:tc>
          <w:tcPr>
            <w:tcW w:w="1348" w:type="dxa"/>
            <w:vAlign w:val="center"/>
          </w:tcPr>
          <w:p w:rsidR="005E3021" w:rsidRPr="006F447F" w:rsidRDefault="005E3021" w:rsidP="00C41ADF">
            <w:pPr>
              <w:spacing w:line="360" w:lineRule="auto"/>
              <w:jc w:val="center"/>
            </w:pPr>
            <w:r w:rsidRPr="006F447F">
              <w:t>乙醇</w:t>
            </w:r>
          </w:p>
        </w:tc>
        <w:tc>
          <w:tcPr>
            <w:tcW w:w="1348" w:type="dxa"/>
            <w:vAlign w:val="center"/>
          </w:tcPr>
          <w:p w:rsidR="005E3021" w:rsidRPr="006F447F" w:rsidRDefault="005E3021" w:rsidP="00C41ADF">
            <w:pPr>
              <w:spacing w:line="360" w:lineRule="auto"/>
              <w:jc w:val="center"/>
            </w:pPr>
            <w:r w:rsidRPr="006F447F">
              <w:t>正己烷</w:t>
            </w:r>
          </w:p>
        </w:tc>
        <w:tc>
          <w:tcPr>
            <w:tcW w:w="1348" w:type="dxa"/>
            <w:vAlign w:val="center"/>
          </w:tcPr>
          <w:p w:rsidR="005E3021" w:rsidRPr="006F447F" w:rsidRDefault="005E3021" w:rsidP="00C41ADF">
            <w:pPr>
              <w:spacing w:line="360" w:lineRule="auto"/>
              <w:jc w:val="center"/>
            </w:pPr>
            <w:r w:rsidRPr="006F447F">
              <w:t>水</w:t>
            </w:r>
          </w:p>
        </w:tc>
        <w:tc>
          <w:tcPr>
            <w:tcW w:w="1348" w:type="dxa"/>
            <w:vAlign w:val="center"/>
          </w:tcPr>
          <w:p w:rsidR="005E3021" w:rsidRPr="006F447F" w:rsidRDefault="005E3021" w:rsidP="00C41ADF">
            <w:pPr>
              <w:spacing w:line="360" w:lineRule="auto"/>
              <w:jc w:val="center"/>
            </w:pPr>
            <w:r w:rsidRPr="006F447F">
              <w:t>乙醇</w:t>
            </w:r>
          </w:p>
        </w:tc>
        <w:tc>
          <w:tcPr>
            <w:tcW w:w="1348" w:type="dxa"/>
            <w:vAlign w:val="center"/>
          </w:tcPr>
          <w:p w:rsidR="005E3021" w:rsidRPr="006F447F" w:rsidRDefault="005E3021" w:rsidP="00C41ADF">
            <w:pPr>
              <w:spacing w:line="360" w:lineRule="auto"/>
              <w:jc w:val="center"/>
            </w:pPr>
            <w:r w:rsidRPr="006F447F">
              <w:t>正己烷</w:t>
            </w:r>
          </w:p>
        </w:tc>
      </w:tr>
      <w:tr w:rsidR="005E3021" w:rsidRPr="006F447F" w:rsidTr="00C41ADF">
        <w:tc>
          <w:tcPr>
            <w:tcW w:w="1347" w:type="dxa"/>
            <w:vAlign w:val="center"/>
          </w:tcPr>
          <w:p w:rsidR="005E3021" w:rsidRPr="006F447F" w:rsidRDefault="005E3021" w:rsidP="00C41ADF">
            <w:pPr>
              <w:spacing w:line="360" w:lineRule="auto"/>
              <w:jc w:val="center"/>
            </w:pPr>
            <w:r w:rsidRPr="006F447F">
              <w:t>69.423</w:t>
            </w:r>
          </w:p>
        </w:tc>
        <w:tc>
          <w:tcPr>
            <w:tcW w:w="1348" w:type="dxa"/>
            <w:vAlign w:val="center"/>
          </w:tcPr>
          <w:p w:rsidR="005E3021" w:rsidRPr="006F447F" w:rsidRDefault="005E3021" w:rsidP="00C41ADF">
            <w:pPr>
              <w:spacing w:line="360" w:lineRule="auto"/>
              <w:jc w:val="center"/>
            </w:pPr>
            <w:r w:rsidRPr="006F447F">
              <w:t>30.111</w:t>
            </w:r>
          </w:p>
        </w:tc>
        <w:tc>
          <w:tcPr>
            <w:tcW w:w="1348" w:type="dxa"/>
            <w:vAlign w:val="center"/>
          </w:tcPr>
          <w:p w:rsidR="005E3021" w:rsidRPr="006F447F" w:rsidRDefault="005E3021" w:rsidP="00C41ADF">
            <w:pPr>
              <w:spacing w:line="360" w:lineRule="auto"/>
              <w:jc w:val="center"/>
            </w:pPr>
            <w:r w:rsidRPr="006F447F">
              <w:t>0.466</w:t>
            </w:r>
          </w:p>
        </w:tc>
        <w:tc>
          <w:tcPr>
            <w:tcW w:w="1348" w:type="dxa"/>
            <w:vAlign w:val="center"/>
          </w:tcPr>
          <w:p w:rsidR="005E3021" w:rsidRPr="006F447F" w:rsidRDefault="005E3021" w:rsidP="00C41ADF">
            <w:pPr>
              <w:spacing w:line="360" w:lineRule="auto"/>
              <w:jc w:val="center"/>
            </w:pPr>
            <w:r w:rsidRPr="006F447F">
              <w:t>0.474</w:t>
            </w:r>
          </w:p>
        </w:tc>
        <w:tc>
          <w:tcPr>
            <w:tcW w:w="1348" w:type="dxa"/>
            <w:vAlign w:val="center"/>
          </w:tcPr>
          <w:p w:rsidR="005E3021" w:rsidRPr="006F447F" w:rsidRDefault="005E3021" w:rsidP="00C41ADF">
            <w:pPr>
              <w:spacing w:line="360" w:lineRule="auto"/>
              <w:jc w:val="center"/>
            </w:pPr>
            <w:r w:rsidRPr="006F447F">
              <w:t>1.297</w:t>
            </w:r>
          </w:p>
        </w:tc>
        <w:tc>
          <w:tcPr>
            <w:tcW w:w="1348" w:type="dxa"/>
            <w:vAlign w:val="center"/>
          </w:tcPr>
          <w:p w:rsidR="005E3021" w:rsidRPr="006F447F" w:rsidRDefault="005E3021" w:rsidP="00C41ADF">
            <w:pPr>
              <w:spacing w:line="360" w:lineRule="auto"/>
              <w:jc w:val="center"/>
            </w:pPr>
            <w:r w:rsidRPr="006F447F">
              <w:t>98.230</w:t>
            </w:r>
          </w:p>
        </w:tc>
      </w:tr>
      <w:tr w:rsidR="005E3021" w:rsidRPr="006F447F" w:rsidTr="00C41ADF">
        <w:tc>
          <w:tcPr>
            <w:tcW w:w="1347" w:type="dxa"/>
            <w:vAlign w:val="center"/>
          </w:tcPr>
          <w:p w:rsidR="005E3021" w:rsidRPr="006F447F" w:rsidRDefault="005E3021" w:rsidP="00C41ADF">
            <w:pPr>
              <w:spacing w:line="360" w:lineRule="auto"/>
              <w:jc w:val="center"/>
            </w:pPr>
            <w:r w:rsidRPr="006F447F">
              <w:t>40.227</w:t>
            </w:r>
          </w:p>
        </w:tc>
        <w:tc>
          <w:tcPr>
            <w:tcW w:w="1348" w:type="dxa"/>
            <w:vAlign w:val="center"/>
          </w:tcPr>
          <w:p w:rsidR="005E3021" w:rsidRPr="006F447F" w:rsidRDefault="005E3021" w:rsidP="00C41ADF">
            <w:pPr>
              <w:spacing w:line="360" w:lineRule="auto"/>
              <w:jc w:val="center"/>
            </w:pPr>
            <w:r w:rsidRPr="006F447F">
              <w:t>56.157</w:t>
            </w:r>
          </w:p>
        </w:tc>
        <w:tc>
          <w:tcPr>
            <w:tcW w:w="1348" w:type="dxa"/>
            <w:vAlign w:val="center"/>
          </w:tcPr>
          <w:p w:rsidR="005E3021" w:rsidRPr="006F447F" w:rsidRDefault="005E3021" w:rsidP="00C41ADF">
            <w:pPr>
              <w:spacing w:line="360" w:lineRule="auto"/>
              <w:jc w:val="center"/>
            </w:pPr>
            <w:r w:rsidRPr="006F447F">
              <w:t>3.616</w:t>
            </w:r>
          </w:p>
        </w:tc>
        <w:tc>
          <w:tcPr>
            <w:tcW w:w="1348" w:type="dxa"/>
            <w:vAlign w:val="center"/>
          </w:tcPr>
          <w:p w:rsidR="005E3021" w:rsidRPr="006F447F" w:rsidRDefault="005E3021" w:rsidP="00C41ADF">
            <w:pPr>
              <w:spacing w:line="360" w:lineRule="auto"/>
              <w:jc w:val="center"/>
            </w:pPr>
            <w:r w:rsidRPr="006F447F">
              <w:t>0.921</w:t>
            </w:r>
          </w:p>
        </w:tc>
        <w:tc>
          <w:tcPr>
            <w:tcW w:w="1348" w:type="dxa"/>
            <w:vAlign w:val="center"/>
          </w:tcPr>
          <w:p w:rsidR="005E3021" w:rsidRPr="006F447F" w:rsidRDefault="005E3021" w:rsidP="00C41ADF">
            <w:pPr>
              <w:spacing w:line="360" w:lineRule="auto"/>
              <w:jc w:val="center"/>
            </w:pPr>
            <w:r w:rsidRPr="006F447F">
              <w:t>6.482</w:t>
            </w:r>
          </w:p>
        </w:tc>
        <w:tc>
          <w:tcPr>
            <w:tcW w:w="1348" w:type="dxa"/>
            <w:vAlign w:val="center"/>
          </w:tcPr>
          <w:p w:rsidR="005E3021" w:rsidRPr="006F447F" w:rsidRDefault="005E3021" w:rsidP="00C41ADF">
            <w:pPr>
              <w:spacing w:line="360" w:lineRule="auto"/>
              <w:jc w:val="center"/>
            </w:pPr>
            <w:r w:rsidRPr="006F447F">
              <w:t>92.597</w:t>
            </w:r>
          </w:p>
        </w:tc>
      </w:tr>
      <w:tr w:rsidR="005E3021" w:rsidRPr="006F447F" w:rsidTr="00C41ADF">
        <w:tc>
          <w:tcPr>
            <w:tcW w:w="1347" w:type="dxa"/>
            <w:vAlign w:val="center"/>
          </w:tcPr>
          <w:p w:rsidR="005E3021" w:rsidRPr="006F447F" w:rsidRDefault="005E3021" w:rsidP="00C41ADF">
            <w:pPr>
              <w:spacing w:line="360" w:lineRule="auto"/>
              <w:jc w:val="center"/>
            </w:pPr>
            <w:r w:rsidRPr="006F447F">
              <w:t>26.643</w:t>
            </w:r>
          </w:p>
        </w:tc>
        <w:tc>
          <w:tcPr>
            <w:tcW w:w="1348" w:type="dxa"/>
            <w:vAlign w:val="center"/>
          </w:tcPr>
          <w:p w:rsidR="005E3021" w:rsidRPr="006F447F" w:rsidRDefault="005E3021" w:rsidP="00C41ADF">
            <w:pPr>
              <w:spacing w:line="360" w:lineRule="auto"/>
              <w:jc w:val="center"/>
            </w:pPr>
            <w:r w:rsidRPr="006F447F">
              <w:t>64.612</w:t>
            </w:r>
          </w:p>
        </w:tc>
        <w:tc>
          <w:tcPr>
            <w:tcW w:w="1348" w:type="dxa"/>
            <w:vAlign w:val="center"/>
          </w:tcPr>
          <w:p w:rsidR="005E3021" w:rsidRPr="006F447F" w:rsidRDefault="005E3021" w:rsidP="00C41ADF">
            <w:pPr>
              <w:spacing w:line="360" w:lineRule="auto"/>
              <w:jc w:val="center"/>
            </w:pPr>
            <w:r w:rsidRPr="006F447F">
              <w:t>8.745</w:t>
            </w:r>
          </w:p>
        </w:tc>
        <w:tc>
          <w:tcPr>
            <w:tcW w:w="1348" w:type="dxa"/>
            <w:vAlign w:val="center"/>
          </w:tcPr>
          <w:p w:rsidR="005E3021" w:rsidRPr="006F447F" w:rsidRDefault="005E3021" w:rsidP="00C41ADF">
            <w:pPr>
              <w:spacing w:line="360" w:lineRule="auto"/>
              <w:jc w:val="center"/>
            </w:pPr>
            <w:r w:rsidRPr="006F447F">
              <w:t>1.336</w:t>
            </w:r>
          </w:p>
        </w:tc>
        <w:tc>
          <w:tcPr>
            <w:tcW w:w="1348" w:type="dxa"/>
            <w:vAlign w:val="center"/>
          </w:tcPr>
          <w:p w:rsidR="005E3021" w:rsidRPr="006F447F" w:rsidRDefault="005E3021" w:rsidP="00C41ADF">
            <w:pPr>
              <w:spacing w:line="360" w:lineRule="auto"/>
              <w:jc w:val="center"/>
            </w:pPr>
            <w:r w:rsidRPr="006F447F">
              <w:t>12.540</w:t>
            </w:r>
          </w:p>
        </w:tc>
        <w:tc>
          <w:tcPr>
            <w:tcW w:w="1348" w:type="dxa"/>
            <w:vAlign w:val="center"/>
          </w:tcPr>
          <w:p w:rsidR="005E3021" w:rsidRPr="006F447F" w:rsidRDefault="005E3021" w:rsidP="00C41ADF">
            <w:pPr>
              <w:spacing w:line="360" w:lineRule="auto"/>
              <w:jc w:val="center"/>
            </w:pPr>
            <w:r w:rsidRPr="006F447F">
              <w:t>86.124</w:t>
            </w:r>
          </w:p>
        </w:tc>
      </w:tr>
      <w:tr w:rsidR="005E3021" w:rsidRPr="006F447F" w:rsidTr="00C41ADF">
        <w:tc>
          <w:tcPr>
            <w:tcW w:w="1347" w:type="dxa"/>
            <w:vAlign w:val="center"/>
          </w:tcPr>
          <w:p w:rsidR="005E3021" w:rsidRPr="006F447F" w:rsidRDefault="005E3021" w:rsidP="00C41ADF">
            <w:pPr>
              <w:spacing w:line="360" w:lineRule="auto"/>
              <w:jc w:val="center"/>
            </w:pPr>
            <w:r w:rsidRPr="006F447F">
              <w:t>19.803</w:t>
            </w:r>
          </w:p>
        </w:tc>
        <w:tc>
          <w:tcPr>
            <w:tcW w:w="1348" w:type="dxa"/>
            <w:vAlign w:val="center"/>
          </w:tcPr>
          <w:p w:rsidR="005E3021" w:rsidRPr="006F447F" w:rsidRDefault="005E3021" w:rsidP="00C41ADF">
            <w:pPr>
              <w:spacing w:line="360" w:lineRule="auto"/>
              <w:jc w:val="center"/>
            </w:pPr>
            <w:r w:rsidRPr="006F447F">
              <w:t>65.678</w:t>
            </w:r>
          </w:p>
        </w:tc>
        <w:tc>
          <w:tcPr>
            <w:tcW w:w="1348" w:type="dxa"/>
            <w:vAlign w:val="center"/>
          </w:tcPr>
          <w:p w:rsidR="005E3021" w:rsidRPr="006F447F" w:rsidRDefault="005E3021" w:rsidP="00C41ADF">
            <w:pPr>
              <w:spacing w:line="360" w:lineRule="auto"/>
              <w:jc w:val="center"/>
            </w:pPr>
            <w:r w:rsidRPr="006F447F">
              <w:t>14.517</w:t>
            </w:r>
          </w:p>
        </w:tc>
        <w:tc>
          <w:tcPr>
            <w:tcW w:w="1348" w:type="dxa"/>
            <w:vAlign w:val="center"/>
          </w:tcPr>
          <w:p w:rsidR="005E3021" w:rsidRPr="006F447F" w:rsidRDefault="005E3021" w:rsidP="00C41ADF">
            <w:pPr>
              <w:spacing w:line="360" w:lineRule="auto"/>
              <w:jc w:val="center"/>
            </w:pPr>
            <w:r w:rsidRPr="006F447F">
              <w:t>2.539</w:t>
            </w:r>
          </w:p>
        </w:tc>
        <w:tc>
          <w:tcPr>
            <w:tcW w:w="1348" w:type="dxa"/>
            <w:vAlign w:val="center"/>
          </w:tcPr>
          <w:p w:rsidR="005E3021" w:rsidRPr="006F447F" w:rsidRDefault="005E3021" w:rsidP="00C41ADF">
            <w:pPr>
              <w:spacing w:line="360" w:lineRule="auto"/>
              <w:jc w:val="center"/>
            </w:pPr>
            <w:r w:rsidRPr="006F447F">
              <w:t>20.515</w:t>
            </w:r>
          </w:p>
        </w:tc>
        <w:tc>
          <w:tcPr>
            <w:tcW w:w="1348" w:type="dxa"/>
            <w:vAlign w:val="center"/>
          </w:tcPr>
          <w:p w:rsidR="005E3021" w:rsidRPr="006F447F" w:rsidRDefault="005E3021" w:rsidP="00C41ADF">
            <w:pPr>
              <w:spacing w:line="360" w:lineRule="auto"/>
              <w:jc w:val="center"/>
            </w:pPr>
            <w:r w:rsidRPr="006F447F">
              <w:t>76.946</w:t>
            </w:r>
          </w:p>
        </w:tc>
      </w:tr>
      <w:tr w:rsidR="005E3021" w:rsidRPr="006F447F" w:rsidTr="00C41ADF">
        <w:tc>
          <w:tcPr>
            <w:tcW w:w="1347" w:type="dxa"/>
            <w:vAlign w:val="center"/>
          </w:tcPr>
          <w:p w:rsidR="005E3021" w:rsidRPr="006F447F" w:rsidRDefault="005E3021" w:rsidP="00C41ADF">
            <w:pPr>
              <w:spacing w:line="360" w:lineRule="auto"/>
              <w:jc w:val="center"/>
            </w:pPr>
            <w:r w:rsidRPr="006F447F">
              <w:t>13.284</w:t>
            </w:r>
          </w:p>
        </w:tc>
        <w:tc>
          <w:tcPr>
            <w:tcW w:w="1348" w:type="dxa"/>
            <w:vAlign w:val="center"/>
          </w:tcPr>
          <w:p w:rsidR="005E3021" w:rsidRPr="006F447F" w:rsidRDefault="005E3021" w:rsidP="00C41ADF">
            <w:pPr>
              <w:spacing w:line="360" w:lineRule="auto"/>
              <w:jc w:val="center"/>
            </w:pPr>
            <w:r w:rsidRPr="006F447F">
              <w:t>61.759</w:t>
            </w:r>
          </w:p>
        </w:tc>
        <w:tc>
          <w:tcPr>
            <w:tcW w:w="1348" w:type="dxa"/>
            <w:vAlign w:val="center"/>
          </w:tcPr>
          <w:p w:rsidR="005E3021" w:rsidRPr="006F447F" w:rsidRDefault="005E3021" w:rsidP="00C41ADF">
            <w:pPr>
              <w:spacing w:line="360" w:lineRule="auto"/>
              <w:jc w:val="center"/>
            </w:pPr>
            <w:r w:rsidRPr="006F447F">
              <w:t>22.957</w:t>
            </w:r>
          </w:p>
        </w:tc>
        <w:tc>
          <w:tcPr>
            <w:tcW w:w="1348" w:type="dxa"/>
            <w:vAlign w:val="center"/>
          </w:tcPr>
          <w:p w:rsidR="005E3021" w:rsidRPr="006F447F" w:rsidRDefault="005E3021" w:rsidP="00C41ADF">
            <w:pPr>
              <w:spacing w:line="360" w:lineRule="auto"/>
              <w:jc w:val="center"/>
            </w:pPr>
            <w:r w:rsidRPr="006F447F">
              <w:t>3.959</w:t>
            </w:r>
          </w:p>
        </w:tc>
        <w:tc>
          <w:tcPr>
            <w:tcW w:w="1348" w:type="dxa"/>
            <w:vAlign w:val="center"/>
          </w:tcPr>
          <w:p w:rsidR="005E3021" w:rsidRPr="006F447F" w:rsidRDefault="005E3021" w:rsidP="00C41ADF">
            <w:pPr>
              <w:spacing w:line="360" w:lineRule="auto"/>
              <w:jc w:val="center"/>
            </w:pPr>
            <w:r w:rsidRPr="006F447F">
              <w:t>30.339</w:t>
            </w:r>
          </w:p>
        </w:tc>
        <w:tc>
          <w:tcPr>
            <w:tcW w:w="1348" w:type="dxa"/>
            <w:vAlign w:val="center"/>
          </w:tcPr>
          <w:p w:rsidR="005E3021" w:rsidRPr="006F447F" w:rsidRDefault="005E3021" w:rsidP="00C41ADF">
            <w:pPr>
              <w:spacing w:line="360" w:lineRule="auto"/>
              <w:jc w:val="center"/>
            </w:pPr>
            <w:r w:rsidRPr="006F447F">
              <w:t>65.702</w:t>
            </w:r>
          </w:p>
        </w:tc>
      </w:tr>
      <w:tr w:rsidR="005E3021" w:rsidRPr="006F447F" w:rsidTr="00C41ADF">
        <w:tc>
          <w:tcPr>
            <w:tcW w:w="1347" w:type="dxa"/>
            <w:vAlign w:val="center"/>
          </w:tcPr>
          <w:p w:rsidR="005E3021" w:rsidRPr="006F447F" w:rsidRDefault="005E3021" w:rsidP="00C41ADF">
            <w:pPr>
              <w:spacing w:line="360" w:lineRule="auto"/>
              <w:jc w:val="center"/>
            </w:pPr>
            <w:r w:rsidRPr="006F447F">
              <w:t>12.879</w:t>
            </w:r>
          </w:p>
        </w:tc>
        <w:tc>
          <w:tcPr>
            <w:tcW w:w="1348" w:type="dxa"/>
            <w:vAlign w:val="center"/>
          </w:tcPr>
          <w:p w:rsidR="005E3021" w:rsidRPr="006F447F" w:rsidRDefault="005E3021" w:rsidP="00C41ADF">
            <w:pPr>
              <w:spacing w:line="360" w:lineRule="auto"/>
              <w:jc w:val="center"/>
            </w:pPr>
            <w:r w:rsidRPr="006F447F">
              <w:t>58.444</w:t>
            </w:r>
          </w:p>
        </w:tc>
        <w:tc>
          <w:tcPr>
            <w:tcW w:w="1348" w:type="dxa"/>
            <w:vAlign w:val="center"/>
          </w:tcPr>
          <w:p w:rsidR="005E3021" w:rsidRPr="006F447F" w:rsidRDefault="005E3021" w:rsidP="00C41ADF">
            <w:pPr>
              <w:spacing w:line="360" w:lineRule="auto"/>
              <w:jc w:val="center"/>
            </w:pPr>
            <w:r w:rsidRPr="006F447F">
              <w:t>28.676</w:t>
            </w:r>
          </w:p>
        </w:tc>
        <w:tc>
          <w:tcPr>
            <w:tcW w:w="1348" w:type="dxa"/>
            <w:vAlign w:val="center"/>
          </w:tcPr>
          <w:p w:rsidR="005E3021" w:rsidRPr="006F447F" w:rsidRDefault="005E3021" w:rsidP="00C41ADF">
            <w:pPr>
              <w:spacing w:line="360" w:lineRule="auto"/>
              <w:jc w:val="center"/>
            </w:pPr>
            <w:r w:rsidRPr="006F447F">
              <w:t>4.940</w:t>
            </w:r>
          </w:p>
        </w:tc>
        <w:tc>
          <w:tcPr>
            <w:tcW w:w="1348" w:type="dxa"/>
            <w:vAlign w:val="center"/>
          </w:tcPr>
          <w:p w:rsidR="005E3021" w:rsidRPr="006F447F" w:rsidRDefault="005E3021" w:rsidP="00C41ADF">
            <w:pPr>
              <w:spacing w:line="360" w:lineRule="auto"/>
              <w:jc w:val="center"/>
            </w:pPr>
            <w:r w:rsidRPr="006F447F">
              <w:t>35.808</w:t>
            </w:r>
          </w:p>
        </w:tc>
        <w:tc>
          <w:tcPr>
            <w:tcW w:w="1348" w:type="dxa"/>
            <w:vAlign w:val="center"/>
          </w:tcPr>
          <w:p w:rsidR="005E3021" w:rsidRPr="006F447F" w:rsidRDefault="005E3021" w:rsidP="00C41ADF">
            <w:pPr>
              <w:spacing w:line="360" w:lineRule="auto"/>
              <w:jc w:val="center"/>
            </w:pPr>
            <w:r w:rsidRPr="006F447F">
              <w:t>59.253</w:t>
            </w:r>
          </w:p>
        </w:tc>
      </w:tr>
      <w:tr w:rsidR="005E3021" w:rsidRPr="006F447F" w:rsidTr="00C41ADF">
        <w:tc>
          <w:tcPr>
            <w:tcW w:w="1347" w:type="dxa"/>
            <w:vAlign w:val="center"/>
          </w:tcPr>
          <w:p w:rsidR="005E3021" w:rsidRPr="006F447F" w:rsidRDefault="005E3021" w:rsidP="00C41ADF">
            <w:pPr>
              <w:spacing w:line="360" w:lineRule="auto"/>
              <w:jc w:val="center"/>
            </w:pPr>
            <w:r w:rsidRPr="006F447F">
              <w:lastRenderedPageBreak/>
              <w:t>11.732</w:t>
            </w:r>
          </w:p>
        </w:tc>
        <w:tc>
          <w:tcPr>
            <w:tcW w:w="1348" w:type="dxa"/>
            <w:vAlign w:val="center"/>
          </w:tcPr>
          <w:p w:rsidR="005E3021" w:rsidRPr="006F447F" w:rsidRDefault="005E3021" w:rsidP="00C41ADF">
            <w:pPr>
              <w:spacing w:line="360" w:lineRule="auto"/>
              <w:jc w:val="center"/>
            </w:pPr>
            <w:r w:rsidRPr="006F447F">
              <w:t>56.258</w:t>
            </w:r>
          </w:p>
        </w:tc>
        <w:tc>
          <w:tcPr>
            <w:tcW w:w="1348" w:type="dxa"/>
            <w:vAlign w:val="center"/>
          </w:tcPr>
          <w:p w:rsidR="005E3021" w:rsidRPr="006F447F" w:rsidRDefault="005E3021" w:rsidP="00C41ADF">
            <w:pPr>
              <w:spacing w:line="360" w:lineRule="auto"/>
              <w:jc w:val="center"/>
            </w:pPr>
            <w:r w:rsidRPr="006F447F">
              <w:t>32.010</w:t>
            </w:r>
          </w:p>
        </w:tc>
        <w:tc>
          <w:tcPr>
            <w:tcW w:w="1348" w:type="dxa"/>
            <w:vAlign w:val="center"/>
          </w:tcPr>
          <w:p w:rsidR="005E3021" w:rsidRPr="006F447F" w:rsidRDefault="005E3021" w:rsidP="00C41ADF">
            <w:pPr>
              <w:spacing w:line="360" w:lineRule="auto"/>
              <w:jc w:val="center"/>
            </w:pPr>
            <w:r w:rsidRPr="006F447F">
              <w:t>5.908</w:t>
            </w:r>
          </w:p>
        </w:tc>
        <w:tc>
          <w:tcPr>
            <w:tcW w:w="1348" w:type="dxa"/>
            <w:vAlign w:val="center"/>
          </w:tcPr>
          <w:p w:rsidR="005E3021" w:rsidRPr="006F447F" w:rsidRDefault="005E3021" w:rsidP="00C41ADF">
            <w:pPr>
              <w:spacing w:line="360" w:lineRule="auto"/>
              <w:jc w:val="center"/>
            </w:pPr>
            <w:r w:rsidRPr="006F447F">
              <w:t>38.983</w:t>
            </w:r>
          </w:p>
        </w:tc>
        <w:tc>
          <w:tcPr>
            <w:tcW w:w="1348" w:type="dxa"/>
            <w:vAlign w:val="center"/>
          </w:tcPr>
          <w:p w:rsidR="005E3021" w:rsidRPr="006F447F" w:rsidRDefault="005E3021" w:rsidP="00C41ADF">
            <w:pPr>
              <w:spacing w:line="360" w:lineRule="auto"/>
              <w:jc w:val="center"/>
            </w:pPr>
            <w:r w:rsidRPr="006F447F">
              <w:t>55.109</w:t>
            </w:r>
          </w:p>
        </w:tc>
      </w:tr>
      <w:tr w:rsidR="005E3021" w:rsidRPr="006F447F" w:rsidTr="00C41ADF">
        <w:tc>
          <w:tcPr>
            <w:tcW w:w="1347" w:type="dxa"/>
            <w:vAlign w:val="center"/>
          </w:tcPr>
          <w:p w:rsidR="005E3021" w:rsidRPr="006F447F" w:rsidRDefault="005E3021" w:rsidP="00C41ADF">
            <w:pPr>
              <w:spacing w:line="360" w:lineRule="auto"/>
              <w:jc w:val="center"/>
            </w:pPr>
            <w:r w:rsidRPr="006F447F">
              <w:t>11.271</w:t>
            </w:r>
          </w:p>
        </w:tc>
        <w:tc>
          <w:tcPr>
            <w:tcW w:w="1348" w:type="dxa"/>
            <w:vAlign w:val="center"/>
          </w:tcPr>
          <w:p w:rsidR="005E3021" w:rsidRPr="006F447F" w:rsidRDefault="005E3021" w:rsidP="00C41ADF">
            <w:pPr>
              <w:spacing w:line="360" w:lineRule="auto"/>
              <w:jc w:val="center"/>
            </w:pPr>
            <w:r w:rsidRPr="006F447F">
              <w:t>55.091</w:t>
            </w:r>
          </w:p>
        </w:tc>
        <w:tc>
          <w:tcPr>
            <w:tcW w:w="1348" w:type="dxa"/>
            <w:vAlign w:val="center"/>
          </w:tcPr>
          <w:p w:rsidR="005E3021" w:rsidRPr="006F447F" w:rsidRDefault="005E3021" w:rsidP="00C41ADF">
            <w:pPr>
              <w:spacing w:line="360" w:lineRule="auto"/>
              <w:jc w:val="center"/>
            </w:pPr>
            <w:r w:rsidRPr="006F447F">
              <w:t>33.639</w:t>
            </w:r>
          </w:p>
        </w:tc>
        <w:tc>
          <w:tcPr>
            <w:tcW w:w="1348" w:type="dxa"/>
            <w:vAlign w:val="center"/>
          </w:tcPr>
          <w:p w:rsidR="005E3021" w:rsidRPr="006F447F" w:rsidRDefault="005E3021" w:rsidP="00C41ADF">
            <w:pPr>
              <w:spacing w:line="360" w:lineRule="auto"/>
              <w:jc w:val="center"/>
            </w:pPr>
            <w:r w:rsidRPr="006F447F">
              <w:t>6.529</w:t>
            </w:r>
          </w:p>
        </w:tc>
        <w:tc>
          <w:tcPr>
            <w:tcW w:w="1348" w:type="dxa"/>
            <w:vAlign w:val="center"/>
          </w:tcPr>
          <w:p w:rsidR="005E3021" w:rsidRPr="006F447F" w:rsidRDefault="005E3021" w:rsidP="00C41ADF">
            <w:pPr>
              <w:spacing w:line="360" w:lineRule="auto"/>
              <w:jc w:val="center"/>
            </w:pPr>
            <w:r w:rsidRPr="006F447F">
              <w:t>40.849</w:t>
            </w:r>
          </w:p>
        </w:tc>
        <w:tc>
          <w:tcPr>
            <w:tcW w:w="1348" w:type="dxa"/>
            <w:vAlign w:val="center"/>
          </w:tcPr>
          <w:p w:rsidR="005E3021" w:rsidRPr="006F447F" w:rsidRDefault="005E3021" w:rsidP="00C41ADF">
            <w:pPr>
              <w:spacing w:line="360" w:lineRule="auto"/>
              <w:jc w:val="center"/>
            </w:pPr>
            <w:r w:rsidRPr="006F447F">
              <w:t>52.622</w:t>
            </w:r>
          </w:p>
        </w:tc>
      </w:tr>
    </w:tbl>
    <w:p w:rsidR="005E3021" w:rsidRPr="006F447F" w:rsidRDefault="005E3021" w:rsidP="005E3021">
      <w:pPr>
        <w:rPr>
          <w:b/>
          <w:bCs/>
          <w:sz w:val="28"/>
        </w:rPr>
      </w:pPr>
      <w:r>
        <w:rPr>
          <w:b/>
          <w:bCs/>
          <w:sz w:val="28"/>
        </w:rPr>
        <w:t>六</w:t>
      </w:r>
      <w:r w:rsidRPr="006F447F">
        <w:rPr>
          <w:b/>
          <w:bCs/>
          <w:sz w:val="28"/>
        </w:rPr>
        <w:t>、结果及讨论</w:t>
      </w:r>
    </w:p>
    <w:p w:rsidR="005E3021" w:rsidRPr="006F447F" w:rsidRDefault="005E3021" w:rsidP="005E3021">
      <w:pPr>
        <w:spacing w:line="360" w:lineRule="auto"/>
      </w:pPr>
      <w:r w:rsidRPr="006F447F">
        <w:t>（</w:t>
      </w:r>
      <w:r w:rsidRPr="006F447F">
        <w:t>1</w:t>
      </w:r>
      <w:r w:rsidRPr="006F447F">
        <w:t>）三元</w:t>
      </w:r>
      <w:r>
        <w:t>共沸</w:t>
      </w:r>
      <w:r w:rsidRPr="006F447F">
        <w:t>物组成与文献值比较，求出其相对误差，分析实验过程产生误差的原因。</w:t>
      </w:r>
    </w:p>
    <w:p w:rsidR="005E3021" w:rsidRPr="006F447F" w:rsidRDefault="005E3021" w:rsidP="005E3021">
      <w:pPr>
        <w:spacing w:line="360" w:lineRule="auto"/>
      </w:pPr>
      <w:r w:rsidRPr="006F447F">
        <w:t>（</w:t>
      </w:r>
      <w:r w:rsidRPr="006F447F">
        <w:t>2</w:t>
      </w:r>
      <w:r w:rsidRPr="006F447F">
        <w:t>）根据绘制相图，对精馏过程作简要说明。</w:t>
      </w:r>
    </w:p>
    <w:p w:rsidR="005E3021" w:rsidRDefault="005E3021" w:rsidP="005E3021">
      <w:pPr>
        <w:spacing w:line="360" w:lineRule="auto"/>
      </w:pPr>
      <w:r w:rsidRPr="006F447F">
        <w:t>（</w:t>
      </w:r>
      <w:r w:rsidRPr="006F447F">
        <w:t>3</w:t>
      </w:r>
      <w:r w:rsidRPr="006F447F">
        <w:t>）讨论本实验过程对乙醇收率的影响。</w:t>
      </w:r>
    </w:p>
    <w:p w:rsidR="005E3021" w:rsidRPr="006F447F" w:rsidRDefault="005E3021" w:rsidP="005E3021">
      <w:pPr>
        <w:rPr>
          <w:b/>
          <w:bCs/>
          <w:sz w:val="28"/>
        </w:rPr>
      </w:pPr>
      <w:r w:rsidRPr="005B2DFA">
        <w:rPr>
          <w:rFonts w:hint="eastAsia"/>
          <w:b/>
          <w:bCs/>
          <w:sz w:val="28"/>
        </w:rPr>
        <w:t>附：</w:t>
      </w:r>
      <w:r w:rsidRPr="006F447F">
        <w:rPr>
          <w:b/>
          <w:bCs/>
          <w:sz w:val="28"/>
        </w:rPr>
        <w:t xml:space="preserve"> </w:t>
      </w:r>
      <w:r w:rsidRPr="005B2DFA">
        <w:rPr>
          <w:b/>
          <w:bCs/>
          <w:sz w:val="28"/>
        </w:rPr>
        <w:t>预习与思考</w:t>
      </w:r>
    </w:p>
    <w:p w:rsidR="005E3021" w:rsidRPr="006F447F" w:rsidRDefault="005E3021" w:rsidP="005E3021">
      <w:pPr>
        <w:spacing w:line="360" w:lineRule="auto"/>
      </w:pPr>
      <w:r w:rsidRPr="006F447F">
        <w:t>(1)</w:t>
      </w:r>
      <w:r>
        <w:t>共沸</w:t>
      </w:r>
      <w:r w:rsidRPr="006F447F">
        <w:t>精馏适用于什么物系</w:t>
      </w:r>
      <w:r w:rsidRPr="006F447F">
        <w:t>?</w:t>
      </w:r>
    </w:p>
    <w:p w:rsidR="005E3021" w:rsidRPr="006F447F" w:rsidRDefault="005E3021" w:rsidP="005E3021">
      <w:pPr>
        <w:spacing w:line="360" w:lineRule="auto"/>
      </w:pPr>
      <w:r w:rsidRPr="006F447F">
        <w:t>(2)</w:t>
      </w:r>
      <w:r>
        <w:t>共沸</w:t>
      </w:r>
      <w:r w:rsidRPr="006F447F">
        <w:t>精馏对夹带剂的选择有哪些要求</w:t>
      </w:r>
      <w:r w:rsidRPr="006F447F">
        <w:t>?</w:t>
      </w:r>
    </w:p>
    <w:p w:rsidR="005E3021" w:rsidRPr="006F447F" w:rsidRDefault="005E3021" w:rsidP="005E3021">
      <w:pPr>
        <w:spacing w:line="360" w:lineRule="auto"/>
      </w:pPr>
      <w:r w:rsidRPr="006F447F">
        <w:t>(3)</w:t>
      </w:r>
      <w:r w:rsidRPr="006F447F">
        <w:t>夹带剂的加料方式有那些</w:t>
      </w:r>
      <w:r w:rsidRPr="006F447F">
        <w:t>?</w:t>
      </w:r>
      <w:r w:rsidRPr="006F447F">
        <w:t>目的是什么</w:t>
      </w:r>
      <w:r w:rsidRPr="006F447F">
        <w:t>?</w:t>
      </w:r>
    </w:p>
    <w:p w:rsidR="005E3021" w:rsidRPr="006F447F" w:rsidRDefault="005E3021" w:rsidP="005E3021">
      <w:pPr>
        <w:spacing w:line="360" w:lineRule="auto"/>
      </w:pPr>
      <w:r w:rsidRPr="006F447F">
        <w:t>(4)</w:t>
      </w:r>
      <w:r>
        <w:t>共沸</w:t>
      </w:r>
      <w:r w:rsidRPr="006F447F">
        <w:t>精馏产物与哪些因素有关</w:t>
      </w:r>
      <w:r w:rsidRPr="006F447F">
        <w:t>?</w:t>
      </w:r>
    </w:p>
    <w:p w:rsidR="005E3021" w:rsidRPr="006F447F" w:rsidRDefault="005E3021" w:rsidP="005E3021">
      <w:pPr>
        <w:spacing w:line="360" w:lineRule="auto"/>
      </w:pPr>
      <w:r w:rsidRPr="006F447F">
        <w:t>(5)</w:t>
      </w:r>
      <w:r w:rsidRPr="006F447F">
        <w:t>用正己</w:t>
      </w:r>
      <w:proofErr w:type="gramStart"/>
      <w:r w:rsidRPr="006F447F">
        <w:t>烷</w:t>
      </w:r>
      <w:proofErr w:type="gramEnd"/>
      <w:r w:rsidRPr="006F447F">
        <w:t>作为夹带剂制备无水乙醇，那么在相图上可分成几个区</w:t>
      </w:r>
      <w:r w:rsidRPr="006F447F">
        <w:t>?</w:t>
      </w:r>
      <w:r w:rsidRPr="006F447F">
        <w:t>如何分</w:t>
      </w:r>
      <w:r w:rsidRPr="006F447F">
        <w:t>?</w:t>
      </w:r>
      <w:r w:rsidRPr="006F447F">
        <w:t>本实验拟在哪个</w:t>
      </w:r>
      <w:proofErr w:type="gramStart"/>
      <w:r w:rsidRPr="006F447F">
        <w:t>区操作</w:t>
      </w:r>
      <w:proofErr w:type="gramEnd"/>
      <w:r w:rsidRPr="006F447F">
        <w:t>?</w:t>
      </w:r>
      <w:r w:rsidRPr="006F447F">
        <w:t>为什么</w:t>
      </w:r>
      <w:r w:rsidRPr="006F447F">
        <w:t>?</w:t>
      </w:r>
    </w:p>
    <w:p w:rsidR="005E3021" w:rsidRPr="006F447F" w:rsidRDefault="005E3021" w:rsidP="005E3021">
      <w:pPr>
        <w:spacing w:line="360" w:lineRule="auto"/>
      </w:pPr>
      <w:r w:rsidRPr="006F447F">
        <w:t>(6)</w:t>
      </w:r>
      <w:r w:rsidRPr="006F447F">
        <w:t>如何计算夹带剂的加入量</w:t>
      </w:r>
      <w:r w:rsidRPr="006F447F">
        <w:t>?</w:t>
      </w:r>
    </w:p>
    <w:p w:rsidR="005E3021" w:rsidRPr="006F447F" w:rsidRDefault="005E3021" w:rsidP="005E3021">
      <w:pPr>
        <w:spacing w:line="360" w:lineRule="auto"/>
      </w:pPr>
      <w:r w:rsidRPr="006F447F">
        <w:t>(7)</w:t>
      </w:r>
      <w:r w:rsidRPr="006F447F">
        <w:t>需要采集哪些数据，才能作全塔的物料衡算</w:t>
      </w:r>
      <w:r w:rsidRPr="006F447F">
        <w:t>?</w:t>
      </w:r>
    </w:p>
    <w:p w:rsidR="005E3021" w:rsidRPr="006F447F" w:rsidRDefault="005E3021" w:rsidP="005E3021">
      <w:pPr>
        <w:spacing w:line="360" w:lineRule="auto"/>
      </w:pPr>
      <w:r w:rsidRPr="006F447F">
        <w:t>(8)</w:t>
      </w:r>
      <w:r w:rsidRPr="006F447F">
        <w:t>采用分相回流的操作方式，夹带剂用量可否减少</w:t>
      </w:r>
      <w:r w:rsidRPr="006F447F">
        <w:t>?</w:t>
      </w:r>
    </w:p>
    <w:p w:rsidR="005E3021" w:rsidRPr="006F447F" w:rsidRDefault="005E3021" w:rsidP="005E3021">
      <w:pPr>
        <w:spacing w:line="360" w:lineRule="auto"/>
      </w:pPr>
      <w:r w:rsidRPr="006F447F">
        <w:t>(9)</w:t>
      </w:r>
      <w:r w:rsidRPr="006F447F">
        <w:t>提高乙醇产品的收率，应采取什么措施</w:t>
      </w:r>
      <w:r w:rsidRPr="006F447F">
        <w:t>?</w:t>
      </w:r>
    </w:p>
    <w:p w:rsidR="005E3021" w:rsidRPr="006F447F" w:rsidRDefault="005E3021" w:rsidP="005E3021">
      <w:pPr>
        <w:spacing w:line="360" w:lineRule="auto"/>
      </w:pPr>
      <w:r w:rsidRPr="006F447F">
        <w:t>(10)</w:t>
      </w:r>
      <w:r w:rsidRPr="006F447F">
        <w:t>实验精馏塔有哪几部分组成</w:t>
      </w:r>
      <w:r w:rsidRPr="006F447F">
        <w:t>?</w:t>
      </w:r>
      <w:r w:rsidRPr="006F447F">
        <w:t>说明动手安装的先后次序，理由是什么</w:t>
      </w:r>
      <w:r w:rsidRPr="006F447F">
        <w:t>?</w:t>
      </w:r>
    </w:p>
    <w:p w:rsidR="005E3021" w:rsidRPr="006F447F" w:rsidRDefault="005E3021" w:rsidP="005E3021">
      <w:pPr>
        <w:spacing w:line="360" w:lineRule="auto"/>
      </w:pPr>
      <w:r w:rsidRPr="006F447F">
        <w:t>(11)</w:t>
      </w:r>
      <w:r w:rsidRPr="006F447F">
        <w:t>设计原始数据记录表。</w:t>
      </w: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Default="005E3021" w:rsidP="005E3021">
      <w:pPr>
        <w:spacing w:line="360" w:lineRule="auto"/>
      </w:pPr>
    </w:p>
    <w:p w:rsidR="005E3021" w:rsidRPr="00B24038" w:rsidRDefault="005E3021" w:rsidP="005E3021">
      <w:pPr>
        <w:spacing w:line="360" w:lineRule="auto"/>
        <w:jc w:val="center"/>
        <w:rPr>
          <w:b/>
          <w:sz w:val="32"/>
          <w:szCs w:val="32"/>
        </w:rPr>
      </w:pPr>
      <w:r w:rsidRPr="00B24038">
        <w:rPr>
          <w:rFonts w:hint="eastAsia"/>
          <w:b/>
          <w:sz w:val="32"/>
          <w:szCs w:val="32"/>
        </w:rPr>
        <w:t>实验八</w:t>
      </w:r>
      <w:r w:rsidRPr="00B24038">
        <w:rPr>
          <w:rFonts w:hint="eastAsia"/>
          <w:b/>
          <w:sz w:val="32"/>
          <w:szCs w:val="32"/>
        </w:rPr>
        <w:t xml:space="preserve">   </w:t>
      </w:r>
      <w:proofErr w:type="gramStart"/>
      <w:r>
        <w:rPr>
          <w:rFonts w:hint="eastAsia"/>
          <w:b/>
          <w:sz w:val="32"/>
          <w:szCs w:val="32"/>
        </w:rPr>
        <w:t>固膜</w:t>
      </w:r>
      <w:r w:rsidRPr="00B24038">
        <w:rPr>
          <w:rFonts w:hint="eastAsia"/>
          <w:b/>
          <w:sz w:val="32"/>
          <w:szCs w:val="32"/>
        </w:rPr>
        <w:t>分离</w:t>
      </w:r>
      <w:proofErr w:type="gramEnd"/>
    </w:p>
    <w:p w:rsidR="005E3021" w:rsidRPr="007751A3" w:rsidRDefault="005E3021" w:rsidP="005E3021">
      <w:pPr>
        <w:rPr>
          <w:b/>
          <w:sz w:val="28"/>
          <w:szCs w:val="28"/>
        </w:rPr>
      </w:pPr>
      <w:r w:rsidRPr="007751A3">
        <w:rPr>
          <w:rFonts w:hint="eastAsia"/>
          <w:b/>
          <w:sz w:val="28"/>
          <w:szCs w:val="28"/>
        </w:rPr>
        <w:t>一、实验目的</w:t>
      </w:r>
    </w:p>
    <w:p w:rsidR="005E3021" w:rsidRPr="007751A3" w:rsidRDefault="005E3021" w:rsidP="005E3021">
      <w:pPr>
        <w:spacing w:line="360" w:lineRule="auto"/>
      </w:pPr>
      <w:r w:rsidRPr="007751A3">
        <w:t xml:space="preserve"> 1</w:t>
      </w:r>
      <w:r w:rsidRPr="007751A3">
        <w:rPr>
          <w:rFonts w:hint="eastAsia"/>
        </w:rPr>
        <w:t>．理解典型的压力驱动固态膜分离原理，主要是反渗透膜分离和超滤膜分离；</w:t>
      </w:r>
    </w:p>
    <w:p w:rsidR="005E3021" w:rsidRPr="007751A3" w:rsidRDefault="005E3021" w:rsidP="005E3021">
      <w:pPr>
        <w:spacing w:line="360" w:lineRule="auto"/>
      </w:pPr>
      <w:r w:rsidRPr="007751A3">
        <w:t xml:space="preserve"> 2</w:t>
      </w:r>
      <w:r w:rsidRPr="007751A3">
        <w:rPr>
          <w:rFonts w:hint="eastAsia"/>
        </w:rPr>
        <w:t>．掌握反渗透膜分离和超滤膜分离的实验操作技术；</w:t>
      </w:r>
    </w:p>
    <w:p w:rsidR="005E3021" w:rsidRPr="007751A3" w:rsidRDefault="005E3021" w:rsidP="005E3021">
      <w:pPr>
        <w:spacing w:line="360" w:lineRule="auto"/>
      </w:pPr>
      <w:r w:rsidRPr="007751A3">
        <w:t xml:space="preserve"> 3.</w:t>
      </w:r>
      <w:r>
        <w:t xml:space="preserve">  </w:t>
      </w:r>
      <w:r w:rsidRPr="007751A3">
        <w:rPr>
          <w:rFonts w:hint="eastAsia"/>
        </w:rPr>
        <w:t>熟悉浓差极化、截流率、膜通量、</w:t>
      </w:r>
      <w:proofErr w:type="gramStart"/>
      <w:r w:rsidRPr="007751A3">
        <w:rPr>
          <w:rFonts w:hint="eastAsia"/>
        </w:rPr>
        <w:t>膜污染</w:t>
      </w:r>
      <w:proofErr w:type="gramEnd"/>
      <w:r w:rsidRPr="007751A3">
        <w:rPr>
          <w:rFonts w:hint="eastAsia"/>
        </w:rPr>
        <w:t>等概念。</w:t>
      </w:r>
    </w:p>
    <w:p w:rsidR="005E3021" w:rsidRPr="007751A3" w:rsidRDefault="005E3021" w:rsidP="005E3021">
      <w:pPr>
        <w:spacing w:line="360" w:lineRule="auto"/>
        <w:rPr>
          <w:b/>
          <w:sz w:val="28"/>
        </w:rPr>
      </w:pPr>
      <w:r>
        <w:t xml:space="preserve"> </w:t>
      </w:r>
      <w:r w:rsidRPr="007751A3">
        <w:rPr>
          <w:rFonts w:hint="eastAsia"/>
          <w:b/>
          <w:sz w:val="28"/>
        </w:rPr>
        <w:t>二、实验内容</w:t>
      </w:r>
    </w:p>
    <w:p w:rsidR="005E3021" w:rsidRPr="007751A3" w:rsidRDefault="005E3021" w:rsidP="005E3021">
      <w:pPr>
        <w:spacing w:line="360" w:lineRule="auto"/>
      </w:pPr>
      <w:r w:rsidRPr="007751A3">
        <w:t xml:space="preserve"> </w:t>
      </w:r>
      <w:r w:rsidRPr="007751A3">
        <w:rPr>
          <w:rFonts w:hint="eastAsia"/>
        </w:rPr>
        <w:t xml:space="preserve">   </w:t>
      </w:r>
      <w:r w:rsidRPr="007751A3">
        <w:rPr>
          <w:rFonts w:hint="eastAsia"/>
        </w:rPr>
        <w:t>根据进水浓度和净水的流量及含盐量，计算回收率、脱盐率，研究影响反渗透膜分离性能的主要因素。</w:t>
      </w:r>
    </w:p>
    <w:p w:rsidR="005E3021" w:rsidRPr="007751A3" w:rsidRDefault="005E3021" w:rsidP="005E3021">
      <w:pPr>
        <w:spacing w:line="360" w:lineRule="auto"/>
        <w:ind w:firstLineChars="200" w:firstLine="480"/>
      </w:pPr>
      <w:r w:rsidRPr="007751A3">
        <w:rPr>
          <w:rFonts w:hint="eastAsia"/>
        </w:rPr>
        <w:t>采用超滤膜分离水中的分子量为</w:t>
      </w:r>
      <w:r w:rsidRPr="007751A3">
        <w:t>10000</w:t>
      </w:r>
      <w:r w:rsidRPr="007751A3">
        <w:rPr>
          <w:rFonts w:hint="eastAsia"/>
        </w:rPr>
        <w:t>的</w:t>
      </w:r>
      <w:r w:rsidR="00736144">
        <w:rPr>
          <w:rFonts w:hint="eastAsia"/>
        </w:rPr>
        <w:t>聚乙二醇</w:t>
      </w:r>
      <w:r w:rsidRPr="007751A3">
        <w:rPr>
          <w:rFonts w:hint="eastAsia"/>
        </w:rPr>
        <w:t>（</w:t>
      </w:r>
      <w:r w:rsidRPr="007751A3">
        <w:t>PEG10000</w:t>
      </w:r>
      <w:r w:rsidRPr="007751A3">
        <w:rPr>
          <w:rFonts w:hint="eastAsia"/>
        </w:rPr>
        <w:t>），测定实验用膜的膜通量和</w:t>
      </w:r>
      <w:r w:rsidRPr="007751A3">
        <w:t>PEG10000</w:t>
      </w:r>
      <w:r w:rsidRPr="007751A3">
        <w:rPr>
          <w:rFonts w:hint="eastAsia"/>
        </w:rPr>
        <w:t>的截留率</w:t>
      </w:r>
    </w:p>
    <w:p w:rsidR="005E3021" w:rsidRPr="007751A3" w:rsidRDefault="005E3021" w:rsidP="005E3021">
      <w:pPr>
        <w:spacing w:line="360" w:lineRule="auto"/>
        <w:rPr>
          <w:b/>
          <w:sz w:val="28"/>
          <w:szCs w:val="28"/>
        </w:rPr>
      </w:pPr>
      <w:r w:rsidRPr="007751A3">
        <w:t xml:space="preserve"> </w:t>
      </w:r>
      <w:r w:rsidRPr="007751A3">
        <w:rPr>
          <w:rFonts w:hint="eastAsia"/>
          <w:b/>
          <w:sz w:val="28"/>
          <w:szCs w:val="28"/>
        </w:rPr>
        <w:t>三、实验原理</w:t>
      </w:r>
    </w:p>
    <w:p w:rsidR="005E3021" w:rsidRPr="007751A3" w:rsidRDefault="005E3021" w:rsidP="005E3021">
      <w:pPr>
        <w:spacing w:line="360" w:lineRule="auto"/>
      </w:pPr>
      <w:r w:rsidRPr="007751A3">
        <w:rPr>
          <w:rFonts w:hint="eastAsia"/>
        </w:rPr>
        <w:t>1</w:t>
      </w:r>
      <w:r w:rsidRPr="007751A3">
        <w:rPr>
          <w:rFonts w:hint="eastAsia"/>
        </w:rPr>
        <w:t>、反渗透是利用半透膜的选择性透过溶剂（通常是水）截留离子物质的性质，以膜两侧静压差为</w:t>
      </w:r>
      <w:proofErr w:type="gramStart"/>
      <w:r w:rsidRPr="007751A3">
        <w:rPr>
          <w:rFonts w:hint="eastAsia"/>
        </w:rPr>
        <w:t>为</w:t>
      </w:r>
      <w:proofErr w:type="gramEnd"/>
      <w:r w:rsidRPr="007751A3">
        <w:rPr>
          <w:rFonts w:hint="eastAsia"/>
        </w:rPr>
        <w:t>推动力，克服溶剂的渗透压，使溶剂通过膜而实现混合物分离的过程。反渗透膜是实现反渗透过程的关键，要求具有较好的分离透过性和物化稳定性。反渗透膜的分离透过性可以用下几个参数来描述。</w:t>
      </w:r>
    </w:p>
    <w:p w:rsidR="005E3021" w:rsidRPr="007751A3" w:rsidRDefault="005E3021" w:rsidP="005E3021">
      <w:pPr>
        <w:spacing w:line="360" w:lineRule="auto"/>
      </w:pPr>
      <w:r w:rsidRPr="007751A3">
        <w:rPr>
          <w:rFonts w:hint="eastAsia"/>
        </w:rPr>
        <w:t>（</w:t>
      </w:r>
      <w:r w:rsidRPr="007751A3">
        <w:rPr>
          <w:rFonts w:hint="eastAsia"/>
        </w:rPr>
        <w:t>1</w:t>
      </w:r>
      <w:r w:rsidRPr="007751A3">
        <w:rPr>
          <w:rFonts w:hint="eastAsia"/>
        </w:rPr>
        <w:t>）溶质分离率（脱盐率）</w:t>
      </w:r>
      <w:r w:rsidRPr="007751A3">
        <w:t>R</w:t>
      </w:r>
    </w:p>
    <w:p w:rsidR="005E3021" w:rsidRDefault="005E3021" w:rsidP="005E3021">
      <w:pPr>
        <w:ind w:firstLineChars="1100" w:firstLine="2640"/>
      </w:pPr>
      <w:r>
        <w:rPr>
          <w:rFonts w:hint="eastAsia"/>
        </w:rPr>
        <w:t xml:space="preserve">  </w:t>
      </w:r>
      <w:r w:rsidRPr="00D41395">
        <w:rPr>
          <w:position w:val="-34"/>
        </w:rPr>
        <w:object w:dxaOrig="210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9.85pt" o:ole="">
            <v:imagedata r:id="rId9" o:title=""/>
          </v:shape>
          <o:OLEObject Type="Embed" ProgID="Equation.3" ShapeID="_x0000_i1025" DrawAspect="Content" ObjectID="_1684163191" r:id="rId10"/>
        </w:object>
      </w:r>
    </w:p>
    <w:p w:rsidR="005E3021" w:rsidRPr="007751A3" w:rsidRDefault="005E3021" w:rsidP="005E3021">
      <w:pPr>
        <w:spacing w:line="360" w:lineRule="auto"/>
      </w:pPr>
      <w:r w:rsidRPr="007751A3">
        <w:rPr>
          <w:rFonts w:hint="eastAsia"/>
        </w:rPr>
        <w:t>式中：</w:t>
      </w:r>
      <w:proofErr w:type="spellStart"/>
      <w:r w:rsidRPr="007751A3">
        <w:rPr>
          <w:i/>
        </w:rPr>
        <w:t>C</w:t>
      </w:r>
      <w:r w:rsidRPr="007751A3">
        <w:rPr>
          <w:i/>
          <w:vertAlign w:val="subscript"/>
        </w:rPr>
        <w:t>f</w:t>
      </w:r>
      <w:proofErr w:type="spellEnd"/>
      <w:r w:rsidRPr="007751A3">
        <w:rPr>
          <w:rFonts w:hint="eastAsia"/>
          <w:i/>
          <w:vertAlign w:val="subscript"/>
        </w:rPr>
        <w:t xml:space="preserve"> </w:t>
      </w:r>
      <w:proofErr w:type="gramStart"/>
      <w:r w:rsidRPr="007751A3">
        <w:rPr>
          <w:rFonts w:hint="eastAsia"/>
        </w:rPr>
        <w:t>—主体</w:t>
      </w:r>
      <w:proofErr w:type="gramEnd"/>
      <w:r w:rsidRPr="007751A3">
        <w:rPr>
          <w:rFonts w:hint="eastAsia"/>
        </w:rPr>
        <w:t>溶液（进水）溶质浓度（</w:t>
      </w:r>
      <w:r w:rsidRPr="007751A3">
        <w:t>mg/L</w:t>
      </w:r>
      <w:r w:rsidRPr="007751A3">
        <w:rPr>
          <w:rFonts w:hint="eastAsia"/>
        </w:rPr>
        <w:t>）</w:t>
      </w:r>
    </w:p>
    <w:p w:rsidR="005E3021" w:rsidRPr="007751A3" w:rsidRDefault="005E3021" w:rsidP="005E3021">
      <w:pPr>
        <w:spacing w:line="360" w:lineRule="auto"/>
      </w:pPr>
      <w:r w:rsidRPr="007751A3">
        <w:rPr>
          <w:rFonts w:hint="eastAsia"/>
        </w:rPr>
        <w:t xml:space="preserve">      </w:t>
      </w:r>
      <w:r w:rsidRPr="007751A3">
        <w:rPr>
          <w:i/>
        </w:rPr>
        <w:t>C</w:t>
      </w:r>
      <w:r w:rsidRPr="007751A3">
        <w:rPr>
          <w:i/>
          <w:vertAlign w:val="subscript"/>
        </w:rPr>
        <w:t>P</w:t>
      </w:r>
      <w:r w:rsidRPr="007751A3">
        <w:rPr>
          <w:rFonts w:hint="eastAsia"/>
        </w:rPr>
        <w:t>—透过液溶质浓度（</w:t>
      </w:r>
      <w:r w:rsidRPr="007751A3">
        <w:t>mg/L</w:t>
      </w:r>
      <w:r w:rsidRPr="007751A3">
        <w:rPr>
          <w:rFonts w:hint="eastAsia"/>
        </w:rPr>
        <w:t>）</w:t>
      </w:r>
      <w:r w:rsidRPr="007751A3">
        <w:t xml:space="preserve"> </w:t>
      </w:r>
    </w:p>
    <w:p w:rsidR="005E3021" w:rsidRPr="007751A3" w:rsidRDefault="005E3021" w:rsidP="005E3021">
      <w:pPr>
        <w:spacing w:line="360" w:lineRule="auto"/>
        <w:rPr>
          <w:vertAlign w:val="subscript"/>
        </w:rPr>
      </w:pPr>
      <w:r w:rsidRPr="007751A3">
        <w:rPr>
          <w:rFonts w:hint="eastAsia"/>
        </w:rPr>
        <w:t>（</w:t>
      </w:r>
      <w:r w:rsidRPr="007751A3">
        <w:rPr>
          <w:rFonts w:hint="eastAsia"/>
        </w:rPr>
        <w:t>2</w:t>
      </w:r>
      <w:r w:rsidRPr="007751A3">
        <w:rPr>
          <w:rFonts w:hint="eastAsia"/>
        </w:rPr>
        <w:t>）溶剂透过速率（水通量）</w:t>
      </w:r>
      <w:r w:rsidRPr="007751A3">
        <w:t>J</w:t>
      </w:r>
      <w:r w:rsidRPr="007751A3">
        <w:rPr>
          <w:vertAlign w:val="subscript"/>
        </w:rPr>
        <w:t>W</w:t>
      </w:r>
    </w:p>
    <w:p w:rsidR="005E3021" w:rsidRPr="007751A3" w:rsidRDefault="005E3021" w:rsidP="005E3021">
      <w:pPr>
        <w:spacing w:line="360" w:lineRule="auto"/>
        <w:ind w:firstLineChars="1200" w:firstLine="2880"/>
      </w:pPr>
      <w:r w:rsidRPr="007751A3">
        <w:rPr>
          <w:position w:val="-24"/>
        </w:rPr>
        <w:object w:dxaOrig="960" w:dyaOrig="620">
          <v:shape id="_x0000_i1026" type="#_x0000_t75" style="width:48pt;height:30.85pt" o:ole="">
            <v:imagedata r:id="rId11" o:title=""/>
          </v:shape>
          <o:OLEObject Type="Embed" ProgID="Equation.3" ShapeID="_x0000_i1026" DrawAspect="Content" ObjectID="_1684163192" r:id="rId12"/>
        </w:object>
      </w:r>
      <w:r w:rsidRPr="007751A3">
        <w:rPr>
          <w:rFonts w:hint="eastAsia"/>
        </w:rPr>
        <w:t xml:space="preserve"> (L/m</w:t>
      </w:r>
      <w:r w:rsidRPr="007751A3">
        <w:rPr>
          <w:rFonts w:hint="eastAsia"/>
          <w:vertAlign w:val="superscript"/>
        </w:rPr>
        <w:t>2</w:t>
      </w:r>
      <w:r w:rsidRPr="007751A3">
        <w:rPr>
          <w:rFonts w:ascii="宋体" w:hAnsi="宋体" w:hint="eastAsia"/>
        </w:rPr>
        <w:t>·</w:t>
      </w:r>
      <w:r w:rsidRPr="007751A3">
        <w:rPr>
          <w:rFonts w:hint="eastAsia"/>
        </w:rPr>
        <w:t>h)</w:t>
      </w:r>
    </w:p>
    <w:p w:rsidR="005E3021" w:rsidRPr="007751A3" w:rsidRDefault="005E3021" w:rsidP="005E3021">
      <w:pPr>
        <w:spacing w:line="360" w:lineRule="auto"/>
      </w:pPr>
      <w:r w:rsidRPr="007751A3">
        <w:rPr>
          <w:rFonts w:hint="eastAsia"/>
        </w:rPr>
        <w:t>式中：</w:t>
      </w:r>
      <w:r w:rsidRPr="007751A3">
        <w:t xml:space="preserve"> V</w:t>
      </w:r>
      <w:r w:rsidRPr="007751A3">
        <w:rPr>
          <w:rFonts w:hint="eastAsia"/>
        </w:rPr>
        <w:t>—透过液体积（</w:t>
      </w:r>
      <w:r w:rsidRPr="007751A3">
        <w:t>L</w:t>
      </w:r>
      <w:r w:rsidRPr="007751A3">
        <w:rPr>
          <w:rFonts w:hint="eastAsia"/>
        </w:rPr>
        <w:t>）</w:t>
      </w:r>
    </w:p>
    <w:p w:rsidR="005E3021" w:rsidRPr="007751A3" w:rsidRDefault="005E3021" w:rsidP="005E3021">
      <w:pPr>
        <w:spacing w:line="360" w:lineRule="auto"/>
      </w:pPr>
      <w:r w:rsidRPr="007751A3">
        <w:rPr>
          <w:rFonts w:hint="eastAsia"/>
        </w:rPr>
        <w:t xml:space="preserve">       </w:t>
      </w:r>
      <w:r w:rsidRPr="007751A3">
        <w:t>S</w:t>
      </w:r>
      <w:r w:rsidRPr="007751A3">
        <w:rPr>
          <w:rFonts w:hint="eastAsia"/>
        </w:rPr>
        <w:t>—反渗透膜传质面积（</w:t>
      </w:r>
      <w:r w:rsidRPr="007751A3">
        <w:t>m</w:t>
      </w:r>
      <w:r w:rsidRPr="007751A3">
        <w:rPr>
          <w:vertAlign w:val="superscript"/>
        </w:rPr>
        <w:t>2</w:t>
      </w:r>
      <w:r w:rsidRPr="007751A3">
        <w:rPr>
          <w:rFonts w:hint="eastAsia"/>
        </w:rPr>
        <w:t>）</w:t>
      </w:r>
    </w:p>
    <w:p w:rsidR="005E3021" w:rsidRPr="007751A3" w:rsidRDefault="005E3021" w:rsidP="005E3021">
      <w:pPr>
        <w:spacing w:line="360" w:lineRule="auto"/>
      </w:pPr>
      <w:r w:rsidRPr="007751A3">
        <w:t xml:space="preserve">       </w:t>
      </w:r>
      <w:r w:rsidRPr="007751A3">
        <w:rPr>
          <w:rFonts w:hint="eastAsia"/>
        </w:rPr>
        <w:t>θ—操作时间（</w:t>
      </w:r>
      <w:r w:rsidRPr="007751A3">
        <w:t>h</w:t>
      </w:r>
      <w:r w:rsidRPr="007751A3">
        <w:rPr>
          <w:rFonts w:hint="eastAsia"/>
        </w:rPr>
        <w:t>）</w:t>
      </w:r>
      <w:r w:rsidRPr="007751A3">
        <w:t xml:space="preserve"> </w:t>
      </w:r>
    </w:p>
    <w:p w:rsidR="005E3021" w:rsidRPr="007751A3" w:rsidRDefault="005E3021" w:rsidP="005E3021">
      <w:pPr>
        <w:spacing w:line="360" w:lineRule="auto"/>
      </w:pPr>
      <w:r w:rsidRPr="007751A3">
        <w:rPr>
          <w:rFonts w:hint="eastAsia"/>
        </w:rPr>
        <w:lastRenderedPageBreak/>
        <w:t>（</w:t>
      </w:r>
      <w:r w:rsidRPr="007751A3">
        <w:rPr>
          <w:rFonts w:hint="eastAsia"/>
        </w:rPr>
        <w:t>3</w:t>
      </w:r>
      <w:r w:rsidRPr="007751A3">
        <w:rPr>
          <w:rFonts w:hint="eastAsia"/>
        </w:rPr>
        <w:t>）衰减系数</w:t>
      </w:r>
      <w:r w:rsidRPr="007751A3">
        <w:rPr>
          <w:i/>
        </w:rPr>
        <w:t>M</w:t>
      </w:r>
      <w:r w:rsidRPr="007751A3">
        <w:rPr>
          <w:rFonts w:hint="eastAsia"/>
        </w:rPr>
        <w:t>表示膜被压实后水通量衰减的指标</w:t>
      </w:r>
    </w:p>
    <w:p w:rsidR="005E3021" w:rsidRPr="007751A3" w:rsidRDefault="005E3021" w:rsidP="005E3021">
      <w:pPr>
        <w:spacing w:line="360" w:lineRule="auto"/>
        <w:ind w:firstLineChars="1200" w:firstLine="2880"/>
      </w:pPr>
      <w:r w:rsidRPr="007751A3">
        <w:rPr>
          <w:position w:val="-30"/>
        </w:rPr>
        <w:object w:dxaOrig="1600" w:dyaOrig="720">
          <v:shape id="_x0000_i1027" type="#_x0000_t75" style="width:80.15pt;height:36pt" o:ole="">
            <v:imagedata r:id="rId13" o:title=""/>
          </v:shape>
          <o:OLEObject Type="Embed" ProgID="Equation.3" ShapeID="_x0000_i1027" DrawAspect="Content" ObjectID="_1684163193" r:id="rId14"/>
        </w:object>
      </w:r>
    </w:p>
    <w:p w:rsidR="005E3021" w:rsidRPr="007751A3" w:rsidRDefault="005E3021" w:rsidP="005E3021">
      <w:pPr>
        <w:spacing w:line="360" w:lineRule="auto"/>
      </w:pPr>
      <w:r w:rsidRPr="007751A3">
        <w:rPr>
          <w:rFonts w:hint="eastAsia"/>
        </w:rPr>
        <w:t>式中：</w:t>
      </w:r>
      <w:r w:rsidRPr="007751A3">
        <w:t xml:space="preserve"> J</w:t>
      </w:r>
      <w:r w:rsidRPr="007751A3">
        <w:rPr>
          <w:vertAlign w:val="subscript"/>
        </w:rPr>
        <w:t>1</w:t>
      </w:r>
      <w:proofErr w:type="gramStart"/>
      <w:r w:rsidRPr="007751A3">
        <w:rPr>
          <w:rFonts w:hint="eastAsia"/>
        </w:rPr>
        <w:t>—操作</w:t>
      </w:r>
      <w:proofErr w:type="gramEnd"/>
      <w:r w:rsidRPr="007751A3">
        <w:t>1</w:t>
      </w:r>
      <w:r w:rsidRPr="007751A3">
        <w:rPr>
          <w:rFonts w:hint="eastAsia"/>
        </w:rPr>
        <w:t>小时后，水的通量</w:t>
      </w:r>
      <w:r w:rsidRPr="007751A3">
        <w:t xml:space="preserve"> (L/m</w:t>
      </w:r>
      <w:r w:rsidRPr="007751A3">
        <w:rPr>
          <w:vertAlign w:val="superscript"/>
        </w:rPr>
        <w:t>2</w:t>
      </w:r>
      <w:r w:rsidRPr="007751A3">
        <w:rPr>
          <w:rFonts w:hint="eastAsia"/>
        </w:rPr>
        <w:t>·</w:t>
      </w:r>
      <w:r w:rsidRPr="007751A3">
        <w:t xml:space="preserve">h)  </w:t>
      </w:r>
    </w:p>
    <w:p w:rsidR="005E3021" w:rsidRPr="007751A3" w:rsidRDefault="005E3021" w:rsidP="005E3021">
      <w:pPr>
        <w:spacing w:line="360" w:lineRule="auto"/>
      </w:pPr>
      <w:r w:rsidRPr="007751A3">
        <w:rPr>
          <w:rFonts w:hint="eastAsia"/>
        </w:rPr>
        <w:t xml:space="preserve">       </w:t>
      </w:r>
      <w:r w:rsidRPr="007751A3">
        <w:t>J</w:t>
      </w:r>
      <w:r w:rsidRPr="007751A3">
        <w:rPr>
          <w:vertAlign w:val="subscript"/>
        </w:rPr>
        <w:t>W</w:t>
      </w:r>
      <w:proofErr w:type="gramStart"/>
      <w:r w:rsidRPr="007751A3">
        <w:rPr>
          <w:rFonts w:hint="eastAsia"/>
        </w:rPr>
        <w:t>—操作</w:t>
      </w:r>
      <w:proofErr w:type="gramEnd"/>
      <w:r w:rsidRPr="007751A3">
        <w:rPr>
          <w:rFonts w:hint="eastAsia"/>
        </w:rPr>
        <w:t>θ小时后，水的通量</w:t>
      </w:r>
      <w:r w:rsidRPr="007751A3">
        <w:t xml:space="preserve"> (L/m</w:t>
      </w:r>
      <w:r w:rsidRPr="007751A3">
        <w:rPr>
          <w:vertAlign w:val="superscript"/>
        </w:rPr>
        <w:t>2</w:t>
      </w:r>
      <w:r w:rsidRPr="007751A3">
        <w:rPr>
          <w:rFonts w:hint="eastAsia"/>
        </w:rPr>
        <w:t>·</w:t>
      </w:r>
      <w:r w:rsidRPr="007751A3">
        <w:t xml:space="preserve">h)    </w:t>
      </w:r>
    </w:p>
    <w:p w:rsidR="005E3021" w:rsidRPr="007751A3" w:rsidRDefault="005E3021" w:rsidP="005E3021">
      <w:pPr>
        <w:spacing w:line="360" w:lineRule="auto"/>
      </w:pPr>
      <w:r w:rsidRPr="007751A3">
        <w:rPr>
          <w:rFonts w:hint="eastAsia"/>
        </w:rPr>
        <w:t xml:space="preserve">       </w:t>
      </w:r>
      <w:r w:rsidRPr="007751A3">
        <w:rPr>
          <w:rFonts w:hint="eastAsia"/>
        </w:rPr>
        <w:t>θ—操作时间（</w:t>
      </w:r>
      <w:r w:rsidRPr="007751A3">
        <w:t>h</w:t>
      </w:r>
      <w:r w:rsidRPr="007751A3">
        <w:rPr>
          <w:rFonts w:hint="eastAsia"/>
        </w:rPr>
        <w:t>）</w:t>
      </w:r>
    </w:p>
    <w:p w:rsidR="005E3021" w:rsidRPr="007751A3" w:rsidRDefault="005E3021" w:rsidP="005E3021">
      <w:pPr>
        <w:spacing w:line="360" w:lineRule="auto"/>
      </w:pPr>
      <w:r w:rsidRPr="007751A3">
        <w:rPr>
          <w:rFonts w:hint="eastAsia"/>
        </w:rPr>
        <w:t>（</w:t>
      </w:r>
      <w:r w:rsidRPr="007751A3">
        <w:rPr>
          <w:rFonts w:hint="eastAsia"/>
        </w:rPr>
        <w:t>4</w:t>
      </w:r>
      <w:r w:rsidRPr="007751A3">
        <w:rPr>
          <w:rFonts w:hint="eastAsia"/>
        </w:rPr>
        <w:t>）水的回收率</w:t>
      </w:r>
      <w:r w:rsidRPr="007751A3">
        <w:rPr>
          <w:i/>
        </w:rPr>
        <w:t>Y</w:t>
      </w:r>
    </w:p>
    <w:p w:rsidR="005E3021" w:rsidRPr="007751A3" w:rsidRDefault="005E3021" w:rsidP="005E3021">
      <w:pPr>
        <w:spacing w:line="360" w:lineRule="auto"/>
        <w:ind w:firstLineChars="1200" w:firstLine="2880"/>
      </w:pPr>
      <w:r w:rsidRPr="007751A3">
        <w:rPr>
          <w:position w:val="-30"/>
        </w:rPr>
        <w:object w:dxaOrig="3460" w:dyaOrig="700">
          <v:shape id="_x0000_i1028" type="#_x0000_t75" style="width:173.15pt;height:35.15pt" o:ole="">
            <v:imagedata r:id="rId15" o:title=""/>
          </v:shape>
          <o:OLEObject Type="Embed" ProgID="Equation.3" ShapeID="_x0000_i1028" DrawAspect="Content" ObjectID="_1684163194" r:id="rId16"/>
        </w:object>
      </w:r>
    </w:p>
    <w:p w:rsidR="005E3021" w:rsidRPr="007751A3" w:rsidRDefault="005E3021" w:rsidP="005E3021">
      <w:pPr>
        <w:spacing w:line="360" w:lineRule="auto"/>
      </w:pPr>
      <w:r w:rsidRPr="007751A3">
        <w:rPr>
          <w:rFonts w:hint="eastAsia"/>
        </w:rPr>
        <w:t>式中：</w:t>
      </w:r>
      <w:r w:rsidRPr="007751A3">
        <w:t xml:space="preserve"> Q</w:t>
      </w:r>
      <w:r w:rsidRPr="007751A3">
        <w:rPr>
          <w:vertAlign w:val="subscript"/>
        </w:rPr>
        <w:t>F</w:t>
      </w:r>
      <w:r w:rsidRPr="007751A3">
        <w:rPr>
          <w:rFonts w:hint="eastAsia"/>
          <w:vertAlign w:val="subscript"/>
        </w:rPr>
        <w:t xml:space="preserve"> </w:t>
      </w:r>
      <w:r w:rsidRPr="007751A3">
        <w:rPr>
          <w:rFonts w:hint="eastAsia"/>
        </w:rPr>
        <w:t>—进水流量</w:t>
      </w:r>
      <w:r w:rsidRPr="007751A3">
        <w:t>( m</w:t>
      </w:r>
      <w:r w:rsidRPr="007751A3">
        <w:rPr>
          <w:vertAlign w:val="superscript"/>
        </w:rPr>
        <w:t>3</w:t>
      </w:r>
      <w:r w:rsidRPr="007751A3">
        <w:rPr>
          <w:rFonts w:hint="eastAsia"/>
        </w:rPr>
        <w:t xml:space="preserve">/ </w:t>
      </w:r>
      <w:r w:rsidRPr="007751A3">
        <w:t>h</w:t>
      </w:r>
      <w:r w:rsidRPr="007751A3">
        <w:rPr>
          <w:rFonts w:hint="eastAsia"/>
        </w:rPr>
        <w:t xml:space="preserve"> </w:t>
      </w:r>
      <w:r w:rsidRPr="007751A3">
        <w:t>)</w:t>
      </w:r>
    </w:p>
    <w:p w:rsidR="005E3021" w:rsidRPr="007751A3" w:rsidRDefault="005E3021" w:rsidP="005E3021">
      <w:pPr>
        <w:spacing w:line="360" w:lineRule="auto"/>
      </w:pPr>
      <w:r w:rsidRPr="007751A3">
        <w:rPr>
          <w:rFonts w:hint="eastAsia"/>
        </w:rPr>
        <w:t xml:space="preserve">       </w:t>
      </w:r>
      <w:r w:rsidRPr="007751A3">
        <w:t>Q</w:t>
      </w:r>
      <w:r w:rsidRPr="007751A3">
        <w:rPr>
          <w:vertAlign w:val="subscript"/>
        </w:rPr>
        <w:t>P</w:t>
      </w:r>
      <w:r w:rsidRPr="007751A3">
        <w:rPr>
          <w:rFonts w:hint="eastAsia"/>
          <w:vertAlign w:val="subscript"/>
        </w:rPr>
        <w:t xml:space="preserve"> </w:t>
      </w:r>
      <w:r w:rsidRPr="007751A3">
        <w:rPr>
          <w:rFonts w:hint="eastAsia"/>
        </w:rPr>
        <w:t>—净水（透过液）流量</w:t>
      </w:r>
      <w:r w:rsidRPr="007751A3">
        <w:t xml:space="preserve"> (m</w:t>
      </w:r>
      <w:r w:rsidRPr="007751A3">
        <w:rPr>
          <w:vertAlign w:val="superscript"/>
        </w:rPr>
        <w:t>3</w:t>
      </w:r>
      <w:r w:rsidRPr="007751A3">
        <w:t xml:space="preserve">/h) </w:t>
      </w:r>
    </w:p>
    <w:p w:rsidR="005E3021" w:rsidRPr="007751A3" w:rsidRDefault="005E3021" w:rsidP="005E3021">
      <w:pPr>
        <w:spacing w:line="360" w:lineRule="auto"/>
      </w:pPr>
      <w:r w:rsidRPr="007751A3">
        <w:rPr>
          <w:rFonts w:hint="eastAsia"/>
        </w:rPr>
        <w:t xml:space="preserve">      </w:t>
      </w:r>
      <w:r w:rsidRPr="007751A3">
        <w:t>Q</w:t>
      </w:r>
      <w:r w:rsidRPr="007751A3">
        <w:rPr>
          <w:rFonts w:hint="eastAsia"/>
        </w:rPr>
        <w:t xml:space="preserve"> </w:t>
      </w:r>
      <w:proofErr w:type="gramStart"/>
      <w:r w:rsidRPr="007751A3">
        <w:rPr>
          <w:rFonts w:hint="eastAsia"/>
        </w:rPr>
        <w:t>—浓水</w:t>
      </w:r>
      <w:proofErr w:type="gramEnd"/>
      <w:r w:rsidRPr="007751A3">
        <w:rPr>
          <w:rFonts w:hint="eastAsia"/>
        </w:rPr>
        <w:t>（浓缩液）流量</w:t>
      </w:r>
      <w:r w:rsidRPr="007751A3">
        <w:t>)</w:t>
      </w:r>
      <w:r w:rsidRPr="007751A3">
        <w:rPr>
          <w:rFonts w:hint="eastAsia"/>
        </w:rPr>
        <w:t xml:space="preserve"> </w:t>
      </w:r>
      <w:r w:rsidRPr="007751A3">
        <w:t>(m</w:t>
      </w:r>
      <w:r w:rsidRPr="007751A3">
        <w:rPr>
          <w:vertAlign w:val="superscript"/>
        </w:rPr>
        <w:t>3</w:t>
      </w:r>
      <w:r w:rsidRPr="007751A3">
        <w:t>/h)</w:t>
      </w:r>
    </w:p>
    <w:p w:rsidR="005E3021" w:rsidRPr="007751A3" w:rsidRDefault="005E3021" w:rsidP="005E3021">
      <w:pPr>
        <w:spacing w:line="360" w:lineRule="auto"/>
      </w:pPr>
      <w:r w:rsidRPr="007751A3">
        <w:rPr>
          <w:rFonts w:hint="eastAsia"/>
        </w:rPr>
        <w:t>（</w:t>
      </w:r>
      <w:r w:rsidRPr="007751A3">
        <w:rPr>
          <w:rFonts w:hint="eastAsia"/>
        </w:rPr>
        <w:t>5</w:t>
      </w:r>
      <w:r w:rsidRPr="007751A3">
        <w:rPr>
          <w:rFonts w:hint="eastAsia"/>
        </w:rPr>
        <w:t>）浓缩倍数</w:t>
      </w:r>
      <w:r w:rsidRPr="007751A3">
        <w:rPr>
          <w:rFonts w:hint="eastAsia"/>
          <w:i/>
        </w:rPr>
        <w:t>C</w:t>
      </w:r>
      <w:r w:rsidRPr="007751A3">
        <w:rPr>
          <w:i/>
          <w:vertAlign w:val="subscript"/>
        </w:rPr>
        <w:t>F</w:t>
      </w:r>
    </w:p>
    <w:p w:rsidR="005E3021" w:rsidRPr="007751A3" w:rsidRDefault="005E3021" w:rsidP="005E3021">
      <w:pPr>
        <w:spacing w:line="360" w:lineRule="auto"/>
        <w:ind w:firstLineChars="1200" w:firstLine="2880"/>
      </w:pPr>
      <w:r w:rsidRPr="007751A3">
        <w:rPr>
          <w:position w:val="-30"/>
        </w:rPr>
        <w:object w:dxaOrig="1760" w:dyaOrig="700">
          <v:shape id="_x0000_i1029" type="#_x0000_t75" style="width:87.85pt;height:35.15pt" o:ole="">
            <v:imagedata r:id="rId17" o:title=""/>
          </v:shape>
          <o:OLEObject Type="Embed" ProgID="Equation.3" ShapeID="_x0000_i1029" DrawAspect="Content" ObjectID="_1684163195" r:id="rId18"/>
        </w:object>
      </w:r>
    </w:p>
    <w:p w:rsidR="005E3021" w:rsidRPr="007751A3" w:rsidRDefault="005E3021" w:rsidP="005E3021">
      <w:pPr>
        <w:spacing w:line="360" w:lineRule="auto"/>
      </w:pPr>
      <w:r w:rsidRPr="007751A3">
        <w:rPr>
          <w:rFonts w:hint="eastAsia"/>
        </w:rPr>
        <w:t>2</w:t>
      </w:r>
      <w:r w:rsidRPr="007751A3">
        <w:rPr>
          <w:rFonts w:hint="eastAsia"/>
        </w:rPr>
        <w:t>、超滤膜分离基本原理是用压力差作为推动力，利用膜孔的渗透和截留性质，使不同的组分实现分离。因此要达到良好的分离目的，要求被分离的组分间分子量至少要相差一个数量级以上。超滤膜分离的工作效率以膜通量和组分截留率、浓缩因子作为衡量指标。</w:t>
      </w:r>
    </w:p>
    <w:p w:rsidR="005E3021" w:rsidRPr="007751A3" w:rsidRDefault="005E3021" w:rsidP="005E3021">
      <w:pPr>
        <w:spacing w:line="360" w:lineRule="auto"/>
        <w:ind w:firstLineChars="200" w:firstLine="480"/>
      </w:pPr>
      <w:r w:rsidRPr="007751A3">
        <w:rPr>
          <w:rFonts w:hint="eastAsia"/>
        </w:rPr>
        <w:t>膜通量</w:t>
      </w:r>
      <w:r w:rsidRPr="007751A3">
        <w:t>J</w:t>
      </w:r>
      <w:r w:rsidRPr="007751A3">
        <w:rPr>
          <w:rFonts w:hint="eastAsia"/>
        </w:rPr>
        <w:t>的定义如下：</w:t>
      </w:r>
    </w:p>
    <w:p w:rsidR="005E3021" w:rsidRPr="007751A3" w:rsidRDefault="005E3021" w:rsidP="005E3021">
      <w:pPr>
        <w:spacing w:line="360" w:lineRule="auto"/>
        <w:ind w:firstLineChars="1200" w:firstLine="2880"/>
      </w:pPr>
      <w:r w:rsidRPr="007751A3">
        <w:rPr>
          <w:position w:val="-24"/>
        </w:rPr>
        <w:object w:dxaOrig="1020" w:dyaOrig="620">
          <v:shape id="_x0000_i1030" type="#_x0000_t75" style="width:51pt;height:30.85pt" o:ole="">
            <v:imagedata r:id="rId19" o:title=""/>
          </v:shape>
          <o:OLEObject Type="Embed" ProgID="Equation.3" ShapeID="_x0000_i1030" DrawAspect="Content" ObjectID="_1684163196" r:id="rId20"/>
        </w:object>
      </w:r>
      <w:r w:rsidRPr="007751A3">
        <w:t xml:space="preserve"> (L/m</w:t>
      </w:r>
      <w:r w:rsidRPr="007751A3">
        <w:rPr>
          <w:vertAlign w:val="superscript"/>
        </w:rPr>
        <w:t>2</w:t>
      </w:r>
      <w:r w:rsidRPr="007751A3">
        <w:rPr>
          <w:rFonts w:hint="eastAsia"/>
        </w:rPr>
        <w:t>·</w:t>
      </w:r>
      <w:r w:rsidRPr="007751A3">
        <w:t>h)</w:t>
      </w:r>
    </w:p>
    <w:p w:rsidR="005E3021" w:rsidRPr="007751A3" w:rsidRDefault="005E3021" w:rsidP="005E3021">
      <w:pPr>
        <w:spacing w:line="360" w:lineRule="auto"/>
      </w:pPr>
      <w:r w:rsidRPr="007751A3">
        <w:rPr>
          <w:rFonts w:hint="eastAsia"/>
        </w:rPr>
        <w:t>式中：</w:t>
      </w:r>
      <w:r w:rsidRPr="007751A3">
        <w:t>V</w:t>
      </w:r>
      <w:r w:rsidRPr="007751A3">
        <w:rPr>
          <w:rFonts w:hint="eastAsia"/>
        </w:rPr>
        <w:t>—渗透过膜的液体体积（</w:t>
      </w:r>
      <w:r w:rsidRPr="007751A3">
        <w:t>L</w:t>
      </w:r>
      <w:r w:rsidRPr="007751A3">
        <w:rPr>
          <w:rFonts w:hint="eastAsia"/>
        </w:rPr>
        <w:t>）</w:t>
      </w:r>
    </w:p>
    <w:p w:rsidR="005E3021" w:rsidRPr="007751A3" w:rsidRDefault="005E3021" w:rsidP="005E3021">
      <w:pPr>
        <w:spacing w:line="360" w:lineRule="auto"/>
      </w:pPr>
      <w:r w:rsidRPr="007751A3">
        <w:t xml:space="preserve">    </w:t>
      </w:r>
      <w:r w:rsidRPr="007751A3">
        <w:rPr>
          <w:rFonts w:hint="eastAsia"/>
        </w:rPr>
        <w:t xml:space="preserve">  </w:t>
      </w:r>
      <w:r w:rsidRPr="007751A3">
        <w:t>A</w:t>
      </w:r>
      <w:proofErr w:type="gramStart"/>
      <w:r w:rsidRPr="007751A3">
        <w:rPr>
          <w:rFonts w:hint="eastAsia"/>
        </w:rPr>
        <w:t>—膜面积</w:t>
      </w:r>
      <w:proofErr w:type="gramEnd"/>
      <w:r w:rsidRPr="007751A3">
        <w:rPr>
          <w:rFonts w:hint="eastAsia"/>
        </w:rPr>
        <w:t>（</w:t>
      </w:r>
      <w:r w:rsidRPr="007751A3">
        <w:t>m</w:t>
      </w:r>
      <w:r w:rsidRPr="007751A3">
        <w:rPr>
          <w:vertAlign w:val="superscript"/>
        </w:rPr>
        <w:t>2</w:t>
      </w:r>
      <w:r w:rsidRPr="007751A3">
        <w:rPr>
          <w:rFonts w:hint="eastAsia"/>
        </w:rPr>
        <w:t>）</w:t>
      </w:r>
    </w:p>
    <w:p w:rsidR="005E3021" w:rsidRPr="007751A3" w:rsidRDefault="005E3021" w:rsidP="005E3021">
      <w:pPr>
        <w:spacing w:line="360" w:lineRule="auto"/>
        <w:ind w:firstLineChars="307" w:firstLine="737"/>
      </w:pPr>
      <w:r w:rsidRPr="007751A3">
        <w:rPr>
          <w:rFonts w:hint="eastAsia"/>
        </w:rPr>
        <w:t>θ—实验时间（</w:t>
      </w:r>
      <w:r w:rsidRPr="007751A3">
        <w:t>h</w:t>
      </w:r>
      <w:r w:rsidRPr="007751A3">
        <w:rPr>
          <w:rFonts w:hint="eastAsia"/>
        </w:rPr>
        <w:t>）</w:t>
      </w:r>
    </w:p>
    <w:p w:rsidR="005E3021" w:rsidRPr="007751A3" w:rsidRDefault="005E3021" w:rsidP="005E3021">
      <w:pPr>
        <w:spacing w:line="360" w:lineRule="auto"/>
        <w:ind w:firstLine="435"/>
      </w:pPr>
      <w:r w:rsidRPr="007751A3">
        <w:rPr>
          <w:rFonts w:hint="eastAsia"/>
        </w:rPr>
        <w:t>组分截留率</w:t>
      </w:r>
      <w:r w:rsidRPr="007751A3">
        <w:rPr>
          <w:i/>
        </w:rPr>
        <w:t>f</w:t>
      </w:r>
      <w:r w:rsidRPr="007751A3">
        <w:rPr>
          <w:rFonts w:hint="eastAsia"/>
        </w:rPr>
        <w:t>的定义如下：</w:t>
      </w:r>
    </w:p>
    <w:p w:rsidR="005E3021" w:rsidRPr="007751A3" w:rsidRDefault="005E3021" w:rsidP="005E3021">
      <w:pPr>
        <w:spacing w:line="360" w:lineRule="auto"/>
        <w:ind w:firstLineChars="1200" w:firstLine="2880"/>
      </w:pPr>
      <w:r w:rsidRPr="007751A3">
        <w:rPr>
          <w:position w:val="-30"/>
        </w:rPr>
        <w:object w:dxaOrig="1280" w:dyaOrig="700">
          <v:shape id="_x0000_i1031" type="#_x0000_t75" style="width:63.85pt;height:35.15pt" o:ole="">
            <v:imagedata r:id="rId21" o:title=""/>
          </v:shape>
          <o:OLEObject Type="Embed" ProgID="Equation.3" ShapeID="_x0000_i1031" DrawAspect="Content" ObjectID="_1684163197" r:id="rId22"/>
        </w:object>
      </w:r>
    </w:p>
    <w:p w:rsidR="005E3021" w:rsidRPr="007751A3" w:rsidRDefault="005E3021" w:rsidP="005E3021">
      <w:pPr>
        <w:spacing w:line="360" w:lineRule="auto"/>
      </w:pPr>
      <w:r w:rsidRPr="007751A3">
        <w:rPr>
          <w:rFonts w:hint="eastAsia"/>
        </w:rPr>
        <w:t>式中：</w:t>
      </w:r>
      <w:r w:rsidRPr="007751A3">
        <w:t xml:space="preserve"> C</w:t>
      </w:r>
      <w:r w:rsidRPr="007751A3">
        <w:rPr>
          <w:vertAlign w:val="subscript"/>
        </w:rPr>
        <w:t>0</w:t>
      </w:r>
      <w:proofErr w:type="gramStart"/>
      <w:r w:rsidRPr="007751A3">
        <w:rPr>
          <w:rFonts w:hint="eastAsia"/>
        </w:rPr>
        <w:t>—原料液</w:t>
      </w:r>
      <w:proofErr w:type="gramEnd"/>
      <w:r w:rsidRPr="007751A3">
        <w:rPr>
          <w:rFonts w:hint="eastAsia"/>
        </w:rPr>
        <w:t>初始浓度（</w:t>
      </w:r>
      <w:r w:rsidRPr="007751A3">
        <w:t>mg/L</w:t>
      </w:r>
      <w:r w:rsidRPr="007751A3">
        <w:rPr>
          <w:rFonts w:hint="eastAsia"/>
        </w:rPr>
        <w:t>）</w:t>
      </w:r>
    </w:p>
    <w:p w:rsidR="005E3021" w:rsidRPr="007751A3" w:rsidRDefault="005E3021" w:rsidP="005E3021">
      <w:pPr>
        <w:spacing w:line="360" w:lineRule="auto"/>
      </w:pPr>
      <w:r w:rsidRPr="007751A3">
        <w:t xml:space="preserve">   </w:t>
      </w:r>
      <w:r w:rsidRPr="007751A3">
        <w:rPr>
          <w:rFonts w:hint="eastAsia"/>
        </w:rPr>
        <w:t xml:space="preserve">   </w:t>
      </w:r>
      <w:r w:rsidRPr="007751A3">
        <w:t xml:space="preserve"> C</w:t>
      </w:r>
      <w:r w:rsidRPr="007751A3">
        <w:rPr>
          <w:vertAlign w:val="subscript"/>
        </w:rPr>
        <w:t>1</w:t>
      </w:r>
      <w:r w:rsidRPr="007751A3">
        <w:rPr>
          <w:rFonts w:hint="eastAsia"/>
        </w:rPr>
        <w:t>—透过液浓度（</w:t>
      </w:r>
      <w:r w:rsidRPr="007751A3">
        <w:t>mg/L</w:t>
      </w:r>
      <w:r w:rsidRPr="007751A3">
        <w:rPr>
          <w:rFonts w:hint="eastAsia"/>
        </w:rPr>
        <w:t>）</w:t>
      </w:r>
    </w:p>
    <w:p w:rsidR="005E3021" w:rsidRPr="007751A3" w:rsidRDefault="005E3021" w:rsidP="005E3021">
      <w:pPr>
        <w:spacing w:line="360" w:lineRule="auto"/>
        <w:ind w:firstLineChars="200" w:firstLine="480"/>
      </w:pPr>
      <w:r w:rsidRPr="007751A3">
        <w:rPr>
          <w:rFonts w:hint="eastAsia"/>
        </w:rPr>
        <w:lastRenderedPageBreak/>
        <w:t>浓缩因子</w:t>
      </w:r>
      <w:r w:rsidRPr="007751A3">
        <w:rPr>
          <w:i/>
        </w:rPr>
        <w:t>N</w:t>
      </w:r>
      <w:r w:rsidRPr="007751A3">
        <w:rPr>
          <w:rFonts w:hint="eastAsia"/>
        </w:rPr>
        <w:t>的定义如下：</w:t>
      </w:r>
    </w:p>
    <w:p w:rsidR="005E3021" w:rsidRPr="007751A3" w:rsidRDefault="005E3021" w:rsidP="005E3021">
      <w:pPr>
        <w:spacing w:line="360" w:lineRule="auto"/>
        <w:ind w:firstLineChars="1200" w:firstLine="2880"/>
      </w:pPr>
      <w:r w:rsidRPr="007751A3">
        <w:rPr>
          <w:position w:val="-30"/>
        </w:rPr>
        <w:object w:dxaOrig="840" w:dyaOrig="700">
          <v:shape id="_x0000_i1032" type="#_x0000_t75" style="width:42pt;height:35.15pt" o:ole="">
            <v:imagedata r:id="rId23" o:title=""/>
          </v:shape>
          <o:OLEObject Type="Embed" ProgID="Equation.3" ShapeID="_x0000_i1032" DrawAspect="Content" ObjectID="_1684163198" r:id="rId24"/>
        </w:object>
      </w:r>
    </w:p>
    <w:p w:rsidR="005E3021" w:rsidRPr="007751A3" w:rsidRDefault="005E3021" w:rsidP="005E3021">
      <w:pPr>
        <w:spacing w:line="360" w:lineRule="auto"/>
      </w:pPr>
      <w:r w:rsidRPr="007751A3">
        <w:rPr>
          <w:rFonts w:hint="eastAsia"/>
        </w:rPr>
        <w:t>式中：</w:t>
      </w:r>
      <w:r w:rsidRPr="007751A3">
        <w:t xml:space="preserve"> C</w:t>
      </w:r>
      <w:r w:rsidRPr="007751A3">
        <w:rPr>
          <w:vertAlign w:val="subscript"/>
        </w:rPr>
        <w:t>2</w:t>
      </w:r>
      <w:r w:rsidRPr="007751A3">
        <w:rPr>
          <w:rFonts w:hint="eastAsia"/>
        </w:rPr>
        <w:t>—浓缩液浓度（</w:t>
      </w:r>
      <w:r w:rsidRPr="007751A3">
        <w:t>mg/L</w:t>
      </w:r>
      <w:r w:rsidRPr="007751A3">
        <w:rPr>
          <w:rFonts w:hint="eastAsia"/>
        </w:rPr>
        <w:t>）</w:t>
      </w:r>
    </w:p>
    <w:p w:rsidR="005E3021" w:rsidRPr="007751A3" w:rsidRDefault="005E3021" w:rsidP="005E3021">
      <w:pPr>
        <w:spacing w:line="360" w:lineRule="auto"/>
        <w:ind w:firstLineChars="200" w:firstLine="480"/>
      </w:pPr>
      <w:r w:rsidRPr="007751A3">
        <w:rPr>
          <w:rFonts w:hint="eastAsia"/>
        </w:rPr>
        <w:t>大分子回收率</w:t>
      </w:r>
      <w:r w:rsidRPr="007751A3">
        <w:rPr>
          <w:i/>
        </w:rPr>
        <w:t>Y</w:t>
      </w:r>
      <w:r w:rsidRPr="007751A3">
        <w:rPr>
          <w:rFonts w:hint="eastAsia"/>
        </w:rPr>
        <w:t>的定义如下：</w:t>
      </w:r>
    </w:p>
    <w:p w:rsidR="005E3021" w:rsidRPr="007751A3" w:rsidRDefault="005E3021" w:rsidP="005E3021">
      <w:pPr>
        <w:spacing w:line="360" w:lineRule="auto"/>
        <w:ind w:firstLineChars="1200" w:firstLine="2880"/>
      </w:pPr>
      <w:r w:rsidRPr="007751A3">
        <w:rPr>
          <w:position w:val="-26"/>
        </w:rPr>
        <w:object w:dxaOrig="3180" w:dyaOrig="660">
          <v:shape id="_x0000_i1033" type="#_x0000_t75" style="width:159pt;height:33pt" o:ole="">
            <v:imagedata r:id="rId25" o:title=""/>
          </v:shape>
          <o:OLEObject Type="Embed" ProgID="Equation.3" ShapeID="_x0000_i1033" DrawAspect="Content" ObjectID="_1684163199" r:id="rId26"/>
        </w:object>
      </w:r>
    </w:p>
    <w:p w:rsidR="005E3021" w:rsidRPr="007751A3" w:rsidRDefault="005E3021" w:rsidP="005E3021">
      <w:pPr>
        <w:spacing w:line="360" w:lineRule="auto"/>
      </w:pPr>
      <w:r w:rsidRPr="007751A3">
        <w:rPr>
          <w:rFonts w:hint="eastAsia"/>
        </w:rPr>
        <w:t xml:space="preserve">    </w:t>
      </w:r>
      <w:r w:rsidRPr="007751A3">
        <w:rPr>
          <w:rFonts w:hint="eastAsia"/>
        </w:rPr>
        <w:t>超滤时，料液中的部分大分子会被膜截留，在膜表面积聚，其浓度逐渐上升，形成指向料液主体的浓度梯度，在此梯度作用膜面附近的大分子又以相反方向</w:t>
      </w:r>
      <w:proofErr w:type="gramStart"/>
      <w:r w:rsidRPr="007751A3">
        <w:rPr>
          <w:rFonts w:hint="eastAsia"/>
        </w:rPr>
        <w:t>向</w:t>
      </w:r>
      <w:proofErr w:type="gramEnd"/>
      <w:r w:rsidRPr="007751A3">
        <w:rPr>
          <w:rFonts w:hint="eastAsia"/>
        </w:rPr>
        <w:t>料液主体扩散，达到平衡时，膜表面形成有一定大分子浓度分布的边界层，对溶剂等小分子物质的运动起阻碍作用，这种现象称为膜的浓差极化。</w:t>
      </w:r>
    </w:p>
    <w:p w:rsidR="005E3021" w:rsidRPr="007751A3" w:rsidRDefault="005E3021" w:rsidP="005E3021">
      <w:pPr>
        <w:spacing w:line="360" w:lineRule="auto"/>
        <w:ind w:firstLineChars="200" w:firstLine="480"/>
      </w:pPr>
      <w:proofErr w:type="gramStart"/>
      <w:r w:rsidRPr="007751A3">
        <w:rPr>
          <w:rFonts w:hint="eastAsia"/>
        </w:rPr>
        <w:t>膜污染</w:t>
      </w:r>
      <w:proofErr w:type="gramEnd"/>
      <w:r w:rsidRPr="007751A3">
        <w:rPr>
          <w:rFonts w:hint="eastAsia"/>
        </w:rPr>
        <w:t>是指物料中的微粒、胶体或大分子由于机械作用或物理化学作用而引起的在膜表面或膜孔内吸附和沉积造成膜孔径变小或孔堵塞，使膜通量和膜的分离特性产生不可逆转的现象。</w:t>
      </w:r>
    </w:p>
    <w:p w:rsidR="005E3021" w:rsidRPr="007751A3" w:rsidRDefault="005E3021" w:rsidP="005E3021">
      <w:pPr>
        <w:spacing w:line="360" w:lineRule="auto"/>
        <w:rPr>
          <w:b/>
          <w:sz w:val="28"/>
          <w:szCs w:val="28"/>
        </w:rPr>
      </w:pPr>
      <w:r w:rsidRPr="007751A3">
        <w:rPr>
          <w:rFonts w:hint="eastAsia"/>
          <w:b/>
          <w:sz w:val="28"/>
          <w:szCs w:val="28"/>
        </w:rPr>
        <w:t>四、实验装置与流程</w:t>
      </w:r>
    </w:p>
    <w:p w:rsidR="005E3021" w:rsidRPr="007751A3" w:rsidRDefault="005E3021" w:rsidP="005E3021">
      <w:pPr>
        <w:spacing w:line="360" w:lineRule="auto"/>
      </w:pPr>
      <w:r w:rsidRPr="007751A3">
        <w:rPr>
          <w:rFonts w:hint="eastAsia"/>
        </w:rPr>
        <w:t>1</w:t>
      </w:r>
      <w:r w:rsidRPr="007751A3">
        <w:rPr>
          <w:rFonts w:hint="eastAsia"/>
        </w:rPr>
        <w:t>、反渗透膜分离装置：</w:t>
      </w:r>
    </w:p>
    <w:p w:rsidR="005E3021" w:rsidRPr="007751A3" w:rsidRDefault="005E3021" w:rsidP="005E3021">
      <w:pPr>
        <w:spacing w:line="360" w:lineRule="auto"/>
      </w:pPr>
      <w:r w:rsidRPr="007751A3">
        <w:rPr>
          <w:rFonts w:hint="eastAsia"/>
        </w:rPr>
        <w:t>（</w:t>
      </w:r>
      <w:r w:rsidRPr="007751A3">
        <w:rPr>
          <w:rFonts w:hint="eastAsia"/>
        </w:rPr>
        <w:t>1</w:t>
      </w:r>
      <w:r w:rsidRPr="007751A3">
        <w:rPr>
          <w:rFonts w:hint="eastAsia"/>
        </w:rPr>
        <w:t>）纳滤膜组件：纯水通量为：</w:t>
      </w:r>
      <w:smartTag w:uri="urn:schemas-microsoft-com:office:smarttags" w:element="chmetcnv">
        <w:smartTagPr>
          <w:attr w:name="UnitName" w:val="l"/>
          <w:attr w:name="SourceValue" w:val="12"/>
          <w:attr w:name="HasSpace" w:val="False"/>
          <w:attr w:name="Negative" w:val="False"/>
          <w:attr w:name="NumberType" w:val="1"/>
          <w:attr w:name="TCSC" w:val="0"/>
        </w:smartTagPr>
        <w:r w:rsidRPr="007751A3">
          <w:t>12l</w:t>
        </w:r>
      </w:smartTag>
      <w:r w:rsidRPr="007751A3">
        <w:t>/h</w:t>
      </w:r>
      <w:r w:rsidRPr="007751A3">
        <w:rPr>
          <w:rFonts w:hint="eastAsia"/>
        </w:rPr>
        <w:t>；膜面积为</w:t>
      </w:r>
      <w:smartTag w:uri="urn:schemas-microsoft-com:office:smarttags" w:element="chmetcnv">
        <w:smartTagPr>
          <w:attr w:name="UnitName" w:val="m2"/>
          <w:attr w:name="SourceValue" w:val=".4"/>
          <w:attr w:name="HasSpace" w:val="False"/>
          <w:attr w:name="Negative" w:val="False"/>
          <w:attr w:name="NumberType" w:val="1"/>
          <w:attr w:name="TCSC" w:val="0"/>
        </w:smartTagPr>
        <w:r w:rsidRPr="007751A3">
          <w:t>0.4m</w:t>
        </w:r>
        <w:r w:rsidRPr="007751A3">
          <w:rPr>
            <w:vertAlign w:val="superscript"/>
          </w:rPr>
          <w:t>2</w:t>
        </w:r>
      </w:smartTag>
      <w:r w:rsidRPr="007751A3">
        <w:rPr>
          <w:rFonts w:hint="eastAsia"/>
        </w:rPr>
        <w:t>；氯化钠脱盐率：</w:t>
      </w:r>
      <w:r w:rsidRPr="007751A3">
        <w:t>40</w:t>
      </w:r>
      <w:r w:rsidRPr="007751A3">
        <w:rPr>
          <w:rFonts w:hint="eastAsia"/>
        </w:rPr>
        <w:t>～</w:t>
      </w:r>
      <w:r w:rsidRPr="007751A3">
        <w:t>60%</w:t>
      </w:r>
      <w:r w:rsidRPr="007751A3">
        <w:rPr>
          <w:rFonts w:hint="eastAsia"/>
        </w:rPr>
        <w:t>；操作压力：</w:t>
      </w:r>
      <w:r w:rsidRPr="007751A3">
        <w:t>0.6MPa</w:t>
      </w:r>
      <w:r w:rsidRPr="007751A3">
        <w:rPr>
          <w:rFonts w:hint="eastAsia"/>
        </w:rPr>
        <w:t>。</w:t>
      </w:r>
    </w:p>
    <w:p w:rsidR="005E3021" w:rsidRPr="007751A3" w:rsidRDefault="005E3021" w:rsidP="005E3021">
      <w:pPr>
        <w:spacing w:line="360" w:lineRule="auto"/>
      </w:pPr>
      <w:r w:rsidRPr="007751A3">
        <w:rPr>
          <w:rFonts w:hint="eastAsia"/>
        </w:rPr>
        <w:t>（</w:t>
      </w:r>
      <w:r w:rsidRPr="007751A3">
        <w:rPr>
          <w:rFonts w:hint="eastAsia"/>
        </w:rPr>
        <w:t>2</w:t>
      </w:r>
      <w:r w:rsidRPr="007751A3">
        <w:rPr>
          <w:rFonts w:hint="eastAsia"/>
        </w:rPr>
        <w:t>）反渗透膜组件：纯水通量为：</w:t>
      </w:r>
      <w:smartTag w:uri="urn:schemas-microsoft-com:office:smarttags" w:element="chmetcnv">
        <w:smartTagPr>
          <w:attr w:name="UnitName" w:val="l"/>
          <w:attr w:name="SourceValue" w:val="10"/>
          <w:attr w:name="HasSpace" w:val="False"/>
          <w:attr w:name="Negative" w:val="False"/>
          <w:attr w:name="NumberType" w:val="1"/>
          <w:attr w:name="TCSC" w:val="0"/>
        </w:smartTagPr>
        <w:r w:rsidRPr="007751A3">
          <w:t>10l</w:t>
        </w:r>
      </w:smartTag>
      <w:r w:rsidRPr="007751A3">
        <w:t>/h</w:t>
      </w:r>
      <w:r w:rsidRPr="007751A3">
        <w:rPr>
          <w:rFonts w:hint="eastAsia"/>
        </w:rPr>
        <w:t>；膜面积为</w:t>
      </w:r>
      <w:smartTag w:uri="urn:schemas-microsoft-com:office:smarttags" w:element="chmetcnv">
        <w:smartTagPr>
          <w:attr w:name="UnitName" w:val="m2"/>
          <w:attr w:name="SourceValue" w:val=".4"/>
          <w:attr w:name="HasSpace" w:val="False"/>
          <w:attr w:name="Negative" w:val="False"/>
          <w:attr w:name="NumberType" w:val="1"/>
          <w:attr w:name="TCSC" w:val="0"/>
        </w:smartTagPr>
        <w:r w:rsidRPr="007751A3">
          <w:t>0.4m</w:t>
        </w:r>
        <w:r w:rsidRPr="007751A3">
          <w:rPr>
            <w:vertAlign w:val="superscript"/>
          </w:rPr>
          <w:t>2</w:t>
        </w:r>
      </w:smartTag>
      <w:r w:rsidRPr="007751A3">
        <w:rPr>
          <w:rFonts w:hint="eastAsia"/>
        </w:rPr>
        <w:t>；脱盐率：</w:t>
      </w:r>
      <w:r w:rsidRPr="007751A3">
        <w:t>90</w:t>
      </w:r>
      <w:r w:rsidRPr="007751A3">
        <w:rPr>
          <w:rFonts w:hint="eastAsia"/>
        </w:rPr>
        <w:t>～</w:t>
      </w:r>
      <w:r w:rsidRPr="007751A3">
        <w:t>97%</w:t>
      </w:r>
      <w:r w:rsidRPr="007751A3">
        <w:rPr>
          <w:rFonts w:hint="eastAsia"/>
        </w:rPr>
        <w:t>；操作压力：</w:t>
      </w:r>
      <w:r w:rsidRPr="007751A3">
        <w:t>0.6MPa</w:t>
      </w:r>
      <w:r w:rsidRPr="007751A3">
        <w:rPr>
          <w:rFonts w:hint="eastAsia"/>
        </w:rPr>
        <w:t>。泵的最高工作压力：</w:t>
      </w:r>
      <w:r w:rsidRPr="007751A3">
        <w:t>0.8Mpa</w:t>
      </w:r>
      <w:r w:rsidRPr="007751A3">
        <w:rPr>
          <w:rFonts w:hint="eastAsia"/>
        </w:rPr>
        <w:t>。</w:t>
      </w:r>
    </w:p>
    <w:p w:rsidR="005E3021" w:rsidRPr="007751A3" w:rsidRDefault="005E3021" w:rsidP="005E3021">
      <w:pPr>
        <w:spacing w:line="360" w:lineRule="auto"/>
        <w:ind w:firstLineChars="300" w:firstLine="720"/>
        <w:jc w:val="center"/>
      </w:pPr>
      <w:r>
        <w:rPr>
          <w:rFonts w:hint="eastAsia"/>
          <w:noProof/>
        </w:rPr>
        <w:drawing>
          <wp:inline distT="0" distB="0" distL="0" distR="0" wp14:anchorId="5ED4BD74" wp14:editId="2274F278">
            <wp:extent cx="3276600" cy="1924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7360" t="27031" r="41411" b="30325"/>
                    <a:stretch>
                      <a:fillRect/>
                    </a:stretch>
                  </pic:blipFill>
                  <pic:spPr bwMode="auto">
                    <a:xfrm>
                      <a:off x="0" y="0"/>
                      <a:ext cx="3276600" cy="1924050"/>
                    </a:xfrm>
                    <a:prstGeom prst="rect">
                      <a:avLst/>
                    </a:prstGeom>
                    <a:noFill/>
                    <a:ln>
                      <a:noFill/>
                    </a:ln>
                  </pic:spPr>
                </pic:pic>
              </a:graphicData>
            </a:graphic>
          </wp:inline>
        </w:drawing>
      </w:r>
    </w:p>
    <w:p w:rsidR="005E3021" w:rsidRPr="007751A3" w:rsidRDefault="005E3021" w:rsidP="005E3021">
      <w:pPr>
        <w:spacing w:line="360" w:lineRule="auto"/>
        <w:jc w:val="center"/>
      </w:pPr>
      <w:r w:rsidRPr="007751A3">
        <w:rPr>
          <w:rFonts w:hint="eastAsia"/>
        </w:rPr>
        <w:t>图</w:t>
      </w:r>
      <w:r>
        <w:rPr>
          <w:rFonts w:hint="eastAsia"/>
        </w:rPr>
        <w:t>8-</w:t>
      </w:r>
      <w:r w:rsidRPr="007751A3">
        <w:t xml:space="preserve">1 </w:t>
      </w:r>
      <w:r w:rsidRPr="007751A3">
        <w:rPr>
          <w:rFonts w:hint="eastAsia"/>
        </w:rPr>
        <w:t>纳滤、反渗透膜分离实验装置流程图</w:t>
      </w:r>
    </w:p>
    <w:p w:rsidR="005E3021" w:rsidRPr="007751A3" w:rsidRDefault="005E3021" w:rsidP="005E3021">
      <w:pPr>
        <w:spacing w:line="360" w:lineRule="auto"/>
      </w:pPr>
      <w:r w:rsidRPr="007751A3">
        <w:t xml:space="preserve"> </w:t>
      </w:r>
      <w:proofErr w:type="gramStart"/>
      <w:r w:rsidRPr="007751A3">
        <w:rPr>
          <w:rFonts w:hint="eastAsia"/>
        </w:rPr>
        <w:t>阀</w:t>
      </w:r>
      <w:proofErr w:type="gramEnd"/>
      <w:r w:rsidRPr="007751A3">
        <w:t>1-</w:t>
      </w:r>
      <w:r w:rsidRPr="007751A3">
        <w:rPr>
          <w:rFonts w:hint="eastAsia"/>
        </w:rPr>
        <w:t>旁路调压阀</w:t>
      </w:r>
      <w:r w:rsidRPr="007751A3">
        <w:t xml:space="preserve"> 2</w:t>
      </w:r>
      <w:r w:rsidRPr="007751A3">
        <w:rPr>
          <w:rFonts w:hint="eastAsia"/>
        </w:rPr>
        <w:t>、</w:t>
      </w:r>
      <w:r w:rsidRPr="007751A3">
        <w:t>4</w:t>
      </w:r>
      <w:r w:rsidRPr="007751A3">
        <w:rPr>
          <w:rFonts w:hint="eastAsia"/>
        </w:rPr>
        <w:t>阀</w:t>
      </w:r>
      <w:r w:rsidRPr="007751A3">
        <w:t>-</w:t>
      </w:r>
      <w:r w:rsidRPr="007751A3">
        <w:rPr>
          <w:rFonts w:hint="eastAsia"/>
        </w:rPr>
        <w:t>进水阀</w:t>
      </w:r>
      <w:r w:rsidRPr="007751A3">
        <w:t xml:space="preserve">  3</w:t>
      </w:r>
      <w:r w:rsidRPr="007751A3">
        <w:rPr>
          <w:rFonts w:hint="eastAsia"/>
        </w:rPr>
        <w:t>、</w:t>
      </w:r>
      <w:r w:rsidRPr="007751A3">
        <w:t>5</w:t>
      </w:r>
      <w:r w:rsidRPr="007751A3">
        <w:rPr>
          <w:rFonts w:hint="eastAsia"/>
        </w:rPr>
        <w:t>阀</w:t>
      </w:r>
      <w:r w:rsidRPr="007751A3">
        <w:t>-</w:t>
      </w:r>
      <w:r w:rsidRPr="007751A3">
        <w:rPr>
          <w:rFonts w:hint="eastAsia"/>
        </w:rPr>
        <w:t>浓缩液阀</w:t>
      </w:r>
      <w:r w:rsidRPr="007751A3">
        <w:t xml:space="preserve">  6</w:t>
      </w:r>
      <w:r w:rsidRPr="007751A3">
        <w:rPr>
          <w:rFonts w:hint="eastAsia"/>
        </w:rPr>
        <w:t>阀</w:t>
      </w:r>
      <w:r w:rsidRPr="007751A3">
        <w:t>-</w:t>
      </w:r>
      <w:r w:rsidRPr="007751A3">
        <w:rPr>
          <w:rFonts w:hint="eastAsia"/>
        </w:rPr>
        <w:t>反冲洗阀</w:t>
      </w:r>
      <w:r w:rsidRPr="007751A3">
        <w:t xml:space="preserve"> 7-</w:t>
      </w:r>
      <w:r w:rsidRPr="007751A3">
        <w:rPr>
          <w:rFonts w:hint="eastAsia"/>
        </w:rPr>
        <w:t>反渗透</w:t>
      </w:r>
      <w:r w:rsidRPr="007751A3">
        <w:rPr>
          <w:rFonts w:hint="eastAsia"/>
        </w:rPr>
        <w:lastRenderedPageBreak/>
        <w:t>膜组件</w:t>
      </w:r>
      <w:r w:rsidRPr="007751A3">
        <w:t xml:space="preserve">  8-</w:t>
      </w:r>
      <w:r w:rsidRPr="007751A3">
        <w:rPr>
          <w:rFonts w:hint="eastAsia"/>
        </w:rPr>
        <w:t>纳滤膜组件</w:t>
      </w:r>
      <w:r w:rsidRPr="007751A3">
        <w:t xml:space="preserve"> 9-</w:t>
      </w:r>
      <w:r w:rsidRPr="007751A3">
        <w:rPr>
          <w:rFonts w:hint="eastAsia"/>
        </w:rPr>
        <w:t>原料液转子流量计</w:t>
      </w:r>
      <w:r w:rsidRPr="007751A3">
        <w:t xml:space="preserve"> 10</w:t>
      </w:r>
      <w:r w:rsidRPr="007751A3">
        <w:rPr>
          <w:rFonts w:hint="eastAsia"/>
        </w:rPr>
        <w:t>、</w:t>
      </w:r>
      <w:r w:rsidRPr="007751A3">
        <w:t>11-</w:t>
      </w:r>
      <w:r w:rsidRPr="007751A3">
        <w:rPr>
          <w:rFonts w:hint="eastAsia"/>
        </w:rPr>
        <w:t>透过液转子流量计</w:t>
      </w:r>
    </w:p>
    <w:p w:rsidR="005E3021" w:rsidRPr="007751A3" w:rsidRDefault="005E3021" w:rsidP="005E3021">
      <w:pPr>
        <w:spacing w:line="360" w:lineRule="auto"/>
      </w:pPr>
      <w:r w:rsidRPr="007751A3">
        <w:rPr>
          <w:rFonts w:hint="eastAsia"/>
        </w:rPr>
        <w:t>2</w:t>
      </w:r>
      <w:r w:rsidRPr="007751A3">
        <w:rPr>
          <w:rFonts w:hint="eastAsia"/>
        </w:rPr>
        <w:t>、超滤膜分离装置</w:t>
      </w:r>
    </w:p>
    <w:p w:rsidR="005E3021" w:rsidRPr="007751A3" w:rsidRDefault="005E3021" w:rsidP="005E3021">
      <w:pPr>
        <w:spacing w:line="360" w:lineRule="auto"/>
        <w:ind w:firstLineChars="200" w:firstLine="480"/>
      </w:pPr>
      <w:r w:rsidRPr="007751A3">
        <w:rPr>
          <w:rFonts w:hint="eastAsia"/>
        </w:rPr>
        <w:t>中空纤维超滤膜组件规格为</w:t>
      </w:r>
      <w:r w:rsidRPr="007751A3">
        <w:t>:  PS10</w:t>
      </w:r>
      <w:r w:rsidRPr="007751A3">
        <w:rPr>
          <w:rFonts w:hint="eastAsia"/>
        </w:rPr>
        <w:t>①截留分子量为</w:t>
      </w:r>
      <w:r w:rsidRPr="007751A3">
        <w:t>10000</w:t>
      </w:r>
      <w:r w:rsidRPr="007751A3">
        <w:rPr>
          <w:rFonts w:hint="eastAsia"/>
        </w:rPr>
        <w:t>，内压式，膜面积为</w:t>
      </w:r>
      <w:smartTag w:uri="urn:schemas-microsoft-com:office:smarttags" w:element="chmetcnv">
        <w:smartTagPr>
          <w:attr w:name="UnitName" w:val="m2"/>
          <w:attr w:name="SourceValue" w:val=".1"/>
          <w:attr w:name="HasSpace" w:val="False"/>
          <w:attr w:name="Negative" w:val="False"/>
          <w:attr w:name="NumberType" w:val="1"/>
          <w:attr w:name="TCSC" w:val="0"/>
        </w:smartTagPr>
        <w:r w:rsidRPr="007751A3">
          <w:t>0.1m2</w:t>
        </w:r>
      </w:smartTag>
      <w:r w:rsidRPr="007751A3">
        <w:rPr>
          <w:rFonts w:hint="eastAsia"/>
        </w:rPr>
        <w:t>纯水通量为</w:t>
      </w:r>
      <w:r w:rsidRPr="007751A3">
        <w:t>3</w:t>
      </w:r>
      <w:r w:rsidRPr="007751A3">
        <w:rPr>
          <w:rFonts w:hint="eastAsia"/>
        </w:rPr>
        <w:t>～</w:t>
      </w:r>
      <w:smartTag w:uri="urn:schemas-microsoft-com:office:smarttags" w:element="chmetcnv">
        <w:smartTagPr>
          <w:attr w:name="UnitName" w:val="l"/>
          <w:attr w:name="SourceValue" w:val="4"/>
          <w:attr w:name="HasSpace" w:val="False"/>
          <w:attr w:name="Negative" w:val="False"/>
          <w:attr w:name="NumberType" w:val="1"/>
          <w:attr w:name="TCSC" w:val="0"/>
        </w:smartTagPr>
        <w:r w:rsidRPr="007751A3">
          <w:t>4L</w:t>
        </w:r>
      </w:smartTag>
      <w:r w:rsidRPr="007751A3">
        <w:t>/h</w:t>
      </w:r>
      <w:r w:rsidRPr="007751A3">
        <w:rPr>
          <w:rFonts w:hint="eastAsia"/>
        </w:rPr>
        <w:t>；</w:t>
      </w:r>
      <w:r w:rsidRPr="007751A3">
        <w:t>PS50</w:t>
      </w:r>
      <w:r w:rsidRPr="007751A3">
        <w:rPr>
          <w:rFonts w:hint="eastAsia"/>
        </w:rPr>
        <w:t>②截留分子量为</w:t>
      </w:r>
      <w:r w:rsidRPr="007751A3">
        <w:t>50000</w:t>
      </w:r>
      <w:r w:rsidRPr="007751A3">
        <w:rPr>
          <w:rFonts w:hint="eastAsia"/>
        </w:rPr>
        <w:t>，内压式，膜面积为</w:t>
      </w:r>
      <w:smartTag w:uri="urn:schemas-microsoft-com:office:smarttags" w:element="chmetcnv">
        <w:smartTagPr>
          <w:attr w:name="UnitName" w:val="m2"/>
          <w:attr w:name="SourceValue" w:val=".1"/>
          <w:attr w:name="HasSpace" w:val="False"/>
          <w:attr w:name="Negative" w:val="False"/>
          <w:attr w:name="NumberType" w:val="1"/>
          <w:attr w:name="TCSC" w:val="0"/>
        </w:smartTagPr>
        <w:r w:rsidRPr="007751A3">
          <w:t>0.1m2</w:t>
        </w:r>
      </w:smartTag>
      <w:r w:rsidRPr="007751A3">
        <w:t>,</w:t>
      </w:r>
      <w:r w:rsidRPr="007751A3">
        <w:rPr>
          <w:rFonts w:hint="eastAsia"/>
        </w:rPr>
        <w:t>纯水通量为</w:t>
      </w:r>
      <w:r w:rsidRPr="007751A3">
        <w:t>6</w:t>
      </w:r>
      <w:r w:rsidRPr="007751A3">
        <w:rPr>
          <w:rFonts w:hint="eastAsia"/>
        </w:rPr>
        <w:t>～</w:t>
      </w:r>
      <w:smartTag w:uri="urn:schemas-microsoft-com:office:smarttags" w:element="chmetcnv">
        <w:smartTagPr>
          <w:attr w:name="UnitName" w:val="l"/>
          <w:attr w:name="SourceValue" w:val="8"/>
          <w:attr w:name="HasSpace" w:val="False"/>
          <w:attr w:name="Negative" w:val="False"/>
          <w:attr w:name="NumberType" w:val="1"/>
          <w:attr w:name="TCSC" w:val="0"/>
        </w:smartTagPr>
        <w:r w:rsidRPr="007751A3">
          <w:t>8L</w:t>
        </w:r>
      </w:smartTag>
      <w:r w:rsidRPr="007751A3">
        <w:t>/h</w:t>
      </w:r>
      <w:r w:rsidRPr="007751A3">
        <w:rPr>
          <w:rFonts w:hint="eastAsia"/>
        </w:rPr>
        <w:t>；</w:t>
      </w:r>
      <w:r w:rsidRPr="007751A3">
        <w:t xml:space="preserve">  PP100</w:t>
      </w:r>
      <w:r w:rsidRPr="007751A3">
        <w:rPr>
          <w:rFonts w:hint="eastAsia"/>
        </w:rPr>
        <w:t>③截留分子量为</w:t>
      </w:r>
      <w:r w:rsidRPr="007751A3">
        <w:t>100000</w:t>
      </w:r>
      <w:r w:rsidRPr="007751A3">
        <w:rPr>
          <w:rFonts w:hint="eastAsia"/>
        </w:rPr>
        <w:t>，外压式，膜面积为</w:t>
      </w:r>
      <w:smartTag w:uri="urn:schemas-microsoft-com:office:smarttags" w:element="chmetcnv">
        <w:smartTagPr>
          <w:attr w:name="UnitName" w:val="m2"/>
          <w:attr w:name="SourceValue" w:val=".1"/>
          <w:attr w:name="HasSpace" w:val="False"/>
          <w:attr w:name="Negative" w:val="False"/>
          <w:attr w:name="NumberType" w:val="1"/>
          <w:attr w:name="TCSC" w:val="0"/>
        </w:smartTagPr>
        <w:r w:rsidRPr="007751A3">
          <w:t>0.1m2</w:t>
        </w:r>
      </w:smartTag>
      <w:r w:rsidRPr="007751A3">
        <w:t>,</w:t>
      </w:r>
      <w:r w:rsidRPr="007751A3">
        <w:rPr>
          <w:rFonts w:hint="eastAsia"/>
        </w:rPr>
        <w:t>纯水通量为</w:t>
      </w:r>
      <w:r w:rsidRPr="007751A3">
        <w:t>40</w:t>
      </w:r>
      <w:r w:rsidRPr="007751A3">
        <w:rPr>
          <w:rFonts w:hint="eastAsia"/>
        </w:rPr>
        <w:t>～</w:t>
      </w:r>
      <w:smartTag w:uri="urn:schemas-microsoft-com:office:smarttags" w:element="chmetcnv">
        <w:smartTagPr>
          <w:attr w:name="UnitName" w:val="l"/>
          <w:attr w:name="SourceValue" w:val="60"/>
          <w:attr w:name="HasSpace" w:val="False"/>
          <w:attr w:name="Negative" w:val="False"/>
          <w:attr w:name="NumberType" w:val="1"/>
          <w:attr w:name="TCSC" w:val="0"/>
        </w:smartTagPr>
        <w:r w:rsidRPr="007751A3">
          <w:t>60L</w:t>
        </w:r>
      </w:smartTag>
      <w:r w:rsidRPr="007751A3">
        <w:t>/h</w:t>
      </w:r>
      <w:r w:rsidRPr="007751A3">
        <w:rPr>
          <w:rFonts w:hint="eastAsia"/>
        </w:rPr>
        <w:t>。</w:t>
      </w:r>
      <w:r w:rsidRPr="007751A3">
        <w:t xml:space="preserve"> </w:t>
      </w:r>
      <w:r w:rsidRPr="007751A3">
        <w:rPr>
          <w:rFonts w:hint="eastAsia"/>
        </w:rPr>
        <w:t>最高工作压力：</w:t>
      </w:r>
      <w:r w:rsidRPr="007751A3">
        <w:t>0.1Mpa</w:t>
      </w:r>
      <w:r w:rsidRPr="007751A3">
        <w:rPr>
          <w:rFonts w:hint="eastAsia"/>
        </w:rPr>
        <w:t>。</w:t>
      </w:r>
    </w:p>
    <w:p w:rsidR="005E3021" w:rsidRPr="007751A3" w:rsidRDefault="005E3021" w:rsidP="005E3021">
      <w:pPr>
        <w:spacing w:line="360" w:lineRule="auto"/>
      </w:pPr>
    </w:p>
    <w:p w:rsidR="005E3021" w:rsidRPr="007751A3" w:rsidRDefault="005E3021" w:rsidP="005E3021">
      <w:pPr>
        <w:spacing w:line="360" w:lineRule="auto"/>
        <w:ind w:firstLineChars="300" w:firstLine="720"/>
      </w:pPr>
      <w:r>
        <w:rPr>
          <w:rFonts w:hint="eastAsia"/>
          <w:noProof/>
        </w:rPr>
        <w:drawing>
          <wp:inline distT="0" distB="0" distL="0" distR="0" wp14:anchorId="7B86AB93" wp14:editId="78711944">
            <wp:extent cx="4400550" cy="2501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l="13020" t="39226" r="37071" b="10097"/>
                    <a:stretch>
                      <a:fillRect/>
                    </a:stretch>
                  </pic:blipFill>
                  <pic:spPr bwMode="auto">
                    <a:xfrm>
                      <a:off x="0" y="0"/>
                      <a:ext cx="4400550" cy="2501900"/>
                    </a:xfrm>
                    <a:prstGeom prst="rect">
                      <a:avLst/>
                    </a:prstGeom>
                    <a:noFill/>
                    <a:ln>
                      <a:noFill/>
                    </a:ln>
                  </pic:spPr>
                </pic:pic>
              </a:graphicData>
            </a:graphic>
          </wp:inline>
        </w:drawing>
      </w:r>
    </w:p>
    <w:p w:rsidR="005E3021" w:rsidRPr="007751A3" w:rsidRDefault="005E3021" w:rsidP="005E3021">
      <w:pPr>
        <w:spacing w:line="360" w:lineRule="auto"/>
        <w:ind w:firstLineChars="1250" w:firstLine="3000"/>
      </w:pPr>
      <w:r w:rsidRPr="007751A3">
        <w:rPr>
          <w:rFonts w:hint="eastAsia"/>
        </w:rPr>
        <w:t>图</w:t>
      </w:r>
      <w:r>
        <w:rPr>
          <w:rFonts w:hint="eastAsia"/>
        </w:rPr>
        <w:t>8-</w:t>
      </w:r>
      <w:r w:rsidRPr="007751A3">
        <w:rPr>
          <w:rFonts w:hint="eastAsia"/>
        </w:rPr>
        <w:t>2</w:t>
      </w:r>
      <w:r w:rsidRPr="007751A3">
        <w:t xml:space="preserve"> </w:t>
      </w:r>
      <w:r w:rsidRPr="007751A3">
        <w:rPr>
          <w:rFonts w:hint="eastAsia"/>
        </w:rPr>
        <w:t>超滤膜分离实验装置流程图</w:t>
      </w:r>
    </w:p>
    <w:p w:rsidR="005E3021" w:rsidRPr="007751A3" w:rsidRDefault="005E3021" w:rsidP="005E3021">
      <w:pPr>
        <w:spacing w:line="360" w:lineRule="auto"/>
      </w:pPr>
      <w:proofErr w:type="gramStart"/>
      <w:r w:rsidRPr="007751A3">
        <w:rPr>
          <w:rFonts w:hint="eastAsia"/>
        </w:rPr>
        <w:t>阀</w:t>
      </w:r>
      <w:proofErr w:type="gramEnd"/>
      <w:r w:rsidRPr="007751A3">
        <w:t>1-</w:t>
      </w:r>
      <w:r w:rsidRPr="007751A3">
        <w:rPr>
          <w:rFonts w:hint="eastAsia"/>
        </w:rPr>
        <w:t>旁路调压阀</w:t>
      </w:r>
      <w:r w:rsidRPr="007751A3">
        <w:t xml:space="preserve">  2</w:t>
      </w:r>
      <w:r w:rsidRPr="007751A3">
        <w:rPr>
          <w:rFonts w:hint="eastAsia"/>
        </w:rPr>
        <w:t>、</w:t>
      </w:r>
      <w:r w:rsidRPr="007751A3">
        <w:t>4</w:t>
      </w:r>
      <w:r w:rsidRPr="007751A3">
        <w:rPr>
          <w:rFonts w:hint="eastAsia"/>
        </w:rPr>
        <w:t>阀</w:t>
      </w:r>
      <w:r w:rsidRPr="007751A3">
        <w:t>-</w:t>
      </w:r>
      <w:r w:rsidRPr="007751A3">
        <w:rPr>
          <w:rFonts w:hint="eastAsia"/>
        </w:rPr>
        <w:t>进水阀</w:t>
      </w:r>
      <w:r w:rsidRPr="007751A3">
        <w:t xml:space="preserve">  3</w:t>
      </w:r>
      <w:r w:rsidRPr="007751A3">
        <w:rPr>
          <w:rFonts w:hint="eastAsia"/>
        </w:rPr>
        <w:t>、</w:t>
      </w:r>
      <w:r w:rsidRPr="007751A3">
        <w:t>5</w:t>
      </w:r>
      <w:r w:rsidRPr="007751A3">
        <w:rPr>
          <w:rFonts w:hint="eastAsia"/>
        </w:rPr>
        <w:t>阀</w:t>
      </w:r>
      <w:r w:rsidRPr="007751A3">
        <w:t>-</w:t>
      </w:r>
      <w:r w:rsidRPr="007751A3">
        <w:rPr>
          <w:rFonts w:hint="eastAsia"/>
        </w:rPr>
        <w:t>浓缩液阀</w:t>
      </w:r>
      <w:r w:rsidRPr="007751A3">
        <w:t xml:space="preserve">  6</w:t>
      </w:r>
      <w:r w:rsidRPr="007751A3">
        <w:rPr>
          <w:rFonts w:hint="eastAsia"/>
        </w:rPr>
        <w:t>阀</w:t>
      </w:r>
      <w:r w:rsidRPr="007751A3">
        <w:t>-</w:t>
      </w:r>
      <w:r w:rsidRPr="007751A3">
        <w:rPr>
          <w:rFonts w:hint="eastAsia"/>
        </w:rPr>
        <w:t>反冲洗阀</w:t>
      </w:r>
      <w:r w:rsidRPr="007751A3">
        <w:t xml:space="preserve"> 7-</w:t>
      </w:r>
      <w:r w:rsidRPr="007751A3">
        <w:rPr>
          <w:rFonts w:hint="eastAsia"/>
        </w:rPr>
        <w:t>膜组件</w:t>
      </w:r>
      <w:r w:rsidRPr="007751A3">
        <w:t>PP100  8-</w:t>
      </w:r>
      <w:r w:rsidRPr="007751A3">
        <w:rPr>
          <w:rFonts w:hint="eastAsia"/>
        </w:rPr>
        <w:t>膜组件</w:t>
      </w:r>
      <w:r w:rsidRPr="007751A3">
        <w:t>PS10   9-</w:t>
      </w:r>
      <w:r w:rsidRPr="007751A3">
        <w:rPr>
          <w:rFonts w:hint="eastAsia"/>
        </w:rPr>
        <w:t>原料液转子流量计</w:t>
      </w:r>
      <w:r w:rsidRPr="007751A3">
        <w:t xml:space="preserve"> 10</w:t>
      </w:r>
      <w:r w:rsidRPr="007751A3">
        <w:rPr>
          <w:rFonts w:hint="eastAsia"/>
        </w:rPr>
        <w:t>、</w:t>
      </w:r>
      <w:r w:rsidRPr="007751A3">
        <w:t>11-</w:t>
      </w:r>
      <w:r w:rsidRPr="007751A3">
        <w:rPr>
          <w:rFonts w:hint="eastAsia"/>
        </w:rPr>
        <w:t>透过液转子流量计</w:t>
      </w:r>
      <w:r w:rsidRPr="007751A3">
        <w:t xml:space="preserve">  12-</w:t>
      </w:r>
      <w:r w:rsidRPr="007751A3">
        <w:rPr>
          <w:rFonts w:hint="eastAsia"/>
        </w:rPr>
        <w:t>反冲口</w:t>
      </w:r>
    </w:p>
    <w:p w:rsidR="005E3021" w:rsidRPr="007751A3" w:rsidRDefault="005E3021" w:rsidP="005E3021">
      <w:pPr>
        <w:spacing w:line="360" w:lineRule="auto"/>
        <w:rPr>
          <w:b/>
          <w:sz w:val="28"/>
          <w:szCs w:val="28"/>
        </w:rPr>
      </w:pPr>
      <w:r w:rsidRPr="007751A3">
        <w:rPr>
          <w:rFonts w:hint="eastAsia"/>
          <w:b/>
          <w:sz w:val="28"/>
          <w:szCs w:val="28"/>
        </w:rPr>
        <w:t>五、实验步骤</w:t>
      </w:r>
    </w:p>
    <w:p w:rsidR="005E3021" w:rsidRPr="007751A3" w:rsidRDefault="005E3021" w:rsidP="005E3021">
      <w:pPr>
        <w:spacing w:line="360" w:lineRule="auto"/>
      </w:pPr>
      <w:r w:rsidRPr="007751A3">
        <w:rPr>
          <w:rFonts w:hint="eastAsia"/>
        </w:rPr>
        <w:t>1</w:t>
      </w:r>
      <w:r w:rsidRPr="007751A3">
        <w:rPr>
          <w:rFonts w:hint="eastAsia"/>
        </w:rPr>
        <w:t>、反渗透膜分离实验步骤：</w:t>
      </w:r>
    </w:p>
    <w:p w:rsidR="005E3021" w:rsidRPr="007751A3" w:rsidRDefault="005E3021" w:rsidP="005E3021">
      <w:pPr>
        <w:spacing w:line="360" w:lineRule="auto"/>
      </w:pPr>
      <w:r w:rsidRPr="007751A3">
        <w:rPr>
          <w:rFonts w:hint="eastAsia"/>
        </w:rPr>
        <w:t>（</w:t>
      </w:r>
      <w:r w:rsidRPr="007751A3">
        <w:t>1</w:t>
      </w:r>
      <w:r w:rsidRPr="007751A3">
        <w:rPr>
          <w:rFonts w:hint="eastAsia"/>
        </w:rPr>
        <w:t>）打开进水阀门</w:t>
      </w:r>
    </w:p>
    <w:p w:rsidR="005E3021" w:rsidRPr="007751A3" w:rsidRDefault="005E3021" w:rsidP="005E3021">
      <w:pPr>
        <w:spacing w:line="360" w:lineRule="auto"/>
      </w:pPr>
      <w:r w:rsidRPr="007751A3">
        <w:rPr>
          <w:rFonts w:hint="eastAsia"/>
        </w:rPr>
        <w:t>（</w:t>
      </w:r>
      <w:r w:rsidRPr="007751A3">
        <w:t>2</w:t>
      </w:r>
      <w:r w:rsidRPr="007751A3">
        <w:rPr>
          <w:rFonts w:hint="eastAsia"/>
        </w:rPr>
        <w:t>）反冲洗阀门，冲洗</w:t>
      </w:r>
      <w:r w:rsidRPr="007751A3">
        <w:t>5</w:t>
      </w:r>
      <w:r w:rsidRPr="007751A3">
        <w:rPr>
          <w:rFonts w:hint="eastAsia"/>
        </w:rPr>
        <w:t>～</w:t>
      </w:r>
      <w:r w:rsidRPr="007751A3">
        <w:t>10</w:t>
      </w:r>
      <w:r w:rsidRPr="007751A3">
        <w:rPr>
          <w:rFonts w:hint="eastAsia"/>
        </w:rPr>
        <w:t>分钟，关闭阀</w:t>
      </w:r>
      <w:r w:rsidRPr="007751A3">
        <w:t>2</w:t>
      </w:r>
      <w:r w:rsidRPr="007751A3">
        <w:rPr>
          <w:rFonts w:hint="eastAsia"/>
        </w:rPr>
        <w:t>、</w:t>
      </w:r>
      <w:r w:rsidRPr="007751A3">
        <w:t>6</w:t>
      </w:r>
      <w:r w:rsidRPr="007751A3">
        <w:rPr>
          <w:rFonts w:hint="eastAsia"/>
        </w:rPr>
        <w:t>；</w:t>
      </w:r>
    </w:p>
    <w:p w:rsidR="005E3021" w:rsidRPr="007751A3" w:rsidRDefault="005E3021" w:rsidP="005E3021">
      <w:pPr>
        <w:spacing w:line="360" w:lineRule="auto"/>
      </w:pPr>
      <w:r w:rsidRPr="007751A3">
        <w:rPr>
          <w:rFonts w:hint="eastAsia"/>
        </w:rPr>
        <w:t>（</w:t>
      </w:r>
      <w:r w:rsidRPr="007751A3">
        <w:rPr>
          <w:rFonts w:hint="eastAsia"/>
        </w:rPr>
        <w:t>3</w:t>
      </w:r>
      <w:r w:rsidRPr="007751A3">
        <w:rPr>
          <w:rFonts w:hint="eastAsia"/>
        </w:rPr>
        <w:t>）打开阀</w:t>
      </w:r>
      <w:r w:rsidRPr="007751A3">
        <w:t>1</w:t>
      </w:r>
      <w:r w:rsidRPr="007751A3">
        <w:rPr>
          <w:rFonts w:hint="eastAsia"/>
        </w:rPr>
        <w:t>，开启电源，使</w:t>
      </w:r>
      <w:proofErr w:type="gramStart"/>
      <w:r w:rsidRPr="007751A3">
        <w:rPr>
          <w:rFonts w:hint="eastAsia"/>
        </w:rPr>
        <w:t>泵正常</w:t>
      </w:r>
      <w:proofErr w:type="gramEnd"/>
      <w:r w:rsidRPr="007751A3">
        <w:rPr>
          <w:rFonts w:hint="eastAsia"/>
        </w:rPr>
        <w:t>运转；</w:t>
      </w:r>
    </w:p>
    <w:p w:rsidR="005E3021" w:rsidRPr="007751A3" w:rsidRDefault="005E3021" w:rsidP="005E3021">
      <w:pPr>
        <w:spacing w:line="360" w:lineRule="auto"/>
      </w:pPr>
      <w:r w:rsidRPr="007751A3">
        <w:rPr>
          <w:rFonts w:hint="eastAsia"/>
        </w:rPr>
        <w:t>（</w:t>
      </w:r>
      <w:r w:rsidRPr="007751A3">
        <w:rPr>
          <w:rFonts w:hint="eastAsia"/>
        </w:rPr>
        <w:t>4</w:t>
      </w:r>
      <w:r w:rsidRPr="007751A3">
        <w:rPr>
          <w:rFonts w:hint="eastAsia"/>
        </w:rPr>
        <w:t>）调节阀门</w:t>
      </w:r>
      <w:r w:rsidRPr="007751A3">
        <w:t>1</w:t>
      </w:r>
      <w:r w:rsidRPr="007751A3">
        <w:rPr>
          <w:rFonts w:hint="eastAsia"/>
        </w:rPr>
        <w:t>、浓缩液阀</w:t>
      </w:r>
      <w:r w:rsidRPr="007751A3">
        <w:t>3</w:t>
      </w:r>
      <w:r w:rsidRPr="007751A3">
        <w:rPr>
          <w:rFonts w:hint="eastAsia"/>
        </w:rPr>
        <w:t>，使反渗透操作压力为</w:t>
      </w:r>
      <w:r w:rsidRPr="007751A3">
        <w:t>0.4 MP</w:t>
      </w:r>
      <w:r w:rsidRPr="007751A3">
        <w:rPr>
          <w:rFonts w:hint="eastAsia"/>
        </w:rPr>
        <w:t>，稳定</w:t>
      </w:r>
      <w:r w:rsidRPr="007751A3">
        <w:t>5</w:t>
      </w:r>
      <w:r w:rsidRPr="007751A3">
        <w:rPr>
          <w:rFonts w:hint="eastAsia"/>
        </w:rPr>
        <w:t>分钟后，测定浓缩液流量、纯水流量；</w:t>
      </w:r>
    </w:p>
    <w:p w:rsidR="005E3021" w:rsidRPr="007751A3" w:rsidRDefault="005E3021" w:rsidP="005E3021">
      <w:pPr>
        <w:spacing w:line="360" w:lineRule="auto"/>
      </w:pPr>
      <w:r w:rsidRPr="007751A3">
        <w:rPr>
          <w:rFonts w:hint="eastAsia"/>
        </w:rPr>
        <w:t>（</w:t>
      </w:r>
      <w:r w:rsidRPr="007751A3">
        <w:rPr>
          <w:rFonts w:hint="eastAsia"/>
        </w:rPr>
        <w:t>5</w:t>
      </w:r>
      <w:r w:rsidRPr="007751A3">
        <w:rPr>
          <w:rFonts w:hint="eastAsia"/>
        </w:rPr>
        <w:t>）测定原料液电导、浓缩液电导、纯水的电导（若需要求取盐浓度的准确值，建议用</w:t>
      </w:r>
      <w:proofErr w:type="spellStart"/>
      <w:r w:rsidRPr="007751A3">
        <w:t>KCl</w:t>
      </w:r>
      <w:proofErr w:type="spellEnd"/>
    </w:p>
    <w:p w:rsidR="005E3021" w:rsidRPr="007751A3" w:rsidRDefault="005E3021" w:rsidP="005E3021">
      <w:pPr>
        <w:spacing w:line="360" w:lineRule="auto"/>
      </w:pPr>
      <w:r w:rsidRPr="007751A3">
        <w:rPr>
          <w:rFonts w:hint="eastAsia"/>
        </w:rPr>
        <w:lastRenderedPageBreak/>
        <w:t>水溶液，可利用盐浓度与电导关系</w:t>
      </w:r>
      <w:proofErr w:type="gramStart"/>
      <w:r w:rsidRPr="007751A3">
        <w:rPr>
          <w:rFonts w:hint="eastAsia"/>
        </w:rPr>
        <w:t>计算出盐含量</w:t>
      </w:r>
      <w:proofErr w:type="gramEnd"/>
      <w:r w:rsidRPr="007751A3">
        <w:rPr>
          <w:rFonts w:hint="eastAsia"/>
        </w:rPr>
        <w:t>）；</w:t>
      </w:r>
    </w:p>
    <w:p w:rsidR="005E3021" w:rsidRPr="007751A3" w:rsidRDefault="005E3021" w:rsidP="005E3021">
      <w:pPr>
        <w:spacing w:line="360" w:lineRule="auto"/>
      </w:pPr>
      <w:r w:rsidRPr="007751A3">
        <w:rPr>
          <w:rFonts w:hint="eastAsia"/>
        </w:rPr>
        <w:t>（</w:t>
      </w:r>
      <w:r w:rsidRPr="007751A3">
        <w:rPr>
          <w:rFonts w:hint="eastAsia"/>
        </w:rPr>
        <w:t>6</w:t>
      </w:r>
      <w:r w:rsidRPr="007751A3">
        <w:rPr>
          <w:rFonts w:hint="eastAsia"/>
        </w:rPr>
        <w:t>）调节浓缩液阀</w:t>
      </w:r>
      <w:r w:rsidRPr="007751A3">
        <w:t>3</w:t>
      </w:r>
      <w:r w:rsidRPr="007751A3">
        <w:rPr>
          <w:rFonts w:hint="eastAsia"/>
        </w:rPr>
        <w:t>，使反渗透操作压力为</w:t>
      </w:r>
      <w:r w:rsidRPr="007751A3">
        <w:t>0.6MP</w:t>
      </w:r>
      <w:r w:rsidRPr="007751A3">
        <w:rPr>
          <w:rFonts w:hint="eastAsia"/>
        </w:rPr>
        <w:t>，稳定</w:t>
      </w:r>
      <w:r w:rsidRPr="007751A3">
        <w:t>5</w:t>
      </w:r>
      <w:r w:rsidRPr="007751A3">
        <w:rPr>
          <w:rFonts w:hint="eastAsia"/>
        </w:rPr>
        <w:t>分钟后，测定浓缩液流量、纯水流量、原料液电导、浓缩液电导、纯水的电导；</w:t>
      </w:r>
    </w:p>
    <w:p w:rsidR="005E3021" w:rsidRPr="007751A3" w:rsidRDefault="005E3021" w:rsidP="005E3021">
      <w:pPr>
        <w:spacing w:line="360" w:lineRule="auto"/>
      </w:pPr>
      <w:r w:rsidRPr="007751A3">
        <w:rPr>
          <w:rFonts w:hint="eastAsia"/>
        </w:rPr>
        <w:t>（</w:t>
      </w:r>
      <w:r w:rsidRPr="007751A3">
        <w:rPr>
          <w:rFonts w:hint="eastAsia"/>
        </w:rPr>
        <w:t>7</w:t>
      </w:r>
      <w:r w:rsidRPr="007751A3">
        <w:rPr>
          <w:rFonts w:hint="eastAsia"/>
        </w:rPr>
        <w:t>）实验结束后，关闭泵、进水阀门，切断电源。</w:t>
      </w:r>
    </w:p>
    <w:p w:rsidR="005E3021" w:rsidRPr="007751A3" w:rsidRDefault="005E3021" w:rsidP="005E3021">
      <w:pPr>
        <w:spacing w:line="360" w:lineRule="auto"/>
      </w:pPr>
      <w:r w:rsidRPr="007751A3">
        <w:rPr>
          <w:rFonts w:hint="eastAsia"/>
        </w:rPr>
        <w:t>2</w:t>
      </w:r>
      <w:r w:rsidRPr="007751A3">
        <w:rPr>
          <w:rFonts w:hint="eastAsia"/>
        </w:rPr>
        <w:t>、超滤膜分离实验步骤：</w:t>
      </w:r>
    </w:p>
    <w:p w:rsidR="005E3021" w:rsidRPr="007751A3" w:rsidRDefault="005E3021" w:rsidP="005E3021">
      <w:pPr>
        <w:spacing w:line="360" w:lineRule="auto"/>
      </w:pPr>
      <w:r w:rsidRPr="007751A3">
        <w:rPr>
          <w:rFonts w:hint="eastAsia"/>
        </w:rPr>
        <w:t>（</w:t>
      </w:r>
      <w:r w:rsidRPr="007751A3">
        <w:t>1</w:t>
      </w:r>
      <w:r w:rsidRPr="007751A3">
        <w:rPr>
          <w:rFonts w:hint="eastAsia"/>
        </w:rPr>
        <w:t>）准备工作</w:t>
      </w:r>
    </w:p>
    <w:p w:rsidR="005E3021" w:rsidRPr="007751A3" w:rsidRDefault="005E3021" w:rsidP="005E3021">
      <w:pPr>
        <w:spacing w:line="360" w:lineRule="auto"/>
        <w:ind w:firstLineChars="100" w:firstLine="240"/>
      </w:pPr>
      <w:r w:rsidRPr="007751A3">
        <w:rPr>
          <w:rFonts w:hint="eastAsia"/>
        </w:rPr>
        <w:t>①配制</w:t>
      </w:r>
      <w:r w:rsidRPr="007751A3">
        <w:t>1</w:t>
      </w:r>
      <w:r w:rsidRPr="007751A3">
        <w:rPr>
          <w:rFonts w:hint="eastAsia"/>
        </w:rPr>
        <w:t>～</w:t>
      </w:r>
      <w:r w:rsidRPr="007751A3">
        <w:t>5</w:t>
      </w:r>
      <w:r w:rsidRPr="007751A3">
        <w:rPr>
          <w:rFonts w:hint="eastAsia"/>
        </w:rPr>
        <w:t>％的甲醛作为保护液；</w:t>
      </w:r>
    </w:p>
    <w:p w:rsidR="005E3021" w:rsidRPr="007751A3" w:rsidRDefault="005E3021" w:rsidP="005E3021">
      <w:pPr>
        <w:spacing w:line="360" w:lineRule="auto"/>
        <w:ind w:firstLineChars="100" w:firstLine="240"/>
      </w:pPr>
      <w:r w:rsidRPr="007751A3">
        <w:rPr>
          <w:rFonts w:hint="eastAsia"/>
        </w:rPr>
        <w:t>②配制</w:t>
      </w:r>
      <w:r w:rsidRPr="007751A3">
        <w:t>1</w:t>
      </w:r>
      <w:r w:rsidRPr="007751A3">
        <w:rPr>
          <w:rFonts w:hint="eastAsia"/>
        </w:rPr>
        <w:t>％的聚乙二醇溶液；</w:t>
      </w:r>
    </w:p>
    <w:p w:rsidR="005E3021" w:rsidRPr="007751A3" w:rsidRDefault="005E3021" w:rsidP="005E3021">
      <w:pPr>
        <w:spacing w:line="360" w:lineRule="auto"/>
        <w:ind w:firstLineChars="100" w:firstLine="240"/>
      </w:pPr>
      <w:r w:rsidRPr="007751A3">
        <w:rPr>
          <w:rFonts w:hint="eastAsia"/>
        </w:rPr>
        <w:t>③发色剂的配制：</w:t>
      </w:r>
    </w:p>
    <w:p w:rsidR="005E3021" w:rsidRPr="007751A3" w:rsidRDefault="005E3021" w:rsidP="005E3021">
      <w:pPr>
        <w:spacing w:line="360" w:lineRule="auto"/>
      </w:pPr>
      <w:r w:rsidRPr="007751A3">
        <w:t xml:space="preserve"> </w:t>
      </w:r>
      <w:r w:rsidRPr="007751A3">
        <w:rPr>
          <w:rFonts w:hint="eastAsia"/>
        </w:rPr>
        <w:t xml:space="preserve">   </w:t>
      </w:r>
      <w:r w:rsidRPr="007751A3">
        <w:t>A</w:t>
      </w:r>
      <w:r w:rsidRPr="007751A3">
        <w:rPr>
          <w:rFonts w:hint="eastAsia"/>
        </w:rPr>
        <w:t>液：准确称取</w:t>
      </w:r>
      <w:smartTag w:uri="urn:schemas-microsoft-com:office:smarttags" w:element="chmetcnv">
        <w:smartTagPr>
          <w:attr w:name="UnitName" w:val="g"/>
          <w:attr w:name="SourceValue" w:val="1.6"/>
          <w:attr w:name="HasSpace" w:val="False"/>
          <w:attr w:name="Negative" w:val="False"/>
          <w:attr w:name="NumberType" w:val="1"/>
          <w:attr w:name="TCSC" w:val="0"/>
        </w:smartTagPr>
        <w:r w:rsidRPr="007751A3">
          <w:t>1.6000g</w:t>
        </w:r>
      </w:smartTag>
      <w:r w:rsidRPr="007751A3">
        <w:rPr>
          <w:rFonts w:hint="eastAsia"/>
        </w:rPr>
        <w:t>次硝酸</w:t>
      </w:r>
      <w:proofErr w:type="gramStart"/>
      <w:r w:rsidRPr="007751A3">
        <w:rPr>
          <w:rFonts w:hint="eastAsia"/>
        </w:rPr>
        <w:t>铋</w:t>
      </w:r>
      <w:proofErr w:type="gramEnd"/>
      <w:r w:rsidRPr="007751A3">
        <w:rPr>
          <w:rFonts w:hint="eastAsia"/>
        </w:rPr>
        <w:t>置于</w:t>
      </w:r>
      <w:r w:rsidRPr="007751A3">
        <w:t>100ml</w:t>
      </w:r>
      <w:r w:rsidRPr="007751A3">
        <w:rPr>
          <w:rFonts w:hint="eastAsia"/>
        </w:rPr>
        <w:t>容量瓶中，加冰乙酸</w:t>
      </w:r>
      <w:r w:rsidRPr="007751A3">
        <w:t>20ml</w:t>
      </w:r>
      <w:r w:rsidRPr="007751A3">
        <w:rPr>
          <w:rFonts w:hint="eastAsia"/>
        </w:rPr>
        <w:t>，全溶后用蒸馏水稀释至刻度，有效期半年。</w:t>
      </w:r>
    </w:p>
    <w:p w:rsidR="005E3021" w:rsidRPr="007751A3" w:rsidRDefault="005E3021" w:rsidP="005E3021">
      <w:pPr>
        <w:spacing w:line="360" w:lineRule="auto"/>
      </w:pPr>
      <w:r w:rsidRPr="007751A3">
        <w:t xml:space="preserve"> </w:t>
      </w:r>
      <w:r w:rsidRPr="007751A3">
        <w:rPr>
          <w:rFonts w:hint="eastAsia"/>
        </w:rPr>
        <w:t xml:space="preserve">   </w:t>
      </w:r>
      <w:r w:rsidRPr="007751A3">
        <w:t>B</w:t>
      </w:r>
      <w:r w:rsidRPr="007751A3">
        <w:rPr>
          <w:rFonts w:hint="eastAsia"/>
        </w:rPr>
        <w:t>液准确称取碘化钾</w:t>
      </w:r>
      <w:smartTag w:uri="urn:schemas-microsoft-com:office:smarttags" w:element="chmetcnv">
        <w:smartTagPr>
          <w:attr w:name="UnitName" w:val="g"/>
          <w:attr w:name="SourceValue" w:val="40"/>
          <w:attr w:name="HasSpace" w:val="False"/>
          <w:attr w:name="Negative" w:val="False"/>
          <w:attr w:name="NumberType" w:val="1"/>
          <w:attr w:name="TCSC" w:val="0"/>
        </w:smartTagPr>
        <w:r w:rsidRPr="007751A3">
          <w:t>40.0000g</w:t>
        </w:r>
      </w:smartTag>
      <w:r w:rsidRPr="007751A3">
        <w:rPr>
          <w:rFonts w:hint="eastAsia"/>
        </w:rPr>
        <w:t>置于</w:t>
      </w:r>
      <w:r w:rsidRPr="007751A3">
        <w:t>100ml</w:t>
      </w:r>
      <w:r w:rsidRPr="007751A3">
        <w:rPr>
          <w:rFonts w:hint="eastAsia"/>
        </w:rPr>
        <w:t>棕色容量瓶中，用蒸馏水稀释至刻度。</w:t>
      </w:r>
      <w:r w:rsidRPr="007751A3">
        <w:t xml:space="preserve"> </w:t>
      </w:r>
    </w:p>
    <w:p w:rsidR="005E3021" w:rsidRPr="007751A3" w:rsidRDefault="005E3021" w:rsidP="005E3021">
      <w:pPr>
        <w:spacing w:line="360" w:lineRule="auto"/>
        <w:ind w:firstLineChars="200" w:firstLine="480"/>
      </w:pPr>
      <w:proofErr w:type="spellStart"/>
      <w:r w:rsidRPr="007751A3">
        <w:t>Dragendoff</w:t>
      </w:r>
      <w:proofErr w:type="spellEnd"/>
      <w:r w:rsidRPr="007751A3">
        <w:rPr>
          <w:rFonts w:hint="eastAsia"/>
        </w:rPr>
        <w:t>试剂：量取</w:t>
      </w:r>
      <w:r w:rsidRPr="007751A3">
        <w:t>A</w:t>
      </w:r>
      <w:r w:rsidRPr="007751A3">
        <w:rPr>
          <w:rFonts w:hint="eastAsia"/>
        </w:rPr>
        <w:t>液、</w:t>
      </w:r>
      <w:r w:rsidRPr="007751A3">
        <w:t>B</w:t>
      </w:r>
      <w:r w:rsidRPr="007751A3">
        <w:rPr>
          <w:rFonts w:hint="eastAsia"/>
        </w:rPr>
        <w:t>液各</w:t>
      </w:r>
      <w:r w:rsidRPr="007751A3">
        <w:t>5ml</w:t>
      </w:r>
      <w:r w:rsidRPr="007751A3">
        <w:rPr>
          <w:rFonts w:hint="eastAsia"/>
        </w:rPr>
        <w:t>置于</w:t>
      </w:r>
      <w:r w:rsidRPr="007751A3">
        <w:t>100ml</w:t>
      </w:r>
      <w:r w:rsidRPr="007751A3">
        <w:rPr>
          <w:rFonts w:hint="eastAsia"/>
        </w:rPr>
        <w:t>棕色容量瓶中，加冰乙酸</w:t>
      </w:r>
      <w:r w:rsidRPr="007751A3">
        <w:t>40ml</w:t>
      </w:r>
      <w:r w:rsidRPr="007751A3">
        <w:rPr>
          <w:rFonts w:hint="eastAsia"/>
        </w:rPr>
        <w:t>，用蒸馏水稀释至刻度，有效期半年。</w:t>
      </w:r>
      <w:r w:rsidRPr="007751A3">
        <w:t xml:space="preserve"> </w:t>
      </w:r>
    </w:p>
    <w:p w:rsidR="005E3021" w:rsidRPr="007751A3" w:rsidRDefault="005E3021" w:rsidP="005E3021">
      <w:pPr>
        <w:spacing w:line="360" w:lineRule="auto"/>
        <w:ind w:firstLineChars="100" w:firstLine="240"/>
      </w:pPr>
      <w:r w:rsidRPr="007751A3">
        <w:rPr>
          <w:rFonts w:hint="eastAsia"/>
        </w:rPr>
        <w:t>④醋酸缓冲溶液的配制：称取</w:t>
      </w:r>
      <w:r w:rsidRPr="007751A3">
        <w:t>0.2mol/L</w:t>
      </w:r>
      <w:r w:rsidRPr="007751A3">
        <w:rPr>
          <w:rFonts w:hint="eastAsia"/>
        </w:rPr>
        <w:t>醋酸纳溶液</w:t>
      </w:r>
      <w:r w:rsidRPr="007751A3">
        <w:t>590ml</w:t>
      </w:r>
      <w:r w:rsidRPr="007751A3">
        <w:rPr>
          <w:rFonts w:hint="eastAsia"/>
        </w:rPr>
        <w:t>及</w:t>
      </w:r>
      <w:r w:rsidRPr="007751A3">
        <w:t>0.2mol/L</w:t>
      </w:r>
      <w:r w:rsidRPr="007751A3">
        <w:rPr>
          <w:rFonts w:hint="eastAsia"/>
        </w:rPr>
        <w:t>冰乙酸溶液</w:t>
      </w:r>
      <w:r w:rsidRPr="007751A3">
        <w:t>410ml</w:t>
      </w:r>
      <w:r w:rsidRPr="007751A3">
        <w:rPr>
          <w:rFonts w:hint="eastAsia"/>
        </w:rPr>
        <w:t>置于</w:t>
      </w:r>
      <w:r w:rsidRPr="007751A3">
        <w:t>1000ml</w:t>
      </w:r>
      <w:r w:rsidRPr="007751A3">
        <w:rPr>
          <w:rFonts w:hint="eastAsia"/>
        </w:rPr>
        <w:t>容量瓶中，配制成</w:t>
      </w:r>
      <w:r w:rsidRPr="007751A3">
        <w:t>PH</w:t>
      </w:r>
      <w:r w:rsidRPr="007751A3">
        <w:rPr>
          <w:rFonts w:hint="eastAsia"/>
        </w:rPr>
        <w:t>值为</w:t>
      </w:r>
      <w:r w:rsidRPr="007751A3">
        <w:t>4.8</w:t>
      </w:r>
      <w:r w:rsidRPr="007751A3">
        <w:rPr>
          <w:rFonts w:hint="eastAsia"/>
        </w:rPr>
        <w:t>的醋酸缓冲溶液。</w:t>
      </w:r>
    </w:p>
    <w:p w:rsidR="005E3021" w:rsidRPr="007751A3" w:rsidRDefault="005E3021" w:rsidP="005E3021">
      <w:pPr>
        <w:spacing w:line="360" w:lineRule="auto"/>
      </w:pPr>
      <w:r w:rsidRPr="007751A3">
        <w:t xml:space="preserve"> </w:t>
      </w:r>
      <w:r w:rsidRPr="007751A3">
        <w:rPr>
          <w:rFonts w:hint="eastAsia"/>
        </w:rPr>
        <w:t xml:space="preserve"> </w:t>
      </w:r>
      <w:r w:rsidRPr="007751A3">
        <w:rPr>
          <w:rFonts w:hint="eastAsia"/>
        </w:rPr>
        <w:t>⑤打开分光光度计预热；</w:t>
      </w:r>
    </w:p>
    <w:p w:rsidR="005E3021" w:rsidRPr="007751A3" w:rsidRDefault="005E3021" w:rsidP="005E3021">
      <w:pPr>
        <w:spacing w:line="360" w:lineRule="auto"/>
        <w:ind w:firstLineChars="100" w:firstLine="240"/>
      </w:pPr>
      <w:r w:rsidRPr="007751A3">
        <w:rPr>
          <w:rFonts w:hint="eastAsia"/>
        </w:rPr>
        <w:t>⑥用标准溶液测定工作曲线</w:t>
      </w:r>
    </w:p>
    <w:p w:rsidR="005E3021" w:rsidRPr="007751A3" w:rsidRDefault="005E3021" w:rsidP="005E3021">
      <w:pPr>
        <w:spacing w:line="360" w:lineRule="auto"/>
        <w:ind w:firstLineChars="200" w:firstLine="480"/>
      </w:pPr>
      <w:r w:rsidRPr="007751A3">
        <w:rPr>
          <w:rFonts w:hint="eastAsia"/>
        </w:rPr>
        <w:t>用分析天平准确称取在</w:t>
      </w:r>
      <w:smartTag w:uri="urn:schemas-microsoft-com:office:smarttags" w:element="chmetcnv">
        <w:smartTagPr>
          <w:attr w:name="UnitName" w:val="℃"/>
          <w:attr w:name="SourceValue" w:val="60"/>
          <w:attr w:name="HasSpace" w:val="False"/>
          <w:attr w:name="Negative" w:val="False"/>
          <w:attr w:name="NumberType" w:val="1"/>
          <w:attr w:name="TCSC" w:val="0"/>
        </w:smartTagPr>
        <w:r w:rsidRPr="007751A3">
          <w:t>60</w:t>
        </w:r>
        <w:r w:rsidRPr="007751A3">
          <w:rPr>
            <w:rFonts w:hint="eastAsia"/>
          </w:rPr>
          <w:t>℃</w:t>
        </w:r>
      </w:smartTag>
      <w:r w:rsidRPr="007751A3">
        <w:rPr>
          <w:rFonts w:hint="eastAsia"/>
        </w:rPr>
        <w:t>下干燥</w:t>
      </w:r>
      <w:r w:rsidRPr="007751A3">
        <w:t>4</w:t>
      </w:r>
      <w:r w:rsidRPr="007751A3">
        <w:rPr>
          <w:rFonts w:hint="eastAsia"/>
        </w:rPr>
        <w:t>小时的聚乙二醇</w:t>
      </w:r>
      <w:smartTag w:uri="urn:schemas-microsoft-com:office:smarttags" w:element="chmetcnv">
        <w:smartTagPr>
          <w:attr w:name="UnitName" w:val="g"/>
          <w:attr w:name="SourceValue" w:val="1"/>
          <w:attr w:name="HasSpace" w:val="False"/>
          <w:attr w:name="Negative" w:val="False"/>
          <w:attr w:name="NumberType" w:val="1"/>
          <w:attr w:name="TCSC" w:val="0"/>
        </w:smartTagPr>
        <w:r w:rsidRPr="007751A3">
          <w:t>1.000g</w:t>
        </w:r>
      </w:smartTag>
      <w:r w:rsidRPr="007751A3">
        <w:rPr>
          <w:rFonts w:hint="eastAsia"/>
        </w:rPr>
        <w:t>，精确到</w:t>
      </w:r>
      <w:r w:rsidRPr="007751A3">
        <w:t>mg</w:t>
      </w:r>
      <w:r w:rsidRPr="007751A3">
        <w:rPr>
          <w:rFonts w:hint="eastAsia"/>
        </w:rPr>
        <w:t>，溶于</w:t>
      </w:r>
      <w:r w:rsidRPr="007751A3">
        <w:t>1000ml</w:t>
      </w:r>
      <w:r w:rsidRPr="007751A3">
        <w:rPr>
          <w:rFonts w:hint="eastAsia"/>
        </w:rPr>
        <w:t>的容量瓶中，配制成溶液，分别吸取聚乙二醇溶液</w:t>
      </w:r>
      <w:r w:rsidRPr="007751A3">
        <w:t>1.0</w:t>
      </w:r>
      <w:r w:rsidRPr="007751A3">
        <w:rPr>
          <w:rFonts w:hint="eastAsia"/>
        </w:rPr>
        <w:t>、</w:t>
      </w:r>
      <w:r w:rsidRPr="007751A3">
        <w:t>3.0</w:t>
      </w:r>
      <w:r w:rsidRPr="007751A3">
        <w:rPr>
          <w:rFonts w:hint="eastAsia"/>
        </w:rPr>
        <w:t>、</w:t>
      </w:r>
      <w:r w:rsidRPr="007751A3">
        <w:t>5.0</w:t>
      </w:r>
      <w:r w:rsidRPr="007751A3">
        <w:rPr>
          <w:rFonts w:hint="eastAsia"/>
        </w:rPr>
        <w:t>、</w:t>
      </w:r>
      <w:r w:rsidRPr="007751A3">
        <w:t>7.0</w:t>
      </w:r>
      <w:r w:rsidRPr="007751A3">
        <w:rPr>
          <w:rFonts w:hint="eastAsia"/>
        </w:rPr>
        <w:t>、</w:t>
      </w:r>
      <w:r w:rsidRPr="007751A3">
        <w:t>9.0ml</w:t>
      </w:r>
      <w:r w:rsidRPr="007751A3">
        <w:rPr>
          <w:rFonts w:hint="eastAsia"/>
        </w:rPr>
        <w:t>溶于</w:t>
      </w:r>
      <w:r w:rsidRPr="007751A3">
        <w:t>100ml</w:t>
      </w:r>
      <w:r w:rsidRPr="007751A3">
        <w:rPr>
          <w:rFonts w:hint="eastAsia"/>
        </w:rPr>
        <w:t>的容量瓶内配制成浓度为</w:t>
      </w:r>
      <w:r w:rsidRPr="007751A3">
        <w:t>10</w:t>
      </w:r>
      <w:r w:rsidRPr="007751A3">
        <w:rPr>
          <w:rFonts w:hint="eastAsia"/>
        </w:rPr>
        <w:t>、</w:t>
      </w:r>
      <w:r w:rsidRPr="007751A3">
        <w:t>30</w:t>
      </w:r>
      <w:r w:rsidRPr="007751A3">
        <w:rPr>
          <w:rFonts w:hint="eastAsia"/>
        </w:rPr>
        <w:t>、</w:t>
      </w:r>
      <w:r w:rsidRPr="007751A3">
        <w:t>50</w:t>
      </w:r>
      <w:r w:rsidRPr="007751A3">
        <w:rPr>
          <w:rFonts w:hint="eastAsia"/>
        </w:rPr>
        <w:t>、</w:t>
      </w:r>
      <w:r w:rsidRPr="007751A3">
        <w:t>70</w:t>
      </w:r>
      <w:r w:rsidRPr="007751A3">
        <w:rPr>
          <w:rFonts w:hint="eastAsia"/>
        </w:rPr>
        <w:t>、</w:t>
      </w:r>
      <w:r w:rsidRPr="007751A3">
        <w:t>90mg/L</w:t>
      </w:r>
      <w:r w:rsidRPr="007751A3">
        <w:rPr>
          <w:rFonts w:hint="eastAsia"/>
        </w:rPr>
        <w:t>的标准溶液。再各准确量取</w:t>
      </w:r>
      <w:r w:rsidRPr="007751A3">
        <w:t>25ml</w:t>
      </w:r>
      <w:r w:rsidRPr="007751A3">
        <w:rPr>
          <w:rFonts w:hint="eastAsia"/>
        </w:rPr>
        <w:t>加入</w:t>
      </w:r>
      <w:r w:rsidRPr="007751A3">
        <w:t>100ml</w:t>
      </w:r>
      <w:r w:rsidRPr="007751A3">
        <w:rPr>
          <w:rFonts w:hint="eastAsia"/>
        </w:rPr>
        <w:t>容量瓶中，分别加入发色剂和醋酸缓冲溶液各</w:t>
      </w:r>
      <w:r w:rsidRPr="007751A3">
        <w:t>10ml</w:t>
      </w:r>
      <w:r w:rsidRPr="007751A3">
        <w:rPr>
          <w:rFonts w:hint="eastAsia"/>
        </w:rPr>
        <w:t>，稀释至刻度，放置</w:t>
      </w:r>
      <w:r w:rsidRPr="007751A3">
        <w:t>15</w:t>
      </w:r>
      <w:r w:rsidRPr="007751A3">
        <w:rPr>
          <w:rFonts w:hint="eastAsia"/>
        </w:rPr>
        <w:t>分钟后用</w:t>
      </w:r>
      <w:smartTag w:uri="urn:schemas-microsoft-com:office:smarttags" w:element="chmetcnv">
        <w:smartTagPr>
          <w:attr w:name="UnitName" w:val="cm"/>
          <w:attr w:name="SourceValue" w:val="1"/>
          <w:attr w:name="HasSpace" w:val="False"/>
          <w:attr w:name="Negative" w:val="False"/>
          <w:attr w:name="NumberType" w:val="1"/>
          <w:attr w:name="TCSC" w:val="0"/>
        </w:smartTagPr>
        <w:r w:rsidRPr="007751A3">
          <w:t>1cm</w:t>
        </w:r>
      </w:smartTag>
      <w:proofErr w:type="gramStart"/>
      <w:r w:rsidRPr="007751A3">
        <w:rPr>
          <w:rFonts w:hint="eastAsia"/>
        </w:rPr>
        <w:t>比色池放入</w:t>
      </w:r>
      <w:proofErr w:type="gramEnd"/>
      <w:r w:rsidRPr="007751A3">
        <w:rPr>
          <w:rFonts w:hint="eastAsia"/>
        </w:rPr>
        <w:t>分光光度计中测量光密度。以去离子水为空白，作标准曲线。</w:t>
      </w:r>
    </w:p>
    <w:p w:rsidR="005E3021" w:rsidRPr="007751A3" w:rsidRDefault="005E3021" w:rsidP="005E3021">
      <w:pPr>
        <w:spacing w:line="360" w:lineRule="auto"/>
      </w:pPr>
      <w:r w:rsidRPr="007751A3">
        <w:rPr>
          <w:rFonts w:hint="eastAsia"/>
        </w:rPr>
        <w:t>（</w:t>
      </w:r>
      <w:r w:rsidRPr="007751A3">
        <w:rPr>
          <w:rFonts w:hint="eastAsia"/>
        </w:rPr>
        <w:t>2</w:t>
      </w:r>
      <w:r w:rsidRPr="007751A3">
        <w:rPr>
          <w:rFonts w:hint="eastAsia"/>
        </w:rPr>
        <w:t>）实验操作</w:t>
      </w:r>
    </w:p>
    <w:p w:rsidR="005E3021" w:rsidRPr="007751A3" w:rsidRDefault="005E3021" w:rsidP="005E3021">
      <w:pPr>
        <w:spacing w:line="360" w:lineRule="auto"/>
      </w:pPr>
      <w:r w:rsidRPr="007751A3">
        <w:t xml:space="preserve">  </w:t>
      </w:r>
      <w:r w:rsidRPr="007751A3">
        <w:rPr>
          <w:rFonts w:hint="eastAsia"/>
        </w:rPr>
        <w:t>①用自来水清洗膜组件</w:t>
      </w:r>
      <w:r w:rsidRPr="007751A3">
        <w:t>2</w:t>
      </w:r>
      <w:r w:rsidRPr="007751A3">
        <w:rPr>
          <w:rFonts w:hint="eastAsia"/>
        </w:rPr>
        <w:t>～</w:t>
      </w:r>
      <w:r w:rsidRPr="007751A3">
        <w:t>3</w:t>
      </w:r>
      <w:r w:rsidRPr="007751A3">
        <w:rPr>
          <w:rFonts w:hint="eastAsia"/>
        </w:rPr>
        <w:t>次，洗去组件中的保护液。排尽清洗液，安装膜组件。</w:t>
      </w:r>
    </w:p>
    <w:p w:rsidR="005E3021" w:rsidRPr="007751A3" w:rsidRDefault="005E3021" w:rsidP="005E3021">
      <w:pPr>
        <w:spacing w:line="360" w:lineRule="auto"/>
      </w:pPr>
      <w:r w:rsidRPr="007751A3">
        <w:t xml:space="preserve">  </w:t>
      </w:r>
      <w:r w:rsidRPr="007751A3">
        <w:rPr>
          <w:rFonts w:hint="eastAsia"/>
        </w:rPr>
        <w:t>②打开阀</w:t>
      </w:r>
      <w:r w:rsidRPr="007751A3">
        <w:t>1</w:t>
      </w:r>
      <w:r w:rsidRPr="007751A3">
        <w:rPr>
          <w:rFonts w:hint="eastAsia"/>
        </w:rPr>
        <w:t>，关闭阀</w:t>
      </w:r>
      <w:r w:rsidRPr="007751A3">
        <w:t>2</w:t>
      </w:r>
      <w:r w:rsidRPr="007751A3">
        <w:rPr>
          <w:rFonts w:hint="eastAsia"/>
        </w:rPr>
        <w:t>、阀</w:t>
      </w:r>
      <w:r w:rsidRPr="007751A3">
        <w:t>4</w:t>
      </w:r>
      <w:r w:rsidRPr="007751A3">
        <w:rPr>
          <w:rFonts w:hint="eastAsia"/>
        </w:rPr>
        <w:t>及反冲洗阀。</w:t>
      </w:r>
      <w:r w:rsidRPr="007751A3">
        <w:t xml:space="preserve">  </w:t>
      </w:r>
    </w:p>
    <w:p w:rsidR="005E3021" w:rsidRPr="007751A3" w:rsidRDefault="005E3021" w:rsidP="005E3021">
      <w:pPr>
        <w:spacing w:line="360" w:lineRule="auto"/>
        <w:ind w:firstLineChars="100" w:firstLine="240"/>
      </w:pPr>
      <w:r w:rsidRPr="007751A3">
        <w:rPr>
          <w:rFonts w:hint="eastAsia"/>
        </w:rPr>
        <w:lastRenderedPageBreak/>
        <w:t>③将配制好的料液加入原料液水箱中，分析料液的初始浓度并记录。</w:t>
      </w:r>
    </w:p>
    <w:p w:rsidR="005E3021" w:rsidRPr="007751A3" w:rsidRDefault="005E3021" w:rsidP="005E3021">
      <w:pPr>
        <w:spacing w:line="360" w:lineRule="auto"/>
      </w:pPr>
      <w:r w:rsidRPr="007751A3">
        <w:t xml:space="preserve">  </w:t>
      </w:r>
      <w:r w:rsidRPr="007751A3">
        <w:rPr>
          <w:rFonts w:hint="eastAsia"/>
        </w:rPr>
        <w:t>④开启电源，使</w:t>
      </w:r>
      <w:proofErr w:type="gramStart"/>
      <w:r w:rsidRPr="007751A3">
        <w:rPr>
          <w:rFonts w:hint="eastAsia"/>
        </w:rPr>
        <w:t>泵正常</w:t>
      </w:r>
      <w:proofErr w:type="gramEnd"/>
      <w:r w:rsidRPr="007751A3">
        <w:rPr>
          <w:rFonts w:hint="eastAsia"/>
        </w:rPr>
        <w:t>运转，</w:t>
      </w:r>
      <w:proofErr w:type="gramStart"/>
      <w:r w:rsidRPr="007751A3">
        <w:rPr>
          <w:rFonts w:hint="eastAsia"/>
        </w:rPr>
        <w:t>这时泵打循环</w:t>
      </w:r>
      <w:proofErr w:type="gramEnd"/>
      <w:r w:rsidRPr="007751A3">
        <w:rPr>
          <w:rFonts w:hint="eastAsia"/>
        </w:rPr>
        <w:t>水。</w:t>
      </w:r>
    </w:p>
    <w:p w:rsidR="005E3021" w:rsidRPr="007751A3" w:rsidRDefault="005E3021" w:rsidP="005E3021">
      <w:pPr>
        <w:spacing w:line="360" w:lineRule="auto"/>
      </w:pPr>
      <w:r w:rsidRPr="007751A3">
        <w:t xml:space="preserve">  </w:t>
      </w:r>
      <w:r w:rsidRPr="007751A3">
        <w:rPr>
          <w:rFonts w:hint="eastAsia"/>
        </w:rPr>
        <w:t>⑤选择需要做实验的膜组件，打开相应的进口阀，如若选择做超滤膜分离中的</w:t>
      </w:r>
      <w:r w:rsidRPr="007751A3">
        <w:t>1</w:t>
      </w:r>
      <w:r w:rsidRPr="007751A3">
        <w:rPr>
          <w:rFonts w:hint="eastAsia"/>
        </w:rPr>
        <w:t>万分子量膜组件实验时，打开阀</w:t>
      </w:r>
      <w:r w:rsidRPr="007751A3">
        <w:t>4</w:t>
      </w:r>
      <w:r w:rsidRPr="007751A3">
        <w:rPr>
          <w:rFonts w:hint="eastAsia"/>
        </w:rPr>
        <w:t>。</w:t>
      </w:r>
    </w:p>
    <w:p w:rsidR="005E3021" w:rsidRPr="007751A3" w:rsidRDefault="005E3021" w:rsidP="005E3021">
      <w:pPr>
        <w:spacing w:line="360" w:lineRule="auto"/>
      </w:pPr>
      <w:r w:rsidRPr="007751A3">
        <w:t xml:space="preserve">  </w:t>
      </w:r>
      <w:r w:rsidRPr="007751A3">
        <w:rPr>
          <w:rFonts w:hint="eastAsia"/>
        </w:rPr>
        <w:t>⑥调节阀门</w:t>
      </w:r>
      <w:r w:rsidRPr="007751A3">
        <w:t>1</w:t>
      </w:r>
      <w:r w:rsidRPr="007751A3">
        <w:rPr>
          <w:rFonts w:hint="eastAsia"/>
        </w:rPr>
        <w:t>、浓缩液阀</w:t>
      </w:r>
      <w:r w:rsidRPr="007751A3">
        <w:t>5</w:t>
      </w:r>
      <w:r w:rsidRPr="007751A3">
        <w:rPr>
          <w:rFonts w:hint="eastAsia"/>
        </w:rPr>
        <w:t>，使膜组件的操作压力达预定值。超滤膜组件进口压力为</w:t>
      </w:r>
      <w:r w:rsidRPr="007751A3">
        <w:t>0.04</w:t>
      </w:r>
      <w:r w:rsidRPr="007751A3">
        <w:rPr>
          <w:rFonts w:hint="eastAsia"/>
        </w:rPr>
        <w:t>～</w:t>
      </w:r>
      <w:r w:rsidRPr="007751A3">
        <w:t>0.07MPa</w:t>
      </w:r>
      <w:r w:rsidRPr="007751A3">
        <w:rPr>
          <w:rFonts w:hint="eastAsia"/>
        </w:rPr>
        <w:t>。</w:t>
      </w:r>
      <w:r w:rsidRPr="007751A3">
        <w:t xml:space="preserve">  </w:t>
      </w:r>
    </w:p>
    <w:p w:rsidR="005E3021" w:rsidRPr="007751A3" w:rsidRDefault="005E3021" w:rsidP="005E3021">
      <w:pPr>
        <w:spacing w:line="360" w:lineRule="auto"/>
        <w:ind w:firstLineChars="100" w:firstLine="240"/>
      </w:pPr>
      <w:r w:rsidRPr="007751A3">
        <w:rPr>
          <w:rFonts w:hint="eastAsia"/>
        </w:rPr>
        <w:t>⑦启动</w:t>
      </w:r>
      <w:proofErr w:type="gramStart"/>
      <w:r w:rsidRPr="007751A3">
        <w:rPr>
          <w:rFonts w:hint="eastAsia"/>
        </w:rPr>
        <w:t>泵稳定</w:t>
      </w:r>
      <w:proofErr w:type="gramEnd"/>
      <w:r w:rsidRPr="007751A3">
        <w:rPr>
          <w:rFonts w:hint="eastAsia"/>
        </w:rPr>
        <w:t>运转</w:t>
      </w:r>
      <w:r w:rsidRPr="007751A3">
        <w:t>5</w:t>
      </w:r>
      <w:r w:rsidRPr="007751A3">
        <w:rPr>
          <w:rFonts w:hint="eastAsia"/>
        </w:rPr>
        <w:t>分钟后，分别取透过液和浓缩液样品，用分光光度计分析</w:t>
      </w:r>
      <w:proofErr w:type="gramStart"/>
      <w:r w:rsidRPr="007751A3">
        <w:rPr>
          <w:rFonts w:hint="eastAsia"/>
        </w:rPr>
        <w:t>样品中</w:t>
      </w:r>
      <w:bookmarkStart w:id="0" w:name="_GoBack"/>
      <w:r w:rsidR="00736144">
        <w:rPr>
          <w:rFonts w:hint="eastAsia"/>
        </w:rPr>
        <w:t>聚乙二醇</w:t>
      </w:r>
      <w:bookmarkEnd w:id="0"/>
      <w:proofErr w:type="gramEnd"/>
      <w:r w:rsidRPr="007751A3">
        <w:rPr>
          <w:rFonts w:hint="eastAsia"/>
        </w:rPr>
        <w:t>的浓度。然后改变流量，重复进行实验，</w:t>
      </w:r>
      <w:proofErr w:type="gramStart"/>
      <w:r w:rsidRPr="007751A3">
        <w:rPr>
          <w:rFonts w:hint="eastAsia"/>
        </w:rPr>
        <w:t>共测</w:t>
      </w:r>
      <w:r w:rsidRPr="007751A3">
        <w:t>1</w:t>
      </w:r>
      <w:r w:rsidRPr="007751A3">
        <w:rPr>
          <w:rFonts w:hint="eastAsia"/>
        </w:rPr>
        <w:t>～</w:t>
      </w:r>
      <w:r w:rsidRPr="007751A3">
        <w:t>3</w:t>
      </w:r>
      <w:r w:rsidRPr="007751A3">
        <w:rPr>
          <w:rFonts w:hint="eastAsia"/>
        </w:rPr>
        <w:t>个</w:t>
      </w:r>
      <w:proofErr w:type="gramEnd"/>
      <w:r w:rsidRPr="007751A3">
        <w:rPr>
          <w:rFonts w:hint="eastAsia"/>
        </w:rPr>
        <w:t>流量。期间注意膜组件进口压力的变化情况，并做好记录，实验完毕后方可停泵。</w:t>
      </w:r>
      <w:r w:rsidRPr="007751A3">
        <w:t xml:space="preserve">  </w:t>
      </w:r>
    </w:p>
    <w:p w:rsidR="005E3021" w:rsidRPr="007751A3" w:rsidRDefault="005E3021" w:rsidP="005E3021">
      <w:pPr>
        <w:spacing w:line="360" w:lineRule="auto"/>
        <w:ind w:firstLineChars="100" w:firstLine="240"/>
      </w:pPr>
      <w:r w:rsidRPr="007751A3">
        <w:rPr>
          <w:rFonts w:hint="eastAsia"/>
        </w:rPr>
        <w:t>⑧清洗中空纤维膜组件。待膜组件中料液放尽之后，用自来水代替原料液，在较大流量下运转</w:t>
      </w:r>
      <w:r w:rsidRPr="007751A3">
        <w:t>20</w:t>
      </w:r>
      <w:r w:rsidRPr="007751A3">
        <w:rPr>
          <w:rFonts w:hint="eastAsia"/>
        </w:rPr>
        <w:t>分钟左右，清洗超滤膜组件中残余的原料液。</w:t>
      </w:r>
      <w:r w:rsidRPr="007751A3">
        <w:t xml:space="preserve">  </w:t>
      </w:r>
    </w:p>
    <w:p w:rsidR="005E3021" w:rsidRPr="007751A3" w:rsidRDefault="005E3021" w:rsidP="005E3021">
      <w:pPr>
        <w:spacing w:line="360" w:lineRule="auto"/>
        <w:ind w:firstLineChars="100" w:firstLine="240"/>
      </w:pPr>
      <w:r w:rsidRPr="007751A3">
        <w:rPr>
          <w:rFonts w:hint="eastAsia"/>
        </w:rPr>
        <w:t>⑨实验结束后，把膜组件拆卸下来，加入保护液至膜组件的</w:t>
      </w:r>
      <w:r w:rsidRPr="007751A3">
        <w:t>2/3</w:t>
      </w:r>
      <w:r w:rsidRPr="007751A3">
        <w:rPr>
          <w:rFonts w:hint="eastAsia"/>
        </w:rPr>
        <w:t>高度。然后密闭系统，避免保护液损失。</w:t>
      </w:r>
      <w:r w:rsidRPr="007751A3">
        <w:t xml:space="preserve">  </w:t>
      </w:r>
    </w:p>
    <w:p w:rsidR="005E3021" w:rsidRPr="007751A3" w:rsidRDefault="005E3021" w:rsidP="005E3021">
      <w:pPr>
        <w:spacing w:line="360" w:lineRule="auto"/>
        <w:ind w:firstLineChars="100" w:firstLine="240"/>
      </w:pPr>
      <w:r w:rsidRPr="007751A3">
        <w:rPr>
          <w:rFonts w:hint="eastAsia"/>
        </w:rPr>
        <w:t>⑩将分光光度计清洗干净，放在指定位置，切断电源。</w:t>
      </w:r>
    </w:p>
    <w:p w:rsidR="005E3021" w:rsidRPr="007751A3" w:rsidRDefault="005E3021" w:rsidP="005E3021">
      <w:pPr>
        <w:spacing w:line="360" w:lineRule="auto"/>
      </w:pPr>
      <w:r w:rsidRPr="007751A3">
        <w:rPr>
          <w:rFonts w:hint="eastAsia"/>
        </w:rPr>
        <w:t>（</w:t>
      </w:r>
      <w:r w:rsidRPr="007751A3">
        <w:rPr>
          <w:rFonts w:hint="eastAsia"/>
        </w:rPr>
        <w:t>3</w:t>
      </w:r>
      <w:r w:rsidRPr="007751A3">
        <w:rPr>
          <w:rFonts w:hint="eastAsia"/>
        </w:rPr>
        <w:t>）分析方法</w:t>
      </w:r>
    </w:p>
    <w:p w:rsidR="005E3021" w:rsidRPr="007751A3" w:rsidRDefault="005E3021" w:rsidP="005E3021">
      <w:pPr>
        <w:spacing w:line="360" w:lineRule="auto"/>
        <w:ind w:firstLineChars="200" w:firstLine="480"/>
      </w:pPr>
      <w:r w:rsidRPr="007751A3">
        <w:t>PEG</w:t>
      </w:r>
      <w:r w:rsidRPr="007751A3">
        <w:rPr>
          <w:rFonts w:hint="eastAsia"/>
        </w:rPr>
        <w:t>浓度的测定方法是先用发色剂使</w:t>
      </w:r>
      <w:r w:rsidRPr="007751A3">
        <w:t>PEG</w:t>
      </w:r>
      <w:r w:rsidRPr="007751A3">
        <w:rPr>
          <w:rFonts w:hint="eastAsia"/>
        </w:rPr>
        <w:t>显色，然后用分光光度计测定。</w:t>
      </w:r>
      <w:r w:rsidRPr="007751A3">
        <w:t xml:space="preserve"> </w:t>
      </w:r>
      <w:r w:rsidRPr="007751A3">
        <w:rPr>
          <w:rFonts w:hint="eastAsia"/>
        </w:rPr>
        <w:t>首先测定工作曲线，然后测定浓度。吸收波长为</w:t>
      </w:r>
      <w:r w:rsidRPr="007751A3">
        <w:t>690nm</w:t>
      </w:r>
      <w:r w:rsidRPr="007751A3">
        <w:rPr>
          <w:rFonts w:hint="eastAsia"/>
        </w:rPr>
        <w:t>。具体操作步聚为：取定量中性或微酸性的</w:t>
      </w:r>
      <w:r w:rsidRPr="007751A3">
        <w:t>PEG</w:t>
      </w:r>
      <w:r w:rsidRPr="007751A3">
        <w:rPr>
          <w:rFonts w:hint="eastAsia"/>
        </w:rPr>
        <w:t>溶液加入到</w:t>
      </w:r>
      <w:r w:rsidRPr="007751A3">
        <w:t>50mL</w:t>
      </w:r>
      <w:r w:rsidRPr="007751A3">
        <w:rPr>
          <w:rFonts w:hint="eastAsia"/>
        </w:rPr>
        <w:t>的容量瓶中，加入</w:t>
      </w:r>
      <w:r w:rsidRPr="007751A3">
        <w:t>8mL</w:t>
      </w:r>
      <w:r w:rsidRPr="007751A3">
        <w:rPr>
          <w:rFonts w:hint="eastAsia"/>
        </w:rPr>
        <w:t>发色剂，然后用蒸馏水稀释至标线，</w:t>
      </w:r>
      <w:proofErr w:type="gramStart"/>
      <w:r w:rsidRPr="007751A3">
        <w:rPr>
          <w:rFonts w:hint="eastAsia"/>
        </w:rPr>
        <w:t>摇匀并放置</w:t>
      </w:r>
      <w:proofErr w:type="gramEnd"/>
      <w:r w:rsidRPr="007751A3">
        <w:t>15min</w:t>
      </w:r>
      <w:r w:rsidRPr="007751A3">
        <w:rPr>
          <w:rFonts w:hint="eastAsia"/>
        </w:rPr>
        <w:t>后，测定溶液吸光度，经查标准工作曲线即可得到</w:t>
      </w:r>
      <w:r w:rsidRPr="007751A3">
        <w:t>PEG</w:t>
      </w:r>
      <w:r w:rsidRPr="007751A3">
        <w:rPr>
          <w:rFonts w:hint="eastAsia"/>
        </w:rPr>
        <w:t>溶液的浓度。</w:t>
      </w:r>
    </w:p>
    <w:p w:rsidR="005E3021" w:rsidRPr="007751A3" w:rsidRDefault="005E3021" w:rsidP="005E3021">
      <w:pPr>
        <w:spacing w:line="360" w:lineRule="auto"/>
        <w:rPr>
          <w:b/>
          <w:sz w:val="28"/>
          <w:szCs w:val="28"/>
        </w:rPr>
      </w:pPr>
      <w:r w:rsidRPr="007751A3">
        <w:rPr>
          <w:rFonts w:hint="eastAsia"/>
          <w:b/>
          <w:sz w:val="28"/>
          <w:szCs w:val="28"/>
        </w:rPr>
        <w:t>六、实验报告内容</w:t>
      </w:r>
      <w:r w:rsidRPr="007751A3">
        <w:rPr>
          <w:b/>
          <w:sz w:val="28"/>
          <w:szCs w:val="28"/>
        </w:rPr>
        <w:t xml:space="preserve"> </w:t>
      </w:r>
    </w:p>
    <w:p w:rsidR="005E3021" w:rsidRPr="007751A3" w:rsidRDefault="005E3021" w:rsidP="005E3021">
      <w:pPr>
        <w:spacing w:line="360" w:lineRule="auto"/>
      </w:pPr>
      <w:r w:rsidRPr="007751A3">
        <w:rPr>
          <w:rFonts w:hint="eastAsia"/>
        </w:rPr>
        <w:t>1</w:t>
      </w:r>
      <w:r w:rsidRPr="007751A3">
        <w:rPr>
          <w:rFonts w:hint="eastAsia"/>
        </w:rPr>
        <w:t>、反渗透膜分离实验报告内容：</w:t>
      </w:r>
    </w:p>
    <w:p w:rsidR="005E3021" w:rsidRPr="007751A3" w:rsidRDefault="005E3021" w:rsidP="005E3021">
      <w:pPr>
        <w:spacing w:line="360" w:lineRule="auto"/>
      </w:pPr>
      <w:r w:rsidRPr="007751A3">
        <w:rPr>
          <w:rFonts w:hint="eastAsia"/>
        </w:rPr>
        <w:t>（</w:t>
      </w:r>
      <w:r w:rsidRPr="007751A3">
        <w:t>1</w:t>
      </w:r>
      <w:r w:rsidRPr="007751A3">
        <w:rPr>
          <w:rFonts w:hint="eastAsia"/>
        </w:rPr>
        <w:t>）计算水通量</w:t>
      </w:r>
      <w:r w:rsidRPr="007751A3">
        <w:t>J</w:t>
      </w:r>
      <w:r w:rsidRPr="007751A3">
        <w:rPr>
          <w:rFonts w:hint="eastAsia"/>
        </w:rPr>
        <w:t>，</w:t>
      </w:r>
      <w:proofErr w:type="gramStart"/>
      <w:r w:rsidRPr="007751A3">
        <w:rPr>
          <w:rFonts w:hint="eastAsia"/>
        </w:rPr>
        <w:t>作出</w:t>
      </w:r>
      <w:proofErr w:type="gramEnd"/>
      <w:r w:rsidRPr="007751A3">
        <w:t>J-</w:t>
      </w:r>
      <w:r w:rsidRPr="007751A3">
        <w:rPr>
          <w:rFonts w:hint="eastAsia"/>
        </w:rPr>
        <w:t>θ关系曲线；</w:t>
      </w:r>
    </w:p>
    <w:p w:rsidR="005E3021" w:rsidRPr="007751A3" w:rsidRDefault="005E3021" w:rsidP="005E3021">
      <w:pPr>
        <w:spacing w:line="360" w:lineRule="auto"/>
      </w:pPr>
      <w:r w:rsidRPr="007751A3">
        <w:rPr>
          <w:rFonts w:hint="eastAsia"/>
        </w:rPr>
        <w:t>（</w:t>
      </w:r>
      <w:r w:rsidRPr="007751A3">
        <w:t>2</w:t>
      </w:r>
      <w:r w:rsidRPr="007751A3">
        <w:rPr>
          <w:rFonts w:hint="eastAsia"/>
        </w:rPr>
        <w:t>）计算出脱盐率、回收率和浓缩倍数；</w:t>
      </w:r>
    </w:p>
    <w:p w:rsidR="005E3021" w:rsidRPr="007751A3" w:rsidRDefault="005E3021" w:rsidP="005E3021">
      <w:pPr>
        <w:spacing w:line="360" w:lineRule="auto"/>
      </w:pPr>
      <w:r w:rsidRPr="007751A3">
        <w:rPr>
          <w:rFonts w:hint="eastAsia"/>
        </w:rPr>
        <w:t>（</w:t>
      </w:r>
      <w:r w:rsidRPr="007751A3">
        <w:t>3</w:t>
      </w:r>
      <w:r w:rsidRPr="007751A3">
        <w:rPr>
          <w:rFonts w:hint="eastAsia"/>
        </w:rPr>
        <w:t>）分析操作条件的变化对反渗透结果的影响。</w:t>
      </w:r>
    </w:p>
    <w:p w:rsidR="005E3021" w:rsidRPr="007751A3" w:rsidRDefault="005E3021" w:rsidP="005E3021">
      <w:pPr>
        <w:spacing w:line="360" w:lineRule="auto"/>
      </w:pPr>
      <w:r w:rsidRPr="007751A3">
        <w:rPr>
          <w:rFonts w:hint="eastAsia"/>
        </w:rPr>
        <w:t>2</w:t>
      </w:r>
      <w:r w:rsidRPr="007751A3">
        <w:rPr>
          <w:rFonts w:hint="eastAsia"/>
        </w:rPr>
        <w:t>、超滤膜分离实验报告内容：</w:t>
      </w:r>
    </w:p>
    <w:p w:rsidR="005E3021" w:rsidRPr="007751A3" w:rsidRDefault="005E3021" w:rsidP="005E3021">
      <w:pPr>
        <w:spacing w:line="360" w:lineRule="auto"/>
      </w:pPr>
      <w:r w:rsidRPr="007751A3">
        <w:rPr>
          <w:rFonts w:hint="eastAsia"/>
        </w:rPr>
        <w:t>（</w:t>
      </w:r>
      <w:r w:rsidRPr="007751A3">
        <w:t>1</w:t>
      </w:r>
      <w:r w:rsidRPr="007751A3">
        <w:rPr>
          <w:rFonts w:hint="eastAsia"/>
        </w:rPr>
        <w:t>）计算膜通量</w:t>
      </w:r>
      <w:r w:rsidRPr="007751A3">
        <w:t>J</w:t>
      </w:r>
      <w:r w:rsidRPr="007751A3">
        <w:rPr>
          <w:rFonts w:hint="eastAsia"/>
        </w:rPr>
        <w:t>，</w:t>
      </w:r>
      <w:proofErr w:type="gramStart"/>
      <w:r w:rsidRPr="007751A3">
        <w:rPr>
          <w:rFonts w:hint="eastAsia"/>
        </w:rPr>
        <w:t>作出</w:t>
      </w:r>
      <w:proofErr w:type="gramEnd"/>
      <w:r w:rsidRPr="007751A3">
        <w:t>J</w:t>
      </w:r>
      <w:r w:rsidRPr="007751A3">
        <w:rPr>
          <w:rFonts w:hint="eastAsia"/>
        </w:rPr>
        <w:t>～θ关系曲线；</w:t>
      </w:r>
    </w:p>
    <w:p w:rsidR="005E3021" w:rsidRPr="007751A3" w:rsidRDefault="005E3021" w:rsidP="005E3021">
      <w:pPr>
        <w:spacing w:line="360" w:lineRule="auto"/>
      </w:pPr>
      <w:r w:rsidRPr="007751A3">
        <w:rPr>
          <w:rFonts w:hint="eastAsia"/>
        </w:rPr>
        <w:t>（</w:t>
      </w:r>
      <w:r w:rsidRPr="007751A3">
        <w:t>2</w:t>
      </w:r>
      <w:r w:rsidRPr="007751A3">
        <w:rPr>
          <w:rFonts w:hint="eastAsia"/>
        </w:rPr>
        <w:t>）计算</w:t>
      </w:r>
      <w:r w:rsidRPr="007751A3">
        <w:t>PEG</w:t>
      </w:r>
      <w:r w:rsidRPr="007751A3">
        <w:rPr>
          <w:rFonts w:hint="eastAsia"/>
        </w:rPr>
        <w:t>截留率</w:t>
      </w:r>
      <w:r w:rsidRPr="007751A3">
        <w:t>f</w:t>
      </w:r>
      <w:r w:rsidRPr="007751A3">
        <w:rPr>
          <w:rFonts w:hint="eastAsia"/>
        </w:rPr>
        <w:t>；</w:t>
      </w:r>
    </w:p>
    <w:p w:rsidR="005E3021" w:rsidRPr="007751A3" w:rsidRDefault="005E3021" w:rsidP="005E3021">
      <w:pPr>
        <w:spacing w:line="360" w:lineRule="auto"/>
      </w:pPr>
      <w:r w:rsidRPr="007751A3">
        <w:rPr>
          <w:rFonts w:hint="eastAsia"/>
        </w:rPr>
        <w:t>（</w:t>
      </w:r>
      <w:r w:rsidRPr="007751A3">
        <w:t>3</w:t>
      </w:r>
      <w:r w:rsidRPr="007751A3">
        <w:rPr>
          <w:rFonts w:hint="eastAsia"/>
        </w:rPr>
        <w:t>）计算</w:t>
      </w:r>
      <w:r w:rsidRPr="007751A3">
        <w:t>PEG</w:t>
      </w:r>
      <w:r w:rsidRPr="007751A3">
        <w:rPr>
          <w:rFonts w:hint="eastAsia"/>
        </w:rPr>
        <w:t>回收率</w:t>
      </w:r>
      <w:r w:rsidRPr="007751A3">
        <w:t>Y</w:t>
      </w:r>
      <w:r w:rsidRPr="007751A3">
        <w:rPr>
          <w:rFonts w:hint="eastAsia"/>
        </w:rPr>
        <w:t>，并</w:t>
      </w:r>
      <w:proofErr w:type="gramStart"/>
      <w:r w:rsidRPr="007751A3">
        <w:rPr>
          <w:rFonts w:hint="eastAsia"/>
        </w:rPr>
        <w:t>作出</w:t>
      </w:r>
      <w:proofErr w:type="gramEnd"/>
      <w:r w:rsidRPr="007751A3">
        <w:t>Y</w:t>
      </w:r>
      <w:r w:rsidRPr="007751A3">
        <w:rPr>
          <w:rFonts w:hint="eastAsia"/>
        </w:rPr>
        <w:t>～θ关系曲线；</w:t>
      </w:r>
    </w:p>
    <w:p w:rsidR="005E3021" w:rsidRPr="007751A3" w:rsidRDefault="005E3021" w:rsidP="005E3021">
      <w:pPr>
        <w:spacing w:line="360" w:lineRule="auto"/>
      </w:pPr>
      <w:r w:rsidRPr="007751A3">
        <w:rPr>
          <w:rFonts w:hint="eastAsia"/>
        </w:rPr>
        <w:lastRenderedPageBreak/>
        <w:t>（</w:t>
      </w:r>
      <w:r w:rsidRPr="007751A3">
        <w:t>4</w:t>
      </w:r>
      <w:r w:rsidRPr="007751A3">
        <w:rPr>
          <w:rFonts w:hint="eastAsia"/>
        </w:rPr>
        <w:t>）计算浓缩因子</w:t>
      </w:r>
      <w:r w:rsidRPr="007751A3">
        <w:t>N</w:t>
      </w:r>
      <w:r w:rsidRPr="007751A3">
        <w:rPr>
          <w:rFonts w:hint="eastAsia"/>
        </w:rPr>
        <w:t>。</w:t>
      </w:r>
    </w:p>
    <w:p w:rsidR="005E3021" w:rsidRPr="007751A3" w:rsidRDefault="005E3021" w:rsidP="005E3021">
      <w:pPr>
        <w:spacing w:line="360" w:lineRule="auto"/>
        <w:rPr>
          <w:b/>
          <w:sz w:val="28"/>
          <w:szCs w:val="28"/>
        </w:rPr>
      </w:pPr>
      <w:r w:rsidRPr="007751A3">
        <w:rPr>
          <w:rFonts w:hint="eastAsia"/>
          <w:b/>
          <w:sz w:val="28"/>
          <w:szCs w:val="28"/>
        </w:rPr>
        <w:t>七、思考题</w:t>
      </w:r>
    </w:p>
    <w:p w:rsidR="005E3021" w:rsidRPr="007751A3" w:rsidRDefault="005E3021" w:rsidP="005E3021">
      <w:pPr>
        <w:spacing w:line="360" w:lineRule="auto"/>
      </w:pPr>
      <w:r w:rsidRPr="007751A3">
        <w:t xml:space="preserve"> 1</w:t>
      </w:r>
      <w:r w:rsidRPr="007751A3">
        <w:rPr>
          <w:rFonts w:hint="eastAsia"/>
        </w:rPr>
        <w:t>．反冲洗的作用是什么？</w:t>
      </w:r>
    </w:p>
    <w:p w:rsidR="005E3021" w:rsidRPr="007751A3" w:rsidRDefault="005E3021" w:rsidP="005E3021">
      <w:pPr>
        <w:spacing w:line="360" w:lineRule="auto"/>
      </w:pPr>
      <w:r w:rsidRPr="007751A3">
        <w:t xml:space="preserve"> 2</w:t>
      </w:r>
      <w:r w:rsidRPr="007751A3">
        <w:rPr>
          <w:rFonts w:hint="eastAsia"/>
        </w:rPr>
        <w:t>．浓差极化对反渗透操作有什么影响？</w:t>
      </w:r>
    </w:p>
    <w:p w:rsidR="005E3021" w:rsidRPr="007751A3" w:rsidRDefault="005E3021" w:rsidP="005E3021">
      <w:pPr>
        <w:spacing w:line="360" w:lineRule="auto"/>
      </w:pPr>
      <w:r w:rsidRPr="007751A3">
        <w:t xml:space="preserve"> 3</w:t>
      </w:r>
      <w:r w:rsidRPr="007751A3">
        <w:rPr>
          <w:rFonts w:hint="eastAsia"/>
        </w:rPr>
        <w:t>．操作压力增大后，将主要影响哪些参数？结果如何？</w:t>
      </w:r>
      <w:r w:rsidRPr="007751A3">
        <w:rPr>
          <w:rFonts w:hint="eastAsia"/>
        </w:rPr>
        <w:t xml:space="preserve"> </w:t>
      </w:r>
    </w:p>
    <w:p w:rsidR="005E3021" w:rsidRPr="007751A3" w:rsidRDefault="005E3021" w:rsidP="005E3021">
      <w:pPr>
        <w:spacing w:line="360" w:lineRule="auto"/>
        <w:ind w:firstLineChars="50" w:firstLine="120"/>
      </w:pPr>
      <w:r w:rsidRPr="007751A3">
        <w:rPr>
          <w:rFonts w:hint="eastAsia"/>
        </w:rPr>
        <w:t>4</w:t>
      </w:r>
      <w:r w:rsidRPr="007751A3">
        <w:rPr>
          <w:rFonts w:hint="eastAsia"/>
        </w:rPr>
        <w:t>．请简要说明超滤膜分离的基本机理。</w:t>
      </w:r>
    </w:p>
    <w:p w:rsidR="005E3021" w:rsidRPr="007751A3" w:rsidRDefault="005E3021" w:rsidP="005E3021">
      <w:pPr>
        <w:spacing w:line="360" w:lineRule="auto"/>
      </w:pPr>
      <w:r w:rsidRPr="007751A3">
        <w:t xml:space="preserve"> </w:t>
      </w:r>
      <w:r w:rsidRPr="007751A3">
        <w:rPr>
          <w:rFonts w:hint="eastAsia"/>
        </w:rPr>
        <w:t>5</w:t>
      </w:r>
      <w:r w:rsidRPr="007751A3">
        <w:rPr>
          <w:rFonts w:hint="eastAsia"/>
        </w:rPr>
        <w:t>．超滤组件长期不用时，为何要加保护液？</w:t>
      </w:r>
    </w:p>
    <w:p w:rsidR="005E3021" w:rsidRPr="007751A3" w:rsidRDefault="005E3021" w:rsidP="005E3021">
      <w:pPr>
        <w:spacing w:line="360" w:lineRule="auto"/>
      </w:pPr>
      <w:r w:rsidRPr="007751A3">
        <w:t xml:space="preserve"> </w:t>
      </w:r>
      <w:r w:rsidRPr="007751A3">
        <w:rPr>
          <w:rFonts w:hint="eastAsia"/>
        </w:rPr>
        <w:t>6</w:t>
      </w:r>
      <w:r w:rsidRPr="007751A3">
        <w:rPr>
          <w:rFonts w:hint="eastAsia"/>
        </w:rPr>
        <w:t>．在实验中，如果操作压力过高会有什么后果？</w:t>
      </w:r>
    </w:p>
    <w:p w:rsidR="005E3021" w:rsidRPr="007751A3" w:rsidRDefault="005E3021" w:rsidP="005E3021">
      <w:pPr>
        <w:spacing w:line="360" w:lineRule="auto"/>
      </w:pPr>
      <w:r w:rsidRPr="007751A3">
        <w:t xml:space="preserve"> </w:t>
      </w:r>
      <w:r w:rsidRPr="007751A3">
        <w:rPr>
          <w:rFonts w:hint="eastAsia"/>
        </w:rPr>
        <w:t>7</w:t>
      </w:r>
      <w:r w:rsidRPr="007751A3">
        <w:rPr>
          <w:rFonts w:hint="eastAsia"/>
        </w:rPr>
        <w:t>．提高料液的温度对膜通量有什么影响？</w:t>
      </w:r>
      <w:r w:rsidRPr="007751A3">
        <w:t xml:space="preserve"> </w:t>
      </w:r>
    </w:p>
    <w:p w:rsidR="005E3021" w:rsidRPr="007751A3" w:rsidRDefault="005E3021" w:rsidP="005E3021">
      <w:pPr>
        <w:spacing w:line="360" w:lineRule="auto"/>
      </w:pPr>
    </w:p>
    <w:p w:rsidR="005E3021" w:rsidRPr="007751A3" w:rsidRDefault="005E3021" w:rsidP="005E3021">
      <w:pPr>
        <w:spacing w:line="360" w:lineRule="auto"/>
        <w:jc w:val="center"/>
      </w:pPr>
      <w:r>
        <w:rPr>
          <w:rFonts w:hint="eastAsia"/>
          <w:noProof/>
        </w:rPr>
        <w:drawing>
          <wp:inline distT="0" distB="0" distL="0" distR="0">
            <wp:extent cx="3422650" cy="26289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6519" t="21971" r="38397" b="16849"/>
                    <a:stretch>
                      <a:fillRect/>
                    </a:stretch>
                  </pic:blipFill>
                  <pic:spPr bwMode="auto">
                    <a:xfrm>
                      <a:off x="0" y="0"/>
                      <a:ext cx="3422650" cy="2628900"/>
                    </a:xfrm>
                    <a:prstGeom prst="rect">
                      <a:avLst/>
                    </a:prstGeom>
                    <a:noFill/>
                    <a:ln>
                      <a:noFill/>
                    </a:ln>
                  </pic:spPr>
                </pic:pic>
              </a:graphicData>
            </a:graphic>
          </wp:inline>
        </w:drawing>
      </w:r>
    </w:p>
    <w:p w:rsidR="005E3021" w:rsidRPr="007751A3" w:rsidRDefault="005E3021" w:rsidP="005E3021">
      <w:pPr>
        <w:spacing w:line="360" w:lineRule="auto"/>
        <w:jc w:val="center"/>
      </w:pPr>
      <w:r>
        <w:rPr>
          <w:rFonts w:hint="eastAsia"/>
          <w:noProof/>
        </w:rPr>
        <w:drawing>
          <wp:inline distT="0" distB="0" distL="0" distR="0">
            <wp:extent cx="3683000" cy="26606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l="17360" t="24739" r="37071" b="16785"/>
                    <a:stretch>
                      <a:fillRect/>
                    </a:stretch>
                  </pic:blipFill>
                  <pic:spPr bwMode="auto">
                    <a:xfrm>
                      <a:off x="0" y="0"/>
                      <a:ext cx="3683000" cy="2660650"/>
                    </a:xfrm>
                    <a:prstGeom prst="rect">
                      <a:avLst/>
                    </a:prstGeom>
                    <a:noFill/>
                    <a:ln>
                      <a:noFill/>
                    </a:ln>
                  </pic:spPr>
                </pic:pic>
              </a:graphicData>
            </a:graphic>
          </wp:inline>
        </w:drawing>
      </w:r>
    </w:p>
    <w:p w:rsidR="005E3021" w:rsidRPr="007751A3" w:rsidRDefault="005E3021" w:rsidP="005E3021">
      <w:pPr>
        <w:spacing w:line="360" w:lineRule="auto"/>
        <w:jc w:val="center"/>
      </w:pPr>
      <w:r>
        <w:rPr>
          <w:rFonts w:hint="eastAsia"/>
          <w:noProof/>
        </w:rPr>
        <w:lastRenderedPageBreak/>
        <w:drawing>
          <wp:inline distT="0" distB="0" distL="0" distR="0">
            <wp:extent cx="4108450" cy="3232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l="15190" t="20020" r="37071" b="13376"/>
                    <a:stretch>
                      <a:fillRect/>
                    </a:stretch>
                  </pic:blipFill>
                  <pic:spPr bwMode="auto">
                    <a:xfrm>
                      <a:off x="0" y="0"/>
                      <a:ext cx="4108450" cy="3232150"/>
                    </a:xfrm>
                    <a:prstGeom prst="rect">
                      <a:avLst/>
                    </a:prstGeom>
                    <a:noFill/>
                    <a:ln>
                      <a:noFill/>
                    </a:ln>
                  </pic:spPr>
                </pic:pic>
              </a:graphicData>
            </a:graphic>
          </wp:inline>
        </w:drawing>
      </w:r>
    </w:p>
    <w:p w:rsidR="005E3021" w:rsidRPr="007751A3" w:rsidRDefault="005E3021" w:rsidP="005E3021">
      <w:pPr>
        <w:spacing w:line="360" w:lineRule="auto"/>
      </w:pPr>
    </w:p>
    <w:p w:rsidR="005E3021" w:rsidRPr="007751A3" w:rsidRDefault="005E3021" w:rsidP="005E3021">
      <w:pPr>
        <w:spacing w:line="360" w:lineRule="auto"/>
        <w:jc w:val="center"/>
      </w:pPr>
      <w:r>
        <w:rPr>
          <w:rFonts w:hint="eastAsia"/>
          <w:noProof/>
        </w:rPr>
        <w:drawing>
          <wp:inline distT="0" distB="0" distL="0" distR="0">
            <wp:extent cx="4343400" cy="299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l="15190" t="24739" r="37071" b="16785"/>
                    <a:stretch>
                      <a:fillRect/>
                    </a:stretch>
                  </pic:blipFill>
                  <pic:spPr bwMode="auto">
                    <a:xfrm>
                      <a:off x="0" y="0"/>
                      <a:ext cx="4343400" cy="2997200"/>
                    </a:xfrm>
                    <a:prstGeom prst="rect">
                      <a:avLst/>
                    </a:prstGeom>
                    <a:noFill/>
                    <a:ln>
                      <a:noFill/>
                    </a:ln>
                  </pic:spPr>
                </pic:pic>
              </a:graphicData>
            </a:graphic>
          </wp:inline>
        </w:drawing>
      </w:r>
    </w:p>
    <w:p w:rsidR="005E3021" w:rsidRPr="007751A3" w:rsidRDefault="005E3021" w:rsidP="005E3021">
      <w:pPr>
        <w:spacing w:line="360" w:lineRule="auto"/>
      </w:pPr>
    </w:p>
    <w:p w:rsidR="005E3021" w:rsidRPr="0046503A" w:rsidRDefault="005E3021" w:rsidP="005E3021">
      <w:pPr>
        <w:spacing w:line="360" w:lineRule="auto"/>
      </w:pPr>
    </w:p>
    <w:p w:rsidR="005E3021" w:rsidRPr="00253349" w:rsidRDefault="005E3021" w:rsidP="005E3021">
      <w:pPr>
        <w:spacing w:line="360" w:lineRule="auto"/>
      </w:pPr>
    </w:p>
    <w:p w:rsidR="005E3021" w:rsidRDefault="005E3021"/>
    <w:p w:rsidR="005E3021" w:rsidRDefault="005E3021"/>
    <w:p w:rsidR="005E3021" w:rsidRDefault="005E3021"/>
    <w:p w:rsidR="005E3021" w:rsidRDefault="005E3021"/>
    <w:p w:rsidR="00213584" w:rsidRDefault="00213584"/>
    <w:sectPr w:rsidR="00213584">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7DE" w:rsidRDefault="00E217DE" w:rsidP="00076DAE">
      <w:r>
        <w:separator/>
      </w:r>
    </w:p>
  </w:endnote>
  <w:endnote w:type="continuationSeparator" w:id="0">
    <w:p w:rsidR="00E217DE" w:rsidRDefault="00E217DE" w:rsidP="00076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954706"/>
      <w:docPartObj>
        <w:docPartGallery w:val="Page Numbers (Bottom of Page)"/>
        <w:docPartUnique/>
      </w:docPartObj>
    </w:sdtPr>
    <w:sdtEndPr/>
    <w:sdtContent>
      <w:p w:rsidR="00FC0AD9" w:rsidRDefault="00FC0AD9">
        <w:pPr>
          <w:pStyle w:val="a6"/>
          <w:jc w:val="center"/>
        </w:pPr>
        <w:r>
          <w:fldChar w:fldCharType="begin"/>
        </w:r>
        <w:r>
          <w:instrText>PAGE   \* MERGEFORMAT</w:instrText>
        </w:r>
        <w:r>
          <w:fldChar w:fldCharType="separate"/>
        </w:r>
        <w:r w:rsidR="00736144" w:rsidRPr="00736144">
          <w:rPr>
            <w:noProof/>
            <w:lang w:val="zh-CN"/>
          </w:rPr>
          <w:t>11</w:t>
        </w:r>
        <w:r>
          <w:fldChar w:fldCharType="end"/>
        </w:r>
      </w:p>
    </w:sdtContent>
  </w:sdt>
  <w:p w:rsidR="00FC0AD9" w:rsidRDefault="00FC0AD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7DE" w:rsidRDefault="00E217DE" w:rsidP="00076DAE">
      <w:r>
        <w:separator/>
      </w:r>
    </w:p>
  </w:footnote>
  <w:footnote w:type="continuationSeparator" w:id="0">
    <w:p w:rsidR="00E217DE" w:rsidRDefault="00E217DE" w:rsidP="00076DA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021"/>
    <w:rsid w:val="0001577A"/>
    <w:rsid w:val="000405D8"/>
    <w:rsid w:val="00063619"/>
    <w:rsid w:val="00076DAE"/>
    <w:rsid w:val="000A0A1C"/>
    <w:rsid w:val="00113D70"/>
    <w:rsid w:val="0015236B"/>
    <w:rsid w:val="00166898"/>
    <w:rsid w:val="00182403"/>
    <w:rsid w:val="00213584"/>
    <w:rsid w:val="00281D67"/>
    <w:rsid w:val="002E32D7"/>
    <w:rsid w:val="00335299"/>
    <w:rsid w:val="003868EE"/>
    <w:rsid w:val="0039523F"/>
    <w:rsid w:val="003D7EBA"/>
    <w:rsid w:val="004349C3"/>
    <w:rsid w:val="004736CC"/>
    <w:rsid w:val="005073E9"/>
    <w:rsid w:val="0059518B"/>
    <w:rsid w:val="005A3FEA"/>
    <w:rsid w:val="005E3021"/>
    <w:rsid w:val="0060311E"/>
    <w:rsid w:val="006238FE"/>
    <w:rsid w:val="00625A36"/>
    <w:rsid w:val="0063515E"/>
    <w:rsid w:val="006372B0"/>
    <w:rsid w:val="00670071"/>
    <w:rsid w:val="00671999"/>
    <w:rsid w:val="006A3655"/>
    <w:rsid w:val="006C22CC"/>
    <w:rsid w:val="0071353C"/>
    <w:rsid w:val="00736144"/>
    <w:rsid w:val="00765429"/>
    <w:rsid w:val="00774333"/>
    <w:rsid w:val="00776FED"/>
    <w:rsid w:val="00777F79"/>
    <w:rsid w:val="00787837"/>
    <w:rsid w:val="007D513A"/>
    <w:rsid w:val="007E1CD0"/>
    <w:rsid w:val="007E57EE"/>
    <w:rsid w:val="008024F1"/>
    <w:rsid w:val="008070B3"/>
    <w:rsid w:val="008C2042"/>
    <w:rsid w:val="008C70B8"/>
    <w:rsid w:val="008C7CA0"/>
    <w:rsid w:val="008F0134"/>
    <w:rsid w:val="00951B33"/>
    <w:rsid w:val="00973769"/>
    <w:rsid w:val="00984951"/>
    <w:rsid w:val="00984BF5"/>
    <w:rsid w:val="009E7ABB"/>
    <w:rsid w:val="00A05B12"/>
    <w:rsid w:val="00A5529E"/>
    <w:rsid w:val="00A664CB"/>
    <w:rsid w:val="00A729CC"/>
    <w:rsid w:val="00A829A3"/>
    <w:rsid w:val="00AE6663"/>
    <w:rsid w:val="00B60FB1"/>
    <w:rsid w:val="00B63073"/>
    <w:rsid w:val="00B8311C"/>
    <w:rsid w:val="00B95385"/>
    <w:rsid w:val="00BA48F0"/>
    <w:rsid w:val="00C73C4A"/>
    <w:rsid w:val="00C97FC3"/>
    <w:rsid w:val="00CB2407"/>
    <w:rsid w:val="00D67CB5"/>
    <w:rsid w:val="00E217DE"/>
    <w:rsid w:val="00E233BF"/>
    <w:rsid w:val="00ED0853"/>
    <w:rsid w:val="00EE0D2C"/>
    <w:rsid w:val="00EE345F"/>
    <w:rsid w:val="00EF4B20"/>
    <w:rsid w:val="00F0778E"/>
    <w:rsid w:val="00F20AFA"/>
    <w:rsid w:val="00F21368"/>
    <w:rsid w:val="00F41B12"/>
    <w:rsid w:val="00F52557"/>
    <w:rsid w:val="00FC0AD9"/>
    <w:rsid w:val="00FD1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5E3021"/>
    <w:pPr>
      <w:keepNext/>
      <w:keepLines/>
      <w:spacing w:before="340" w:after="330" w:line="578" w:lineRule="auto"/>
      <w:outlineLvl w:val="0"/>
    </w:pPr>
    <w:rPr>
      <w:rFonts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E3021"/>
    <w:rPr>
      <w:rFonts w:cs="Times New Roman"/>
      <w:b/>
      <w:bCs/>
      <w:kern w:val="44"/>
      <w:sz w:val="44"/>
      <w:szCs w:val="44"/>
    </w:rPr>
  </w:style>
  <w:style w:type="paragraph" w:styleId="a3">
    <w:name w:val="Body Text Indent"/>
    <w:basedOn w:val="a"/>
    <w:link w:val="Char"/>
    <w:rsid w:val="005E3021"/>
    <w:pPr>
      <w:adjustRightInd w:val="0"/>
      <w:ind w:firstLine="435"/>
    </w:pPr>
    <w:rPr>
      <w:rFonts w:cs="Times New Roman"/>
      <w:sz w:val="28"/>
      <w:szCs w:val="24"/>
    </w:rPr>
  </w:style>
  <w:style w:type="character" w:customStyle="1" w:styleId="Char">
    <w:name w:val="正文文本缩进 Char"/>
    <w:basedOn w:val="a0"/>
    <w:link w:val="a3"/>
    <w:rsid w:val="005E3021"/>
    <w:rPr>
      <w:rFonts w:cs="Times New Roman"/>
      <w:sz w:val="28"/>
      <w:szCs w:val="24"/>
    </w:rPr>
  </w:style>
  <w:style w:type="paragraph" w:styleId="3">
    <w:name w:val="Body Text Indent 3"/>
    <w:basedOn w:val="a"/>
    <w:link w:val="3Char"/>
    <w:rsid w:val="005E3021"/>
    <w:pPr>
      <w:spacing w:after="120"/>
      <w:ind w:leftChars="200" w:left="420"/>
    </w:pPr>
    <w:rPr>
      <w:rFonts w:cs="Times New Roman"/>
      <w:sz w:val="16"/>
      <w:szCs w:val="16"/>
    </w:rPr>
  </w:style>
  <w:style w:type="character" w:customStyle="1" w:styleId="3Char">
    <w:name w:val="正文文本缩进 3 Char"/>
    <w:basedOn w:val="a0"/>
    <w:link w:val="3"/>
    <w:rsid w:val="005E3021"/>
    <w:rPr>
      <w:rFonts w:cs="Times New Roman"/>
      <w:sz w:val="16"/>
      <w:szCs w:val="16"/>
    </w:rPr>
  </w:style>
  <w:style w:type="paragraph" w:styleId="2">
    <w:name w:val="Body Text Indent 2"/>
    <w:basedOn w:val="a"/>
    <w:link w:val="2Char"/>
    <w:rsid w:val="005E3021"/>
    <w:pPr>
      <w:spacing w:after="120" w:line="480" w:lineRule="auto"/>
      <w:ind w:leftChars="200" w:left="420"/>
    </w:pPr>
    <w:rPr>
      <w:rFonts w:cs="Times New Roman"/>
      <w:sz w:val="21"/>
      <w:szCs w:val="24"/>
    </w:rPr>
  </w:style>
  <w:style w:type="character" w:customStyle="1" w:styleId="2Char">
    <w:name w:val="正文文本缩进 2 Char"/>
    <w:basedOn w:val="a0"/>
    <w:link w:val="2"/>
    <w:rsid w:val="005E3021"/>
    <w:rPr>
      <w:rFonts w:cs="Times New Roman"/>
      <w:sz w:val="21"/>
      <w:szCs w:val="24"/>
    </w:rPr>
  </w:style>
  <w:style w:type="paragraph" w:styleId="a4">
    <w:name w:val="Balloon Text"/>
    <w:basedOn w:val="a"/>
    <w:link w:val="Char0"/>
    <w:uiPriority w:val="99"/>
    <w:semiHidden/>
    <w:unhideWhenUsed/>
    <w:rsid w:val="005E3021"/>
    <w:rPr>
      <w:sz w:val="18"/>
      <w:szCs w:val="18"/>
    </w:rPr>
  </w:style>
  <w:style w:type="character" w:customStyle="1" w:styleId="Char0">
    <w:name w:val="批注框文本 Char"/>
    <w:basedOn w:val="a0"/>
    <w:link w:val="a4"/>
    <w:uiPriority w:val="99"/>
    <w:semiHidden/>
    <w:rsid w:val="005E3021"/>
    <w:rPr>
      <w:sz w:val="18"/>
      <w:szCs w:val="18"/>
    </w:rPr>
  </w:style>
  <w:style w:type="paragraph" w:styleId="a5">
    <w:name w:val="header"/>
    <w:basedOn w:val="a"/>
    <w:link w:val="Char1"/>
    <w:uiPriority w:val="99"/>
    <w:unhideWhenUsed/>
    <w:rsid w:val="00076DA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76DAE"/>
    <w:rPr>
      <w:sz w:val="18"/>
      <w:szCs w:val="18"/>
    </w:rPr>
  </w:style>
  <w:style w:type="paragraph" w:styleId="a6">
    <w:name w:val="footer"/>
    <w:basedOn w:val="a"/>
    <w:link w:val="Char2"/>
    <w:uiPriority w:val="99"/>
    <w:unhideWhenUsed/>
    <w:rsid w:val="00076DAE"/>
    <w:pPr>
      <w:tabs>
        <w:tab w:val="center" w:pos="4153"/>
        <w:tab w:val="right" w:pos="8306"/>
      </w:tabs>
      <w:snapToGrid w:val="0"/>
      <w:jc w:val="left"/>
    </w:pPr>
    <w:rPr>
      <w:sz w:val="18"/>
      <w:szCs w:val="18"/>
    </w:rPr>
  </w:style>
  <w:style w:type="character" w:customStyle="1" w:styleId="Char2">
    <w:name w:val="页脚 Char"/>
    <w:basedOn w:val="a0"/>
    <w:link w:val="a6"/>
    <w:uiPriority w:val="99"/>
    <w:rsid w:val="00076DA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5E3021"/>
    <w:pPr>
      <w:keepNext/>
      <w:keepLines/>
      <w:spacing w:before="340" w:after="330" w:line="578" w:lineRule="auto"/>
      <w:outlineLvl w:val="0"/>
    </w:pPr>
    <w:rPr>
      <w:rFonts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E3021"/>
    <w:rPr>
      <w:rFonts w:cs="Times New Roman"/>
      <w:b/>
      <w:bCs/>
      <w:kern w:val="44"/>
      <w:sz w:val="44"/>
      <w:szCs w:val="44"/>
    </w:rPr>
  </w:style>
  <w:style w:type="paragraph" w:styleId="a3">
    <w:name w:val="Body Text Indent"/>
    <w:basedOn w:val="a"/>
    <w:link w:val="Char"/>
    <w:rsid w:val="005E3021"/>
    <w:pPr>
      <w:adjustRightInd w:val="0"/>
      <w:ind w:firstLine="435"/>
    </w:pPr>
    <w:rPr>
      <w:rFonts w:cs="Times New Roman"/>
      <w:sz w:val="28"/>
      <w:szCs w:val="24"/>
    </w:rPr>
  </w:style>
  <w:style w:type="character" w:customStyle="1" w:styleId="Char">
    <w:name w:val="正文文本缩进 Char"/>
    <w:basedOn w:val="a0"/>
    <w:link w:val="a3"/>
    <w:rsid w:val="005E3021"/>
    <w:rPr>
      <w:rFonts w:cs="Times New Roman"/>
      <w:sz w:val="28"/>
      <w:szCs w:val="24"/>
    </w:rPr>
  </w:style>
  <w:style w:type="paragraph" w:styleId="3">
    <w:name w:val="Body Text Indent 3"/>
    <w:basedOn w:val="a"/>
    <w:link w:val="3Char"/>
    <w:rsid w:val="005E3021"/>
    <w:pPr>
      <w:spacing w:after="120"/>
      <w:ind w:leftChars="200" w:left="420"/>
    </w:pPr>
    <w:rPr>
      <w:rFonts w:cs="Times New Roman"/>
      <w:sz w:val="16"/>
      <w:szCs w:val="16"/>
    </w:rPr>
  </w:style>
  <w:style w:type="character" w:customStyle="1" w:styleId="3Char">
    <w:name w:val="正文文本缩进 3 Char"/>
    <w:basedOn w:val="a0"/>
    <w:link w:val="3"/>
    <w:rsid w:val="005E3021"/>
    <w:rPr>
      <w:rFonts w:cs="Times New Roman"/>
      <w:sz w:val="16"/>
      <w:szCs w:val="16"/>
    </w:rPr>
  </w:style>
  <w:style w:type="paragraph" w:styleId="2">
    <w:name w:val="Body Text Indent 2"/>
    <w:basedOn w:val="a"/>
    <w:link w:val="2Char"/>
    <w:rsid w:val="005E3021"/>
    <w:pPr>
      <w:spacing w:after="120" w:line="480" w:lineRule="auto"/>
      <w:ind w:leftChars="200" w:left="420"/>
    </w:pPr>
    <w:rPr>
      <w:rFonts w:cs="Times New Roman"/>
      <w:sz w:val="21"/>
      <w:szCs w:val="24"/>
    </w:rPr>
  </w:style>
  <w:style w:type="character" w:customStyle="1" w:styleId="2Char">
    <w:name w:val="正文文本缩进 2 Char"/>
    <w:basedOn w:val="a0"/>
    <w:link w:val="2"/>
    <w:rsid w:val="005E3021"/>
    <w:rPr>
      <w:rFonts w:cs="Times New Roman"/>
      <w:sz w:val="21"/>
      <w:szCs w:val="24"/>
    </w:rPr>
  </w:style>
  <w:style w:type="paragraph" w:styleId="a4">
    <w:name w:val="Balloon Text"/>
    <w:basedOn w:val="a"/>
    <w:link w:val="Char0"/>
    <w:uiPriority w:val="99"/>
    <w:semiHidden/>
    <w:unhideWhenUsed/>
    <w:rsid w:val="005E3021"/>
    <w:rPr>
      <w:sz w:val="18"/>
      <w:szCs w:val="18"/>
    </w:rPr>
  </w:style>
  <w:style w:type="character" w:customStyle="1" w:styleId="Char0">
    <w:name w:val="批注框文本 Char"/>
    <w:basedOn w:val="a0"/>
    <w:link w:val="a4"/>
    <w:uiPriority w:val="99"/>
    <w:semiHidden/>
    <w:rsid w:val="005E3021"/>
    <w:rPr>
      <w:sz w:val="18"/>
      <w:szCs w:val="18"/>
    </w:rPr>
  </w:style>
  <w:style w:type="paragraph" w:styleId="a5">
    <w:name w:val="header"/>
    <w:basedOn w:val="a"/>
    <w:link w:val="Char1"/>
    <w:uiPriority w:val="99"/>
    <w:unhideWhenUsed/>
    <w:rsid w:val="00076DA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76DAE"/>
    <w:rPr>
      <w:sz w:val="18"/>
      <w:szCs w:val="18"/>
    </w:rPr>
  </w:style>
  <w:style w:type="paragraph" w:styleId="a6">
    <w:name w:val="footer"/>
    <w:basedOn w:val="a"/>
    <w:link w:val="Char2"/>
    <w:uiPriority w:val="99"/>
    <w:unhideWhenUsed/>
    <w:rsid w:val="00076DAE"/>
    <w:pPr>
      <w:tabs>
        <w:tab w:val="center" w:pos="4153"/>
        <w:tab w:val="right" w:pos="8306"/>
      </w:tabs>
      <w:snapToGrid w:val="0"/>
      <w:jc w:val="left"/>
    </w:pPr>
    <w:rPr>
      <w:sz w:val="18"/>
      <w:szCs w:val="18"/>
    </w:rPr>
  </w:style>
  <w:style w:type="character" w:customStyle="1" w:styleId="Char2">
    <w:name w:val="页脚 Char"/>
    <w:basedOn w:val="a0"/>
    <w:link w:val="a6"/>
    <w:uiPriority w:val="99"/>
    <w:rsid w:val="00076DA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15</Pages>
  <Words>1224</Words>
  <Characters>6980</Characters>
  <Application>Microsoft Office Word</Application>
  <DocSecurity>0</DocSecurity>
  <Lines>58</Lines>
  <Paragraphs>16</Paragraphs>
  <ScaleCrop>false</ScaleCrop>
  <Company/>
  <LinksUpToDate>false</LinksUpToDate>
  <CharactersWithSpaces>8188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宋建军</dc:creator>
  <cp:lastModifiedBy>宋建军</cp:lastModifiedBy>
  <cp:revision>5</cp:revision>
  <cp:lastPrinted>2020-11-15T05:42:00Z</cp:lastPrinted>
  <dcterms:created xsi:type="dcterms:W3CDTF">2019-05-12T09:39:00Z</dcterms:created>
  <dcterms:modified xsi:type="dcterms:W3CDTF">2021-06-02T10:20:00Z</dcterms:modified>
</cp:coreProperties>
</file>