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化工机械基础复习卷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、选择题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4" w:val="left"/>
        </w:tabs>
        <w:bidi w:val="0"/>
        <w:spacing w:before="0" w:after="0" w:line="989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以下各组中，压力容器与代号对应错误的一组是：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()A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反应设备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R B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换热器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EC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分离设备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SD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储存容器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2" w:val="left"/>
          <w:tab w:pos="9677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在化工厂中，换热器的投资约占到了整个投资的</w:t>
        <w:tab/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40%,</w:t>
      </w:r>
      <w:r>
        <w:rPr>
          <w:color w:val="000000"/>
          <w:spacing w:val="0"/>
          <w:w w:val="100"/>
          <w:position w:val="0"/>
          <w:shd w:val="clear" w:color="auto" w:fill="auto"/>
        </w:rPr>
        <w:t>其中列管式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851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换热器使用最为普 遍。以下各项中不属于列管式换热器的是：</w:t>
        <w:tab/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()A</w:t>
      </w:r>
      <w:r>
        <w:rPr>
          <w:color w:val="000000"/>
          <w:spacing w:val="0"/>
          <w:w w:val="100"/>
          <w:position w:val="0"/>
          <w:shd w:val="clear" w:color="auto" w:fill="auto"/>
        </w:rPr>
        <w:t>固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01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定管板式换热器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填料函式换热器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 U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形管式换热器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翅片式换热 器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2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下列各项中，不属于填料塔的部件的是：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()A</w:t>
      </w:r>
      <w:r>
        <w:rPr>
          <w:color w:val="000000"/>
          <w:spacing w:val="0"/>
          <w:w w:val="100"/>
          <w:position w:val="0"/>
          <w:shd w:val="clear" w:color="auto" w:fill="auto"/>
        </w:rPr>
        <w:t>溢流堰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喷淋装置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</w:rPr>
        <w:t>液体在分布器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填料支承结构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2" w:val="left"/>
        </w:tabs>
        <w:bidi w:val="0"/>
        <w:spacing w:before="0" w:after="0" w:line="97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下列属于填料塔内部部件的是：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()A</w:t>
      </w:r>
      <w:r>
        <w:rPr>
          <w:color w:val="000000"/>
          <w:spacing w:val="0"/>
          <w:w w:val="100"/>
          <w:position w:val="0"/>
          <w:shd w:val="clear" w:color="auto" w:fill="auto"/>
        </w:rPr>
        <w:t>折流板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联轴器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液体喷淋 装置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溢流堰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2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化工生产常用的反应器中，用于固体与气体直接反应的反应设备是：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()A</w:t>
      </w:r>
      <w:r>
        <w:rPr>
          <w:color w:val="000000"/>
          <w:spacing w:val="0"/>
          <w:w w:val="100"/>
          <w:position w:val="0"/>
          <w:shd w:val="clear" w:color="auto" w:fill="auto"/>
        </w:rPr>
        <w:t>流化床反应器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流动床反应器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固定床反应器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鼓泡反应器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42" w:val="left"/>
        </w:tabs>
        <w:bidi w:val="0"/>
        <w:spacing w:before="0" w:after="0" w:line="979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6128" w:h="22800"/>
          <w:pgMar w:top="3168" w:left="281" w:right="281" w:bottom="3168" w:header="2740" w:footer="2740" w:gutter="1963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适用于大规模气象反应，尤其是气象催化反应的反应设备是：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()A</w:t>
      </w:r>
      <w:r>
        <w:rPr>
          <w:color w:val="000000"/>
          <w:spacing w:val="0"/>
          <w:w w:val="100"/>
          <w:position w:val="0"/>
          <w:shd w:val="clear" w:color="auto" w:fill="auto"/>
        </w:rPr>
        <w:t>流 化床反应器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流动床反应器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固定床反应器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鼓泡反应器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58" w:val="left"/>
        </w:tabs>
        <w:bidi w:val="0"/>
        <w:spacing w:before="0" w:after="0" w:line="99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以下化工用管中，属于非金属管的是：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()A</w:t>
      </w:r>
      <w:r>
        <w:rPr>
          <w:color w:val="000000"/>
          <w:spacing w:val="0"/>
          <w:w w:val="100"/>
          <w:position w:val="0"/>
          <w:shd w:val="clear" w:color="auto" w:fill="auto"/>
        </w:rPr>
        <w:t>硅铁管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玻璃钢管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紫 铜管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铸铁管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58" w:val="left"/>
          <w:tab w:pos="9869" w:val="left"/>
        </w:tabs>
        <w:bidi w:val="0"/>
        <w:spacing w:before="0" w:after="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在常用阀门中，用于防止超压保护设备的阀门是：</w:t>
        <w:tab/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()A</w:t>
      </w:r>
      <w:r>
        <w:rPr>
          <w:color w:val="000000"/>
          <w:spacing w:val="0"/>
          <w:w w:val="100"/>
          <w:position w:val="0"/>
          <w:shd w:val="clear" w:color="auto" w:fill="auto"/>
        </w:rPr>
        <w:t>节流阀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截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止阀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安全阀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旋塞阀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58" w:val="left"/>
        </w:tabs>
        <w:bidi w:val="0"/>
        <w:spacing w:before="0" w:after="0" w:line="97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用于控制流体方向，防止流体逆流的阀门是：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()A</w:t>
      </w:r>
      <w:r>
        <w:rPr>
          <w:color w:val="000000"/>
          <w:spacing w:val="0"/>
          <w:w w:val="100"/>
          <w:position w:val="0"/>
          <w:shd w:val="clear" w:color="auto" w:fill="auto"/>
        </w:rPr>
        <w:t>截止阀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闸阀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</w:rPr>
        <w:t>节流阀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止回阀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70" w:val="left"/>
          <w:tab w:pos="8923" w:val="left"/>
        </w:tabs>
        <w:bidi w:val="0"/>
        <w:spacing w:before="0" w:after="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常见机械传动中，能够自动防止过载的是：</w:t>
        <w:tab/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()A</w:t>
      </w:r>
      <w:r>
        <w:rPr>
          <w:color w:val="000000"/>
          <w:spacing w:val="0"/>
          <w:w w:val="100"/>
          <w:position w:val="0"/>
          <w:shd w:val="clear" w:color="auto" w:fill="auto"/>
        </w:rPr>
        <w:t>皮带传动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齿轮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传动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链传动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蜗杆传动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923" w:val="left"/>
        </w:tabs>
        <w:bidi w:val="0"/>
        <w:spacing w:before="0" w:after="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以下那种设备是用来分离非均相混合物的：</w:t>
        <w:tab/>
        <w:t>()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泵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压缩机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输送机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离心机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70" w:val="left"/>
        </w:tabs>
        <w:bidi w:val="0"/>
        <w:spacing w:before="0" w:after="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以下设备中不属于动设备的是：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泵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蒸发器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压缩机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离心机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70" w:val="left"/>
          <w:tab w:pos="9317" w:val="left"/>
        </w:tabs>
        <w:bidi w:val="0"/>
        <w:spacing w:before="0" w:after="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不是利用阀芯的垂直升降实现阀门启闭的是：</w:t>
        <w:tab/>
        <w:t>()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球阀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节流阀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截止阀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闸阀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70" w:val="left"/>
        </w:tabs>
        <w:bidi w:val="0"/>
        <w:spacing w:before="0" w:after="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管件中用于连接两端直径不同的管子，起到节流升压作用的是： ()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异径管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三通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四通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弯头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474" w:val="left"/>
        </w:tabs>
        <w:bidi w:val="0"/>
        <w:spacing w:before="0" w:after="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</w:rPr>
        <w:t>•阀门泄露是化工厂常见的设备故障，</w:t>
        <w:tab/>
        <w:t>以下哪个不是常见阀门故障：()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填料泄露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阀门关不严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腰垫泄露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阀杆断裂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85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16.</w:t>
      </w:r>
      <w:r>
        <w:rPr>
          <w:color w:val="000000"/>
          <w:spacing w:val="0"/>
          <w:w w:val="100"/>
          <w:position w:val="0"/>
          <w:shd w:val="clear" w:color="auto" w:fill="auto"/>
        </w:rPr>
        <w:t>以下那种现象可能是由于温度过低引起的：</w:t>
        <w:tab/>
        <w:t>()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高温蠕变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脆化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氢腐蚀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石墨化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仃.以下各项属于速度式压缩机的是：()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隔膜压缩机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活塞式压缩机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螺杆压缩机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离心压缩机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57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不属于润滑油的特性的是：()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黏性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滴点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黏温特性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润滑性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5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以下代号中，表示合金钢的是：()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A Q235 B Q255 C Q295 D Q275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57" w:val="left"/>
          <w:tab w:pos="7430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在输送机中，只能用于坡度不大于</w:t>
        <w:tab/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300</w:t>
      </w:r>
      <w:r>
        <w:rPr>
          <w:color w:val="000000"/>
          <w:spacing w:val="0"/>
          <w:w w:val="100"/>
          <w:position w:val="0"/>
          <w:shd w:val="clear" w:color="auto" w:fill="auto"/>
        </w:rPr>
        <w:t>的固体物料输送的是：()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带式输送机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螺旋式输送机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气力输送机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螺旋式输送机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57" w:val="left"/>
          <w:tab w:pos="12763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能够起到防止易燃易爆、有毒有害介质窜到检修系统的方法是：</w:t>
        <w:tab/>
        <w:t>()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加堵盲板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吹扫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降温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置换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57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润滑工作是属于以下那种设备维护：()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</w:rPr>
        <w:t>一级维护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二级维护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三级维护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日常维护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二、填空题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1491" w:val="left"/>
        </w:tabs>
        <w:bidi w:val="0"/>
        <w:spacing w:before="0" w:after="52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6128" w:h="22800"/>
          <w:pgMar w:top="2909" w:left="299" w:right="299" w:bottom="2551" w:header="2481" w:footer="2123" w:gutter="192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列管式换热器中，需要设置膨胀节以消除温差应力的是</w:t>
        <w:tab/>
        <w:t>； 换热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0550" w:val="left"/>
        </w:tabs>
        <w:bidi w:val="0"/>
        <w:spacing w:before="260" w:after="520" w:line="240" w:lineRule="auto"/>
        <w:ind w:left="0" w:right="0" w:firstLine="0"/>
        <w:jc w:val="left"/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</w:rPr>
        <w:t>管一端固定，另一 端可以在管内自由移动的是</w:t>
        <w:tab/>
        <w:t>。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69" w:val="left"/>
          <w:tab w:pos="10834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列管式换热器主要有四种，其中有温差应力的是</w:t>
        <w:tab/>
        <w:t>。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69" w:val="left"/>
          <w:tab w:pos="8648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填料塔中的填料分为实体填料和网体填料，</w:t>
        <w:tab/>
        <w:t>拉西环和鲍尔环属于实体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6581" w:val="left"/>
        </w:tabs>
        <w:bidi w:val="0"/>
        <w:spacing w:before="0" w:after="4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填料。实体填料的填充方式有</w:t>
        <w:tab/>
        <w:t>和 。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69" w:val="left"/>
          <w:tab w:pos="9053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填料塔常用的填料分为实体填料和网体填料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，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常用的网体填料是鞍形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6816" w:val="left"/>
          <w:tab w:pos="8648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网，最常用的实体填料是：</w:t>
        <w:tab/>
        <w:t>和</w:t>
        <w:tab/>
        <w:t>。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69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化工管道是化工生产中用于输送流体的主要通道，化工管道的常见连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5858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接方式有、、</w:t>
        <w:tab/>
        <w:t>、承插连接。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69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止回阀的作用是控制流体的方向，按照结构的不同可以将其分为两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475" w:val="left"/>
          <w:tab w:pos="5472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种，主要是</w:t>
        <w:tab/>
        <w:t>和</w:t>
        <w:tab/>
        <w:t>。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69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机械传动的作用是实现运动和动力的传递，按照作用原理可以分为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8648" w:val="left"/>
          <w:tab w:pos="10243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和啮合传动 两大类。常见的机械传动有</w:t>
        <w:tab/>
        <w:t>、</w:t>
        <w:tab/>
        <w:t>、 等。</w:t>
      </w:r>
      <w:r>
        <w:fldChar w:fldCharType="end"/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69" w:val="left"/>
          <w:tab w:pos="8218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轴是机械传动系统中的常用的支承零件，</w:t>
        <w:tab/>
        <w:t>按照其外形可以分为直轴和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858" w:val="left"/>
          <w:tab w:pos="7550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曲轴，直轴 又可以分为</w:t>
        <w:tab/>
        <w:t>和</w:t>
        <w:tab/>
        <w:t>两种。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69" w:val="left"/>
          <w:tab w:pos="12058" w:val="left"/>
        </w:tabs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轴与轴毂之间的周向固定成为轴毂连接。轴毂连接的种类以</w:t>
        <w:tab/>
        <w:t>最为常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见。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6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泵是用于输送液体和使液体升压的设备，</w:t>
        <w:tab/>
        <w:t xml:space="preserve">按照其作用原理大致可将 </w:t>
      </w:r>
      <w:r>
        <w:rPr>
          <w:color w:val="000000"/>
          <w:spacing w:val="0"/>
          <w:w w:val="100"/>
          <w:position w:val="0"/>
          <w:shd w:val="clear" w:color="auto" w:fill="auto"/>
        </w:rPr>
        <w:t>其分为 和 两 大类，二者最常见的是柱塞泵和离心泵。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48" w:val="left"/>
          <w:tab w:pos="13085" w:val="left"/>
        </w:tabs>
        <w:bidi w:val="0"/>
        <w:spacing w:before="0" w:after="0" w:line="1003" w:lineRule="exact"/>
        <w:ind w:left="0" w:right="0" w:firstLine="0"/>
        <w:jc w:val="left"/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</w:rPr>
        <w:t>轴承主要有滑动轴承和滚动轴承，其中具有较小摩擦因数的是</w:t>
        <w:tab/>
        <w:t>，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48" w:val="left"/>
        </w:tabs>
        <w:bidi w:val="0"/>
        <w:spacing w:before="0" w:after="0" w:line="100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泵用于输送液体物料，压缩机用于输送气体物料，那么用于输送固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5299" w:val="left"/>
        </w:tabs>
        <w:bidi w:val="0"/>
        <w:spacing w:before="0" w:after="0" w:line="100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体物料的机械设备是</w:t>
        <w:tab/>
        <w:t>。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48" w:val="left"/>
          <w:tab w:pos="9994" w:val="left"/>
          <w:tab w:pos="11314" w:val="left"/>
        </w:tabs>
        <w:bidi w:val="0"/>
        <w:spacing w:before="0" w:after="0" w:line="100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润滑剂的作用主要包括润滑、冷却、降噪、</w:t>
        <w:tab/>
        <w:t>、</w:t>
        <w:tab/>
        <w:t>、冲洗、卸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100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荷等。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48" w:val="left"/>
          <w:tab w:pos="13085" w:val="left"/>
        </w:tabs>
        <w:bidi w:val="0"/>
        <w:spacing w:before="0" w:after="0" w:line="100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机械磨损一般分为三个阶段，即初磨阶段、稳定磨损阶段、</w:t>
        <w:tab/>
        <w:t>‘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100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三、判断题</w:t>
      </w:r>
    </w:p>
    <w:p>
      <w:pPr>
        <w:pStyle w:val="Style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854" w:val="left"/>
        </w:tabs>
        <w:bidi w:val="0"/>
        <w:spacing w:before="0" w:after="0" w:line="100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化工设备必须同时具有一定的强度和刚度。</w:t>
        <w:tab/>
        <w:t>()</w:t>
      </w:r>
    </w:p>
    <w:p>
      <w:pPr>
        <w:pStyle w:val="Style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48" w:val="left"/>
        </w:tabs>
        <w:bidi w:val="0"/>
        <w:spacing w:before="0" w:after="0" w:line="101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可以通过设置膨胀节和选择膨胀系数相近的材料来克服固定管板式 换热器的温差应力。()</w:t>
      </w:r>
    </w:p>
    <w:p>
      <w:pPr>
        <w:pStyle w:val="Style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48" w:val="left"/>
        </w:tabs>
        <w:bidi w:val="0"/>
        <w:spacing w:before="0" w:after="0" w:line="100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列管式换热器中的折流板的作用是时壳层流体改变流向，发生湍流，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8854" w:val="left"/>
        </w:tabs>
        <w:bidi w:val="0"/>
        <w:spacing w:before="0" w:after="0" w:line="100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增强传热效 果，另外还有支承换热管的作用。</w:t>
        <w:tab/>
        <w:t>()</w:t>
      </w:r>
      <w:r>
        <w:fldChar w:fldCharType="end"/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48" w:val="left"/>
          <w:tab w:pos="8616" w:val="left"/>
        </w:tabs>
        <w:bidi w:val="0"/>
        <w:spacing w:before="0" w:after="0" w:line="100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筛板塔中的气相上升速度过小会导致泛塔，</w:t>
        <w:tab/>
        <w:t>速度过大会导致漏液。()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48" w:val="left"/>
        </w:tabs>
        <w:bidi w:val="0"/>
        <w:spacing w:before="0" w:after="500" w:line="100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对于筛板塔而言，当气相上升速度过快会造成漏液， 当气相上升速度 过小是会出 现泛塔，所以应当严格控制气相上升速度在工艺范围内。 ()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加热炉的通风系统有两种通风方式：自然通风和强制通风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92" w:val="left"/>
          <w:tab w:pos="10224" w:val="left"/>
        </w:tabs>
        <w:bidi w:val="0"/>
        <w:spacing w:before="0" w:after="0" w:line="1010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抗氯硅铁能够抵抗各种浓度和温度的盐酸的腐蚀。</w:t>
        <w:tab/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（）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92" w:val="left"/>
        </w:tabs>
        <w:bidi w:val="0"/>
        <w:spacing w:before="0" w:after="0" w:line="1010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安全阀是一种根据介质压力自动启闭的阀门， 当介质压力超过规定值 时，它能自 动开启阀门排放泄压，避免设备管道遭受破坏，压力恢复正 常后又能自动关闭。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（）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92" w:val="left"/>
          <w:tab w:pos="8280" w:val="left"/>
        </w:tabs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皮带传动能够依靠自身打滑来预防过载，</w:t>
        <w:tab/>
        <w:t>且传动比稳定，因此其应用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010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比较广泛。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（）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92" w:val="left"/>
          <w:tab w:pos="12782" w:val="left"/>
        </w:tabs>
        <w:bidi w:val="0"/>
        <w:spacing w:before="0" w:after="0" w:line="1010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链传动主 要可用于高温和有灰尘、水、油等恶劣环境中工作。</w:t>
        <w:tab/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（）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92" w:val="left"/>
          <w:tab w:pos="12523" w:val="left"/>
        </w:tabs>
        <w:bidi w:val="0"/>
        <w:spacing w:before="0" w:after="0" w:line="1010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按外形可将轴分为直轴和曲轴，曲轴又可分为光轴和阶梯轴。</w:t>
        <w:tab/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（）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92" w:val="left"/>
          <w:tab w:pos="8640" w:val="left"/>
        </w:tabs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容积泵是靠改变泵缸的容积来实现压缩，</w:t>
        <w:tab/>
        <w:t>而叶片泵则是将叶片的动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010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能转化为液体 压力能来实现压缩的。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（）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92" w:val="left"/>
        </w:tabs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化工设备的损害程度可分为五级，其中一、二级对系统的正常运行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有影响，第三 级只影响单台设备，第四、五级对当前正常运行无影响。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010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0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92" w:val="left"/>
        </w:tabs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在维修设备前，必须经过设备停车——排料——置换——检测——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59" w:val="left"/>
        </w:tabs>
        <w:bidi w:val="0"/>
        <w:spacing w:before="0" w:after="0" w:line="1010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出具署名合格 检验报告单等程序，方可拆卸设备。</w:t>
        <w:tab/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（）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92" w:val="left"/>
          <w:tab w:pos="9859" w:val="left"/>
        </w:tabs>
        <w:bidi w:val="0"/>
        <w:spacing w:before="0" w:after="0" w:line="1010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润滑脂既可用于间歇润滑，又可用于连续润滑。</w:t>
        <w:tab/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（）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92" w:val="left"/>
        </w:tabs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北方冬季，设备停车后水系统中的循环水必须排净，以防止设备冻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01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裂。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01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仃.离心泵和压缩机开车前都应当盘车，目的是为了检查传动系统是否 正常，有无卡阻和反转等现象。（）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88" w:val="left"/>
          <w:tab w:pos="5678" w:val="left"/>
          <w:tab w:pos="11590" w:val="left"/>
        </w:tabs>
        <w:bidi w:val="0"/>
        <w:spacing w:before="0" w:after="0" w:line="101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压力设备属于特种设备，</w:t>
        <w:tab/>
        <w:t>操作压力设备必须持证上岗，</w:t>
        <w:tab/>
        <w:t>主要要求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013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是平稳、不超限、多巡查。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（）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88" w:val="left"/>
        </w:tabs>
        <w:bidi w:val="0"/>
        <w:spacing w:before="0" w:after="0" w:line="101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压力容器通常要做压力试验，压力试验分为液压试验和气压试验，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590" w:val="left"/>
        </w:tabs>
        <w:bidi w:val="0"/>
        <w:spacing w:before="0" w:after="0" w:line="101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气压试验用于 气体介质设备，液压试验用于液体介质设备。</w:t>
        <w:tab/>
        <w:t>（）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88" w:val="left"/>
        </w:tabs>
        <w:bidi w:val="0"/>
        <w:spacing w:before="0" w:after="0" w:line="1013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 xml:space="preserve">普通碳素结构钢的常用牌号是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Ql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95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Q215 Q235 Q255 Q275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可 用于制造化工设备的是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Q235-D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（）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8" w:val="left"/>
        </w:tabs>
        <w:bidi w:val="0"/>
        <w:spacing w:before="0" w:after="0" w:line="101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四、</w:t>
        <w:tab/>
        <w:t>名词解释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47" w:val="left"/>
        </w:tabs>
        <w:bidi w:val="0"/>
        <w:spacing w:before="0" w:after="0" w:line="1013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温差应力：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膨胀节：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壁流：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4.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塑性变形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5.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弹性变形：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022" w:lineRule="exact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齿面点蚀：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7.</w:t>
      </w:r>
      <w:r>
        <w:rPr>
          <w:color w:val="000000"/>
          <w:spacing w:val="0"/>
          <w:w w:val="100"/>
          <w:position w:val="0"/>
          <w:shd w:val="clear" w:color="auto" w:fill="auto"/>
        </w:rPr>
        <w:t>高温蠕变：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8.</w:t>
      </w:r>
      <w:r>
        <w:rPr>
          <w:color w:val="000000"/>
          <w:spacing w:val="0"/>
          <w:w w:val="100"/>
          <w:position w:val="0"/>
          <w:shd w:val="clear" w:color="auto" w:fill="auto"/>
        </w:rPr>
        <w:t>氢腐蚀：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9.</w:t>
      </w:r>
      <w:r>
        <w:rPr>
          <w:color w:val="000000"/>
          <w:spacing w:val="0"/>
          <w:w w:val="100"/>
          <w:position w:val="0"/>
          <w:shd w:val="clear" w:color="auto" w:fill="auto"/>
        </w:rPr>
        <w:t>滴点：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10.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锥入度（针入度） 安、稳、长、满、优：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12.</w:t>
      </w:r>
      <w:r>
        <w:rPr>
          <w:color w:val="000000"/>
          <w:spacing w:val="0"/>
          <w:w w:val="100"/>
          <w:position w:val="0"/>
          <w:shd w:val="clear" w:color="auto" w:fill="auto"/>
        </w:rPr>
        <w:t>五定：五、简答题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88" w:val="left"/>
        </w:tabs>
        <w:bidi w:val="0"/>
        <w:spacing w:before="0" w:after="0" w:line="102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五、</w:t>
        <w:tab/>
        <w:t>简答题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02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•试述搅拌反应釜的组成及各主要组成部分的作用。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47" w:val="left"/>
        </w:tabs>
        <w:bidi w:val="0"/>
        <w:spacing w:before="0" w:after="520" w:line="1013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换热管在管板上有哪几种固定方式 ？各适用范围如何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？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化工生产中常用的动设备有哪些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？</w:t>
      </w:r>
      <w:r>
        <w:rPr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>各自的作用是什么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？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6128" w:h="22800"/>
          <w:pgMar w:top="2892" w:left="299" w:right="299" w:bottom="2571" w:header="2464" w:footer="2143" w:gutter="195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简述离心泵启动前的准备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化工机械测试卷答案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158" w:val="left"/>
        </w:tabs>
        <w:bidi w:val="0"/>
        <w:spacing w:before="0" w:after="50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一、</w:t>
        <w:tab/>
        <w:t>选择题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996" w:val="left"/>
        </w:tabs>
        <w:bidi w:val="0"/>
        <w:spacing w:before="0" w:after="500" w:line="240" w:lineRule="auto"/>
        <w:ind w:left="210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 xml:space="preserve">1 — 5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 xml:space="preserve">DDACA 6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 xml:space="preserve">—10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CBCDA 11</w:t>
        <w:tab/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 xml:space="preserve">—15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DBAAC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210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 xml:space="preserve">16—22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BDBCADD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710" w:val="left"/>
        </w:tabs>
        <w:bidi w:val="0"/>
        <w:spacing w:before="0" w:after="50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二、</w:t>
        <w:tab/>
        <w:t>填空题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158" w:val="left"/>
        </w:tabs>
        <w:bidi w:val="0"/>
        <w:spacing w:before="0" w:after="50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固定管板式换热器，浮头式换热器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158" w:val="left"/>
        </w:tabs>
        <w:bidi w:val="0"/>
        <w:spacing w:before="0" w:after="50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固定管板式换热器。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、乱堆，堆砌。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、拉西环，鲍尔环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、螺纹连接、焊接连接、法兰连接。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、升降式，旋启式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158" w:val="left"/>
        </w:tabs>
        <w:bidi w:val="0"/>
        <w:spacing w:before="0" w:after="50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摩擦传动，带传动、链传动，齿轮传动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158" w:val="left"/>
        </w:tabs>
        <w:bidi w:val="0"/>
        <w:spacing w:before="0" w:after="500" w:line="240" w:lineRule="auto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光轴，阶梯轴。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</w:rPr>
        <w:t>、键连接。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、容积式，速度式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</w:rPr>
        <w:t>、滚动轴承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</w:rPr>
        <w:t>、输送机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13</w:t>
      </w:r>
      <w:r>
        <w:rPr>
          <w:color w:val="000000"/>
          <w:spacing w:val="0"/>
          <w:w w:val="100"/>
          <w:position w:val="0"/>
          <w:shd w:val="clear" w:color="auto" w:fill="auto"/>
        </w:rPr>
        <w:t>、减振、保护、密封。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</w:rPr>
        <w:t>、剧烈磨损阶段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710" w:val="left"/>
        </w:tabs>
        <w:bidi w:val="0"/>
        <w:spacing w:before="0" w:after="50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三、</w:t>
        <w:tab/>
        <w:t>判断题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2158" w:val="left"/>
          <w:tab w:pos="5866" w:val="left"/>
        </w:tabs>
        <w:bidi w:val="0"/>
        <w:spacing w:before="0" w:after="500" w:line="240" w:lineRule="auto"/>
        <w:ind w:left="180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 xml:space="preserve">—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5 V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 xml:space="preserve"> × ×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,</w:t>
        <w:tab/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—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10 V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 xml:space="preserve"> V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vertAlign w:val="superscript"/>
          <w:lang w:val="en-US" w:eastAsia="en-US" w:bidi="en-US"/>
        </w:rPr>
        <w:t>Z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2346" w:val="left"/>
          <w:tab w:pos="3672" w:val="left"/>
          <w:tab w:pos="6226" w:val="left"/>
        </w:tabs>
        <w:bidi w:val="0"/>
        <w:spacing w:before="0" w:after="500" w:line="240" w:lineRule="auto"/>
        <w:ind w:left="180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— 15</w:t>
        <w:tab/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× ×√× ×</w:t>
        <w:tab/>
        <w:t xml:space="preserve">16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 xml:space="preserve">—20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√√√√√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710" w:val="left"/>
        </w:tabs>
        <w:bidi w:val="0"/>
        <w:spacing w:before="0" w:after="56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四、</w:t>
        <w:tab/>
        <w:t>名词解释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180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、温差应力：圆通（或管子）单位壁横截面上所受到的温差轴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向力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73" w:val="left"/>
        </w:tabs>
        <w:bidi w:val="0"/>
        <w:spacing w:before="0" w:after="0" w:line="1013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膨胀节：装在固定管板式换热器壳体上的容易变形的构件。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73" w:val="left"/>
        </w:tabs>
        <w:bidi w:val="0"/>
        <w:spacing w:before="0" w:after="0" w:line="1013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壁流：在填料塔工作过程中，液体流经填料层时有向塔壁倾 斜流动的现象。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73" w:val="left"/>
        </w:tabs>
        <w:bidi w:val="0"/>
        <w:spacing w:before="0" w:after="0" w:line="1022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塑性形变：材料在外力作用下其尺寸和形状发生变化，当外 力卸除，材料不能恢复到原始形状和尺寸。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73" w:val="left"/>
        </w:tabs>
        <w:bidi w:val="0"/>
        <w:spacing w:before="0" w:after="0" w:line="1022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弹性形变：材料在外力作用下其尺寸和形状发生变化，当外 力卸除，材料又恢复到原始形状和尺寸。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73" w:val="left"/>
        </w:tabs>
        <w:bidi w:val="0"/>
        <w:spacing w:before="0" w:after="0" w:line="994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齿面点蚀：是齿轮长期运转、工作后，齿面接触疲劳破坏。 表面剥落，出现点状小坑。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73" w:val="left"/>
        </w:tabs>
        <w:bidi w:val="0"/>
        <w:spacing w:before="0" w:after="0" w:line="1027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高温蠕变：长期在高温下工作的金属材料，当它的应力值不 高且大小不变时，其塑性变形却随时间而缓慢增加的现象。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011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&amp;氢腐蚀：是指钢暴露在高温、高压的氢气环境中，氢原子在 设 备表面或渗入钢内部与不稳定的碳化物发生反应生成甲烷，使钢 脱碳，机械强度受到永久性的破坏。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011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</w:rPr>
        <w:t>、滴点：在规定的加热条件下润滑脂从标准量杯的孔口滴下第 一滴时的温度。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2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、锥入度：指用质量为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15Og</w:t>
      </w:r>
      <w:r>
        <w:rPr>
          <w:color w:val="000000"/>
          <w:spacing w:val="0"/>
          <w:w w:val="100"/>
          <w:position w:val="0"/>
          <w:shd w:val="clear" w:color="auto" w:fill="auto"/>
        </w:rPr>
        <w:t>的标准圆锥体，在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25C</w:t>
      </w:r>
      <w:r>
        <w:rPr>
          <w:color w:val="000000"/>
          <w:spacing w:val="0"/>
          <w:w w:val="100"/>
          <w:position w:val="0"/>
          <w:shd w:val="clear" w:color="auto" w:fill="auto"/>
        </w:rPr>
        <w:t>的恒温下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99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由脂表面经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秒后沉入脂内的深度（以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0.1 mm</w:t>
      </w:r>
      <w:r>
        <w:rPr>
          <w:color w:val="000000"/>
          <w:spacing w:val="0"/>
          <w:w w:val="100"/>
          <w:position w:val="0"/>
          <w:shd w:val="clear" w:color="auto" w:fill="auto"/>
        </w:rPr>
        <w:t>为单位）。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970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、安、稳、长、满、优：安全生产、稳定、长周期、满负荷运 行、优化生产组合和产品结构。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97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12＞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五定:</w:t>
      </w:r>
      <w:r>
        <w:rPr>
          <w:color w:val="000000"/>
          <w:spacing w:val="0"/>
          <w:w w:val="100"/>
          <w:position w:val="0"/>
          <w:shd w:val="clear" w:color="auto" w:fill="auto"/>
        </w:rPr>
        <w:t>定点、定质、定量、定人、定时。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99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五、简答题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78" w:val="left"/>
        </w:tabs>
        <w:bidi w:val="0"/>
        <w:spacing w:before="0" w:after="0" w:line="997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釜体：为物料进行化学反应提供一定的空间，传热装置：使 釜内温度控制在反应所需范围内，搅拌装置：使参加反应的各种物料 混合均匀，接触良好，以加速反应的进行和便于反应控制，轴封装置: 保持设备内的压力（或真空度），防止反应物料逸出和杂质的渗入，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997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其他结构：便于检修内件及加料、排料，为了操作过程中有效地 监视和控制物料的温度、压力并确保安全。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78" w:val="left"/>
          <w:tab w:pos="8307" w:val="left"/>
        </w:tabs>
        <w:bidi w:val="0"/>
        <w:spacing w:before="0" w:after="0" w:line="997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胀接：适用于设计压力小于等于</w:t>
        <w:tab/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4MPq</w:t>
      </w:r>
      <w:r>
        <w:rPr>
          <w:color w:val="000000"/>
          <w:spacing w:val="0"/>
          <w:w w:val="100"/>
          <w:position w:val="0"/>
          <w:shd w:val="clear" w:color="auto" w:fill="auto"/>
        </w:rPr>
        <w:t>设计温度小于等于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20" w:line="100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 xml:space="preserve">300C </w:t>
      </w: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无剧烈振动，无过大温度变化及无应力腐蚀的场合，焊接： 振动较小、无间隙腐蚀，胀焊结合：适用于密圭寸性能较高，承受振动 或疲劳载荷，有间隙腐蚀。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92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、泵：输送液体的机械，压缩机：提供高压气体，离心机：分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hanging="9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离非均相混合物，输送机：输送固体物料的设备。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、①、检查泵的各连接螺栓与地脚螺栓有无松动现象。</w:t>
      </w:r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69" w:val="left"/>
        </w:tabs>
        <w:bidi w:val="0"/>
        <w:spacing w:before="0" w:after="54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、检查配管的连接是否合适，泵与原动机中心是否对正</w:t>
      </w:r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69" w:val="left"/>
        </w:tabs>
        <w:bidi w:val="0"/>
        <w:spacing w:before="0" w:after="54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、清洗配管。</w:t>
      </w:r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69" w:val="left"/>
        </w:tabs>
        <w:bidi w:val="0"/>
        <w:spacing w:before="0" w:after="54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、盘车</w:t>
      </w:r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269" w:val="left"/>
        </w:tabs>
        <w:bidi w:val="0"/>
        <w:spacing w:before="0" w:after="54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、启动油泵，检查轴承润滑是否良好。</w:t>
      </w:r>
    </w:p>
    <w:sectPr>
      <w:footnotePr>
        <w:pos w:val="pageBottom"/>
        <w:numFmt w:val="decimal"/>
        <w:numRestart w:val="continuous"/>
      </w:footnotePr>
      <w:pgSz w:w="16128" w:h="22800"/>
      <w:pgMar w:top="3185" w:left="757" w:right="757" w:bottom="2582" w:header="2757" w:footer="2154" w:gutter="104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8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8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Roman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  <w:shd w:val="clear" w:color="auto" w:fill="auto"/>
        <w:lang w:val="zh-CN" w:eastAsia="zh-CN" w:bidi="zh-CN"/>
      </w:rPr>
    </w:lvl>
  </w:abstractNum>
  <w:abstractNum w:abstractNumId="14">
    <w:multiLevelType w:val="multilevel"/>
    <w:lvl w:ilvl="0">
      <w:start w:val="2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lang w:val="zh-CN" w:eastAsia="zh-CN" w:bidi="zh-CN"/>
    </w:rPr>
  </w:style>
  <w:style w:type="character" w:customStyle="1" w:styleId="CharStyle6">
    <w:name w:val="目录_"/>
    <w:basedOn w:val="DefaultParagraphFont"/>
    <w:link w:val="Style5"/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lang w:val="zh-CN" w:eastAsia="zh-CN" w:bidi="zh-CN"/>
    </w:rPr>
  </w:style>
  <w:style w:type="paragraph" w:customStyle="1" w:styleId="Style2">
    <w:name w:val="正文文本"/>
    <w:basedOn w:val="Normal"/>
    <w:link w:val="CharStyle3"/>
    <w:pPr>
      <w:widowControl w:val="0"/>
      <w:shd w:val="clear" w:color="auto" w:fill="FFFFFF"/>
      <w:spacing w:line="480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lang w:val="zh-CN" w:eastAsia="zh-CN" w:bidi="zh-CN"/>
    </w:rPr>
  </w:style>
  <w:style w:type="paragraph" w:customStyle="1" w:styleId="Style5">
    <w:name w:val="目录"/>
    <w:basedOn w:val="Normal"/>
    <w:link w:val="CharStyle6"/>
    <w:pPr>
      <w:widowControl w:val="0"/>
      <w:shd w:val="clear" w:color="auto" w:fill="FFFFFF"/>
      <w:spacing w:after="230" w:line="370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