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59C" w:rsidRDefault="00B6759C" w:rsidP="00B675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15. </w:t>
      </w:r>
      <w:r>
        <w:rPr>
          <w:rFonts w:hint="eastAsia"/>
          <w:b/>
          <w:sz w:val="32"/>
          <w:szCs w:val="32"/>
        </w:rPr>
        <w:t>量子物理</w:t>
      </w:r>
    </w:p>
    <w:p w:rsidR="00B6759C" w:rsidRPr="00E53E93" w:rsidRDefault="00B6759C" w:rsidP="00B6759C">
      <w:pPr>
        <w:jc w:val="center"/>
        <w:rPr>
          <w:b/>
          <w:sz w:val="18"/>
          <w:szCs w:val="18"/>
        </w:rPr>
      </w:pPr>
    </w:p>
    <w:p w:rsidR="00B6759C" w:rsidRDefault="00B6759C" w:rsidP="00B6759C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B6759C" w:rsidRDefault="00B6759C" w:rsidP="00B6759C">
      <w:pPr>
        <w:spacing w:line="440" w:lineRule="exact"/>
        <w:rPr>
          <w:b/>
          <w:szCs w:val="21"/>
        </w:rPr>
      </w:pPr>
    </w:p>
    <w:p w:rsidR="00B6759C" w:rsidRDefault="00B6759C" w:rsidP="00B6759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B6759C" w:rsidRDefault="00B6759C" w:rsidP="00B6759C">
      <w:pPr>
        <w:spacing w:line="360" w:lineRule="auto"/>
        <w:ind w:left="2" w:firstLineChars="170" w:firstLine="357"/>
        <w:rPr>
          <w:rFonts w:ascii="宋体" w:hAnsi="宋体"/>
        </w:rPr>
      </w:pPr>
      <w:r>
        <w:rPr>
          <w:rFonts w:ascii="宋体" w:hAnsi="宋体" w:hint="eastAsia"/>
        </w:rPr>
        <w:t>1.黑体辐射、光电效应及康普顿效应皆突出表明了光的</w:t>
      </w:r>
    </w:p>
    <w:p w:rsidR="00B6759C" w:rsidRPr="00B449ED" w:rsidRDefault="00B6759C" w:rsidP="00B6759C">
      <w:pPr>
        <w:spacing w:line="360" w:lineRule="auto"/>
        <w:ind w:leftChars="1" w:left="2" w:firstLineChars="420" w:firstLine="882"/>
      </w:pPr>
      <w:r w:rsidRPr="00285289">
        <w:t>(A)</w:t>
      </w:r>
      <w:r w:rsidRPr="00285289">
        <w:rPr>
          <w:rFonts w:hAnsi="宋体"/>
        </w:rPr>
        <w:t>波动性；</w:t>
      </w:r>
      <w:r w:rsidRPr="00285289">
        <w:t xml:space="preserve">    (B)</w:t>
      </w:r>
      <w:r w:rsidRPr="00285289">
        <w:rPr>
          <w:rFonts w:hAnsi="宋体"/>
        </w:rPr>
        <w:t>粒子性；</w:t>
      </w:r>
      <w:r w:rsidRPr="00285289">
        <w:t xml:space="preserve"> </w:t>
      </w:r>
      <w:r>
        <w:rPr>
          <w:rFonts w:hint="eastAsia"/>
        </w:rPr>
        <w:t xml:space="preserve">  </w:t>
      </w:r>
      <w:r w:rsidRPr="00285289">
        <w:t>(C)</w:t>
      </w:r>
      <w:r w:rsidRPr="00285289">
        <w:rPr>
          <w:rFonts w:hAnsi="宋体"/>
        </w:rPr>
        <w:t>单色性；</w:t>
      </w:r>
      <w:r w:rsidRPr="00285289">
        <w:t xml:space="preserve">    (D)</w:t>
      </w:r>
      <w:r w:rsidRPr="00285289">
        <w:rPr>
          <w:rFonts w:hAnsi="宋体"/>
        </w:rPr>
        <w:t>偏振性。</w:t>
      </w:r>
      <w:r>
        <w:rPr>
          <w:rFonts w:ascii="宋体" w:hAnsi="宋体" w:hint="eastAsia"/>
        </w:rPr>
        <w:t xml:space="preserve">                </w:t>
      </w:r>
      <w:r w:rsidRPr="00B449ED">
        <w:t xml:space="preserve">  </w:t>
      </w:r>
      <w:r w:rsidRPr="00B449ED">
        <w:rPr>
          <w:rFonts w:hAnsi="宋体"/>
        </w:rPr>
        <w:t>（</w:t>
      </w:r>
      <w:r w:rsidRPr="00B449ED">
        <w:t xml:space="preserve">  B  </w:t>
      </w:r>
      <w:r w:rsidRPr="00B449ED">
        <w:rPr>
          <w:rFonts w:hAnsi="宋体"/>
        </w:rPr>
        <w:t>）</w:t>
      </w:r>
    </w:p>
    <w:p w:rsidR="00B6759C" w:rsidRDefault="00B6759C" w:rsidP="00B6759C">
      <w:pPr>
        <w:spacing w:line="360" w:lineRule="auto"/>
        <w:ind w:firstLineChars="200" w:firstLine="422"/>
        <w:jc w:val="left"/>
        <w:rPr>
          <w:rFonts w:ascii="宋体" w:hAnsi="宋体"/>
        </w:rPr>
      </w:pPr>
      <w:r w:rsidRPr="00B449ED">
        <w:rPr>
          <w:rFonts w:ascii="宋体" w:hAnsi="宋体" w:hint="eastAsia"/>
          <w:b/>
        </w:rPr>
        <w:t>解：</w:t>
      </w:r>
      <w:r>
        <w:rPr>
          <w:rFonts w:ascii="宋体" w:hAnsi="宋体" w:hint="eastAsia"/>
        </w:rPr>
        <w:t>黑体辐射、光电效应及康普顿效应皆突出表明了光的</w:t>
      </w:r>
      <w:r w:rsidRPr="00285289">
        <w:rPr>
          <w:rFonts w:hAnsi="宋体"/>
        </w:rPr>
        <w:t>粒子性</w:t>
      </w:r>
      <w:r>
        <w:rPr>
          <w:rFonts w:hAnsi="宋体" w:hint="eastAsia"/>
        </w:rPr>
        <w:t>。</w:t>
      </w:r>
      <w:r>
        <w:rPr>
          <w:rFonts w:ascii="宋体" w:hAnsi="宋体" w:hint="eastAsia"/>
        </w:rPr>
        <w:t xml:space="preserve">                 </w:t>
      </w:r>
    </w:p>
    <w:p w:rsidR="00B6759C" w:rsidRDefault="00B6759C" w:rsidP="00B6759C">
      <w:pPr>
        <w:spacing w:line="360" w:lineRule="auto"/>
        <w:ind w:left="2" w:firstLineChars="170" w:firstLine="357"/>
        <w:rPr>
          <w:rFonts w:ascii="宋体" w:hAnsi="宋体"/>
        </w:rPr>
      </w:pPr>
      <w:r>
        <w:rPr>
          <w:rFonts w:ascii="宋体" w:hAnsi="宋体" w:hint="eastAsia"/>
        </w:rPr>
        <w:t>2.已知某金属中电子逸出功为eV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，当用一种单色光照射该金属表面时，可产生光电效应。则该光的波长应满足：</w:t>
      </w:r>
    </w:p>
    <w:p w:rsidR="00B6759C" w:rsidRDefault="00B6759C" w:rsidP="00B6759C">
      <w:pPr>
        <w:spacing w:line="360" w:lineRule="auto"/>
        <w:ind w:leftChars="1" w:left="2" w:firstLineChars="370" w:firstLine="777"/>
      </w:pPr>
      <w:r w:rsidRPr="00285289">
        <w:t>(A)</w:t>
      </w:r>
      <w:r w:rsidRPr="00285289">
        <w:rPr>
          <w:position w:val="-12"/>
        </w:rPr>
        <w:object w:dxaOrig="1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8pt" o:ole="">
            <v:imagedata r:id="rId6" o:title=""/>
          </v:shape>
          <o:OLEObject Type="Embed" ProgID="Equation.3" ShapeID="_x0000_i1025" DrawAspect="Content" ObjectID="_1559477238" r:id="rId7"/>
        </w:object>
      </w:r>
      <w:r w:rsidRPr="00285289">
        <w:rPr>
          <w:rFonts w:hAnsi="宋体"/>
        </w:rPr>
        <w:t>；</w:t>
      </w:r>
      <w:r w:rsidRPr="00285289">
        <w:t xml:space="preserve"> (B) </w:t>
      </w:r>
      <w:r w:rsidRPr="00285289">
        <w:rPr>
          <w:position w:val="-12"/>
        </w:rPr>
        <w:object w:dxaOrig="1320" w:dyaOrig="360">
          <v:shape id="_x0000_i1026" type="#_x0000_t75" style="width:66pt;height:18pt" o:ole="">
            <v:imagedata r:id="rId8" o:title=""/>
          </v:shape>
          <o:OLEObject Type="Embed" ProgID="Equation.3" ShapeID="_x0000_i1026" DrawAspect="Content" ObjectID="_1559477239" r:id="rId9"/>
        </w:object>
      </w:r>
      <w:r w:rsidRPr="00285289">
        <w:t>；</w:t>
      </w:r>
      <w:r w:rsidRPr="00285289">
        <w:t xml:space="preserve"> (C)</w:t>
      </w:r>
      <w:r w:rsidRPr="00285289">
        <w:rPr>
          <w:position w:val="-12"/>
        </w:rPr>
        <w:object w:dxaOrig="1320" w:dyaOrig="360">
          <v:shape id="_x0000_i1027" type="#_x0000_t75" style="width:66pt;height:18pt" o:ole="">
            <v:imagedata r:id="rId10" o:title=""/>
          </v:shape>
          <o:OLEObject Type="Embed" ProgID="Equation.3" ShapeID="_x0000_i1027" DrawAspect="Content" ObjectID="_1559477240" r:id="rId11"/>
        </w:object>
      </w:r>
      <w:r w:rsidRPr="00285289">
        <w:t>；</w:t>
      </w:r>
      <w:r w:rsidRPr="00285289">
        <w:t xml:space="preserve"> (D) </w:t>
      </w:r>
      <w:r w:rsidRPr="00285289">
        <w:rPr>
          <w:position w:val="-12"/>
        </w:rPr>
        <w:object w:dxaOrig="1320" w:dyaOrig="360">
          <v:shape id="_x0000_i1028" type="#_x0000_t75" style="width:66pt;height:18pt" o:ole="">
            <v:imagedata r:id="rId12" o:title=""/>
          </v:shape>
          <o:OLEObject Type="Embed" ProgID="Equation.3" ShapeID="_x0000_i1028" DrawAspect="Content" ObjectID="_1559477241" r:id="rId13"/>
        </w:object>
      </w:r>
      <w:r>
        <w:rPr>
          <w:rFonts w:hint="eastAsia"/>
        </w:rPr>
        <w:t>。（</w:t>
      </w:r>
      <w:r>
        <w:t xml:space="preserve"> </w:t>
      </w:r>
      <w:r w:rsidRPr="008075F0">
        <w:t xml:space="preserve"> A  </w:t>
      </w:r>
      <w:r>
        <w:rPr>
          <w:rFonts w:hint="eastAsia"/>
        </w:rPr>
        <w:t>）</w:t>
      </w:r>
    </w:p>
    <w:p w:rsidR="00B6759C" w:rsidRDefault="00B6759C" w:rsidP="00B6759C">
      <w:pPr>
        <w:ind w:firstLine="360"/>
      </w:pPr>
      <w:r w:rsidRPr="008075F0">
        <w:rPr>
          <w:rFonts w:hint="eastAsia"/>
          <w:b/>
        </w:rPr>
        <w:t>解：</w:t>
      </w:r>
      <w:r>
        <w:rPr>
          <w:rFonts w:ascii="宋体" w:hAnsi="宋体" w:hint="eastAsia"/>
        </w:rPr>
        <w:t xml:space="preserve">某金属中电子逸出功  </w:t>
      </w:r>
      <w:r>
        <w:rPr>
          <w:position w:val="-30"/>
        </w:rPr>
        <w:object w:dxaOrig="4260" w:dyaOrig="680">
          <v:shape id="_x0000_i1057" type="#_x0000_t75" style="width:213pt;height:34.5pt" o:ole="">
            <v:imagedata r:id="rId14" o:title=""/>
          </v:shape>
          <o:OLEObject Type="Embed" ProgID="Equation.DSMT4" ShapeID="_x0000_i1057" DrawAspect="Content" ObjectID="_1559477242" r:id="rId15"/>
        </w:object>
      </w:r>
    </w:p>
    <w:p w:rsidR="00B6759C" w:rsidRDefault="00B6759C" w:rsidP="00B6759C">
      <w:pPr>
        <w:ind w:firstLine="360"/>
      </w:pPr>
      <w:r>
        <w:t xml:space="preserve">   </w:t>
      </w:r>
      <w:r>
        <w:rPr>
          <w:rFonts w:hint="eastAsia"/>
        </w:rPr>
        <w:t>产生光电效应的条件是</w:t>
      </w:r>
      <w:r>
        <w:rPr>
          <w:rFonts w:hint="eastAsia"/>
        </w:rPr>
        <w:t xml:space="preserve">  </w:t>
      </w:r>
      <w:r>
        <w:rPr>
          <w:position w:val="-30"/>
        </w:rPr>
        <w:object w:dxaOrig="2200" w:dyaOrig="680">
          <v:shape id="_x0000_i1056" type="#_x0000_t75" style="width:110.25pt;height:34.5pt" o:ole="">
            <v:imagedata r:id="rId16" o:title=""/>
          </v:shape>
          <o:OLEObject Type="Embed" ProgID="Equation.DSMT4" ShapeID="_x0000_i1056" DrawAspect="Content" ObjectID="_1559477243" r:id="rId17"/>
        </w:object>
      </w:r>
    </w:p>
    <w:p w:rsidR="00B6759C" w:rsidRPr="00285289" w:rsidRDefault="00B6759C" w:rsidP="00B6759C">
      <w:pPr>
        <w:spacing w:line="360" w:lineRule="auto"/>
        <w:ind w:firstLineChars="170" w:firstLine="357"/>
      </w:pPr>
      <w:r w:rsidRPr="00285289">
        <w:t>3.</w:t>
      </w:r>
      <w:r w:rsidRPr="00285289">
        <w:t>康普顿效应说明在光和微观粒子的相互作用过程中，以下定律严格适用</w:t>
      </w:r>
    </w:p>
    <w:p w:rsidR="00B6759C" w:rsidRPr="00285289" w:rsidRDefault="00B6759C" w:rsidP="00B6759C">
      <w:pPr>
        <w:spacing w:line="360" w:lineRule="auto"/>
        <w:ind w:firstLineChars="370" w:firstLine="777"/>
      </w:pPr>
      <w:r w:rsidRPr="00285289">
        <w:t>(A)</w:t>
      </w:r>
      <w:r w:rsidRPr="00285289">
        <w:rPr>
          <w:rFonts w:hAnsi="宋体"/>
        </w:rPr>
        <w:t>动量守恒、动能守恒；</w:t>
      </w:r>
      <w:r w:rsidRPr="00285289">
        <w:t xml:space="preserve">    (B)</w:t>
      </w:r>
      <w:r w:rsidRPr="00285289">
        <w:rPr>
          <w:rFonts w:hAnsi="宋体"/>
        </w:rPr>
        <w:t>牛顿定律、动能定律；</w:t>
      </w:r>
    </w:p>
    <w:p w:rsidR="00B6759C" w:rsidRDefault="00B6759C" w:rsidP="00B6759C">
      <w:pPr>
        <w:spacing w:line="360" w:lineRule="auto"/>
        <w:ind w:firstLineChars="370" w:firstLine="777"/>
        <w:jc w:val="left"/>
        <w:rPr>
          <w:rFonts w:ascii="宋体" w:hAnsi="宋体"/>
        </w:rPr>
      </w:pPr>
      <w:r w:rsidRPr="00285289">
        <w:t>(C)</w:t>
      </w:r>
      <w:r w:rsidRPr="00285289">
        <w:rPr>
          <w:rFonts w:hAnsi="宋体"/>
        </w:rPr>
        <w:t>动能守恒、机械能守恒；</w:t>
      </w:r>
      <w:r w:rsidRPr="00285289">
        <w:t xml:space="preserve">  (D)</w:t>
      </w:r>
      <w:r w:rsidRPr="00285289">
        <w:rPr>
          <w:rFonts w:hAnsi="宋体"/>
        </w:rPr>
        <w:t>动量守恒、能量守恒。</w:t>
      </w:r>
      <w:r>
        <w:rPr>
          <w:rFonts w:ascii="宋体" w:hAnsi="宋体" w:hint="eastAsia"/>
        </w:rPr>
        <w:t xml:space="preserve">                         （  </w:t>
      </w:r>
      <w:r>
        <w:t>D</w:t>
      </w:r>
      <w:r>
        <w:rPr>
          <w:rFonts w:ascii="宋体" w:hAnsi="宋体" w:hint="eastAsia"/>
        </w:rPr>
        <w:t xml:space="preserve">   ）</w:t>
      </w:r>
    </w:p>
    <w:p w:rsidR="00B6759C" w:rsidRDefault="00B6759C" w:rsidP="00B6759C">
      <w:pPr>
        <w:spacing w:line="360" w:lineRule="auto"/>
        <w:ind w:firstLineChars="200" w:firstLine="422"/>
        <w:jc w:val="left"/>
        <w:rPr>
          <w:rFonts w:ascii="宋体" w:hAnsi="宋体"/>
        </w:rPr>
      </w:pPr>
      <w:r w:rsidRPr="008075F0">
        <w:rPr>
          <w:rFonts w:ascii="宋体" w:hAnsi="宋体" w:hint="eastAsia"/>
          <w:b/>
        </w:rPr>
        <w:t>解：</w:t>
      </w:r>
      <w:r>
        <w:rPr>
          <w:rFonts w:hint="eastAsia"/>
        </w:rPr>
        <w:t>康普顿效应说明在光和微观粒子的相互作用过程中，</w:t>
      </w:r>
      <w:r w:rsidRPr="00285289">
        <w:rPr>
          <w:rFonts w:hAnsi="宋体"/>
        </w:rPr>
        <w:t>动量守恒、能量守恒</w:t>
      </w:r>
      <w:r>
        <w:rPr>
          <w:rFonts w:hint="eastAsia"/>
        </w:rPr>
        <w:t>严格适用。</w:t>
      </w:r>
      <w:r>
        <w:rPr>
          <w:rFonts w:ascii="宋体" w:hAnsi="宋体" w:hint="eastAsia"/>
        </w:rPr>
        <w:t xml:space="preserve">                      </w:t>
      </w:r>
    </w:p>
    <w:p w:rsidR="00B6759C" w:rsidRDefault="00B6759C" w:rsidP="00B6759C">
      <w:pPr>
        <w:spacing w:line="360" w:lineRule="auto"/>
        <w:ind w:firstLineChars="171" w:firstLine="35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某可见光波长为</w:t>
      </w:r>
      <w:r>
        <w:t>550.0nm</w:t>
      </w:r>
      <w:r>
        <w:rPr>
          <w:rFonts w:hint="eastAsia"/>
        </w:rPr>
        <w:t>，若电子的德布罗依波长为该值时，其非相对论动能为：</w:t>
      </w:r>
    </w:p>
    <w:p w:rsidR="00B6759C" w:rsidRDefault="00B6759C" w:rsidP="00B6759C">
      <w:pPr>
        <w:spacing w:line="360" w:lineRule="auto"/>
        <w:ind w:firstLineChars="420" w:firstLine="882"/>
        <w:jc w:val="left"/>
        <w:rPr>
          <w:rFonts w:ascii="宋体" w:hAnsi="宋体"/>
        </w:rPr>
      </w:pPr>
      <w:r>
        <w:t>(A)5.00×10</w:t>
      </w:r>
      <w:r>
        <w:rPr>
          <w:vertAlign w:val="superscript"/>
        </w:rPr>
        <w:t>-6</w:t>
      </w:r>
      <w:r>
        <w:t>eV;  (B)7.98×10</w:t>
      </w:r>
      <w:r>
        <w:rPr>
          <w:vertAlign w:val="superscript"/>
        </w:rPr>
        <w:t>-25</w:t>
      </w:r>
      <w:r>
        <w:t>eV;  (C)1.28×10</w:t>
      </w:r>
      <w:r>
        <w:rPr>
          <w:vertAlign w:val="superscript"/>
        </w:rPr>
        <w:t>-4</w:t>
      </w:r>
      <w:r>
        <w:t>eV;  (D)6.63×10</w:t>
      </w:r>
      <w:r>
        <w:rPr>
          <w:vertAlign w:val="superscript"/>
        </w:rPr>
        <w:t>-5</w:t>
      </w:r>
      <w:r>
        <w:t>eV</w:t>
      </w:r>
      <w:r>
        <w:rPr>
          <w:rFonts w:hAnsi="宋体" w:hint="eastAsia"/>
        </w:rPr>
        <w:t>。</w:t>
      </w:r>
      <w:r>
        <w:rPr>
          <w:rFonts w:ascii="宋体" w:hAnsi="宋体" w:hint="eastAsia"/>
        </w:rPr>
        <w:t xml:space="preserve">            （  </w:t>
      </w:r>
      <w:r w:rsidRPr="008075F0">
        <w:t>A</w:t>
      </w:r>
      <w:r>
        <w:rPr>
          <w:rFonts w:ascii="宋体" w:hAnsi="宋体" w:hint="eastAsia"/>
        </w:rPr>
        <w:t xml:space="preserve">  ）</w:t>
      </w:r>
    </w:p>
    <w:p w:rsidR="00B6759C" w:rsidRDefault="00B6759C" w:rsidP="00B6759C">
      <w:pPr>
        <w:ind w:firstLineChars="200" w:firstLine="422"/>
      </w:pPr>
      <w:r w:rsidRPr="008075F0">
        <w:rPr>
          <w:rFonts w:hint="eastAsia"/>
          <w:b/>
        </w:rPr>
        <w:t>解：</w:t>
      </w:r>
      <w:r>
        <w:rPr>
          <w:rFonts w:hint="eastAsia"/>
        </w:rPr>
        <w:t>根据</w:t>
      </w:r>
      <w:r>
        <w:rPr>
          <w:position w:val="-28"/>
        </w:rPr>
        <w:object w:dxaOrig="1660" w:dyaOrig="660">
          <v:shape id="_x0000_i1055" type="#_x0000_t75" style="width:82.5pt;height:33pt" o:ole="">
            <v:imagedata r:id="rId18" o:title=""/>
          </v:shape>
          <o:OLEObject Type="Embed" ProgID="Equation.DSMT4" ShapeID="_x0000_i1055" DrawAspect="Content" ObjectID="_1559477244" r:id="rId19"/>
        </w:object>
      </w:r>
      <w:r>
        <w:rPr>
          <w:rFonts w:hint="eastAsia"/>
        </w:rPr>
        <w:t>，</w:t>
      </w:r>
      <w:r>
        <w:rPr>
          <w:position w:val="-6"/>
        </w:rPr>
        <w:object w:dxaOrig="700" w:dyaOrig="220">
          <v:shape id="_x0000_i1053" type="#_x0000_t75" style="width:35.25pt;height:11.25pt" o:ole="">
            <v:imagedata r:id="rId20" o:title=""/>
          </v:shape>
          <o:OLEObject Type="Embed" ProgID="Equation.3" ShapeID="_x0000_i1053" DrawAspect="Content" ObjectID="_1559477245" r:id="rId21"/>
        </w:object>
      </w:r>
      <w:r>
        <w:rPr>
          <w:rFonts w:hint="eastAsia"/>
        </w:rPr>
        <w:t>时，</w:t>
      </w:r>
    </w:p>
    <w:p w:rsidR="00B6759C" w:rsidRDefault="00B6759C" w:rsidP="00B6759C">
      <w:pPr>
        <w:spacing w:line="360" w:lineRule="auto"/>
        <w:ind w:firstLineChars="420" w:firstLine="882"/>
        <w:rPr>
          <w:rFonts w:ascii="宋体" w:hAnsi="宋体"/>
        </w:rPr>
      </w:pPr>
      <w:r>
        <w:rPr>
          <w:position w:val="-24"/>
        </w:rPr>
        <w:object w:dxaOrig="6280" w:dyaOrig="660">
          <v:shape id="_x0000_i1054" type="#_x0000_t75" style="width:313.5pt;height:33pt" o:ole="">
            <v:imagedata r:id="rId22" o:title=""/>
          </v:shape>
          <o:OLEObject Type="Embed" ProgID="Equation.DSMT4" ShapeID="_x0000_i1054" DrawAspect="Content" ObjectID="_1559477246" r:id="rId23"/>
        </w:object>
      </w:r>
      <w:r>
        <w:rPr>
          <w:rFonts w:ascii="宋体" w:hAnsi="宋体" w:hint="eastAsia"/>
        </w:rPr>
        <w:t xml:space="preserve">           </w:t>
      </w:r>
    </w:p>
    <w:p w:rsidR="00B6759C" w:rsidRDefault="00B6759C" w:rsidP="00B6759C">
      <w:pPr>
        <w:spacing w:line="360" w:lineRule="auto"/>
        <w:ind w:firstLineChars="170" w:firstLine="357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已知光子的波长</w:t>
      </w:r>
      <w:r w:rsidRPr="00064828">
        <w:rPr>
          <w:position w:val="-6"/>
        </w:rPr>
        <w:object w:dxaOrig="1319" w:dyaOrig="280">
          <v:shape id="_x0000_i1029" type="#_x0000_t75" style="width:66pt;height:13.5pt" o:ole="">
            <v:imagedata r:id="rId24" o:title=""/>
          </v:shape>
          <o:OLEObject Type="Embed" ProgID="Equation.3" ShapeID="_x0000_i1029" DrawAspect="Content" ObjectID="_1559477247" r:id="rId25"/>
        </w:object>
      </w:r>
      <w:r>
        <w:rPr>
          <w:rFonts w:hint="eastAsia"/>
        </w:rPr>
        <w:t>，测量此波长的不确定量</w:t>
      </w:r>
      <w:r w:rsidRPr="00064828">
        <w:rPr>
          <w:position w:val="-6"/>
        </w:rPr>
        <w:object w:dxaOrig="1839" w:dyaOrig="320">
          <v:shape id="_x0000_i1030" type="#_x0000_t75" style="width:91.5pt;height:15.75pt" o:ole="">
            <v:imagedata r:id="rId26" o:title=""/>
          </v:shape>
          <o:OLEObject Type="Embed" ProgID="Equation.3" ShapeID="_x0000_i1030" DrawAspect="Content" ObjectID="_1559477248" r:id="rId27"/>
        </w:object>
      </w:r>
      <w:r>
        <w:rPr>
          <w:rFonts w:hint="eastAsia"/>
        </w:rPr>
        <w:t>，则该光子的位置不确定量为：</w:t>
      </w:r>
    </w:p>
    <w:p w:rsidR="00B6759C" w:rsidRDefault="00B6759C" w:rsidP="00B6759C">
      <w:pPr>
        <w:spacing w:line="360" w:lineRule="auto"/>
        <w:ind w:leftChars="171" w:left="359" w:firstLineChars="150" w:firstLine="315"/>
        <w:jc w:val="left"/>
      </w:pPr>
      <w:r>
        <w:t xml:space="preserve">(A) </w:t>
      </w:r>
      <w:r w:rsidRPr="00064828">
        <w:rPr>
          <w:position w:val="-6"/>
        </w:rPr>
        <w:object w:dxaOrig="919" w:dyaOrig="280">
          <v:shape id="_x0000_i1031" type="#_x0000_t75" style="width:46.5pt;height:13.5pt" o:ole="">
            <v:imagedata r:id="rId28" o:title=""/>
          </v:shape>
          <o:OLEObject Type="Embed" ProgID="Equation.3" ShapeID="_x0000_i1031" DrawAspect="Content" ObjectID="_1559477249" r:id="rId29"/>
        </w:object>
      </w:r>
      <w:r>
        <w:rPr>
          <w:rFonts w:hAnsi="宋体" w:hint="eastAsia"/>
        </w:rPr>
        <w:t>；</w:t>
      </w:r>
      <w:r>
        <w:rPr>
          <w:rFonts w:hAnsi="宋体" w:hint="eastAsia"/>
        </w:rPr>
        <w:t xml:space="preserve">  </w:t>
      </w:r>
      <w:r>
        <w:t xml:space="preserve">(B) </w:t>
      </w:r>
      <w:r w:rsidRPr="00064828">
        <w:rPr>
          <w:position w:val="-6"/>
        </w:rPr>
        <w:object w:dxaOrig="1359" w:dyaOrig="320">
          <v:shape id="_x0000_i1032" type="#_x0000_t75" style="width:68.25pt;height:15.75pt" o:ole="">
            <v:imagedata r:id="rId30" o:title=""/>
          </v:shape>
          <o:OLEObject Type="Embed" ProgID="Equation.3" ShapeID="_x0000_i1032" DrawAspect="Content" ObjectID="_1559477250" r:id="rId31"/>
        </w:object>
      </w:r>
      <w:r>
        <w:rPr>
          <w:rFonts w:hint="eastAsia"/>
        </w:rPr>
        <w:t>；</w:t>
      </w:r>
      <w:r>
        <w:t xml:space="preserve"> (C) </w:t>
      </w:r>
      <w:r w:rsidRPr="00064828">
        <w:rPr>
          <w:position w:val="-6"/>
        </w:rPr>
        <w:object w:dxaOrig="980" w:dyaOrig="320">
          <v:shape id="_x0000_i1033" type="#_x0000_t75" style="width:48.75pt;height:15.75pt" o:ole="">
            <v:imagedata r:id="rId32" o:title=""/>
          </v:shape>
          <o:OLEObject Type="Embed" ProgID="Equation.3" ShapeID="_x0000_i1033" DrawAspect="Content" ObjectID="_1559477251" r:id="rId33"/>
        </w:object>
      </w:r>
      <w:r>
        <w:rPr>
          <w:rFonts w:hint="eastAsia"/>
        </w:rPr>
        <w:t>；</w:t>
      </w:r>
      <w:r>
        <w:t xml:space="preserve"> (D) </w:t>
      </w:r>
      <w:r w:rsidRPr="00064828">
        <w:rPr>
          <w:position w:val="-6"/>
        </w:rPr>
        <w:object w:dxaOrig="679" w:dyaOrig="280">
          <v:shape id="_x0000_i1034" type="#_x0000_t75" style="width:33.75pt;height:14.25pt" o:ole="">
            <v:imagedata r:id="rId34" o:title=""/>
          </v:shape>
          <o:OLEObject Type="Embed" ProgID="Equation.3" ShapeID="_x0000_i1034" DrawAspect="Content" ObjectID="_1559477252" r:id="rId35"/>
        </w:object>
      </w:r>
      <w:r>
        <w:rPr>
          <w:rFonts w:hint="eastAsia"/>
        </w:rPr>
        <w:t>。</w:t>
      </w:r>
      <w:r>
        <w:t xml:space="preserve">  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（</w:t>
      </w:r>
      <w:r>
        <w:t xml:space="preserve">  C   </w:t>
      </w:r>
      <w:r>
        <w:rPr>
          <w:rFonts w:hint="eastAsia"/>
        </w:rPr>
        <w:t>）</w:t>
      </w:r>
    </w:p>
    <w:p w:rsidR="00B6759C" w:rsidRPr="008075F0" w:rsidRDefault="00B6759C" w:rsidP="00B6759C">
      <w:pPr>
        <w:ind w:firstLineChars="200" w:firstLine="422"/>
        <w:rPr>
          <w:sz w:val="24"/>
        </w:rPr>
      </w:pPr>
      <w:r>
        <w:rPr>
          <w:rFonts w:hint="eastAsia"/>
          <w:b/>
        </w:rPr>
        <w:t>解：</w:t>
      </w:r>
      <w:r w:rsidRPr="008075F0">
        <w:rPr>
          <w:rFonts w:hint="eastAsia"/>
          <w:sz w:val="24"/>
        </w:rPr>
        <w:t>由</w:t>
      </w:r>
      <w:r w:rsidRPr="008075F0">
        <w:rPr>
          <w:position w:val="-24"/>
          <w:sz w:val="24"/>
        </w:rPr>
        <w:object w:dxaOrig="2079" w:dyaOrig="620">
          <v:shape id="_x0000_i1058" type="#_x0000_t75" style="width:103.5pt;height:31.5pt" o:ole="">
            <v:imagedata r:id="rId36" o:title=""/>
          </v:shape>
          <o:OLEObject Type="Embed" ProgID="Equation.DSMT4" ShapeID="_x0000_i1058" DrawAspect="Content" ObjectID="_1559477253" r:id="rId37"/>
        </w:object>
      </w:r>
      <w:r w:rsidRPr="008075F0">
        <w:rPr>
          <w:rFonts w:hint="eastAsia"/>
          <w:sz w:val="24"/>
        </w:rPr>
        <w:t>；</w:t>
      </w:r>
      <w:r w:rsidRPr="008075F0">
        <w:rPr>
          <w:sz w:val="24"/>
        </w:rPr>
        <w:t xml:space="preserve">   </w:t>
      </w:r>
      <w:r w:rsidRPr="008075F0">
        <w:rPr>
          <w:rFonts w:hint="eastAsia"/>
          <w:sz w:val="24"/>
        </w:rPr>
        <w:t>代入不确定关系式</w:t>
      </w:r>
      <w:r w:rsidRPr="008075F0">
        <w:rPr>
          <w:position w:val="-24"/>
          <w:sz w:val="24"/>
        </w:rPr>
        <w:object w:dxaOrig="1460" w:dyaOrig="620">
          <v:shape id="_x0000_i1059" type="#_x0000_t75" style="width:73.5pt;height:31.5pt" o:ole="">
            <v:imagedata r:id="rId38" o:title=""/>
          </v:shape>
          <o:OLEObject Type="Embed" ProgID="Equation.DSMT4" ShapeID="_x0000_i1059" DrawAspect="Content" ObjectID="_1559477254" r:id="rId39"/>
        </w:object>
      </w:r>
    </w:p>
    <w:p w:rsidR="00B6759C" w:rsidRPr="008075F0" w:rsidRDefault="00B6759C" w:rsidP="00B6759C">
      <w:pPr>
        <w:spacing w:line="360" w:lineRule="auto"/>
      </w:pPr>
      <w:r>
        <w:rPr>
          <w:rFonts w:hint="eastAsia"/>
          <w:sz w:val="24"/>
        </w:rPr>
        <w:lastRenderedPageBreak/>
        <w:t>得</w:t>
      </w:r>
      <w:r>
        <w:rPr>
          <w:rFonts w:hint="eastAsia"/>
          <w:sz w:val="24"/>
        </w:rPr>
        <w:t xml:space="preserve"> </w:t>
      </w:r>
      <w:r w:rsidRPr="008075F0">
        <w:rPr>
          <w:position w:val="-24"/>
          <w:sz w:val="24"/>
        </w:rPr>
        <w:object w:dxaOrig="2860" w:dyaOrig="660">
          <v:shape id="_x0000_i1060" type="#_x0000_t75" style="width:143.25pt;height:33pt" o:ole="">
            <v:imagedata r:id="rId40" o:title=""/>
          </v:shape>
          <o:OLEObject Type="Embed" ProgID="Equation.DSMT4" ShapeID="_x0000_i1060" DrawAspect="Content" ObjectID="_1559477255" r:id="rId41"/>
        </w:object>
      </w:r>
      <w:r>
        <w:rPr>
          <w:rFonts w:hint="eastAsia"/>
          <w:sz w:val="24"/>
        </w:rPr>
        <w:t>。</w:t>
      </w:r>
      <w:r w:rsidRPr="008075F0">
        <w:t xml:space="preserve"> </w:t>
      </w:r>
      <w:r>
        <w:t xml:space="preserve">          </w:t>
      </w:r>
      <w:r>
        <w:rPr>
          <w:rFonts w:ascii="宋体" w:hAnsi="宋体" w:hint="eastAsia"/>
        </w:rPr>
        <w:t xml:space="preserve">                             </w:t>
      </w:r>
    </w:p>
    <w:p w:rsidR="00B6759C" w:rsidRDefault="00B6759C" w:rsidP="00B6759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:rsidR="00B6759C" w:rsidRDefault="00B6759C" w:rsidP="00B6759C">
      <w:pPr>
        <w:spacing w:line="360" w:lineRule="auto"/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1.钯的红限频率</w:t>
      </w:r>
      <w:r w:rsidRPr="0028551D">
        <w:rPr>
          <w:rFonts w:ascii="宋体" w:hAnsi="宋体" w:hint="eastAsia"/>
          <w:position w:val="-12"/>
        </w:rPr>
        <w:object w:dxaOrig="1820" w:dyaOrig="380">
          <v:shape id="_x0000_i1035" type="#_x0000_t75" style="width:90.75pt;height:18.75pt" o:ole="">
            <v:imagedata r:id="rId42" o:title=""/>
          </v:shape>
          <o:OLEObject Type="Embed" ProgID="Equation.3" ShapeID="_x0000_i1035" DrawAspect="Content" ObjectID="_1559477256" r:id="rId43"/>
        </w:object>
      </w:r>
      <w:r>
        <w:rPr>
          <w:rFonts w:ascii="宋体" w:hAnsi="宋体" w:hint="eastAsia"/>
        </w:rPr>
        <w:t>，当用</w:t>
      </w:r>
      <w:r w:rsidRPr="000A6B48">
        <w:rPr>
          <w:rFonts w:ascii="宋体" w:hAnsi="宋体" w:hint="eastAsia"/>
          <w:position w:val="-10"/>
        </w:rPr>
        <w:object w:dxaOrig="1340" w:dyaOrig="320">
          <v:shape id="_x0000_i1036" type="#_x0000_t75" style="width:66.75pt;height:16.5pt" o:ole="">
            <v:imagedata r:id="rId44" o:title=""/>
          </v:shape>
          <o:OLEObject Type="Embed" ProgID="Equation.3" ShapeID="_x0000_i1036" DrawAspect="Content" ObjectID="_1559477257" r:id="rId45"/>
        </w:object>
      </w:r>
      <w:r>
        <w:rPr>
          <w:rFonts w:ascii="宋体" w:hAnsi="宋体" w:hint="eastAsia"/>
        </w:rPr>
        <w:t>的紫外光照其表面时，产生光电效应，则其遏止电压的大小</w:t>
      </w:r>
      <w:proofErr w:type="spellStart"/>
      <w:r>
        <w:rPr>
          <w:i/>
          <w:iCs/>
        </w:rPr>
        <w:t>V</w:t>
      </w:r>
      <w:r>
        <w:rPr>
          <w:rFonts w:ascii="宋体" w:hAnsi="宋体" w:hint="eastAsia"/>
          <w:vertAlign w:val="subscript"/>
        </w:rPr>
        <w:t>a</w:t>
      </w:r>
      <w:proofErr w:type="spellEnd"/>
      <w:r>
        <w:rPr>
          <w:rFonts w:ascii="宋体" w:hAnsi="宋体" w:hint="eastAsia"/>
        </w:rPr>
        <w:t>=</w:t>
      </w:r>
      <w:r>
        <w:rPr>
          <w:rFonts w:ascii="宋体" w:hAnsi="宋体" w:hint="eastAsia"/>
          <w:u w:val="single"/>
        </w:rPr>
        <w:t xml:space="preserve">              </w:t>
      </w:r>
      <w:r>
        <w:rPr>
          <w:rFonts w:ascii="宋体" w:hAnsi="宋体" w:hint="eastAsia"/>
        </w:rPr>
        <w:t>伏特。（</w:t>
      </w:r>
      <w:r w:rsidRPr="0028551D">
        <w:rPr>
          <w:rFonts w:ascii="宋体" w:hAnsi="宋体" w:hint="eastAsia"/>
          <w:position w:val="-6"/>
        </w:rPr>
        <w:object w:dxaOrig="1880" w:dyaOrig="320">
          <v:shape id="_x0000_i1037" type="#_x0000_t75" style="width:93.75pt;height:15.75pt" o:ole="">
            <v:imagedata r:id="rId46" o:title=""/>
          </v:shape>
          <o:OLEObject Type="Embed" ProgID="Equation.3" ShapeID="_x0000_i1037" DrawAspect="Content" ObjectID="_1559477258" r:id="rId47"/>
        </w:object>
      </w:r>
      <w:r>
        <w:rPr>
          <w:rFonts w:ascii="宋体" w:hAnsi="宋体" w:hint="eastAsia"/>
        </w:rPr>
        <w:t>；</w:t>
      </w:r>
      <w:r w:rsidRPr="0028551D">
        <w:rPr>
          <w:rFonts w:ascii="宋体" w:hAnsi="宋体" w:hint="eastAsia"/>
          <w:position w:val="-6"/>
        </w:rPr>
        <w:object w:dxaOrig="1680" w:dyaOrig="320">
          <v:shape id="_x0000_i1038" type="#_x0000_t75" style="width:84pt;height:15.75pt" o:ole="">
            <v:imagedata r:id="rId48" o:title=""/>
          </v:shape>
          <o:OLEObject Type="Embed" ProgID="Equation.3" ShapeID="_x0000_i1038" DrawAspect="Content" ObjectID="_1559477259" r:id="rId49"/>
        </w:object>
      </w:r>
      <w:r>
        <w:rPr>
          <w:rFonts w:ascii="宋体" w:hAnsi="宋体" w:hint="eastAsia"/>
        </w:rPr>
        <w:t>）。</w:t>
      </w:r>
    </w:p>
    <w:p w:rsidR="00B6759C" w:rsidRPr="003D1DDF" w:rsidRDefault="00B6759C" w:rsidP="00B6759C">
      <w:pPr>
        <w:ind w:firstLineChars="171" w:firstLine="360"/>
      </w:pPr>
      <w:r w:rsidRPr="003D1DDF">
        <w:rPr>
          <w:rFonts w:hint="eastAsia"/>
          <w:b/>
        </w:rPr>
        <w:t>解：</w:t>
      </w:r>
      <w:r w:rsidRPr="003D1DDF">
        <w:rPr>
          <w:rFonts w:hint="eastAsia"/>
        </w:rPr>
        <w:t>根据</w:t>
      </w:r>
      <w:r w:rsidRPr="003D1DDF">
        <w:rPr>
          <w:rFonts w:hint="eastAsia"/>
          <w:bCs/>
        </w:rPr>
        <w:t>爱因斯坦光电效应方程</w:t>
      </w:r>
      <w:r w:rsidRPr="003D1DDF">
        <w:rPr>
          <w:position w:val="-24"/>
        </w:rPr>
        <w:object w:dxaOrig="1560" w:dyaOrig="620">
          <v:shape id="_x0000_i1061" type="#_x0000_t75" style="width:78pt;height:31.5pt" o:ole="">
            <v:imagedata r:id="rId50" o:title=""/>
          </v:shape>
          <o:OLEObject Type="Embed" ProgID="Equation.DSMT4" ShapeID="_x0000_i1061" DrawAspect="Content" ObjectID="_1559477260" r:id="rId51"/>
        </w:object>
      </w:r>
      <w:r w:rsidRPr="003D1DDF">
        <w:rPr>
          <w:rFonts w:hint="eastAsia"/>
        </w:rPr>
        <w:t>，即</w:t>
      </w:r>
      <w:r w:rsidRPr="003D1DDF">
        <w:rPr>
          <w:position w:val="-24"/>
        </w:rPr>
        <w:object w:dxaOrig="1500" w:dyaOrig="620">
          <v:shape id="_x0000_i1062" type="#_x0000_t75" style="width:75pt;height:31.5pt" o:ole="">
            <v:imagedata r:id="rId52" o:title=""/>
          </v:shape>
          <o:OLEObject Type="Embed" ProgID="Equation.DSMT4" ShapeID="_x0000_i1062" DrawAspect="Content" ObjectID="_1559477261" r:id="rId53"/>
        </w:object>
      </w:r>
    </w:p>
    <w:p w:rsidR="00B6759C" w:rsidRPr="003D1DDF" w:rsidRDefault="00B6759C" w:rsidP="00B6759C">
      <w:r w:rsidRPr="003D1DDF">
        <w:rPr>
          <w:rFonts w:hint="eastAsia"/>
        </w:rPr>
        <w:t>带入数据</w:t>
      </w:r>
      <w:r>
        <w:rPr>
          <w:rFonts w:hint="eastAsia"/>
        </w:rPr>
        <w:t>，</w:t>
      </w:r>
      <w:r w:rsidRPr="003D1DDF">
        <w:rPr>
          <w:rFonts w:hint="eastAsia"/>
        </w:rPr>
        <w:t>得</w:t>
      </w:r>
      <w:r>
        <w:rPr>
          <w:rFonts w:hint="eastAsia"/>
        </w:rPr>
        <w:t xml:space="preserve">   </w:t>
      </w:r>
      <w:r w:rsidRPr="003D1DDF">
        <w:rPr>
          <w:position w:val="-12"/>
        </w:rPr>
        <w:object w:dxaOrig="1219" w:dyaOrig="360">
          <v:shape id="_x0000_i1063" type="#_x0000_t75" style="width:60.75pt;height:18pt" o:ole="">
            <v:imagedata r:id="rId54" o:title=""/>
          </v:shape>
          <o:OLEObject Type="Embed" ProgID="Equation.DSMT4" ShapeID="_x0000_i1063" DrawAspect="Content" ObjectID="_1559477262" r:id="rId55"/>
        </w:object>
      </w:r>
      <w:r>
        <w:rPr>
          <w:rFonts w:hint="eastAsia"/>
        </w:rPr>
        <w:t>。</w:t>
      </w:r>
    </w:p>
    <w:p w:rsidR="00B6759C" w:rsidRDefault="00B6759C" w:rsidP="00B6759C">
      <w:pPr>
        <w:spacing w:line="360" w:lineRule="auto"/>
        <w:ind w:firstLineChars="171" w:firstLine="359"/>
        <w:rPr>
          <w:rFonts w:hAnsi="宋体" w:hint="eastAsia"/>
        </w:rPr>
      </w:pPr>
      <w:r>
        <w:rPr>
          <w:rFonts w:hint="eastAsia"/>
        </w:rPr>
        <w:t>2</w:t>
      </w:r>
      <w:r>
        <w:t>.</w:t>
      </w:r>
      <w:r>
        <w:rPr>
          <w:rFonts w:hAnsi="宋体" w:hint="eastAsia"/>
        </w:rPr>
        <w:t>已知钠的红限为</w:t>
      </w:r>
      <w:r>
        <w:t>540nm</w:t>
      </w:r>
      <w:r>
        <w:rPr>
          <w:rFonts w:hAnsi="宋体" w:hint="eastAsia"/>
        </w:rPr>
        <w:t>，用单色光照射其表面，测得光电子最大动能是</w:t>
      </w:r>
      <w:r>
        <w:t>1.20eV</w:t>
      </w:r>
      <w:r>
        <w:rPr>
          <w:rFonts w:hAnsi="宋体" w:hint="eastAsia"/>
        </w:rPr>
        <w:t>，则入射光的波长是</w:t>
      </w:r>
    </w:p>
    <w:p w:rsidR="00B6759C" w:rsidRDefault="00B6759C" w:rsidP="00B6759C">
      <w:pPr>
        <w:spacing w:line="360" w:lineRule="auto"/>
        <w:jc w:val="left"/>
      </w:pPr>
      <w:r>
        <w:t xml:space="preserve"> </w:t>
      </w:r>
      <w:r>
        <w:rPr>
          <w:u w:val="single"/>
        </w:rPr>
        <w:t xml:space="preserve">                </w:t>
      </w:r>
      <w:r w:rsidRPr="009D77BD">
        <w:t>nm</w:t>
      </w:r>
      <w:r>
        <w:rPr>
          <w:rFonts w:hAnsi="宋体" w:hint="eastAsia"/>
        </w:rPr>
        <w:t>，（</w:t>
      </w:r>
      <w:r>
        <w:t>1nm=10</w:t>
      </w:r>
      <w:r>
        <w:rPr>
          <w:vertAlign w:val="superscript"/>
        </w:rPr>
        <w:t>-9</w:t>
      </w:r>
      <w:r>
        <w:t>m</w:t>
      </w:r>
      <w:r>
        <w:rPr>
          <w:rFonts w:hAnsi="宋体" w:hint="eastAsia"/>
        </w:rPr>
        <w:t>；</w:t>
      </w:r>
      <w:r>
        <w:t>1eV=1.60×10</w:t>
      </w:r>
      <w:r>
        <w:rPr>
          <w:vertAlign w:val="superscript"/>
        </w:rPr>
        <w:t>-19</w:t>
      </w:r>
      <w:r>
        <w:t>J</w:t>
      </w:r>
      <w:r>
        <w:rPr>
          <w:rFonts w:hAnsi="宋体" w:hint="eastAsia"/>
        </w:rPr>
        <w:t>）。</w:t>
      </w:r>
    </w:p>
    <w:p w:rsidR="00B6759C" w:rsidRDefault="00B6759C" w:rsidP="00B6759C">
      <w:pPr>
        <w:ind w:firstLineChars="171" w:firstLine="360"/>
      </w:pPr>
      <w:r w:rsidRPr="003D1DDF">
        <w:rPr>
          <w:rFonts w:hint="eastAsia"/>
          <w:b/>
        </w:rPr>
        <w:t>解：</w:t>
      </w:r>
      <w:r>
        <w:rPr>
          <w:rFonts w:hint="eastAsia"/>
        </w:rPr>
        <w:t>根据</w:t>
      </w:r>
      <w:r w:rsidRPr="003D1DDF">
        <w:rPr>
          <w:rFonts w:hint="eastAsia"/>
          <w:bCs/>
        </w:rPr>
        <w:t>爱因斯坦光电效应方程</w:t>
      </w:r>
      <w:r>
        <w:rPr>
          <w:position w:val="-24"/>
        </w:rPr>
        <w:object w:dxaOrig="1560" w:dyaOrig="620">
          <v:shape id="_x0000_i1064" type="#_x0000_t75" style="width:78pt;height:31.5pt" o:ole="">
            <v:imagedata r:id="rId56" o:title=""/>
          </v:shape>
          <o:OLEObject Type="Embed" ProgID="Equation.DSMT4" ShapeID="_x0000_i1064" DrawAspect="Content" ObjectID="_1559477263" r:id="rId57"/>
        </w:object>
      </w:r>
      <w:r>
        <w:rPr>
          <w:rFonts w:hint="eastAsia"/>
        </w:rPr>
        <w:t>，即</w:t>
      </w:r>
      <w:r>
        <w:rPr>
          <w:position w:val="-30"/>
        </w:rPr>
        <w:object w:dxaOrig="1780" w:dyaOrig="680">
          <v:shape id="_x0000_i1065" type="#_x0000_t75" style="width:89.25pt;height:34.5pt" o:ole="">
            <v:imagedata r:id="rId58" o:title=""/>
          </v:shape>
          <o:OLEObject Type="Embed" ProgID="Equation.DSMT4" ShapeID="_x0000_i1065" DrawAspect="Content" ObjectID="_1559477264" r:id="rId59"/>
        </w:object>
      </w:r>
      <w:r>
        <w:rPr>
          <w:rFonts w:hint="eastAsia"/>
        </w:rPr>
        <w:t>，</w:t>
      </w:r>
    </w:p>
    <w:p w:rsidR="00B6759C" w:rsidRDefault="00B6759C" w:rsidP="00B6759C">
      <w:r>
        <w:rPr>
          <w:rFonts w:hint="eastAsia"/>
        </w:rPr>
        <w:t>带入数据，得</w:t>
      </w:r>
      <w:r>
        <w:rPr>
          <w:rFonts w:hint="eastAsia"/>
        </w:rPr>
        <w:t xml:space="preserve">    </w:t>
      </w:r>
      <w:r w:rsidRPr="003D1DDF">
        <w:rPr>
          <w:position w:val="-12"/>
        </w:rPr>
        <w:object w:dxaOrig="1200" w:dyaOrig="360">
          <v:shape id="_x0000_i1066" type="#_x0000_t75" style="width:60pt;height:18pt" o:ole="">
            <v:imagedata r:id="rId60" o:title=""/>
          </v:shape>
          <o:OLEObject Type="Embed" ProgID="Equation.DSMT4" ShapeID="_x0000_i1066" DrawAspect="Content" ObjectID="_1559477265" r:id="rId61"/>
        </w:object>
      </w:r>
      <w:r>
        <w:rPr>
          <w:rFonts w:hint="eastAsia"/>
        </w:rPr>
        <w:t>。</w:t>
      </w:r>
    </w:p>
    <w:p w:rsidR="00B6759C" w:rsidRDefault="00B6759C" w:rsidP="00B6759C">
      <w:pPr>
        <w:spacing w:line="360" w:lineRule="auto"/>
        <w:ind w:firstLineChars="171" w:firstLine="359"/>
      </w:pP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康普顿效应中，散射光子偏离入射光子方向的夹角</w:t>
      </w:r>
      <w:r>
        <w:rPr>
          <w:i/>
          <w:iCs/>
        </w:rPr>
        <w:t>φ</w:t>
      </w:r>
      <w:r>
        <w:rPr>
          <w:rFonts w:hint="eastAsia"/>
        </w:rPr>
        <w:t>与波长改变量的关系为</w:t>
      </w:r>
      <w:r w:rsidRPr="0028551D">
        <w:rPr>
          <w:position w:val="-4"/>
        </w:rPr>
        <w:object w:dxaOrig="580" w:dyaOrig="260">
          <v:shape id="_x0000_i1039" type="#_x0000_t75" style="width:29.25pt;height:12.75pt" o:ole="">
            <v:imagedata r:id="rId62" o:title=""/>
          </v:shape>
          <o:OLEObject Type="Embed" ProgID="Equation.3" ShapeID="_x0000_i1039" DrawAspect="Content" ObjectID="_1559477266" r:id="rId63"/>
        </w:object>
      </w:r>
      <w:r>
        <w:rPr>
          <w:u w:val="single"/>
        </w:rPr>
        <w:t xml:space="preserve">          </w:t>
      </w:r>
      <w:r>
        <w:rPr>
          <w:rFonts w:hint="eastAsia"/>
        </w:rPr>
        <w:t>，当</w:t>
      </w:r>
    </w:p>
    <w:p w:rsidR="00B6759C" w:rsidRDefault="00B6759C" w:rsidP="00B6759C">
      <w:pPr>
        <w:spacing w:line="360" w:lineRule="auto"/>
      </w:pPr>
      <w:r>
        <w:rPr>
          <w:i/>
          <w:iCs/>
        </w:rPr>
        <w:t>φ</w:t>
      </w:r>
      <w:r>
        <w:t>=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</w:rPr>
        <w:t>或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</w:t>
      </w:r>
      <w:r>
        <w:rPr>
          <w:rFonts w:hint="eastAsia"/>
        </w:rPr>
        <w:t>时，散射光的频率减少最多或不变。</w:t>
      </w:r>
    </w:p>
    <w:p w:rsidR="00B6759C" w:rsidRDefault="00B6759C" w:rsidP="00B6759C">
      <w:pPr>
        <w:spacing w:line="360" w:lineRule="auto"/>
        <w:ind w:firstLineChars="171" w:firstLine="360"/>
        <w:rPr>
          <w:rFonts w:hint="eastAsia"/>
        </w:rPr>
      </w:pPr>
      <w:r w:rsidRPr="003D1DDF">
        <w:rPr>
          <w:rFonts w:hint="eastAsia"/>
          <w:b/>
        </w:rPr>
        <w:t>解：</w:t>
      </w:r>
      <w:r>
        <w:rPr>
          <w:rFonts w:hAnsi="宋体" w:hint="eastAsia"/>
        </w:rPr>
        <w:t>散射光子偏离入射光子方向的夹角</w:t>
      </w:r>
      <w:r>
        <w:rPr>
          <w:i/>
          <w:iCs/>
        </w:rPr>
        <w:t>φ</w:t>
      </w:r>
      <w:r>
        <w:rPr>
          <w:rFonts w:hint="eastAsia"/>
        </w:rPr>
        <w:t>与波长改变量的关系为</w:t>
      </w:r>
    </w:p>
    <w:p w:rsidR="00B6759C" w:rsidRDefault="00B6759C" w:rsidP="00B6759C">
      <w:pPr>
        <w:spacing w:line="360" w:lineRule="auto"/>
        <w:ind w:firstLineChars="771" w:firstLine="1619"/>
        <w:rPr>
          <w:rFonts w:hint="eastAsia"/>
        </w:rPr>
      </w:pPr>
      <w:r w:rsidRPr="003D1DDF">
        <w:rPr>
          <w:position w:val="-30"/>
        </w:rPr>
        <w:object w:dxaOrig="4060" w:dyaOrig="680">
          <v:shape id="_x0000_i1067" type="#_x0000_t75" style="width:203.25pt;height:34.5pt" o:ole="">
            <v:imagedata r:id="rId64" o:title=""/>
          </v:shape>
          <o:OLEObject Type="Embed" ProgID="Equation.DSMT4" ShapeID="_x0000_i1067" DrawAspect="Content" ObjectID="_1559477267" r:id="rId65"/>
        </w:object>
      </w:r>
    </w:p>
    <w:p w:rsidR="00B6759C" w:rsidRDefault="00B6759C" w:rsidP="00B6759C">
      <w:pPr>
        <w:spacing w:line="360" w:lineRule="auto"/>
        <w:jc w:val="left"/>
      </w:pPr>
      <w:r>
        <w:rPr>
          <w:rFonts w:hint="eastAsia"/>
        </w:rPr>
        <w:t>当</w:t>
      </w:r>
      <w:r>
        <w:rPr>
          <w:i/>
          <w:iCs/>
        </w:rPr>
        <w:t>φ</w:t>
      </w:r>
      <w:r>
        <w:t>=</w:t>
      </w:r>
      <w:r>
        <w:rPr>
          <w:rFonts w:hint="eastAsia"/>
        </w:rPr>
        <w:t>π或</w:t>
      </w:r>
      <w:r>
        <w:t>0</w:t>
      </w:r>
      <w:r>
        <w:rPr>
          <w:rFonts w:hint="eastAsia"/>
        </w:rPr>
        <w:t>时，散射光的频率减少最多或不变。</w:t>
      </w:r>
    </w:p>
    <w:p w:rsidR="00B6759C" w:rsidRDefault="00B6759C" w:rsidP="00B6759C">
      <w:pPr>
        <w:spacing w:line="360" w:lineRule="auto"/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4.人们称</w:t>
      </w:r>
      <w:r w:rsidRPr="00064828">
        <w:rPr>
          <w:rFonts w:ascii="宋体" w:hAnsi="宋体" w:hint="eastAsia"/>
          <w:position w:val="-30"/>
        </w:rPr>
        <w:object w:dxaOrig="980" w:dyaOrig="680">
          <v:shape id="_x0000_i1040" type="#_x0000_t75" style="width:48.75pt;height:33.75pt" o:ole="">
            <v:imagedata r:id="rId66" o:title=""/>
          </v:shape>
          <o:OLEObject Type="Embed" ProgID="Equation.3" ShapeID="_x0000_i1040" DrawAspect="Content" ObjectID="_1559477268" r:id="rId67"/>
        </w:object>
      </w:r>
      <w:r>
        <w:rPr>
          <w:rFonts w:ascii="宋体" w:hAnsi="宋体" w:hint="eastAsia"/>
        </w:rPr>
        <w:t>（</w:t>
      </w:r>
      <w:r>
        <w:rPr>
          <w:i/>
          <w:iCs/>
        </w:rPr>
        <w:t>m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为电子的静止质量）为电子的康普顿波长。若电子的动能等于它的静止能量时，其德布罗依波长</w:t>
      </w:r>
      <w:r w:rsidRPr="00064828">
        <w:rPr>
          <w:rFonts w:ascii="宋体" w:hAnsi="宋体" w:hint="eastAsia"/>
          <w:position w:val="-4"/>
        </w:rPr>
        <w:object w:dxaOrig="400" w:dyaOrig="240">
          <v:shape id="_x0000_i1041" type="#_x0000_t75" style="width:20.25pt;height:12pt" o:ole="">
            <v:imagedata r:id="rId68" o:title=""/>
          </v:shape>
          <o:OLEObject Type="Embed" ProgID="Equation.3" ShapeID="_x0000_i1041" DrawAspect="Content" ObjectID="_1559477269" r:id="rId69"/>
        </w:object>
      </w:r>
      <w:r>
        <w:rPr>
          <w:rFonts w:ascii="宋体" w:hAnsi="宋体" w:hint="eastAsia"/>
          <w:u w:val="single"/>
        </w:rPr>
        <w:t xml:space="preserve">                 </w:t>
      </w:r>
      <w:r w:rsidRPr="00064828">
        <w:rPr>
          <w:rFonts w:ascii="宋体" w:hAnsi="宋体" w:hint="eastAsia"/>
          <w:position w:val="-12"/>
        </w:rPr>
        <w:object w:dxaOrig="280" w:dyaOrig="360">
          <v:shape id="_x0000_i1042" type="#_x0000_t75" style="width:14.25pt;height:18pt" o:ole="">
            <v:imagedata r:id="rId70" o:title=""/>
          </v:shape>
          <o:OLEObject Type="Embed" ProgID="Equation.3" ShapeID="_x0000_i1042" DrawAspect="Content" ObjectID="_1559477270" r:id="rId71"/>
        </w:object>
      </w:r>
      <w:r>
        <w:rPr>
          <w:rFonts w:ascii="宋体" w:hAnsi="宋体" w:hint="eastAsia"/>
        </w:rPr>
        <w:t>。</w:t>
      </w:r>
    </w:p>
    <w:p w:rsidR="00B6759C" w:rsidRDefault="00B6759C" w:rsidP="00B6759C">
      <w:pPr>
        <w:ind w:firstLineChars="171" w:firstLine="360"/>
        <w:rPr>
          <w:rFonts w:hint="eastAsia"/>
        </w:rPr>
      </w:pPr>
      <w:r>
        <w:rPr>
          <w:rFonts w:hint="eastAsia"/>
          <w:b/>
        </w:rPr>
        <w:t>解：</w:t>
      </w:r>
      <w:r>
        <w:rPr>
          <w:rFonts w:hint="eastAsia"/>
          <w:b/>
        </w:rPr>
        <w:t xml:space="preserve">   </w:t>
      </w:r>
      <w:r w:rsidRPr="00C05F8E">
        <w:rPr>
          <w:position w:val="-12"/>
        </w:rPr>
        <w:object w:dxaOrig="3080" w:dyaOrig="380">
          <v:shape id="_x0000_i1068" type="#_x0000_t75" style="width:153.75pt;height:18.75pt" o:ole="">
            <v:imagedata r:id="rId72" o:title=""/>
          </v:shape>
          <o:OLEObject Type="Embed" ProgID="Equation.DSMT4" ShapeID="_x0000_i1068" DrawAspect="Content" ObjectID="_1559477271" r:id="rId73"/>
        </w:object>
      </w:r>
      <w:r w:rsidRPr="00C05F8E">
        <w:rPr>
          <w:rFonts w:hint="eastAsia"/>
        </w:rPr>
        <w:t>，</w:t>
      </w:r>
      <w:r w:rsidRPr="00C05F8E">
        <w:rPr>
          <w:position w:val="-12"/>
        </w:rPr>
        <w:object w:dxaOrig="3080" w:dyaOrig="380">
          <v:shape id="_x0000_i1069" type="#_x0000_t75" style="width:153.75pt;height:18.75pt" o:ole="">
            <v:imagedata r:id="rId74" o:title=""/>
          </v:shape>
          <o:OLEObject Type="Embed" ProgID="Equation.DSMT4" ShapeID="_x0000_i1069" DrawAspect="Content" ObjectID="_1559477272" r:id="rId75"/>
        </w:object>
      </w:r>
    </w:p>
    <w:p w:rsidR="00B6759C" w:rsidRPr="00C05F8E" w:rsidRDefault="00B6759C" w:rsidP="00B6759C">
      <w:pPr>
        <w:ind w:firstLineChars="171" w:firstLine="359"/>
      </w:pPr>
      <w:r w:rsidRPr="00C05F8E">
        <w:rPr>
          <w:rFonts w:hint="eastAsia"/>
        </w:rPr>
        <w:t>根据</w:t>
      </w:r>
      <w:r>
        <w:rPr>
          <w:rFonts w:hint="eastAsia"/>
        </w:rPr>
        <w:t xml:space="preserve">    </w:t>
      </w:r>
      <w:r w:rsidRPr="00C05F8E">
        <w:rPr>
          <w:position w:val="-12"/>
        </w:rPr>
        <w:object w:dxaOrig="1640" w:dyaOrig="380">
          <v:shape id="_x0000_i1070" type="#_x0000_t75" style="width:82.5pt;height:19.5pt" o:ole="">
            <v:imagedata r:id="rId76" o:title=""/>
          </v:shape>
          <o:OLEObject Type="Embed" ProgID="Equation.DSMT4" ShapeID="_x0000_i1070" DrawAspect="Content" ObjectID="_1559477273" r:id="rId77"/>
        </w:object>
      </w:r>
      <w:r w:rsidRPr="00C05F8E">
        <w:rPr>
          <w:position w:val="-12"/>
        </w:rPr>
        <w:object w:dxaOrig="1380" w:dyaOrig="400">
          <v:shape id="_x0000_i1071" type="#_x0000_t75" style="width:69pt;height:20.25pt" o:ole="">
            <v:imagedata r:id="rId78" o:title=""/>
          </v:shape>
          <o:OLEObject Type="Embed" ProgID="Equation.DSMT4" ShapeID="_x0000_i1071" DrawAspect="Content" ObjectID="_1559477274" r:id="rId79"/>
        </w:object>
      </w:r>
    </w:p>
    <w:p w:rsidR="00B6759C" w:rsidRDefault="00B6759C" w:rsidP="00B6759C">
      <w:pPr>
        <w:spacing w:line="360" w:lineRule="auto"/>
        <w:ind w:firstLineChars="170" w:firstLine="357"/>
        <w:rPr>
          <w:rFonts w:hint="eastAsia"/>
        </w:rPr>
      </w:pPr>
      <w:r>
        <w:rPr>
          <w:rFonts w:ascii="宋体" w:hAnsi="宋体" w:hint="eastAsia"/>
        </w:rPr>
        <w:t xml:space="preserve">德布罗依波长  </w:t>
      </w:r>
      <w:r w:rsidRPr="00C05F8E">
        <w:rPr>
          <w:position w:val="-32"/>
          <w:sz w:val="24"/>
        </w:rPr>
        <w:object w:dxaOrig="3159" w:dyaOrig="700">
          <v:shape id="_x0000_i1072" type="#_x0000_t75" style="width:158.25pt;height:35.25pt" o:ole="">
            <v:imagedata r:id="rId80" o:title=""/>
          </v:shape>
          <o:OLEObject Type="Embed" ProgID="Equation.DSMT4" ShapeID="_x0000_i1072" DrawAspect="Content" ObjectID="_1559477275" r:id="rId81"/>
        </w:object>
      </w:r>
      <w:r>
        <w:rPr>
          <w:rFonts w:hint="eastAsia"/>
          <w:sz w:val="24"/>
        </w:rPr>
        <w:t>。</w:t>
      </w:r>
    </w:p>
    <w:p w:rsidR="00B6759C" w:rsidRDefault="00B6759C" w:rsidP="00B6759C">
      <w:pPr>
        <w:spacing w:line="360" w:lineRule="auto"/>
        <w:ind w:firstLineChars="170" w:firstLine="357"/>
      </w:pP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在电子的单缝衍射实验中，电子束垂直入射在缝宽为</w:t>
      </w:r>
      <w:r>
        <w:rPr>
          <w:i/>
          <w:iCs/>
        </w:rPr>
        <w:t>a</w:t>
      </w:r>
      <w:r>
        <w:t>=0.100nm</w:t>
      </w:r>
      <w:r>
        <w:rPr>
          <w:rFonts w:hAnsi="宋体" w:hint="eastAsia"/>
        </w:rPr>
        <w:t>的单缝上，则衍射电子的横向动量的最小不确定量</w:t>
      </w:r>
      <w:r w:rsidRPr="00064828">
        <w:rPr>
          <w:position w:val="-12"/>
        </w:rPr>
        <w:object w:dxaOrig="640" w:dyaOrig="360">
          <v:shape id="_x0000_i1043" type="#_x0000_t75" style="width:32.25pt;height:18pt" o:ole="">
            <v:imagedata r:id="rId82" o:title=""/>
          </v:shape>
          <o:OLEObject Type="Embed" ProgID="Equation.3" ShapeID="_x0000_i1043" DrawAspect="Content" ObjectID="_1559477276" r:id="rId83"/>
        </w:object>
      </w:r>
      <w:r>
        <w:rPr>
          <w:u w:val="single"/>
        </w:rPr>
        <w:t xml:space="preserve">              </w:t>
      </w:r>
      <w:proofErr w:type="spellStart"/>
      <w:r>
        <w:t>N·s</w:t>
      </w:r>
      <w:proofErr w:type="spellEnd"/>
      <w:r>
        <w:rPr>
          <w:rFonts w:hint="eastAsia"/>
        </w:rPr>
        <w:t>。</w:t>
      </w:r>
      <w:r>
        <w:t>(</w:t>
      </w:r>
      <w:r>
        <w:rPr>
          <w:i/>
          <w:iCs/>
        </w:rPr>
        <w:t>h</w:t>
      </w:r>
      <w:r>
        <w:t>=6.63×10</w:t>
      </w:r>
      <w:r>
        <w:rPr>
          <w:vertAlign w:val="superscript"/>
        </w:rPr>
        <w:t>-34</w:t>
      </w:r>
      <w:r>
        <w:t>J·s;  1nm=10</w:t>
      </w:r>
      <w:r>
        <w:rPr>
          <w:vertAlign w:val="superscript"/>
        </w:rPr>
        <w:t>-9</w:t>
      </w:r>
      <w:r>
        <w:t>m)</w:t>
      </w:r>
      <w:r>
        <w:rPr>
          <w:rFonts w:hAnsi="宋体" w:hint="eastAsia"/>
        </w:rPr>
        <w:t>。</w:t>
      </w:r>
    </w:p>
    <w:p w:rsidR="00B6759C" w:rsidRDefault="00B6759C" w:rsidP="00B6759C">
      <w:pPr>
        <w:spacing w:line="360" w:lineRule="auto"/>
        <w:ind w:firstLineChars="200" w:firstLine="422"/>
      </w:pPr>
      <w:r>
        <w:rPr>
          <w:rFonts w:hint="eastAsia"/>
          <w:b/>
        </w:rPr>
        <w:lastRenderedPageBreak/>
        <w:t>解：</w:t>
      </w:r>
      <w:r w:rsidRPr="00C05F8E">
        <w:rPr>
          <w:rFonts w:hint="eastAsia"/>
        </w:rPr>
        <w:t>根据</w:t>
      </w:r>
      <w:r w:rsidRPr="00C05F8E">
        <w:rPr>
          <w:position w:val="-12"/>
        </w:rPr>
        <w:object w:dxaOrig="1060" w:dyaOrig="360">
          <v:shape id="_x0000_i1073" type="#_x0000_t75" style="width:52.5pt;height:18pt" o:ole="">
            <v:imagedata r:id="rId84" o:title=""/>
          </v:shape>
          <o:OLEObject Type="Embed" ProgID="Equation.DSMT4" ShapeID="_x0000_i1073" DrawAspect="Content" ObjectID="_1559477277" r:id="rId85"/>
        </w:object>
      </w:r>
      <w:r w:rsidRPr="00C05F8E">
        <w:rPr>
          <w:rFonts w:hint="eastAsia"/>
        </w:rPr>
        <w:t>，</w:t>
      </w:r>
      <w:r w:rsidRPr="00C05F8E">
        <w:rPr>
          <w:position w:val="-6"/>
        </w:rPr>
        <w:object w:dxaOrig="1620" w:dyaOrig="320">
          <v:shape id="_x0000_i1074" type="#_x0000_t75" style="width:81pt;height:15.75pt" o:ole="">
            <v:imagedata r:id="rId86" o:title=""/>
          </v:shape>
          <o:OLEObject Type="Embed" ProgID="Equation.DSMT4" ShapeID="_x0000_i1074" DrawAspect="Content" ObjectID="_1559477278" r:id="rId87"/>
        </w:object>
      </w:r>
      <w:r w:rsidRPr="00C05F8E">
        <w:rPr>
          <w:rFonts w:hint="eastAsia"/>
        </w:rPr>
        <w:t>，</w:t>
      </w:r>
      <w:r w:rsidRPr="00C05F8E">
        <w:rPr>
          <w:position w:val="-24"/>
        </w:rPr>
        <w:object w:dxaOrig="3360" w:dyaOrig="660">
          <v:shape id="_x0000_i1075" type="#_x0000_t75" style="width:168pt;height:33pt" o:ole="">
            <v:imagedata r:id="rId88" o:title=""/>
          </v:shape>
          <o:OLEObject Type="Embed" ProgID="Equation.DSMT4" ShapeID="_x0000_i1075" DrawAspect="Content" ObjectID="_1559477279" r:id="rId89"/>
        </w:object>
      </w:r>
      <w:r w:rsidRPr="00C05F8E">
        <w:t xml:space="preserve"> </w:t>
      </w:r>
      <w:proofErr w:type="spellStart"/>
      <w:r>
        <w:t>N·s</w:t>
      </w:r>
      <w:proofErr w:type="spellEnd"/>
      <w:r>
        <w:rPr>
          <w:rFonts w:hint="eastAsia"/>
        </w:rPr>
        <w:t>。</w:t>
      </w:r>
    </w:p>
    <w:p w:rsidR="00B6759C" w:rsidRDefault="00B6759C" w:rsidP="00B6759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三、计算题</w:t>
      </w:r>
    </w:p>
    <w:p w:rsidR="00B6759C" w:rsidRDefault="00B6759C" w:rsidP="00B6759C">
      <w:pPr>
        <w:spacing w:line="360" w:lineRule="auto"/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1.用波长</w:t>
      </w:r>
      <w:r w:rsidRPr="0028551D">
        <w:rPr>
          <w:rFonts w:ascii="宋体" w:hAnsi="宋体" w:hint="eastAsia"/>
          <w:position w:val="-6"/>
        </w:rPr>
        <w:object w:dxaOrig="1160" w:dyaOrig="279">
          <v:shape id="_x0000_i1044" type="#_x0000_t75" style="width:58.5pt;height:14.25pt" o:ole="">
            <v:imagedata r:id="rId90" o:title=""/>
          </v:shape>
          <o:OLEObject Type="Embed" ProgID="Equation.3" ShapeID="_x0000_i1044" DrawAspect="Content" ObjectID="_1559477280" r:id="rId91"/>
        </w:object>
      </w:r>
      <w:r>
        <w:rPr>
          <w:rFonts w:ascii="宋体" w:hAnsi="宋体" w:hint="eastAsia"/>
        </w:rPr>
        <w:t>的单色光照射某金属表面，若产生的光电子的最大动能</w:t>
      </w:r>
      <w:r w:rsidRPr="0028551D">
        <w:rPr>
          <w:rFonts w:ascii="宋体" w:hAnsi="宋体" w:hint="eastAsia"/>
          <w:position w:val="-12"/>
        </w:rPr>
        <w:object w:dxaOrig="1280" w:dyaOrig="360">
          <v:shape id="_x0000_i1045" type="#_x0000_t75" style="width:63.75pt;height:18pt" o:ole="">
            <v:imagedata r:id="rId92" o:title=""/>
          </v:shape>
          <o:OLEObject Type="Embed" ProgID="Equation.3" ShapeID="_x0000_i1045" DrawAspect="Content" ObjectID="_1559477281" r:id="rId93"/>
        </w:object>
      </w:r>
      <w:r>
        <w:rPr>
          <w:rFonts w:ascii="宋体" w:hAnsi="宋体" w:hint="eastAsia"/>
        </w:rPr>
        <w:t>，试求能使该金属发生光效应的入射光的最大波长是多少？（</w:t>
      </w:r>
      <w:r w:rsidRPr="0028551D">
        <w:rPr>
          <w:rFonts w:ascii="宋体" w:hAnsi="宋体" w:hint="eastAsia"/>
          <w:position w:val="-6"/>
        </w:rPr>
        <w:object w:dxaOrig="1320" w:dyaOrig="320">
          <v:shape id="_x0000_i1046" type="#_x0000_t75" style="width:66pt;height:15.75pt" o:ole="">
            <v:imagedata r:id="rId94" o:title=""/>
          </v:shape>
          <o:OLEObject Type="Embed" ProgID="Equation.3" ShapeID="_x0000_i1046" DrawAspect="Content" ObjectID="_1559477282" r:id="rId95"/>
        </w:object>
      </w:r>
      <w:r>
        <w:rPr>
          <w:rFonts w:ascii="宋体" w:hAnsi="宋体" w:hint="eastAsia"/>
        </w:rPr>
        <w:t>，</w:t>
      </w:r>
      <w:r w:rsidRPr="0028551D">
        <w:rPr>
          <w:rFonts w:ascii="宋体" w:hAnsi="宋体" w:hint="eastAsia"/>
          <w:position w:val="-6"/>
        </w:rPr>
        <w:object w:dxaOrig="1880" w:dyaOrig="320">
          <v:shape id="_x0000_i1047" type="#_x0000_t75" style="width:93.75pt;height:15.75pt" o:ole="">
            <v:imagedata r:id="rId96" o:title=""/>
          </v:shape>
          <o:OLEObject Type="Embed" ProgID="Equation.3" ShapeID="_x0000_i1047" DrawAspect="Content" ObjectID="_1559477283" r:id="rId97"/>
        </w:object>
      </w:r>
      <w:r>
        <w:rPr>
          <w:rFonts w:ascii="宋体" w:hAnsi="宋体" w:hint="eastAsia"/>
        </w:rPr>
        <w:t>）。</w:t>
      </w:r>
    </w:p>
    <w:p w:rsidR="00B6759C" w:rsidRDefault="00B6759C" w:rsidP="00B6759C">
      <w:pPr>
        <w:spacing w:line="360" w:lineRule="exact"/>
        <w:ind w:firstLineChars="200" w:firstLine="422"/>
      </w:pPr>
      <w:r w:rsidRPr="00C05F8E">
        <w:rPr>
          <w:rFonts w:hint="eastAsia"/>
          <w:b/>
        </w:rPr>
        <w:t>解：</w:t>
      </w:r>
      <w:r>
        <w:rPr>
          <w:rFonts w:hint="eastAsia"/>
        </w:rPr>
        <w:t>由</w:t>
      </w:r>
      <w:r>
        <w:rPr>
          <w:position w:val="-12"/>
        </w:rPr>
        <w:object w:dxaOrig="1279" w:dyaOrig="360">
          <v:shape id="_x0000_i1076" type="#_x0000_t75" style="width:63.75pt;height:18pt" o:ole="">
            <v:imagedata r:id="rId98" o:title=""/>
          </v:shape>
          <o:OLEObject Type="Embed" ProgID="Equation.3" ShapeID="_x0000_i1076" DrawAspect="Content" ObjectID="_1559477284" r:id="rId99"/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12"/>
        </w:rPr>
        <w:object w:dxaOrig="720" w:dyaOrig="360">
          <v:shape id="_x0000_i1077" type="#_x0000_t75" style="width:36pt;height:18pt" o:ole="">
            <v:imagedata r:id="rId100" o:title=""/>
          </v:shape>
          <o:OLEObject Type="Embed" ProgID="Equation.3" ShapeID="_x0000_i1077" DrawAspect="Content" ObjectID="_1559477285" r:id="rId101"/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12"/>
        </w:rPr>
        <w:object w:dxaOrig="880" w:dyaOrig="360">
          <v:shape id="_x0000_i1078" type="#_x0000_t75" style="width:44.25pt;height:18pt" o:ole="">
            <v:imagedata r:id="rId102" o:title=""/>
          </v:shape>
          <o:OLEObject Type="Embed" ProgID="Equation.3" ShapeID="_x0000_i1078" DrawAspect="Content" ObjectID="_1559477286" r:id="rId103"/>
        </w:object>
      </w:r>
      <w:r>
        <w:t xml:space="preserve">  </w:t>
      </w:r>
      <w:r>
        <w:rPr>
          <w:rFonts w:hint="eastAsia"/>
        </w:rPr>
        <w:t>即：</w:t>
      </w:r>
      <w:r>
        <w:t xml:space="preserve"> </w:t>
      </w:r>
      <w:r>
        <w:rPr>
          <w:position w:val="-12"/>
        </w:rPr>
        <w:object w:dxaOrig="2620" w:dyaOrig="360">
          <v:shape id="_x0000_i1079" type="#_x0000_t75" style="width:131.25pt;height:18pt" o:ole="">
            <v:imagedata r:id="rId104" o:title=""/>
          </v:shape>
          <o:OLEObject Type="Embed" ProgID="Equation.3" ShapeID="_x0000_i1079" DrawAspect="Content" ObjectID="_1559477287" r:id="rId105"/>
        </w:object>
      </w:r>
    </w:p>
    <w:p w:rsidR="00B6759C" w:rsidRDefault="00B6759C" w:rsidP="00B6759C">
      <w:pPr>
        <w:ind w:firstLineChars="150" w:firstLine="315"/>
      </w:pPr>
      <w:r>
        <w:rPr>
          <w:rFonts w:hint="eastAsia"/>
        </w:rPr>
        <w:t>由已知：</w:t>
      </w:r>
      <w:r>
        <w:rPr>
          <w:position w:val="-28"/>
        </w:rPr>
        <w:object w:dxaOrig="2320" w:dyaOrig="680">
          <v:shape id="_x0000_i1080" type="#_x0000_t75" style="width:116.25pt;height:33.75pt" o:ole="">
            <v:imagedata r:id="rId106" o:title=""/>
          </v:shape>
          <o:OLEObject Type="Embed" ProgID="Equation.3" ShapeID="_x0000_i1080" DrawAspect="Content" ObjectID="_1559477288" r:id="rId107"/>
        </w:object>
      </w:r>
      <w:r>
        <w:t xml:space="preserve">       </w:t>
      </w:r>
      <w:r>
        <w:rPr>
          <w:position w:val="-56"/>
        </w:rPr>
        <w:object w:dxaOrig="2660" w:dyaOrig="940">
          <v:shape id="_x0000_i1081" type="#_x0000_t75" style="width:132.75pt;height:47.25pt" o:ole="">
            <v:imagedata r:id="rId108" o:title=""/>
          </v:shape>
          <o:OLEObject Type="Embed" ProgID="Equation.3" ShapeID="_x0000_i1081" DrawAspect="Content" ObjectID="_1559477289" r:id="rId109"/>
        </w:object>
      </w:r>
    </w:p>
    <w:p w:rsidR="00B6759C" w:rsidRDefault="00B6759C" w:rsidP="00B6759C">
      <w:pPr>
        <w:spacing w:line="360" w:lineRule="auto"/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2.已知康普顿效应中入射</w:t>
      </w:r>
      <w:r w:rsidRPr="00201885">
        <w:rPr>
          <w:iCs/>
        </w:rPr>
        <w:t>X</w:t>
      </w:r>
      <w:r>
        <w:rPr>
          <w:rFonts w:ascii="宋体" w:hAnsi="宋体" w:hint="eastAsia"/>
        </w:rPr>
        <w:t>射线的波长</w:t>
      </w:r>
      <w:r w:rsidRPr="0028551D">
        <w:rPr>
          <w:rFonts w:ascii="宋体" w:hAnsi="宋体" w:hint="eastAsia"/>
          <w:position w:val="-6"/>
        </w:rPr>
        <w:object w:dxaOrig="1219" w:dyaOrig="279">
          <v:shape id="_x0000_i1048" type="#_x0000_t75" style="width:60.75pt;height:13.5pt" o:ole="">
            <v:imagedata r:id="rId110" o:title=""/>
          </v:shape>
          <o:OLEObject Type="Embed" ProgID="Equation.3" ShapeID="_x0000_i1048" DrawAspect="Content" ObjectID="_1559477290" r:id="rId111"/>
        </w:object>
      </w:r>
      <w:r>
        <w:rPr>
          <w:rFonts w:ascii="宋体" w:hAnsi="宋体" w:hint="eastAsia"/>
        </w:rPr>
        <w:t>，散射线与入射线相垂直，试求反冲电子的动能</w:t>
      </w:r>
      <w:proofErr w:type="spellStart"/>
      <w:r>
        <w:rPr>
          <w:i/>
          <w:iCs/>
        </w:rPr>
        <w:t>E</w:t>
      </w:r>
      <w:r>
        <w:rPr>
          <w:rFonts w:ascii="宋体" w:hAnsi="宋体" w:hint="eastAsia"/>
          <w:vertAlign w:val="subscript"/>
        </w:rPr>
        <w:t>k</w:t>
      </w:r>
      <w:proofErr w:type="spellEnd"/>
      <w:r>
        <w:rPr>
          <w:rFonts w:ascii="宋体" w:hAnsi="宋体" w:hint="eastAsia"/>
        </w:rPr>
        <w:t>；反冲电子的运动方向偏离入射</w:t>
      </w:r>
      <w:r w:rsidRPr="00201885">
        <w:rPr>
          <w:iCs/>
        </w:rPr>
        <w:t>X</w:t>
      </w:r>
      <w:r>
        <w:rPr>
          <w:rFonts w:ascii="宋体" w:hAnsi="宋体" w:hint="eastAsia"/>
        </w:rPr>
        <w:t>射线的夹角</w:t>
      </w:r>
      <w:r w:rsidRPr="0028551D">
        <w:rPr>
          <w:rFonts w:ascii="宋体" w:hAnsi="宋体" w:hint="eastAsia"/>
          <w:position w:val="-4"/>
        </w:rPr>
        <w:object w:dxaOrig="200" w:dyaOrig="240">
          <v:shape id="_x0000_i1049" type="#_x0000_t75" style="width:9.75pt;height:12pt" o:ole="">
            <v:imagedata r:id="rId112" o:title=""/>
          </v:shape>
          <o:OLEObject Type="Embed" ProgID="Equation.3" ShapeID="_x0000_i1049" DrawAspect="Content" ObjectID="_1559477291" r:id="rId113"/>
        </w:object>
      </w:r>
      <w:r>
        <w:rPr>
          <w:rFonts w:ascii="宋体" w:hAnsi="宋体" w:hint="eastAsia"/>
        </w:rPr>
        <w:t>。（</w:t>
      </w:r>
      <w:r w:rsidRPr="0028551D">
        <w:rPr>
          <w:rFonts w:ascii="宋体" w:hAnsi="宋体" w:hint="eastAsia"/>
          <w:position w:val="-6"/>
        </w:rPr>
        <w:object w:dxaOrig="1880" w:dyaOrig="320">
          <v:shape id="_x0000_i1050" type="#_x0000_t75" style="width:93.75pt;height:15.75pt" o:ole="">
            <v:imagedata r:id="rId114" o:title=""/>
          </v:shape>
          <o:OLEObject Type="Embed" ProgID="Equation.3" ShapeID="_x0000_i1050" DrawAspect="Content" ObjectID="_1559477292" r:id="rId115"/>
        </w:object>
      </w:r>
      <w:r>
        <w:rPr>
          <w:rFonts w:ascii="宋体" w:hAnsi="宋体" w:hint="eastAsia"/>
        </w:rPr>
        <w:t>；</w:t>
      </w:r>
      <w:r w:rsidRPr="0028551D">
        <w:rPr>
          <w:rFonts w:ascii="宋体" w:hAnsi="宋体" w:hint="eastAsia"/>
          <w:position w:val="-12"/>
        </w:rPr>
        <w:object w:dxaOrig="1919" w:dyaOrig="380">
          <v:shape id="_x0000_i1051" type="#_x0000_t75" style="width:96pt;height:18.75pt" o:ole="">
            <v:imagedata r:id="rId116" o:title=""/>
          </v:shape>
          <o:OLEObject Type="Embed" ProgID="Equation.3" ShapeID="_x0000_i1051" DrawAspect="Content" ObjectID="_1559477293" r:id="rId117"/>
        </w:object>
      </w:r>
      <w:r>
        <w:rPr>
          <w:rFonts w:ascii="宋体" w:hAnsi="宋体" w:hint="eastAsia"/>
        </w:rPr>
        <w:t>）。</w:t>
      </w:r>
    </w:p>
    <w:p w:rsidR="00B6759C" w:rsidRDefault="00B6759C" w:rsidP="00B6759C">
      <w:pPr>
        <w:spacing w:line="360" w:lineRule="exact"/>
        <w:ind w:firstLineChars="200" w:firstLine="422"/>
      </w:pPr>
      <w:r w:rsidRPr="00C05F8E">
        <w:rPr>
          <w:rFonts w:hint="eastAsia"/>
          <w:b/>
        </w:rPr>
        <w:t>解：</w:t>
      </w:r>
      <w:r>
        <w:rPr>
          <w:rFonts w:hint="eastAsia"/>
        </w:rPr>
        <w:t>记入射、散射光子的动量、频率和波长分别为</w:t>
      </w:r>
      <w:r>
        <w:rPr>
          <w:position w:val="-10"/>
        </w:rPr>
        <w:object w:dxaOrig="840" w:dyaOrig="320">
          <v:shape id="_x0000_i1082" type="#_x0000_t75" style="width:42pt;height:15.75pt" o:ole="">
            <v:imagedata r:id="rId118" o:title=""/>
          </v:shape>
          <o:OLEObject Type="Embed" ProgID="Equation.3" ShapeID="_x0000_i1082" DrawAspect="Content" ObjectID="_1559477294" r:id="rId119"/>
        </w:object>
      </w:r>
      <w:r>
        <w:rPr>
          <w:rFonts w:hint="eastAsia"/>
        </w:rPr>
        <w:t>；</w:t>
      </w:r>
      <w:r>
        <w:rPr>
          <w:position w:val="-10"/>
        </w:rPr>
        <w:object w:dxaOrig="1040" w:dyaOrig="320">
          <v:shape id="_x0000_i1083" type="#_x0000_t75" style="width:51.75pt;height:15.75pt" o:ole="">
            <v:imagedata r:id="rId120" o:title=""/>
          </v:shape>
          <o:OLEObject Type="Embed" ProgID="Equation.3" ShapeID="_x0000_i1083" DrawAspect="Content" ObjectID="_1559477295" r:id="rId121"/>
        </w:object>
      </w:r>
      <w:r>
        <w:rPr>
          <w:rFonts w:hint="eastAsia"/>
        </w:rPr>
        <w:t>，</w:t>
      </w:r>
    </w:p>
    <w:p w:rsidR="00B6759C" w:rsidRDefault="00B6759C" w:rsidP="00B6759C">
      <w:pPr>
        <w:spacing w:line="360" w:lineRule="exact"/>
        <w:ind w:firstLineChars="350" w:firstLine="735"/>
      </w:pPr>
      <w:r>
        <w:rPr>
          <w:rFonts w:hint="eastAsia"/>
        </w:rPr>
        <w:t>反冲电子的动量为</w:t>
      </w:r>
      <w:r>
        <w:rPr>
          <w:position w:val="-12"/>
        </w:rPr>
        <w:object w:dxaOrig="480" w:dyaOrig="380">
          <v:shape id="_x0000_i1084" type="#_x0000_t75" style="width:24pt;height:18.75pt" o:ole="">
            <v:imagedata r:id="rId122" o:title=""/>
          </v:shape>
          <o:OLEObject Type="Embed" ProgID="Equation.3" ShapeID="_x0000_i1084" DrawAspect="Content" ObjectID="_1559477296" r:id="rId123"/>
        </w:object>
      </w:r>
      <w:r>
        <w:rPr>
          <w:rFonts w:hint="eastAsia"/>
        </w:rPr>
        <w:t>（如图）</w:t>
      </w:r>
    </w:p>
    <w:p w:rsidR="00B6759C" w:rsidRDefault="00B6759C" w:rsidP="00B6759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423545</wp:posOffset>
            </wp:positionV>
            <wp:extent cx="1219200" cy="1257300"/>
            <wp:effectExtent l="19050" t="0" r="0" b="0"/>
            <wp:wrapSquare wrapText="bothSides"/>
            <wp:docPr id="67" name="图片 2" descr="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15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由</w:t>
      </w:r>
      <w:r>
        <w:rPr>
          <w:rFonts w:hint="eastAsia"/>
        </w:rPr>
        <w:t xml:space="preserve">   </w:t>
      </w:r>
      <w:r>
        <w:rPr>
          <w:position w:val="-28"/>
        </w:rPr>
        <w:object w:dxaOrig="1719" w:dyaOrig="680">
          <v:shape id="_x0000_i1085" type="#_x0000_t75" style="width:86.25pt;height:33.75pt" o:ole="">
            <v:imagedata r:id="rId125" o:title=""/>
          </v:shape>
          <o:OLEObject Type="Embed" ProgID="Equation.3" ShapeID="_x0000_i1085" DrawAspect="Content" ObjectID="_1559477297" r:id="rId126"/>
        </w:objec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已知</w:t>
      </w:r>
      <w:r>
        <w:rPr>
          <w:position w:val="-24"/>
        </w:rPr>
        <w:object w:dxaOrig="620" w:dyaOrig="620">
          <v:shape id="_x0000_i1094" type="#_x0000_t75" style="width:30.75pt;height:30.75pt" o:ole="">
            <v:imagedata r:id="rId127" o:title=""/>
          </v:shape>
          <o:OLEObject Type="Embed" ProgID="Equation.DSMT4" ShapeID="_x0000_i1094" DrawAspect="Content" ObjectID="_1559477298" r:id="rId128"/>
        </w:object>
      </w:r>
      <w:r>
        <w:t xml:space="preserve">          </w:t>
      </w:r>
    </w:p>
    <w:p w:rsidR="00B6759C" w:rsidRDefault="00B6759C" w:rsidP="00B6759C">
      <w:pPr>
        <w:ind w:firstLineChars="350" w:firstLine="735"/>
      </w:pPr>
      <w:r>
        <w:rPr>
          <w:position w:val="-30"/>
        </w:rPr>
        <w:object w:dxaOrig="2579" w:dyaOrig="680">
          <v:shape id="_x0000_i1086" type="#_x0000_t75" style="width:166.5pt;height:35.25pt" o:ole="">
            <v:imagedata r:id="rId129" o:title=""/>
          </v:shape>
          <o:OLEObject Type="Embed" ProgID="Equation.3" ShapeID="_x0000_i1086" DrawAspect="Content" ObjectID="_1559477299" r:id="rId130"/>
        </w:object>
      </w:r>
      <w:r>
        <w:t>= 7.24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 xml:space="preserve">-2  </w:t>
      </w:r>
      <w:r>
        <w:rPr>
          <w:iCs/>
        </w:rPr>
        <w:t>nm</w:t>
      </w:r>
    </w:p>
    <w:p w:rsidR="00B6759C" w:rsidRDefault="00B6759C" w:rsidP="00B6759C">
      <w:r>
        <w:rPr>
          <w:rFonts w:hint="eastAsia"/>
        </w:rPr>
        <w:t>根据：</w:t>
      </w:r>
      <w:r>
        <w:rPr>
          <w:position w:val="-12"/>
        </w:rPr>
        <w:object w:dxaOrig="1440" w:dyaOrig="360">
          <v:shape id="_x0000_i1087" type="#_x0000_t75" style="width:1in;height:18pt" o:ole="">
            <v:imagedata r:id="rId131" o:title=""/>
          </v:shape>
          <o:OLEObject Type="Embed" ProgID="Equation.3" ShapeID="_x0000_i1087" DrawAspect="Content" ObjectID="_1559477300" r:id="rId132"/>
        </w:object>
      </w:r>
      <w:r>
        <w:rPr>
          <w:rFonts w:hint="eastAsia"/>
        </w:rPr>
        <w:t>，</w:t>
      </w:r>
      <w:r>
        <w:t xml:space="preserve">  </w:t>
      </w:r>
      <w:r>
        <w:rPr>
          <w:position w:val="-24"/>
        </w:rPr>
        <w:object w:dxaOrig="4340" w:dyaOrig="620">
          <v:shape id="_x0000_i1088" type="#_x0000_t75" style="width:216.75pt;height:29.25pt" o:ole="">
            <v:imagedata r:id="rId133" o:title=""/>
          </v:shape>
          <o:OLEObject Type="Embed" ProgID="Equation.3" ShapeID="_x0000_i1088" DrawAspect="Content" ObjectID="_1559477301" r:id="rId134"/>
        </w:object>
      </w:r>
    </w:p>
    <w:p w:rsidR="00B6759C" w:rsidRDefault="00B6759C" w:rsidP="00B6759C">
      <w:r>
        <w:rPr>
          <w:rFonts w:hint="eastAsia"/>
        </w:rPr>
        <w:t>由动量守恒：</w:t>
      </w:r>
      <w:r>
        <w:rPr>
          <w:position w:val="-10"/>
        </w:rPr>
        <w:object w:dxaOrig="1180" w:dyaOrig="360">
          <v:shape id="_x0000_i1089" type="#_x0000_t75" style="width:59.25pt;height:18pt" o:ole="">
            <v:imagedata r:id="rId135" o:title=""/>
          </v:shape>
          <o:OLEObject Type="Embed" ProgID="Equation.3" ShapeID="_x0000_i1089" DrawAspect="Content" ObjectID="_1559477302" r:id="rId136"/>
        </w:object>
      </w:r>
      <w:r>
        <w:t xml:space="preserve">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由图可知：</w:t>
      </w:r>
      <w:r>
        <w:rPr>
          <w:position w:val="-10"/>
        </w:rPr>
        <w:object w:dxaOrig="1920" w:dyaOrig="360">
          <v:shape id="_x0000_i1090" type="#_x0000_t75" style="width:96pt;height:18pt" o:ole="">
            <v:imagedata r:id="rId137" o:title=""/>
          </v:shape>
          <o:OLEObject Type="Embed" ProgID="Equation.3" ShapeID="_x0000_i1090" DrawAspect="Content" ObjectID="_1559477303" r:id="rId138"/>
        </w:object>
      </w:r>
    </w:p>
    <w:p w:rsidR="00B6759C" w:rsidRDefault="00B6759C" w:rsidP="00B6759C">
      <w:pPr>
        <w:ind w:firstLineChars="350" w:firstLine="735"/>
      </w:pPr>
      <w:r>
        <w:rPr>
          <w:position w:val="-62"/>
        </w:rPr>
        <w:object w:dxaOrig="5060" w:dyaOrig="1000">
          <v:shape id="_x0000_i1091" type="#_x0000_t75" style="width:253.5pt;height:46.5pt" o:ole="">
            <v:imagedata r:id="rId139" o:title=""/>
          </v:shape>
          <o:OLEObject Type="Embed" ProgID="Equation.3" ShapeID="_x0000_i1091" DrawAspect="Content" ObjectID="_1559477304" r:id="rId140"/>
        </w:object>
      </w:r>
      <w:r>
        <w:t xml:space="preserve">      </w:t>
      </w:r>
      <w:r>
        <w:rPr>
          <w:position w:val="-6"/>
        </w:rPr>
        <w:object w:dxaOrig="1179" w:dyaOrig="320">
          <v:shape id="_x0000_i1092" type="#_x0000_t75" style="width:59.25pt;height:15.75pt" o:ole="">
            <v:imagedata r:id="rId141" o:title=""/>
          </v:shape>
          <o:OLEObject Type="Embed" ProgID="Equation.3" ShapeID="_x0000_i1092" DrawAspect="Content" ObjectID="_1559477305" r:id="rId142"/>
        </w:object>
      </w:r>
    </w:p>
    <w:p w:rsidR="00B6759C" w:rsidRDefault="00B6759C" w:rsidP="00B6759C">
      <w:r>
        <w:rPr>
          <w:rFonts w:hint="eastAsia"/>
        </w:rPr>
        <w:t>或</w:t>
      </w:r>
      <w:r>
        <w:t xml:space="preserve"> </w:t>
      </w:r>
      <w:r w:rsidRPr="00C05F8E">
        <w:rPr>
          <w:position w:val="-24"/>
        </w:rPr>
        <w:object w:dxaOrig="1540" w:dyaOrig="620">
          <v:shape id="_x0000_i1095" type="#_x0000_t75" style="width:76.5pt;height:30.75pt" o:ole="">
            <v:imagedata r:id="rId143" o:title=""/>
          </v:shape>
          <o:OLEObject Type="Embed" ProgID="Equation.DSMT4" ShapeID="_x0000_i1095" DrawAspect="Content" ObjectID="_1559477306" r:id="rId144"/>
        </w:object>
      </w:r>
      <w:r>
        <w:t xml:space="preserve">    </w:t>
      </w:r>
      <w:r>
        <w:rPr>
          <w:rFonts w:hint="eastAsia"/>
        </w:rPr>
        <w:t>代入数值</w:t>
      </w:r>
      <w:r>
        <w:t xml:space="preserve"> </w:t>
      </w:r>
      <w:r w:rsidRPr="00C05F8E">
        <w:rPr>
          <w:position w:val="-6"/>
        </w:rPr>
        <w:object w:dxaOrig="1440" w:dyaOrig="279">
          <v:shape id="_x0000_i1096" type="#_x0000_t75" style="width:1in;height:13.5pt" o:ole="">
            <v:imagedata r:id="rId145" o:title=""/>
          </v:shape>
          <o:OLEObject Type="Embed" ProgID="Equation.DSMT4" ShapeID="_x0000_i1096" DrawAspect="Content" ObjectID="_1559477307" r:id="rId146"/>
        </w:object>
      </w:r>
      <w:r>
        <w:t xml:space="preserve">      </w:t>
      </w:r>
      <w:r>
        <w:rPr>
          <w:position w:val="-10"/>
        </w:rPr>
        <w:object w:dxaOrig="1240" w:dyaOrig="360">
          <v:shape id="_x0000_i1093" type="#_x0000_t75" style="width:62.25pt;height:18pt" o:ole="">
            <v:imagedata r:id="rId147" o:title=""/>
          </v:shape>
          <o:OLEObject Type="Embed" ProgID="Equation.3" ShapeID="_x0000_i1093" DrawAspect="Content" ObjectID="_1559477308" r:id="rId148"/>
        </w:object>
      </w:r>
    </w:p>
    <w:p w:rsidR="00B6759C" w:rsidRDefault="00B6759C" w:rsidP="00B6759C">
      <w:pPr>
        <w:ind w:firstLineChars="171" w:firstLine="359"/>
        <w:rPr>
          <w:rFonts w:ascii="宋体" w:hAnsi="宋体"/>
        </w:rPr>
      </w:pPr>
    </w:p>
    <w:p w:rsidR="00B6759C" w:rsidRPr="007316AA" w:rsidRDefault="00B6759C" w:rsidP="00B6759C">
      <w:pPr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3.</w:t>
      </w:r>
      <w:r w:rsidRPr="007316AA">
        <w:rPr>
          <w:rFonts w:hAnsi="宋体" w:hint="eastAsia"/>
        </w:rPr>
        <w:t>若氢原子的运动速率等于它在</w:t>
      </w:r>
      <w:r>
        <w:t>300K</w:t>
      </w:r>
      <w:r w:rsidRPr="007316AA">
        <w:rPr>
          <w:rFonts w:hAnsi="宋体" w:hint="eastAsia"/>
        </w:rPr>
        <w:t>时的方均根速率，试求其波长。另有一个质量</w:t>
      </w:r>
      <w:r w:rsidRPr="007316AA">
        <w:rPr>
          <w:i/>
          <w:iCs/>
        </w:rPr>
        <w:t>m</w:t>
      </w:r>
      <w:r>
        <w:t>=1.00g</w:t>
      </w:r>
      <w:r w:rsidRPr="007316AA">
        <w:rPr>
          <w:rFonts w:hAnsi="宋体" w:hint="eastAsia"/>
        </w:rPr>
        <w:t>，速率</w:t>
      </w:r>
    </w:p>
    <w:p w:rsidR="00B6759C" w:rsidRDefault="00B6759C" w:rsidP="00B6759C">
      <w:pPr>
        <w:spacing w:line="360" w:lineRule="auto"/>
        <w:jc w:val="left"/>
      </w:pPr>
      <w:r w:rsidRPr="00064828">
        <w:rPr>
          <w:position w:val="-4"/>
        </w:rPr>
        <w:object w:dxaOrig="200" w:dyaOrig="240">
          <v:shape id="_x0000_i1052" type="#_x0000_t75" style="width:9.75pt;height:12pt" o:ole="">
            <v:imagedata r:id="rId149" o:title=""/>
          </v:shape>
          <o:OLEObject Type="Embed" ProgID="Equation.3" ShapeID="_x0000_i1052" DrawAspect="Content" ObjectID="_1559477309" r:id="rId150"/>
        </w:object>
      </w:r>
      <w:r>
        <w:t>=1.00cm·s</w:t>
      </w:r>
      <w:r w:rsidRPr="007316AA">
        <w:rPr>
          <w:vertAlign w:val="superscript"/>
        </w:rPr>
        <w:t>-1</w:t>
      </w:r>
      <w:r w:rsidRPr="007316AA">
        <w:rPr>
          <w:rFonts w:hint="eastAsia"/>
        </w:rPr>
        <w:t>的小球，其波长又为多少？</w:t>
      </w:r>
      <w:r>
        <w:t>(</w:t>
      </w:r>
      <w:r w:rsidRPr="007316AA">
        <w:rPr>
          <w:i/>
          <w:iCs/>
        </w:rPr>
        <w:t>h</w:t>
      </w:r>
      <w:r>
        <w:t>=6.63×10</w:t>
      </w:r>
      <w:r w:rsidRPr="007316AA">
        <w:rPr>
          <w:vertAlign w:val="superscript"/>
        </w:rPr>
        <w:t>-34</w:t>
      </w:r>
      <w:r>
        <w:t>J·s</w:t>
      </w:r>
      <w:r>
        <w:rPr>
          <w:rFonts w:hint="eastAsia"/>
        </w:rPr>
        <w:t>，</w:t>
      </w:r>
      <w:r w:rsidRPr="007316AA">
        <w:rPr>
          <w:i/>
          <w:iCs/>
        </w:rPr>
        <w:t>k</w:t>
      </w:r>
      <w:r>
        <w:t>=1.38×10</w:t>
      </w:r>
      <w:r w:rsidRPr="007316AA">
        <w:rPr>
          <w:vertAlign w:val="superscript"/>
        </w:rPr>
        <w:t>-23</w:t>
      </w:r>
      <w:r>
        <w:t>J·K</w:t>
      </w:r>
      <w:r w:rsidRPr="007316AA">
        <w:rPr>
          <w:vertAlign w:val="superscript"/>
        </w:rPr>
        <w:t>-1</w:t>
      </w:r>
      <w:r w:rsidRPr="007316AA">
        <w:rPr>
          <w:rFonts w:hint="eastAsia"/>
        </w:rPr>
        <w:t>，氢原子质量</w:t>
      </w:r>
      <w:proofErr w:type="spellStart"/>
      <w:r w:rsidRPr="007316AA">
        <w:rPr>
          <w:i/>
          <w:iCs/>
        </w:rPr>
        <w:t>m</w:t>
      </w:r>
      <w:r w:rsidRPr="007316AA">
        <w:rPr>
          <w:vertAlign w:val="subscript"/>
        </w:rPr>
        <w:t>H</w:t>
      </w:r>
      <w:proofErr w:type="spellEnd"/>
      <w:r>
        <w:t>=1.67×10</w:t>
      </w:r>
      <w:r w:rsidRPr="007316AA">
        <w:rPr>
          <w:vertAlign w:val="superscript"/>
        </w:rPr>
        <w:t>-27</w:t>
      </w:r>
      <w:r>
        <w:t>kg)</w:t>
      </w:r>
      <w:r w:rsidRPr="007316AA">
        <w:rPr>
          <w:rFonts w:hint="eastAsia"/>
        </w:rPr>
        <w:t>。</w:t>
      </w:r>
    </w:p>
    <w:p w:rsidR="00B6759C" w:rsidRDefault="00B6759C" w:rsidP="00B6759C">
      <w:pPr>
        <w:tabs>
          <w:tab w:val="left" w:pos="-2340"/>
        </w:tabs>
        <w:ind w:firstLineChars="200" w:firstLine="422"/>
      </w:pPr>
      <w:r w:rsidRPr="00C05F8E">
        <w:rPr>
          <w:rFonts w:hint="eastAsia"/>
          <w:b/>
        </w:rPr>
        <w:t>解：</w:t>
      </w:r>
      <w:r>
        <w:rPr>
          <w:rFonts w:hint="eastAsia"/>
        </w:rPr>
        <w:t>氢原子的速率：</w:t>
      </w:r>
      <w:r>
        <w:t xml:space="preserve"> </w:t>
      </w:r>
      <w:r>
        <w:rPr>
          <w:position w:val="-30"/>
        </w:rPr>
        <w:object w:dxaOrig="1080" w:dyaOrig="760">
          <v:shape id="_x0000_i1097" type="#_x0000_t75" style="width:60.75pt;height:35.25pt" o:ole="">
            <v:imagedata r:id="rId151" o:title=""/>
          </v:shape>
          <o:OLEObject Type="Embed" ProgID="Equation.3" ShapeID="_x0000_i1097" DrawAspect="Content" ObjectID="_1559477310" r:id="rId152"/>
        </w:object>
      </w:r>
      <w:r>
        <w:t xml:space="preserve">  </w:t>
      </w:r>
    </w:p>
    <w:p w:rsidR="00B6759C" w:rsidRDefault="00B6759C" w:rsidP="00B6759C">
      <w:pPr>
        <w:tabs>
          <w:tab w:val="left" w:pos="-2340"/>
        </w:tabs>
      </w:pPr>
      <w:r>
        <w:rPr>
          <w:rFonts w:hint="eastAsia"/>
        </w:rPr>
        <w:t>波长：</w:t>
      </w:r>
      <w:r>
        <w:rPr>
          <w:position w:val="-34"/>
        </w:rPr>
        <w:object w:dxaOrig="3620" w:dyaOrig="720">
          <v:shape id="_x0000_i1098" type="#_x0000_t75" style="width:205.5pt;height:33pt" o:ole="">
            <v:imagedata r:id="rId153" o:title=""/>
          </v:shape>
          <o:OLEObject Type="Embed" ProgID="Equation.3" ShapeID="_x0000_i1098" DrawAspect="Content" ObjectID="_1559477311" r:id="rId154"/>
        </w:object>
      </w:r>
      <w:r>
        <w:t xml:space="preserve"> </w:t>
      </w:r>
      <w:r>
        <w:rPr>
          <w:rFonts w:hint="eastAsia"/>
        </w:rPr>
        <w:t>；对于小球：</w:t>
      </w:r>
      <w:r>
        <w:rPr>
          <w:position w:val="-24"/>
        </w:rPr>
        <w:object w:dxaOrig="2520" w:dyaOrig="620">
          <v:shape id="_x0000_i1099" type="#_x0000_t75" style="width:126pt;height:30.75pt" o:ole="">
            <v:imagedata r:id="rId155" o:title=""/>
          </v:shape>
          <o:OLEObject Type="Embed" ProgID="Equation.3" ShapeID="_x0000_i1099" DrawAspect="Content" ObjectID="_1559477312" r:id="rId156"/>
        </w:object>
      </w:r>
    </w:p>
    <w:p w:rsidR="00B6759C" w:rsidRDefault="00B6759C" w:rsidP="00B6759C"/>
    <w:p w:rsidR="00B6759C" w:rsidRDefault="00B6759C" w:rsidP="00B6759C">
      <w:pPr>
        <w:spacing w:line="360" w:lineRule="auto"/>
        <w:ind w:firstLine="420"/>
      </w:pP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已知钠的电子逸出功为</w:t>
      </w:r>
      <w:r>
        <w:t>2.486eV</w:t>
      </w:r>
      <w:r>
        <w:rPr>
          <w:rFonts w:hAnsi="宋体" w:hint="eastAsia"/>
        </w:rPr>
        <w:t>，试求：</w:t>
      </w:r>
      <w:r>
        <w:t>(1)</w:t>
      </w:r>
      <w:r>
        <w:rPr>
          <w:rFonts w:hAnsi="宋体" w:hint="eastAsia"/>
        </w:rPr>
        <w:t>钠的光电效应红限波长；</w:t>
      </w:r>
      <w:r>
        <w:t xml:space="preserve"> (2)</w:t>
      </w:r>
      <w:r>
        <w:rPr>
          <w:rFonts w:hAnsi="宋体" w:hint="eastAsia"/>
        </w:rPr>
        <w:t>用波长为</w:t>
      </w:r>
      <w:r>
        <w:t>400.0nm</w:t>
      </w:r>
      <w:r>
        <w:rPr>
          <w:rFonts w:hAnsi="宋体" w:hint="eastAsia"/>
        </w:rPr>
        <w:t>的光照射</w:t>
      </w:r>
      <w:r>
        <w:rPr>
          <w:rFonts w:hAnsi="宋体" w:hint="eastAsia"/>
        </w:rPr>
        <w:lastRenderedPageBreak/>
        <w:t>在钠上时，钠所放出的光电子的初速度。</w:t>
      </w:r>
    </w:p>
    <w:p w:rsidR="00B6759C" w:rsidRDefault="00B6759C" w:rsidP="00B6759C">
      <w:pPr>
        <w:tabs>
          <w:tab w:val="left" w:pos="-2340"/>
        </w:tabs>
        <w:ind w:firstLineChars="200" w:firstLine="422"/>
      </w:pPr>
      <w:r w:rsidRPr="00966B51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）根据爱因斯坦光电效应方程：</w:t>
      </w:r>
      <w:r>
        <w:t xml:space="preserve"> </w:t>
      </w:r>
      <w:r>
        <w:rPr>
          <w:position w:val="-22"/>
        </w:rPr>
        <w:object w:dxaOrig="1639" w:dyaOrig="620">
          <v:shape id="_x0000_i1100" type="#_x0000_t75" style="width:81.75pt;height:30pt" o:ole="">
            <v:imagedata r:id="rId157" o:title=""/>
          </v:shape>
          <o:OLEObject Type="Embed" ProgID="Equation.3" ShapeID="_x0000_i1100" DrawAspect="Content" ObjectID="_1559477313" r:id="rId158"/>
        </w:object>
      </w:r>
    </w:p>
    <w:p w:rsidR="00B6759C" w:rsidRDefault="00B6759C" w:rsidP="00B6759C">
      <w:pPr>
        <w:tabs>
          <w:tab w:val="left" w:pos="-2340"/>
        </w:tabs>
        <w:ind w:firstLineChars="150" w:firstLine="315"/>
      </w:pPr>
      <w:r>
        <w:rPr>
          <w:rFonts w:hint="eastAsia"/>
        </w:rPr>
        <w:t>当</w:t>
      </w:r>
      <w:r>
        <w:rPr>
          <w:i/>
          <w:iCs/>
        </w:rPr>
        <w:t>mv</w:t>
      </w:r>
      <w:r>
        <w:rPr>
          <w:i/>
          <w:iCs/>
          <w:vertAlign w:val="superscript"/>
        </w:rPr>
        <w:t>2</w:t>
      </w:r>
      <w:r>
        <w:rPr>
          <w:i/>
          <w:iCs/>
        </w:rPr>
        <w:t>/2=</w:t>
      </w:r>
      <w:r>
        <w:t>0</w:t>
      </w:r>
      <w:r>
        <w:rPr>
          <w:rFonts w:hint="eastAsia"/>
        </w:rPr>
        <w:t>时，光子能量全部用来抵消逸出功，此时光子相应的波长</w:t>
      </w:r>
      <w:r>
        <w:rPr>
          <w:rFonts w:ascii="宋体" w:hAnsi="宋体" w:hint="eastAsia"/>
        </w:rPr>
        <w:t>——</w:t>
      </w:r>
      <w:r>
        <w:rPr>
          <w:rFonts w:hint="eastAsia"/>
        </w:rPr>
        <w:t>红限波长</w:t>
      </w:r>
      <w:r>
        <w:rPr>
          <w:position w:val="-12"/>
        </w:rPr>
        <w:object w:dxaOrig="280" w:dyaOrig="360">
          <v:shape id="_x0000_i1101" type="#_x0000_t75" style="width:14.25pt;height:18pt" o:ole="">
            <v:imagedata r:id="rId159" o:title=""/>
          </v:shape>
          <o:OLEObject Type="Embed" ProgID="Equation.3" ShapeID="_x0000_i1101" DrawAspect="Content" ObjectID="_1559477314" r:id="rId160"/>
        </w:object>
      </w:r>
    </w:p>
    <w:p w:rsidR="00B6759C" w:rsidRDefault="00B6759C" w:rsidP="00B6759C">
      <w:pPr>
        <w:tabs>
          <w:tab w:val="left" w:pos="-2340"/>
        </w:tabs>
        <w:ind w:firstLineChars="150" w:firstLine="315"/>
      </w:pPr>
      <w:r>
        <w:rPr>
          <w:rFonts w:hint="eastAsia"/>
        </w:rPr>
        <w:t>可由下式求得：</w:t>
      </w:r>
      <w:r>
        <w:t xml:space="preserve">  </w:t>
      </w:r>
      <w:r>
        <w:rPr>
          <w:position w:val="-28"/>
        </w:rPr>
        <w:object w:dxaOrig="1579" w:dyaOrig="680">
          <v:shape id="_x0000_i1102" type="#_x0000_t75" style="width:78.75pt;height:36.75pt" o:ole="">
            <v:imagedata r:id="rId161" o:title=""/>
          </v:shape>
          <o:OLEObject Type="Embed" ProgID="Equation.3" ShapeID="_x0000_i1102" DrawAspect="Content" ObjectID="_1559477315" r:id="rId162"/>
        </w:object>
      </w:r>
      <w:r>
        <w:t xml:space="preserve"> </w:t>
      </w:r>
      <w:r>
        <w:rPr>
          <w:rFonts w:hint="eastAsia"/>
        </w:rPr>
        <w:t>；</w:t>
      </w:r>
      <w:r>
        <w:t xml:space="preserve">  </w:t>
      </w:r>
    </w:p>
    <w:p w:rsidR="00B6759C" w:rsidRDefault="00B6759C" w:rsidP="00B6759C">
      <w:pPr>
        <w:tabs>
          <w:tab w:val="left" w:pos="-2340"/>
        </w:tabs>
        <w:ind w:firstLineChars="950" w:firstLine="1995"/>
      </w:pPr>
      <w:r>
        <w:rPr>
          <w:position w:val="-24"/>
        </w:rPr>
        <w:object w:dxaOrig="5340" w:dyaOrig="660">
          <v:shape id="_x0000_i1103" type="#_x0000_t75" style="width:267pt;height:32.25pt" o:ole="">
            <v:imagedata r:id="rId163" o:title=""/>
          </v:shape>
          <o:OLEObject Type="Embed" ProgID="Equation.3" ShapeID="_x0000_i1103" DrawAspect="Content" ObjectID="_1559477316" r:id="rId164"/>
        </w:object>
      </w:r>
    </w:p>
    <w:p w:rsidR="00B6759C" w:rsidRDefault="00B6759C" w:rsidP="00B6759C">
      <w:pPr>
        <w:tabs>
          <w:tab w:val="left" w:pos="-2340"/>
        </w:tabs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）由爱因斯坦方程，可得光电子初速度为</w:t>
      </w:r>
    </w:p>
    <w:p w:rsidR="00B6759C" w:rsidRDefault="00B6759C" w:rsidP="00B6759C">
      <w:pPr>
        <w:tabs>
          <w:tab w:val="left" w:pos="-2340"/>
        </w:tabs>
        <w:ind w:firstLineChars="700" w:firstLine="1470"/>
      </w:pPr>
      <w:r>
        <w:rPr>
          <w:position w:val="-26"/>
        </w:rPr>
        <w:object w:dxaOrig="5260" w:dyaOrig="700">
          <v:shape id="_x0000_i1104" type="#_x0000_t75" style="width:262.5pt;height:33pt" o:ole="">
            <v:imagedata r:id="rId165" o:title=""/>
          </v:shape>
          <o:OLEObject Type="Embed" ProgID="Equation.3" ShapeID="_x0000_i1104" DrawAspect="Content" ObjectID="_1559477317" r:id="rId166"/>
        </w:object>
      </w:r>
    </w:p>
    <w:p w:rsidR="00B6759C" w:rsidRDefault="00B6759C" w:rsidP="00B6759C">
      <w:pPr>
        <w:spacing w:line="360" w:lineRule="auto"/>
        <w:ind w:firstLine="420"/>
      </w:pPr>
      <w:r>
        <w:rPr>
          <w:rFonts w:hint="eastAsia"/>
        </w:rPr>
        <w:t>5</w:t>
      </w:r>
      <w:r>
        <w:t>.(1)</w:t>
      </w:r>
      <w:r>
        <w:rPr>
          <w:rFonts w:hint="eastAsia"/>
        </w:rPr>
        <w:t>可见光中，波长为</w:t>
      </w:r>
      <w:r>
        <w:t>500nm</w:t>
      </w:r>
      <w:r>
        <w:rPr>
          <w:rFonts w:hint="eastAsia"/>
        </w:rPr>
        <w:t>的光子的能量、动量、质量及静能各为多少？</w:t>
      </w:r>
      <w:r>
        <w:t>(2)</w:t>
      </w:r>
      <w:r>
        <w:rPr>
          <w:rFonts w:hint="eastAsia"/>
        </w:rPr>
        <w:t>若电子和光子的波长均为</w:t>
      </w:r>
      <w:r>
        <w:t>0.20nm</w:t>
      </w:r>
      <w:r>
        <w:rPr>
          <w:rFonts w:hint="eastAsia"/>
        </w:rPr>
        <w:t>，它们的动量和动能各为多少？</w:t>
      </w:r>
    </w:p>
    <w:p w:rsidR="00B6759C" w:rsidRDefault="00B6759C" w:rsidP="00B6759C">
      <w:pPr>
        <w:tabs>
          <w:tab w:val="left" w:pos="-2340"/>
        </w:tabs>
        <w:ind w:firstLineChars="200" w:firstLine="422"/>
      </w:pPr>
      <w:r w:rsidRPr="00966B51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）由能量</w:t>
      </w:r>
      <w:r>
        <w:rPr>
          <w:position w:val="-6"/>
        </w:rPr>
        <w:object w:dxaOrig="800" w:dyaOrig="280">
          <v:shape id="_x0000_i1105" type="#_x0000_t75" style="width:39.75pt;height:14.25pt" o:ole="">
            <v:imagedata r:id="rId167" o:title=""/>
          </v:shape>
          <o:OLEObject Type="Embed" ProgID="Equation.3" ShapeID="_x0000_i1105" DrawAspect="Content" ObjectID="_1559477318" r:id="rId168"/>
        </w:object>
      </w:r>
      <w:r>
        <w:rPr>
          <w:rFonts w:hint="eastAsia"/>
        </w:rPr>
        <w:t>，动量</w:t>
      </w:r>
      <w:r>
        <w:rPr>
          <w:position w:val="-6"/>
        </w:rPr>
        <w:object w:dxaOrig="899" w:dyaOrig="280">
          <v:shape id="_x0000_i1106" type="#_x0000_t75" style="width:45pt;height:14.25pt" o:ole="">
            <v:imagedata r:id="rId169" o:title=""/>
          </v:shape>
          <o:OLEObject Type="Embed" ProgID="Equation.3" ShapeID="_x0000_i1106" DrawAspect="Content" ObjectID="_1559477319" r:id="rId170"/>
        </w:object>
      </w:r>
      <w:r>
        <w:rPr>
          <w:rFonts w:hint="eastAsia"/>
        </w:rPr>
        <w:t>及质能关系</w:t>
      </w:r>
      <w:r>
        <w:rPr>
          <w:position w:val="-6"/>
        </w:rPr>
        <w:object w:dxaOrig="1020" w:dyaOrig="320">
          <v:shape id="_x0000_i1107" type="#_x0000_t75" style="width:51pt;height:15.75pt" o:ole="">
            <v:imagedata r:id="rId171" o:title=""/>
          </v:shape>
          <o:OLEObject Type="Embed" ProgID="Equation.3" ShapeID="_x0000_i1107" DrawAspect="Content" ObjectID="_1559477320" r:id="rId172"/>
        </w:object>
      </w:r>
      <w:r>
        <w:rPr>
          <w:rFonts w:hint="eastAsia"/>
        </w:rPr>
        <w:t>可得</w:t>
      </w:r>
    </w:p>
    <w:p w:rsidR="00B6759C" w:rsidRDefault="00B6759C" w:rsidP="00B6759C">
      <w:pPr>
        <w:tabs>
          <w:tab w:val="left" w:pos="-2340"/>
        </w:tabs>
        <w:ind w:firstLineChars="350" w:firstLine="735"/>
      </w:pPr>
      <w:r>
        <w:rPr>
          <w:position w:val="-24"/>
        </w:rPr>
        <w:object w:dxaOrig="2760" w:dyaOrig="620">
          <v:shape id="_x0000_i1108" type="#_x0000_t75" style="width:138pt;height:30.75pt" o:ole="">
            <v:imagedata r:id="rId173" o:title=""/>
          </v:shape>
          <o:OLEObject Type="Embed" ProgID="Equation.3" ShapeID="_x0000_i1108" DrawAspect="Content" ObjectID="_1559477321" r:id="rId174"/>
        </w:object>
      </w:r>
      <w:r>
        <w:t xml:space="preserve"> </w:t>
      </w:r>
      <w:r>
        <w:rPr>
          <w:rFonts w:hint="eastAsia"/>
        </w:rPr>
        <w:t>；</w:t>
      </w:r>
      <w:r>
        <w:t xml:space="preserve">   </w:t>
      </w:r>
      <w:r>
        <w:rPr>
          <w:position w:val="-24"/>
        </w:rPr>
        <w:object w:dxaOrig="2960" w:dyaOrig="620">
          <v:shape id="_x0000_i1109" type="#_x0000_t75" style="width:147.75pt;height:30.75pt" o:ole="">
            <v:imagedata r:id="rId175" o:title=""/>
          </v:shape>
          <o:OLEObject Type="Embed" ProgID="Equation.3" ShapeID="_x0000_i1109" DrawAspect="Content" ObjectID="_1559477322" r:id="rId176"/>
        </w:object>
      </w:r>
    </w:p>
    <w:p w:rsidR="00B6759C" w:rsidRDefault="00B6759C" w:rsidP="00B6759C">
      <w:pPr>
        <w:tabs>
          <w:tab w:val="left" w:pos="-2340"/>
        </w:tabs>
        <w:ind w:firstLineChars="350" w:firstLine="735"/>
      </w:pPr>
      <w:r>
        <w:rPr>
          <w:position w:val="-24"/>
        </w:rPr>
        <w:object w:dxaOrig="2920" w:dyaOrig="620">
          <v:shape id="_x0000_i1110" type="#_x0000_t75" style="width:146.25pt;height:30.75pt" o:ole="">
            <v:imagedata r:id="rId177" o:title=""/>
          </v:shape>
          <o:OLEObject Type="Embed" ProgID="Equation.3" ShapeID="_x0000_i1110" DrawAspect="Content" ObjectID="_1559477323" r:id="rId178"/>
        </w:object>
      </w:r>
      <w:r>
        <w:t xml:space="preserve"> </w:t>
      </w:r>
      <w:r>
        <w:rPr>
          <w:rFonts w:hint="eastAsia"/>
        </w:rPr>
        <w:t>；</w:t>
      </w:r>
      <w:r>
        <w:t xml:space="preserve"> </w:t>
      </w:r>
    </w:p>
    <w:p w:rsidR="00B6759C" w:rsidRDefault="00B6759C" w:rsidP="00B6759C">
      <w:pPr>
        <w:tabs>
          <w:tab w:val="left" w:pos="-2340"/>
        </w:tabs>
        <w:ind w:firstLineChars="350" w:firstLine="735"/>
        <w:rPr>
          <w:rFonts w:hint="eastAsia"/>
        </w:rPr>
      </w:pPr>
      <w:r>
        <w:rPr>
          <w:rFonts w:hint="eastAsia"/>
        </w:rPr>
        <w:t>光子因其静质量</w:t>
      </w:r>
      <w:r>
        <w:rPr>
          <w:position w:val="-12"/>
        </w:rPr>
        <w:object w:dxaOrig="740" w:dyaOrig="360">
          <v:shape id="_x0000_i1111" type="#_x0000_t75" style="width:36.75pt;height:18pt" o:ole="">
            <v:imagedata r:id="rId179" o:title=""/>
          </v:shape>
          <o:OLEObject Type="Embed" ProgID="Equation.3" ShapeID="_x0000_i1111" DrawAspect="Content" ObjectID="_1559477324" r:id="rId180"/>
        </w:object>
      </w:r>
      <w:r>
        <w:rPr>
          <w:rFonts w:hint="eastAsia"/>
        </w:rPr>
        <w:t>，故其静能</w:t>
      </w:r>
      <w:r>
        <w:rPr>
          <w:position w:val="-12"/>
        </w:rPr>
        <w:object w:dxaOrig="1479" w:dyaOrig="380">
          <v:shape id="_x0000_i1112" type="#_x0000_t75" style="width:74.25pt;height:18.75pt" o:ole="">
            <v:imagedata r:id="rId181" o:title=""/>
          </v:shape>
          <o:OLEObject Type="Embed" ProgID="Equation.3" ShapeID="_x0000_i1112" DrawAspect="Content" ObjectID="_1559477325" r:id="rId182"/>
        </w:object>
      </w:r>
    </w:p>
    <w:p w:rsidR="00B6759C" w:rsidRDefault="00B6759C" w:rsidP="00B6759C">
      <w:pPr>
        <w:tabs>
          <w:tab w:val="left" w:pos="-2340"/>
        </w:tabs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）由于光子与电子的波长相同，它们的动量均为</w:t>
      </w:r>
    </w:p>
    <w:p w:rsidR="00B6759C" w:rsidRDefault="00B6759C" w:rsidP="00B6759C">
      <w:pPr>
        <w:tabs>
          <w:tab w:val="left" w:pos="-2340"/>
        </w:tabs>
        <w:ind w:firstLineChars="800" w:firstLine="1680"/>
      </w:pPr>
      <w:r>
        <w:rPr>
          <w:position w:val="-24"/>
        </w:rPr>
        <w:object w:dxaOrig="2980" w:dyaOrig="620">
          <v:shape id="_x0000_i1113" type="#_x0000_t75" style="width:149.25pt;height:30.75pt" o:ole="">
            <v:imagedata r:id="rId183" o:title=""/>
          </v:shape>
          <o:OLEObject Type="Embed" ProgID="Equation.3" ShapeID="_x0000_i1113" DrawAspect="Content" ObjectID="_1559477326" r:id="rId184"/>
        </w:object>
      </w:r>
    </w:p>
    <w:p w:rsidR="00B6759C" w:rsidRDefault="00B6759C" w:rsidP="00B6759C">
      <w:pPr>
        <w:tabs>
          <w:tab w:val="left" w:pos="-2340"/>
        </w:tabs>
        <w:ind w:firstLineChars="200" w:firstLine="420"/>
      </w:pPr>
      <w:r>
        <w:rPr>
          <w:rFonts w:hint="eastAsia"/>
        </w:rPr>
        <w:t>光子的动能</w:t>
      </w:r>
      <w:r>
        <w:t xml:space="preserve"> </w:t>
      </w:r>
      <w:r>
        <w:rPr>
          <w:position w:val="-12"/>
        </w:rPr>
        <w:object w:dxaOrig="3820" w:dyaOrig="380">
          <v:shape id="_x0000_i1114" type="#_x0000_t75" style="width:191.25pt;height:18.75pt" o:ole="">
            <v:imagedata r:id="rId185" o:title=""/>
          </v:shape>
          <o:OLEObject Type="Embed" ProgID="Equation.3" ShapeID="_x0000_i1114" DrawAspect="Content" ObjectID="_1559477327" r:id="rId186"/>
        </w:object>
      </w:r>
    </w:p>
    <w:p w:rsidR="00B6759C" w:rsidRDefault="00B6759C" w:rsidP="00B6759C">
      <w:pPr>
        <w:tabs>
          <w:tab w:val="left" w:pos="-2340"/>
        </w:tabs>
        <w:ind w:firstLineChars="200" w:firstLine="420"/>
      </w:pPr>
      <w:r>
        <w:rPr>
          <w:rFonts w:hint="eastAsia"/>
        </w:rPr>
        <w:t>求电子的动能时，应先判断其速率是否能与</w:t>
      </w:r>
      <w:r>
        <w:rPr>
          <w:i/>
        </w:rPr>
        <w:t>c</w:t>
      </w:r>
      <w:r>
        <w:rPr>
          <w:rFonts w:hint="eastAsia"/>
        </w:rPr>
        <w:t>比拟。若电子的速率较高（与</w:t>
      </w:r>
      <w:r>
        <w:rPr>
          <w:i/>
        </w:rPr>
        <w:t>c</w:t>
      </w:r>
      <w:r>
        <w:rPr>
          <w:rFonts w:hint="eastAsia"/>
        </w:rPr>
        <w:t>可相比），</w:t>
      </w:r>
    </w:p>
    <w:p w:rsidR="00B6759C" w:rsidRDefault="00B6759C" w:rsidP="00B6759C">
      <w:pPr>
        <w:tabs>
          <w:tab w:val="left" w:pos="-2340"/>
        </w:tabs>
        <w:ind w:firstLineChars="200" w:firstLine="420"/>
      </w:pPr>
      <w:r>
        <w:rPr>
          <w:rFonts w:hint="eastAsia"/>
        </w:rPr>
        <w:t>需考虑相对论效应时</w:t>
      </w:r>
      <w:r>
        <w:rPr>
          <w:position w:val="-12"/>
        </w:rPr>
        <w:object w:dxaOrig="2580" w:dyaOrig="380">
          <v:shape id="_x0000_i1115" type="#_x0000_t75" style="width:129pt;height:18.75pt" o:ole="">
            <v:imagedata r:id="rId187" o:title=""/>
          </v:shape>
          <o:OLEObject Type="Embed" ProgID="Equation.3" ShapeID="_x0000_i1115" DrawAspect="Content" ObjectID="_1559477328" r:id="rId188"/>
        </w:object>
      </w:r>
      <w:r>
        <w:rPr>
          <w:rFonts w:hint="eastAsia"/>
        </w:rPr>
        <w:t>。而当其速率（或动能</w:t>
      </w:r>
      <w:proofErr w:type="spellStart"/>
      <w:r>
        <w:rPr>
          <w:i/>
          <w:iCs/>
        </w:rPr>
        <w:t>E</w:t>
      </w:r>
      <w:r>
        <w:rPr>
          <w:vertAlign w:val="subscript"/>
        </w:rPr>
        <w:t>k</w:t>
      </w:r>
      <w:proofErr w:type="spellEnd"/>
      <w:r>
        <w:rPr>
          <w:rFonts w:hint="eastAsia"/>
        </w:rPr>
        <w:t>）较小时就可以不考虑相对论效应。</w:t>
      </w:r>
    </w:p>
    <w:p w:rsidR="00B6759C" w:rsidRDefault="00B6759C" w:rsidP="00B6759C">
      <w:pPr>
        <w:tabs>
          <w:tab w:val="left" w:pos="-2340"/>
        </w:tabs>
        <w:ind w:firstLineChars="200" w:firstLine="420"/>
      </w:pPr>
      <w:r>
        <w:rPr>
          <w:rFonts w:hint="eastAsia"/>
        </w:rPr>
        <w:t>电子的静能</w:t>
      </w:r>
      <w:r>
        <w:rPr>
          <w:position w:val="-12"/>
        </w:rPr>
        <w:object w:dxaOrig="2380" w:dyaOrig="380">
          <v:shape id="_x0000_i1116" type="#_x0000_t75" style="width:119.25pt;height:18.75pt" o:ole="">
            <v:imagedata r:id="rId189" o:title=""/>
          </v:shape>
          <o:OLEObject Type="Embed" ProgID="Equation.3" ShapeID="_x0000_i1116" DrawAspect="Content" ObjectID="_1559477329" r:id="rId190"/>
        </w:object>
      </w:r>
      <w:r>
        <w:rPr>
          <w:rFonts w:hint="eastAsia"/>
        </w:rPr>
        <w:t>。本题电子具有与光子相同的动量，</w:t>
      </w:r>
      <w:r>
        <w:t xml:space="preserve">      </w:t>
      </w:r>
    </w:p>
    <w:p w:rsidR="00B6759C" w:rsidRDefault="00B6759C" w:rsidP="00B6759C">
      <w:pPr>
        <w:tabs>
          <w:tab w:val="left" w:pos="-2340"/>
        </w:tabs>
        <w:ind w:firstLineChars="200" w:firstLine="420"/>
      </w:pPr>
      <w:r>
        <w:rPr>
          <w:rFonts w:hint="eastAsia"/>
        </w:rPr>
        <w:t>故它们的</w:t>
      </w:r>
      <w:r>
        <w:rPr>
          <w:position w:val="-10"/>
        </w:rPr>
        <w:object w:dxaOrig="1339" w:dyaOrig="320">
          <v:shape id="_x0000_i1117" type="#_x0000_t75" style="width:66.75pt;height:15.75pt" o:ole="">
            <v:imagedata r:id="rId191" o:title=""/>
          </v:shape>
          <o:OLEObject Type="Embed" ProgID="Equation.3" ShapeID="_x0000_i1117" DrawAspect="Content" ObjectID="_1559477330" r:id="rId192"/>
        </w:object>
      </w:r>
      <w:r>
        <w:t>&lt;&lt;</w:t>
      </w:r>
      <w:r>
        <w:rPr>
          <w:rFonts w:ascii="Lucida Sans Unicode" w:hAnsi="Lucida Sans Unicode" w:cs="Lucida Sans Unicode"/>
          <w:position w:val="-12"/>
        </w:rPr>
        <w:object w:dxaOrig="1540" w:dyaOrig="360">
          <v:shape id="_x0000_i1118" type="#_x0000_t75" style="width:77.25pt;height:18pt" o:ole="">
            <v:imagedata r:id="rId193" o:title=""/>
          </v:shape>
          <o:OLEObject Type="Embed" ProgID="Equation.3" ShapeID="_x0000_i1118" DrawAspect="Content" ObjectID="_1559477331" r:id="rId194"/>
        </w:object>
      </w:r>
      <w:r>
        <w:rPr>
          <w:rFonts w:ascii="Lucida Sans Unicode" w:hAnsi="Lucida Sans Unicode" w:cs="Lucida Sans Unicode"/>
        </w:rPr>
        <w:t xml:space="preserve">, </w:t>
      </w:r>
      <w:r>
        <w:rPr>
          <w:rFonts w:ascii="Lucida Sans Unicode" w:hAnsi="Lucida Sans Unicode" w:cs="Lucida Sans Unicode" w:hint="eastAsia"/>
        </w:rPr>
        <w:t>所以</w:t>
      </w:r>
      <w:r>
        <w:rPr>
          <w:i/>
          <w:iCs/>
        </w:rPr>
        <w:t>E</w:t>
      </w:r>
      <w:r>
        <w:rPr>
          <w:vertAlign w:val="subscript"/>
        </w:rPr>
        <w:t>k</w:t>
      </w:r>
      <w:r>
        <w:rPr>
          <w:rFonts w:ascii="Lucida Sans Unicode" w:hAnsi="Lucida Sans Unicode" w:cs="Lucida Sans Unicode"/>
        </w:rPr>
        <w:t>≪</w:t>
      </w:r>
      <w:r>
        <w:rPr>
          <w:i/>
          <w:iCs/>
        </w:rPr>
        <w:t>E</w:t>
      </w:r>
      <w:r>
        <w:rPr>
          <w:vertAlign w:val="subscript"/>
        </w:rPr>
        <w:t>0</w:t>
      </w:r>
      <w:r>
        <w:t>,</w:t>
      </w:r>
      <w:r>
        <w:rPr>
          <w:rFonts w:hint="eastAsia"/>
        </w:rPr>
        <w:t>因而不必考虑相对论效应。</w:t>
      </w:r>
    </w:p>
    <w:p w:rsidR="00B6759C" w:rsidRDefault="00B6759C" w:rsidP="00B6759C">
      <w:pPr>
        <w:tabs>
          <w:tab w:val="left" w:pos="-2340"/>
        </w:tabs>
        <w:ind w:firstLineChars="750" w:firstLine="1575"/>
      </w:pPr>
      <w:r>
        <w:rPr>
          <w:rFonts w:hint="eastAsia"/>
        </w:rPr>
        <w:t>电子的动能</w:t>
      </w:r>
      <w:r>
        <w:t xml:space="preserve">  </w:t>
      </w:r>
      <w:r>
        <w:rPr>
          <w:position w:val="-30"/>
        </w:rPr>
        <w:object w:dxaOrig="2000" w:dyaOrig="720">
          <v:shape id="_x0000_i1119" type="#_x0000_t75" style="width:99.75pt;height:36pt" o:ole="">
            <v:imagedata r:id="rId195" o:title=""/>
          </v:shape>
          <o:OLEObject Type="Embed" ProgID="Equation.3" ShapeID="_x0000_i1119" DrawAspect="Content" ObjectID="_1559477332" r:id="rId196"/>
        </w:object>
      </w:r>
    </w:p>
    <w:p w:rsidR="0054156F" w:rsidRDefault="0054156F"/>
    <w:sectPr w:rsidR="0054156F" w:rsidSect="00B6759C">
      <w:footerReference w:type="default" r:id="rId197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DF2" w:rsidRDefault="00DE7DF2" w:rsidP="00B6759C">
      <w:r>
        <w:separator/>
      </w:r>
    </w:p>
  </w:endnote>
  <w:endnote w:type="continuationSeparator" w:id="0">
    <w:p w:rsidR="00DE7DF2" w:rsidRDefault="00DE7DF2" w:rsidP="00B67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8036"/>
      <w:docPartObj>
        <w:docPartGallery w:val="Page Numbers (Bottom of Page)"/>
        <w:docPartUnique/>
      </w:docPartObj>
    </w:sdtPr>
    <w:sdtContent>
      <w:p w:rsidR="00B6759C" w:rsidRDefault="00B6759C">
        <w:pPr>
          <w:pStyle w:val="a4"/>
          <w:jc w:val="center"/>
        </w:pPr>
        <w:fldSimple w:instr=" PAGE   \* MERGEFORMAT ">
          <w:r w:rsidRPr="00B6759C">
            <w:rPr>
              <w:noProof/>
              <w:lang w:val="zh-CN"/>
            </w:rPr>
            <w:t>1</w:t>
          </w:r>
        </w:fldSimple>
      </w:p>
    </w:sdtContent>
  </w:sdt>
  <w:p w:rsidR="00B6759C" w:rsidRDefault="00B6759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DF2" w:rsidRDefault="00DE7DF2" w:rsidP="00B6759C">
      <w:r>
        <w:separator/>
      </w:r>
    </w:p>
  </w:footnote>
  <w:footnote w:type="continuationSeparator" w:id="0">
    <w:p w:rsidR="00DE7DF2" w:rsidRDefault="00DE7DF2" w:rsidP="00B675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59C"/>
    <w:rsid w:val="001505C8"/>
    <w:rsid w:val="00206C7B"/>
    <w:rsid w:val="002A60DD"/>
    <w:rsid w:val="002B6141"/>
    <w:rsid w:val="0036113A"/>
    <w:rsid w:val="0046196F"/>
    <w:rsid w:val="004877AB"/>
    <w:rsid w:val="004C016E"/>
    <w:rsid w:val="005405B5"/>
    <w:rsid w:val="0054156F"/>
    <w:rsid w:val="007231E4"/>
    <w:rsid w:val="007D14E8"/>
    <w:rsid w:val="00941EB9"/>
    <w:rsid w:val="00944E5C"/>
    <w:rsid w:val="00AB70DD"/>
    <w:rsid w:val="00AC0A8C"/>
    <w:rsid w:val="00B6759C"/>
    <w:rsid w:val="00B80EA3"/>
    <w:rsid w:val="00B92E71"/>
    <w:rsid w:val="00CA577A"/>
    <w:rsid w:val="00CD03E7"/>
    <w:rsid w:val="00DE7DF2"/>
    <w:rsid w:val="00E8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5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59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196" Type="http://schemas.openxmlformats.org/officeDocument/2006/relationships/oleObject" Target="embeddings/oleObject95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3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9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png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fontTable" Target="fontTable.xml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190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2017-06-20T07:04:00Z</dcterms:created>
  <dcterms:modified xsi:type="dcterms:W3CDTF">2017-06-20T07:05:00Z</dcterms:modified>
</cp:coreProperties>
</file>