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A9BA0" w14:textId="77777777" w:rsidR="00A81A78" w:rsidRPr="00227515" w:rsidRDefault="00296D12">
      <w:pPr>
        <w:spacing w:line="240" w:lineRule="auto"/>
        <w:jc w:val="center"/>
        <w:rPr>
          <w:rFonts w:ascii="Times New Roman" w:eastAsia="Calibri" w:hAnsi="Times New Roman" w:cs="Times New Roman"/>
          <w:b/>
          <w:sz w:val="24"/>
          <w:szCs w:val="24"/>
        </w:rPr>
      </w:pPr>
      <w:r w:rsidRPr="00227515">
        <w:rPr>
          <w:rFonts w:ascii="Times New Roman" w:eastAsia="Calibri" w:hAnsi="Times New Roman" w:cs="Times New Roman"/>
          <w:b/>
          <w:sz w:val="24"/>
          <w:szCs w:val="24"/>
        </w:rPr>
        <w:t>Week 6 Lab Handout-Heteroskedasticity</w:t>
      </w:r>
    </w:p>
    <w:p w14:paraId="6B40F422" w14:textId="77777777" w:rsidR="00A81A78" w:rsidRPr="00227515" w:rsidRDefault="00296D12">
      <w:pPr>
        <w:spacing w:line="240" w:lineRule="auto"/>
        <w:jc w:val="center"/>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 5032 – Applied Regression</w:t>
      </w:r>
    </w:p>
    <w:p w14:paraId="35E2A03B" w14:textId="77777777" w:rsidR="00A81A78" w:rsidRPr="00227515" w:rsidRDefault="00296D12">
      <w:pPr>
        <w:spacing w:line="240" w:lineRule="auto"/>
        <w:jc w:val="center"/>
        <w:rPr>
          <w:rFonts w:ascii="Times New Roman" w:eastAsia="Calibri" w:hAnsi="Times New Roman" w:cs="Times New Roman"/>
          <w:sz w:val="24"/>
          <w:szCs w:val="24"/>
        </w:rPr>
      </w:pPr>
      <w:r w:rsidRPr="00227515">
        <w:rPr>
          <w:rFonts w:ascii="Times New Roman" w:eastAsia="Calibri" w:hAnsi="Times New Roman" w:cs="Times New Roman"/>
          <w:sz w:val="24"/>
          <w:szCs w:val="24"/>
        </w:rPr>
        <w:t>February 26th, 2021</w:t>
      </w:r>
    </w:p>
    <w:p w14:paraId="5229D638" w14:textId="5225AA79" w:rsidR="00A81A78" w:rsidRDefault="00296D12">
      <w:pPr>
        <w:spacing w:after="200" w:line="240" w:lineRule="auto"/>
        <w:jc w:val="center"/>
        <w:rPr>
          <w:rFonts w:ascii="Times New Roman" w:eastAsia="Calibri" w:hAnsi="Times New Roman" w:cs="Times New Roman"/>
          <w:sz w:val="24"/>
          <w:szCs w:val="24"/>
        </w:rPr>
      </w:pPr>
      <w:r w:rsidRPr="00227515">
        <w:rPr>
          <w:rFonts w:ascii="Times New Roman" w:eastAsia="Calibri" w:hAnsi="Times New Roman" w:cs="Times New Roman"/>
          <w:sz w:val="24"/>
          <w:szCs w:val="24"/>
        </w:rPr>
        <w:t>Wenchen Wang &amp; Patrick Alcorn</w:t>
      </w:r>
    </w:p>
    <w:p w14:paraId="0A09CF68" w14:textId="77777777" w:rsidR="00227515" w:rsidRPr="00227515" w:rsidRDefault="00227515">
      <w:pPr>
        <w:spacing w:after="200" w:line="240" w:lineRule="auto"/>
        <w:jc w:val="center"/>
        <w:rPr>
          <w:rFonts w:ascii="Times New Roman" w:eastAsia="Calibri" w:hAnsi="Times New Roman" w:cs="Times New Roman"/>
          <w:b/>
          <w:sz w:val="24"/>
          <w:szCs w:val="24"/>
        </w:rPr>
      </w:pPr>
    </w:p>
    <w:p w14:paraId="2A0BF391" w14:textId="77777777" w:rsidR="00A81A78" w:rsidRPr="00227515" w:rsidRDefault="00296D12">
      <w:pPr>
        <w:spacing w:line="240" w:lineRule="auto"/>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PART A: Detecting Heteroskedasticity ~20min</w:t>
      </w:r>
    </w:p>
    <w:p w14:paraId="278BD79F" w14:textId="77777777" w:rsidR="00A81A78" w:rsidRPr="00227515" w:rsidRDefault="00296D12">
      <w:pPr>
        <w:spacing w:line="240" w:lineRule="auto"/>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PART B: Correcting Heteroskedasticity~ 15min</w:t>
      </w:r>
    </w:p>
    <w:p w14:paraId="3ADBAF5A" w14:textId="35668E64" w:rsidR="00A81A78" w:rsidRDefault="00296D12">
      <w:pPr>
        <w:spacing w:line="240" w:lineRule="auto"/>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PART C: Report 2 Questions?</w:t>
      </w:r>
    </w:p>
    <w:p w14:paraId="3A71625A" w14:textId="77777777" w:rsidR="00227515" w:rsidRPr="00227515" w:rsidRDefault="00227515">
      <w:pPr>
        <w:spacing w:line="240" w:lineRule="auto"/>
        <w:rPr>
          <w:rFonts w:ascii="Times New Roman" w:hAnsi="Times New Roman" w:cs="Times New Roman"/>
          <w:sz w:val="24"/>
          <w:szCs w:val="24"/>
        </w:rPr>
      </w:pPr>
    </w:p>
    <w:p w14:paraId="18E2D934" w14:textId="77777777" w:rsidR="00A81A78" w:rsidRPr="00227515" w:rsidRDefault="00A81A78">
      <w:pPr>
        <w:rPr>
          <w:rFonts w:ascii="Times New Roman" w:hAnsi="Times New Roman" w:cs="Times New Roman"/>
          <w:sz w:val="24"/>
          <w:szCs w:val="24"/>
        </w:rPr>
      </w:pPr>
    </w:p>
    <w:p w14:paraId="51B35AA2" w14:textId="77777777" w:rsidR="00296D12" w:rsidRPr="00227515" w:rsidRDefault="00296D12" w:rsidP="00296D12">
      <w:pPr>
        <w:pStyle w:val="NormalWeb"/>
        <w:shd w:val="clear" w:color="auto" w:fill="FFFFFF"/>
        <w:spacing w:before="0" w:beforeAutospacing="0" w:after="0" w:afterAutospacing="0"/>
      </w:pPr>
      <w:r w:rsidRPr="00227515">
        <w:rPr>
          <w:b/>
          <w:bCs/>
          <w:color w:val="000000"/>
        </w:rPr>
        <w:t xml:space="preserve">Data: </w:t>
      </w:r>
      <w:r w:rsidRPr="00227515">
        <w:rPr>
          <w:color w:val="000000"/>
        </w:rPr>
        <w:t>EITC2.dta (On Class Canvas Site) </w:t>
      </w:r>
    </w:p>
    <w:p w14:paraId="68A8E246" w14:textId="77777777" w:rsidR="00296D12" w:rsidRPr="00227515" w:rsidRDefault="00296D12" w:rsidP="00296D12">
      <w:pPr>
        <w:pStyle w:val="NormalWeb"/>
        <w:shd w:val="clear" w:color="auto" w:fill="FFFFFF"/>
        <w:spacing w:before="0" w:beforeAutospacing="0" w:after="0" w:afterAutospacing="0"/>
      </w:pPr>
      <w:r w:rsidRPr="00227515">
        <w:rPr>
          <w:b/>
          <w:bCs/>
          <w:color w:val="000000"/>
        </w:rPr>
        <w:t xml:space="preserve">Contents: </w:t>
      </w:r>
      <w:r w:rsidRPr="00227515">
        <w:rPr>
          <w:color w:val="000000"/>
        </w:rPr>
        <w:t>13,741 observations </w:t>
      </w:r>
    </w:p>
    <w:p w14:paraId="31FD8713" w14:textId="77777777" w:rsidR="00296D12" w:rsidRPr="00227515" w:rsidRDefault="00296D12" w:rsidP="00296D12">
      <w:pPr>
        <w:pStyle w:val="NormalWeb"/>
        <w:shd w:val="clear" w:color="auto" w:fill="FFFFFF"/>
        <w:spacing w:before="0" w:beforeAutospacing="0" w:after="0" w:afterAutospacing="0"/>
      </w:pPr>
      <w:r w:rsidRPr="00227515">
        <w:rPr>
          <w:b/>
          <w:bCs/>
          <w:color w:val="000000"/>
        </w:rPr>
        <w:t xml:space="preserve">Variables: </w:t>
      </w:r>
      <w:r w:rsidRPr="00227515">
        <w:rPr>
          <w:rStyle w:val="apple-tab-span"/>
          <w:b/>
          <w:bCs/>
          <w:color w:val="000000"/>
        </w:rPr>
        <w:tab/>
      </w:r>
      <w:r w:rsidR="005B5DEE" w:rsidRPr="00227515">
        <w:rPr>
          <w:color w:val="000000"/>
        </w:rPr>
        <w:t>children</w:t>
      </w:r>
      <w:r w:rsidRPr="00227515">
        <w:rPr>
          <w:color w:val="000000"/>
        </w:rPr>
        <w:t xml:space="preserve"> = </w:t>
      </w:r>
      <w:r w:rsidR="005B5DEE" w:rsidRPr="00227515">
        <w:rPr>
          <w:color w:val="000000"/>
        </w:rPr>
        <w:t>number of children</w:t>
      </w:r>
    </w:p>
    <w:p w14:paraId="6633B01A" w14:textId="77777777" w:rsidR="00296D12" w:rsidRPr="00227515" w:rsidRDefault="005B5DEE" w:rsidP="00296D12">
      <w:pPr>
        <w:pStyle w:val="NormalWeb"/>
        <w:shd w:val="clear" w:color="auto" w:fill="FFFFFF"/>
        <w:spacing w:before="0" w:beforeAutospacing="0" w:after="0" w:afterAutospacing="0"/>
        <w:ind w:left="720" w:firstLine="720"/>
        <w:rPr>
          <w:color w:val="000000"/>
        </w:rPr>
      </w:pPr>
      <w:r w:rsidRPr="00227515">
        <w:rPr>
          <w:color w:val="000000"/>
        </w:rPr>
        <w:t>earn</w:t>
      </w:r>
      <w:r w:rsidR="00296D12" w:rsidRPr="00227515">
        <w:rPr>
          <w:color w:val="000000"/>
        </w:rPr>
        <w:t xml:space="preserve"> = </w:t>
      </w:r>
      <w:r w:rsidRPr="00227515">
        <w:rPr>
          <w:color w:val="000000"/>
        </w:rPr>
        <w:t>annual earnings</w:t>
      </w:r>
    </w:p>
    <w:p w14:paraId="67F7CB3B" w14:textId="77777777" w:rsidR="005B5DEE" w:rsidRPr="00227515" w:rsidRDefault="005B5DEE" w:rsidP="00296D12">
      <w:pPr>
        <w:pStyle w:val="NormalWeb"/>
        <w:shd w:val="clear" w:color="auto" w:fill="FFFFFF"/>
        <w:spacing w:before="0" w:beforeAutospacing="0" w:after="0" w:afterAutospacing="0"/>
        <w:ind w:left="720" w:firstLine="720"/>
      </w:pPr>
      <w:r w:rsidRPr="00227515">
        <w:rPr>
          <w:color w:val="000000"/>
        </w:rPr>
        <w:t>ed = years of education</w:t>
      </w:r>
    </w:p>
    <w:p w14:paraId="283C84F4" w14:textId="77777777" w:rsidR="00296D12" w:rsidRPr="00227515" w:rsidRDefault="00296D12" w:rsidP="00296D12">
      <w:pPr>
        <w:pStyle w:val="NormalWeb"/>
        <w:shd w:val="clear" w:color="auto" w:fill="FFFFFF"/>
        <w:spacing w:before="0" w:beforeAutospacing="0" w:after="0" w:afterAutospacing="0"/>
        <w:ind w:left="720" w:firstLine="720"/>
      </w:pPr>
      <w:r w:rsidRPr="00227515">
        <w:rPr>
          <w:color w:val="000000"/>
        </w:rPr>
        <w:t>tenure = years with current company </w:t>
      </w:r>
    </w:p>
    <w:p w14:paraId="34C55B69" w14:textId="77777777" w:rsidR="00296D12" w:rsidRPr="00227515" w:rsidRDefault="00296D12" w:rsidP="00296D12">
      <w:pPr>
        <w:pStyle w:val="NormalWeb"/>
        <w:shd w:val="clear" w:color="auto" w:fill="FFFFFF"/>
        <w:spacing w:before="0" w:beforeAutospacing="0" w:after="0" w:afterAutospacing="0"/>
        <w:ind w:left="720" w:firstLine="720"/>
      </w:pPr>
      <w:r w:rsidRPr="00227515">
        <w:rPr>
          <w:color w:val="000000"/>
        </w:rPr>
        <w:t>nonwhite = d</w:t>
      </w:r>
      <w:r w:rsidR="005B5DEE" w:rsidRPr="00227515">
        <w:rPr>
          <w:color w:val="000000"/>
        </w:rPr>
        <w:t>ummy variable where 1 = Hispanic/Black</w:t>
      </w:r>
    </w:p>
    <w:p w14:paraId="12508BA9" w14:textId="77777777" w:rsidR="00296D12" w:rsidRPr="00227515" w:rsidRDefault="005B5DEE" w:rsidP="00296D12">
      <w:pPr>
        <w:pStyle w:val="NormalWeb"/>
        <w:shd w:val="clear" w:color="auto" w:fill="FFFFFF"/>
        <w:spacing w:before="0" w:beforeAutospacing="0" w:after="0" w:afterAutospacing="0"/>
        <w:ind w:left="720" w:firstLine="720"/>
      </w:pPr>
      <w:r w:rsidRPr="00227515">
        <w:rPr>
          <w:color w:val="000000"/>
        </w:rPr>
        <w:t>age</w:t>
      </w:r>
      <w:r w:rsidR="00296D12" w:rsidRPr="00227515">
        <w:rPr>
          <w:color w:val="000000"/>
        </w:rPr>
        <w:t xml:space="preserve"> = </w:t>
      </w:r>
      <w:r w:rsidRPr="00227515">
        <w:rPr>
          <w:color w:val="000000"/>
        </w:rPr>
        <w:t>age of women</w:t>
      </w:r>
    </w:p>
    <w:p w14:paraId="370A94EF" w14:textId="77777777" w:rsidR="00296D12" w:rsidRPr="00227515" w:rsidRDefault="00296D12" w:rsidP="00296D12">
      <w:pPr>
        <w:pStyle w:val="NormalWeb"/>
        <w:shd w:val="clear" w:color="auto" w:fill="FFFFFF"/>
        <w:spacing w:before="0" w:beforeAutospacing="0" w:after="0" w:afterAutospacing="0"/>
        <w:ind w:left="720" w:firstLine="720"/>
      </w:pPr>
      <w:r w:rsidRPr="00227515">
        <w:t> </w:t>
      </w:r>
    </w:p>
    <w:p w14:paraId="2C0053B1" w14:textId="77777777" w:rsidR="00296D12" w:rsidRPr="00227515" w:rsidRDefault="005B5DEE">
      <w:pPr>
        <w:rPr>
          <w:rFonts w:ascii="Times New Roman" w:hAnsi="Times New Roman" w:cs="Times New Roman"/>
          <w:sz w:val="24"/>
          <w:szCs w:val="24"/>
        </w:rPr>
      </w:pPr>
      <w:r w:rsidRPr="00227515">
        <w:rPr>
          <w:rFonts w:ascii="Times New Roman" w:hAnsi="Times New Roman" w:cs="Times New Roman"/>
          <w:sz w:val="24"/>
          <w:szCs w:val="24"/>
        </w:rPr>
        <w:tab/>
      </w:r>
      <w:r w:rsidRPr="00227515">
        <w:rPr>
          <w:rFonts w:ascii="Times New Roman" w:hAnsi="Times New Roman" w:cs="Times New Roman"/>
          <w:sz w:val="24"/>
          <w:szCs w:val="24"/>
        </w:rPr>
        <w:tab/>
        <w:t>age2: squared of age</w:t>
      </w:r>
    </w:p>
    <w:p w14:paraId="23976FFD" w14:textId="2554CE9E" w:rsidR="005B5DEE" w:rsidRDefault="005B5DEE">
      <w:pPr>
        <w:rPr>
          <w:rFonts w:ascii="Times New Roman" w:hAnsi="Times New Roman" w:cs="Times New Roman"/>
          <w:sz w:val="24"/>
          <w:szCs w:val="24"/>
        </w:rPr>
      </w:pPr>
      <w:r w:rsidRPr="00227515">
        <w:rPr>
          <w:rFonts w:ascii="Times New Roman" w:hAnsi="Times New Roman" w:cs="Times New Roman"/>
          <w:sz w:val="24"/>
          <w:szCs w:val="24"/>
        </w:rPr>
        <w:tab/>
      </w:r>
      <w:r w:rsidRPr="00227515">
        <w:rPr>
          <w:rFonts w:ascii="Times New Roman" w:hAnsi="Times New Roman" w:cs="Times New Roman"/>
          <w:sz w:val="24"/>
          <w:szCs w:val="24"/>
        </w:rPr>
        <w:tab/>
      </w:r>
      <w:proofErr w:type="spellStart"/>
      <w:r w:rsidRPr="00227515">
        <w:rPr>
          <w:rFonts w:ascii="Times New Roman" w:hAnsi="Times New Roman" w:cs="Times New Roman"/>
          <w:sz w:val="24"/>
          <w:szCs w:val="24"/>
        </w:rPr>
        <w:t>lnearn</w:t>
      </w:r>
      <w:proofErr w:type="spellEnd"/>
      <w:r w:rsidRPr="00227515">
        <w:rPr>
          <w:rFonts w:ascii="Times New Roman" w:hAnsi="Times New Roman" w:cs="Times New Roman"/>
          <w:sz w:val="24"/>
          <w:szCs w:val="24"/>
        </w:rPr>
        <w:t>: log of earn</w:t>
      </w:r>
    </w:p>
    <w:p w14:paraId="41874D34" w14:textId="77777777" w:rsidR="00227515" w:rsidRPr="00227515" w:rsidRDefault="00227515">
      <w:pPr>
        <w:rPr>
          <w:rFonts w:ascii="Times New Roman" w:hAnsi="Times New Roman" w:cs="Times New Roman"/>
          <w:sz w:val="24"/>
          <w:szCs w:val="24"/>
        </w:rPr>
      </w:pPr>
    </w:p>
    <w:p w14:paraId="03B009B7" w14:textId="77777777" w:rsidR="005B5DEE" w:rsidRPr="00227515" w:rsidRDefault="005B5DEE">
      <w:pPr>
        <w:rPr>
          <w:rFonts w:ascii="Times New Roman" w:hAnsi="Times New Roman" w:cs="Times New Roman"/>
          <w:sz w:val="24"/>
          <w:szCs w:val="24"/>
        </w:rPr>
      </w:pPr>
    </w:p>
    <w:p w14:paraId="13716BED" w14:textId="3D3D169F"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b/>
          <w:sz w:val="24"/>
          <w:szCs w:val="24"/>
        </w:rPr>
        <w:t xml:space="preserve">PART A: </w:t>
      </w:r>
      <w:r w:rsidR="004F6FB0" w:rsidRPr="00227515">
        <w:rPr>
          <w:rFonts w:ascii="Times New Roman" w:eastAsia="Calibri" w:hAnsi="Times New Roman" w:cs="Times New Roman"/>
          <w:b/>
          <w:sz w:val="24"/>
          <w:szCs w:val="24"/>
        </w:rPr>
        <w:t xml:space="preserve">Detecting </w:t>
      </w:r>
      <w:r w:rsidRPr="00227515">
        <w:rPr>
          <w:rFonts w:ascii="Times New Roman" w:eastAsia="Calibri" w:hAnsi="Times New Roman" w:cs="Times New Roman"/>
          <w:b/>
          <w:sz w:val="24"/>
          <w:szCs w:val="24"/>
        </w:rPr>
        <w:t>Heteroscedasticity</w:t>
      </w:r>
      <w:r w:rsidRPr="00227515">
        <w:rPr>
          <w:rFonts w:ascii="Times New Roman" w:eastAsia="Calibri" w:hAnsi="Times New Roman" w:cs="Times New Roman"/>
          <w:sz w:val="24"/>
          <w:szCs w:val="24"/>
        </w:rPr>
        <w:t xml:space="preserve"> </w:t>
      </w:r>
    </w:p>
    <w:p w14:paraId="014630A7" w14:textId="77777777" w:rsidR="00A81A78" w:rsidRPr="00227515" w:rsidRDefault="005B5DEE">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The</w:t>
      </w:r>
      <w:r w:rsidR="00296D12" w:rsidRPr="00227515">
        <w:rPr>
          <w:rFonts w:ascii="Times New Roman" w:eastAsia="Calibri" w:hAnsi="Times New Roman" w:cs="Times New Roman"/>
          <w:sz w:val="24"/>
          <w:szCs w:val="24"/>
        </w:rPr>
        <w:t xml:space="preserve"> A5 </w:t>
      </w:r>
      <w:r w:rsidRPr="00227515">
        <w:rPr>
          <w:rFonts w:ascii="Times New Roman" w:eastAsia="Calibri" w:hAnsi="Times New Roman" w:cs="Times New Roman"/>
          <w:sz w:val="24"/>
          <w:szCs w:val="24"/>
        </w:rPr>
        <w:t xml:space="preserve">assumption from Gauss-Markov assumptions </w:t>
      </w:r>
      <w:r w:rsidR="00296D12" w:rsidRPr="00227515">
        <w:rPr>
          <w:rFonts w:ascii="Times New Roman" w:eastAsia="Calibri" w:hAnsi="Times New Roman" w:cs="Times New Roman"/>
          <w:sz w:val="24"/>
          <w:szCs w:val="24"/>
        </w:rPr>
        <w:t>holds</w:t>
      </w:r>
      <w:r w:rsidR="00296D12" w:rsidRPr="00227515">
        <w:rPr>
          <w:rFonts w:ascii="Times New Roman" w:eastAsia="Calibri" w:hAnsi="Times New Roman" w:cs="Times New Roman"/>
          <w:b/>
          <w:sz w:val="24"/>
          <w:szCs w:val="24"/>
        </w:rPr>
        <w:t>: that there is constant variance in the error term of the model.</w:t>
      </w:r>
      <w:r w:rsidR="00296D12" w:rsidRPr="00227515">
        <w:rPr>
          <w:rFonts w:ascii="Times New Roman" w:eastAsia="Calibri" w:hAnsi="Times New Roman" w:cs="Times New Roman"/>
          <w:sz w:val="24"/>
          <w:szCs w:val="24"/>
        </w:rPr>
        <w:t xml:space="preserve"> This is a dubious assumption.  </w:t>
      </w:r>
    </w:p>
    <w:p w14:paraId="191496A7" w14:textId="386C005A" w:rsidR="00C62CCF" w:rsidRPr="00227515" w:rsidRDefault="00296D12" w:rsidP="007C654E">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45E43213" w14:textId="77777777" w:rsidR="00C62CCF" w:rsidRPr="00227515" w:rsidRDefault="00C62CCF" w:rsidP="00C62CCF">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Consequences of Heteroskedasticity:</w:t>
      </w:r>
    </w:p>
    <w:p w14:paraId="5E61DF96" w14:textId="3331074B" w:rsidR="00C62CCF" w:rsidRPr="00227515" w:rsidRDefault="00C62CCF" w:rsidP="007C654E">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Estimates are unbiased</w:t>
      </w:r>
      <w:r w:rsidR="007C654E" w:rsidRPr="00227515">
        <w:rPr>
          <w:rFonts w:ascii="Times New Roman" w:hAnsi="Times New Roman" w:cs="Times New Roman"/>
          <w:color w:val="000000"/>
          <w:sz w:val="24"/>
          <w:szCs w:val="24"/>
        </w:rPr>
        <w:t>;</w:t>
      </w:r>
    </w:p>
    <w:p w14:paraId="5C7E876B" w14:textId="3C696ABF" w:rsidR="007C654E" w:rsidRPr="00227515" w:rsidRDefault="00C62CCF" w:rsidP="007C654E">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SEs on the estimates will be wrong</w:t>
      </w:r>
      <w:r w:rsidR="007C654E" w:rsidRPr="00227515">
        <w:rPr>
          <w:rFonts w:ascii="Times New Roman" w:hAnsi="Times New Roman" w:cs="Times New Roman"/>
          <w:color w:val="000000"/>
          <w:sz w:val="24"/>
          <w:szCs w:val="24"/>
        </w:rPr>
        <w:t>;</w:t>
      </w:r>
    </w:p>
    <w:p w14:paraId="10AC1130" w14:textId="5E492DB9" w:rsidR="00C62CCF" w:rsidRPr="00227515" w:rsidRDefault="00C62CCF" w:rsidP="00C62CCF">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unreliable hypothesis testing and confidence</w:t>
      </w:r>
      <w:r w:rsidR="007C654E" w:rsidRPr="00227515">
        <w:rPr>
          <w:rFonts w:ascii="Times New Roman" w:hAnsi="Times New Roman" w:cs="Times New Roman"/>
          <w:color w:val="000000"/>
          <w:sz w:val="24"/>
          <w:szCs w:val="24"/>
        </w:rPr>
        <w:t>: c</w:t>
      </w:r>
      <w:r w:rsidRPr="00227515">
        <w:rPr>
          <w:rFonts w:ascii="Times New Roman" w:hAnsi="Times New Roman" w:cs="Times New Roman"/>
          <w:color w:val="000000"/>
          <w:sz w:val="24"/>
          <w:szCs w:val="24"/>
        </w:rPr>
        <w:t>ould be too big &amp; harder to find sig</w:t>
      </w:r>
      <w:r w:rsidR="007C654E" w:rsidRPr="00227515">
        <w:rPr>
          <w:rFonts w:ascii="Times New Roman" w:hAnsi="Times New Roman" w:cs="Times New Roman"/>
          <w:color w:val="000000"/>
          <w:sz w:val="24"/>
          <w:szCs w:val="24"/>
        </w:rPr>
        <w:t xml:space="preserve">nificant </w:t>
      </w:r>
      <w:r w:rsidRPr="00227515">
        <w:rPr>
          <w:rFonts w:ascii="Times New Roman" w:hAnsi="Times New Roman" w:cs="Times New Roman"/>
          <w:color w:val="000000"/>
          <w:sz w:val="24"/>
          <w:szCs w:val="24"/>
        </w:rPr>
        <w:t>results</w:t>
      </w:r>
      <w:r w:rsidR="007C654E" w:rsidRPr="00227515">
        <w:rPr>
          <w:rFonts w:ascii="Times New Roman" w:hAnsi="Times New Roman" w:cs="Times New Roman"/>
          <w:color w:val="000000"/>
          <w:sz w:val="24"/>
          <w:szCs w:val="24"/>
        </w:rPr>
        <w:t>; or c</w:t>
      </w:r>
      <w:r w:rsidRPr="00227515">
        <w:rPr>
          <w:rFonts w:ascii="Times New Roman" w:hAnsi="Times New Roman" w:cs="Times New Roman"/>
          <w:color w:val="000000"/>
          <w:sz w:val="24"/>
          <w:szCs w:val="24"/>
        </w:rPr>
        <w:t>ould be too small &amp; too easy to find sig</w:t>
      </w:r>
      <w:r w:rsidR="007C654E" w:rsidRPr="00227515">
        <w:rPr>
          <w:rFonts w:ascii="Times New Roman" w:hAnsi="Times New Roman" w:cs="Times New Roman"/>
          <w:color w:val="000000"/>
          <w:sz w:val="24"/>
          <w:szCs w:val="24"/>
        </w:rPr>
        <w:t>nificant</w:t>
      </w:r>
      <w:r w:rsidRPr="00227515">
        <w:rPr>
          <w:rFonts w:ascii="Times New Roman" w:hAnsi="Times New Roman" w:cs="Times New Roman"/>
          <w:color w:val="000000"/>
          <w:sz w:val="24"/>
          <w:szCs w:val="24"/>
        </w:rPr>
        <w:t xml:space="preserve"> results</w:t>
      </w:r>
      <w:r w:rsidR="007C654E" w:rsidRPr="00227515">
        <w:rPr>
          <w:rFonts w:ascii="Times New Roman" w:hAnsi="Times New Roman" w:cs="Times New Roman"/>
          <w:color w:val="000000"/>
          <w:sz w:val="24"/>
          <w:szCs w:val="24"/>
        </w:rPr>
        <w:t>.</w:t>
      </w:r>
    </w:p>
    <w:p w14:paraId="349D2788" w14:textId="77777777" w:rsidR="00A81A78" w:rsidRPr="00227515" w:rsidRDefault="00A81A78">
      <w:pPr>
        <w:shd w:val="clear" w:color="auto" w:fill="FFFFFF"/>
        <w:rPr>
          <w:rFonts w:ascii="Times New Roman" w:eastAsia="Calibri" w:hAnsi="Times New Roman" w:cs="Times New Roman"/>
          <w:sz w:val="24"/>
          <w:szCs w:val="24"/>
        </w:rPr>
      </w:pPr>
    </w:p>
    <w:p w14:paraId="0C026EB7"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 xml:space="preserve">There are three main ways to check for heteroscedasticity: </w:t>
      </w:r>
    </w:p>
    <w:p w14:paraId="545E21F2"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1. Eye-balling residuals </w:t>
      </w:r>
    </w:p>
    <w:p w14:paraId="3A4914FC"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2. Breusch-Pagan test </w:t>
      </w:r>
    </w:p>
    <w:p w14:paraId="20B6D9BF" w14:textId="5AA2CDBB"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3. White Test</w:t>
      </w:r>
    </w:p>
    <w:p w14:paraId="32BB60DE" w14:textId="597FE7A2" w:rsidR="007C654E" w:rsidRPr="00227515" w:rsidRDefault="007C654E">
      <w:pPr>
        <w:shd w:val="clear" w:color="auto" w:fill="FFFFFF"/>
        <w:rPr>
          <w:rFonts w:ascii="Times New Roman" w:eastAsia="Calibri" w:hAnsi="Times New Roman" w:cs="Times New Roman"/>
          <w:sz w:val="24"/>
          <w:szCs w:val="24"/>
        </w:rPr>
      </w:pPr>
    </w:p>
    <w:p w14:paraId="1AE61A87" w14:textId="08947D5F" w:rsidR="007C654E" w:rsidRPr="00227515" w:rsidRDefault="007C654E">
      <w:pPr>
        <w:shd w:val="clear" w:color="auto" w:fill="FFFFFF"/>
        <w:rPr>
          <w:rFonts w:ascii="Times New Roman" w:eastAsia="Calibri" w:hAnsi="Times New Roman" w:cs="Times New Roman"/>
          <w:sz w:val="24"/>
          <w:szCs w:val="24"/>
        </w:rPr>
      </w:pPr>
    </w:p>
    <w:p w14:paraId="439A4E33" w14:textId="11B6C635" w:rsidR="007C654E" w:rsidRPr="00227515" w:rsidRDefault="007C654E">
      <w:pPr>
        <w:shd w:val="clear" w:color="auto" w:fill="FFFFFF"/>
        <w:rPr>
          <w:rFonts w:ascii="Times New Roman" w:eastAsia="Calibri" w:hAnsi="Times New Roman" w:cs="Times New Roman"/>
          <w:sz w:val="24"/>
          <w:szCs w:val="24"/>
        </w:rPr>
      </w:pPr>
    </w:p>
    <w:p w14:paraId="2BDEA444" w14:textId="17508359" w:rsidR="007C654E" w:rsidRPr="00227515" w:rsidRDefault="007C654E">
      <w:pPr>
        <w:shd w:val="clear" w:color="auto" w:fill="FFFFFF"/>
        <w:rPr>
          <w:rFonts w:ascii="Times New Roman" w:eastAsia="Calibri" w:hAnsi="Times New Roman" w:cs="Times New Roman"/>
          <w:sz w:val="24"/>
          <w:szCs w:val="24"/>
        </w:rPr>
      </w:pPr>
    </w:p>
    <w:p w14:paraId="06CB9B1E" w14:textId="4C0A80B3" w:rsidR="007C654E" w:rsidRPr="00227515" w:rsidRDefault="007C654E">
      <w:pPr>
        <w:shd w:val="clear" w:color="auto" w:fill="FFFFFF"/>
        <w:rPr>
          <w:rFonts w:ascii="Times New Roman" w:eastAsia="Calibri" w:hAnsi="Times New Roman" w:cs="Times New Roman"/>
          <w:sz w:val="24"/>
          <w:szCs w:val="24"/>
        </w:rPr>
      </w:pPr>
    </w:p>
    <w:p w14:paraId="21CC31D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31A069C2" w14:textId="77777777" w:rsidR="00A81A78" w:rsidRPr="00227515" w:rsidRDefault="00296D12">
      <w:pPr>
        <w:numPr>
          <w:ilvl w:val="0"/>
          <w:numId w:val="1"/>
        </w:num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u w:val="single"/>
        </w:rPr>
        <w:lastRenderedPageBreak/>
        <w:t>Eye-Ball the Residuals</w:t>
      </w:r>
    </w:p>
    <w:p w14:paraId="720605D9" w14:textId="427AEEAC"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reg children </w:t>
      </w:r>
      <w:proofErr w:type="spellStart"/>
      <w:r w:rsidRPr="00227515">
        <w:rPr>
          <w:rFonts w:ascii="Times New Roman" w:eastAsia="Calibri" w:hAnsi="Times New Roman" w:cs="Times New Roman"/>
          <w:i/>
          <w:sz w:val="24"/>
          <w:szCs w:val="24"/>
        </w:rPr>
        <w:t>lnearn</w:t>
      </w:r>
      <w:proofErr w:type="spellEnd"/>
      <w:r w:rsidRPr="00227515">
        <w:rPr>
          <w:rFonts w:ascii="Times New Roman" w:eastAsia="Calibri" w:hAnsi="Times New Roman" w:cs="Times New Roman"/>
          <w:i/>
          <w:sz w:val="24"/>
          <w:szCs w:val="24"/>
        </w:rPr>
        <w:t xml:space="preserve"> ed nonwhite age age2</w:t>
      </w:r>
    </w:p>
    <w:p w14:paraId="0123114F" w14:textId="11D1F782" w:rsidR="007C654E" w:rsidRPr="00227515" w:rsidRDefault="007C654E" w:rsidP="007C654E">
      <w:pPr>
        <w:shd w:val="clear" w:color="auto" w:fill="FFFFFF"/>
        <w:ind w:left="720"/>
        <w:jc w:val="center"/>
        <w:rPr>
          <w:rFonts w:ascii="Times New Roman" w:eastAsia="Calibri" w:hAnsi="Times New Roman" w:cs="Times New Roman"/>
          <w:i/>
          <w:sz w:val="24"/>
          <w:szCs w:val="24"/>
        </w:rPr>
      </w:pPr>
      <w:r w:rsidRPr="00227515">
        <w:rPr>
          <w:rFonts w:ascii="Times New Roman" w:hAnsi="Times New Roman" w:cs="Times New Roman"/>
          <w:noProof/>
          <w:sz w:val="24"/>
          <w:szCs w:val="24"/>
        </w:rPr>
        <w:drawing>
          <wp:inline distT="0" distB="0" distL="0" distR="0" wp14:anchorId="3F10E4D5" wp14:editId="63FF77C6">
            <wp:extent cx="5076825" cy="2977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8391" cy="2995722"/>
                    </a:xfrm>
                    <a:prstGeom prst="rect">
                      <a:avLst/>
                    </a:prstGeom>
                  </pic:spPr>
                </pic:pic>
              </a:graphicData>
            </a:graphic>
          </wp:inline>
        </w:drawing>
      </w:r>
    </w:p>
    <w:p w14:paraId="0C5BA45F" w14:textId="32BD911A" w:rsidR="007C654E" w:rsidRPr="00227515" w:rsidRDefault="007C654E">
      <w:pPr>
        <w:shd w:val="clear" w:color="auto" w:fill="FFFFFF"/>
        <w:ind w:left="720"/>
        <w:rPr>
          <w:rFonts w:ascii="Times New Roman" w:eastAsia="Calibri" w:hAnsi="Times New Roman" w:cs="Times New Roman"/>
          <w:i/>
          <w:sz w:val="24"/>
          <w:szCs w:val="24"/>
        </w:rPr>
      </w:pPr>
    </w:p>
    <w:p w14:paraId="2D745BF4" w14:textId="3F843179" w:rsidR="007C654E" w:rsidRPr="00227515" w:rsidRDefault="007C654E">
      <w:pPr>
        <w:shd w:val="clear" w:color="auto" w:fill="FFFFFF"/>
        <w:ind w:left="720"/>
        <w:rPr>
          <w:rFonts w:ascii="Times New Roman" w:eastAsia="Calibri" w:hAnsi="Times New Roman" w:cs="Times New Roman"/>
          <w:iCs/>
          <w:sz w:val="24"/>
          <w:szCs w:val="24"/>
        </w:rPr>
      </w:pPr>
      <w:r w:rsidRPr="00227515">
        <w:rPr>
          <w:rFonts w:ascii="Times New Roman" w:eastAsia="Calibri" w:hAnsi="Times New Roman" w:cs="Times New Roman"/>
          <w:iCs/>
          <w:sz w:val="24"/>
          <w:szCs w:val="24"/>
        </w:rPr>
        <w:t xml:space="preserve">How can we interpret the coefficient on </w:t>
      </w:r>
      <w:proofErr w:type="spellStart"/>
      <w:r w:rsidRPr="00227515">
        <w:rPr>
          <w:rFonts w:ascii="Times New Roman" w:eastAsia="Calibri" w:hAnsi="Times New Roman" w:cs="Times New Roman"/>
          <w:iCs/>
          <w:sz w:val="24"/>
          <w:szCs w:val="24"/>
        </w:rPr>
        <w:t>lnearn</w:t>
      </w:r>
      <w:proofErr w:type="spellEnd"/>
      <w:r w:rsidRPr="00227515">
        <w:rPr>
          <w:rFonts w:ascii="Times New Roman" w:eastAsia="Calibri" w:hAnsi="Times New Roman" w:cs="Times New Roman"/>
          <w:iCs/>
          <w:sz w:val="24"/>
          <w:szCs w:val="24"/>
        </w:rPr>
        <w:t xml:space="preserve"> (Interpreting logged independent variable)?</w:t>
      </w:r>
    </w:p>
    <w:p w14:paraId="1E2A58CC" w14:textId="77777777" w:rsidR="004954BA" w:rsidRPr="00227515" w:rsidRDefault="004954BA">
      <w:pPr>
        <w:shd w:val="clear" w:color="auto" w:fill="FFFFFF"/>
        <w:ind w:left="720"/>
        <w:rPr>
          <w:rFonts w:ascii="Times New Roman" w:eastAsia="Calibri" w:hAnsi="Times New Roman" w:cs="Times New Roman"/>
          <w:iCs/>
          <w:sz w:val="24"/>
          <w:szCs w:val="24"/>
        </w:rPr>
      </w:pPr>
    </w:p>
    <w:p w14:paraId="6C1B55E2" w14:textId="3B0A88AE"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predict res, </w:t>
      </w:r>
      <w:proofErr w:type="spellStart"/>
      <w:r w:rsidRPr="00227515">
        <w:rPr>
          <w:rFonts w:ascii="Times New Roman" w:eastAsia="Calibri" w:hAnsi="Times New Roman" w:cs="Times New Roman"/>
          <w:i/>
          <w:sz w:val="24"/>
          <w:szCs w:val="24"/>
        </w:rPr>
        <w:t>resid</w:t>
      </w:r>
      <w:proofErr w:type="spellEnd"/>
      <w:r w:rsidRPr="00227515">
        <w:rPr>
          <w:rFonts w:ascii="Times New Roman" w:eastAsia="Calibri" w:hAnsi="Times New Roman" w:cs="Times New Roman"/>
          <w:i/>
          <w:sz w:val="24"/>
          <w:szCs w:val="24"/>
        </w:rPr>
        <w:t xml:space="preserve"> </w:t>
      </w:r>
    </w:p>
    <w:p w14:paraId="6FBAA946" w14:textId="7439397D"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scatter res earn</w:t>
      </w:r>
    </w:p>
    <w:p w14:paraId="525F73FC" w14:textId="77777777" w:rsidR="002C5B08" w:rsidRPr="00227515" w:rsidRDefault="002C5B08">
      <w:pPr>
        <w:shd w:val="clear" w:color="auto" w:fill="FFFFFF"/>
        <w:ind w:left="720"/>
        <w:rPr>
          <w:rFonts w:ascii="Times New Roman" w:eastAsia="Calibri" w:hAnsi="Times New Roman" w:cs="Times New Roman"/>
          <w:i/>
          <w:sz w:val="24"/>
          <w:szCs w:val="24"/>
        </w:rPr>
      </w:pPr>
    </w:p>
    <w:p w14:paraId="66FCCB1A" w14:textId="77777777" w:rsidR="00A81A78" w:rsidRPr="00227515" w:rsidRDefault="00296D12">
      <w:pPr>
        <w:shd w:val="clear" w:color="auto" w:fill="FFFFFF"/>
        <w:jc w:val="center"/>
        <w:rPr>
          <w:rFonts w:ascii="Times New Roman" w:eastAsia="Calibri" w:hAnsi="Times New Roman" w:cs="Times New Roman"/>
          <w:sz w:val="24"/>
          <w:szCs w:val="24"/>
        </w:rPr>
      </w:pPr>
      <w:r w:rsidRPr="00227515">
        <w:rPr>
          <w:rFonts w:ascii="Times New Roman" w:eastAsia="Calibri" w:hAnsi="Times New Roman" w:cs="Times New Roman"/>
          <w:i/>
          <w:noProof/>
          <w:sz w:val="24"/>
          <w:szCs w:val="24"/>
          <w:lang w:val="en-US"/>
        </w:rPr>
        <w:drawing>
          <wp:inline distT="114300" distB="114300" distL="114300" distR="114300" wp14:anchorId="47475C2E" wp14:editId="2D84D651">
            <wp:extent cx="3709670" cy="2771775"/>
            <wp:effectExtent l="0" t="0" r="508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709998" cy="2772020"/>
                    </a:xfrm>
                    <a:prstGeom prst="rect">
                      <a:avLst/>
                    </a:prstGeom>
                    <a:ln/>
                  </pic:spPr>
                </pic:pic>
              </a:graphicData>
            </a:graphic>
          </wp:inline>
        </w:drawing>
      </w:r>
      <w:r w:rsidRPr="00227515">
        <w:rPr>
          <w:rFonts w:ascii="Times New Roman" w:eastAsia="Calibri" w:hAnsi="Times New Roman" w:cs="Times New Roman"/>
          <w:sz w:val="24"/>
          <w:szCs w:val="24"/>
        </w:rPr>
        <w:t xml:space="preserve"> </w:t>
      </w:r>
    </w:p>
    <w:p w14:paraId="0B089B36" w14:textId="77777777" w:rsidR="00A81A78" w:rsidRPr="00227515" w:rsidRDefault="00A81A78">
      <w:pPr>
        <w:shd w:val="clear" w:color="auto" w:fill="FFFFFF"/>
        <w:ind w:left="720"/>
        <w:rPr>
          <w:rFonts w:ascii="Times New Roman" w:eastAsia="Calibri" w:hAnsi="Times New Roman" w:cs="Times New Roman"/>
          <w:i/>
          <w:sz w:val="24"/>
          <w:szCs w:val="24"/>
        </w:rPr>
      </w:pPr>
    </w:p>
    <w:p w14:paraId="64371645" w14:textId="77777777" w:rsidR="00A81A78" w:rsidRPr="00227515" w:rsidRDefault="00A81A78">
      <w:pPr>
        <w:shd w:val="clear" w:color="auto" w:fill="FFFFFF"/>
        <w:ind w:left="720"/>
        <w:rPr>
          <w:rFonts w:ascii="Times New Roman" w:eastAsia="Calibri" w:hAnsi="Times New Roman" w:cs="Times New Roman"/>
          <w:i/>
          <w:sz w:val="24"/>
          <w:szCs w:val="24"/>
        </w:rPr>
      </w:pPr>
    </w:p>
    <w:p w14:paraId="305E42FD" w14:textId="77777777" w:rsidR="00A81A78" w:rsidRPr="00227515" w:rsidRDefault="00A81A78">
      <w:pPr>
        <w:shd w:val="clear" w:color="auto" w:fill="FFFFFF"/>
        <w:ind w:left="720"/>
        <w:rPr>
          <w:rFonts w:ascii="Times New Roman" w:eastAsia="Calibri" w:hAnsi="Times New Roman" w:cs="Times New Roman"/>
          <w:i/>
          <w:sz w:val="24"/>
          <w:szCs w:val="24"/>
        </w:rPr>
      </w:pPr>
    </w:p>
    <w:p w14:paraId="2B3CA94C" w14:textId="77777777" w:rsidR="00A81A78" w:rsidRPr="00227515" w:rsidRDefault="00296D12">
      <w:pPr>
        <w:shd w:val="clear" w:color="auto" w:fill="FFFFFF"/>
        <w:ind w:left="720"/>
        <w:rPr>
          <w:rFonts w:ascii="Times New Roman" w:eastAsia="Calibri" w:hAnsi="Times New Roman" w:cs="Times New Roman"/>
          <w:i/>
          <w:sz w:val="24"/>
          <w:szCs w:val="24"/>
        </w:rPr>
      </w:pPr>
      <w:proofErr w:type="spellStart"/>
      <w:r w:rsidRPr="00227515">
        <w:rPr>
          <w:rFonts w:ascii="Times New Roman" w:eastAsia="Calibri" w:hAnsi="Times New Roman" w:cs="Times New Roman"/>
          <w:i/>
          <w:sz w:val="24"/>
          <w:szCs w:val="24"/>
        </w:rPr>
        <w:lastRenderedPageBreak/>
        <w:t>rvpplot</w:t>
      </w:r>
      <w:proofErr w:type="spellEnd"/>
      <w:r w:rsidRPr="00227515">
        <w:rPr>
          <w:rFonts w:ascii="Times New Roman" w:eastAsia="Calibri" w:hAnsi="Times New Roman" w:cs="Times New Roman"/>
          <w:i/>
          <w:sz w:val="24"/>
          <w:szCs w:val="24"/>
        </w:rPr>
        <w:t xml:space="preserve"> </w:t>
      </w:r>
      <w:proofErr w:type="spellStart"/>
      <w:r w:rsidRPr="00227515">
        <w:rPr>
          <w:rFonts w:ascii="Times New Roman" w:eastAsia="Calibri" w:hAnsi="Times New Roman" w:cs="Times New Roman"/>
          <w:i/>
          <w:sz w:val="24"/>
          <w:szCs w:val="24"/>
        </w:rPr>
        <w:t>lnearn</w:t>
      </w:r>
      <w:proofErr w:type="spellEnd"/>
    </w:p>
    <w:p w14:paraId="513783BA" w14:textId="77777777" w:rsidR="00A81A78" w:rsidRPr="00227515" w:rsidRDefault="00A81A78">
      <w:pPr>
        <w:shd w:val="clear" w:color="auto" w:fill="FFFFFF"/>
        <w:rPr>
          <w:rFonts w:ascii="Times New Roman" w:eastAsia="Calibri" w:hAnsi="Times New Roman" w:cs="Times New Roman"/>
          <w:i/>
          <w:sz w:val="24"/>
          <w:szCs w:val="24"/>
        </w:rPr>
      </w:pPr>
    </w:p>
    <w:p w14:paraId="59C55C79" w14:textId="5C1EA10A" w:rsidR="00A81A78" w:rsidRPr="00227515" w:rsidRDefault="00296D12">
      <w:pPr>
        <w:shd w:val="clear" w:color="auto" w:fill="FFFFFF"/>
        <w:jc w:val="center"/>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2B04C2EB" wp14:editId="70B68D61">
            <wp:extent cx="3771900" cy="274399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771900" cy="2743992"/>
                    </a:xfrm>
                    <a:prstGeom prst="rect">
                      <a:avLst/>
                    </a:prstGeom>
                    <a:ln/>
                  </pic:spPr>
                </pic:pic>
              </a:graphicData>
            </a:graphic>
          </wp:inline>
        </w:drawing>
      </w:r>
    </w:p>
    <w:p w14:paraId="1E14DEA4" w14:textId="77777777" w:rsidR="004954BA" w:rsidRPr="00227515" w:rsidRDefault="004954BA">
      <w:pPr>
        <w:shd w:val="clear" w:color="auto" w:fill="FFFFFF"/>
        <w:jc w:val="center"/>
        <w:rPr>
          <w:rFonts w:ascii="Times New Roman" w:eastAsia="Calibri" w:hAnsi="Times New Roman" w:cs="Times New Roman"/>
          <w:sz w:val="24"/>
          <w:szCs w:val="24"/>
        </w:rPr>
      </w:pPr>
    </w:p>
    <w:p w14:paraId="03796900" w14:textId="4B85333E" w:rsidR="00A81A78" w:rsidRPr="00227515" w:rsidRDefault="00A21C0F">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to eyeball the residual plot for heteroskedasticity?</w:t>
      </w:r>
    </w:p>
    <w:p w14:paraId="6EE48AE3" w14:textId="77777777" w:rsidR="00A21C0F" w:rsidRPr="00227515" w:rsidRDefault="00A21C0F">
      <w:pPr>
        <w:shd w:val="clear" w:color="auto" w:fill="FFFFFF"/>
        <w:rPr>
          <w:rFonts w:ascii="Times New Roman" w:eastAsia="Calibri" w:hAnsi="Times New Roman" w:cs="Times New Roman"/>
          <w:sz w:val="24"/>
          <w:szCs w:val="24"/>
        </w:rPr>
      </w:pPr>
    </w:p>
    <w:p w14:paraId="63BDCCB6" w14:textId="77777777" w:rsidR="00A81A78" w:rsidRPr="00227515" w:rsidRDefault="00296D12">
      <w:pPr>
        <w:numPr>
          <w:ilvl w:val="0"/>
          <w:numId w:val="1"/>
        </w:num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u w:val="single"/>
        </w:rPr>
        <w:t>The Breusch-Pagan Test</w:t>
      </w:r>
    </w:p>
    <w:p w14:paraId="0363464D"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This test present evidence against the null hypothesis that the variance of the error term or residuals should be the same for all values: </w:t>
      </w:r>
    </w:p>
    <w:p w14:paraId="128CA5D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H0: Var(ε|x1,x2,…</w:t>
      </w:r>
      <w:proofErr w:type="spellStart"/>
      <w:r w:rsidRPr="00227515">
        <w:rPr>
          <w:rFonts w:ascii="Times New Roman" w:eastAsia="Calibri" w:hAnsi="Times New Roman" w:cs="Times New Roman"/>
          <w:sz w:val="24"/>
          <w:szCs w:val="24"/>
        </w:rPr>
        <w:t>xk</w:t>
      </w:r>
      <w:proofErr w:type="spellEnd"/>
      <w:r w:rsidRPr="00227515">
        <w:rPr>
          <w:rFonts w:ascii="Times New Roman" w:eastAsia="Calibri" w:hAnsi="Times New Roman" w:cs="Times New Roman"/>
          <w:sz w:val="24"/>
          <w:szCs w:val="24"/>
        </w:rPr>
        <w:t>)=σ2</w:t>
      </w:r>
    </w:p>
    <w:p w14:paraId="38C29626"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1C070B5F"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In the default version of the test (Breusch-Pagan), the null hypothesis also includes the assumption that the residuals are normally distributed: </w:t>
      </w:r>
    </w:p>
    <w:p w14:paraId="554BEDA3"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E(ε2</w:t>
      </w:r>
      <w:r w:rsidRPr="00227515">
        <w:rPr>
          <w:rFonts w:ascii="Cambria Math" w:eastAsia="Calibri" w:hAnsi="Cambria Math" w:cs="Cambria Math"/>
          <w:sz w:val="24"/>
          <w:szCs w:val="24"/>
        </w:rPr>
        <w:t>∣∣</w:t>
      </w:r>
      <w:r w:rsidRPr="00227515">
        <w:rPr>
          <w:rFonts w:ascii="Times New Roman" w:eastAsia="Calibri" w:hAnsi="Times New Roman" w:cs="Times New Roman"/>
          <w:sz w:val="24"/>
          <w:szCs w:val="24"/>
        </w:rPr>
        <w:t>x1,x2,…</w:t>
      </w:r>
      <w:proofErr w:type="spellStart"/>
      <w:r w:rsidRPr="00227515">
        <w:rPr>
          <w:rFonts w:ascii="Times New Roman" w:eastAsia="Calibri" w:hAnsi="Times New Roman" w:cs="Times New Roman"/>
          <w:sz w:val="24"/>
          <w:szCs w:val="24"/>
        </w:rPr>
        <w:t>xk</w:t>
      </w:r>
      <w:proofErr w:type="spellEnd"/>
      <w:r w:rsidRPr="00227515">
        <w:rPr>
          <w:rFonts w:ascii="Times New Roman" w:eastAsia="Calibri" w:hAnsi="Times New Roman" w:cs="Times New Roman"/>
          <w:sz w:val="24"/>
          <w:szCs w:val="24"/>
        </w:rPr>
        <w:t>)=σ2</w:t>
      </w:r>
    </w:p>
    <w:p w14:paraId="5CB3887C" w14:textId="77777777" w:rsidR="00A81A78" w:rsidRPr="00227515" w:rsidRDefault="00A81A78">
      <w:pPr>
        <w:shd w:val="clear" w:color="auto" w:fill="FFFFFF"/>
        <w:rPr>
          <w:rFonts w:ascii="Times New Roman" w:eastAsia="Calibri" w:hAnsi="Times New Roman" w:cs="Times New Roman"/>
          <w:sz w:val="24"/>
          <w:szCs w:val="24"/>
        </w:rPr>
      </w:pPr>
    </w:p>
    <w:p w14:paraId="6E87EAE4"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Breusch-Pagan by Hand:</w:t>
      </w:r>
    </w:p>
    <w:p w14:paraId="6F4B119B"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Step 1: Generate a squared residual term</w:t>
      </w:r>
    </w:p>
    <w:p w14:paraId="2DEF4CFD"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gen res2=res*res</w:t>
      </w:r>
    </w:p>
    <w:p w14:paraId="50694C1E"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Step 2: Regress this squared residual on the control variables</w:t>
      </w:r>
    </w:p>
    <w:p w14:paraId="7299FC4D"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reg res2 </w:t>
      </w:r>
      <w:proofErr w:type="spellStart"/>
      <w:r w:rsidRPr="00227515">
        <w:rPr>
          <w:rFonts w:ascii="Times New Roman" w:eastAsia="Calibri" w:hAnsi="Times New Roman" w:cs="Times New Roman"/>
          <w:i/>
          <w:sz w:val="24"/>
          <w:szCs w:val="24"/>
        </w:rPr>
        <w:t>lnearn</w:t>
      </w:r>
      <w:proofErr w:type="spellEnd"/>
      <w:r w:rsidRPr="00227515">
        <w:rPr>
          <w:rFonts w:ascii="Times New Roman" w:eastAsia="Calibri" w:hAnsi="Times New Roman" w:cs="Times New Roman"/>
          <w:i/>
          <w:sz w:val="24"/>
          <w:szCs w:val="24"/>
        </w:rPr>
        <w:t xml:space="preserve"> ed nonwhite age age2</w:t>
      </w:r>
    </w:p>
    <w:p w14:paraId="18711B46" w14:textId="77777777" w:rsidR="00A81A78" w:rsidRPr="00227515" w:rsidRDefault="00296D12" w:rsidP="00227515">
      <w:pPr>
        <w:shd w:val="clear" w:color="auto" w:fill="FFFFFF"/>
        <w:jc w:val="center"/>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lastRenderedPageBreak/>
        <w:drawing>
          <wp:inline distT="114300" distB="114300" distL="114300" distR="114300" wp14:anchorId="265AC48A" wp14:editId="0332B72E">
            <wp:extent cx="5191125" cy="26193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14037"/>
                    <a:stretch>
                      <a:fillRect/>
                    </a:stretch>
                  </pic:blipFill>
                  <pic:spPr>
                    <a:xfrm>
                      <a:off x="0" y="0"/>
                      <a:ext cx="5191125" cy="2619375"/>
                    </a:xfrm>
                    <a:prstGeom prst="rect">
                      <a:avLst/>
                    </a:prstGeom>
                    <a:ln/>
                  </pic:spPr>
                </pic:pic>
              </a:graphicData>
            </a:graphic>
          </wp:inline>
        </w:drawing>
      </w:r>
    </w:p>
    <w:p w14:paraId="4630054D"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do we interpret the results here? Do we reject or fail to reject the Null Hypothesis?</w:t>
      </w:r>
    </w:p>
    <w:p w14:paraId="5B588A28" w14:textId="77777777" w:rsidR="00A81A78" w:rsidRPr="00227515" w:rsidRDefault="00A81A78">
      <w:pPr>
        <w:shd w:val="clear" w:color="auto" w:fill="FFFFFF"/>
        <w:rPr>
          <w:rFonts w:ascii="Times New Roman" w:eastAsia="Calibri" w:hAnsi="Times New Roman" w:cs="Times New Roman"/>
          <w:sz w:val="24"/>
          <w:szCs w:val="24"/>
        </w:rPr>
      </w:pPr>
    </w:p>
    <w:p w14:paraId="6EB909BA"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Breusch-Pagan via Stata (</w:t>
      </w:r>
      <w:proofErr w:type="spellStart"/>
      <w:r w:rsidRPr="00227515">
        <w:rPr>
          <w:rFonts w:ascii="Times New Roman" w:eastAsia="Calibri" w:hAnsi="Times New Roman" w:cs="Times New Roman"/>
          <w:sz w:val="24"/>
          <w:szCs w:val="24"/>
          <w:u w:val="single"/>
        </w:rPr>
        <w:t>hettest</w:t>
      </w:r>
      <w:proofErr w:type="spellEnd"/>
      <w:r w:rsidRPr="00227515">
        <w:rPr>
          <w:rFonts w:ascii="Times New Roman" w:eastAsia="Calibri" w:hAnsi="Times New Roman" w:cs="Times New Roman"/>
          <w:sz w:val="24"/>
          <w:szCs w:val="24"/>
          <w:u w:val="single"/>
        </w:rPr>
        <w:t>):</w:t>
      </w:r>
    </w:p>
    <w:p w14:paraId="4BB725AC"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reg children </w:t>
      </w:r>
      <w:proofErr w:type="spellStart"/>
      <w:r w:rsidRPr="00227515">
        <w:rPr>
          <w:rFonts w:ascii="Times New Roman" w:eastAsia="Calibri" w:hAnsi="Times New Roman" w:cs="Times New Roman"/>
          <w:i/>
          <w:sz w:val="24"/>
          <w:szCs w:val="24"/>
        </w:rPr>
        <w:t>lnearn</w:t>
      </w:r>
      <w:proofErr w:type="spellEnd"/>
      <w:r w:rsidRPr="00227515">
        <w:rPr>
          <w:rFonts w:ascii="Times New Roman" w:eastAsia="Calibri" w:hAnsi="Times New Roman" w:cs="Times New Roman"/>
          <w:i/>
          <w:sz w:val="24"/>
          <w:szCs w:val="24"/>
        </w:rPr>
        <w:t xml:space="preserve"> ed nonwhite age age2</w:t>
      </w:r>
    </w:p>
    <w:p w14:paraId="4C2D1020" w14:textId="7057167D" w:rsidR="00A81A78" w:rsidRPr="00227515" w:rsidRDefault="00296D12">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4BAA1968" wp14:editId="579D7F60">
            <wp:extent cx="3962400" cy="1257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8333"/>
                    <a:stretch>
                      <a:fillRect/>
                    </a:stretch>
                  </pic:blipFill>
                  <pic:spPr>
                    <a:xfrm>
                      <a:off x="0" y="0"/>
                      <a:ext cx="3962400" cy="1257300"/>
                    </a:xfrm>
                    <a:prstGeom prst="rect">
                      <a:avLst/>
                    </a:prstGeom>
                    <a:ln/>
                  </pic:spPr>
                </pic:pic>
              </a:graphicData>
            </a:graphic>
          </wp:inline>
        </w:drawing>
      </w:r>
    </w:p>
    <w:p w14:paraId="58069B0A" w14:textId="77777777" w:rsidR="00C3328C" w:rsidRPr="00227515" w:rsidRDefault="00C3328C">
      <w:pPr>
        <w:shd w:val="clear" w:color="auto" w:fill="FFFFFF"/>
        <w:ind w:left="720"/>
        <w:rPr>
          <w:rFonts w:ascii="Times New Roman" w:eastAsia="Calibri" w:hAnsi="Times New Roman" w:cs="Times New Roman"/>
          <w:sz w:val="24"/>
          <w:szCs w:val="24"/>
        </w:rPr>
      </w:pPr>
    </w:p>
    <w:p w14:paraId="493A040F" w14:textId="1832CFB5" w:rsidR="00C3328C" w:rsidRPr="00227515" w:rsidRDefault="00C3328C" w:rsidP="00C3328C">
      <w:pPr>
        <w:shd w:val="clear" w:color="auto" w:fill="FFFFFF"/>
        <w:rPr>
          <w:rFonts w:ascii="Times New Roman" w:eastAsia="Calibri" w:hAnsi="Times New Roman" w:cs="Times New Roman"/>
          <w:sz w:val="24"/>
          <w:szCs w:val="24"/>
        </w:rPr>
      </w:pPr>
      <w:proofErr w:type="spellStart"/>
      <w:r w:rsidRPr="00227515">
        <w:rPr>
          <w:rFonts w:ascii="Times New Roman" w:eastAsia="Calibri" w:hAnsi="Times New Roman" w:cs="Times New Roman"/>
          <w:sz w:val="24"/>
          <w:szCs w:val="24"/>
        </w:rPr>
        <w:t>rhs</w:t>
      </w:r>
      <w:proofErr w:type="spellEnd"/>
      <w:r w:rsidRPr="00227515">
        <w:rPr>
          <w:rFonts w:ascii="Times New Roman" w:eastAsia="Calibri" w:hAnsi="Times New Roman" w:cs="Times New Roman"/>
          <w:sz w:val="24"/>
          <w:szCs w:val="24"/>
        </w:rPr>
        <w:t xml:space="preserve">: </w:t>
      </w:r>
      <w:r w:rsidRPr="00227515">
        <w:rPr>
          <w:rFonts w:ascii="Times New Roman" w:eastAsia="Calibri" w:hAnsi="Times New Roman" w:cs="Times New Roman"/>
          <w:sz w:val="24"/>
          <w:szCs w:val="24"/>
        </w:rPr>
        <w:t>specifies that tests for heteroskedasticity be performed for the</w:t>
      </w:r>
      <w:r w:rsidRPr="00227515">
        <w:rPr>
          <w:rFonts w:ascii="Times New Roman" w:eastAsia="Calibri" w:hAnsi="Times New Roman" w:cs="Times New Roman"/>
          <w:sz w:val="24"/>
          <w:szCs w:val="24"/>
        </w:rPr>
        <w:t xml:space="preserve"> </w:t>
      </w:r>
      <w:r w:rsidRPr="00227515">
        <w:rPr>
          <w:rFonts w:ascii="Times New Roman" w:eastAsia="Calibri" w:hAnsi="Times New Roman" w:cs="Times New Roman"/>
          <w:sz w:val="24"/>
          <w:szCs w:val="24"/>
        </w:rPr>
        <w:t>right-hand-side (explanatory) variables of the fitted regressi</w:t>
      </w:r>
      <w:r w:rsidRPr="00227515">
        <w:rPr>
          <w:rFonts w:ascii="Times New Roman" w:eastAsia="Calibri" w:hAnsi="Times New Roman" w:cs="Times New Roman"/>
          <w:sz w:val="24"/>
          <w:szCs w:val="24"/>
        </w:rPr>
        <w:t xml:space="preserve">on </w:t>
      </w:r>
      <w:r w:rsidRPr="00227515">
        <w:rPr>
          <w:rFonts w:ascii="Times New Roman" w:eastAsia="Calibri" w:hAnsi="Times New Roman" w:cs="Times New Roman"/>
          <w:sz w:val="24"/>
          <w:szCs w:val="24"/>
        </w:rPr>
        <w:t>model.</w:t>
      </w:r>
    </w:p>
    <w:p w14:paraId="77D070E4" w14:textId="77777777" w:rsidR="00A81A78" w:rsidRPr="00227515" w:rsidRDefault="00A81A78">
      <w:pPr>
        <w:shd w:val="clear" w:color="auto" w:fill="FFFFFF"/>
        <w:ind w:left="720"/>
        <w:rPr>
          <w:rFonts w:ascii="Times New Roman" w:eastAsia="Calibri" w:hAnsi="Times New Roman" w:cs="Times New Roman"/>
          <w:sz w:val="24"/>
          <w:szCs w:val="24"/>
        </w:rPr>
      </w:pPr>
    </w:p>
    <w:p w14:paraId="1287CFCB"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OR to look at just one specific variable that you are concerned is causing the heteroskedasticity</w:t>
      </w:r>
    </w:p>
    <w:p w14:paraId="7F3B670C" w14:textId="77777777" w:rsidR="00A81A78" w:rsidRPr="00227515" w:rsidRDefault="00296D12">
      <w:pPr>
        <w:shd w:val="clear" w:color="auto" w:fill="FFFFFF"/>
        <w:ind w:left="720"/>
        <w:rPr>
          <w:rFonts w:ascii="Times New Roman" w:eastAsia="Calibri" w:hAnsi="Times New Roman" w:cs="Times New Roman"/>
          <w:i/>
          <w:sz w:val="24"/>
          <w:szCs w:val="24"/>
        </w:rPr>
      </w:pPr>
      <w:proofErr w:type="spellStart"/>
      <w:r w:rsidRPr="00227515">
        <w:rPr>
          <w:rFonts w:ascii="Times New Roman" w:eastAsia="Calibri" w:hAnsi="Times New Roman" w:cs="Times New Roman"/>
          <w:i/>
          <w:sz w:val="24"/>
          <w:szCs w:val="24"/>
        </w:rPr>
        <w:t>hettest</w:t>
      </w:r>
      <w:proofErr w:type="spellEnd"/>
      <w:r w:rsidRPr="00227515">
        <w:rPr>
          <w:rFonts w:ascii="Times New Roman" w:eastAsia="Calibri" w:hAnsi="Times New Roman" w:cs="Times New Roman"/>
          <w:i/>
          <w:sz w:val="24"/>
          <w:szCs w:val="24"/>
        </w:rPr>
        <w:t xml:space="preserve"> </w:t>
      </w:r>
      <w:proofErr w:type="spellStart"/>
      <w:r w:rsidRPr="00227515">
        <w:rPr>
          <w:rFonts w:ascii="Times New Roman" w:eastAsia="Calibri" w:hAnsi="Times New Roman" w:cs="Times New Roman"/>
          <w:i/>
          <w:sz w:val="24"/>
          <w:szCs w:val="24"/>
        </w:rPr>
        <w:t>lnearn</w:t>
      </w:r>
      <w:proofErr w:type="spellEnd"/>
    </w:p>
    <w:p w14:paraId="24ED426E" w14:textId="77777777" w:rsidR="00A81A78" w:rsidRPr="00227515" w:rsidRDefault="00296D12">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502C797D" wp14:editId="553D94AA">
            <wp:extent cx="3743325" cy="1066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43325" cy="1066800"/>
                    </a:xfrm>
                    <a:prstGeom prst="rect">
                      <a:avLst/>
                    </a:prstGeom>
                    <a:ln/>
                  </pic:spPr>
                </pic:pic>
              </a:graphicData>
            </a:graphic>
          </wp:inline>
        </w:drawing>
      </w:r>
    </w:p>
    <w:p w14:paraId="3D1A2E3C" w14:textId="77777777" w:rsidR="00A81A78" w:rsidRPr="00227515" w:rsidRDefault="00A81A78">
      <w:pPr>
        <w:shd w:val="clear" w:color="auto" w:fill="FFFFFF"/>
        <w:ind w:left="720"/>
        <w:rPr>
          <w:rFonts w:ascii="Times New Roman" w:eastAsia="Calibri" w:hAnsi="Times New Roman" w:cs="Times New Roman"/>
          <w:sz w:val="24"/>
          <w:szCs w:val="24"/>
          <w:highlight w:val="yellow"/>
        </w:rPr>
      </w:pPr>
    </w:p>
    <w:p w14:paraId="306C771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Do we reject the null hypothesis for either of these tests?</w:t>
      </w:r>
    </w:p>
    <w:p w14:paraId="4C213ED0" w14:textId="77777777" w:rsidR="00A81A78" w:rsidRPr="00227515" w:rsidRDefault="00A81A78">
      <w:pPr>
        <w:shd w:val="clear" w:color="auto" w:fill="FFFFFF"/>
        <w:rPr>
          <w:rFonts w:ascii="Times New Roman" w:eastAsia="Calibri" w:hAnsi="Times New Roman" w:cs="Times New Roman"/>
          <w:sz w:val="24"/>
          <w:szCs w:val="24"/>
        </w:rPr>
      </w:pPr>
    </w:p>
    <w:p w14:paraId="5BCA5EAC" w14:textId="1249E5E1" w:rsidR="00A81A78" w:rsidRDefault="00296D12">
      <w:pPr>
        <w:shd w:val="clear" w:color="auto" w:fill="FFFFFF"/>
        <w:rPr>
          <w:rFonts w:ascii="Times New Roman" w:eastAsia="Calibri" w:hAnsi="Times New Roman" w:cs="Times New Roman"/>
          <w:b/>
          <w:sz w:val="24"/>
          <w:szCs w:val="24"/>
        </w:rPr>
      </w:pPr>
      <w:r w:rsidRPr="00227515">
        <w:rPr>
          <w:rFonts w:ascii="Times New Roman" w:eastAsia="Calibri" w:hAnsi="Times New Roman" w:cs="Times New Roman"/>
          <w:b/>
          <w:sz w:val="24"/>
          <w:szCs w:val="24"/>
        </w:rPr>
        <w:t>*NOTE: If you Reject the null, there is heteroscedasticity</w:t>
      </w:r>
    </w:p>
    <w:p w14:paraId="3804B577" w14:textId="27B27012" w:rsidR="00227515" w:rsidRDefault="00227515">
      <w:pPr>
        <w:shd w:val="clear" w:color="auto" w:fill="FFFFFF"/>
        <w:rPr>
          <w:rFonts w:ascii="Times New Roman" w:eastAsia="Calibri" w:hAnsi="Times New Roman" w:cs="Times New Roman"/>
          <w:b/>
          <w:sz w:val="24"/>
          <w:szCs w:val="24"/>
        </w:rPr>
      </w:pPr>
    </w:p>
    <w:p w14:paraId="03823437" w14:textId="77777777" w:rsidR="00227515" w:rsidRPr="00227515" w:rsidRDefault="00227515">
      <w:pPr>
        <w:shd w:val="clear" w:color="auto" w:fill="FFFFFF"/>
        <w:rPr>
          <w:rFonts w:ascii="Times New Roman" w:eastAsia="Calibri" w:hAnsi="Times New Roman" w:cs="Times New Roman"/>
          <w:b/>
          <w:sz w:val="24"/>
          <w:szCs w:val="24"/>
        </w:rPr>
      </w:pPr>
    </w:p>
    <w:p w14:paraId="7D9EC6EB" w14:textId="5F951486" w:rsidR="00A81A78" w:rsidRPr="00227515" w:rsidRDefault="00296D12">
      <w:pPr>
        <w:numPr>
          <w:ilvl w:val="0"/>
          <w:numId w:val="1"/>
        </w:num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u w:val="single"/>
        </w:rPr>
        <w:lastRenderedPageBreak/>
        <w:t>White Test</w:t>
      </w:r>
    </w:p>
    <w:p w14:paraId="75414CE4" w14:textId="77777777" w:rsidR="00C3328C" w:rsidRPr="00227515" w:rsidRDefault="00C3328C" w:rsidP="00C3328C">
      <w:pPr>
        <w:shd w:val="clear" w:color="auto" w:fill="FFFFFF"/>
        <w:ind w:left="360"/>
        <w:rPr>
          <w:rFonts w:ascii="Times New Roman" w:eastAsia="Calibri" w:hAnsi="Times New Roman" w:cs="Times New Roman"/>
          <w:sz w:val="24"/>
          <w:szCs w:val="24"/>
        </w:rPr>
      </w:pPr>
    </w:p>
    <w:p w14:paraId="4F422ECA"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Now let’s say we really think the true relationship between number of children and earnings is flipped, that the number of children you have more so dictates your earnings. Let’s now try running our full model, but with earnings as the key dependent to see if that helps eliminate the heteroskedasticity. We will need to recapture the residuals.</w:t>
      </w:r>
    </w:p>
    <w:p w14:paraId="3909DA51" w14:textId="77777777" w:rsidR="00A81A78" w:rsidRPr="00227515" w:rsidRDefault="00A81A78">
      <w:pPr>
        <w:shd w:val="clear" w:color="auto" w:fill="FFFFFF"/>
        <w:rPr>
          <w:rFonts w:ascii="Times New Roman" w:eastAsia="Calibri" w:hAnsi="Times New Roman" w:cs="Times New Roman"/>
          <w:sz w:val="24"/>
          <w:szCs w:val="24"/>
        </w:rPr>
      </w:pPr>
    </w:p>
    <w:p w14:paraId="4A093496"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earn children ed nonwhite age age2</w:t>
      </w:r>
    </w:p>
    <w:p w14:paraId="5E332C31"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predict Res, </w:t>
      </w:r>
      <w:proofErr w:type="spellStart"/>
      <w:r w:rsidRPr="00227515">
        <w:rPr>
          <w:rFonts w:ascii="Times New Roman" w:eastAsia="Calibri" w:hAnsi="Times New Roman" w:cs="Times New Roman"/>
          <w:i/>
          <w:sz w:val="24"/>
          <w:szCs w:val="24"/>
        </w:rPr>
        <w:t>resid</w:t>
      </w:r>
      <w:proofErr w:type="spellEnd"/>
    </w:p>
    <w:p w14:paraId="6C333B80" w14:textId="77777777" w:rsidR="00A81A78" w:rsidRPr="00227515" w:rsidRDefault="00A81A78">
      <w:pPr>
        <w:shd w:val="clear" w:color="auto" w:fill="FFFFFF"/>
        <w:rPr>
          <w:rFonts w:ascii="Times New Roman" w:eastAsia="Calibri" w:hAnsi="Times New Roman" w:cs="Times New Roman"/>
          <w:sz w:val="24"/>
          <w:szCs w:val="24"/>
        </w:rPr>
      </w:pPr>
    </w:p>
    <w:p w14:paraId="047E8654"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White Test (by hand):</w:t>
      </w:r>
    </w:p>
    <w:p w14:paraId="04F3FC7E"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Step 1. Square the residual </w:t>
      </w:r>
    </w:p>
    <w:p w14:paraId="1F2A1530"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Step 2. Square the potentially problematic independent variable(s) </w:t>
      </w:r>
    </w:p>
    <w:p w14:paraId="2C7B9ABF" w14:textId="77777777" w:rsidR="00A81A78" w:rsidRPr="00227515" w:rsidRDefault="00296D12">
      <w:pPr>
        <w:shd w:val="clear" w:color="auto" w:fill="FFFFFF"/>
        <w:spacing w:after="200"/>
        <w:rPr>
          <w:rFonts w:ascii="Times New Roman" w:eastAsia="Calibri" w:hAnsi="Times New Roman" w:cs="Times New Roman"/>
          <w:i/>
          <w:sz w:val="24"/>
          <w:szCs w:val="24"/>
        </w:rPr>
      </w:pPr>
      <w:r w:rsidRPr="00227515">
        <w:rPr>
          <w:rFonts w:ascii="Times New Roman" w:eastAsia="Calibri" w:hAnsi="Times New Roman" w:cs="Times New Roman"/>
          <w:sz w:val="24"/>
          <w:szCs w:val="24"/>
        </w:rPr>
        <w:t>Step 3. Put them in a regression together</w:t>
      </w:r>
    </w:p>
    <w:p w14:paraId="1CEC4FBB"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gen Res2= Res*Res</w:t>
      </w:r>
    </w:p>
    <w:p w14:paraId="30BB7135"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gen children2=children*children</w:t>
      </w:r>
    </w:p>
    <w:p w14:paraId="21F2C18B" w14:textId="77777777" w:rsidR="00A81A78" w:rsidRPr="00227515" w:rsidRDefault="00296D12">
      <w:pPr>
        <w:shd w:val="clear" w:color="auto" w:fill="FFFFFF"/>
        <w:spacing w:after="200"/>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Res2 children children2</w:t>
      </w:r>
    </w:p>
    <w:p w14:paraId="78F7A951"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367D18F2" wp14:editId="7832D7EC">
            <wp:extent cx="5867400" cy="22669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867400" cy="2266950"/>
                    </a:xfrm>
                    <a:prstGeom prst="rect">
                      <a:avLst/>
                    </a:prstGeom>
                    <a:ln/>
                  </pic:spPr>
                </pic:pic>
              </a:graphicData>
            </a:graphic>
          </wp:inline>
        </w:drawing>
      </w:r>
    </w:p>
    <w:p w14:paraId="50276EA1"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Can we reject the null hypothesis of homoskedasticity?</w:t>
      </w:r>
    </w:p>
    <w:p w14:paraId="13CBE70A" w14:textId="77777777" w:rsidR="00A81A78" w:rsidRPr="00227515" w:rsidRDefault="00A81A78">
      <w:pPr>
        <w:shd w:val="clear" w:color="auto" w:fill="FFFFFF"/>
        <w:rPr>
          <w:rFonts w:ascii="Times New Roman" w:eastAsia="Calibri" w:hAnsi="Times New Roman" w:cs="Times New Roman"/>
          <w:sz w:val="24"/>
          <w:szCs w:val="24"/>
        </w:rPr>
      </w:pPr>
    </w:p>
    <w:p w14:paraId="106B283A" w14:textId="77777777" w:rsidR="00A81A78" w:rsidRPr="00227515" w:rsidRDefault="00A81A78">
      <w:pPr>
        <w:shd w:val="clear" w:color="auto" w:fill="FFFFFF"/>
        <w:rPr>
          <w:rFonts w:ascii="Times New Roman" w:eastAsia="Calibri" w:hAnsi="Times New Roman" w:cs="Times New Roman"/>
          <w:sz w:val="24"/>
          <w:szCs w:val="24"/>
        </w:rPr>
      </w:pPr>
    </w:p>
    <w:p w14:paraId="79F2F862"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 xml:space="preserve">White Test (via Stata: </w:t>
      </w:r>
      <w:proofErr w:type="spellStart"/>
      <w:r w:rsidRPr="00227515">
        <w:rPr>
          <w:rFonts w:ascii="Times New Roman" w:eastAsia="Calibri" w:hAnsi="Times New Roman" w:cs="Times New Roman"/>
          <w:sz w:val="24"/>
          <w:szCs w:val="24"/>
          <w:u w:val="single"/>
        </w:rPr>
        <w:t>imtest</w:t>
      </w:r>
      <w:proofErr w:type="spellEnd"/>
      <w:r w:rsidRPr="00227515">
        <w:rPr>
          <w:rFonts w:ascii="Times New Roman" w:eastAsia="Calibri" w:hAnsi="Times New Roman" w:cs="Times New Roman"/>
          <w:sz w:val="24"/>
          <w:szCs w:val="24"/>
          <w:u w:val="single"/>
        </w:rPr>
        <w:t>, white)</w:t>
      </w:r>
    </w:p>
    <w:p w14:paraId="792FB418" w14:textId="78440C7F"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To run the white test in Stata, you just need to run a command immediately following your regression, called </w:t>
      </w:r>
      <w:proofErr w:type="spellStart"/>
      <w:r w:rsidRPr="00227515">
        <w:rPr>
          <w:rFonts w:ascii="Times New Roman" w:eastAsia="Calibri" w:hAnsi="Times New Roman" w:cs="Times New Roman"/>
          <w:sz w:val="24"/>
          <w:szCs w:val="24"/>
        </w:rPr>
        <w:t>imtest</w:t>
      </w:r>
      <w:proofErr w:type="spellEnd"/>
      <w:r w:rsidRPr="00227515">
        <w:rPr>
          <w:rFonts w:ascii="Times New Roman" w:eastAsia="Calibri" w:hAnsi="Times New Roman" w:cs="Times New Roman"/>
          <w:sz w:val="24"/>
          <w:szCs w:val="24"/>
        </w:rPr>
        <w:t xml:space="preserve">. </w:t>
      </w:r>
    </w:p>
    <w:p w14:paraId="65A04B3C" w14:textId="51733A9A" w:rsidR="004F6FB0" w:rsidRPr="00227515" w:rsidRDefault="004F6FB0">
      <w:pPr>
        <w:shd w:val="clear" w:color="auto" w:fill="FFFFFF"/>
        <w:rPr>
          <w:rFonts w:ascii="Times New Roman" w:eastAsia="Calibri" w:hAnsi="Times New Roman" w:cs="Times New Roman"/>
          <w:sz w:val="24"/>
          <w:szCs w:val="24"/>
        </w:rPr>
      </w:pPr>
    </w:p>
    <w:p w14:paraId="43218E76" w14:textId="37BDA560" w:rsidR="004F6FB0" w:rsidRPr="00227515" w:rsidRDefault="004F6FB0" w:rsidP="004F6FB0">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eastAsia="Calibri" w:hAnsi="Times New Roman" w:cs="Times New Roman"/>
          <w:sz w:val="24"/>
          <w:szCs w:val="24"/>
        </w:rPr>
        <w:t>*</w:t>
      </w:r>
      <w:r w:rsidRPr="00227515">
        <w:rPr>
          <w:rFonts w:ascii="Times New Roman" w:eastAsia="Calibri" w:hAnsi="Times New Roman" w:cs="Times New Roman"/>
          <w:b/>
          <w:bCs/>
          <w:sz w:val="24"/>
          <w:szCs w:val="24"/>
        </w:rPr>
        <w:t>N</w:t>
      </w:r>
      <w:r w:rsidR="00227515" w:rsidRPr="00227515">
        <w:rPr>
          <w:rFonts w:ascii="Times New Roman" w:eastAsia="Calibri" w:hAnsi="Times New Roman" w:cs="Times New Roman"/>
          <w:b/>
          <w:bCs/>
          <w:sz w:val="24"/>
          <w:szCs w:val="24"/>
        </w:rPr>
        <w:t>OTE</w:t>
      </w:r>
      <w:r w:rsidRPr="00227515">
        <w:rPr>
          <w:rFonts w:ascii="Times New Roman" w:eastAsia="Calibri" w:hAnsi="Times New Roman" w:cs="Times New Roman"/>
          <w:sz w:val="24"/>
          <w:szCs w:val="24"/>
        </w:rPr>
        <w:t xml:space="preserve">: When using </w:t>
      </w:r>
      <w:proofErr w:type="spellStart"/>
      <w:r w:rsidRPr="00227515">
        <w:rPr>
          <w:rFonts w:ascii="Times New Roman" w:eastAsia="Calibri" w:hAnsi="Times New Roman" w:cs="Times New Roman"/>
          <w:sz w:val="24"/>
          <w:szCs w:val="24"/>
        </w:rPr>
        <w:t>imtest</w:t>
      </w:r>
      <w:proofErr w:type="spellEnd"/>
      <w:r w:rsidRPr="00227515">
        <w:rPr>
          <w:rFonts w:ascii="Times New Roman" w:eastAsia="Calibri" w:hAnsi="Times New Roman" w:cs="Times New Roman"/>
          <w:sz w:val="24"/>
          <w:szCs w:val="24"/>
        </w:rPr>
        <w:t xml:space="preserve"> function, you n</w:t>
      </w:r>
      <w:r w:rsidRPr="00227515">
        <w:rPr>
          <w:rFonts w:ascii="Times New Roman" w:hAnsi="Times New Roman" w:cs="Times New Roman"/>
          <w:color w:val="000000"/>
          <w:sz w:val="24"/>
          <w:szCs w:val="24"/>
        </w:rPr>
        <w:t>eed to rerun the original regression</w:t>
      </w:r>
      <w:r w:rsidRPr="00227515">
        <w:rPr>
          <w:rFonts w:ascii="Times New Roman" w:hAnsi="Times New Roman" w:cs="Times New Roman"/>
          <w:color w:val="000000"/>
          <w:sz w:val="24"/>
          <w:szCs w:val="24"/>
        </w:rPr>
        <w:t xml:space="preserve"> since t</w:t>
      </w:r>
      <w:r w:rsidRPr="00227515">
        <w:rPr>
          <w:rFonts w:ascii="Times New Roman" w:hAnsi="Times New Roman" w:cs="Times New Roman"/>
          <w:color w:val="000000"/>
          <w:sz w:val="24"/>
          <w:szCs w:val="24"/>
        </w:rPr>
        <w:t xml:space="preserve">he </w:t>
      </w:r>
      <w:proofErr w:type="spellStart"/>
      <w:r w:rsidRPr="00227515">
        <w:rPr>
          <w:rFonts w:ascii="Times New Roman" w:hAnsi="Times New Roman" w:cs="Times New Roman"/>
          <w:color w:val="000000"/>
          <w:sz w:val="24"/>
          <w:szCs w:val="24"/>
        </w:rPr>
        <w:t>imtest</w:t>
      </w:r>
      <w:proofErr w:type="spellEnd"/>
      <w:r w:rsidRPr="00227515">
        <w:rPr>
          <w:rFonts w:ascii="Times New Roman" w:hAnsi="Times New Roman" w:cs="Times New Roman"/>
          <w:color w:val="000000"/>
          <w:sz w:val="24"/>
          <w:szCs w:val="24"/>
        </w:rPr>
        <w:t>, white command runs based upon whatever regression was run preceding it.</w:t>
      </w:r>
    </w:p>
    <w:p w14:paraId="361CFD85" w14:textId="77777777" w:rsidR="00A81A78" w:rsidRPr="00227515" w:rsidRDefault="00A81A78">
      <w:pPr>
        <w:shd w:val="clear" w:color="auto" w:fill="FFFFFF"/>
        <w:rPr>
          <w:rFonts w:ascii="Times New Roman" w:eastAsia="Calibri" w:hAnsi="Times New Roman" w:cs="Times New Roman"/>
          <w:sz w:val="24"/>
          <w:szCs w:val="24"/>
        </w:rPr>
      </w:pPr>
    </w:p>
    <w:p w14:paraId="1136BA73"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children earn ed nonwhite age age2</w:t>
      </w:r>
    </w:p>
    <w:p w14:paraId="7B9B8D2A" w14:textId="77777777" w:rsidR="00A81A78" w:rsidRPr="00227515" w:rsidRDefault="00296D12">
      <w:pPr>
        <w:shd w:val="clear" w:color="auto" w:fill="FFFFFF"/>
        <w:ind w:left="720"/>
        <w:rPr>
          <w:rFonts w:ascii="Times New Roman" w:eastAsia="Calibri" w:hAnsi="Times New Roman" w:cs="Times New Roman"/>
          <w:i/>
          <w:sz w:val="24"/>
          <w:szCs w:val="24"/>
        </w:rPr>
      </w:pPr>
      <w:proofErr w:type="spellStart"/>
      <w:r w:rsidRPr="00227515">
        <w:rPr>
          <w:rFonts w:ascii="Times New Roman" w:eastAsia="Calibri" w:hAnsi="Times New Roman" w:cs="Times New Roman"/>
          <w:i/>
          <w:sz w:val="24"/>
          <w:szCs w:val="24"/>
        </w:rPr>
        <w:t>imtest</w:t>
      </w:r>
      <w:proofErr w:type="spellEnd"/>
      <w:r w:rsidRPr="00227515">
        <w:rPr>
          <w:rFonts w:ascii="Times New Roman" w:eastAsia="Calibri" w:hAnsi="Times New Roman" w:cs="Times New Roman"/>
          <w:i/>
          <w:sz w:val="24"/>
          <w:szCs w:val="24"/>
        </w:rPr>
        <w:t>, white</w:t>
      </w:r>
    </w:p>
    <w:p w14:paraId="198377BA" w14:textId="77777777" w:rsidR="00A81A78" w:rsidRPr="00227515" w:rsidRDefault="00296D12">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lastRenderedPageBreak/>
        <w:drawing>
          <wp:inline distT="114300" distB="114300" distL="114300" distR="114300" wp14:anchorId="51927B09" wp14:editId="7B86DD4F">
            <wp:extent cx="3571875" cy="29146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571875" cy="2914650"/>
                    </a:xfrm>
                    <a:prstGeom prst="rect">
                      <a:avLst/>
                    </a:prstGeom>
                    <a:ln/>
                  </pic:spPr>
                </pic:pic>
              </a:graphicData>
            </a:graphic>
          </wp:inline>
        </w:drawing>
      </w:r>
    </w:p>
    <w:p w14:paraId="6394CA99" w14:textId="765CF870"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Can we reject the Null Hypothesis? </w:t>
      </w:r>
    </w:p>
    <w:p w14:paraId="5E2D39FB" w14:textId="77777777" w:rsidR="00A81A78" w:rsidRPr="00227515" w:rsidRDefault="00A81A78">
      <w:pPr>
        <w:shd w:val="clear" w:color="auto" w:fill="FFFFFF"/>
        <w:rPr>
          <w:rFonts w:ascii="Times New Roman" w:eastAsia="Calibri" w:hAnsi="Times New Roman" w:cs="Times New Roman"/>
          <w:sz w:val="24"/>
          <w:szCs w:val="24"/>
        </w:rPr>
      </w:pPr>
    </w:p>
    <w:p w14:paraId="08162954" w14:textId="77777777" w:rsidR="00A81A78" w:rsidRPr="00227515" w:rsidRDefault="00A81A78">
      <w:pPr>
        <w:shd w:val="clear" w:color="auto" w:fill="FFFFFF"/>
        <w:rPr>
          <w:rFonts w:ascii="Times New Roman" w:eastAsia="Calibri" w:hAnsi="Times New Roman" w:cs="Times New Roman"/>
          <w:sz w:val="24"/>
          <w:szCs w:val="24"/>
        </w:rPr>
      </w:pPr>
    </w:p>
    <w:p w14:paraId="553C3882" w14:textId="77777777" w:rsidR="00A81A78" w:rsidRPr="00227515" w:rsidRDefault="00A81A78">
      <w:pPr>
        <w:shd w:val="clear" w:color="auto" w:fill="FFFFFF"/>
        <w:rPr>
          <w:rFonts w:ascii="Times New Roman" w:eastAsia="Calibri" w:hAnsi="Times New Roman" w:cs="Times New Roman"/>
          <w:sz w:val="24"/>
          <w:szCs w:val="24"/>
        </w:rPr>
      </w:pPr>
    </w:p>
    <w:p w14:paraId="0250A786" w14:textId="7E6AC65E" w:rsidR="00A81A78" w:rsidRPr="00227515" w:rsidRDefault="00296D12">
      <w:pPr>
        <w:shd w:val="clear" w:color="auto" w:fill="FFFFFF"/>
        <w:rPr>
          <w:rFonts w:ascii="Times New Roman" w:eastAsia="Calibri" w:hAnsi="Times New Roman" w:cs="Times New Roman"/>
          <w:b/>
          <w:sz w:val="24"/>
          <w:szCs w:val="24"/>
        </w:rPr>
      </w:pPr>
      <w:r w:rsidRPr="00227515">
        <w:rPr>
          <w:rFonts w:ascii="Times New Roman" w:eastAsia="Calibri" w:hAnsi="Times New Roman" w:cs="Times New Roman"/>
          <w:b/>
          <w:sz w:val="24"/>
          <w:szCs w:val="24"/>
        </w:rPr>
        <w:t xml:space="preserve">PART </w:t>
      </w:r>
      <w:r w:rsidR="004F6FB0" w:rsidRPr="00227515">
        <w:rPr>
          <w:rFonts w:ascii="Times New Roman" w:eastAsia="Calibri" w:hAnsi="Times New Roman" w:cs="Times New Roman"/>
          <w:b/>
          <w:sz w:val="24"/>
          <w:szCs w:val="24"/>
        </w:rPr>
        <w:t>B</w:t>
      </w:r>
      <w:r w:rsidRPr="00227515">
        <w:rPr>
          <w:rFonts w:ascii="Times New Roman" w:eastAsia="Calibri" w:hAnsi="Times New Roman" w:cs="Times New Roman"/>
          <w:b/>
          <w:sz w:val="24"/>
          <w:szCs w:val="24"/>
        </w:rPr>
        <w:t>: Correcting Heteroskedasticity</w:t>
      </w:r>
    </w:p>
    <w:p w14:paraId="6B37806A"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to Correct for Heteroskedasticity:</w:t>
      </w:r>
    </w:p>
    <w:p w14:paraId="4B466050" w14:textId="296213E1"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1. Adjust SEs: Heteroscedasticity-corrected standard error</w:t>
      </w:r>
      <w:r w:rsidR="004F6FB0" w:rsidRPr="00227515">
        <w:rPr>
          <w:rFonts w:ascii="Times New Roman" w:eastAsia="Calibri" w:hAnsi="Times New Roman" w:cs="Times New Roman"/>
          <w:sz w:val="24"/>
          <w:szCs w:val="24"/>
        </w:rPr>
        <w:t>s</w:t>
      </w:r>
      <w:r w:rsidRPr="00227515">
        <w:rPr>
          <w:rFonts w:ascii="Times New Roman" w:eastAsia="Calibri" w:hAnsi="Times New Roman" w:cs="Times New Roman"/>
          <w:sz w:val="24"/>
          <w:szCs w:val="24"/>
        </w:rPr>
        <w:t xml:space="preserve"> (Huber/White, Robust SEs)</w:t>
      </w:r>
    </w:p>
    <w:p w14:paraId="65E9CCEE" w14:textId="5435FFFF"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2. Redefine variables: If you can change variables to remove the heteroscedasticity problem</w:t>
      </w:r>
      <w:r w:rsidR="000A0AFE" w:rsidRPr="00227515">
        <w:rPr>
          <w:rFonts w:ascii="Times New Roman" w:eastAsia="Calibri" w:hAnsi="Times New Roman" w:cs="Times New Roman"/>
          <w:sz w:val="24"/>
          <w:szCs w:val="24"/>
        </w:rPr>
        <w:t xml:space="preserve"> (rare case).</w:t>
      </w:r>
    </w:p>
    <w:p w14:paraId="5567A791" w14:textId="77777777" w:rsidR="00A81A78" w:rsidRPr="00227515" w:rsidRDefault="00A81A78">
      <w:pPr>
        <w:shd w:val="clear" w:color="auto" w:fill="FFFFFF"/>
        <w:rPr>
          <w:rFonts w:ascii="Times New Roman" w:eastAsia="Calibri" w:hAnsi="Times New Roman" w:cs="Times New Roman"/>
          <w:sz w:val="24"/>
          <w:szCs w:val="24"/>
        </w:rPr>
      </w:pPr>
    </w:p>
    <w:p w14:paraId="04944F1B" w14:textId="6D50FC7A"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Let’s compare three different regression outputs to see how different correction tactics compare. A regular model, one with the adjusted SEs (robust), and one with the cluster correction.</w:t>
      </w:r>
    </w:p>
    <w:p w14:paraId="48AB61BA" w14:textId="77777777" w:rsidR="00A81A78" w:rsidRPr="00227515" w:rsidRDefault="00A81A78">
      <w:pPr>
        <w:shd w:val="clear" w:color="auto" w:fill="FFFFFF"/>
        <w:rPr>
          <w:rFonts w:ascii="Times New Roman" w:eastAsia="Calibri" w:hAnsi="Times New Roman" w:cs="Times New Roman"/>
          <w:sz w:val="24"/>
          <w:szCs w:val="24"/>
        </w:rPr>
      </w:pPr>
    </w:p>
    <w:p w14:paraId="71D0E8C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(1) Reg y x </w:t>
      </w:r>
    </w:p>
    <w:p w14:paraId="767EC35A" w14:textId="2305F654"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(2) Reg y x, </w:t>
      </w:r>
      <w:proofErr w:type="spellStart"/>
      <w:r w:rsidRPr="00227515">
        <w:rPr>
          <w:rFonts w:ascii="Times New Roman" w:eastAsia="Calibri" w:hAnsi="Times New Roman" w:cs="Times New Roman"/>
          <w:sz w:val="24"/>
          <w:szCs w:val="24"/>
        </w:rPr>
        <w:t>vce</w:t>
      </w:r>
      <w:proofErr w:type="spellEnd"/>
      <w:r w:rsidRPr="00227515">
        <w:rPr>
          <w:rFonts w:ascii="Times New Roman" w:eastAsia="Calibri" w:hAnsi="Times New Roman" w:cs="Times New Roman"/>
          <w:sz w:val="24"/>
          <w:szCs w:val="24"/>
        </w:rPr>
        <w:t xml:space="preserve">(robust)  </w:t>
      </w:r>
    </w:p>
    <w:p w14:paraId="36C7B22F" w14:textId="3F6B990A" w:rsidR="000A0AFE" w:rsidRPr="00227515" w:rsidRDefault="000A0AFE">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(3) Reg y x, </w:t>
      </w:r>
      <w:proofErr w:type="spellStart"/>
      <w:r w:rsidRPr="00227515">
        <w:rPr>
          <w:rFonts w:ascii="Times New Roman" w:eastAsia="Calibri" w:hAnsi="Times New Roman" w:cs="Times New Roman"/>
          <w:sz w:val="24"/>
          <w:szCs w:val="24"/>
        </w:rPr>
        <w:t>vce</w:t>
      </w:r>
      <w:proofErr w:type="spellEnd"/>
      <w:r w:rsidRPr="00227515">
        <w:rPr>
          <w:rFonts w:ascii="Times New Roman" w:eastAsia="Calibri" w:hAnsi="Times New Roman" w:cs="Times New Roman"/>
          <w:sz w:val="24"/>
          <w:szCs w:val="24"/>
        </w:rPr>
        <w:t>(cluster var)</w:t>
      </w:r>
    </w:p>
    <w:p w14:paraId="78194236" w14:textId="77777777" w:rsidR="00A81A78" w:rsidRPr="00227515" w:rsidRDefault="00A81A78">
      <w:pPr>
        <w:shd w:val="clear" w:color="auto" w:fill="FFFFFF"/>
        <w:rPr>
          <w:rFonts w:ascii="Times New Roman" w:eastAsia="Calibri" w:hAnsi="Times New Roman" w:cs="Times New Roman"/>
          <w:sz w:val="24"/>
          <w:szCs w:val="24"/>
        </w:rPr>
      </w:pPr>
    </w:p>
    <w:p w14:paraId="7C0E0ED2" w14:textId="77777777" w:rsidR="00A81A78" w:rsidRPr="00227515" w:rsidRDefault="00A81A78">
      <w:pPr>
        <w:shd w:val="clear" w:color="auto" w:fill="FFFFFF"/>
        <w:rPr>
          <w:rFonts w:ascii="Times New Roman" w:eastAsia="Calibri" w:hAnsi="Times New Roman" w:cs="Times New Roman"/>
          <w:sz w:val="24"/>
          <w:szCs w:val="24"/>
        </w:rPr>
      </w:pPr>
    </w:p>
    <w:p w14:paraId="511DF875" w14:textId="77777777"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earn children ed nonwhite age age2</w:t>
      </w:r>
    </w:p>
    <w:p w14:paraId="50523383" w14:textId="0B3C5BC1"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outreg2 using Lab_6.doc, replace </w:t>
      </w:r>
      <w:proofErr w:type="spellStart"/>
      <w:r w:rsidRPr="00227515">
        <w:rPr>
          <w:rFonts w:ascii="Times New Roman" w:eastAsia="Calibri" w:hAnsi="Times New Roman" w:cs="Times New Roman"/>
          <w:i/>
          <w:sz w:val="24"/>
          <w:szCs w:val="24"/>
        </w:rPr>
        <w:t>ctitle</w:t>
      </w:r>
      <w:proofErr w:type="spellEnd"/>
      <w:r w:rsidRPr="00227515">
        <w:rPr>
          <w:rFonts w:ascii="Times New Roman" w:eastAsia="Calibri" w:hAnsi="Times New Roman" w:cs="Times New Roman"/>
          <w:i/>
          <w:sz w:val="24"/>
          <w:szCs w:val="24"/>
        </w:rPr>
        <w:t xml:space="preserve">(regular SE) </w:t>
      </w:r>
      <w:proofErr w:type="spellStart"/>
      <w:r w:rsidRPr="00227515">
        <w:rPr>
          <w:rFonts w:ascii="Times New Roman" w:eastAsia="Calibri" w:hAnsi="Times New Roman" w:cs="Times New Roman"/>
          <w:i/>
          <w:sz w:val="24"/>
          <w:szCs w:val="24"/>
        </w:rPr>
        <w:t>bdec</w:t>
      </w:r>
      <w:proofErr w:type="spellEnd"/>
      <w:r w:rsidRPr="00227515">
        <w:rPr>
          <w:rFonts w:ascii="Times New Roman" w:eastAsia="Calibri" w:hAnsi="Times New Roman" w:cs="Times New Roman"/>
          <w:i/>
          <w:sz w:val="24"/>
          <w:szCs w:val="24"/>
        </w:rPr>
        <w:t xml:space="preserve">(3) </w:t>
      </w:r>
      <w:proofErr w:type="spellStart"/>
      <w:r w:rsidRPr="00227515">
        <w:rPr>
          <w:rFonts w:ascii="Times New Roman" w:eastAsia="Calibri" w:hAnsi="Times New Roman" w:cs="Times New Roman"/>
          <w:i/>
          <w:sz w:val="24"/>
          <w:szCs w:val="24"/>
        </w:rPr>
        <w:t>adjr</w:t>
      </w:r>
      <w:proofErr w:type="spellEnd"/>
    </w:p>
    <w:p w14:paraId="7C8EFDDB" w14:textId="77777777"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reg earn children ed nonwhite age age2, </w:t>
      </w:r>
      <w:proofErr w:type="spellStart"/>
      <w:r w:rsidRPr="00227515">
        <w:rPr>
          <w:rFonts w:ascii="Times New Roman" w:eastAsia="Calibri" w:hAnsi="Times New Roman" w:cs="Times New Roman"/>
          <w:i/>
          <w:sz w:val="24"/>
          <w:szCs w:val="24"/>
        </w:rPr>
        <w:t>vce</w:t>
      </w:r>
      <w:proofErr w:type="spellEnd"/>
      <w:r w:rsidRPr="00227515">
        <w:rPr>
          <w:rFonts w:ascii="Times New Roman" w:eastAsia="Calibri" w:hAnsi="Times New Roman" w:cs="Times New Roman"/>
          <w:i/>
          <w:sz w:val="24"/>
          <w:szCs w:val="24"/>
        </w:rPr>
        <w:t>(robust)</w:t>
      </w:r>
    </w:p>
    <w:p w14:paraId="66336FFC" w14:textId="017E1298"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outreg2 using Lab_6.doc, append </w:t>
      </w:r>
      <w:proofErr w:type="spellStart"/>
      <w:r w:rsidRPr="00227515">
        <w:rPr>
          <w:rFonts w:ascii="Times New Roman" w:eastAsia="Calibri" w:hAnsi="Times New Roman" w:cs="Times New Roman"/>
          <w:i/>
          <w:sz w:val="24"/>
          <w:szCs w:val="24"/>
        </w:rPr>
        <w:t>ctitle</w:t>
      </w:r>
      <w:proofErr w:type="spellEnd"/>
      <w:r w:rsidRPr="00227515">
        <w:rPr>
          <w:rFonts w:ascii="Times New Roman" w:eastAsia="Calibri" w:hAnsi="Times New Roman" w:cs="Times New Roman"/>
          <w:i/>
          <w:sz w:val="24"/>
          <w:szCs w:val="24"/>
        </w:rPr>
        <w:t xml:space="preserve">(robust SE) </w:t>
      </w:r>
      <w:proofErr w:type="spellStart"/>
      <w:r w:rsidRPr="00227515">
        <w:rPr>
          <w:rFonts w:ascii="Times New Roman" w:eastAsia="Calibri" w:hAnsi="Times New Roman" w:cs="Times New Roman"/>
          <w:i/>
          <w:sz w:val="24"/>
          <w:szCs w:val="24"/>
        </w:rPr>
        <w:t>bdec</w:t>
      </w:r>
      <w:proofErr w:type="spellEnd"/>
      <w:r w:rsidRPr="00227515">
        <w:rPr>
          <w:rFonts w:ascii="Times New Roman" w:eastAsia="Calibri" w:hAnsi="Times New Roman" w:cs="Times New Roman"/>
          <w:i/>
          <w:sz w:val="24"/>
          <w:szCs w:val="24"/>
        </w:rPr>
        <w:t>(3) adj</w:t>
      </w:r>
    </w:p>
    <w:p w14:paraId="5E5BFB40" w14:textId="77777777"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reg earn children ed nonwhite age age2, </w:t>
      </w:r>
      <w:proofErr w:type="spellStart"/>
      <w:r w:rsidRPr="00227515">
        <w:rPr>
          <w:rFonts w:ascii="Times New Roman" w:eastAsia="Calibri" w:hAnsi="Times New Roman" w:cs="Times New Roman"/>
          <w:i/>
          <w:sz w:val="24"/>
          <w:szCs w:val="24"/>
        </w:rPr>
        <w:t>vce</w:t>
      </w:r>
      <w:proofErr w:type="spellEnd"/>
      <w:r w:rsidRPr="00227515">
        <w:rPr>
          <w:rFonts w:ascii="Times New Roman" w:eastAsia="Calibri" w:hAnsi="Times New Roman" w:cs="Times New Roman"/>
          <w:i/>
          <w:sz w:val="24"/>
          <w:szCs w:val="24"/>
        </w:rPr>
        <w:t>(cluster earn)</w:t>
      </w:r>
    </w:p>
    <w:p w14:paraId="5E73B762" w14:textId="5C9C05F8" w:rsidR="00A81A78"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outreg2 using Lab_6.doc, append </w:t>
      </w:r>
      <w:proofErr w:type="spellStart"/>
      <w:r w:rsidRPr="00227515">
        <w:rPr>
          <w:rFonts w:ascii="Times New Roman" w:eastAsia="Calibri" w:hAnsi="Times New Roman" w:cs="Times New Roman"/>
          <w:i/>
          <w:sz w:val="24"/>
          <w:szCs w:val="24"/>
        </w:rPr>
        <w:t>ctitle</w:t>
      </w:r>
      <w:proofErr w:type="spellEnd"/>
      <w:r w:rsidRPr="00227515">
        <w:rPr>
          <w:rFonts w:ascii="Times New Roman" w:eastAsia="Calibri" w:hAnsi="Times New Roman" w:cs="Times New Roman"/>
          <w:i/>
          <w:sz w:val="24"/>
          <w:szCs w:val="24"/>
        </w:rPr>
        <w:t xml:space="preserve">(cluster SE) </w:t>
      </w:r>
      <w:proofErr w:type="spellStart"/>
      <w:r w:rsidRPr="00227515">
        <w:rPr>
          <w:rFonts w:ascii="Times New Roman" w:eastAsia="Calibri" w:hAnsi="Times New Roman" w:cs="Times New Roman"/>
          <w:i/>
          <w:sz w:val="24"/>
          <w:szCs w:val="24"/>
        </w:rPr>
        <w:t>bdec</w:t>
      </w:r>
      <w:proofErr w:type="spellEnd"/>
      <w:r w:rsidRPr="00227515">
        <w:rPr>
          <w:rFonts w:ascii="Times New Roman" w:eastAsia="Calibri" w:hAnsi="Times New Roman" w:cs="Times New Roman"/>
          <w:i/>
          <w:sz w:val="24"/>
          <w:szCs w:val="24"/>
        </w:rPr>
        <w:t xml:space="preserve">(3) </w:t>
      </w:r>
      <w:proofErr w:type="spellStart"/>
      <w:r w:rsidRPr="00227515">
        <w:rPr>
          <w:rFonts w:ascii="Times New Roman" w:eastAsia="Calibri" w:hAnsi="Times New Roman" w:cs="Times New Roman"/>
          <w:i/>
          <w:sz w:val="24"/>
          <w:szCs w:val="24"/>
        </w:rPr>
        <w:t>adjr</w:t>
      </w:r>
      <w:proofErr w:type="spellEnd"/>
    </w:p>
    <w:p w14:paraId="796382BC" w14:textId="77777777" w:rsidR="00227515" w:rsidRPr="00227515" w:rsidRDefault="00227515" w:rsidP="00227515">
      <w:pPr>
        <w:shd w:val="clear" w:color="auto" w:fill="FFFFFF"/>
        <w:ind w:left="720"/>
        <w:rPr>
          <w:rFonts w:ascii="Times New Roman" w:eastAsia="Calibri" w:hAnsi="Times New Roman" w:cs="Times New Roman"/>
          <w:i/>
          <w:sz w:val="24"/>
          <w:szCs w:val="24"/>
        </w:rPr>
      </w:pPr>
    </w:p>
    <w:p w14:paraId="6E156106" w14:textId="77777777" w:rsidR="00227515" w:rsidRPr="00227515" w:rsidRDefault="00227515" w:rsidP="00227515">
      <w:pPr>
        <w:shd w:val="clear" w:color="auto" w:fill="FFFFFF"/>
        <w:ind w:left="720"/>
        <w:rPr>
          <w:rFonts w:ascii="Times New Roman" w:eastAsia="Calibri" w:hAnsi="Times New Roman" w:cs="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811"/>
        <w:gridCol w:w="2016"/>
        <w:gridCol w:w="2016"/>
        <w:gridCol w:w="2016"/>
      </w:tblGrid>
      <w:tr w:rsidR="00227515" w:rsidRPr="00227515" w14:paraId="22B63AA2" w14:textId="77777777" w:rsidTr="0031526D">
        <w:tblPrEx>
          <w:tblCellMar>
            <w:top w:w="0" w:type="dxa"/>
            <w:bottom w:w="0" w:type="dxa"/>
          </w:tblCellMar>
        </w:tblPrEx>
        <w:trPr>
          <w:jc w:val="center"/>
        </w:trPr>
        <w:tc>
          <w:tcPr>
            <w:tcW w:w="2811" w:type="dxa"/>
            <w:tcBorders>
              <w:top w:val="single" w:sz="6" w:space="0" w:color="auto"/>
              <w:left w:val="nil"/>
              <w:bottom w:val="nil"/>
              <w:right w:val="nil"/>
            </w:tcBorders>
          </w:tcPr>
          <w:p w14:paraId="4DA00DB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single" w:sz="6" w:space="0" w:color="auto"/>
              <w:left w:val="nil"/>
              <w:bottom w:val="nil"/>
              <w:right w:val="nil"/>
            </w:tcBorders>
          </w:tcPr>
          <w:p w14:paraId="103A3D1C"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w:t>
            </w:r>
          </w:p>
        </w:tc>
        <w:tc>
          <w:tcPr>
            <w:tcW w:w="2016" w:type="dxa"/>
            <w:tcBorders>
              <w:top w:val="single" w:sz="6" w:space="0" w:color="auto"/>
              <w:left w:val="nil"/>
              <w:bottom w:val="nil"/>
              <w:right w:val="nil"/>
            </w:tcBorders>
          </w:tcPr>
          <w:p w14:paraId="25470DAD"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w:t>
            </w:r>
          </w:p>
        </w:tc>
        <w:tc>
          <w:tcPr>
            <w:tcW w:w="2016" w:type="dxa"/>
            <w:tcBorders>
              <w:top w:val="single" w:sz="6" w:space="0" w:color="auto"/>
              <w:left w:val="nil"/>
              <w:bottom w:val="nil"/>
              <w:right w:val="nil"/>
            </w:tcBorders>
          </w:tcPr>
          <w:p w14:paraId="31E469A9"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w:t>
            </w:r>
          </w:p>
        </w:tc>
      </w:tr>
      <w:tr w:rsidR="00227515" w:rsidRPr="00227515" w14:paraId="6F7DD305" w14:textId="77777777" w:rsidTr="0031526D">
        <w:tblPrEx>
          <w:tblCellMar>
            <w:top w:w="0" w:type="dxa"/>
            <w:bottom w:w="0" w:type="dxa"/>
          </w:tblCellMar>
        </w:tblPrEx>
        <w:trPr>
          <w:jc w:val="center"/>
        </w:trPr>
        <w:tc>
          <w:tcPr>
            <w:tcW w:w="2811" w:type="dxa"/>
            <w:tcBorders>
              <w:top w:val="nil"/>
              <w:left w:val="nil"/>
              <w:bottom w:val="single" w:sz="6" w:space="0" w:color="auto"/>
              <w:right w:val="nil"/>
            </w:tcBorders>
          </w:tcPr>
          <w:p w14:paraId="43F42235"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earnings</w:t>
            </w:r>
          </w:p>
        </w:tc>
        <w:tc>
          <w:tcPr>
            <w:tcW w:w="2016" w:type="dxa"/>
            <w:tcBorders>
              <w:top w:val="nil"/>
              <w:left w:val="nil"/>
              <w:bottom w:val="single" w:sz="6" w:space="0" w:color="auto"/>
              <w:right w:val="nil"/>
            </w:tcBorders>
          </w:tcPr>
          <w:p w14:paraId="07D11E6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regular SE</w:t>
            </w:r>
          </w:p>
        </w:tc>
        <w:tc>
          <w:tcPr>
            <w:tcW w:w="2016" w:type="dxa"/>
            <w:tcBorders>
              <w:top w:val="nil"/>
              <w:left w:val="nil"/>
              <w:bottom w:val="single" w:sz="6" w:space="0" w:color="auto"/>
              <w:right w:val="nil"/>
            </w:tcBorders>
          </w:tcPr>
          <w:p w14:paraId="7C8906E6"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robust SE</w:t>
            </w:r>
          </w:p>
        </w:tc>
        <w:tc>
          <w:tcPr>
            <w:tcW w:w="2016" w:type="dxa"/>
            <w:tcBorders>
              <w:top w:val="nil"/>
              <w:left w:val="nil"/>
              <w:bottom w:val="single" w:sz="6" w:space="0" w:color="auto"/>
              <w:right w:val="nil"/>
            </w:tcBorders>
          </w:tcPr>
          <w:p w14:paraId="2FDA9473"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cluster SE</w:t>
            </w:r>
          </w:p>
        </w:tc>
      </w:tr>
      <w:tr w:rsidR="00227515" w:rsidRPr="00227515" w14:paraId="2B8414FE" w14:textId="77777777" w:rsidTr="0031526D">
        <w:tblPrEx>
          <w:tblCellMar>
            <w:top w:w="0" w:type="dxa"/>
            <w:bottom w:w="0" w:type="dxa"/>
          </w:tblCellMar>
        </w:tblPrEx>
        <w:trPr>
          <w:jc w:val="center"/>
        </w:trPr>
        <w:tc>
          <w:tcPr>
            <w:tcW w:w="2811" w:type="dxa"/>
            <w:tcBorders>
              <w:top w:val="nil"/>
              <w:left w:val="nil"/>
              <w:bottom w:val="nil"/>
              <w:right w:val="nil"/>
            </w:tcBorders>
          </w:tcPr>
          <w:p w14:paraId="49155F73"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53FBA9B3"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8AA199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0A4560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r>
      <w:tr w:rsidR="00227515" w:rsidRPr="00227515" w14:paraId="341BFC9B" w14:textId="77777777" w:rsidTr="0031526D">
        <w:tblPrEx>
          <w:tblCellMar>
            <w:top w:w="0" w:type="dxa"/>
            <w:bottom w:w="0" w:type="dxa"/>
          </w:tblCellMar>
        </w:tblPrEx>
        <w:trPr>
          <w:jc w:val="center"/>
        </w:trPr>
        <w:tc>
          <w:tcPr>
            <w:tcW w:w="2811" w:type="dxa"/>
            <w:tcBorders>
              <w:top w:val="nil"/>
              <w:left w:val="nil"/>
              <w:bottom w:val="nil"/>
              <w:right w:val="nil"/>
            </w:tcBorders>
          </w:tcPr>
          <w:p w14:paraId="052629B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children</w:t>
            </w:r>
          </w:p>
        </w:tc>
        <w:tc>
          <w:tcPr>
            <w:tcW w:w="2016" w:type="dxa"/>
            <w:tcBorders>
              <w:top w:val="nil"/>
              <w:left w:val="nil"/>
              <w:bottom w:val="nil"/>
              <w:right w:val="nil"/>
            </w:tcBorders>
          </w:tcPr>
          <w:p w14:paraId="241A47D7"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-1,801.098***</w:t>
            </w:r>
          </w:p>
        </w:tc>
        <w:tc>
          <w:tcPr>
            <w:tcW w:w="2016" w:type="dxa"/>
            <w:tcBorders>
              <w:top w:val="nil"/>
              <w:left w:val="nil"/>
              <w:bottom w:val="nil"/>
              <w:right w:val="nil"/>
            </w:tcBorders>
          </w:tcPr>
          <w:p w14:paraId="1F42C319"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-1,801.098***</w:t>
            </w:r>
          </w:p>
        </w:tc>
        <w:tc>
          <w:tcPr>
            <w:tcW w:w="2016" w:type="dxa"/>
            <w:tcBorders>
              <w:top w:val="nil"/>
              <w:left w:val="nil"/>
              <w:bottom w:val="nil"/>
              <w:right w:val="nil"/>
            </w:tcBorders>
          </w:tcPr>
          <w:p w14:paraId="5F434E34"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-1,801.098***</w:t>
            </w:r>
          </w:p>
        </w:tc>
      </w:tr>
      <w:tr w:rsidR="00227515" w:rsidRPr="00227515" w14:paraId="1F7AF0CA" w14:textId="77777777" w:rsidTr="0031526D">
        <w:tblPrEx>
          <w:tblCellMar>
            <w:top w:w="0" w:type="dxa"/>
            <w:bottom w:w="0" w:type="dxa"/>
          </w:tblCellMar>
        </w:tblPrEx>
        <w:trPr>
          <w:jc w:val="center"/>
        </w:trPr>
        <w:tc>
          <w:tcPr>
            <w:tcW w:w="2811" w:type="dxa"/>
            <w:tcBorders>
              <w:top w:val="nil"/>
              <w:left w:val="nil"/>
              <w:bottom w:val="nil"/>
              <w:right w:val="nil"/>
            </w:tcBorders>
          </w:tcPr>
          <w:p w14:paraId="30B68660"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654DCFF6"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(107.316)</w:t>
            </w:r>
          </w:p>
        </w:tc>
        <w:tc>
          <w:tcPr>
            <w:tcW w:w="2016" w:type="dxa"/>
            <w:tcBorders>
              <w:top w:val="nil"/>
              <w:left w:val="nil"/>
              <w:bottom w:val="nil"/>
              <w:right w:val="nil"/>
            </w:tcBorders>
          </w:tcPr>
          <w:p w14:paraId="75300E5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(111.846)</w:t>
            </w:r>
          </w:p>
        </w:tc>
        <w:tc>
          <w:tcPr>
            <w:tcW w:w="2016" w:type="dxa"/>
            <w:tcBorders>
              <w:top w:val="nil"/>
              <w:left w:val="nil"/>
              <w:bottom w:val="nil"/>
              <w:right w:val="nil"/>
            </w:tcBorders>
          </w:tcPr>
          <w:p w14:paraId="4FA24697"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(336.635)</w:t>
            </w:r>
          </w:p>
        </w:tc>
      </w:tr>
      <w:tr w:rsidR="00227515" w:rsidRPr="00227515" w14:paraId="2B2853B1" w14:textId="77777777" w:rsidTr="0031526D">
        <w:tblPrEx>
          <w:tblCellMar>
            <w:top w:w="0" w:type="dxa"/>
            <w:bottom w:w="0" w:type="dxa"/>
          </w:tblCellMar>
        </w:tblPrEx>
        <w:trPr>
          <w:jc w:val="center"/>
        </w:trPr>
        <w:tc>
          <w:tcPr>
            <w:tcW w:w="2811" w:type="dxa"/>
            <w:tcBorders>
              <w:top w:val="nil"/>
              <w:left w:val="nil"/>
              <w:bottom w:val="nil"/>
              <w:right w:val="nil"/>
            </w:tcBorders>
          </w:tcPr>
          <w:p w14:paraId="4A74385E"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ed</w:t>
            </w:r>
          </w:p>
        </w:tc>
        <w:tc>
          <w:tcPr>
            <w:tcW w:w="2016" w:type="dxa"/>
            <w:tcBorders>
              <w:top w:val="nil"/>
              <w:left w:val="nil"/>
              <w:bottom w:val="nil"/>
              <w:right w:val="nil"/>
            </w:tcBorders>
          </w:tcPr>
          <w:p w14:paraId="67A356D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3.242</w:t>
            </w:r>
          </w:p>
        </w:tc>
        <w:tc>
          <w:tcPr>
            <w:tcW w:w="2016" w:type="dxa"/>
            <w:tcBorders>
              <w:top w:val="nil"/>
              <w:left w:val="nil"/>
              <w:bottom w:val="nil"/>
              <w:right w:val="nil"/>
            </w:tcBorders>
          </w:tcPr>
          <w:p w14:paraId="0046ACF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3.242</w:t>
            </w:r>
          </w:p>
        </w:tc>
        <w:tc>
          <w:tcPr>
            <w:tcW w:w="2016" w:type="dxa"/>
            <w:tcBorders>
              <w:top w:val="nil"/>
              <w:left w:val="nil"/>
              <w:bottom w:val="nil"/>
              <w:right w:val="nil"/>
            </w:tcBorders>
          </w:tcPr>
          <w:p w14:paraId="3266C1DF"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3.242</w:t>
            </w:r>
          </w:p>
        </w:tc>
      </w:tr>
      <w:tr w:rsidR="00227515" w:rsidRPr="00227515" w14:paraId="5AE8C55A" w14:textId="77777777" w:rsidTr="0031526D">
        <w:tblPrEx>
          <w:tblCellMar>
            <w:top w:w="0" w:type="dxa"/>
            <w:bottom w:w="0" w:type="dxa"/>
          </w:tblCellMar>
        </w:tblPrEx>
        <w:trPr>
          <w:jc w:val="center"/>
        </w:trPr>
        <w:tc>
          <w:tcPr>
            <w:tcW w:w="2811" w:type="dxa"/>
            <w:tcBorders>
              <w:top w:val="nil"/>
              <w:left w:val="nil"/>
              <w:bottom w:val="nil"/>
              <w:right w:val="nil"/>
            </w:tcBorders>
          </w:tcPr>
          <w:p w14:paraId="451F80B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64990CDF"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(53.113)</w:t>
            </w:r>
          </w:p>
        </w:tc>
        <w:tc>
          <w:tcPr>
            <w:tcW w:w="2016" w:type="dxa"/>
            <w:tcBorders>
              <w:top w:val="nil"/>
              <w:left w:val="nil"/>
              <w:bottom w:val="nil"/>
              <w:right w:val="nil"/>
            </w:tcBorders>
          </w:tcPr>
          <w:p w14:paraId="5E8FA98A"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(57.068)</w:t>
            </w:r>
          </w:p>
        </w:tc>
        <w:tc>
          <w:tcPr>
            <w:tcW w:w="2016" w:type="dxa"/>
            <w:tcBorders>
              <w:top w:val="nil"/>
              <w:left w:val="nil"/>
              <w:bottom w:val="nil"/>
              <w:right w:val="nil"/>
            </w:tcBorders>
          </w:tcPr>
          <w:p w14:paraId="48680DDD"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(113.817)</w:t>
            </w:r>
          </w:p>
        </w:tc>
      </w:tr>
      <w:tr w:rsidR="00227515" w:rsidRPr="00227515" w14:paraId="4876005E" w14:textId="77777777" w:rsidTr="0031526D">
        <w:tblPrEx>
          <w:tblCellMar>
            <w:top w:w="0" w:type="dxa"/>
            <w:bottom w:w="0" w:type="dxa"/>
          </w:tblCellMar>
        </w:tblPrEx>
        <w:trPr>
          <w:jc w:val="center"/>
        </w:trPr>
        <w:tc>
          <w:tcPr>
            <w:tcW w:w="2811" w:type="dxa"/>
            <w:tcBorders>
              <w:top w:val="nil"/>
              <w:left w:val="nil"/>
              <w:bottom w:val="nil"/>
              <w:right w:val="nil"/>
            </w:tcBorders>
          </w:tcPr>
          <w:p w14:paraId="2EE80761"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nonwhite</w:t>
            </w:r>
          </w:p>
        </w:tc>
        <w:tc>
          <w:tcPr>
            <w:tcW w:w="2016" w:type="dxa"/>
            <w:tcBorders>
              <w:top w:val="nil"/>
              <w:left w:val="nil"/>
              <w:bottom w:val="nil"/>
              <w:right w:val="nil"/>
            </w:tcBorders>
          </w:tcPr>
          <w:p w14:paraId="166FED7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-1,043.619***</w:t>
            </w:r>
          </w:p>
        </w:tc>
        <w:tc>
          <w:tcPr>
            <w:tcW w:w="2016" w:type="dxa"/>
            <w:tcBorders>
              <w:top w:val="nil"/>
              <w:left w:val="nil"/>
              <w:bottom w:val="nil"/>
              <w:right w:val="nil"/>
            </w:tcBorders>
          </w:tcPr>
          <w:p w14:paraId="5EF647F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-1,043.619***</w:t>
            </w:r>
          </w:p>
        </w:tc>
        <w:tc>
          <w:tcPr>
            <w:tcW w:w="2016" w:type="dxa"/>
            <w:tcBorders>
              <w:top w:val="nil"/>
              <w:left w:val="nil"/>
              <w:bottom w:val="nil"/>
              <w:right w:val="nil"/>
            </w:tcBorders>
          </w:tcPr>
          <w:p w14:paraId="2933EF74"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-1,043.619***</w:t>
            </w:r>
          </w:p>
        </w:tc>
      </w:tr>
      <w:tr w:rsidR="00227515" w:rsidRPr="00227515" w14:paraId="45ECE446" w14:textId="77777777" w:rsidTr="0031526D">
        <w:tblPrEx>
          <w:tblCellMar>
            <w:top w:w="0" w:type="dxa"/>
            <w:bottom w:w="0" w:type="dxa"/>
          </w:tblCellMar>
        </w:tblPrEx>
        <w:trPr>
          <w:jc w:val="center"/>
        </w:trPr>
        <w:tc>
          <w:tcPr>
            <w:tcW w:w="2811" w:type="dxa"/>
            <w:tcBorders>
              <w:top w:val="nil"/>
              <w:left w:val="nil"/>
              <w:bottom w:val="nil"/>
              <w:right w:val="nil"/>
            </w:tcBorders>
          </w:tcPr>
          <w:p w14:paraId="71F8FE1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7837F644"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(286.294)</w:t>
            </w:r>
          </w:p>
        </w:tc>
        <w:tc>
          <w:tcPr>
            <w:tcW w:w="2016" w:type="dxa"/>
            <w:tcBorders>
              <w:top w:val="nil"/>
              <w:left w:val="nil"/>
              <w:bottom w:val="nil"/>
              <w:right w:val="nil"/>
            </w:tcBorders>
          </w:tcPr>
          <w:p w14:paraId="15EF871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(300.514)</w:t>
            </w:r>
          </w:p>
        </w:tc>
        <w:tc>
          <w:tcPr>
            <w:tcW w:w="2016" w:type="dxa"/>
            <w:tcBorders>
              <w:top w:val="nil"/>
              <w:left w:val="nil"/>
              <w:bottom w:val="nil"/>
              <w:right w:val="nil"/>
            </w:tcBorders>
          </w:tcPr>
          <w:p w14:paraId="211F397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(374.445)</w:t>
            </w:r>
          </w:p>
        </w:tc>
      </w:tr>
      <w:tr w:rsidR="00227515" w:rsidRPr="00227515" w14:paraId="2C66FE97" w14:textId="77777777" w:rsidTr="0031526D">
        <w:tblPrEx>
          <w:tblCellMar>
            <w:top w:w="0" w:type="dxa"/>
            <w:bottom w:w="0" w:type="dxa"/>
          </w:tblCellMar>
        </w:tblPrEx>
        <w:trPr>
          <w:jc w:val="center"/>
        </w:trPr>
        <w:tc>
          <w:tcPr>
            <w:tcW w:w="2811" w:type="dxa"/>
            <w:tcBorders>
              <w:top w:val="nil"/>
              <w:left w:val="nil"/>
              <w:bottom w:val="nil"/>
              <w:right w:val="nil"/>
            </w:tcBorders>
          </w:tcPr>
          <w:p w14:paraId="2BFE1AF0"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age</w:t>
            </w:r>
          </w:p>
        </w:tc>
        <w:tc>
          <w:tcPr>
            <w:tcW w:w="2016" w:type="dxa"/>
            <w:tcBorders>
              <w:top w:val="nil"/>
              <w:left w:val="nil"/>
              <w:bottom w:val="nil"/>
              <w:right w:val="nil"/>
            </w:tcBorders>
          </w:tcPr>
          <w:p w14:paraId="4E5C23E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-762.568***</w:t>
            </w:r>
          </w:p>
        </w:tc>
        <w:tc>
          <w:tcPr>
            <w:tcW w:w="2016" w:type="dxa"/>
            <w:tcBorders>
              <w:top w:val="nil"/>
              <w:left w:val="nil"/>
              <w:bottom w:val="nil"/>
              <w:right w:val="nil"/>
            </w:tcBorders>
          </w:tcPr>
          <w:p w14:paraId="3FDB4AE3"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-762.568***</w:t>
            </w:r>
          </w:p>
        </w:tc>
        <w:tc>
          <w:tcPr>
            <w:tcW w:w="2016" w:type="dxa"/>
            <w:tcBorders>
              <w:top w:val="nil"/>
              <w:left w:val="nil"/>
              <w:bottom w:val="nil"/>
              <w:right w:val="nil"/>
            </w:tcBorders>
          </w:tcPr>
          <w:p w14:paraId="5AD4AFB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-762.568**</w:t>
            </w:r>
          </w:p>
        </w:tc>
      </w:tr>
      <w:tr w:rsidR="00227515" w:rsidRPr="00227515" w14:paraId="36754DBB" w14:textId="77777777" w:rsidTr="0031526D">
        <w:tblPrEx>
          <w:tblCellMar>
            <w:top w:w="0" w:type="dxa"/>
            <w:bottom w:w="0" w:type="dxa"/>
          </w:tblCellMar>
        </w:tblPrEx>
        <w:trPr>
          <w:jc w:val="center"/>
        </w:trPr>
        <w:tc>
          <w:tcPr>
            <w:tcW w:w="2811" w:type="dxa"/>
            <w:tcBorders>
              <w:top w:val="nil"/>
              <w:left w:val="nil"/>
              <w:bottom w:val="nil"/>
              <w:right w:val="nil"/>
            </w:tcBorders>
          </w:tcPr>
          <w:p w14:paraId="0641B649"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21FAB05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(110.735)</w:t>
            </w:r>
          </w:p>
        </w:tc>
        <w:tc>
          <w:tcPr>
            <w:tcW w:w="2016" w:type="dxa"/>
            <w:tcBorders>
              <w:top w:val="nil"/>
              <w:left w:val="nil"/>
              <w:bottom w:val="nil"/>
              <w:right w:val="nil"/>
            </w:tcBorders>
          </w:tcPr>
          <w:p w14:paraId="294AC3D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(121.287)</w:t>
            </w:r>
          </w:p>
        </w:tc>
        <w:tc>
          <w:tcPr>
            <w:tcW w:w="2016" w:type="dxa"/>
            <w:tcBorders>
              <w:top w:val="nil"/>
              <w:left w:val="nil"/>
              <w:bottom w:val="nil"/>
              <w:right w:val="nil"/>
            </w:tcBorders>
          </w:tcPr>
          <w:p w14:paraId="344782E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(379.323)</w:t>
            </w:r>
          </w:p>
        </w:tc>
      </w:tr>
      <w:tr w:rsidR="00227515" w:rsidRPr="00227515" w14:paraId="3D711582" w14:textId="77777777" w:rsidTr="0031526D">
        <w:tblPrEx>
          <w:tblCellMar>
            <w:top w:w="0" w:type="dxa"/>
            <w:bottom w:w="0" w:type="dxa"/>
          </w:tblCellMar>
        </w:tblPrEx>
        <w:trPr>
          <w:jc w:val="center"/>
        </w:trPr>
        <w:tc>
          <w:tcPr>
            <w:tcW w:w="2811" w:type="dxa"/>
            <w:tcBorders>
              <w:top w:val="nil"/>
              <w:left w:val="nil"/>
              <w:bottom w:val="nil"/>
              <w:right w:val="nil"/>
            </w:tcBorders>
          </w:tcPr>
          <w:p w14:paraId="4D33BDCC"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age2</w:t>
            </w:r>
          </w:p>
        </w:tc>
        <w:tc>
          <w:tcPr>
            <w:tcW w:w="2016" w:type="dxa"/>
            <w:tcBorders>
              <w:top w:val="nil"/>
              <w:left w:val="nil"/>
              <w:bottom w:val="nil"/>
              <w:right w:val="nil"/>
            </w:tcBorders>
          </w:tcPr>
          <w:p w14:paraId="5505242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11.014***</w:t>
            </w:r>
          </w:p>
        </w:tc>
        <w:tc>
          <w:tcPr>
            <w:tcW w:w="2016" w:type="dxa"/>
            <w:tcBorders>
              <w:top w:val="nil"/>
              <w:left w:val="nil"/>
              <w:bottom w:val="nil"/>
              <w:right w:val="nil"/>
            </w:tcBorders>
          </w:tcPr>
          <w:p w14:paraId="414905B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11.014***</w:t>
            </w:r>
          </w:p>
        </w:tc>
        <w:tc>
          <w:tcPr>
            <w:tcW w:w="2016" w:type="dxa"/>
            <w:tcBorders>
              <w:top w:val="nil"/>
              <w:left w:val="nil"/>
              <w:bottom w:val="nil"/>
              <w:right w:val="nil"/>
            </w:tcBorders>
          </w:tcPr>
          <w:p w14:paraId="296C5E79"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11.014**</w:t>
            </w:r>
          </w:p>
        </w:tc>
      </w:tr>
      <w:tr w:rsidR="00227515" w:rsidRPr="00227515" w14:paraId="370F3235" w14:textId="77777777" w:rsidTr="0031526D">
        <w:tblPrEx>
          <w:tblCellMar>
            <w:top w:w="0" w:type="dxa"/>
            <w:bottom w:w="0" w:type="dxa"/>
          </w:tblCellMar>
        </w:tblPrEx>
        <w:trPr>
          <w:jc w:val="center"/>
        </w:trPr>
        <w:tc>
          <w:tcPr>
            <w:tcW w:w="2811" w:type="dxa"/>
            <w:tcBorders>
              <w:top w:val="nil"/>
              <w:left w:val="nil"/>
              <w:bottom w:val="nil"/>
              <w:right w:val="nil"/>
            </w:tcBorders>
          </w:tcPr>
          <w:p w14:paraId="3652F5FE"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27B3DBF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(1.522)</w:t>
            </w:r>
          </w:p>
        </w:tc>
        <w:tc>
          <w:tcPr>
            <w:tcW w:w="2016" w:type="dxa"/>
            <w:tcBorders>
              <w:top w:val="nil"/>
              <w:left w:val="nil"/>
              <w:bottom w:val="nil"/>
              <w:right w:val="nil"/>
            </w:tcBorders>
          </w:tcPr>
          <w:p w14:paraId="3A0AE35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(1.685)</w:t>
            </w:r>
          </w:p>
        </w:tc>
        <w:tc>
          <w:tcPr>
            <w:tcW w:w="2016" w:type="dxa"/>
            <w:tcBorders>
              <w:top w:val="nil"/>
              <w:left w:val="nil"/>
              <w:bottom w:val="nil"/>
              <w:right w:val="nil"/>
            </w:tcBorders>
          </w:tcPr>
          <w:p w14:paraId="4EC001B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(5.130)</w:t>
            </w:r>
          </w:p>
        </w:tc>
      </w:tr>
      <w:tr w:rsidR="00227515" w:rsidRPr="00227515" w14:paraId="3B59C680" w14:textId="77777777" w:rsidTr="0031526D">
        <w:tblPrEx>
          <w:tblCellMar>
            <w:top w:w="0" w:type="dxa"/>
            <w:bottom w:w="0" w:type="dxa"/>
          </w:tblCellMar>
        </w:tblPrEx>
        <w:trPr>
          <w:jc w:val="center"/>
        </w:trPr>
        <w:tc>
          <w:tcPr>
            <w:tcW w:w="2811" w:type="dxa"/>
            <w:tcBorders>
              <w:top w:val="nil"/>
              <w:left w:val="nil"/>
              <w:bottom w:val="nil"/>
              <w:right w:val="nil"/>
            </w:tcBorders>
          </w:tcPr>
          <w:p w14:paraId="5D05FBD6"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Constant</w:t>
            </w:r>
          </w:p>
        </w:tc>
        <w:tc>
          <w:tcPr>
            <w:tcW w:w="2016" w:type="dxa"/>
            <w:tcBorders>
              <w:top w:val="nil"/>
              <w:left w:val="nil"/>
              <w:bottom w:val="nil"/>
              <w:right w:val="nil"/>
            </w:tcBorders>
          </w:tcPr>
          <w:p w14:paraId="499B1FC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25,089.405***</w:t>
            </w:r>
          </w:p>
        </w:tc>
        <w:tc>
          <w:tcPr>
            <w:tcW w:w="2016" w:type="dxa"/>
            <w:tcBorders>
              <w:top w:val="nil"/>
              <w:left w:val="nil"/>
              <w:bottom w:val="nil"/>
              <w:right w:val="nil"/>
            </w:tcBorders>
          </w:tcPr>
          <w:p w14:paraId="5F1DEEE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25,089.405***</w:t>
            </w:r>
          </w:p>
        </w:tc>
        <w:tc>
          <w:tcPr>
            <w:tcW w:w="2016" w:type="dxa"/>
            <w:tcBorders>
              <w:top w:val="nil"/>
              <w:left w:val="nil"/>
              <w:bottom w:val="nil"/>
              <w:right w:val="nil"/>
            </w:tcBorders>
          </w:tcPr>
          <w:p w14:paraId="1A61F75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25,089.405**</w:t>
            </w:r>
          </w:p>
        </w:tc>
      </w:tr>
      <w:tr w:rsidR="00227515" w:rsidRPr="00227515" w14:paraId="5F218E12" w14:textId="77777777" w:rsidTr="0031526D">
        <w:tblPrEx>
          <w:tblCellMar>
            <w:top w:w="0" w:type="dxa"/>
            <w:bottom w:w="0" w:type="dxa"/>
          </w:tblCellMar>
        </w:tblPrEx>
        <w:trPr>
          <w:jc w:val="center"/>
        </w:trPr>
        <w:tc>
          <w:tcPr>
            <w:tcW w:w="2811" w:type="dxa"/>
            <w:tcBorders>
              <w:top w:val="nil"/>
              <w:left w:val="nil"/>
              <w:bottom w:val="nil"/>
              <w:right w:val="nil"/>
            </w:tcBorders>
          </w:tcPr>
          <w:p w14:paraId="7E2101CD"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534F057D"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(1,979.628)</w:t>
            </w:r>
          </w:p>
        </w:tc>
        <w:tc>
          <w:tcPr>
            <w:tcW w:w="2016" w:type="dxa"/>
            <w:tcBorders>
              <w:top w:val="nil"/>
              <w:left w:val="nil"/>
              <w:bottom w:val="nil"/>
              <w:right w:val="nil"/>
            </w:tcBorders>
          </w:tcPr>
          <w:p w14:paraId="19927B8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(2,196.376)</w:t>
            </w:r>
          </w:p>
        </w:tc>
        <w:tc>
          <w:tcPr>
            <w:tcW w:w="2016" w:type="dxa"/>
            <w:tcBorders>
              <w:top w:val="nil"/>
              <w:left w:val="nil"/>
              <w:bottom w:val="nil"/>
              <w:right w:val="nil"/>
            </w:tcBorders>
          </w:tcPr>
          <w:p w14:paraId="2399D23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(11,514.908)</w:t>
            </w:r>
          </w:p>
        </w:tc>
      </w:tr>
      <w:tr w:rsidR="00227515" w:rsidRPr="00227515" w14:paraId="45E426D1" w14:textId="77777777" w:rsidTr="0031526D">
        <w:tblPrEx>
          <w:tblCellMar>
            <w:top w:w="0" w:type="dxa"/>
            <w:bottom w:w="0" w:type="dxa"/>
          </w:tblCellMar>
        </w:tblPrEx>
        <w:trPr>
          <w:jc w:val="center"/>
        </w:trPr>
        <w:tc>
          <w:tcPr>
            <w:tcW w:w="2811" w:type="dxa"/>
            <w:tcBorders>
              <w:top w:val="nil"/>
              <w:left w:val="nil"/>
              <w:bottom w:val="nil"/>
              <w:right w:val="nil"/>
            </w:tcBorders>
          </w:tcPr>
          <w:p w14:paraId="25543470"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2A6C75BF"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DEDD7B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878305C"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r>
      <w:tr w:rsidR="00227515" w:rsidRPr="00227515" w14:paraId="7A73349C" w14:textId="77777777" w:rsidTr="0031526D">
        <w:tblPrEx>
          <w:tblCellMar>
            <w:top w:w="0" w:type="dxa"/>
            <w:bottom w:w="0" w:type="dxa"/>
          </w:tblCellMar>
        </w:tblPrEx>
        <w:trPr>
          <w:jc w:val="center"/>
        </w:trPr>
        <w:tc>
          <w:tcPr>
            <w:tcW w:w="2811" w:type="dxa"/>
            <w:tcBorders>
              <w:top w:val="nil"/>
              <w:left w:val="nil"/>
              <w:bottom w:val="nil"/>
              <w:right w:val="nil"/>
            </w:tcBorders>
          </w:tcPr>
          <w:p w14:paraId="5CB2014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Observations</w:t>
            </w:r>
          </w:p>
        </w:tc>
        <w:tc>
          <w:tcPr>
            <w:tcW w:w="2016" w:type="dxa"/>
            <w:tcBorders>
              <w:top w:val="nil"/>
              <w:left w:val="nil"/>
              <w:bottom w:val="nil"/>
              <w:right w:val="nil"/>
            </w:tcBorders>
          </w:tcPr>
          <w:p w14:paraId="33E718F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13,741</w:t>
            </w:r>
          </w:p>
        </w:tc>
        <w:tc>
          <w:tcPr>
            <w:tcW w:w="2016" w:type="dxa"/>
            <w:tcBorders>
              <w:top w:val="nil"/>
              <w:left w:val="nil"/>
              <w:bottom w:val="nil"/>
              <w:right w:val="nil"/>
            </w:tcBorders>
          </w:tcPr>
          <w:p w14:paraId="43B4B8D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13,741</w:t>
            </w:r>
          </w:p>
        </w:tc>
        <w:tc>
          <w:tcPr>
            <w:tcW w:w="2016" w:type="dxa"/>
            <w:tcBorders>
              <w:top w:val="nil"/>
              <w:left w:val="nil"/>
              <w:bottom w:val="nil"/>
              <w:right w:val="nil"/>
            </w:tcBorders>
          </w:tcPr>
          <w:p w14:paraId="072390B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13,741</w:t>
            </w:r>
          </w:p>
        </w:tc>
      </w:tr>
      <w:tr w:rsidR="00227515" w:rsidRPr="00227515" w14:paraId="58322966" w14:textId="77777777" w:rsidTr="0031526D">
        <w:tblPrEx>
          <w:tblBorders>
            <w:bottom w:val="single" w:sz="6" w:space="0" w:color="auto"/>
          </w:tblBorders>
          <w:tblCellMar>
            <w:top w:w="0" w:type="dxa"/>
            <w:bottom w:w="0" w:type="dxa"/>
          </w:tblCellMar>
        </w:tblPrEx>
        <w:trPr>
          <w:jc w:val="center"/>
        </w:trPr>
        <w:tc>
          <w:tcPr>
            <w:tcW w:w="2811" w:type="dxa"/>
            <w:tcBorders>
              <w:top w:val="nil"/>
              <w:left w:val="nil"/>
              <w:bottom w:val="single" w:sz="6" w:space="0" w:color="auto"/>
              <w:right w:val="nil"/>
            </w:tcBorders>
          </w:tcPr>
          <w:p w14:paraId="30B6421A"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Adjusted R-squared</w:t>
            </w:r>
          </w:p>
        </w:tc>
        <w:tc>
          <w:tcPr>
            <w:tcW w:w="2016" w:type="dxa"/>
            <w:tcBorders>
              <w:top w:val="nil"/>
              <w:left w:val="nil"/>
              <w:bottom w:val="single" w:sz="6" w:space="0" w:color="auto"/>
              <w:right w:val="nil"/>
            </w:tcBorders>
          </w:tcPr>
          <w:p w14:paraId="5B12BBF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0.036</w:t>
            </w:r>
          </w:p>
        </w:tc>
        <w:tc>
          <w:tcPr>
            <w:tcW w:w="2016" w:type="dxa"/>
            <w:tcBorders>
              <w:top w:val="nil"/>
              <w:left w:val="nil"/>
              <w:bottom w:val="single" w:sz="6" w:space="0" w:color="auto"/>
              <w:right w:val="nil"/>
            </w:tcBorders>
          </w:tcPr>
          <w:p w14:paraId="78C2728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0.036</w:t>
            </w:r>
          </w:p>
        </w:tc>
        <w:tc>
          <w:tcPr>
            <w:tcW w:w="2016" w:type="dxa"/>
            <w:tcBorders>
              <w:top w:val="nil"/>
              <w:left w:val="nil"/>
              <w:bottom w:val="single" w:sz="6" w:space="0" w:color="auto"/>
              <w:right w:val="nil"/>
            </w:tcBorders>
          </w:tcPr>
          <w:p w14:paraId="56B0D041"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0.036</w:t>
            </w:r>
          </w:p>
        </w:tc>
      </w:tr>
    </w:tbl>
    <w:p w14:paraId="176B1B74" w14:textId="77777777" w:rsidR="00227515" w:rsidRPr="00227515" w:rsidRDefault="00227515" w:rsidP="00227515">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Standard errors in parentheses</w:t>
      </w:r>
    </w:p>
    <w:p w14:paraId="0308EC1D" w14:textId="77777777" w:rsidR="00227515" w:rsidRPr="00227515" w:rsidRDefault="00227515" w:rsidP="00227515">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 p&lt;0.01, ** p&lt;0.05, * p&lt;0.1</w:t>
      </w:r>
    </w:p>
    <w:p w14:paraId="64B47920" w14:textId="77777777" w:rsidR="00A81A78" w:rsidRPr="00227515" w:rsidRDefault="00A81A78">
      <w:pPr>
        <w:shd w:val="clear" w:color="auto" w:fill="FFFFFF"/>
        <w:rPr>
          <w:rFonts w:ascii="Times New Roman" w:eastAsia="Calibri" w:hAnsi="Times New Roman" w:cs="Times New Roman"/>
          <w:sz w:val="24"/>
          <w:szCs w:val="24"/>
          <w:highlight w:val="yellow"/>
        </w:rPr>
      </w:pPr>
    </w:p>
    <w:p w14:paraId="7A979EF5" w14:textId="45381A1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do the three models compare? Did the coefficients change? What about the SEs and significance?</w:t>
      </w:r>
    </w:p>
    <w:p w14:paraId="144DC863" w14:textId="070D4440" w:rsidR="00227515" w:rsidRPr="00227515" w:rsidRDefault="00227515">
      <w:pPr>
        <w:shd w:val="clear" w:color="auto" w:fill="FFFFFF"/>
        <w:rPr>
          <w:rFonts w:ascii="Times New Roman" w:eastAsia="Calibri" w:hAnsi="Times New Roman" w:cs="Times New Roman"/>
          <w:sz w:val="24"/>
          <w:szCs w:val="24"/>
        </w:rPr>
      </w:pPr>
    </w:p>
    <w:p w14:paraId="23000D44" w14:textId="54099E27" w:rsidR="00227515" w:rsidRPr="00227515" w:rsidRDefault="00227515">
      <w:pPr>
        <w:shd w:val="clear" w:color="auto" w:fill="FFFFFF"/>
        <w:rPr>
          <w:rFonts w:ascii="Times New Roman" w:eastAsia="Calibri" w:hAnsi="Times New Roman" w:cs="Times New Roman"/>
          <w:b/>
          <w:bCs/>
          <w:sz w:val="24"/>
          <w:szCs w:val="24"/>
        </w:rPr>
      </w:pPr>
    </w:p>
    <w:p w14:paraId="10051DB4" w14:textId="30E03B6F" w:rsidR="00227515" w:rsidRPr="00227515" w:rsidRDefault="00227515">
      <w:pPr>
        <w:shd w:val="clear" w:color="auto" w:fill="FFFFFF"/>
        <w:rPr>
          <w:rFonts w:ascii="Times New Roman" w:eastAsia="Calibri" w:hAnsi="Times New Roman" w:cs="Times New Roman"/>
          <w:b/>
          <w:bCs/>
          <w:sz w:val="24"/>
          <w:szCs w:val="24"/>
        </w:rPr>
      </w:pPr>
      <w:r w:rsidRPr="00227515">
        <w:rPr>
          <w:rFonts w:ascii="Times New Roman" w:eastAsia="Calibri" w:hAnsi="Times New Roman" w:cs="Times New Roman"/>
          <w:b/>
          <w:bCs/>
          <w:sz w:val="24"/>
          <w:szCs w:val="24"/>
        </w:rPr>
        <w:t>PART C: Report 2 Questions?</w:t>
      </w:r>
    </w:p>
    <w:p w14:paraId="25BA1125" w14:textId="77777777" w:rsidR="00A81A78" w:rsidRPr="00227515" w:rsidRDefault="00A81A78">
      <w:pPr>
        <w:shd w:val="clear" w:color="auto" w:fill="FFFFFF"/>
        <w:rPr>
          <w:rFonts w:ascii="Times New Roman" w:eastAsia="Calibri" w:hAnsi="Times New Roman" w:cs="Times New Roman"/>
          <w:b/>
          <w:bCs/>
          <w:sz w:val="24"/>
          <w:szCs w:val="24"/>
        </w:rPr>
      </w:pPr>
    </w:p>
    <w:p w14:paraId="6E3080E5" w14:textId="77777777" w:rsidR="00A81A78" w:rsidRPr="00227515" w:rsidRDefault="00A81A78">
      <w:pPr>
        <w:shd w:val="clear" w:color="auto" w:fill="FFFFFF"/>
        <w:rPr>
          <w:rFonts w:ascii="Times New Roman" w:eastAsia="Calibri" w:hAnsi="Times New Roman" w:cs="Times New Roman"/>
          <w:sz w:val="24"/>
          <w:szCs w:val="24"/>
        </w:rPr>
      </w:pPr>
    </w:p>
    <w:p w14:paraId="55CDC3D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51DE98EC" w14:textId="77777777" w:rsidR="00A81A78" w:rsidRPr="00227515" w:rsidRDefault="00A81A78">
      <w:pPr>
        <w:rPr>
          <w:rFonts w:ascii="Times New Roman" w:eastAsia="Calibri" w:hAnsi="Times New Roman" w:cs="Times New Roman"/>
          <w:sz w:val="24"/>
          <w:szCs w:val="24"/>
        </w:rPr>
      </w:pPr>
    </w:p>
    <w:p w14:paraId="639D67B4"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28A059A8" w14:textId="77777777" w:rsidR="00A81A78" w:rsidRPr="00227515" w:rsidRDefault="00296D12">
      <w:pPr>
        <w:shd w:val="clear" w:color="auto" w:fill="FFFFFF"/>
        <w:rPr>
          <w:rFonts w:ascii="Times New Roman" w:hAnsi="Times New Roman" w:cs="Times New Roman"/>
          <w:sz w:val="24"/>
          <w:szCs w:val="24"/>
        </w:rPr>
      </w:pPr>
      <w:r w:rsidRPr="00227515">
        <w:rPr>
          <w:rFonts w:ascii="Times New Roman" w:hAnsi="Times New Roman" w:cs="Times New Roman"/>
          <w:sz w:val="24"/>
          <w:szCs w:val="24"/>
        </w:rPr>
        <w:t xml:space="preserve"> </w:t>
      </w:r>
    </w:p>
    <w:p w14:paraId="2A9C3FC6" w14:textId="77777777" w:rsidR="00A81A78" w:rsidRPr="00227515" w:rsidRDefault="00A81A78">
      <w:pPr>
        <w:shd w:val="clear" w:color="auto" w:fill="FFFFFF"/>
        <w:rPr>
          <w:rFonts w:ascii="Times New Roman" w:hAnsi="Times New Roman" w:cs="Times New Roman"/>
          <w:sz w:val="24"/>
          <w:szCs w:val="24"/>
        </w:rPr>
      </w:pPr>
    </w:p>
    <w:sectPr w:rsidR="00A81A78" w:rsidRPr="00227515">
      <w:headerReference w:type="default" r:id="rId15"/>
      <w:footerReference w:type="default" r:id="rId16"/>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4228A" w14:textId="77777777" w:rsidR="005B5DEE" w:rsidRDefault="005B5DEE">
      <w:pPr>
        <w:spacing w:line="240" w:lineRule="auto"/>
      </w:pPr>
      <w:r>
        <w:separator/>
      </w:r>
    </w:p>
  </w:endnote>
  <w:endnote w:type="continuationSeparator" w:id="0">
    <w:p w14:paraId="1B695751" w14:textId="77777777" w:rsidR="005B5DEE" w:rsidRDefault="005B5D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D0CAE" w14:textId="77777777" w:rsidR="005B5DEE" w:rsidRDefault="005B5DEE">
    <w:pPr>
      <w:jc w:val="right"/>
    </w:pPr>
    <w:r>
      <w:fldChar w:fldCharType="begin"/>
    </w:r>
    <w:r>
      <w:instrText>PAGE</w:instrText>
    </w:r>
    <w:r>
      <w:fldChar w:fldCharType="separate"/>
    </w:r>
    <w:r w:rsidR="00C62C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28FD5" w14:textId="77777777" w:rsidR="005B5DEE" w:rsidRDefault="005B5DEE">
      <w:pPr>
        <w:spacing w:line="240" w:lineRule="auto"/>
      </w:pPr>
      <w:r>
        <w:separator/>
      </w:r>
    </w:p>
  </w:footnote>
  <w:footnote w:type="continuationSeparator" w:id="0">
    <w:p w14:paraId="5E08C692" w14:textId="77777777" w:rsidR="005B5DEE" w:rsidRDefault="005B5D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9978C" w14:textId="77777777" w:rsidR="005B5DEE" w:rsidRDefault="005B5DEE">
    <w:pPr>
      <w:pStyle w:val="Header"/>
    </w:pPr>
  </w:p>
  <w:p w14:paraId="2317A7FC" w14:textId="77777777" w:rsidR="005B5DEE" w:rsidRDefault="005B5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D4006"/>
    <w:multiLevelType w:val="hybridMultilevel"/>
    <w:tmpl w:val="982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06BBE"/>
    <w:multiLevelType w:val="multilevel"/>
    <w:tmpl w:val="6854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78"/>
    <w:rsid w:val="000A0AFE"/>
    <w:rsid w:val="00227515"/>
    <w:rsid w:val="00296D12"/>
    <w:rsid w:val="002C5B08"/>
    <w:rsid w:val="004954BA"/>
    <w:rsid w:val="004F6FB0"/>
    <w:rsid w:val="005B5DEE"/>
    <w:rsid w:val="007C654E"/>
    <w:rsid w:val="00A21C0F"/>
    <w:rsid w:val="00A81A78"/>
    <w:rsid w:val="00C3328C"/>
    <w:rsid w:val="00C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50D1"/>
  <w15:docId w15:val="{8C8EEB9C-06BF-4F4B-911E-0B4A52AA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6D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D12"/>
    <w:rPr>
      <w:rFonts w:ascii="Segoe UI" w:hAnsi="Segoe UI" w:cs="Segoe UI"/>
      <w:sz w:val="18"/>
      <w:szCs w:val="18"/>
    </w:rPr>
  </w:style>
  <w:style w:type="paragraph" w:styleId="Header">
    <w:name w:val="header"/>
    <w:basedOn w:val="Normal"/>
    <w:link w:val="HeaderChar"/>
    <w:uiPriority w:val="99"/>
    <w:unhideWhenUsed/>
    <w:rsid w:val="00296D12"/>
    <w:pPr>
      <w:tabs>
        <w:tab w:val="center" w:pos="4680"/>
        <w:tab w:val="right" w:pos="9360"/>
      </w:tabs>
      <w:spacing w:line="240" w:lineRule="auto"/>
    </w:pPr>
  </w:style>
  <w:style w:type="character" w:customStyle="1" w:styleId="HeaderChar">
    <w:name w:val="Header Char"/>
    <w:basedOn w:val="DefaultParagraphFont"/>
    <w:link w:val="Header"/>
    <w:uiPriority w:val="99"/>
    <w:rsid w:val="00296D12"/>
  </w:style>
  <w:style w:type="paragraph" w:styleId="Footer">
    <w:name w:val="footer"/>
    <w:basedOn w:val="Normal"/>
    <w:link w:val="FooterChar"/>
    <w:uiPriority w:val="99"/>
    <w:unhideWhenUsed/>
    <w:rsid w:val="00296D12"/>
    <w:pPr>
      <w:tabs>
        <w:tab w:val="center" w:pos="4680"/>
        <w:tab w:val="right" w:pos="9360"/>
      </w:tabs>
      <w:spacing w:line="240" w:lineRule="auto"/>
    </w:pPr>
  </w:style>
  <w:style w:type="character" w:customStyle="1" w:styleId="FooterChar">
    <w:name w:val="Footer Char"/>
    <w:basedOn w:val="DefaultParagraphFont"/>
    <w:link w:val="Footer"/>
    <w:uiPriority w:val="99"/>
    <w:rsid w:val="00296D12"/>
  </w:style>
  <w:style w:type="paragraph" w:styleId="NormalWeb">
    <w:name w:val="Normal (Web)"/>
    <w:basedOn w:val="Normal"/>
    <w:uiPriority w:val="99"/>
    <w:semiHidden/>
    <w:unhideWhenUsed/>
    <w:rsid w:val="00296D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96D12"/>
  </w:style>
  <w:style w:type="paragraph" w:styleId="ListParagraph">
    <w:name w:val="List Paragraph"/>
    <w:basedOn w:val="Normal"/>
    <w:uiPriority w:val="34"/>
    <w:qFormat/>
    <w:rsid w:val="007C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70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Wenchen Wang</cp:lastModifiedBy>
  <cp:revision>3</cp:revision>
  <dcterms:created xsi:type="dcterms:W3CDTF">2021-02-26T05:57:00Z</dcterms:created>
  <dcterms:modified xsi:type="dcterms:W3CDTF">2021-02-26T07:55:00Z</dcterms:modified>
</cp:coreProperties>
</file>