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2EA17" w14:textId="637381E0" w:rsidR="00580E2C" w:rsidRPr="00580E2C" w:rsidRDefault="00580E2C" w:rsidP="00580E2C">
      <w:pPr>
        <w:jc w:val="center"/>
        <w:rPr>
          <w:rFonts w:eastAsia="Calibri"/>
          <w:b/>
          <w:sz w:val="24"/>
          <w:szCs w:val="24"/>
        </w:rPr>
      </w:pPr>
      <w:r w:rsidRPr="00580E2C">
        <w:rPr>
          <w:rFonts w:eastAsia="Calibri"/>
          <w:b/>
          <w:sz w:val="24"/>
          <w:szCs w:val="24"/>
        </w:rPr>
        <w:t xml:space="preserve">Week </w:t>
      </w:r>
      <w:r w:rsidRPr="00580E2C">
        <w:rPr>
          <w:rFonts w:eastAsia="Calibri"/>
          <w:b/>
          <w:sz w:val="24"/>
          <w:szCs w:val="24"/>
        </w:rPr>
        <w:t>6</w:t>
      </w:r>
      <w:r w:rsidRPr="00580E2C">
        <w:rPr>
          <w:rFonts w:eastAsia="Calibri"/>
          <w:b/>
          <w:sz w:val="24"/>
          <w:szCs w:val="24"/>
        </w:rPr>
        <w:t xml:space="preserve"> Lab Handout- </w:t>
      </w:r>
      <w:r w:rsidRPr="00580E2C">
        <w:rPr>
          <w:rFonts w:eastAsia="Calibri"/>
          <w:b/>
          <w:sz w:val="24"/>
          <w:szCs w:val="24"/>
        </w:rPr>
        <w:t>Self-Selection Bias and Working with Panel Data</w:t>
      </w:r>
    </w:p>
    <w:p w14:paraId="185B680C" w14:textId="77777777" w:rsidR="00580E2C" w:rsidRPr="00580E2C" w:rsidRDefault="00580E2C" w:rsidP="00580E2C">
      <w:pPr>
        <w:jc w:val="center"/>
        <w:rPr>
          <w:rFonts w:eastAsia="Calibri"/>
          <w:b/>
          <w:sz w:val="24"/>
          <w:szCs w:val="24"/>
        </w:rPr>
      </w:pPr>
      <w:r w:rsidRPr="00580E2C">
        <w:rPr>
          <w:rFonts w:eastAsia="Calibri"/>
          <w:b/>
          <w:sz w:val="24"/>
          <w:szCs w:val="24"/>
        </w:rPr>
        <w:t>PA 5033 – Multivariate Techniques</w:t>
      </w:r>
    </w:p>
    <w:p w14:paraId="05B35939" w14:textId="1263F534" w:rsidR="00580E2C" w:rsidRPr="00580E2C" w:rsidRDefault="00580E2C" w:rsidP="00580E2C">
      <w:pPr>
        <w:jc w:val="center"/>
        <w:rPr>
          <w:rFonts w:eastAsia="Calibri"/>
          <w:sz w:val="24"/>
          <w:szCs w:val="24"/>
        </w:rPr>
      </w:pPr>
      <w:r w:rsidRPr="00580E2C">
        <w:rPr>
          <w:rFonts w:eastAsia="Calibri"/>
          <w:sz w:val="24"/>
          <w:szCs w:val="24"/>
        </w:rPr>
        <w:t xml:space="preserve">April </w:t>
      </w:r>
      <w:r w:rsidRPr="00580E2C">
        <w:rPr>
          <w:rFonts w:eastAsia="Calibri"/>
          <w:sz w:val="24"/>
          <w:szCs w:val="24"/>
        </w:rPr>
        <w:t>23rd</w:t>
      </w:r>
      <w:r w:rsidRPr="00580E2C">
        <w:rPr>
          <w:rFonts w:eastAsia="Calibri"/>
          <w:sz w:val="24"/>
          <w:szCs w:val="24"/>
        </w:rPr>
        <w:t>, 2021</w:t>
      </w:r>
    </w:p>
    <w:p w14:paraId="4C729069" w14:textId="1FC27DCC" w:rsidR="00580E2C" w:rsidRPr="00580E2C" w:rsidRDefault="00580E2C" w:rsidP="00580E2C">
      <w:pPr>
        <w:jc w:val="center"/>
        <w:rPr>
          <w:rFonts w:eastAsia="Calibri"/>
          <w:sz w:val="24"/>
          <w:szCs w:val="24"/>
        </w:rPr>
      </w:pPr>
      <w:r w:rsidRPr="00580E2C">
        <w:rPr>
          <w:rFonts w:eastAsia="Calibri"/>
          <w:sz w:val="24"/>
          <w:szCs w:val="24"/>
        </w:rPr>
        <w:t>Wenchen Wang</w:t>
      </w:r>
    </w:p>
    <w:p w14:paraId="50A5B8EE" w14:textId="20E157AF" w:rsidR="00580E2C" w:rsidRPr="00580E2C" w:rsidRDefault="00580E2C" w:rsidP="00580E2C">
      <w:pPr>
        <w:rPr>
          <w:rFonts w:eastAsia="Calibri"/>
          <w:sz w:val="24"/>
          <w:szCs w:val="24"/>
        </w:rPr>
      </w:pPr>
    </w:p>
    <w:p w14:paraId="2EEB71B1" w14:textId="43AB30D9" w:rsidR="00580E2C" w:rsidRPr="00580E2C" w:rsidRDefault="00580E2C" w:rsidP="00580E2C">
      <w:pPr>
        <w:rPr>
          <w:b/>
          <w:bCs/>
          <w:sz w:val="24"/>
          <w:szCs w:val="24"/>
        </w:rPr>
      </w:pPr>
      <w:r w:rsidRPr="00580E2C">
        <w:rPr>
          <w:b/>
          <w:bCs/>
          <w:sz w:val="24"/>
          <w:szCs w:val="24"/>
        </w:rPr>
        <w:t xml:space="preserve">PART A: </w:t>
      </w:r>
      <w:r w:rsidRPr="00580E2C">
        <w:rPr>
          <w:b/>
          <w:bCs/>
          <w:sz w:val="24"/>
          <w:szCs w:val="24"/>
        </w:rPr>
        <w:t>SELF-SELECTION BIAS</w:t>
      </w:r>
      <w:r w:rsidRPr="00580E2C">
        <w:rPr>
          <w:b/>
          <w:bCs/>
          <w:sz w:val="24"/>
          <w:szCs w:val="24"/>
        </w:rPr>
        <w:t xml:space="preserve"> ~</w:t>
      </w:r>
      <w:r w:rsidRPr="00580E2C">
        <w:rPr>
          <w:b/>
          <w:bCs/>
          <w:sz w:val="24"/>
          <w:szCs w:val="24"/>
        </w:rPr>
        <w:t>2</w:t>
      </w:r>
      <w:r w:rsidR="004F0793">
        <w:rPr>
          <w:b/>
          <w:bCs/>
          <w:sz w:val="24"/>
          <w:szCs w:val="24"/>
        </w:rPr>
        <w:t xml:space="preserve">0 </w:t>
      </w:r>
      <w:r w:rsidRPr="00580E2C">
        <w:rPr>
          <w:b/>
          <w:bCs/>
          <w:sz w:val="24"/>
          <w:szCs w:val="24"/>
        </w:rPr>
        <w:t>min</w:t>
      </w:r>
    </w:p>
    <w:p w14:paraId="197569FF" w14:textId="417BC116" w:rsidR="00580E2C" w:rsidRPr="00580E2C" w:rsidRDefault="00580E2C" w:rsidP="00580E2C">
      <w:pPr>
        <w:rPr>
          <w:b/>
          <w:bCs/>
          <w:sz w:val="24"/>
          <w:szCs w:val="24"/>
        </w:rPr>
      </w:pPr>
      <w:r w:rsidRPr="00580E2C">
        <w:rPr>
          <w:b/>
          <w:bCs/>
          <w:sz w:val="24"/>
          <w:szCs w:val="24"/>
        </w:rPr>
        <w:t xml:space="preserve">PART B: </w:t>
      </w:r>
      <w:r w:rsidRPr="00580E2C">
        <w:rPr>
          <w:b/>
          <w:bCs/>
          <w:sz w:val="24"/>
          <w:szCs w:val="24"/>
        </w:rPr>
        <w:t>WORKING WITH PANEL DATA</w:t>
      </w:r>
      <w:r w:rsidRPr="00580E2C">
        <w:rPr>
          <w:b/>
          <w:bCs/>
          <w:sz w:val="24"/>
          <w:szCs w:val="24"/>
        </w:rPr>
        <w:t xml:space="preserve"> ~</w:t>
      </w:r>
      <w:r w:rsidR="004F0793">
        <w:rPr>
          <w:b/>
          <w:bCs/>
          <w:sz w:val="24"/>
          <w:szCs w:val="24"/>
        </w:rPr>
        <w:t xml:space="preserve">30 </w:t>
      </w:r>
      <w:r w:rsidRPr="00580E2C">
        <w:rPr>
          <w:b/>
          <w:bCs/>
          <w:sz w:val="24"/>
          <w:szCs w:val="24"/>
        </w:rPr>
        <w:t>min</w:t>
      </w:r>
    </w:p>
    <w:p w14:paraId="48E6DABC" w14:textId="504CE4DD" w:rsidR="00D71664" w:rsidRDefault="00D71664" w:rsidP="00580E2C">
      <w:pPr>
        <w:rPr>
          <w:sz w:val="24"/>
          <w:szCs w:val="24"/>
        </w:rPr>
      </w:pPr>
    </w:p>
    <w:p w14:paraId="30F4DBEF" w14:textId="77777777" w:rsidR="00580E2C" w:rsidRPr="00580E2C" w:rsidRDefault="00580E2C" w:rsidP="00580E2C">
      <w:pPr>
        <w:rPr>
          <w:sz w:val="24"/>
          <w:szCs w:val="24"/>
        </w:rPr>
      </w:pPr>
    </w:p>
    <w:p w14:paraId="5B624625" w14:textId="6918338B" w:rsidR="00D71664" w:rsidRDefault="00580E2C">
      <w:pPr>
        <w:rPr>
          <w:b/>
          <w:sz w:val="24"/>
          <w:szCs w:val="24"/>
        </w:rPr>
      </w:pPr>
      <w:r>
        <w:rPr>
          <w:b/>
          <w:sz w:val="24"/>
          <w:szCs w:val="24"/>
        </w:rPr>
        <w:t xml:space="preserve">Part </w:t>
      </w:r>
      <w:r w:rsidR="00FC1A44" w:rsidRPr="00580E2C">
        <w:rPr>
          <w:b/>
          <w:sz w:val="24"/>
          <w:szCs w:val="24"/>
        </w:rPr>
        <w:t>A. Self-Selection Bias</w:t>
      </w:r>
    </w:p>
    <w:p w14:paraId="607E3CFA" w14:textId="77777777" w:rsidR="00580E2C" w:rsidRPr="00580E2C" w:rsidRDefault="00580E2C">
      <w:pPr>
        <w:rPr>
          <w:b/>
          <w:sz w:val="24"/>
          <w:szCs w:val="24"/>
        </w:rPr>
      </w:pPr>
    </w:p>
    <w:p w14:paraId="6429F033" w14:textId="78A78EFD" w:rsidR="00D71664" w:rsidRPr="00580E2C" w:rsidRDefault="00D71664">
      <w:pPr>
        <w:rPr>
          <w:sz w:val="24"/>
          <w:szCs w:val="24"/>
        </w:rPr>
      </w:pPr>
      <w:r w:rsidRPr="00580E2C">
        <w:rPr>
          <w:sz w:val="24"/>
          <w:szCs w:val="24"/>
        </w:rPr>
        <w:t xml:space="preserve">Retrieve </w:t>
      </w:r>
      <w:proofErr w:type="spellStart"/>
      <w:r w:rsidR="00580E2C">
        <w:rPr>
          <w:b/>
          <w:sz w:val="24"/>
          <w:szCs w:val="24"/>
        </w:rPr>
        <w:t>U</w:t>
      </w:r>
      <w:r w:rsidRPr="00580E2C">
        <w:rPr>
          <w:b/>
          <w:sz w:val="24"/>
          <w:szCs w:val="24"/>
        </w:rPr>
        <w:t>nion.dta</w:t>
      </w:r>
      <w:proofErr w:type="spellEnd"/>
      <w:r w:rsidRPr="00580E2C">
        <w:rPr>
          <w:sz w:val="24"/>
          <w:szCs w:val="24"/>
        </w:rPr>
        <w:t xml:space="preserve"> from</w:t>
      </w:r>
      <w:r w:rsidR="003E5CB4" w:rsidRPr="00580E2C">
        <w:rPr>
          <w:sz w:val="24"/>
          <w:szCs w:val="24"/>
        </w:rPr>
        <w:t xml:space="preserve"> CANVAS</w:t>
      </w:r>
      <w:r w:rsidRPr="00580E2C">
        <w:rPr>
          <w:sz w:val="24"/>
          <w:szCs w:val="24"/>
        </w:rPr>
        <w:t>. Variables used in data set:</w:t>
      </w:r>
    </w:p>
    <w:p w14:paraId="65BA9E87" w14:textId="77777777" w:rsidR="00D71664" w:rsidRDefault="00D71664">
      <w:pPr>
        <w:rPr>
          <w:b/>
          <w:sz w:val="24"/>
          <w:szCs w:val="24"/>
        </w:rPr>
      </w:pPr>
    </w:p>
    <w:p w14:paraId="37F0D0E9" w14:textId="71EB2A17" w:rsidR="00580E2C" w:rsidRPr="00580E2C" w:rsidRDefault="00580E2C">
      <w:pPr>
        <w:rPr>
          <w:b/>
          <w:sz w:val="24"/>
          <w:szCs w:val="24"/>
        </w:rPr>
        <w:sectPr w:rsidR="00580E2C" w:rsidRPr="00580E2C">
          <w:footerReference w:type="default" r:id="rId7"/>
          <w:pgSz w:w="12240" w:h="15840"/>
          <w:pgMar w:top="1440" w:right="1800" w:bottom="1440" w:left="1800" w:header="720" w:footer="720" w:gutter="0"/>
          <w:cols w:space="720"/>
        </w:sectPr>
      </w:pPr>
    </w:p>
    <w:p w14:paraId="2C8B4234" w14:textId="77777777" w:rsidR="00D71664" w:rsidRPr="00580E2C" w:rsidRDefault="00D71664">
      <w:pPr>
        <w:rPr>
          <w:sz w:val="24"/>
          <w:szCs w:val="24"/>
        </w:rPr>
      </w:pPr>
      <w:r w:rsidRPr="00580E2C">
        <w:rPr>
          <w:b/>
          <w:sz w:val="24"/>
          <w:szCs w:val="24"/>
        </w:rPr>
        <w:t>Union</w:t>
      </w:r>
      <w:r w:rsidRPr="00580E2C">
        <w:rPr>
          <w:sz w:val="24"/>
          <w:szCs w:val="24"/>
        </w:rPr>
        <w:t xml:space="preserve"> – presence of a union =1; no union =0</w:t>
      </w:r>
    </w:p>
    <w:p w14:paraId="75778A45" w14:textId="77777777" w:rsidR="00D71664" w:rsidRPr="00580E2C" w:rsidRDefault="00D71664">
      <w:pPr>
        <w:rPr>
          <w:sz w:val="24"/>
          <w:szCs w:val="24"/>
        </w:rPr>
      </w:pPr>
      <w:r w:rsidRPr="00580E2C">
        <w:rPr>
          <w:b/>
          <w:sz w:val="24"/>
          <w:szCs w:val="24"/>
        </w:rPr>
        <w:t>Gr</w:t>
      </w:r>
      <w:r w:rsidRPr="00580E2C">
        <w:rPr>
          <w:sz w:val="24"/>
          <w:szCs w:val="24"/>
        </w:rPr>
        <w:t xml:space="preserve"> – growth rate of a firm</w:t>
      </w:r>
    </w:p>
    <w:p w14:paraId="060080EA" w14:textId="414CC01D" w:rsidR="00D71664" w:rsidRDefault="00D71664">
      <w:pPr>
        <w:rPr>
          <w:sz w:val="24"/>
          <w:szCs w:val="24"/>
        </w:rPr>
      </w:pPr>
      <w:r w:rsidRPr="00580E2C">
        <w:rPr>
          <w:b/>
          <w:sz w:val="24"/>
          <w:szCs w:val="24"/>
        </w:rPr>
        <w:t>CR</w:t>
      </w:r>
      <w:r w:rsidRPr="00580E2C">
        <w:rPr>
          <w:sz w:val="24"/>
          <w:szCs w:val="24"/>
        </w:rPr>
        <w:t xml:space="preserve"> – concentration rate</w:t>
      </w:r>
    </w:p>
    <w:p w14:paraId="3872F5C0" w14:textId="1F8F039E" w:rsidR="00DF55A7" w:rsidRPr="00580E2C" w:rsidRDefault="00DF55A7">
      <w:pPr>
        <w:rPr>
          <w:sz w:val="24"/>
          <w:szCs w:val="24"/>
        </w:rPr>
      </w:pPr>
      <w:r w:rsidRPr="00DF55A7">
        <w:rPr>
          <w:b/>
          <w:bCs/>
          <w:sz w:val="24"/>
          <w:szCs w:val="24"/>
        </w:rPr>
        <w:t>Profit</w:t>
      </w:r>
      <w:r>
        <w:rPr>
          <w:sz w:val="24"/>
          <w:szCs w:val="24"/>
        </w:rPr>
        <w:t xml:space="preserve"> – profit of the firm</w:t>
      </w:r>
    </w:p>
    <w:p w14:paraId="5C5E509F" w14:textId="77777777" w:rsidR="00D71664" w:rsidRPr="00580E2C" w:rsidRDefault="00D71664">
      <w:pPr>
        <w:rPr>
          <w:sz w:val="24"/>
          <w:szCs w:val="24"/>
        </w:rPr>
      </w:pPr>
      <w:r w:rsidRPr="00580E2C">
        <w:rPr>
          <w:b/>
          <w:sz w:val="24"/>
          <w:szCs w:val="24"/>
        </w:rPr>
        <w:t xml:space="preserve">Age </w:t>
      </w:r>
      <w:r w:rsidRPr="00580E2C">
        <w:rPr>
          <w:sz w:val="24"/>
          <w:szCs w:val="24"/>
        </w:rPr>
        <w:t>– age of firm</w:t>
      </w:r>
    </w:p>
    <w:p w14:paraId="2947C5C5" w14:textId="77777777" w:rsidR="00D71664" w:rsidRPr="00580E2C" w:rsidRDefault="00D71664">
      <w:pPr>
        <w:rPr>
          <w:sz w:val="24"/>
          <w:szCs w:val="24"/>
        </w:rPr>
      </w:pPr>
      <w:r w:rsidRPr="00580E2C">
        <w:rPr>
          <w:b/>
          <w:sz w:val="24"/>
          <w:szCs w:val="24"/>
        </w:rPr>
        <w:t>IPR</w:t>
      </w:r>
      <w:r w:rsidRPr="00580E2C">
        <w:rPr>
          <w:sz w:val="24"/>
          <w:szCs w:val="24"/>
        </w:rPr>
        <w:t xml:space="preserve"> – import penetration rate</w:t>
      </w:r>
    </w:p>
    <w:p w14:paraId="417AE085" w14:textId="77777777" w:rsidR="00D71664" w:rsidRPr="00580E2C" w:rsidRDefault="00D71664">
      <w:pPr>
        <w:rPr>
          <w:sz w:val="24"/>
          <w:szCs w:val="24"/>
        </w:rPr>
      </w:pPr>
      <w:proofErr w:type="spellStart"/>
      <w:r w:rsidRPr="00580E2C">
        <w:rPr>
          <w:b/>
          <w:sz w:val="24"/>
          <w:szCs w:val="24"/>
        </w:rPr>
        <w:t>Logsales</w:t>
      </w:r>
      <w:proofErr w:type="spellEnd"/>
      <w:r w:rsidRPr="00580E2C">
        <w:rPr>
          <w:sz w:val="24"/>
          <w:szCs w:val="24"/>
        </w:rPr>
        <w:t xml:space="preserve"> – amount of sales of a firm</w:t>
      </w:r>
    </w:p>
    <w:p w14:paraId="220432DF" w14:textId="77777777" w:rsidR="00D71664" w:rsidRPr="00580E2C" w:rsidRDefault="00D71664">
      <w:pPr>
        <w:rPr>
          <w:sz w:val="24"/>
          <w:szCs w:val="24"/>
        </w:rPr>
        <w:sectPr w:rsidR="00D71664" w:rsidRPr="00580E2C">
          <w:type w:val="continuous"/>
          <w:pgSz w:w="12240" w:h="15840"/>
          <w:pgMar w:top="1440" w:right="1800" w:bottom="1440" w:left="1800" w:header="720" w:footer="720" w:gutter="0"/>
          <w:cols w:num="2" w:space="288" w:equalWidth="0">
            <w:col w:w="4608" w:space="288"/>
            <w:col w:w="3744"/>
          </w:cols>
        </w:sectPr>
      </w:pPr>
    </w:p>
    <w:p w14:paraId="162065B6" w14:textId="77777777" w:rsidR="00D71664" w:rsidRPr="00580E2C" w:rsidRDefault="00D71664">
      <w:pPr>
        <w:rPr>
          <w:sz w:val="24"/>
          <w:szCs w:val="24"/>
        </w:rPr>
      </w:pPr>
    </w:p>
    <w:p w14:paraId="73EAC2A4" w14:textId="01B2BEC2" w:rsidR="00D71664" w:rsidRPr="00580E2C" w:rsidRDefault="00D71664" w:rsidP="00F76722">
      <w:pPr>
        <w:ind w:left="360"/>
        <w:rPr>
          <w:sz w:val="24"/>
          <w:szCs w:val="24"/>
        </w:rPr>
      </w:pPr>
      <w:r w:rsidRPr="00580E2C">
        <w:rPr>
          <w:sz w:val="24"/>
          <w:szCs w:val="24"/>
        </w:rPr>
        <w:t>We are interested in what effect unions have on a firm’s profits. We hypothesize that unions self-select into firms that are more profitable or unions may be associated with older firms (unio</w:t>
      </w:r>
      <w:r w:rsidR="00DF5D9E" w:rsidRPr="00580E2C">
        <w:rPr>
          <w:sz w:val="24"/>
          <w:szCs w:val="24"/>
        </w:rPr>
        <w:t>ns organized firms in the 1950-</w:t>
      </w:r>
      <w:r w:rsidRPr="00580E2C">
        <w:rPr>
          <w:sz w:val="24"/>
          <w:szCs w:val="24"/>
        </w:rPr>
        <w:t xml:space="preserve">70s that are older). This data </w:t>
      </w:r>
      <w:r w:rsidR="00DF55A7">
        <w:rPr>
          <w:sz w:val="24"/>
          <w:szCs w:val="24"/>
        </w:rPr>
        <w:t xml:space="preserve">contains observations of </w:t>
      </w:r>
      <w:r w:rsidRPr="00580E2C">
        <w:rPr>
          <w:sz w:val="24"/>
          <w:szCs w:val="24"/>
        </w:rPr>
        <w:t xml:space="preserve">large firms in manufacturing.  If unions self-select into certain firms, our results </w:t>
      </w:r>
      <w:r w:rsidR="0080617F" w:rsidRPr="00580E2C">
        <w:rPr>
          <w:sz w:val="24"/>
          <w:szCs w:val="24"/>
        </w:rPr>
        <w:t xml:space="preserve">(coefficient estimates) </w:t>
      </w:r>
      <w:r w:rsidRPr="00580E2C">
        <w:rPr>
          <w:sz w:val="24"/>
          <w:szCs w:val="24"/>
        </w:rPr>
        <w:t>will be biased because the error term will be correlated with the union variable. Therefore, we must correct for this bias using a selection correction method similar to the “Instruments in the classroom” example.</w:t>
      </w:r>
    </w:p>
    <w:p w14:paraId="103A1161" w14:textId="77777777" w:rsidR="00D71664" w:rsidRPr="00580E2C" w:rsidRDefault="00D71664">
      <w:pPr>
        <w:rPr>
          <w:sz w:val="24"/>
          <w:szCs w:val="24"/>
        </w:rPr>
      </w:pPr>
    </w:p>
    <w:p w14:paraId="1EB97D33" w14:textId="77777777" w:rsidR="00D71664" w:rsidRPr="00580E2C" w:rsidRDefault="00D71664" w:rsidP="00B95A14">
      <w:pPr>
        <w:numPr>
          <w:ilvl w:val="0"/>
          <w:numId w:val="7"/>
        </w:numPr>
        <w:rPr>
          <w:sz w:val="24"/>
          <w:szCs w:val="24"/>
        </w:rPr>
      </w:pPr>
      <w:r w:rsidRPr="00580E2C">
        <w:rPr>
          <w:sz w:val="24"/>
          <w:szCs w:val="24"/>
        </w:rPr>
        <w:t xml:space="preserve">Run a linear regression with </w:t>
      </w:r>
      <w:r w:rsidRPr="00580E2C">
        <w:rPr>
          <w:b/>
          <w:sz w:val="24"/>
          <w:szCs w:val="24"/>
        </w:rPr>
        <w:t>profits</w:t>
      </w:r>
      <w:r w:rsidRPr="00580E2C">
        <w:rPr>
          <w:sz w:val="24"/>
          <w:szCs w:val="24"/>
        </w:rPr>
        <w:t xml:space="preserve"> as the dependent variable and </w:t>
      </w:r>
      <w:r w:rsidRPr="00580E2C">
        <w:rPr>
          <w:b/>
          <w:sz w:val="24"/>
          <w:szCs w:val="24"/>
        </w:rPr>
        <w:t>union</w:t>
      </w:r>
      <w:r w:rsidRPr="00580E2C">
        <w:rPr>
          <w:sz w:val="24"/>
          <w:szCs w:val="24"/>
        </w:rPr>
        <w:t xml:space="preserve">, </w:t>
      </w:r>
      <w:r w:rsidRPr="00580E2C">
        <w:rPr>
          <w:b/>
          <w:sz w:val="24"/>
          <w:szCs w:val="24"/>
        </w:rPr>
        <w:t xml:space="preserve">gr, </w:t>
      </w:r>
      <w:proofErr w:type="spellStart"/>
      <w:r w:rsidRPr="00580E2C">
        <w:rPr>
          <w:b/>
          <w:sz w:val="24"/>
          <w:szCs w:val="24"/>
        </w:rPr>
        <w:t>ipr</w:t>
      </w:r>
      <w:proofErr w:type="spellEnd"/>
      <w:r w:rsidRPr="00580E2C">
        <w:rPr>
          <w:b/>
          <w:sz w:val="24"/>
          <w:szCs w:val="24"/>
        </w:rPr>
        <w:t xml:space="preserve">, </w:t>
      </w:r>
      <w:r w:rsidRPr="00580E2C">
        <w:rPr>
          <w:sz w:val="24"/>
          <w:szCs w:val="24"/>
        </w:rPr>
        <w:t xml:space="preserve">and </w:t>
      </w:r>
      <w:proofErr w:type="spellStart"/>
      <w:r w:rsidRPr="00580E2C">
        <w:rPr>
          <w:b/>
          <w:sz w:val="24"/>
          <w:szCs w:val="24"/>
        </w:rPr>
        <w:t>logsales</w:t>
      </w:r>
      <w:proofErr w:type="spellEnd"/>
      <w:r w:rsidRPr="00580E2C">
        <w:rPr>
          <w:sz w:val="24"/>
          <w:szCs w:val="24"/>
        </w:rPr>
        <w:t xml:space="preserve"> as the independent variables. </w:t>
      </w:r>
    </w:p>
    <w:p w14:paraId="4D04C187" w14:textId="77777777" w:rsidR="00D71664" w:rsidRPr="00580E2C" w:rsidRDefault="00D71664" w:rsidP="00B95A14">
      <w:pPr>
        <w:rPr>
          <w:sz w:val="24"/>
          <w:szCs w:val="24"/>
        </w:rPr>
      </w:pPr>
    </w:p>
    <w:p w14:paraId="4A813421" w14:textId="77777777" w:rsidR="00D71664" w:rsidRPr="00580E2C" w:rsidRDefault="002953C9">
      <w:pPr>
        <w:ind w:left="1440"/>
        <w:rPr>
          <w:sz w:val="24"/>
          <w:szCs w:val="24"/>
        </w:rPr>
      </w:pPr>
      <w:r w:rsidRPr="00580E2C">
        <w:rPr>
          <w:noProof/>
          <w:position w:val="-12"/>
          <w:sz w:val="24"/>
          <w:szCs w:val="24"/>
        </w:rPr>
        <w:object w:dxaOrig="5140" w:dyaOrig="360" w14:anchorId="448FF8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7.25pt;height:18pt;mso-width-percent:0;mso-height-percent:0;mso-width-percent:0;mso-height-percent:0" o:ole="">
            <v:imagedata r:id="rId8" o:title=""/>
          </v:shape>
          <o:OLEObject Type="Embed" ProgID="Equation.DSMT4" ShapeID="_x0000_i1025" DrawAspect="Content" ObjectID="_1680651499" r:id="rId9"/>
        </w:object>
      </w:r>
    </w:p>
    <w:p w14:paraId="59B9B8E4" w14:textId="77777777" w:rsidR="00BE169C" w:rsidRPr="00580E2C" w:rsidRDefault="00BE169C" w:rsidP="00BE169C">
      <w:pPr>
        <w:rPr>
          <w:sz w:val="24"/>
          <w:szCs w:val="24"/>
        </w:rPr>
      </w:pPr>
    </w:p>
    <w:p w14:paraId="44F6FA0A" w14:textId="77777777" w:rsidR="00D71664" w:rsidRPr="00580E2C" w:rsidRDefault="00BE169C">
      <w:pPr>
        <w:rPr>
          <w:sz w:val="24"/>
          <w:szCs w:val="24"/>
        </w:rPr>
      </w:pPr>
      <w:r w:rsidRPr="00580E2C">
        <w:rPr>
          <w:noProof/>
          <w:sz w:val="24"/>
          <w:szCs w:val="24"/>
        </w:rPr>
        <w:drawing>
          <wp:inline distT="0" distB="0" distL="0" distR="0" wp14:anchorId="62467547" wp14:editId="1E7B1BBE">
            <wp:extent cx="9561151" cy="2664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9860" cy="2683653"/>
                    </a:xfrm>
                    <a:prstGeom prst="rect">
                      <a:avLst/>
                    </a:prstGeom>
                    <a:noFill/>
                    <a:ln>
                      <a:noFill/>
                    </a:ln>
                  </pic:spPr>
                </pic:pic>
              </a:graphicData>
            </a:graphic>
          </wp:inline>
        </w:drawing>
      </w:r>
    </w:p>
    <w:p w14:paraId="51E32B19" w14:textId="77777777" w:rsidR="00210633" w:rsidRPr="00580E2C" w:rsidRDefault="00210633" w:rsidP="00210633">
      <w:pPr>
        <w:ind w:left="360"/>
        <w:rPr>
          <w:sz w:val="24"/>
          <w:szCs w:val="24"/>
        </w:rPr>
      </w:pPr>
    </w:p>
    <w:p w14:paraId="12F93347" w14:textId="77777777" w:rsidR="00210633" w:rsidRPr="00580E2C" w:rsidRDefault="00D71664" w:rsidP="00210633">
      <w:pPr>
        <w:numPr>
          <w:ilvl w:val="0"/>
          <w:numId w:val="7"/>
        </w:numPr>
        <w:rPr>
          <w:sz w:val="24"/>
          <w:szCs w:val="24"/>
        </w:rPr>
      </w:pPr>
      <w:r w:rsidRPr="00580E2C">
        <w:rPr>
          <w:sz w:val="24"/>
          <w:szCs w:val="24"/>
        </w:rPr>
        <w:t xml:space="preserve">Next we </w:t>
      </w:r>
      <w:r w:rsidR="00FC1A44" w:rsidRPr="00580E2C">
        <w:rPr>
          <w:b/>
          <w:sz w:val="24"/>
          <w:szCs w:val="24"/>
        </w:rPr>
        <w:t xml:space="preserve">will </w:t>
      </w:r>
      <w:r w:rsidRPr="00580E2C">
        <w:rPr>
          <w:sz w:val="24"/>
          <w:szCs w:val="24"/>
        </w:rPr>
        <w:t>co</w:t>
      </w:r>
      <w:r w:rsidR="00FC1A44" w:rsidRPr="00580E2C">
        <w:rPr>
          <w:b/>
          <w:sz w:val="24"/>
          <w:szCs w:val="24"/>
        </w:rPr>
        <w:t>rrect for</w:t>
      </w:r>
      <w:r w:rsidRPr="00580E2C">
        <w:rPr>
          <w:sz w:val="24"/>
          <w:szCs w:val="24"/>
        </w:rPr>
        <w:t xml:space="preserve"> the</w:t>
      </w:r>
      <w:r w:rsidR="00FC1A44" w:rsidRPr="00580E2C">
        <w:rPr>
          <w:b/>
          <w:sz w:val="24"/>
          <w:szCs w:val="24"/>
        </w:rPr>
        <w:t xml:space="preserve"> bias. R</w:t>
      </w:r>
      <w:r w:rsidRPr="00580E2C">
        <w:rPr>
          <w:sz w:val="24"/>
          <w:szCs w:val="24"/>
        </w:rPr>
        <w:t xml:space="preserve">un a linear probability regression with </w:t>
      </w:r>
      <w:r w:rsidRPr="00580E2C">
        <w:rPr>
          <w:b/>
          <w:sz w:val="24"/>
          <w:szCs w:val="24"/>
        </w:rPr>
        <w:t>union</w:t>
      </w:r>
      <w:r w:rsidRPr="00580E2C">
        <w:rPr>
          <w:sz w:val="24"/>
          <w:szCs w:val="24"/>
        </w:rPr>
        <w:t xml:space="preserve"> as the dependent variable and </w:t>
      </w:r>
      <w:r w:rsidRPr="00580E2C">
        <w:rPr>
          <w:b/>
          <w:sz w:val="24"/>
          <w:szCs w:val="24"/>
        </w:rPr>
        <w:t xml:space="preserve">Gr, Cr, </w:t>
      </w:r>
      <w:r w:rsidRPr="00580E2C">
        <w:rPr>
          <w:sz w:val="24"/>
          <w:szCs w:val="24"/>
        </w:rPr>
        <w:t xml:space="preserve">and </w:t>
      </w:r>
      <w:r w:rsidRPr="00580E2C">
        <w:rPr>
          <w:b/>
          <w:sz w:val="24"/>
          <w:szCs w:val="24"/>
        </w:rPr>
        <w:t>age</w:t>
      </w:r>
      <w:r w:rsidRPr="00580E2C">
        <w:rPr>
          <w:sz w:val="24"/>
          <w:szCs w:val="24"/>
        </w:rPr>
        <w:t xml:space="preserve"> as the independent variables. We are running the union variables on Gr, Cr and age because we believe that these variables theoretically explain union. </w:t>
      </w:r>
      <w:r w:rsidRPr="00580E2C">
        <w:rPr>
          <w:b/>
          <w:sz w:val="24"/>
          <w:szCs w:val="24"/>
        </w:rPr>
        <w:t>BE SURE</w:t>
      </w:r>
      <w:r w:rsidRPr="00580E2C">
        <w:rPr>
          <w:sz w:val="24"/>
          <w:szCs w:val="24"/>
        </w:rPr>
        <w:t xml:space="preserve"> to save the predicted valu</w:t>
      </w:r>
      <w:r w:rsidR="00210633" w:rsidRPr="00580E2C">
        <w:rPr>
          <w:sz w:val="24"/>
          <w:szCs w:val="24"/>
        </w:rPr>
        <w:t>es before running the regression.</w:t>
      </w:r>
    </w:p>
    <w:p w14:paraId="7D30F26C" w14:textId="77777777" w:rsidR="00F23305" w:rsidRPr="00580E2C" w:rsidRDefault="00DF5D9E">
      <w:pPr>
        <w:rPr>
          <w:sz w:val="24"/>
          <w:szCs w:val="24"/>
        </w:rPr>
      </w:pPr>
      <w:r w:rsidRPr="00580E2C">
        <w:rPr>
          <w:sz w:val="24"/>
          <w:szCs w:val="24"/>
        </w:rPr>
        <w:t xml:space="preserve">  </w:t>
      </w:r>
      <w:r w:rsidRPr="00580E2C">
        <w:rPr>
          <w:sz w:val="24"/>
          <w:szCs w:val="24"/>
        </w:rPr>
        <w:tab/>
      </w:r>
      <w:r w:rsidRPr="00580E2C">
        <w:rPr>
          <w:sz w:val="24"/>
          <w:szCs w:val="24"/>
        </w:rPr>
        <w:tab/>
      </w:r>
      <w:r w:rsidRPr="00580E2C">
        <w:rPr>
          <w:sz w:val="24"/>
          <w:szCs w:val="24"/>
        </w:rPr>
        <w:tab/>
      </w:r>
    </w:p>
    <w:p w14:paraId="59D10BF3" w14:textId="77777777" w:rsidR="00D71664" w:rsidRPr="00580E2C" w:rsidRDefault="00DF5D9E" w:rsidP="00F23305">
      <w:pPr>
        <w:ind w:left="1440" w:firstLine="720"/>
        <w:rPr>
          <w:i/>
          <w:sz w:val="24"/>
          <w:szCs w:val="24"/>
        </w:rPr>
      </w:pPr>
      <w:r w:rsidRPr="00580E2C">
        <w:rPr>
          <w:i/>
          <w:sz w:val="24"/>
          <w:szCs w:val="24"/>
        </w:rPr>
        <w:t>Z = f (</w:t>
      </w:r>
      <w:r w:rsidR="00630480" w:rsidRPr="00580E2C">
        <w:rPr>
          <w:i/>
          <w:sz w:val="24"/>
          <w:szCs w:val="24"/>
        </w:rPr>
        <w:t>gr</w:t>
      </w:r>
      <w:r w:rsidR="004918A2" w:rsidRPr="00580E2C">
        <w:rPr>
          <w:i/>
          <w:sz w:val="24"/>
          <w:szCs w:val="24"/>
        </w:rPr>
        <w:t xml:space="preserve">, </w:t>
      </w:r>
      <w:proofErr w:type="spellStart"/>
      <w:r w:rsidR="004918A2" w:rsidRPr="00580E2C">
        <w:rPr>
          <w:i/>
          <w:sz w:val="24"/>
          <w:szCs w:val="24"/>
        </w:rPr>
        <w:t>cr</w:t>
      </w:r>
      <w:proofErr w:type="spellEnd"/>
      <w:r w:rsidR="004918A2" w:rsidRPr="00580E2C">
        <w:rPr>
          <w:i/>
          <w:sz w:val="24"/>
          <w:szCs w:val="24"/>
        </w:rPr>
        <w:t>, age</w:t>
      </w:r>
      <w:r w:rsidRPr="00580E2C">
        <w:rPr>
          <w:i/>
          <w:sz w:val="24"/>
          <w:szCs w:val="24"/>
        </w:rPr>
        <w:t>)</w:t>
      </w:r>
    </w:p>
    <w:p w14:paraId="43C446B7" w14:textId="77777777" w:rsidR="00DF5D9E" w:rsidRPr="00580E2C" w:rsidRDefault="00DF5D9E">
      <w:pPr>
        <w:rPr>
          <w:i/>
          <w:sz w:val="24"/>
          <w:szCs w:val="24"/>
        </w:rPr>
      </w:pPr>
      <w:r w:rsidRPr="00580E2C">
        <w:rPr>
          <w:sz w:val="24"/>
          <w:szCs w:val="24"/>
        </w:rPr>
        <w:tab/>
      </w:r>
      <w:r w:rsidRPr="00580E2C">
        <w:rPr>
          <w:sz w:val="24"/>
          <w:szCs w:val="24"/>
        </w:rPr>
        <w:tab/>
      </w:r>
      <w:r w:rsidRPr="00580E2C">
        <w:rPr>
          <w:sz w:val="24"/>
          <w:szCs w:val="24"/>
        </w:rPr>
        <w:tab/>
      </w:r>
      <w:r w:rsidRPr="00580E2C">
        <w:rPr>
          <w:i/>
          <w:sz w:val="24"/>
          <w:szCs w:val="24"/>
        </w:rPr>
        <w:t xml:space="preserve">union = f (gr, </w:t>
      </w:r>
      <w:proofErr w:type="spellStart"/>
      <w:r w:rsidRPr="00580E2C">
        <w:rPr>
          <w:i/>
          <w:sz w:val="24"/>
          <w:szCs w:val="24"/>
        </w:rPr>
        <w:t>cr</w:t>
      </w:r>
      <w:proofErr w:type="spellEnd"/>
      <w:r w:rsidRPr="00580E2C">
        <w:rPr>
          <w:i/>
          <w:sz w:val="24"/>
          <w:szCs w:val="24"/>
        </w:rPr>
        <w:t>, age)</w:t>
      </w:r>
    </w:p>
    <w:p w14:paraId="5BD9A15C" w14:textId="77777777" w:rsidR="002A1E7E" w:rsidRPr="00580E2C" w:rsidRDefault="002A1E7E" w:rsidP="002A1E7E">
      <w:pPr>
        <w:rPr>
          <w:sz w:val="24"/>
          <w:szCs w:val="24"/>
        </w:rPr>
      </w:pPr>
    </w:p>
    <w:p w14:paraId="4710402E" w14:textId="77777777" w:rsidR="002A1E7E" w:rsidRPr="00580E2C" w:rsidRDefault="002A1E7E" w:rsidP="002A1E7E">
      <w:pPr>
        <w:rPr>
          <w:sz w:val="24"/>
          <w:szCs w:val="24"/>
        </w:rPr>
      </w:pPr>
      <w:r w:rsidRPr="00580E2C">
        <w:rPr>
          <w:noProof/>
          <w:sz w:val="24"/>
          <w:szCs w:val="24"/>
        </w:rPr>
        <w:drawing>
          <wp:inline distT="0" distB="0" distL="0" distR="0" wp14:anchorId="68221C32" wp14:editId="7FA08619">
            <wp:extent cx="10925285" cy="2872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37477" cy="2875946"/>
                    </a:xfrm>
                    <a:prstGeom prst="rect">
                      <a:avLst/>
                    </a:prstGeom>
                    <a:noFill/>
                    <a:ln>
                      <a:noFill/>
                    </a:ln>
                  </pic:spPr>
                </pic:pic>
              </a:graphicData>
            </a:graphic>
          </wp:inline>
        </w:drawing>
      </w:r>
    </w:p>
    <w:p w14:paraId="557B04EB" w14:textId="77777777" w:rsidR="00D71664" w:rsidRPr="00580E2C" w:rsidRDefault="00D71664">
      <w:pPr>
        <w:rPr>
          <w:sz w:val="24"/>
          <w:szCs w:val="24"/>
        </w:rPr>
      </w:pPr>
    </w:p>
    <w:p w14:paraId="6B788DE6" w14:textId="77777777" w:rsidR="00F23305" w:rsidRPr="00580E2C" w:rsidRDefault="00F23305" w:rsidP="000349AA">
      <w:pPr>
        <w:pStyle w:val="ListParagraph"/>
        <w:ind w:left="360"/>
        <w:rPr>
          <w:sz w:val="24"/>
          <w:szCs w:val="24"/>
        </w:rPr>
      </w:pPr>
      <w:r w:rsidRPr="00580E2C">
        <w:rPr>
          <w:noProof/>
          <w:sz w:val="24"/>
          <w:szCs w:val="24"/>
        </w:rPr>
        <w:drawing>
          <wp:inline distT="0" distB="0" distL="0" distR="0" wp14:anchorId="4C45686A" wp14:editId="1DC383C0">
            <wp:extent cx="10695940" cy="825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42080" cy="828831"/>
                    </a:xfrm>
                    <a:prstGeom prst="rect">
                      <a:avLst/>
                    </a:prstGeom>
                    <a:noFill/>
                    <a:ln>
                      <a:noFill/>
                    </a:ln>
                  </pic:spPr>
                </pic:pic>
              </a:graphicData>
            </a:graphic>
          </wp:inline>
        </w:drawing>
      </w:r>
    </w:p>
    <w:p w14:paraId="0AE8AB4A" w14:textId="77777777" w:rsidR="00D71664" w:rsidRPr="00580E2C" w:rsidRDefault="00D71664" w:rsidP="00F76722">
      <w:pPr>
        <w:pStyle w:val="ListParagraph"/>
        <w:numPr>
          <w:ilvl w:val="0"/>
          <w:numId w:val="7"/>
        </w:numPr>
        <w:rPr>
          <w:sz w:val="24"/>
          <w:szCs w:val="24"/>
        </w:rPr>
      </w:pPr>
      <w:r w:rsidRPr="00580E2C">
        <w:rPr>
          <w:sz w:val="24"/>
          <w:szCs w:val="24"/>
        </w:rPr>
        <w:t xml:space="preserve">Create a new variable </w:t>
      </w:r>
      <w:r w:rsidRPr="00580E2C">
        <w:rPr>
          <w:b/>
          <w:sz w:val="24"/>
          <w:szCs w:val="24"/>
        </w:rPr>
        <w:t>lambda</w:t>
      </w:r>
      <w:r w:rsidRPr="00580E2C">
        <w:rPr>
          <w:sz w:val="24"/>
          <w:szCs w:val="24"/>
        </w:rPr>
        <w:t xml:space="preserve"> that will be the selection correction coefficient.  It will be gained by subtracting </w:t>
      </w:r>
      <w:r w:rsidRPr="00580E2C">
        <w:rPr>
          <w:b/>
          <w:sz w:val="24"/>
          <w:szCs w:val="24"/>
        </w:rPr>
        <w:t>union_1</w:t>
      </w:r>
      <w:r w:rsidRPr="00580E2C">
        <w:rPr>
          <w:sz w:val="24"/>
          <w:szCs w:val="24"/>
        </w:rPr>
        <w:t xml:space="preserve"> (the unstandardized predicted value of union) from </w:t>
      </w:r>
      <w:r w:rsidRPr="00580E2C">
        <w:rPr>
          <w:b/>
          <w:sz w:val="24"/>
          <w:szCs w:val="24"/>
        </w:rPr>
        <w:t>union</w:t>
      </w:r>
      <w:r w:rsidRPr="00580E2C">
        <w:rPr>
          <w:sz w:val="24"/>
          <w:szCs w:val="24"/>
        </w:rPr>
        <w:t>.</w:t>
      </w:r>
    </w:p>
    <w:p w14:paraId="1AFFFDBE" w14:textId="77777777" w:rsidR="00D71664" w:rsidRPr="00580E2C" w:rsidRDefault="00D71664">
      <w:pPr>
        <w:rPr>
          <w:sz w:val="24"/>
          <w:szCs w:val="24"/>
        </w:rPr>
      </w:pPr>
    </w:p>
    <w:p w14:paraId="69B61CEA" w14:textId="77777777" w:rsidR="00D71664" w:rsidRPr="00580E2C" w:rsidRDefault="002953C9">
      <w:pPr>
        <w:ind w:left="1440"/>
        <w:rPr>
          <w:sz w:val="24"/>
          <w:szCs w:val="24"/>
        </w:rPr>
      </w:pPr>
      <w:r w:rsidRPr="00580E2C">
        <w:rPr>
          <w:noProof/>
          <w:position w:val="-6"/>
          <w:sz w:val="24"/>
          <w:szCs w:val="24"/>
        </w:rPr>
        <w:object w:dxaOrig="999" w:dyaOrig="340" w14:anchorId="70A21D09">
          <v:shape id="_x0000_i1026" type="#_x0000_t75" alt="" style="width:50.25pt;height:17.25pt;mso-width-percent:0;mso-height-percent:0;mso-width-percent:0;mso-height-percent:0" o:ole="">
            <v:imagedata r:id="rId13" o:title=""/>
          </v:shape>
          <o:OLEObject Type="Embed" ProgID="Equation.DSMT4" ShapeID="_x0000_i1026" DrawAspect="Content" ObjectID="_1680651500" r:id="rId14"/>
        </w:object>
      </w:r>
    </w:p>
    <w:p w14:paraId="0A80345F" w14:textId="77777777" w:rsidR="00D71664" w:rsidRPr="00580E2C" w:rsidRDefault="002953C9">
      <w:pPr>
        <w:ind w:left="1440"/>
        <w:rPr>
          <w:sz w:val="24"/>
          <w:szCs w:val="24"/>
        </w:rPr>
      </w:pPr>
      <w:r w:rsidRPr="00580E2C">
        <w:rPr>
          <w:noProof/>
          <w:position w:val="-6"/>
          <w:sz w:val="24"/>
          <w:szCs w:val="24"/>
        </w:rPr>
        <w:object w:dxaOrig="1760" w:dyaOrig="340" w14:anchorId="1640DCA1">
          <v:shape id="_x0000_i1027" type="#_x0000_t75" alt="" style="width:87.75pt;height:17.25pt;mso-width-percent:0;mso-height-percent:0;mso-width-percent:0;mso-height-percent:0" o:ole="">
            <v:imagedata r:id="rId15" o:title=""/>
          </v:shape>
          <o:OLEObject Type="Embed" ProgID="Equation.DSMT4" ShapeID="_x0000_i1027" DrawAspect="Content" ObjectID="_1680651501" r:id="rId16"/>
        </w:object>
      </w:r>
    </w:p>
    <w:p w14:paraId="7365E18C" w14:textId="77777777" w:rsidR="00D71664" w:rsidRPr="00580E2C" w:rsidRDefault="00D71664" w:rsidP="00F47769">
      <w:pPr>
        <w:rPr>
          <w:sz w:val="24"/>
          <w:szCs w:val="24"/>
        </w:rPr>
      </w:pPr>
    </w:p>
    <w:p w14:paraId="268AAB2D" w14:textId="77777777" w:rsidR="00D71664" w:rsidRPr="00580E2C" w:rsidRDefault="000349AA">
      <w:pPr>
        <w:rPr>
          <w:sz w:val="24"/>
          <w:szCs w:val="24"/>
        </w:rPr>
      </w:pPr>
      <w:r w:rsidRPr="00580E2C">
        <w:rPr>
          <w:noProof/>
          <w:sz w:val="24"/>
          <w:szCs w:val="24"/>
        </w:rPr>
        <w:drawing>
          <wp:inline distT="0" distB="0" distL="0" distR="0" wp14:anchorId="515CD7CA" wp14:editId="71CF4F46">
            <wp:extent cx="12009192" cy="182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63195" cy="183702"/>
                    </a:xfrm>
                    <a:prstGeom prst="rect">
                      <a:avLst/>
                    </a:prstGeom>
                    <a:noFill/>
                    <a:ln>
                      <a:noFill/>
                    </a:ln>
                  </pic:spPr>
                </pic:pic>
              </a:graphicData>
            </a:graphic>
          </wp:inline>
        </w:drawing>
      </w:r>
    </w:p>
    <w:p w14:paraId="30D5A5CE" w14:textId="77777777" w:rsidR="00D71664" w:rsidRPr="00580E2C" w:rsidRDefault="00D71664">
      <w:pPr>
        <w:rPr>
          <w:sz w:val="24"/>
          <w:szCs w:val="24"/>
        </w:rPr>
      </w:pPr>
    </w:p>
    <w:p w14:paraId="0F469C1E" w14:textId="77777777" w:rsidR="00D71664" w:rsidRPr="00580E2C" w:rsidRDefault="00D71664">
      <w:pPr>
        <w:numPr>
          <w:ilvl w:val="0"/>
          <w:numId w:val="7"/>
        </w:numPr>
        <w:rPr>
          <w:sz w:val="24"/>
          <w:szCs w:val="24"/>
        </w:rPr>
      </w:pPr>
      <w:r w:rsidRPr="00580E2C">
        <w:rPr>
          <w:sz w:val="24"/>
          <w:szCs w:val="24"/>
        </w:rPr>
        <w:t xml:space="preserve">Finally, run a linear regression with </w:t>
      </w:r>
      <w:r w:rsidRPr="00580E2C">
        <w:rPr>
          <w:b/>
          <w:sz w:val="24"/>
          <w:szCs w:val="24"/>
        </w:rPr>
        <w:t>profit</w:t>
      </w:r>
      <w:r w:rsidRPr="00580E2C">
        <w:rPr>
          <w:sz w:val="24"/>
          <w:szCs w:val="24"/>
        </w:rPr>
        <w:t xml:space="preserve"> as the dependent variable and </w:t>
      </w:r>
      <w:r w:rsidRPr="00580E2C">
        <w:rPr>
          <w:b/>
          <w:sz w:val="24"/>
          <w:szCs w:val="24"/>
        </w:rPr>
        <w:t>union</w:t>
      </w:r>
      <w:r w:rsidRPr="00580E2C">
        <w:rPr>
          <w:sz w:val="24"/>
          <w:szCs w:val="24"/>
        </w:rPr>
        <w:t xml:space="preserve">, </w:t>
      </w:r>
      <w:r w:rsidRPr="00580E2C">
        <w:rPr>
          <w:b/>
          <w:sz w:val="24"/>
          <w:szCs w:val="24"/>
        </w:rPr>
        <w:t xml:space="preserve">lambda, gr, </w:t>
      </w:r>
      <w:proofErr w:type="spellStart"/>
      <w:r w:rsidRPr="00580E2C">
        <w:rPr>
          <w:b/>
          <w:sz w:val="24"/>
          <w:szCs w:val="24"/>
        </w:rPr>
        <w:t>ipr</w:t>
      </w:r>
      <w:proofErr w:type="spellEnd"/>
      <w:r w:rsidRPr="00580E2C">
        <w:rPr>
          <w:sz w:val="24"/>
          <w:szCs w:val="24"/>
        </w:rPr>
        <w:t xml:space="preserve">, and </w:t>
      </w:r>
      <w:proofErr w:type="spellStart"/>
      <w:r w:rsidRPr="00580E2C">
        <w:rPr>
          <w:b/>
          <w:sz w:val="24"/>
          <w:szCs w:val="24"/>
        </w:rPr>
        <w:t>logsales</w:t>
      </w:r>
      <w:proofErr w:type="spellEnd"/>
      <w:r w:rsidRPr="00580E2C">
        <w:rPr>
          <w:sz w:val="24"/>
          <w:szCs w:val="24"/>
        </w:rPr>
        <w:t xml:space="preserve"> as the independent variables. </w:t>
      </w:r>
      <w:r w:rsidRPr="00580E2C">
        <w:rPr>
          <w:b/>
          <w:sz w:val="24"/>
          <w:szCs w:val="24"/>
        </w:rPr>
        <w:t>Union</w:t>
      </w:r>
      <w:r w:rsidRPr="00580E2C">
        <w:rPr>
          <w:sz w:val="24"/>
          <w:szCs w:val="24"/>
        </w:rPr>
        <w:t xml:space="preserve"> should now be cleansed of selection bias. Note that it is now significant.</w:t>
      </w:r>
    </w:p>
    <w:p w14:paraId="22DFDAEE" w14:textId="77777777" w:rsidR="00D71664" w:rsidRPr="00580E2C" w:rsidRDefault="00D71664">
      <w:pPr>
        <w:rPr>
          <w:sz w:val="24"/>
          <w:szCs w:val="24"/>
        </w:rPr>
      </w:pPr>
    </w:p>
    <w:p w14:paraId="00DEA080" w14:textId="77777777" w:rsidR="00D71664" w:rsidRPr="00580E2C" w:rsidRDefault="002953C9">
      <w:pPr>
        <w:ind w:left="720" w:firstLine="720"/>
        <w:rPr>
          <w:sz w:val="24"/>
          <w:szCs w:val="24"/>
        </w:rPr>
      </w:pPr>
      <w:r w:rsidRPr="00580E2C">
        <w:rPr>
          <w:noProof/>
          <w:position w:val="-12"/>
          <w:sz w:val="24"/>
          <w:szCs w:val="24"/>
        </w:rPr>
        <w:object w:dxaOrig="2900" w:dyaOrig="380" w14:anchorId="39212A0A">
          <v:shape id="_x0000_i1028" type="#_x0000_t75" alt="" style="width:143.25pt;height:18.75pt;mso-width-percent:0;mso-height-percent:0;mso-width-percent:0;mso-height-percent:0" o:ole="">
            <v:imagedata r:id="rId18" o:title=""/>
          </v:shape>
          <o:OLEObject Type="Embed" ProgID="Equation.DSMT4" ShapeID="_x0000_i1028" DrawAspect="Content" ObjectID="_1680651502" r:id="rId19"/>
        </w:object>
      </w:r>
    </w:p>
    <w:p w14:paraId="5B09F7C9" w14:textId="7A728C06" w:rsidR="002A1E7E" w:rsidRPr="00580E2C" w:rsidRDefault="002953C9" w:rsidP="000023E4">
      <w:pPr>
        <w:ind w:left="1440"/>
        <w:rPr>
          <w:sz w:val="24"/>
          <w:szCs w:val="24"/>
        </w:rPr>
      </w:pPr>
      <w:r w:rsidRPr="00580E2C">
        <w:rPr>
          <w:noProof/>
          <w:position w:val="-12"/>
          <w:sz w:val="24"/>
          <w:szCs w:val="24"/>
        </w:rPr>
        <w:object w:dxaOrig="5720" w:dyaOrig="360" w14:anchorId="485693FB">
          <v:shape id="_x0000_i1029" type="#_x0000_t75" alt="" style="width:285.75pt;height:18pt;mso-width-percent:0;mso-height-percent:0;mso-width-percent:0;mso-height-percent:0" o:ole="">
            <v:imagedata r:id="rId20" o:title=""/>
          </v:shape>
          <o:OLEObject Type="Embed" ProgID="Equation.DSMT4" ShapeID="_x0000_i1029" DrawAspect="Content" ObjectID="_1680651503" r:id="rId21"/>
        </w:object>
      </w:r>
    </w:p>
    <w:p w14:paraId="2873B6B5" w14:textId="77777777" w:rsidR="002A1E7E" w:rsidRPr="00580E2C" w:rsidRDefault="002A1E7E" w:rsidP="00F47769">
      <w:pPr>
        <w:rPr>
          <w:noProof/>
          <w:sz w:val="24"/>
          <w:szCs w:val="24"/>
        </w:rPr>
      </w:pPr>
    </w:p>
    <w:p w14:paraId="7A350BAD" w14:textId="77777777" w:rsidR="002A1E7E" w:rsidRPr="00580E2C" w:rsidRDefault="002A1E7E" w:rsidP="00F47769">
      <w:pPr>
        <w:rPr>
          <w:noProof/>
          <w:sz w:val="24"/>
          <w:szCs w:val="24"/>
        </w:rPr>
      </w:pPr>
      <w:r w:rsidRPr="00580E2C">
        <w:rPr>
          <w:noProof/>
          <w:sz w:val="24"/>
          <w:szCs w:val="24"/>
        </w:rPr>
        <w:drawing>
          <wp:inline distT="0" distB="0" distL="0" distR="0" wp14:anchorId="3C77CF90" wp14:editId="5B6296CF">
            <wp:extent cx="10629835"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42020" cy="3127781"/>
                    </a:xfrm>
                    <a:prstGeom prst="rect">
                      <a:avLst/>
                    </a:prstGeom>
                    <a:noFill/>
                    <a:ln>
                      <a:noFill/>
                    </a:ln>
                  </pic:spPr>
                </pic:pic>
              </a:graphicData>
            </a:graphic>
          </wp:inline>
        </w:drawing>
      </w:r>
    </w:p>
    <w:p w14:paraId="600DE874" w14:textId="77777777" w:rsidR="00FA1108" w:rsidRPr="00580E2C" w:rsidRDefault="00FA1108" w:rsidP="00F47769">
      <w:pPr>
        <w:rPr>
          <w:sz w:val="24"/>
          <w:szCs w:val="24"/>
        </w:rPr>
      </w:pPr>
    </w:p>
    <w:p w14:paraId="109B86AE" w14:textId="72D15B4F" w:rsidR="00FA1108" w:rsidRDefault="00C26DD1" w:rsidP="00C26DD1">
      <w:pPr>
        <w:pStyle w:val="ListParagraph"/>
        <w:numPr>
          <w:ilvl w:val="0"/>
          <w:numId w:val="10"/>
        </w:numPr>
        <w:rPr>
          <w:i/>
          <w:sz w:val="24"/>
          <w:szCs w:val="24"/>
        </w:rPr>
      </w:pPr>
      <w:r w:rsidRPr="00580E2C">
        <w:rPr>
          <w:i/>
          <w:sz w:val="24"/>
          <w:szCs w:val="24"/>
        </w:rPr>
        <w:t xml:space="preserve">What are your results? How do </w:t>
      </w:r>
      <w:proofErr w:type="spellStart"/>
      <w:r w:rsidRPr="00580E2C">
        <w:rPr>
          <w:i/>
          <w:sz w:val="24"/>
          <w:szCs w:val="24"/>
        </w:rPr>
        <w:t>the</w:t>
      </w:r>
      <w:proofErr w:type="spellEnd"/>
      <w:r w:rsidRPr="00580E2C">
        <w:rPr>
          <w:i/>
          <w:sz w:val="24"/>
          <w:szCs w:val="24"/>
        </w:rPr>
        <w:t xml:space="preserve"> differ from initial OLS model?</w:t>
      </w:r>
    </w:p>
    <w:p w14:paraId="64A8D56A" w14:textId="77777777" w:rsidR="000023E4" w:rsidRPr="00580E2C" w:rsidRDefault="000023E4" w:rsidP="000023E4">
      <w:pPr>
        <w:pStyle w:val="ListParagraph"/>
        <w:rPr>
          <w:i/>
          <w:sz w:val="24"/>
          <w:szCs w:val="24"/>
        </w:rPr>
      </w:pPr>
    </w:p>
    <w:p w14:paraId="398A8133" w14:textId="77777777" w:rsidR="00FA1108" w:rsidRPr="00580E2C" w:rsidRDefault="00FA1108" w:rsidP="00F47769">
      <w:pPr>
        <w:rPr>
          <w:sz w:val="24"/>
          <w:szCs w:val="24"/>
        </w:rPr>
      </w:pPr>
    </w:p>
    <w:p w14:paraId="7320C739" w14:textId="17E5E7EB" w:rsidR="007972EA" w:rsidRDefault="000023E4" w:rsidP="000023E4">
      <w:pPr>
        <w:pStyle w:val="ListParagraph"/>
        <w:numPr>
          <w:ilvl w:val="0"/>
          <w:numId w:val="7"/>
        </w:numPr>
        <w:rPr>
          <w:sz w:val="24"/>
          <w:szCs w:val="24"/>
        </w:rPr>
      </w:pPr>
      <w:r>
        <w:rPr>
          <w:sz w:val="24"/>
          <w:szCs w:val="24"/>
        </w:rPr>
        <w:t xml:space="preserve">Order condition of Heckman Procedure: </w:t>
      </w:r>
      <w:r w:rsidRPr="000023E4">
        <w:rPr>
          <w:sz w:val="24"/>
          <w:szCs w:val="24"/>
        </w:rPr>
        <w:t xml:space="preserve">When selecting for independent variables to explain the variation in union, there has to be at least one </w:t>
      </w:r>
      <w:r w:rsidRPr="000023E4">
        <w:rPr>
          <w:sz w:val="24"/>
          <w:szCs w:val="24"/>
        </w:rPr>
        <w:t>independent</w:t>
      </w:r>
      <w:r w:rsidRPr="000023E4">
        <w:rPr>
          <w:sz w:val="24"/>
          <w:szCs w:val="24"/>
        </w:rPr>
        <w:t xml:space="preserve"> variable that is not in the final regression</w:t>
      </w:r>
    </w:p>
    <w:p w14:paraId="69FEE62E" w14:textId="3C103D1E" w:rsidR="000023E4" w:rsidRDefault="000023E4" w:rsidP="000023E4">
      <w:pPr>
        <w:pStyle w:val="ListParagraph"/>
        <w:rPr>
          <w:sz w:val="24"/>
          <w:szCs w:val="24"/>
        </w:rPr>
      </w:pPr>
    </w:p>
    <w:p w14:paraId="56057A2B" w14:textId="58577D2A" w:rsidR="000023E4" w:rsidRPr="000023E4" w:rsidRDefault="000023E4" w:rsidP="000023E4">
      <w:pPr>
        <w:pStyle w:val="ListParagraph"/>
        <w:rPr>
          <w:sz w:val="24"/>
          <w:szCs w:val="24"/>
        </w:rPr>
      </w:pPr>
      <m:oMathPara>
        <m:oMath>
          <m:r>
            <w:rPr>
              <w:rFonts w:ascii="Cambria Math" w:hAnsi="Cambria Math"/>
              <w:sz w:val="24"/>
              <w:szCs w:val="24"/>
            </w:rPr>
            <m:t>Union=f</m:t>
          </m:r>
          <m:d>
            <m:dPr>
              <m:ctrlPr>
                <w:rPr>
                  <w:rFonts w:ascii="Cambria Math" w:hAnsi="Cambria Math"/>
                  <w:i/>
                  <w:sz w:val="24"/>
                  <w:szCs w:val="24"/>
                </w:rPr>
              </m:ctrlPr>
            </m:dPr>
            <m:e>
              <m:r>
                <w:rPr>
                  <w:rFonts w:ascii="Cambria Math" w:hAnsi="Cambria Math"/>
                  <w:sz w:val="24"/>
                  <w:szCs w:val="24"/>
                </w:rPr>
                <m:t>gr, cr, age</m:t>
              </m:r>
            </m:e>
          </m:d>
        </m:oMath>
      </m:oMathPara>
    </w:p>
    <w:p w14:paraId="2F69A194" w14:textId="77777777" w:rsidR="000023E4" w:rsidRPr="000023E4" w:rsidRDefault="000023E4" w:rsidP="000023E4">
      <w:pPr>
        <w:pStyle w:val="ListParagraph"/>
        <w:rPr>
          <w:sz w:val="24"/>
          <w:szCs w:val="24"/>
        </w:rPr>
      </w:pPr>
    </w:p>
    <w:p w14:paraId="71ACE3FE" w14:textId="6B4E6C1D" w:rsidR="000023E4" w:rsidRPr="000023E4" w:rsidRDefault="000023E4" w:rsidP="000023E4">
      <w:pPr>
        <w:pStyle w:val="ListParagraph"/>
        <w:rPr>
          <w:sz w:val="24"/>
          <w:szCs w:val="24"/>
        </w:rPr>
      </w:pPr>
      <m:oMathPara>
        <m:oMath>
          <m:r>
            <w:rPr>
              <w:rFonts w:ascii="Cambria Math" w:hAnsi="Cambria Math"/>
              <w:sz w:val="24"/>
              <w:szCs w:val="24"/>
            </w:rPr>
            <m:t>Profit=f(Union, gr, ipr, logsale)</m:t>
          </m:r>
        </m:oMath>
      </m:oMathPara>
    </w:p>
    <w:p w14:paraId="3A9673C5" w14:textId="5C4E1DA6" w:rsidR="000023E4" w:rsidRDefault="000023E4" w:rsidP="000023E4">
      <w:pPr>
        <w:rPr>
          <w:sz w:val="24"/>
          <w:szCs w:val="24"/>
        </w:rPr>
      </w:pPr>
    </w:p>
    <w:p w14:paraId="3BD43DE6" w14:textId="77777777" w:rsidR="000023E4" w:rsidRPr="000023E4" w:rsidRDefault="000023E4" w:rsidP="000023E4">
      <w:pPr>
        <w:rPr>
          <w:sz w:val="24"/>
          <w:szCs w:val="24"/>
        </w:rPr>
      </w:pPr>
    </w:p>
    <w:p w14:paraId="4B87DE00" w14:textId="77777777" w:rsidR="00D71664" w:rsidRPr="00580E2C" w:rsidRDefault="00D71664" w:rsidP="00F47769">
      <w:pPr>
        <w:rPr>
          <w:sz w:val="24"/>
          <w:szCs w:val="24"/>
        </w:rPr>
      </w:pPr>
    </w:p>
    <w:p w14:paraId="365C8F6D" w14:textId="49E243B6" w:rsidR="00D71664" w:rsidRPr="00580E2C" w:rsidRDefault="000023E4" w:rsidP="00871483">
      <w:pPr>
        <w:spacing w:line="360" w:lineRule="auto"/>
        <w:rPr>
          <w:b/>
          <w:sz w:val="24"/>
          <w:szCs w:val="24"/>
        </w:rPr>
      </w:pPr>
      <w:r>
        <w:rPr>
          <w:b/>
          <w:sz w:val="24"/>
          <w:szCs w:val="24"/>
        </w:rPr>
        <w:t xml:space="preserve">Part </w:t>
      </w:r>
      <w:r w:rsidR="00FC1A44" w:rsidRPr="00580E2C">
        <w:rPr>
          <w:b/>
          <w:sz w:val="24"/>
          <w:szCs w:val="24"/>
        </w:rPr>
        <w:t xml:space="preserve">B. Working with Panel Data: Problem 16.4 in </w:t>
      </w:r>
      <w:proofErr w:type="spellStart"/>
      <w:r w:rsidR="00FC1A44" w:rsidRPr="00580E2C">
        <w:rPr>
          <w:b/>
          <w:sz w:val="24"/>
          <w:szCs w:val="24"/>
        </w:rPr>
        <w:t>Studenmund</w:t>
      </w:r>
      <w:proofErr w:type="spellEnd"/>
    </w:p>
    <w:p w14:paraId="7C75B0F0" w14:textId="1F7FFABB" w:rsidR="00D71664" w:rsidRPr="00580E2C" w:rsidRDefault="00D71664" w:rsidP="00871483">
      <w:pPr>
        <w:spacing w:line="360" w:lineRule="auto"/>
        <w:rPr>
          <w:sz w:val="24"/>
          <w:szCs w:val="24"/>
        </w:rPr>
      </w:pPr>
      <w:r w:rsidRPr="00580E2C">
        <w:rPr>
          <w:sz w:val="24"/>
          <w:szCs w:val="24"/>
        </w:rPr>
        <w:t>Retrieve the “</w:t>
      </w:r>
      <w:r w:rsidR="00166FE3" w:rsidRPr="00166FE3">
        <w:rPr>
          <w:b/>
          <w:bCs/>
          <w:sz w:val="24"/>
          <w:szCs w:val="24"/>
        </w:rPr>
        <w:t>Problem-16.4.dta</w:t>
      </w:r>
      <w:r w:rsidRPr="00580E2C">
        <w:rPr>
          <w:sz w:val="24"/>
          <w:szCs w:val="24"/>
        </w:rPr>
        <w:t>” file</w:t>
      </w:r>
      <w:r w:rsidR="00166FE3">
        <w:rPr>
          <w:sz w:val="24"/>
          <w:szCs w:val="24"/>
        </w:rPr>
        <w:t xml:space="preserve"> from CANVAS</w:t>
      </w:r>
      <w:r w:rsidRPr="00580E2C">
        <w:rPr>
          <w:sz w:val="24"/>
          <w:szCs w:val="24"/>
        </w:rPr>
        <w:t>. Variables in the data set</w:t>
      </w:r>
      <w:r w:rsidR="00166FE3">
        <w:rPr>
          <w:sz w:val="24"/>
          <w:szCs w:val="24"/>
        </w:rPr>
        <w:t xml:space="preserve"> are as below:</w:t>
      </w:r>
    </w:p>
    <w:p w14:paraId="4A11DCF9" w14:textId="77777777" w:rsidR="00D71664" w:rsidRPr="00580E2C" w:rsidRDefault="00D71664" w:rsidP="00166FE3">
      <w:pPr>
        <w:spacing w:line="360" w:lineRule="auto"/>
        <w:ind w:firstLine="720"/>
        <w:rPr>
          <w:sz w:val="24"/>
          <w:szCs w:val="24"/>
        </w:rPr>
      </w:pPr>
      <w:r w:rsidRPr="00580E2C">
        <w:rPr>
          <w:b/>
          <w:sz w:val="24"/>
          <w:szCs w:val="24"/>
        </w:rPr>
        <w:t>State</w:t>
      </w:r>
      <w:r w:rsidRPr="00580E2C">
        <w:rPr>
          <w:sz w:val="24"/>
          <w:szCs w:val="24"/>
        </w:rPr>
        <w:t xml:space="preserve"> – U.S. state</w:t>
      </w:r>
    </w:p>
    <w:p w14:paraId="2A572AFA" w14:textId="77777777" w:rsidR="00D71664" w:rsidRPr="00580E2C" w:rsidRDefault="00D71664" w:rsidP="00166FE3">
      <w:pPr>
        <w:spacing w:line="360" w:lineRule="auto"/>
        <w:ind w:left="720"/>
        <w:rPr>
          <w:sz w:val="24"/>
          <w:szCs w:val="24"/>
        </w:rPr>
      </w:pPr>
      <w:r w:rsidRPr="00580E2C">
        <w:rPr>
          <w:b/>
          <w:sz w:val="24"/>
          <w:szCs w:val="24"/>
        </w:rPr>
        <w:t>Tax</w:t>
      </w:r>
      <w:r w:rsidRPr="00580E2C">
        <w:rPr>
          <w:sz w:val="24"/>
          <w:szCs w:val="24"/>
        </w:rPr>
        <w:t xml:space="preserve"> – Whether or not a cigarette tax was imposed on a given state in 2003; 1 = tax imposed, 0 = no tax imposed</w:t>
      </w:r>
    </w:p>
    <w:p w14:paraId="6D188F96" w14:textId="77777777" w:rsidR="00D71664" w:rsidRPr="00580E2C" w:rsidRDefault="00D71664" w:rsidP="00166FE3">
      <w:pPr>
        <w:spacing w:line="360" w:lineRule="auto"/>
        <w:ind w:firstLine="720"/>
        <w:rPr>
          <w:sz w:val="24"/>
          <w:szCs w:val="24"/>
        </w:rPr>
      </w:pPr>
      <w:r w:rsidRPr="00580E2C">
        <w:rPr>
          <w:b/>
          <w:sz w:val="24"/>
          <w:szCs w:val="24"/>
        </w:rPr>
        <w:t>Yr2000</w:t>
      </w:r>
      <w:r w:rsidRPr="00580E2C">
        <w:rPr>
          <w:sz w:val="24"/>
          <w:szCs w:val="24"/>
        </w:rPr>
        <w:t xml:space="preserve"> – Cigarette consumption in the year 2000</w:t>
      </w:r>
    </w:p>
    <w:p w14:paraId="6B997093" w14:textId="60F831A2" w:rsidR="00D71664" w:rsidRDefault="00D71664" w:rsidP="00166FE3">
      <w:pPr>
        <w:spacing w:line="360" w:lineRule="auto"/>
        <w:ind w:firstLine="720"/>
        <w:rPr>
          <w:sz w:val="24"/>
          <w:szCs w:val="24"/>
        </w:rPr>
      </w:pPr>
      <w:r w:rsidRPr="00580E2C">
        <w:rPr>
          <w:b/>
          <w:sz w:val="24"/>
          <w:szCs w:val="24"/>
        </w:rPr>
        <w:lastRenderedPageBreak/>
        <w:t>Yr2006</w:t>
      </w:r>
      <w:r w:rsidRPr="00580E2C">
        <w:rPr>
          <w:sz w:val="24"/>
          <w:szCs w:val="24"/>
        </w:rPr>
        <w:t xml:space="preserve"> – Cigarette consumption in the year 2006</w:t>
      </w:r>
    </w:p>
    <w:p w14:paraId="2C94F99B" w14:textId="77777777" w:rsidR="00166FE3" w:rsidRPr="00580E2C" w:rsidRDefault="00166FE3" w:rsidP="00166FE3">
      <w:pPr>
        <w:spacing w:line="360" w:lineRule="auto"/>
        <w:ind w:firstLine="720"/>
        <w:rPr>
          <w:sz w:val="24"/>
          <w:szCs w:val="24"/>
        </w:rPr>
      </w:pPr>
    </w:p>
    <w:p w14:paraId="78E33729" w14:textId="09D692B3" w:rsidR="00D71664" w:rsidRPr="00580E2C" w:rsidRDefault="00FC1A44" w:rsidP="00871483">
      <w:pPr>
        <w:spacing w:line="360" w:lineRule="auto"/>
        <w:rPr>
          <w:sz w:val="24"/>
          <w:szCs w:val="24"/>
        </w:rPr>
      </w:pPr>
      <w:r w:rsidRPr="00580E2C">
        <w:rPr>
          <w:sz w:val="24"/>
          <w:szCs w:val="24"/>
        </w:rPr>
        <w:t xml:space="preserve">Problem 16.4 from </w:t>
      </w:r>
      <w:proofErr w:type="spellStart"/>
      <w:r w:rsidRPr="00580E2C">
        <w:rPr>
          <w:sz w:val="24"/>
          <w:szCs w:val="24"/>
        </w:rPr>
        <w:t>Studenmund</w:t>
      </w:r>
      <w:proofErr w:type="spellEnd"/>
      <w:r w:rsidRPr="00580E2C">
        <w:rPr>
          <w:sz w:val="24"/>
          <w:szCs w:val="24"/>
        </w:rPr>
        <w:t xml:space="preserve">: </w:t>
      </w:r>
    </w:p>
    <w:p w14:paraId="3FC82531" w14:textId="4D0FC628" w:rsidR="00D71664" w:rsidRPr="00580E2C" w:rsidRDefault="00D71664" w:rsidP="00871483">
      <w:pPr>
        <w:spacing w:line="360" w:lineRule="auto"/>
        <w:rPr>
          <w:sz w:val="24"/>
          <w:szCs w:val="24"/>
        </w:rPr>
      </w:pPr>
      <w:r w:rsidRPr="00580E2C">
        <w:rPr>
          <w:sz w:val="24"/>
          <w:szCs w:val="24"/>
        </w:rPr>
        <w:t>In 2003, ten states increased the taxes they placed on cigarettes. Because taxes increase the price of cigarettes, we’d expect that a tax increase would reduce the consumption of cigarettes. In Table 16.2, we present cross-sections of state level data on cigarette consumption for the years 2000 and 2006.  Forty-four states plus the District of Columbia are listed here with those states that did not have a tax increase in 2003 listed first.</w:t>
      </w:r>
    </w:p>
    <w:p w14:paraId="7C47A808" w14:textId="77777777" w:rsidR="00D71664" w:rsidRPr="00580E2C" w:rsidRDefault="00D71664" w:rsidP="00871483">
      <w:pPr>
        <w:spacing w:line="360" w:lineRule="auto"/>
        <w:rPr>
          <w:sz w:val="24"/>
          <w:szCs w:val="24"/>
        </w:rPr>
      </w:pPr>
    </w:p>
    <w:p w14:paraId="640635F0" w14:textId="77777777" w:rsidR="00D71664" w:rsidRPr="00580E2C" w:rsidRDefault="00D71664" w:rsidP="00871483">
      <w:pPr>
        <w:spacing w:line="360" w:lineRule="auto"/>
        <w:rPr>
          <w:b/>
          <w:sz w:val="24"/>
          <w:szCs w:val="24"/>
        </w:rPr>
      </w:pPr>
      <w:r w:rsidRPr="00580E2C">
        <w:rPr>
          <w:b/>
          <w:sz w:val="24"/>
          <w:szCs w:val="24"/>
        </w:rPr>
        <w:t>a. Would you consider this to be a random assignment experiment data set, a natural experiment data set, or a panel data set? Explain.</w:t>
      </w:r>
    </w:p>
    <w:p w14:paraId="3ED8349B" w14:textId="77777777" w:rsidR="00166FE3" w:rsidRPr="00580E2C" w:rsidRDefault="00166FE3" w:rsidP="00871483">
      <w:pPr>
        <w:spacing w:line="360" w:lineRule="auto"/>
        <w:rPr>
          <w:b/>
          <w:sz w:val="24"/>
          <w:szCs w:val="24"/>
        </w:rPr>
      </w:pPr>
    </w:p>
    <w:p w14:paraId="6A364922" w14:textId="77777777" w:rsidR="00D71664" w:rsidRPr="00580E2C" w:rsidRDefault="00D71664" w:rsidP="00871483">
      <w:pPr>
        <w:spacing w:line="360" w:lineRule="auto"/>
        <w:rPr>
          <w:sz w:val="24"/>
          <w:szCs w:val="24"/>
        </w:rPr>
      </w:pPr>
      <w:r w:rsidRPr="00580E2C">
        <w:rPr>
          <w:b/>
          <w:sz w:val="24"/>
          <w:szCs w:val="24"/>
        </w:rPr>
        <w:t>b. Depending on your answer to part a, use the appropriate estimation technique to determine the impact of the cigarette tax increase on the consumption of cigarettes.</w:t>
      </w:r>
    </w:p>
    <w:p w14:paraId="3FA08F51" w14:textId="77777777" w:rsidR="00D71664" w:rsidRPr="00580E2C" w:rsidRDefault="00D71664" w:rsidP="00871483">
      <w:pPr>
        <w:spacing w:line="360" w:lineRule="auto"/>
        <w:rPr>
          <w:sz w:val="24"/>
          <w:szCs w:val="24"/>
        </w:rPr>
      </w:pPr>
    </w:p>
    <w:p w14:paraId="0DA6FAD5" w14:textId="77777777" w:rsidR="00D71664" w:rsidRPr="00580E2C" w:rsidRDefault="00D71664" w:rsidP="00871483">
      <w:pPr>
        <w:spacing w:line="360" w:lineRule="auto"/>
        <w:rPr>
          <w:sz w:val="24"/>
          <w:szCs w:val="24"/>
        </w:rPr>
      </w:pPr>
      <w:r w:rsidRPr="00580E2C">
        <w:rPr>
          <w:sz w:val="24"/>
          <w:szCs w:val="24"/>
        </w:rPr>
        <w:t>Since we’re trying to see how a tax changed consumption, the tax can be thought of as a “treatment” to selected states.  That is, some states did NOT impose the tax and thus serve as the CONTROL group, whereas ten states DID impose the tax and thus serve as the TREATMENT group.</w:t>
      </w:r>
    </w:p>
    <w:p w14:paraId="59F18024" w14:textId="77777777" w:rsidR="00D71664" w:rsidRPr="00580E2C" w:rsidRDefault="00D71664" w:rsidP="00871483">
      <w:pPr>
        <w:spacing w:line="360" w:lineRule="auto"/>
        <w:rPr>
          <w:sz w:val="24"/>
          <w:szCs w:val="24"/>
        </w:rPr>
      </w:pPr>
    </w:p>
    <w:p w14:paraId="20CDB8DA" w14:textId="77777777" w:rsidR="00D71664" w:rsidRPr="00580E2C" w:rsidRDefault="00D71664" w:rsidP="00871483">
      <w:pPr>
        <w:spacing w:line="360" w:lineRule="auto"/>
        <w:rPr>
          <w:sz w:val="24"/>
          <w:szCs w:val="24"/>
        </w:rPr>
      </w:pPr>
      <w:r w:rsidRPr="00580E2C">
        <w:rPr>
          <w:sz w:val="24"/>
          <w:szCs w:val="24"/>
        </w:rPr>
        <w:t>To see whether or not the tax affected cigarette consumption, we need to measure the CHANGE IN CONSUMPTION of cigarettes over time.</w:t>
      </w:r>
    </w:p>
    <w:p w14:paraId="0F393986" w14:textId="77777777" w:rsidR="00D71664" w:rsidRPr="00580E2C" w:rsidRDefault="00D71664" w:rsidP="00871483">
      <w:pPr>
        <w:spacing w:line="360" w:lineRule="auto"/>
        <w:rPr>
          <w:sz w:val="24"/>
          <w:szCs w:val="24"/>
        </w:rPr>
      </w:pPr>
    </w:p>
    <w:p w14:paraId="2160713E" w14:textId="77777777" w:rsidR="00D71664" w:rsidRPr="00580E2C" w:rsidRDefault="00D71664" w:rsidP="00871483">
      <w:pPr>
        <w:spacing w:line="360" w:lineRule="auto"/>
        <w:rPr>
          <w:sz w:val="24"/>
          <w:szCs w:val="24"/>
        </w:rPr>
      </w:pPr>
      <w:r w:rsidRPr="00580E2C">
        <w:rPr>
          <w:sz w:val="24"/>
          <w:szCs w:val="24"/>
        </w:rPr>
        <w:t>Thus, our model becomes a difference-in-difference model:</w:t>
      </w:r>
    </w:p>
    <w:p w14:paraId="0BE52DC5" w14:textId="77777777" w:rsidR="00D71664" w:rsidRPr="00580E2C" w:rsidRDefault="00D71664" w:rsidP="00871483">
      <w:pPr>
        <w:spacing w:line="360" w:lineRule="auto"/>
        <w:rPr>
          <w:sz w:val="24"/>
          <w:szCs w:val="24"/>
        </w:rPr>
      </w:pPr>
    </w:p>
    <w:p w14:paraId="5A691D24" w14:textId="7131C924" w:rsidR="00D71664" w:rsidRPr="00580E2C" w:rsidRDefault="00FC1A44" w:rsidP="00871483">
      <w:pPr>
        <w:spacing w:line="360" w:lineRule="auto"/>
        <w:rPr>
          <w:sz w:val="24"/>
          <w:szCs w:val="24"/>
        </w:rPr>
      </w:pPr>
      <w:proofErr w:type="spellStart"/>
      <w:r w:rsidRPr="00580E2C">
        <w:rPr>
          <w:sz w:val="24"/>
          <w:szCs w:val="24"/>
        </w:rPr>
        <w:t>ΔConsumption</w:t>
      </w:r>
      <w:proofErr w:type="spellEnd"/>
      <w:r w:rsidRPr="00580E2C">
        <w:rPr>
          <w:sz w:val="24"/>
          <w:szCs w:val="24"/>
        </w:rPr>
        <w:t xml:space="preserve"> = β</w:t>
      </w:r>
      <w:r w:rsidRPr="00580E2C">
        <w:rPr>
          <w:sz w:val="24"/>
          <w:szCs w:val="24"/>
          <w:vertAlign w:val="subscript"/>
        </w:rPr>
        <w:t>0</w:t>
      </w:r>
      <w:r w:rsidRPr="00580E2C">
        <w:rPr>
          <w:sz w:val="24"/>
          <w:szCs w:val="24"/>
        </w:rPr>
        <w:t xml:space="preserve"> + β</w:t>
      </w:r>
      <w:r w:rsidRPr="00580E2C">
        <w:rPr>
          <w:sz w:val="24"/>
          <w:szCs w:val="24"/>
          <w:vertAlign w:val="subscript"/>
        </w:rPr>
        <w:t>1</w:t>
      </w:r>
      <w:r w:rsidRPr="00580E2C">
        <w:rPr>
          <w:sz w:val="24"/>
          <w:szCs w:val="24"/>
        </w:rPr>
        <w:t>Tax + ε</w:t>
      </w:r>
    </w:p>
    <w:p w14:paraId="0D8FD0C3" w14:textId="77777777" w:rsidR="00D71664" w:rsidRPr="00580E2C" w:rsidRDefault="00D71664" w:rsidP="00871483">
      <w:pPr>
        <w:spacing w:line="360" w:lineRule="auto"/>
        <w:rPr>
          <w:sz w:val="24"/>
          <w:szCs w:val="24"/>
        </w:rPr>
      </w:pPr>
    </w:p>
    <w:p w14:paraId="614884C8" w14:textId="77777777" w:rsidR="00D71664" w:rsidRPr="00580E2C" w:rsidRDefault="00D71664" w:rsidP="00871483">
      <w:pPr>
        <w:spacing w:line="360" w:lineRule="auto"/>
        <w:rPr>
          <w:sz w:val="24"/>
          <w:szCs w:val="24"/>
        </w:rPr>
      </w:pPr>
      <w:r w:rsidRPr="00580E2C">
        <w:rPr>
          <w:sz w:val="24"/>
          <w:szCs w:val="24"/>
        </w:rPr>
        <w:t>To create the proper dependent variable, we simply calculate the difference of “Yr2006” an “Yr2000”, as this is the change in cigarette consumption over time.</w:t>
      </w:r>
    </w:p>
    <w:p w14:paraId="361AD27C" w14:textId="77777777" w:rsidR="00D71664" w:rsidRPr="00580E2C" w:rsidRDefault="00D71664" w:rsidP="00871483">
      <w:pPr>
        <w:spacing w:line="360" w:lineRule="auto"/>
        <w:rPr>
          <w:sz w:val="24"/>
          <w:szCs w:val="24"/>
        </w:rPr>
      </w:pPr>
    </w:p>
    <w:p w14:paraId="3E09B31E" w14:textId="77777777" w:rsidR="00D71664" w:rsidRPr="00580E2C" w:rsidRDefault="007F12B2" w:rsidP="00871483">
      <w:pPr>
        <w:spacing w:line="360" w:lineRule="auto"/>
        <w:rPr>
          <w:sz w:val="24"/>
          <w:szCs w:val="24"/>
        </w:rPr>
      </w:pPr>
      <w:r w:rsidRPr="00580E2C">
        <w:rPr>
          <w:noProof/>
          <w:sz w:val="24"/>
          <w:szCs w:val="24"/>
        </w:rPr>
        <w:drawing>
          <wp:inline distT="0" distB="0" distL="0" distR="0" wp14:anchorId="704078AF" wp14:editId="7462CA95">
            <wp:extent cx="5467350" cy="123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467350" cy="123825"/>
                    </a:xfrm>
                    <a:prstGeom prst="rect">
                      <a:avLst/>
                    </a:prstGeom>
                    <a:noFill/>
                    <a:ln w="9525">
                      <a:noFill/>
                      <a:miter lim="800000"/>
                      <a:headEnd/>
                      <a:tailEnd/>
                    </a:ln>
                  </pic:spPr>
                </pic:pic>
              </a:graphicData>
            </a:graphic>
          </wp:inline>
        </w:drawing>
      </w:r>
    </w:p>
    <w:p w14:paraId="2DF4106C" w14:textId="77777777" w:rsidR="00D71664" w:rsidRPr="00580E2C" w:rsidRDefault="00D71664" w:rsidP="00871483">
      <w:pPr>
        <w:spacing w:line="360" w:lineRule="auto"/>
        <w:rPr>
          <w:sz w:val="24"/>
          <w:szCs w:val="24"/>
        </w:rPr>
      </w:pPr>
    </w:p>
    <w:p w14:paraId="0726CDB0" w14:textId="77777777" w:rsidR="00D71664" w:rsidRPr="00580E2C" w:rsidRDefault="00D71664" w:rsidP="00871483">
      <w:pPr>
        <w:spacing w:line="360" w:lineRule="auto"/>
        <w:rPr>
          <w:sz w:val="24"/>
          <w:szCs w:val="24"/>
        </w:rPr>
      </w:pPr>
      <w:r w:rsidRPr="00580E2C">
        <w:rPr>
          <w:sz w:val="24"/>
          <w:szCs w:val="24"/>
        </w:rPr>
        <w:t>Now we simply regress “</w:t>
      </w:r>
      <w:proofErr w:type="spellStart"/>
      <w:r w:rsidRPr="00580E2C">
        <w:rPr>
          <w:sz w:val="24"/>
          <w:szCs w:val="24"/>
        </w:rPr>
        <w:t>ConsumpChange</w:t>
      </w:r>
      <w:proofErr w:type="spellEnd"/>
      <w:r w:rsidRPr="00580E2C">
        <w:rPr>
          <w:sz w:val="24"/>
          <w:szCs w:val="24"/>
        </w:rPr>
        <w:t>” against the treatment variable, “Tax”:</w:t>
      </w:r>
    </w:p>
    <w:p w14:paraId="76AD933B" w14:textId="77777777" w:rsidR="00D71664" w:rsidRPr="00580E2C" w:rsidRDefault="00D71664" w:rsidP="00871483">
      <w:pPr>
        <w:spacing w:line="360" w:lineRule="auto"/>
        <w:rPr>
          <w:sz w:val="24"/>
          <w:szCs w:val="24"/>
        </w:rPr>
      </w:pPr>
    </w:p>
    <w:p w14:paraId="7BF62468" w14:textId="77777777" w:rsidR="00D71664" w:rsidRPr="00580E2C" w:rsidRDefault="007F12B2" w:rsidP="00871483">
      <w:pPr>
        <w:spacing w:line="360" w:lineRule="auto"/>
        <w:rPr>
          <w:sz w:val="24"/>
          <w:szCs w:val="24"/>
        </w:rPr>
      </w:pPr>
      <w:r w:rsidRPr="00580E2C">
        <w:rPr>
          <w:noProof/>
          <w:sz w:val="24"/>
          <w:szCs w:val="24"/>
        </w:rPr>
        <w:drawing>
          <wp:inline distT="0" distB="0" distL="0" distR="0" wp14:anchorId="0D029D75" wp14:editId="385F5790">
            <wp:extent cx="5467350" cy="123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5467350" cy="123825"/>
                    </a:xfrm>
                    <a:prstGeom prst="rect">
                      <a:avLst/>
                    </a:prstGeom>
                    <a:noFill/>
                    <a:ln w="9525">
                      <a:noFill/>
                      <a:miter lim="800000"/>
                      <a:headEnd/>
                      <a:tailEnd/>
                    </a:ln>
                  </pic:spPr>
                </pic:pic>
              </a:graphicData>
            </a:graphic>
          </wp:inline>
        </w:drawing>
      </w:r>
    </w:p>
    <w:p w14:paraId="2CDFB23A" w14:textId="77777777" w:rsidR="00D71664" w:rsidRPr="00580E2C" w:rsidRDefault="00D71664" w:rsidP="00871483">
      <w:pPr>
        <w:spacing w:line="360" w:lineRule="auto"/>
        <w:rPr>
          <w:sz w:val="24"/>
          <w:szCs w:val="24"/>
        </w:rPr>
      </w:pPr>
    </w:p>
    <w:p w14:paraId="5D77CAD4" w14:textId="57AD05CC" w:rsidR="00166FE3" w:rsidRPr="00580E2C" w:rsidRDefault="007F12B2" w:rsidP="00871483">
      <w:pPr>
        <w:spacing w:line="360" w:lineRule="auto"/>
        <w:rPr>
          <w:sz w:val="24"/>
          <w:szCs w:val="24"/>
        </w:rPr>
      </w:pPr>
      <w:r w:rsidRPr="00580E2C">
        <w:rPr>
          <w:noProof/>
          <w:sz w:val="24"/>
          <w:szCs w:val="24"/>
        </w:rPr>
        <w:drawing>
          <wp:inline distT="0" distB="0" distL="0" distR="0" wp14:anchorId="3CAF02C8" wp14:editId="210A99D6">
            <wp:extent cx="5467350" cy="1562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467350" cy="1562100"/>
                    </a:xfrm>
                    <a:prstGeom prst="rect">
                      <a:avLst/>
                    </a:prstGeom>
                    <a:noFill/>
                    <a:ln w="9525">
                      <a:noFill/>
                      <a:miter lim="800000"/>
                      <a:headEnd/>
                      <a:tailEnd/>
                    </a:ln>
                  </pic:spPr>
                </pic:pic>
              </a:graphicData>
            </a:graphic>
          </wp:inline>
        </w:drawing>
      </w:r>
    </w:p>
    <w:p w14:paraId="511AFA61" w14:textId="77777777" w:rsidR="00D71664" w:rsidRPr="00580E2C" w:rsidRDefault="00D71664" w:rsidP="00871483">
      <w:pPr>
        <w:spacing w:line="360" w:lineRule="auto"/>
        <w:rPr>
          <w:sz w:val="24"/>
          <w:szCs w:val="24"/>
        </w:rPr>
      </w:pPr>
    </w:p>
    <w:p w14:paraId="130435D4" w14:textId="77777777" w:rsidR="00D71664" w:rsidRPr="00580E2C" w:rsidRDefault="00D71664" w:rsidP="00871483">
      <w:pPr>
        <w:spacing w:line="360" w:lineRule="auto"/>
        <w:rPr>
          <w:b/>
          <w:sz w:val="24"/>
          <w:szCs w:val="24"/>
        </w:rPr>
      </w:pPr>
      <w:r w:rsidRPr="00580E2C">
        <w:rPr>
          <w:b/>
          <w:sz w:val="24"/>
          <w:szCs w:val="24"/>
        </w:rPr>
        <w:t>c. Do these results conform with your expectations? If they don’t, what problems do you see with this research design?</w:t>
      </w:r>
    </w:p>
    <w:p w14:paraId="2BFE207C" w14:textId="77777777" w:rsidR="00D71664" w:rsidRPr="00580E2C" w:rsidRDefault="00D71664" w:rsidP="00F47769">
      <w:pPr>
        <w:rPr>
          <w:sz w:val="24"/>
          <w:szCs w:val="24"/>
        </w:rPr>
      </w:pPr>
    </w:p>
    <w:p w14:paraId="61180FD8" w14:textId="71AFB77D" w:rsidR="00BE4D5F" w:rsidRPr="00580E2C" w:rsidRDefault="00BE4D5F" w:rsidP="00BE4D5F">
      <w:pPr>
        <w:spacing w:line="360" w:lineRule="auto"/>
        <w:rPr>
          <w:sz w:val="24"/>
          <w:szCs w:val="24"/>
        </w:rPr>
      </w:pPr>
      <w:r w:rsidRPr="00580E2C">
        <w:rPr>
          <w:sz w:val="24"/>
          <w:szCs w:val="24"/>
        </w:rPr>
        <w:t>Retrieve the “</w:t>
      </w:r>
      <w:r w:rsidRPr="00166FE3">
        <w:rPr>
          <w:b/>
          <w:bCs/>
          <w:sz w:val="24"/>
          <w:szCs w:val="24"/>
        </w:rPr>
        <w:t>16.4</w:t>
      </w:r>
      <w:r>
        <w:rPr>
          <w:b/>
          <w:bCs/>
          <w:sz w:val="24"/>
          <w:szCs w:val="24"/>
        </w:rPr>
        <w:t>-Panel</w:t>
      </w:r>
      <w:r w:rsidRPr="00166FE3">
        <w:rPr>
          <w:b/>
          <w:bCs/>
          <w:sz w:val="24"/>
          <w:szCs w:val="24"/>
        </w:rPr>
        <w:t>.dta</w:t>
      </w:r>
      <w:r w:rsidRPr="00580E2C">
        <w:rPr>
          <w:sz w:val="24"/>
          <w:szCs w:val="24"/>
        </w:rPr>
        <w:t>” file</w:t>
      </w:r>
      <w:r>
        <w:rPr>
          <w:sz w:val="24"/>
          <w:szCs w:val="24"/>
        </w:rPr>
        <w:t xml:space="preserve"> from CANVAS</w:t>
      </w:r>
      <w:r w:rsidRPr="00580E2C">
        <w:rPr>
          <w:sz w:val="24"/>
          <w:szCs w:val="24"/>
        </w:rPr>
        <w:t>. Variables in the data set</w:t>
      </w:r>
      <w:r>
        <w:rPr>
          <w:sz w:val="24"/>
          <w:szCs w:val="24"/>
        </w:rPr>
        <w:t xml:space="preserve"> are as below:</w:t>
      </w:r>
    </w:p>
    <w:p w14:paraId="7324AC34" w14:textId="77777777" w:rsidR="00BE4D5F" w:rsidRPr="00580E2C" w:rsidRDefault="00BE4D5F" w:rsidP="00BE4D5F">
      <w:pPr>
        <w:spacing w:line="360" w:lineRule="auto"/>
        <w:ind w:firstLine="720"/>
        <w:rPr>
          <w:sz w:val="24"/>
          <w:szCs w:val="24"/>
        </w:rPr>
      </w:pPr>
      <w:r w:rsidRPr="00580E2C">
        <w:rPr>
          <w:b/>
          <w:sz w:val="24"/>
          <w:szCs w:val="24"/>
        </w:rPr>
        <w:t>State</w:t>
      </w:r>
      <w:r w:rsidRPr="00580E2C">
        <w:rPr>
          <w:sz w:val="24"/>
          <w:szCs w:val="24"/>
        </w:rPr>
        <w:t xml:space="preserve"> – U.S. state</w:t>
      </w:r>
    </w:p>
    <w:p w14:paraId="60EF45D1" w14:textId="77777777" w:rsidR="00BE4D5F" w:rsidRPr="00580E2C" w:rsidRDefault="00BE4D5F" w:rsidP="00BE4D5F">
      <w:pPr>
        <w:spacing w:line="360" w:lineRule="auto"/>
        <w:ind w:left="720"/>
        <w:rPr>
          <w:sz w:val="24"/>
          <w:szCs w:val="24"/>
        </w:rPr>
      </w:pPr>
      <w:r w:rsidRPr="00580E2C">
        <w:rPr>
          <w:b/>
          <w:sz w:val="24"/>
          <w:szCs w:val="24"/>
        </w:rPr>
        <w:t>Tax</w:t>
      </w:r>
      <w:r w:rsidRPr="00580E2C">
        <w:rPr>
          <w:sz w:val="24"/>
          <w:szCs w:val="24"/>
        </w:rPr>
        <w:t xml:space="preserve"> – Whether or not a cigarette tax was imposed on a given state in 2003; 1 = tax imposed, 0 = no tax imposed</w:t>
      </w:r>
    </w:p>
    <w:p w14:paraId="565657BD" w14:textId="55EA0A39" w:rsidR="00BE4D5F" w:rsidRPr="00580E2C" w:rsidRDefault="00BE4D5F" w:rsidP="00BE4D5F">
      <w:pPr>
        <w:spacing w:line="360" w:lineRule="auto"/>
        <w:ind w:firstLine="720"/>
        <w:rPr>
          <w:sz w:val="24"/>
          <w:szCs w:val="24"/>
        </w:rPr>
      </w:pPr>
      <w:r>
        <w:rPr>
          <w:b/>
          <w:sz w:val="24"/>
          <w:szCs w:val="24"/>
        </w:rPr>
        <w:t>Consumption</w:t>
      </w:r>
      <w:r w:rsidRPr="00580E2C">
        <w:rPr>
          <w:sz w:val="24"/>
          <w:szCs w:val="24"/>
        </w:rPr>
        <w:t xml:space="preserve"> – Cigarette consumption </w:t>
      </w:r>
    </w:p>
    <w:p w14:paraId="4970CE51" w14:textId="575AE0B1" w:rsidR="00BE4D5F" w:rsidRDefault="00BE4D5F" w:rsidP="00BE4D5F">
      <w:pPr>
        <w:spacing w:line="360" w:lineRule="auto"/>
        <w:ind w:firstLine="720"/>
        <w:rPr>
          <w:sz w:val="24"/>
          <w:szCs w:val="24"/>
        </w:rPr>
      </w:pPr>
      <w:r w:rsidRPr="00580E2C">
        <w:rPr>
          <w:b/>
          <w:sz w:val="24"/>
          <w:szCs w:val="24"/>
        </w:rPr>
        <w:t>Y</w:t>
      </w:r>
      <w:r>
        <w:rPr>
          <w:b/>
          <w:sz w:val="24"/>
          <w:szCs w:val="24"/>
        </w:rPr>
        <w:t>ear</w:t>
      </w:r>
      <w:r w:rsidRPr="00580E2C">
        <w:rPr>
          <w:sz w:val="24"/>
          <w:szCs w:val="24"/>
        </w:rPr>
        <w:t xml:space="preserve"> – </w:t>
      </w:r>
      <w:r>
        <w:rPr>
          <w:sz w:val="24"/>
          <w:szCs w:val="24"/>
        </w:rPr>
        <w:t>Year indicator</w:t>
      </w:r>
    </w:p>
    <w:p w14:paraId="546AD857" w14:textId="7D668E32" w:rsidR="00BE4D5F" w:rsidRDefault="00BE4D5F" w:rsidP="00BE4D5F">
      <w:pPr>
        <w:spacing w:line="360" w:lineRule="auto"/>
        <w:ind w:firstLine="720"/>
        <w:rPr>
          <w:sz w:val="24"/>
          <w:szCs w:val="24"/>
        </w:rPr>
      </w:pPr>
      <w:r w:rsidRPr="00BE4D5F">
        <w:rPr>
          <w:b/>
          <w:bCs/>
          <w:sz w:val="24"/>
          <w:szCs w:val="24"/>
        </w:rPr>
        <w:t>ID</w:t>
      </w:r>
      <w:r>
        <w:rPr>
          <w:sz w:val="24"/>
          <w:szCs w:val="24"/>
        </w:rPr>
        <w:t>: Unique identifier for each state</w:t>
      </w:r>
    </w:p>
    <w:p w14:paraId="4F310705" w14:textId="77777777" w:rsidR="00D71664" w:rsidRPr="00580E2C" w:rsidRDefault="00D71664" w:rsidP="00F47769">
      <w:pPr>
        <w:rPr>
          <w:b/>
          <w:sz w:val="24"/>
          <w:szCs w:val="24"/>
          <w:u w:val="single"/>
        </w:rPr>
      </w:pPr>
    </w:p>
    <w:p w14:paraId="0AD26597" w14:textId="5110B74F" w:rsidR="00D71664" w:rsidRPr="004A5198" w:rsidRDefault="004A5198" w:rsidP="00F47769">
      <w:pPr>
        <w:rPr>
          <w:bCs/>
          <w:sz w:val="24"/>
          <w:szCs w:val="24"/>
        </w:rPr>
      </w:pPr>
      <w:r>
        <w:rPr>
          <w:bCs/>
          <w:sz w:val="24"/>
          <w:szCs w:val="24"/>
        </w:rPr>
        <w:t>Set the panel data environment and fun Fixed-effect and Random-effect regression to see how the results compare with before (</w:t>
      </w:r>
      <w:r w:rsidRPr="00321298">
        <w:rPr>
          <w:b/>
          <w:sz w:val="24"/>
          <w:szCs w:val="24"/>
        </w:rPr>
        <w:t>Optional content</w:t>
      </w:r>
      <w:r>
        <w:rPr>
          <w:bCs/>
          <w:sz w:val="24"/>
          <w:szCs w:val="24"/>
        </w:rPr>
        <w:t>)</w:t>
      </w:r>
    </w:p>
    <w:sectPr w:rsidR="00D71664" w:rsidRPr="004A5198" w:rsidSect="00FD0974">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9CFED" w14:textId="77777777" w:rsidR="002953C9" w:rsidRDefault="002953C9">
      <w:r>
        <w:separator/>
      </w:r>
    </w:p>
  </w:endnote>
  <w:endnote w:type="continuationSeparator" w:id="0">
    <w:p w14:paraId="188F2124" w14:textId="77777777" w:rsidR="002953C9" w:rsidRDefault="0029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25CD" w14:textId="77777777" w:rsidR="00D71664" w:rsidRDefault="00631A5A">
    <w:pPr>
      <w:pStyle w:val="Footer"/>
      <w:jc w:val="right"/>
    </w:pPr>
    <w:r>
      <w:fldChar w:fldCharType="begin"/>
    </w:r>
    <w:r>
      <w:instrText xml:space="preserve"> PAGE   \* MERGEFORMAT </w:instrText>
    </w:r>
    <w:r>
      <w:fldChar w:fldCharType="separate"/>
    </w:r>
    <w:r w:rsidR="008735BE">
      <w:rPr>
        <w:noProof/>
      </w:rPr>
      <w:t>1</w:t>
    </w:r>
    <w:r>
      <w:rPr>
        <w:noProof/>
      </w:rPr>
      <w:fldChar w:fldCharType="end"/>
    </w:r>
  </w:p>
  <w:p w14:paraId="7F7CE603" w14:textId="77777777" w:rsidR="00D71664" w:rsidRDefault="00D71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5ECA" w14:textId="77777777" w:rsidR="002953C9" w:rsidRDefault="002953C9">
      <w:r>
        <w:separator/>
      </w:r>
    </w:p>
  </w:footnote>
  <w:footnote w:type="continuationSeparator" w:id="0">
    <w:p w14:paraId="44E1F62C" w14:textId="77777777" w:rsidR="002953C9" w:rsidRDefault="0029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021C"/>
    <w:multiLevelType w:val="hybridMultilevel"/>
    <w:tmpl w:val="321E20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55315C"/>
    <w:multiLevelType w:val="hybridMultilevel"/>
    <w:tmpl w:val="C1D21A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B2418DD"/>
    <w:multiLevelType w:val="singleLevel"/>
    <w:tmpl w:val="249E02CC"/>
    <w:lvl w:ilvl="0">
      <w:start w:val="1"/>
      <w:numFmt w:val="upperLetter"/>
      <w:lvlText w:val="%1."/>
      <w:lvlJc w:val="left"/>
      <w:pPr>
        <w:tabs>
          <w:tab w:val="num" w:pos="720"/>
        </w:tabs>
        <w:ind w:left="720" w:hanging="360"/>
      </w:pPr>
      <w:rPr>
        <w:rFonts w:cs="Times New Roman" w:hint="default"/>
      </w:rPr>
    </w:lvl>
  </w:abstractNum>
  <w:abstractNum w:abstractNumId="3" w15:restartNumberingAfterBreak="0">
    <w:nsid w:val="3ED8191C"/>
    <w:multiLevelType w:val="singleLevel"/>
    <w:tmpl w:val="DB224F26"/>
    <w:lvl w:ilvl="0">
      <w:start w:val="1"/>
      <w:numFmt w:val="upperLetter"/>
      <w:lvlText w:val="%1."/>
      <w:lvlJc w:val="left"/>
      <w:pPr>
        <w:tabs>
          <w:tab w:val="num" w:pos="720"/>
        </w:tabs>
        <w:ind w:left="720" w:hanging="360"/>
      </w:pPr>
      <w:rPr>
        <w:rFonts w:cs="Times New Roman" w:hint="default"/>
      </w:rPr>
    </w:lvl>
  </w:abstractNum>
  <w:abstractNum w:abstractNumId="4" w15:restartNumberingAfterBreak="0">
    <w:nsid w:val="4010558B"/>
    <w:multiLevelType w:val="hybridMultilevel"/>
    <w:tmpl w:val="D7C0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A115A"/>
    <w:multiLevelType w:val="singleLevel"/>
    <w:tmpl w:val="DF2C2A0C"/>
    <w:lvl w:ilvl="0">
      <w:start w:val="1"/>
      <w:numFmt w:val="lowerLetter"/>
      <w:lvlText w:val="%1."/>
      <w:lvlJc w:val="left"/>
      <w:pPr>
        <w:tabs>
          <w:tab w:val="num" w:pos="720"/>
        </w:tabs>
        <w:ind w:left="720" w:hanging="360"/>
      </w:pPr>
      <w:rPr>
        <w:rFonts w:cs="Times New Roman" w:hint="default"/>
      </w:rPr>
    </w:lvl>
  </w:abstractNum>
  <w:abstractNum w:abstractNumId="6" w15:restartNumberingAfterBreak="0">
    <w:nsid w:val="4A0318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311209C"/>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8" w15:restartNumberingAfterBreak="0">
    <w:nsid w:val="7B314D2E"/>
    <w:multiLevelType w:val="multilevel"/>
    <w:tmpl w:val="F7761A06"/>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numFmt w:val="none"/>
      <w:lvlText w:val=""/>
      <w:lvlJc w:val="left"/>
      <w:pPr>
        <w:tabs>
          <w:tab w:val="num" w:pos="360"/>
        </w:tabs>
      </w:pPr>
      <w:rPr>
        <w:rFonts w:cs="Times New Roman"/>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7DF733B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2"/>
  </w:num>
  <w:num w:numId="3">
    <w:abstractNumId w:val="6"/>
  </w:num>
  <w:num w:numId="4">
    <w:abstractNumId w:val="5"/>
  </w:num>
  <w:num w:numId="5">
    <w:abstractNumId w:val="3"/>
  </w:num>
  <w:num w:numId="6">
    <w:abstractNumId w:val="9"/>
  </w:num>
  <w:num w:numId="7">
    <w:abstractNumId w:val="7"/>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A43"/>
    <w:rsid w:val="000023E4"/>
    <w:rsid w:val="0002351B"/>
    <w:rsid w:val="00032F2D"/>
    <w:rsid w:val="000349AA"/>
    <w:rsid w:val="000C12BB"/>
    <w:rsid w:val="000C220F"/>
    <w:rsid w:val="000E3997"/>
    <w:rsid w:val="000F625E"/>
    <w:rsid w:val="0013078C"/>
    <w:rsid w:val="00135DE0"/>
    <w:rsid w:val="00166FE3"/>
    <w:rsid w:val="00184946"/>
    <w:rsid w:val="001A3095"/>
    <w:rsid w:val="001C4258"/>
    <w:rsid w:val="00210633"/>
    <w:rsid w:val="00235027"/>
    <w:rsid w:val="002953C9"/>
    <w:rsid w:val="002A1E7E"/>
    <w:rsid w:val="002F444B"/>
    <w:rsid w:val="00321298"/>
    <w:rsid w:val="003C79C6"/>
    <w:rsid w:val="003E5CB4"/>
    <w:rsid w:val="003F00AD"/>
    <w:rsid w:val="004448D6"/>
    <w:rsid w:val="004918A2"/>
    <w:rsid w:val="004A5198"/>
    <w:rsid w:val="004A6358"/>
    <w:rsid w:val="004B60A2"/>
    <w:rsid w:val="004F0793"/>
    <w:rsid w:val="004F5E7D"/>
    <w:rsid w:val="005711EB"/>
    <w:rsid w:val="00577364"/>
    <w:rsid w:val="00580E2C"/>
    <w:rsid w:val="005E54A3"/>
    <w:rsid w:val="0061634C"/>
    <w:rsid w:val="00630480"/>
    <w:rsid w:val="00631A5A"/>
    <w:rsid w:val="00632E94"/>
    <w:rsid w:val="0064130B"/>
    <w:rsid w:val="00716D6D"/>
    <w:rsid w:val="007972EA"/>
    <w:rsid w:val="007B779D"/>
    <w:rsid w:val="007D249C"/>
    <w:rsid w:val="007D3DA9"/>
    <w:rsid w:val="007F12B2"/>
    <w:rsid w:val="008008BC"/>
    <w:rsid w:val="0080617F"/>
    <w:rsid w:val="00810A30"/>
    <w:rsid w:val="00836D91"/>
    <w:rsid w:val="00871483"/>
    <w:rsid w:val="008735BE"/>
    <w:rsid w:val="008C7490"/>
    <w:rsid w:val="008F29E8"/>
    <w:rsid w:val="009106D5"/>
    <w:rsid w:val="00925C31"/>
    <w:rsid w:val="00926199"/>
    <w:rsid w:val="009837B4"/>
    <w:rsid w:val="009C1D1F"/>
    <w:rsid w:val="009C40C1"/>
    <w:rsid w:val="00A104E9"/>
    <w:rsid w:val="00AB442D"/>
    <w:rsid w:val="00B208BC"/>
    <w:rsid w:val="00B406AD"/>
    <w:rsid w:val="00B52A43"/>
    <w:rsid w:val="00B65AEA"/>
    <w:rsid w:val="00B94C8E"/>
    <w:rsid w:val="00B95A14"/>
    <w:rsid w:val="00BE169C"/>
    <w:rsid w:val="00BE4D5F"/>
    <w:rsid w:val="00C116E5"/>
    <w:rsid w:val="00C259D6"/>
    <w:rsid w:val="00C26DD1"/>
    <w:rsid w:val="00CA53CF"/>
    <w:rsid w:val="00D21167"/>
    <w:rsid w:val="00D2125F"/>
    <w:rsid w:val="00D324A9"/>
    <w:rsid w:val="00D63729"/>
    <w:rsid w:val="00D66AFD"/>
    <w:rsid w:val="00D70E19"/>
    <w:rsid w:val="00D71664"/>
    <w:rsid w:val="00D749DB"/>
    <w:rsid w:val="00D81E76"/>
    <w:rsid w:val="00DA1AA6"/>
    <w:rsid w:val="00DF50BC"/>
    <w:rsid w:val="00DF55A7"/>
    <w:rsid w:val="00DF5D9E"/>
    <w:rsid w:val="00E10BDD"/>
    <w:rsid w:val="00E91E23"/>
    <w:rsid w:val="00EE0558"/>
    <w:rsid w:val="00F23305"/>
    <w:rsid w:val="00F3701C"/>
    <w:rsid w:val="00F47769"/>
    <w:rsid w:val="00F60E1C"/>
    <w:rsid w:val="00F76722"/>
    <w:rsid w:val="00FA1108"/>
    <w:rsid w:val="00FC1A44"/>
    <w:rsid w:val="00FC49AF"/>
    <w:rsid w:val="00FD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62598B7E"/>
  <w15:docId w15:val="{51B1EEDC-0F56-4DA0-8F3A-D947EBA5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974"/>
    <w:rPr>
      <w:sz w:val="20"/>
      <w:szCs w:val="20"/>
    </w:rPr>
  </w:style>
  <w:style w:type="paragraph" w:styleId="Heading1">
    <w:name w:val="heading 1"/>
    <w:basedOn w:val="Normal"/>
    <w:next w:val="Normal"/>
    <w:link w:val="Heading1Char"/>
    <w:uiPriority w:val="99"/>
    <w:qFormat/>
    <w:rsid w:val="00FD0974"/>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294"/>
    <w:rPr>
      <w:rFonts w:asciiTheme="majorHAnsi" w:eastAsiaTheme="majorEastAsia" w:hAnsiTheme="majorHAnsi" w:cstheme="majorBidi"/>
      <w:b/>
      <w:bCs/>
      <w:kern w:val="32"/>
      <w:sz w:val="32"/>
      <w:szCs w:val="32"/>
    </w:rPr>
  </w:style>
  <w:style w:type="paragraph" w:styleId="Header">
    <w:name w:val="header"/>
    <w:basedOn w:val="Normal"/>
    <w:link w:val="HeaderChar"/>
    <w:uiPriority w:val="99"/>
    <w:rsid w:val="00FD0974"/>
    <w:pPr>
      <w:tabs>
        <w:tab w:val="center" w:pos="4320"/>
        <w:tab w:val="right" w:pos="8640"/>
      </w:tabs>
    </w:pPr>
  </w:style>
  <w:style w:type="character" w:customStyle="1" w:styleId="HeaderChar">
    <w:name w:val="Header Char"/>
    <w:basedOn w:val="DefaultParagraphFont"/>
    <w:link w:val="Header"/>
    <w:uiPriority w:val="99"/>
    <w:semiHidden/>
    <w:rsid w:val="00887294"/>
    <w:rPr>
      <w:sz w:val="20"/>
      <w:szCs w:val="20"/>
    </w:rPr>
  </w:style>
  <w:style w:type="paragraph" w:styleId="Footer">
    <w:name w:val="footer"/>
    <w:basedOn w:val="Normal"/>
    <w:link w:val="FooterChar"/>
    <w:uiPriority w:val="99"/>
    <w:rsid w:val="00FD0974"/>
    <w:pPr>
      <w:tabs>
        <w:tab w:val="center" w:pos="4320"/>
        <w:tab w:val="right" w:pos="8640"/>
      </w:tabs>
    </w:pPr>
  </w:style>
  <w:style w:type="character" w:customStyle="1" w:styleId="FooterChar">
    <w:name w:val="Footer Char"/>
    <w:basedOn w:val="DefaultParagraphFont"/>
    <w:link w:val="Footer"/>
    <w:uiPriority w:val="99"/>
    <w:locked/>
    <w:rsid w:val="00926199"/>
    <w:rPr>
      <w:rFonts w:cs="Times New Roman"/>
    </w:rPr>
  </w:style>
  <w:style w:type="paragraph" w:styleId="Title">
    <w:name w:val="Title"/>
    <w:basedOn w:val="Normal"/>
    <w:link w:val="TitleChar"/>
    <w:uiPriority w:val="99"/>
    <w:qFormat/>
    <w:rsid w:val="00FD0974"/>
    <w:pPr>
      <w:jc w:val="center"/>
    </w:pPr>
    <w:rPr>
      <w:sz w:val="36"/>
    </w:rPr>
  </w:style>
  <w:style w:type="character" w:customStyle="1" w:styleId="TitleChar">
    <w:name w:val="Title Char"/>
    <w:basedOn w:val="DefaultParagraphFont"/>
    <w:link w:val="Title"/>
    <w:uiPriority w:val="10"/>
    <w:rsid w:val="00887294"/>
    <w:rPr>
      <w:rFonts w:asciiTheme="majorHAnsi" w:eastAsiaTheme="majorEastAsia" w:hAnsiTheme="majorHAnsi" w:cstheme="majorBidi"/>
      <w:b/>
      <w:bCs/>
      <w:kern w:val="28"/>
      <w:sz w:val="32"/>
      <w:szCs w:val="32"/>
    </w:rPr>
  </w:style>
  <w:style w:type="character" w:styleId="Hyperlink">
    <w:name w:val="Hyperlink"/>
    <w:basedOn w:val="DefaultParagraphFont"/>
    <w:uiPriority w:val="99"/>
    <w:rsid w:val="00B52A43"/>
    <w:rPr>
      <w:rFonts w:ascii="Verdana" w:hAnsi="Verdana" w:cs="Times New Roman"/>
      <w:color w:val="265D80"/>
      <w:sz w:val="20"/>
      <w:szCs w:val="20"/>
      <w:u w:val="single"/>
    </w:rPr>
  </w:style>
  <w:style w:type="paragraph" w:styleId="BalloonText">
    <w:name w:val="Balloon Text"/>
    <w:basedOn w:val="Normal"/>
    <w:link w:val="BalloonTextChar"/>
    <w:uiPriority w:val="99"/>
    <w:rsid w:val="00DA1AA6"/>
    <w:rPr>
      <w:rFonts w:ascii="Tahoma" w:hAnsi="Tahoma" w:cs="Tahoma"/>
      <w:sz w:val="16"/>
      <w:szCs w:val="16"/>
    </w:rPr>
  </w:style>
  <w:style w:type="character" w:customStyle="1" w:styleId="BalloonTextChar">
    <w:name w:val="Balloon Text Char"/>
    <w:basedOn w:val="DefaultParagraphFont"/>
    <w:link w:val="BalloonText"/>
    <w:uiPriority w:val="99"/>
    <w:locked/>
    <w:rsid w:val="00DA1AA6"/>
    <w:rPr>
      <w:rFonts w:ascii="Tahoma" w:hAnsi="Tahoma" w:cs="Tahoma"/>
      <w:sz w:val="16"/>
      <w:szCs w:val="16"/>
    </w:rPr>
  </w:style>
  <w:style w:type="paragraph" w:styleId="ListParagraph">
    <w:name w:val="List Paragraph"/>
    <w:basedOn w:val="Normal"/>
    <w:uiPriority w:val="34"/>
    <w:qFormat/>
    <w:rsid w:val="00F76722"/>
    <w:pPr>
      <w:ind w:left="720"/>
      <w:contextualSpacing/>
    </w:pPr>
  </w:style>
  <w:style w:type="character" w:styleId="PlaceholderText">
    <w:name w:val="Placeholder Text"/>
    <w:basedOn w:val="DefaultParagraphFont"/>
    <w:uiPriority w:val="99"/>
    <w:semiHidden/>
    <w:rsid w:val="000023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footer" Target="footer1.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792</Words>
  <Characters>4259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1</vt:lpstr>
    </vt:vector>
  </TitlesOfParts>
  <Company>hhhi</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clp-1</dc:creator>
  <cp:lastModifiedBy>Wenchen Wang</cp:lastModifiedBy>
  <cp:revision>9</cp:revision>
  <cp:lastPrinted>2000-02-22T21:27:00Z</cp:lastPrinted>
  <dcterms:created xsi:type="dcterms:W3CDTF">2020-04-22T16:24:00Z</dcterms:created>
  <dcterms:modified xsi:type="dcterms:W3CDTF">2021-04-23T07:51:00Z</dcterms:modified>
</cp:coreProperties>
</file>