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 w:ascii="黑体" w:eastAsia="黑体"/>
          <w:b/>
          <w:sz w:val="32"/>
        </w:rPr>
        <w:t>《数字逻辑》实验报告</w:t>
      </w:r>
    </w:p>
    <w:tbl>
      <w:tblPr>
        <w:tblStyle w:val="4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文红兵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2021级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/>
                <w:b/>
                <w:lang w:val="en-US"/>
              </w:rPr>
            </w:pPr>
            <w:r>
              <w:rPr>
                <w:rFonts w:hint="eastAsia" w:ascii="宋体" w:hAnsi="宋体"/>
                <w:b/>
                <w:bCs w:val="0"/>
                <w:lang w:val="en-US" w:eastAsia="zh-CN"/>
              </w:rPr>
              <w:t>20214590</w:t>
            </w:r>
          </w:p>
        </w:tc>
        <w:tc>
          <w:tcPr>
            <w:tcW w:w="1701" w:type="dxa"/>
            <w:gridSpan w:val="2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lang w:val="en-US" w:eastAsia="zh-CN"/>
              </w:rPr>
              <w:t>计卓2班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电梯控制器设计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00" w:lineRule="exact"/>
              <w:ind w:left="-40" w:right="-51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</w:rPr>
              <w:t xml:space="preserve"> </w:t>
            </w:r>
            <w:r>
              <w:rPr>
                <w:rFonts w:hint="eastAsia" w:ascii="宋体" w:hAnsi="宋体"/>
                <w:b/>
                <w:lang w:val="en-US" w:eastAsia="zh-CN"/>
              </w:rPr>
              <w:t>2022.12.6</w:t>
            </w: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hint="default" w:ascii="宋体" w:hAnsi="宋体" w:eastAsia="微软雅黑"/>
                <w:b/>
                <w:lang w:val="en-US" w:eastAsia="zh-CN"/>
              </w:rPr>
            </w:pPr>
            <w:r>
              <w:rPr>
                <w:rFonts w:hint="eastAsia" w:ascii="宋体" w:hAnsi="宋体"/>
                <w:b/>
                <w:lang w:val="en-US" w:eastAsia="zh-CN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>
            <w:pPr>
              <w:spacing w:line="480" w:lineRule="exact"/>
              <w:ind w:left="-44" w:leftChars="-20" w:right="171" w:firstLine="220" w:firstLineChars="10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>
            <w:pPr>
              <w:spacing w:line="480" w:lineRule="exact"/>
              <w:ind w:left="-44" w:leftChars="-20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验证性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 xml:space="preserve">设计性  </w:t>
            </w:r>
            <w:r>
              <w:rPr>
                <w:rFonts w:hint="eastAsia" w:ascii="宋体" w:hAnsi="宋体"/>
                <w:b/>
                <w:sz w:val="24"/>
              </w:rPr>
              <w:t>□</w:t>
            </w:r>
            <w:r>
              <w:rPr>
                <w:rFonts w:hint="eastAsia" w:ascii="宋体" w:hAnsi="宋体"/>
                <w:b/>
              </w:rPr>
              <w:t>综合性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56"/>
            <w:bookmarkStart w:id="1" w:name="OLE_LINK5"/>
            <w:bookmarkStart w:id="2" w:name="OLE_LINK28"/>
            <w:bookmarkStart w:id="3" w:name="OLE_LINK59"/>
            <w:bookmarkStart w:id="4" w:name="OLE_LINK55"/>
            <w:bookmarkStart w:id="5" w:name="OLE_LINK29"/>
            <w:bookmarkStart w:id="6" w:name="OLE_LINK58"/>
            <w:bookmarkStart w:id="7" w:name="OLE_LINK45"/>
            <w:bookmarkStart w:id="8" w:name="OLE_LINK60"/>
            <w:bookmarkStart w:id="9" w:name="OLE_LINK4"/>
            <w:bookmarkStart w:id="10" w:name="OLE_LINK54"/>
            <w:bookmarkStart w:id="11" w:name="OLE_LINK6"/>
            <w:bookmarkStart w:id="12" w:name="OLE_LINK44"/>
            <w:bookmarkStart w:id="13" w:name="OLE_LINK49"/>
            <w:bookmarkStart w:id="14" w:name="OLE_LINK19"/>
            <w:bookmarkStart w:id="15" w:name="OLE_LINK31"/>
            <w:bookmarkStart w:id="16" w:name="OLE_LINK43"/>
            <w:bookmarkStart w:id="17" w:name="OLE_LINK63"/>
            <w:bookmarkStart w:id="18" w:name="OLE_LINK20"/>
            <w:bookmarkStart w:id="19" w:name="OLE_LINK9"/>
            <w:bookmarkStart w:id="20" w:name="OLE_LINK40"/>
            <w:bookmarkStart w:id="21" w:name="OLE_LINK27"/>
            <w:bookmarkStart w:id="22" w:name="OLE_LINK21"/>
            <w:bookmarkStart w:id="23" w:name="OLE_LINK64"/>
            <w:bookmarkStart w:id="24" w:name="OLE_LINK41"/>
            <w:bookmarkStart w:id="25" w:name="OLE_LINK37"/>
            <w:bookmarkStart w:id="26" w:name="OLE_LINK46"/>
            <w:bookmarkStart w:id="27" w:name="OLE_LINK47"/>
            <w:bookmarkStart w:id="28" w:name="OLE_LINK30"/>
            <w:bookmarkStart w:id="29" w:name="OLE_LINK65"/>
            <w:bookmarkStart w:id="30" w:name="OLE_LINK48"/>
            <w:bookmarkStart w:id="31" w:name="OLE_LINK57"/>
            <w:bookmarkStart w:id="32" w:name="OLE_LINK10"/>
            <w:bookmarkStart w:id="33" w:name="OLE_LINK53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41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spacing w:line="480" w:lineRule="exact"/>
              <w:ind w:right="-51"/>
              <w:rPr>
                <w:rFonts w:eastAsia="黑体"/>
                <w:bCs/>
                <w:color w:val="0000FF"/>
                <w:sz w:val="28"/>
                <w:szCs w:val="28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一、实验目的</w:t>
            </w:r>
          </w:p>
          <w:p>
            <w:r>
              <w:rPr>
                <w:rFonts w:ascii="宋体" w:hAnsi="宋体" w:eastAsia="宋体" w:cs="宋体"/>
                <w:sz w:val="24"/>
                <w:szCs w:val="24"/>
              </w:rPr>
              <w:t>通过实验，巩固有限状态机设计方法，并设计实现一个电梯控制器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4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0000FF"/>
                <w:sz w:val="28"/>
                <w:szCs w:val="28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二、实验项目内容</w:t>
            </w:r>
          </w:p>
          <w:p>
            <w:pPr>
              <w:tabs>
                <w:tab w:val="left" w:pos="0"/>
              </w:tabs>
              <w:rPr>
                <w:rFonts w:eastAsia="黑体"/>
                <w:b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利用 BASYS 开发板资源设计一个 5 层楼的电梯控制器系统，并能在开发板上 模拟电梯运行状态，具体要求如下： 1) 利用开发板的 5 个按键作为电梯控制器的呼叫按钮； 2) 利用 led 灯分别显示楼层 1~5 的呼梯状态； 3) 利用数码管显示电梯运行时电梯所在楼层； 4) 利用时钟分频设计电梯控制器控制电梯每秒运行一层。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0000FF"/>
                <w:sz w:val="28"/>
                <w:szCs w:val="28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三、实验设计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color w:val="auto"/>
                <w:sz w:val="24"/>
                <w:lang w:val="en-US" w:eastAsia="zh-CN"/>
              </w:rPr>
              <w:t>电梯状态转移图：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黑体"/>
                <w:bCs/>
                <w:color w:val="auto"/>
                <w:sz w:val="24"/>
                <w:lang w:val="en-US" w:eastAsia="zh-CN"/>
              </w:rPr>
            </w:pPr>
            <w:bookmarkStart w:id="34" w:name="_GoBack"/>
            <w:r>
              <w:rPr>
                <w:rFonts w:hint="eastAsia" w:eastAsia="黑体"/>
                <w:bCs/>
                <w:color w:val="auto"/>
                <w:sz w:val="24"/>
                <w:lang w:val="en-US" w:eastAsia="zh-CN"/>
              </w:rPr>
              <w:drawing>
                <wp:inline distT="0" distB="0" distL="114300" distR="114300">
                  <wp:extent cx="4080510" cy="2750820"/>
                  <wp:effectExtent l="0" t="0" r="3810" b="7620"/>
                  <wp:docPr id="1" name="图片 1" descr="IMG_0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036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10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275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4"/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numPr>
                <w:ilvl w:val="0"/>
                <w:numId w:val="1"/>
              </w:numPr>
              <w:tabs>
                <w:tab w:val="left" w:pos="1140"/>
              </w:tabs>
              <w:rPr>
                <w:rFonts w:hint="eastAsia"/>
                <w:color w:val="0000FF"/>
                <w:sz w:val="28"/>
                <w:szCs w:val="28"/>
                <w:lang w:val="en-US" w:eastAsia="zh-CN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实验过程或算法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eastAsia" w:eastAsia="微软雅黑"/>
                <w:highlight w:val="red"/>
                <w:lang w:val="en-US" w:eastAsia="zh-CN"/>
              </w:rPr>
            </w:pPr>
            <w:r>
              <w:rPr>
                <w:rFonts w:hint="eastAsia"/>
                <w:highlight w:val="red"/>
                <w:lang w:val="en-US" w:eastAsia="zh-CN"/>
              </w:rPr>
              <w:t>电梯有限状态机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65370" cy="2530475"/>
                  <wp:effectExtent l="0" t="0" r="11430" b="14605"/>
                  <wp:docPr id="17" name="图片 17" descr="屏幕截图_20221207_185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_20221207_18542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253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69180" cy="2764155"/>
                  <wp:effectExtent l="0" t="0" r="7620" b="9525"/>
                  <wp:docPr id="18" name="图片 18" descr="屏幕截图_20221207_185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_20221207_18543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/>
                <w:b w:val="0"/>
                <w:bCs w:val="0"/>
                <w:lang w:val="en-US" w:eastAsia="zh-CN"/>
              </w:rPr>
              <w:drawing>
                <wp:inline distT="0" distB="0" distL="114300" distR="114300">
                  <wp:extent cx="4869180" cy="1501140"/>
                  <wp:effectExtent l="0" t="0" r="7620" b="7620"/>
                  <wp:docPr id="19" name="图片 19" descr="屏幕截图_20221207_185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_20221207_18544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/>
                <w:bCs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注解：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  <w:t>1、Lamp_in是按键的输入，tflr是目标的楼层，state是电梯此时在的楼层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  <w:t>2、电梯应该一层一层的走，所以在状态转移的时候需要判断是向上移动还是向下移动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  <w:t>3、一楼和五楼作为特殊情况，只能向上和向下。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Cs/>
                <w:color w:val="auto"/>
                <w:sz w:val="24"/>
                <w:lang w:val="en-US" w:eastAsia="zh-CN"/>
              </w:rPr>
              <w:t>4、在二三四楼的时候分别判断当前state和目标的楼层的大小，慢慢的向上或向下移动一层。如：在flag为4且state为2时，那么state一层一层移动，先移到3，再到4。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eastAsia" w:ascii="黑体" w:hAnsi="黑体" w:eastAsia="黑体" w:cs="黑体"/>
                <w:b w:val="0"/>
                <w:bCs/>
                <w:color w:val="auto"/>
                <w:sz w:val="24"/>
                <w:highlight w:val="red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b w:val="0"/>
                <w:bCs/>
                <w:color w:val="auto"/>
                <w:sz w:val="24"/>
                <w:highlight w:val="red"/>
                <w:lang w:val="en-US" w:eastAsia="zh-CN"/>
              </w:rPr>
              <w:t>按键消抖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240" w:lineRule="auto"/>
              <w:jc w:val="left"/>
              <w:textAlignment w:val="auto"/>
              <w:rPr>
                <w:rFonts w:hint="default" w:ascii="黑体" w:hAnsi="黑体" w:eastAsia="黑体" w:cs="黑体"/>
                <w:b w:val="0"/>
                <w:bCs/>
                <w:color w:val="auto"/>
                <w:sz w:val="24"/>
                <w:highlight w:val="none"/>
                <w:lang w:val="en-US" w:eastAsia="zh-CN"/>
              </w:rPr>
            </w:pPr>
            <w:r>
              <w:rPr>
                <w:rFonts w:hint="default" w:ascii="黑体" w:hAnsi="黑体" w:eastAsia="黑体" w:cs="黑体"/>
                <w:b w:val="0"/>
                <w:bCs/>
                <w:color w:val="auto"/>
                <w:sz w:val="24"/>
                <w:highlight w:val="none"/>
                <w:lang w:val="en-US" w:eastAsia="zh-CN"/>
              </w:rPr>
              <w:drawing>
                <wp:inline distT="0" distB="0" distL="114300" distR="114300">
                  <wp:extent cx="4871085" cy="2676525"/>
                  <wp:effectExtent l="0" t="0" r="5715" b="5715"/>
                  <wp:docPr id="10" name="图片 10" descr="屏幕截图_20221207_185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_20221207_18533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drawing>
                <wp:inline distT="0" distB="0" distL="114300" distR="114300">
                  <wp:extent cx="4867910" cy="3075940"/>
                  <wp:effectExtent l="0" t="0" r="8890" b="2540"/>
                  <wp:docPr id="11" name="图片 11" descr="屏幕截图_20221207_185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_20221207_18534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30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/>
                <w:highlight w:val="none"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hint="default"/>
                <w:highlight w:val="none"/>
                <w:lang w:val="en-US" w:eastAsia="zh-CN"/>
              </w:rPr>
            </w:pPr>
            <w:r>
              <w:rPr>
                <w:rFonts w:hint="default"/>
                <w:highlight w:val="none"/>
                <w:lang w:val="en-US" w:eastAsia="zh-CN"/>
              </w:rPr>
              <w:drawing>
                <wp:inline distT="0" distB="0" distL="114300" distR="114300">
                  <wp:extent cx="4870450" cy="1562735"/>
                  <wp:effectExtent l="0" t="0" r="6350" b="6985"/>
                  <wp:docPr id="12" name="图片 12" descr="屏幕截图_20221207_185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_20221207_18535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/>
                <w:highlight w:val="red"/>
                <w:lang w:val="en-US" w:eastAsia="zh-CN"/>
              </w:rPr>
            </w:pPr>
          </w:p>
          <w:p>
            <w:pPr>
              <w:tabs>
                <w:tab w:val="left" w:pos="1140"/>
              </w:tabs>
              <w:rPr>
                <w:rFonts w:hint="eastAsia"/>
                <w:highlight w:val="red"/>
                <w:lang w:val="en-US" w:eastAsia="zh-CN"/>
              </w:rPr>
            </w:pPr>
            <w:r>
              <w:rPr>
                <w:rFonts w:hint="eastAsia"/>
                <w:highlight w:val="red"/>
                <w:lang w:val="en-US" w:eastAsia="zh-CN"/>
              </w:rPr>
              <w:t>寄存器储存按下的值</w:t>
            </w:r>
          </w:p>
          <w:p>
            <w:pPr>
              <w:tabs>
                <w:tab w:val="left" w:pos="1140"/>
              </w:tabs>
              <w:rPr>
                <w:rFonts w:hint="default"/>
                <w:highlight w:val="none"/>
                <w:lang w:val="en-US" w:eastAsia="zh-CN"/>
              </w:rPr>
            </w:pPr>
            <w:r>
              <w:rPr>
                <w:rFonts w:hint="default"/>
                <w:highlight w:val="none"/>
                <w:lang w:val="en-US" w:eastAsia="zh-CN"/>
              </w:rPr>
              <w:drawing>
                <wp:inline distT="0" distB="0" distL="114300" distR="114300">
                  <wp:extent cx="4870450" cy="1277620"/>
                  <wp:effectExtent l="0" t="0" r="6350" b="2540"/>
                  <wp:docPr id="13" name="图片 13" descr="屏幕截图_20221207_185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_20221207_18540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127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/>
                <w:highlight w:val="none"/>
                <w:lang w:val="en-US" w:eastAsia="zh-CN"/>
              </w:rPr>
            </w:pPr>
            <w:r>
              <w:rPr>
                <w:rFonts w:hint="eastAsia"/>
                <w:highlight w:val="red"/>
                <w:lang w:val="en-US" w:eastAsia="zh-CN"/>
              </w:rPr>
              <w:t>一秒分频器</w:t>
            </w:r>
          </w:p>
          <w:p>
            <w:pPr>
              <w:tabs>
                <w:tab w:val="left" w:pos="1140"/>
              </w:tabs>
              <w:rPr>
                <w:rFonts w:hint="default"/>
                <w:highlight w:val="no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867275" cy="1714500"/>
                  <wp:effectExtent l="0" t="0" r="9525" b="7620"/>
                  <wp:docPr id="15" name="图片 15" descr="屏幕截图_20221207_185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_20221207_1854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/>
                <w:highlight w:val="red"/>
                <w:lang w:val="en-US" w:eastAsia="zh-CN"/>
              </w:rPr>
            </w:pPr>
            <w:r>
              <w:rPr>
                <w:rFonts w:hint="eastAsia"/>
                <w:highlight w:val="red"/>
                <w:lang w:val="en-US" w:eastAsia="zh-CN"/>
              </w:rPr>
              <w:t>七段数码管显示</w:t>
            </w:r>
          </w:p>
          <w:p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871085" cy="2813685"/>
                  <wp:effectExtent l="0" t="0" r="5715" b="5715"/>
                  <wp:docPr id="16" name="图片 16" descr="屏幕截图_20221207_185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_20221207_18553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281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eastAsia="黑体"/>
                <w:bCs/>
                <w:color w:val="0000FF"/>
                <w:sz w:val="28"/>
                <w:szCs w:val="28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五、实验过程中遇到的问题</w:t>
            </w:r>
            <w:r>
              <w:rPr>
                <w:rFonts w:eastAsia="黑体"/>
                <w:bCs/>
                <w:color w:val="0000FF"/>
                <w:sz w:val="28"/>
                <w:szCs w:val="28"/>
              </w:rPr>
              <w:t>及解决</w:t>
            </w: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情况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在按键防抖模块中，需要设置一个寄存器储存按键按下来的值，否则就会出现要一直按着按键才能触发代码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>
            <w:pPr>
              <w:tabs>
                <w:tab w:val="left" w:pos="1140"/>
              </w:tabs>
              <w:rPr>
                <w:rFonts w:hint="eastAsia" w:eastAsia="黑体"/>
                <w:bCs/>
                <w:color w:val="0000FF"/>
                <w:sz w:val="28"/>
                <w:szCs w:val="28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8"/>
              </w:rPr>
              <w:t>六、实验结果及分析和（或）源程序调试过程</w:t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下面是默认情况，电梯在一楼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 xml:space="preserve"> </w:t>
            </w: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7910" cy="2749550"/>
                  <wp:effectExtent l="0" t="0" r="8890" b="8890"/>
                  <wp:docPr id="22" name="图片 22" descr="图片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图片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default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下面是按着按键后电梯的跳转情况：</w:t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eastAsia="zh-CN"/>
              </w:rPr>
            </w:pPr>
            <w:r>
              <w:rPr>
                <w:rFonts w:hint="eastAsia" w:eastAsia="黑体"/>
                <w:bCs/>
                <w:sz w:val="24"/>
                <w:lang w:eastAsia="zh-CN"/>
              </w:rPr>
              <w:drawing>
                <wp:inline distT="0" distB="0" distL="114300" distR="114300">
                  <wp:extent cx="4867910" cy="2738120"/>
                  <wp:effectExtent l="0" t="0" r="8890" b="5080"/>
                  <wp:docPr id="23" name="图片 23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 w:eastAsia="黑体"/>
                <w:bCs/>
                <w:sz w:val="24"/>
                <w:lang w:val="en-US" w:eastAsia="zh-CN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下面是代码仿真：</w:t>
            </w:r>
          </w:p>
          <w:p>
            <w:pPr>
              <w:tabs>
                <w:tab w:val="left" w:pos="1140"/>
              </w:tabs>
            </w:pPr>
            <w:r>
              <w:drawing>
                <wp:inline distT="0" distB="0" distL="114300" distR="114300">
                  <wp:extent cx="4867910" cy="1253490"/>
                  <wp:effectExtent l="0" t="0" r="8890" b="381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10" cy="1253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1140"/>
              </w:tabs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可以看到，楼层状态state是一层一层向上的。由于楼层设为00001、00010、00100....所以在十进制下为1、2、4、8.</w:t>
            </w:r>
          </w:p>
          <w:p>
            <w:pPr>
              <w:tabs>
                <w:tab w:val="left" w:pos="1140"/>
              </w:tabs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前面红色的是没有进行初始化</w:t>
            </w:r>
          </w:p>
          <w:p>
            <w:pPr>
              <w:numPr>
                <w:ilvl w:val="0"/>
                <w:numId w:val="2"/>
              </w:numPr>
              <w:tabs>
                <w:tab w:val="left" w:pos="1140"/>
              </w:tabs>
              <w:rPr>
                <w:rFonts w:hint="eastAsia" w:eastAsia="黑体"/>
                <w:bCs/>
                <w:color w:val="0000FF"/>
                <w:sz w:val="28"/>
                <w:szCs w:val="24"/>
              </w:rPr>
            </w:pPr>
            <w:r>
              <w:rPr>
                <w:rFonts w:hint="eastAsia" w:eastAsia="黑体"/>
                <w:bCs/>
                <w:color w:val="0000FF"/>
                <w:sz w:val="28"/>
                <w:szCs w:val="24"/>
              </w:rPr>
              <w:t>小组分工情况说明</w:t>
            </w:r>
          </w:p>
          <w:p>
            <w:pPr>
              <w:numPr>
                <w:ilvl w:val="0"/>
                <w:numId w:val="0"/>
              </w:num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 w:eastAsia="黑体"/>
                <w:bCs/>
                <w:sz w:val="24"/>
                <w:lang w:val="en-US" w:eastAsia="zh-CN"/>
              </w:rPr>
              <w:t>二个人一起讨论总体思路，并且一起给出电梯的状态转移图和按键消抖输入的思路</w:t>
            </w:r>
          </w:p>
        </w:tc>
      </w:tr>
    </w:tbl>
    <w:p/>
    <w:p>
      <w:pPr>
        <w:spacing w:line="220" w:lineRule="atLeast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42DF6D"/>
    <w:multiLevelType w:val="singleLevel"/>
    <w:tmpl w:val="CB42DF6D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54F3F53"/>
    <w:multiLevelType w:val="singleLevel"/>
    <w:tmpl w:val="E54F3F53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YmJmZjQ5MDc2YmUzYjVhZmJiZTI0Mjc4MGI1OGEzY2QifQ=="/>
  </w:docVars>
  <w:rsids>
    <w:rsidRoot w:val="00D31D50"/>
    <w:rsid w:val="000464C0"/>
    <w:rsid w:val="00125B21"/>
    <w:rsid w:val="001B0DA1"/>
    <w:rsid w:val="001F5C55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942C0"/>
    <w:rsid w:val="004D482E"/>
    <w:rsid w:val="00541E85"/>
    <w:rsid w:val="00564F3D"/>
    <w:rsid w:val="0057041B"/>
    <w:rsid w:val="00601178"/>
    <w:rsid w:val="007F0509"/>
    <w:rsid w:val="00807833"/>
    <w:rsid w:val="008B7726"/>
    <w:rsid w:val="00960C5D"/>
    <w:rsid w:val="00973DC7"/>
    <w:rsid w:val="00A2325E"/>
    <w:rsid w:val="00A44835"/>
    <w:rsid w:val="00AB0961"/>
    <w:rsid w:val="00B124AB"/>
    <w:rsid w:val="00BC4791"/>
    <w:rsid w:val="00C47A2E"/>
    <w:rsid w:val="00C721B7"/>
    <w:rsid w:val="00D0426E"/>
    <w:rsid w:val="00D31D50"/>
    <w:rsid w:val="00D61110"/>
    <w:rsid w:val="00DE6963"/>
    <w:rsid w:val="00DF2E70"/>
    <w:rsid w:val="00E66E21"/>
    <w:rsid w:val="00E73574"/>
    <w:rsid w:val="00EC3668"/>
    <w:rsid w:val="00F17314"/>
    <w:rsid w:val="00F50891"/>
    <w:rsid w:val="00F6708E"/>
    <w:rsid w:val="00F67960"/>
    <w:rsid w:val="00FC46D1"/>
    <w:rsid w:val="042B5143"/>
    <w:rsid w:val="07EC70DE"/>
    <w:rsid w:val="07F537BE"/>
    <w:rsid w:val="185652D7"/>
    <w:rsid w:val="199D21E8"/>
    <w:rsid w:val="199E4CDC"/>
    <w:rsid w:val="1ADB584E"/>
    <w:rsid w:val="1B23480E"/>
    <w:rsid w:val="1DDF6C1B"/>
    <w:rsid w:val="24200C85"/>
    <w:rsid w:val="24C31C77"/>
    <w:rsid w:val="25315A92"/>
    <w:rsid w:val="27660038"/>
    <w:rsid w:val="29C87498"/>
    <w:rsid w:val="2CC82C80"/>
    <w:rsid w:val="2D651012"/>
    <w:rsid w:val="2E87571C"/>
    <w:rsid w:val="32274F13"/>
    <w:rsid w:val="33DF6B01"/>
    <w:rsid w:val="36877708"/>
    <w:rsid w:val="377A101B"/>
    <w:rsid w:val="3C1F5FB9"/>
    <w:rsid w:val="3EA9545E"/>
    <w:rsid w:val="451E392D"/>
    <w:rsid w:val="452847AC"/>
    <w:rsid w:val="45DC0A31"/>
    <w:rsid w:val="46337C01"/>
    <w:rsid w:val="473C332E"/>
    <w:rsid w:val="4A3A7427"/>
    <w:rsid w:val="4C226087"/>
    <w:rsid w:val="4FE005B3"/>
    <w:rsid w:val="523A7E3E"/>
    <w:rsid w:val="573E7E5F"/>
    <w:rsid w:val="599C2C1B"/>
    <w:rsid w:val="59B94610"/>
    <w:rsid w:val="5A7E4C09"/>
    <w:rsid w:val="626926CD"/>
    <w:rsid w:val="64B61035"/>
    <w:rsid w:val="65B57B97"/>
    <w:rsid w:val="669913A2"/>
    <w:rsid w:val="6AE45333"/>
    <w:rsid w:val="6AF47E17"/>
    <w:rsid w:val="6E605F33"/>
    <w:rsid w:val="735C4C17"/>
    <w:rsid w:val="75005879"/>
    <w:rsid w:val="7589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rFonts w:ascii="Tahoma" w:hAnsi="Tahoma"/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767</Words>
  <Characters>846</Characters>
  <Lines>3</Lines>
  <Paragraphs>1</Paragraphs>
  <TotalTime>1</TotalTime>
  <ScaleCrop>false</ScaleCrop>
  <LinksUpToDate>false</LinksUpToDate>
  <CharactersWithSpaces>954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11</dc:creator>
  <cp:lastModifiedBy>文红兵呀</cp:lastModifiedBy>
  <dcterms:modified xsi:type="dcterms:W3CDTF">2022-12-07T11:08:02Z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DF11A9AC786545BA80E109B5FAEAAAF0</vt:lpwstr>
  </property>
</Properties>
</file>