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0" w:right="0"/>
        <w:rPr>
          <w:rFonts w:hint="default" w:eastAsiaTheme="minorEastAsia"/>
          <w:b/>
          <w:bCs/>
          <w:color w:val="494949"/>
          <w:sz w:val="32"/>
          <w:szCs w:val="32"/>
          <w:lang w:val="en-US" w:eastAsia="zh-CN"/>
        </w:rPr>
      </w:pPr>
      <w:r>
        <w:rPr>
          <w:rFonts w:hint="eastAsia"/>
          <w:b/>
          <w:bCs/>
          <w:color w:val="494949"/>
          <w:sz w:val="32"/>
          <w:szCs w:val="32"/>
          <w:lang w:val="en-US" w:eastAsia="zh-CN"/>
        </w:rPr>
        <w:t>map 和 lambda 函数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0" w:right="0"/>
        <w:rPr>
          <w:color w:val="494949"/>
          <w:sz w:val="22"/>
          <w:szCs w:val="22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26" w:lineRule="atLeast"/>
        <w:ind w:left="0" w:right="0"/>
        <w:rPr>
          <w:b/>
          <w:bCs/>
          <w:color w:val="494949"/>
          <w:sz w:val="22"/>
          <w:szCs w:val="22"/>
        </w:rPr>
      </w:pPr>
      <w:r>
        <w:rPr>
          <w:b/>
          <w:bCs/>
          <w:color w:val="494949"/>
          <w:sz w:val="22"/>
          <w:szCs w:val="22"/>
        </w:rPr>
        <w:t>map(function, iterable, ...)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26" w:lineRule="atLeast"/>
        <w:ind w:right="0" w:rightChars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Python 内置的函数，它接收一个函数 f 和一个 list，把函数 f 依次作用在 list 的每个元素上，得到一个新的 list 并返回。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6" w:lineRule="atLeast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26" w:lineRule="atLeast"/>
        <w:ind w:left="720" w:hanging="36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计算列表各个元素的平方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0" w:right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def square(x):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690" w:right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return x * x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0" w:right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print(list(map(square, [1,2,3,4,5])))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0" w:right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[1, 4, 9, 16, 25]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6" w:lineRule="atLeast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  <w:bookmarkStart w:id="0" w:name="_GoBack"/>
      <w:bookmarkEnd w:id="0"/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26" w:lineRule="atLeast"/>
        <w:ind w:left="0" w:leftChars="0" w:right="0" w:firstLine="0" w:firstLineChars="0"/>
        <w:rPr>
          <w:b/>
          <w:bCs/>
          <w:color w:val="494949"/>
          <w:sz w:val="22"/>
          <w:szCs w:val="22"/>
        </w:rPr>
      </w:pPr>
      <w:r>
        <w:rPr>
          <w:b/>
          <w:bCs/>
          <w:color w:val="494949"/>
          <w:sz w:val="22"/>
          <w:szCs w:val="22"/>
        </w:rPr>
        <w:t>lambda 函数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26" w:lineRule="atLeast"/>
        <w:ind w:leftChars="0" w:right="0" w:rightChars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操作(参数)，也称为匿名函数。如果你不想在程序中对一个函数使用两次，可以用 lambda 表达式，作用和普通函数一样。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6" w:lineRule="atLeast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 w:line="26" w:lineRule="atLeast"/>
        <w:ind w:left="720" w:hanging="36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用一行就能解决问题的函数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0" w:after="0" w:afterAutospacing="0" w:line="26" w:lineRule="atLeast"/>
        <w:ind w:left="1440" w:hanging="36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add = lambda x, y: x + y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390" w:right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 xml:space="preserve">print(add(5, 6))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0" w:right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11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0" w:after="0" w:afterAutospacing="0" w:line="26" w:lineRule="atLeast"/>
        <w:ind w:left="1440" w:hanging="36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numbers = [1, 2, 3, 4, 5, 6, 7, 8, 9]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0" w:right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print(list(map(lambda x: x*x, numbers)))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0" w:right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[1, 4, 9, 16, 25, 36, 49, 64, 81]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6" w:lineRule="atLeast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 w:line="26" w:lineRule="atLeast"/>
        <w:ind w:left="720" w:hanging="36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key = lambda 元素: 元素[字段索引]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0" w:right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a = [(2, 56), (3, 12), (6, 10), (9, 13)]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0" w:right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a.sort(key=lambda x: x[1]) # 按照 x[1]（第二维）进行列表排序。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0" w:right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print(a)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0" w:right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[(6, 10), (3, 12), (9, 13), (2, 56)]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3379D78"/>
    <w:multiLevelType w:val="singleLevel"/>
    <w:tmpl w:val="D3379D7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E594F515"/>
    <w:multiLevelType w:val="multilevel"/>
    <w:tmpl w:val="E594F5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C8E5167"/>
    <w:multiLevelType w:val="multilevel"/>
    <w:tmpl w:val="FC8E516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1E735A83"/>
    <w:multiLevelType w:val="multilevel"/>
    <w:tmpl w:val="1E735A8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2D0285"/>
    <w:rsid w:val="502D0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2020-11-28T09:54:00Z</dcterms:created>
  <dc:creator>Apple</dc:creator>
  <cp:lastModifiedBy>Apple</cp:lastModifiedBy>
  <dcterms:modified xsi:type="dcterms:W3CDTF">2020-11-28T09:56:42Z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