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BE79" w14:textId="77777777" w:rsidR="00530F9B" w:rsidRPr="00530F9B" w:rsidRDefault="00530F9B" w:rsidP="00530F9B">
      <w:pPr>
        <w:rPr>
          <w:b/>
          <w:bCs/>
        </w:rPr>
      </w:pPr>
      <w:r w:rsidRPr="00530F9B">
        <w:rPr>
          <w:b/>
          <w:bCs/>
        </w:rPr>
        <w:t xml:space="preserve">1. </w:t>
      </w:r>
      <w:proofErr w:type="spellStart"/>
      <w:r w:rsidRPr="00530F9B">
        <w:rPr>
          <w:b/>
          <w:bCs/>
        </w:rPr>
        <w:t>RestTemplate</w:t>
      </w:r>
      <w:proofErr w:type="spellEnd"/>
      <w:r w:rsidRPr="00530F9B">
        <w:rPr>
          <w:b/>
          <w:bCs/>
        </w:rPr>
        <w:t xml:space="preserve"> in Spring:</w:t>
      </w:r>
    </w:p>
    <w:p w14:paraId="0034EB3F" w14:textId="77777777" w:rsidR="00530F9B" w:rsidRPr="00530F9B" w:rsidRDefault="00530F9B" w:rsidP="00530F9B">
      <w:proofErr w:type="spellStart"/>
      <w:r w:rsidRPr="00530F9B">
        <w:rPr>
          <w:b/>
          <w:bCs/>
        </w:rPr>
        <w:t>RestTemplate</w:t>
      </w:r>
      <w:proofErr w:type="spellEnd"/>
      <w:r w:rsidRPr="00530F9B">
        <w:t xml:space="preserve"> is a class provided by Spring that simplifies communication with RESTful web services. It provides methods to perform HTTP requests such as GET, POST, PUT, DELETE, etc., and handles serialization/deserialization of request and response bodies. </w:t>
      </w:r>
      <w:proofErr w:type="spellStart"/>
      <w:r w:rsidRPr="00530F9B">
        <w:t>RestTemplate</w:t>
      </w:r>
      <w:proofErr w:type="spellEnd"/>
      <w:r w:rsidRPr="00530F9B">
        <w:t xml:space="preserve"> can be used to consume APIs from other services within your Spring Boot application.</w:t>
      </w:r>
    </w:p>
    <w:p w14:paraId="093187B6" w14:textId="77777777" w:rsidR="00530F9B" w:rsidRPr="00530F9B" w:rsidRDefault="00530F9B" w:rsidP="00530F9B">
      <w:r w:rsidRPr="00530F9B">
        <w:t xml:space="preserve">Example of using </w:t>
      </w:r>
      <w:proofErr w:type="spellStart"/>
      <w:r w:rsidRPr="00530F9B">
        <w:t>RestTemplate</w:t>
      </w:r>
      <w:proofErr w:type="spellEnd"/>
      <w:r w:rsidRPr="00530F9B">
        <w:t xml:space="preserve"> to make a GET request:</w:t>
      </w:r>
    </w:p>
    <w:p w14:paraId="05DA7E1D" w14:textId="77777777" w:rsidR="00530F9B" w:rsidRDefault="00530F9B" w:rsidP="00530F9B">
      <w:proofErr w:type="spellStart"/>
      <w:r>
        <w:t>RestTemplate</w:t>
      </w:r>
      <w:proofErr w:type="spellEnd"/>
      <w:r>
        <w:t xml:space="preserve"> </w:t>
      </w:r>
      <w:proofErr w:type="spellStart"/>
      <w:r>
        <w:t>restTemplate</w:t>
      </w:r>
      <w:proofErr w:type="spellEnd"/>
      <w:r>
        <w:t xml:space="preserve"> = new </w:t>
      </w:r>
      <w:proofErr w:type="spellStart"/>
      <w:proofErr w:type="gramStart"/>
      <w:r>
        <w:t>RestTemplate</w:t>
      </w:r>
      <w:proofErr w:type="spellEnd"/>
      <w:r>
        <w:t>(</w:t>
      </w:r>
      <w:proofErr w:type="gramEnd"/>
      <w:r>
        <w:t>);</w:t>
      </w:r>
    </w:p>
    <w:p w14:paraId="3648AEBB" w14:textId="2A24D922" w:rsidR="000F49FD" w:rsidRDefault="00530F9B" w:rsidP="00530F9B">
      <w:r>
        <w:t xml:space="preserve">String response = </w:t>
      </w:r>
      <w:proofErr w:type="spellStart"/>
      <w:r>
        <w:t>restTemplate.getForObject</w:t>
      </w:r>
      <w:proofErr w:type="spellEnd"/>
      <w:r>
        <w:t>("http://example.com/</w:t>
      </w:r>
      <w:proofErr w:type="spellStart"/>
      <w:r>
        <w:t>api</w:t>
      </w:r>
      <w:proofErr w:type="spellEnd"/>
      <w:r>
        <w:t xml:space="preserve">/resource", </w:t>
      </w:r>
      <w:proofErr w:type="spellStart"/>
      <w:r>
        <w:t>String.class</w:t>
      </w:r>
      <w:proofErr w:type="spellEnd"/>
      <w:proofErr w:type="gramStart"/>
      <w:r>
        <w:t>);</w:t>
      </w:r>
      <w:proofErr w:type="gramEnd"/>
    </w:p>
    <w:p w14:paraId="4A9A102A" w14:textId="77777777" w:rsidR="00530F9B" w:rsidRDefault="00530F9B" w:rsidP="00530F9B"/>
    <w:p w14:paraId="4BB5CD40" w14:textId="77777777" w:rsidR="00530F9B" w:rsidRPr="00530F9B" w:rsidRDefault="00530F9B" w:rsidP="00530F9B">
      <w:pPr>
        <w:rPr>
          <w:b/>
          <w:bCs/>
        </w:rPr>
      </w:pPr>
      <w:r w:rsidRPr="00530F9B">
        <w:rPr>
          <w:b/>
          <w:bCs/>
        </w:rPr>
        <w:t>2. JPA (Java Persistence API):</w:t>
      </w:r>
    </w:p>
    <w:p w14:paraId="188FEFA3" w14:textId="77777777" w:rsidR="00530F9B" w:rsidRPr="00530F9B" w:rsidRDefault="00530F9B" w:rsidP="00530F9B">
      <w:r w:rsidRPr="00530F9B">
        <w:t xml:space="preserve">JPA is a Java specification for ORM (Object-Relational Mapping) frameworks. It provides a way to map Java objects to database tables and vice versa. Spring Boot includes support for JPA through libraries like Hibernate. With JPA, you can define entities (POJOs representing database tables), repositories (interfaces extending </w:t>
      </w:r>
      <w:proofErr w:type="spellStart"/>
      <w:r w:rsidRPr="00530F9B">
        <w:rPr>
          <w:b/>
          <w:bCs/>
        </w:rPr>
        <w:t>JpaRepository</w:t>
      </w:r>
      <w:proofErr w:type="spellEnd"/>
      <w:r w:rsidRPr="00530F9B">
        <w:t xml:space="preserve"> for CRUD operations), and let Spring Boot handle database operations with minimal configuration.</w:t>
      </w:r>
    </w:p>
    <w:p w14:paraId="64E8FC75" w14:textId="77777777" w:rsidR="00530F9B" w:rsidRPr="00530F9B" w:rsidRDefault="00530F9B" w:rsidP="00530F9B">
      <w:r w:rsidRPr="00530F9B">
        <w:t>Example of a JPA entity:</w:t>
      </w:r>
    </w:p>
    <w:p w14:paraId="0F248EC9" w14:textId="77777777" w:rsidR="00530F9B" w:rsidRDefault="00530F9B" w:rsidP="00530F9B">
      <w:r>
        <w:t>@Entity</w:t>
      </w:r>
    </w:p>
    <w:p w14:paraId="08865E3C" w14:textId="77777777" w:rsidR="00530F9B" w:rsidRDefault="00530F9B" w:rsidP="00530F9B">
      <w:r>
        <w:t>public class User {</w:t>
      </w:r>
    </w:p>
    <w:p w14:paraId="25D9D387" w14:textId="77777777" w:rsidR="00530F9B" w:rsidRDefault="00530F9B" w:rsidP="00530F9B">
      <w:r>
        <w:t xml:space="preserve">    @Id</w:t>
      </w:r>
    </w:p>
    <w:p w14:paraId="3094B092" w14:textId="77777777" w:rsidR="00530F9B" w:rsidRDefault="00530F9B" w:rsidP="00530F9B">
      <w:r>
        <w:t xml:space="preserve">    @</w:t>
      </w:r>
      <w:proofErr w:type="gramStart"/>
      <w:r>
        <w:t>GeneratedValue(</w:t>
      </w:r>
      <w:proofErr w:type="gramEnd"/>
      <w:r>
        <w:t xml:space="preserve">strategy = </w:t>
      </w:r>
      <w:proofErr w:type="spellStart"/>
      <w:r>
        <w:t>GenerationType.IDENTITY</w:t>
      </w:r>
      <w:proofErr w:type="spellEnd"/>
      <w:r>
        <w:t>)</w:t>
      </w:r>
    </w:p>
    <w:p w14:paraId="5346924D" w14:textId="77777777" w:rsidR="00530F9B" w:rsidRDefault="00530F9B" w:rsidP="00530F9B">
      <w:r>
        <w:t xml:space="preserve">    private Long </w:t>
      </w:r>
      <w:proofErr w:type="gramStart"/>
      <w:r>
        <w:t>id;</w:t>
      </w:r>
      <w:proofErr w:type="gramEnd"/>
    </w:p>
    <w:p w14:paraId="556775D4" w14:textId="77777777" w:rsidR="00530F9B" w:rsidRDefault="00530F9B" w:rsidP="00530F9B">
      <w:r>
        <w:t xml:space="preserve">    </w:t>
      </w:r>
    </w:p>
    <w:p w14:paraId="7D202865" w14:textId="77777777" w:rsidR="00530F9B" w:rsidRDefault="00530F9B" w:rsidP="00530F9B">
      <w:r>
        <w:t xml:space="preserve">    private String </w:t>
      </w:r>
      <w:proofErr w:type="gramStart"/>
      <w:r>
        <w:t>username;</w:t>
      </w:r>
      <w:proofErr w:type="gramEnd"/>
    </w:p>
    <w:p w14:paraId="55BA977C" w14:textId="77777777" w:rsidR="00530F9B" w:rsidRDefault="00530F9B" w:rsidP="00530F9B">
      <w:r>
        <w:t xml:space="preserve">    private String </w:t>
      </w:r>
      <w:proofErr w:type="gramStart"/>
      <w:r>
        <w:t>email;</w:t>
      </w:r>
      <w:proofErr w:type="gramEnd"/>
    </w:p>
    <w:p w14:paraId="7252665B" w14:textId="77777777" w:rsidR="00530F9B" w:rsidRDefault="00530F9B" w:rsidP="00530F9B">
      <w:r>
        <w:t xml:space="preserve">    </w:t>
      </w:r>
    </w:p>
    <w:p w14:paraId="5E2DA9FE" w14:textId="77777777" w:rsidR="00530F9B" w:rsidRDefault="00530F9B" w:rsidP="00530F9B">
      <w:r>
        <w:t xml:space="preserve">    // Getters and setters</w:t>
      </w:r>
    </w:p>
    <w:p w14:paraId="0A54E5BB" w14:textId="0F1F3F8B" w:rsidR="00530F9B" w:rsidRDefault="00530F9B" w:rsidP="00530F9B">
      <w:r>
        <w:t>}</w:t>
      </w:r>
    </w:p>
    <w:p w14:paraId="7B7B0102" w14:textId="77777777" w:rsidR="00530F9B" w:rsidRDefault="00530F9B" w:rsidP="00530F9B"/>
    <w:p w14:paraId="04FC6BB9" w14:textId="77777777" w:rsidR="00530F9B" w:rsidRPr="00530F9B" w:rsidRDefault="00530F9B" w:rsidP="00530F9B">
      <w:pPr>
        <w:rPr>
          <w:b/>
          <w:bCs/>
        </w:rPr>
      </w:pPr>
      <w:r w:rsidRPr="00530F9B">
        <w:rPr>
          <w:b/>
          <w:bCs/>
        </w:rPr>
        <w:t>3. Application Properties in Spring Boot:</w:t>
      </w:r>
    </w:p>
    <w:p w14:paraId="62BD5113" w14:textId="77777777" w:rsidR="00530F9B" w:rsidRPr="00530F9B" w:rsidRDefault="00530F9B" w:rsidP="00530F9B">
      <w:r w:rsidRPr="00530F9B">
        <w:t xml:space="preserve">Application properties (or YAML files) in Spring Boot provide a way to externalize configuration from the code. Instead of hardcoding values like database URL, server port, etc., you can define them in </w:t>
      </w:r>
      <w:proofErr w:type="spellStart"/>
      <w:proofErr w:type="gramStart"/>
      <w:r w:rsidRPr="00530F9B">
        <w:lastRenderedPageBreak/>
        <w:t>application.properties</w:t>
      </w:r>
      <w:proofErr w:type="spellEnd"/>
      <w:proofErr w:type="gramEnd"/>
      <w:r w:rsidRPr="00530F9B">
        <w:t xml:space="preserve"> (or </w:t>
      </w:r>
      <w:proofErr w:type="spellStart"/>
      <w:r w:rsidRPr="00530F9B">
        <w:t>application.yml</w:t>
      </w:r>
      <w:proofErr w:type="spellEnd"/>
      <w:r w:rsidRPr="00530F9B">
        <w:t>) file. Spring Boot automatically loads these properties during application startup.</w:t>
      </w:r>
    </w:p>
    <w:p w14:paraId="13DC40F0" w14:textId="77777777" w:rsidR="00530F9B" w:rsidRPr="00530F9B" w:rsidRDefault="00530F9B" w:rsidP="00530F9B">
      <w:r w:rsidRPr="00530F9B">
        <w:t xml:space="preserve">Example of </w:t>
      </w:r>
      <w:proofErr w:type="spellStart"/>
      <w:proofErr w:type="gramStart"/>
      <w:r w:rsidRPr="00530F9B">
        <w:t>application.properties</w:t>
      </w:r>
      <w:proofErr w:type="spellEnd"/>
      <w:proofErr w:type="gramEnd"/>
      <w:r w:rsidRPr="00530F9B">
        <w:t>:</w:t>
      </w:r>
    </w:p>
    <w:p w14:paraId="427FE8BF" w14:textId="77777777" w:rsidR="00530F9B" w:rsidRDefault="00530F9B" w:rsidP="00530F9B">
      <w:r>
        <w:t># Database configuration</w:t>
      </w:r>
    </w:p>
    <w:p w14:paraId="4010C173" w14:textId="77777777" w:rsidR="00530F9B" w:rsidRDefault="00530F9B" w:rsidP="00530F9B">
      <w:r>
        <w:t>spring.datasource.url=</w:t>
      </w:r>
      <w:proofErr w:type="spellStart"/>
      <w:proofErr w:type="gramStart"/>
      <w:r>
        <w:t>jdbc:mysql</w:t>
      </w:r>
      <w:proofErr w:type="spellEnd"/>
      <w:r>
        <w:t>://localhost:3306/</w:t>
      </w:r>
      <w:proofErr w:type="spellStart"/>
      <w:r>
        <w:t>mydb</w:t>
      </w:r>
      <w:proofErr w:type="spellEnd"/>
      <w:proofErr w:type="gramEnd"/>
    </w:p>
    <w:p w14:paraId="5DDA3F5A" w14:textId="77777777" w:rsidR="00530F9B" w:rsidRDefault="00530F9B" w:rsidP="00530F9B">
      <w:proofErr w:type="spellStart"/>
      <w:proofErr w:type="gramStart"/>
      <w:r>
        <w:t>spring.datasource</w:t>
      </w:r>
      <w:proofErr w:type="gramEnd"/>
      <w:r>
        <w:t>.username</w:t>
      </w:r>
      <w:proofErr w:type="spellEnd"/>
      <w:r>
        <w:t>=root</w:t>
      </w:r>
    </w:p>
    <w:p w14:paraId="18BD5316" w14:textId="77777777" w:rsidR="00530F9B" w:rsidRDefault="00530F9B" w:rsidP="00530F9B">
      <w:proofErr w:type="spellStart"/>
      <w:proofErr w:type="gramStart"/>
      <w:r>
        <w:t>spring.datasource</w:t>
      </w:r>
      <w:proofErr w:type="gramEnd"/>
      <w:r>
        <w:t>.password</w:t>
      </w:r>
      <w:proofErr w:type="spellEnd"/>
      <w:r>
        <w:t>=secret</w:t>
      </w:r>
    </w:p>
    <w:p w14:paraId="32294258" w14:textId="77777777" w:rsidR="00530F9B" w:rsidRDefault="00530F9B" w:rsidP="00530F9B"/>
    <w:p w14:paraId="73E2EB27" w14:textId="77777777" w:rsidR="00530F9B" w:rsidRDefault="00530F9B" w:rsidP="00530F9B">
      <w:r>
        <w:t># Server configuration</w:t>
      </w:r>
    </w:p>
    <w:p w14:paraId="680E7EB1" w14:textId="6364386B" w:rsidR="00530F9B" w:rsidRDefault="00530F9B" w:rsidP="00530F9B">
      <w:proofErr w:type="spellStart"/>
      <w:proofErr w:type="gramStart"/>
      <w:r>
        <w:t>server.port</w:t>
      </w:r>
      <w:proofErr w:type="spellEnd"/>
      <w:proofErr w:type="gramEnd"/>
      <w:r>
        <w:t>=8080</w:t>
      </w:r>
    </w:p>
    <w:p w14:paraId="0F22D3CF" w14:textId="77777777" w:rsidR="00530F9B" w:rsidRDefault="00530F9B" w:rsidP="00530F9B"/>
    <w:p w14:paraId="2CDE7692" w14:textId="77777777" w:rsidR="00530F9B" w:rsidRPr="00530F9B" w:rsidRDefault="00530F9B" w:rsidP="00530F9B">
      <w:pPr>
        <w:rPr>
          <w:b/>
          <w:bCs/>
        </w:rPr>
      </w:pPr>
      <w:r w:rsidRPr="00530F9B">
        <w:rPr>
          <w:b/>
          <w:bCs/>
        </w:rPr>
        <w:t>4. Actuator in Spring Boot:</w:t>
      </w:r>
    </w:p>
    <w:p w14:paraId="6D77841F" w14:textId="77777777" w:rsidR="00530F9B" w:rsidRPr="00530F9B" w:rsidRDefault="00530F9B" w:rsidP="00530F9B">
      <w:r w:rsidRPr="00530F9B">
        <w:t>Spring Boot Actuator is a set of production-ready features that help monitor and manage your application. It provides endpoints for health checks, metrics, info about the application, environment details, etc. Actuator endpoints are very useful for monitoring and managing applications in production environments.</w:t>
      </w:r>
    </w:p>
    <w:p w14:paraId="1D14853C" w14:textId="77777777" w:rsidR="00530F9B" w:rsidRPr="00530F9B" w:rsidRDefault="00530F9B" w:rsidP="00530F9B">
      <w:r w:rsidRPr="00530F9B">
        <w:t>Example of accessing Actuator endpoints:</w:t>
      </w:r>
    </w:p>
    <w:p w14:paraId="009506B1" w14:textId="77777777" w:rsidR="00530F9B" w:rsidRDefault="00530F9B" w:rsidP="00530F9B">
      <w:r>
        <w:t>http://localhost:8080/actuator/health</w:t>
      </w:r>
    </w:p>
    <w:p w14:paraId="702E5BB6" w14:textId="77777777" w:rsidR="00530F9B" w:rsidRDefault="00530F9B" w:rsidP="00530F9B">
      <w:r>
        <w:t>http://localhost:8080/actuator/metrics</w:t>
      </w:r>
    </w:p>
    <w:p w14:paraId="7AE4D39F" w14:textId="114F02C5" w:rsidR="00530F9B" w:rsidRDefault="00530F9B" w:rsidP="00530F9B">
      <w:hyperlink r:id="rId6" w:history="1">
        <w:r w:rsidRPr="003D4F55">
          <w:rPr>
            <w:rStyle w:val="Hyperlink"/>
          </w:rPr>
          <w:t>http://localhost:8080/actuator/info</w:t>
        </w:r>
      </w:hyperlink>
    </w:p>
    <w:p w14:paraId="13ECD5CD" w14:textId="77777777" w:rsidR="00530F9B" w:rsidRDefault="00530F9B" w:rsidP="00530F9B"/>
    <w:p w14:paraId="1E1DA0DB" w14:textId="77777777" w:rsidR="00530F9B" w:rsidRPr="00530F9B" w:rsidRDefault="00530F9B" w:rsidP="00530F9B">
      <w:pPr>
        <w:rPr>
          <w:b/>
          <w:bCs/>
        </w:rPr>
      </w:pPr>
      <w:r w:rsidRPr="00530F9B">
        <w:rPr>
          <w:b/>
          <w:bCs/>
        </w:rPr>
        <w:t>Purpose of Using REST in Spring Boot:</w:t>
      </w:r>
    </w:p>
    <w:p w14:paraId="71B0BBE2" w14:textId="77777777" w:rsidR="00530F9B" w:rsidRPr="00530F9B" w:rsidRDefault="00530F9B" w:rsidP="00530F9B">
      <w:r w:rsidRPr="00530F9B">
        <w:t xml:space="preserve">The purpose of using REST in Spring Boot is to build scalable and flexible web services. RESTful services follow the principles of REST (Representational State Transfer) architecture, where resources are accessed and manipulated using a uniform set of stateless operations (GET, POST, PUT, DELETE). Spring Boot simplifies the development of RESTful APIs by providing annotations like </w:t>
      </w:r>
      <w:r w:rsidRPr="00530F9B">
        <w:rPr>
          <w:b/>
          <w:bCs/>
        </w:rPr>
        <w:t>@RestController</w:t>
      </w:r>
      <w:r w:rsidRPr="00530F9B">
        <w:t xml:space="preserve"> for defining controllers, and </w:t>
      </w:r>
      <w:r w:rsidRPr="00530F9B">
        <w:rPr>
          <w:b/>
          <w:bCs/>
        </w:rPr>
        <w:t>@GetMapping</w:t>
      </w:r>
      <w:r w:rsidRPr="00530F9B">
        <w:t xml:space="preserve">, </w:t>
      </w:r>
      <w:r w:rsidRPr="00530F9B">
        <w:rPr>
          <w:b/>
          <w:bCs/>
        </w:rPr>
        <w:t>@PostMapping</w:t>
      </w:r>
      <w:r w:rsidRPr="00530F9B">
        <w:t>, etc., for mapping HTTP requests to controller methods.</w:t>
      </w:r>
    </w:p>
    <w:p w14:paraId="2548BEFA" w14:textId="77777777" w:rsidR="00530F9B" w:rsidRDefault="00530F9B" w:rsidP="00530F9B"/>
    <w:sectPr w:rsidR="00530F9B">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9645" w14:textId="77777777" w:rsidR="00A7187A" w:rsidRDefault="00A7187A" w:rsidP="00530F9B">
      <w:pPr>
        <w:spacing w:after="0" w:line="240" w:lineRule="auto"/>
      </w:pPr>
      <w:r>
        <w:separator/>
      </w:r>
    </w:p>
  </w:endnote>
  <w:endnote w:type="continuationSeparator" w:id="0">
    <w:p w14:paraId="3315AEEE" w14:textId="77777777" w:rsidR="00A7187A" w:rsidRDefault="00A7187A" w:rsidP="0053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C9DA" w14:textId="0FE5528A" w:rsidR="00530F9B" w:rsidRDefault="00530F9B">
    <w:pPr>
      <w:pStyle w:val="Footer"/>
    </w:pPr>
    <w:r>
      <w:rPr>
        <w:noProof/>
      </w:rPr>
      <mc:AlternateContent>
        <mc:Choice Requires="wps">
          <w:drawing>
            <wp:anchor distT="0" distB="0" distL="0" distR="0" simplePos="0" relativeHeight="251659264" behindDoc="0" locked="0" layoutInCell="1" allowOverlap="1" wp14:anchorId="6B9C23BD" wp14:editId="59E10EDA">
              <wp:simplePos x="635" y="635"/>
              <wp:positionH relativeFrom="page">
                <wp:align>center</wp:align>
              </wp:positionH>
              <wp:positionV relativeFrom="page">
                <wp:align>bottom</wp:align>
              </wp:positionV>
              <wp:extent cx="443865" cy="443865"/>
              <wp:effectExtent l="0" t="0" r="1905" b="0"/>
              <wp:wrapNone/>
              <wp:docPr id="1531127916" name="Text Box 5"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787E9" w14:textId="5995F03A"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9C23BD" id="_x0000_t202" coordsize="21600,21600" o:spt="202" path="m,l,21600r21600,l21600,xe">
              <v:stroke joinstyle="miter"/>
              <v:path gradientshapeok="t" o:connecttype="rect"/>
            </v:shapetype>
            <v:shape id="Text Box 5" o:spid="_x0000_s1026" type="#_x0000_t202" alt="C1 - Public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A2787E9" w14:textId="5995F03A"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B1BB" w14:textId="6903270F" w:rsidR="00530F9B" w:rsidRDefault="00530F9B">
    <w:pPr>
      <w:pStyle w:val="Footer"/>
    </w:pPr>
    <w:r>
      <w:rPr>
        <w:noProof/>
      </w:rPr>
      <mc:AlternateContent>
        <mc:Choice Requires="wps">
          <w:drawing>
            <wp:anchor distT="0" distB="0" distL="0" distR="0" simplePos="0" relativeHeight="251660288" behindDoc="0" locked="0" layoutInCell="1" allowOverlap="1" wp14:anchorId="38FE4FFA" wp14:editId="757036F8">
              <wp:simplePos x="914400" y="9433560"/>
              <wp:positionH relativeFrom="page">
                <wp:align>center</wp:align>
              </wp:positionH>
              <wp:positionV relativeFrom="page">
                <wp:align>bottom</wp:align>
              </wp:positionV>
              <wp:extent cx="443865" cy="443865"/>
              <wp:effectExtent l="0" t="0" r="1905" b="0"/>
              <wp:wrapNone/>
              <wp:docPr id="1206300547" name="Text Box 6"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0153EB" w14:textId="5BFD40AD"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FE4FFA" id="_x0000_t202" coordsize="21600,21600" o:spt="202" path="m,l,21600r21600,l21600,xe">
              <v:stroke joinstyle="miter"/>
              <v:path gradientshapeok="t" o:connecttype="rect"/>
            </v:shapetype>
            <v:shape id="Text Box 6" o:spid="_x0000_s1027" type="#_x0000_t202" alt="C1 - Public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60153EB" w14:textId="5BFD40AD"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A2CF" w14:textId="4540A974" w:rsidR="00530F9B" w:rsidRDefault="00530F9B">
    <w:pPr>
      <w:pStyle w:val="Footer"/>
    </w:pPr>
    <w:r>
      <w:rPr>
        <w:noProof/>
      </w:rPr>
      <mc:AlternateContent>
        <mc:Choice Requires="wps">
          <w:drawing>
            <wp:anchor distT="0" distB="0" distL="0" distR="0" simplePos="0" relativeHeight="251658240" behindDoc="0" locked="0" layoutInCell="1" allowOverlap="1" wp14:anchorId="5CB19870" wp14:editId="7A96E909">
              <wp:simplePos x="635" y="635"/>
              <wp:positionH relativeFrom="page">
                <wp:align>center</wp:align>
              </wp:positionH>
              <wp:positionV relativeFrom="page">
                <wp:align>bottom</wp:align>
              </wp:positionV>
              <wp:extent cx="443865" cy="443865"/>
              <wp:effectExtent l="0" t="0" r="1905" b="0"/>
              <wp:wrapNone/>
              <wp:docPr id="290475961" name="Text Box 4"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0F196A" w14:textId="664EC163"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19870" id="_x0000_t202" coordsize="21600,21600" o:spt="202" path="m,l,21600r21600,l21600,xe">
              <v:stroke joinstyle="miter"/>
              <v:path gradientshapeok="t" o:connecttype="rect"/>
            </v:shapetype>
            <v:shape id="Text Box 4" o:spid="_x0000_s1028" type="#_x0000_t202" alt="C1 - Public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80F196A" w14:textId="664EC163" w:rsidR="00530F9B" w:rsidRPr="00530F9B" w:rsidRDefault="00530F9B" w:rsidP="00530F9B">
                    <w:pPr>
                      <w:spacing w:after="0"/>
                      <w:rPr>
                        <w:rFonts w:ascii="Calibri" w:eastAsia="Calibri" w:hAnsi="Calibri" w:cs="Calibri"/>
                        <w:noProof/>
                        <w:color w:val="000000"/>
                        <w:sz w:val="20"/>
                        <w:szCs w:val="20"/>
                      </w:rPr>
                    </w:pPr>
                    <w:r w:rsidRPr="00530F9B">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F1A2" w14:textId="77777777" w:rsidR="00A7187A" w:rsidRDefault="00A7187A" w:rsidP="00530F9B">
      <w:pPr>
        <w:spacing w:after="0" w:line="240" w:lineRule="auto"/>
      </w:pPr>
      <w:r>
        <w:separator/>
      </w:r>
    </w:p>
  </w:footnote>
  <w:footnote w:type="continuationSeparator" w:id="0">
    <w:p w14:paraId="23F87DB5" w14:textId="77777777" w:rsidR="00A7187A" w:rsidRDefault="00A7187A" w:rsidP="00530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9B"/>
    <w:rsid w:val="000E4A42"/>
    <w:rsid w:val="000F49FD"/>
    <w:rsid w:val="00497047"/>
    <w:rsid w:val="00530F9B"/>
    <w:rsid w:val="00A7187A"/>
    <w:rsid w:val="00A72820"/>
    <w:rsid w:val="00C70908"/>
    <w:rsid w:val="00CB2ADB"/>
    <w:rsid w:val="00DE377D"/>
    <w:rsid w:val="00E1036F"/>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9108"/>
  <w15:chartTrackingRefBased/>
  <w15:docId w15:val="{E02C0F19-CFBB-4906-9D47-8A7191AB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9B"/>
    <w:rPr>
      <w:rFonts w:eastAsiaTheme="majorEastAsia" w:cstheme="majorBidi"/>
      <w:color w:val="272727" w:themeColor="text1" w:themeTint="D8"/>
    </w:rPr>
  </w:style>
  <w:style w:type="paragraph" w:styleId="Title">
    <w:name w:val="Title"/>
    <w:basedOn w:val="Normal"/>
    <w:next w:val="Normal"/>
    <w:link w:val="TitleChar"/>
    <w:uiPriority w:val="10"/>
    <w:qFormat/>
    <w:rsid w:val="0053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9B"/>
    <w:pPr>
      <w:spacing w:before="160"/>
      <w:jc w:val="center"/>
    </w:pPr>
    <w:rPr>
      <w:i/>
      <w:iCs/>
      <w:color w:val="404040" w:themeColor="text1" w:themeTint="BF"/>
    </w:rPr>
  </w:style>
  <w:style w:type="character" w:customStyle="1" w:styleId="QuoteChar">
    <w:name w:val="Quote Char"/>
    <w:basedOn w:val="DefaultParagraphFont"/>
    <w:link w:val="Quote"/>
    <w:uiPriority w:val="29"/>
    <w:rsid w:val="00530F9B"/>
    <w:rPr>
      <w:i/>
      <w:iCs/>
      <w:color w:val="404040" w:themeColor="text1" w:themeTint="BF"/>
    </w:rPr>
  </w:style>
  <w:style w:type="paragraph" w:styleId="ListParagraph">
    <w:name w:val="List Paragraph"/>
    <w:basedOn w:val="Normal"/>
    <w:uiPriority w:val="34"/>
    <w:qFormat/>
    <w:rsid w:val="00530F9B"/>
    <w:pPr>
      <w:ind w:left="720"/>
      <w:contextualSpacing/>
    </w:pPr>
  </w:style>
  <w:style w:type="character" w:styleId="IntenseEmphasis">
    <w:name w:val="Intense Emphasis"/>
    <w:basedOn w:val="DefaultParagraphFont"/>
    <w:uiPriority w:val="21"/>
    <w:qFormat/>
    <w:rsid w:val="00530F9B"/>
    <w:rPr>
      <w:i/>
      <w:iCs/>
      <w:color w:val="0F4761" w:themeColor="accent1" w:themeShade="BF"/>
    </w:rPr>
  </w:style>
  <w:style w:type="paragraph" w:styleId="IntenseQuote">
    <w:name w:val="Intense Quote"/>
    <w:basedOn w:val="Normal"/>
    <w:next w:val="Normal"/>
    <w:link w:val="IntenseQuoteChar"/>
    <w:uiPriority w:val="30"/>
    <w:qFormat/>
    <w:rsid w:val="0053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9B"/>
    <w:rPr>
      <w:i/>
      <w:iCs/>
      <w:color w:val="0F4761" w:themeColor="accent1" w:themeShade="BF"/>
    </w:rPr>
  </w:style>
  <w:style w:type="character" w:styleId="IntenseReference">
    <w:name w:val="Intense Reference"/>
    <w:basedOn w:val="DefaultParagraphFont"/>
    <w:uiPriority w:val="32"/>
    <w:qFormat/>
    <w:rsid w:val="00530F9B"/>
    <w:rPr>
      <w:b/>
      <w:bCs/>
      <w:smallCaps/>
      <w:color w:val="0F4761" w:themeColor="accent1" w:themeShade="BF"/>
      <w:spacing w:val="5"/>
    </w:rPr>
  </w:style>
  <w:style w:type="character" w:styleId="Hyperlink">
    <w:name w:val="Hyperlink"/>
    <w:basedOn w:val="DefaultParagraphFont"/>
    <w:uiPriority w:val="99"/>
    <w:unhideWhenUsed/>
    <w:rsid w:val="00530F9B"/>
    <w:rPr>
      <w:color w:val="467886" w:themeColor="hyperlink"/>
      <w:u w:val="single"/>
    </w:rPr>
  </w:style>
  <w:style w:type="character" w:styleId="UnresolvedMention">
    <w:name w:val="Unresolved Mention"/>
    <w:basedOn w:val="DefaultParagraphFont"/>
    <w:uiPriority w:val="99"/>
    <w:semiHidden/>
    <w:unhideWhenUsed/>
    <w:rsid w:val="00530F9B"/>
    <w:rPr>
      <w:color w:val="605E5C"/>
      <w:shd w:val="clear" w:color="auto" w:fill="E1DFDD"/>
    </w:rPr>
  </w:style>
  <w:style w:type="paragraph" w:styleId="Footer">
    <w:name w:val="footer"/>
    <w:basedOn w:val="Normal"/>
    <w:link w:val="FooterChar"/>
    <w:uiPriority w:val="99"/>
    <w:unhideWhenUsed/>
    <w:rsid w:val="0053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6583">
      <w:bodyDiv w:val="1"/>
      <w:marLeft w:val="0"/>
      <w:marRight w:val="0"/>
      <w:marTop w:val="0"/>
      <w:marBottom w:val="0"/>
      <w:divBdr>
        <w:top w:val="none" w:sz="0" w:space="0" w:color="auto"/>
        <w:left w:val="none" w:sz="0" w:space="0" w:color="auto"/>
        <w:bottom w:val="none" w:sz="0" w:space="0" w:color="auto"/>
        <w:right w:val="none" w:sz="0" w:space="0" w:color="auto"/>
      </w:divBdr>
    </w:div>
    <w:div w:id="397559845">
      <w:bodyDiv w:val="1"/>
      <w:marLeft w:val="0"/>
      <w:marRight w:val="0"/>
      <w:marTop w:val="0"/>
      <w:marBottom w:val="0"/>
      <w:divBdr>
        <w:top w:val="none" w:sz="0" w:space="0" w:color="auto"/>
        <w:left w:val="none" w:sz="0" w:space="0" w:color="auto"/>
        <w:bottom w:val="none" w:sz="0" w:space="0" w:color="auto"/>
        <w:right w:val="none" w:sz="0" w:space="0" w:color="auto"/>
      </w:divBdr>
    </w:div>
    <w:div w:id="421414349">
      <w:bodyDiv w:val="1"/>
      <w:marLeft w:val="0"/>
      <w:marRight w:val="0"/>
      <w:marTop w:val="0"/>
      <w:marBottom w:val="0"/>
      <w:divBdr>
        <w:top w:val="none" w:sz="0" w:space="0" w:color="auto"/>
        <w:left w:val="none" w:sz="0" w:space="0" w:color="auto"/>
        <w:bottom w:val="none" w:sz="0" w:space="0" w:color="auto"/>
        <w:right w:val="none" w:sz="0" w:space="0" w:color="auto"/>
      </w:divBdr>
    </w:div>
    <w:div w:id="1188836105">
      <w:bodyDiv w:val="1"/>
      <w:marLeft w:val="0"/>
      <w:marRight w:val="0"/>
      <w:marTop w:val="0"/>
      <w:marBottom w:val="0"/>
      <w:divBdr>
        <w:top w:val="none" w:sz="0" w:space="0" w:color="auto"/>
        <w:left w:val="none" w:sz="0" w:space="0" w:color="auto"/>
        <w:bottom w:val="none" w:sz="0" w:space="0" w:color="auto"/>
        <w:right w:val="none" w:sz="0" w:space="0" w:color="auto"/>
      </w:divBdr>
    </w:div>
    <w:div w:id="1549297004">
      <w:bodyDiv w:val="1"/>
      <w:marLeft w:val="0"/>
      <w:marRight w:val="0"/>
      <w:marTop w:val="0"/>
      <w:marBottom w:val="0"/>
      <w:divBdr>
        <w:top w:val="none" w:sz="0" w:space="0" w:color="auto"/>
        <w:left w:val="none" w:sz="0" w:space="0" w:color="auto"/>
        <w:bottom w:val="none" w:sz="0" w:space="0" w:color="auto"/>
        <w:right w:val="none" w:sz="0" w:space="0" w:color="auto"/>
      </w:divBdr>
    </w:div>
    <w:div w:id="1647591143">
      <w:bodyDiv w:val="1"/>
      <w:marLeft w:val="0"/>
      <w:marRight w:val="0"/>
      <w:marTop w:val="0"/>
      <w:marBottom w:val="0"/>
      <w:divBdr>
        <w:top w:val="none" w:sz="0" w:space="0" w:color="auto"/>
        <w:left w:val="none" w:sz="0" w:space="0" w:color="auto"/>
        <w:bottom w:val="none" w:sz="0" w:space="0" w:color="auto"/>
        <w:right w:val="none" w:sz="0" w:space="0" w:color="auto"/>
      </w:divBdr>
    </w:div>
    <w:div w:id="1858691547">
      <w:bodyDiv w:val="1"/>
      <w:marLeft w:val="0"/>
      <w:marRight w:val="0"/>
      <w:marTop w:val="0"/>
      <w:marBottom w:val="0"/>
      <w:divBdr>
        <w:top w:val="none" w:sz="0" w:space="0" w:color="auto"/>
        <w:left w:val="none" w:sz="0" w:space="0" w:color="auto"/>
        <w:bottom w:val="none" w:sz="0" w:space="0" w:color="auto"/>
        <w:right w:val="none" w:sz="0" w:space="0" w:color="auto"/>
      </w:divBdr>
    </w:div>
    <w:div w:id="196807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actuator/inf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1</cp:revision>
  <dcterms:created xsi:type="dcterms:W3CDTF">2024-03-04T19:00:00Z</dcterms:created>
  <dcterms:modified xsi:type="dcterms:W3CDTF">2024-03-04T19:11:00Z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11504fb9,5b43286c,47e6af83</vt:lpwstr>
  </property>
  <property fmtid="{D5CDD505-2E9C-101B-9397-08002B2CF9AE}" pid="3" name="ClassificationContentMarkingFooterFontProps">
    <vt:lpwstr>#000000,10,Calibri</vt:lpwstr>
  </property>
  <property fmtid="{D5CDD505-2E9C-101B-9397-08002B2CF9AE}" pid="4" name="ClassificationContentMarkingFooterText">
    <vt:lpwstr>C1 - Public Information</vt:lpwstr>
  </property>
  <property fmtid="{D5CDD505-2E9C-101B-9397-08002B2CF9AE}" pid="5" name="MSIP_Label_554cce63-f00a-4905-828a-d1697fc058d9_Enabled">
    <vt:lpwstr>true</vt:lpwstr>
  </property>
  <property fmtid="{D5CDD505-2E9C-101B-9397-08002B2CF9AE}" pid="6" name="MSIP_Label_554cce63-f00a-4905-828a-d1697fc058d9_SetDate">
    <vt:lpwstr>2024-03-04T19:11:08Z</vt:lpwstr>
  </property>
  <property fmtid="{D5CDD505-2E9C-101B-9397-08002B2CF9AE}" pid="7" name="MSIP_Label_554cce63-f00a-4905-828a-d1697fc058d9_Method">
    <vt:lpwstr>Privileged</vt:lpwstr>
  </property>
  <property fmtid="{D5CDD505-2E9C-101B-9397-08002B2CF9AE}" pid="8" name="MSIP_Label_554cce63-f00a-4905-828a-d1697fc058d9_Name">
    <vt:lpwstr>C1 Public</vt:lpwstr>
  </property>
  <property fmtid="{D5CDD505-2E9C-101B-9397-08002B2CF9AE}" pid="9" name="MSIP_Label_554cce63-f00a-4905-828a-d1697fc058d9_SiteId">
    <vt:lpwstr>5e563b91-9daf-498a-b342-4ad22c029ea1</vt:lpwstr>
  </property>
  <property fmtid="{D5CDD505-2E9C-101B-9397-08002B2CF9AE}" pid="10" name="MSIP_Label_554cce63-f00a-4905-828a-d1697fc058d9_ActionId">
    <vt:lpwstr>1961c042-9afe-4a1f-8aab-2c485645aab3</vt:lpwstr>
  </property>
  <property fmtid="{D5CDD505-2E9C-101B-9397-08002B2CF9AE}" pid="11" name="MSIP_Label_554cce63-f00a-4905-828a-d1697fc058d9_ContentBits">
    <vt:lpwstr>2</vt:lpwstr>
  </property>
</Properties>
</file>