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F154A" w14:textId="388D3B87" w:rsidR="00092A9D" w:rsidRPr="00092A9D" w:rsidRDefault="00092A9D" w:rsidP="00092A9D">
      <w:pPr>
        <w:rPr>
          <w:rFonts w:ascii="Calibri" w:hAnsi="Calibri" w:cs="Calibri"/>
          <w:b/>
          <w:bCs/>
          <w:sz w:val="52"/>
          <w:szCs w:val="52"/>
        </w:rPr>
      </w:pPr>
      <w:r w:rsidRPr="00092A9D">
        <w:rPr>
          <w:rFonts w:ascii="Calibri" w:hAnsi="Calibri" w:cs="Calibri"/>
          <w:b/>
          <w:bCs/>
          <w:sz w:val="52"/>
          <w:szCs w:val="52"/>
        </w:rPr>
        <w:t>Spring Boot Basics</w:t>
      </w:r>
    </w:p>
    <w:p w14:paraId="2D76E3DD" w14:textId="7FB5724E" w:rsidR="00092A9D" w:rsidRPr="00092A9D" w:rsidRDefault="00092A9D" w:rsidP="00092A9D">
      <w:r w:rsidRPr="00092A9D">
        <w:t>Spring Boot is a powerful framework that simplifies the setup and development of Spring applications by providing a range of features and conveniences. It is designed to facilitate Rapid Application Development (RAD) by reducing the boilerplate code and configuration that is typically required when using Spring Framework. Here are some definitions and examples to help beginners get started with Spring Boot:</w:t>
      </w:r>
    </w:p>
    <w:p w14:paraId="451065D5" w14:textId="77777777" w:rsidR="00092A9D" w:rsidRPr="00092A9D" w:rsidRDefault="00092A9D" w:rsidP="00092A9D">
      <w:r w:rsidRPr="00092A9D">
        <w:t>Definitions:</w:t>
      </w:r>
    </w:p>
    <w:p w14:paraId="211F8056" w14:textId="70D86867" w:rsidR="00092A9D" w:rsidRPr="00092A9D" w:rsidRDefault="00092A9D" w:rsidP="00092A9D">
      <w:pPr>
        <w:numPr>
          <w:ilvl w:val="0"/>
          <w:numId w:val="1"/>
        </w:numPr>
      </w:pPr>
      <w:r w:rsidRPr="00092A9D">
        <w:t>Spring Boot: A module of the Spring Framework that provides RAD capabilities. It simplifies the configuration and setup process, allowing developers to focus more on writing code for their applications rather than setting up and configuring Spring.</w:t>
      </w:r>
    </w:p>
    <w:p w14:paraId="508B228E" w14:textId="68732F3B" w:rsidR="00092A9D" w:rsidRPr="00092A9D" w:rsidRDefault="00092A9D" w:rsidP="00092A9D">
      <w:pPr>
        <w:numPr>
          <w:ilvl w:val="0"/>
          <w:numId w:val="1"/>
        </w:numPr>
      </w:pPr>
      <w:r w:rsidRPr="00092A9D">
        <w:t>Starters: Convenient dependency descriptors that include a wide range of dependencies required for developing various types of applications. They help to avoid the need to manually search for and add dependencies, making it easier to get started with specific technologies.</w:t>
      </w:r>
    </w:p>
    <w:p w14:paraId="04B98E16" w14:textId="35639620" w:rsidR="00092A9D" w:rsidRPr="00092A9D" w:rsidRDefault="00092A9D" w:rsidP="00092A9D">
      <w:pPr>
        <w:numPr>
          <w:ilvl w:val="0"/>
          <w:numId w:val="1"/>
        </w:numPr>
      </w:pPr>
      <w:r w:rsidRPr="00092A9D">
        <w:t>Spring Boot Starter Web: A starter for building web applications or RESTful services. It includes dependencies for Spring MVC, Jackson for JSON binding, Hibernate Validator for validation, and an embedded servlet container like Tomcat.</w:t>
      </w:r>
    </w:p>
    <w:p w14:paraId="5D8C9611" w14:textId="2B2F315B" w:rsidR="00092A9D" w:rsidRPr="00092A9D" w:rsidRDefault="00092A9D" w:rsidP="00092A9D">
      <w:pPr>
        <w:numPr>
          <w:ilvl w:val="0"/>
          <w:numId w:val="1"/>
        </w:numPr>
      </w:pPr>
      <w:r w:rsidRPr="00092A9D">
        <w:t>Spring Boot Starter Actuator: A starter for monitoring and managing your application. It provides production-ready features such as metrics, health checks, and externalized configuratio</w:t>
      </w:r>
      <w:r w:rsidR="009F2412">
        <w:t>n</w:t>
      </w:r>
      <w:r w:rsidRPr="00092A9D">
        <w:t>.</w:t>
      </w:r>
    </w:p>
    <w:p w14:paraId="7565ED3A" w14:textId="37CCF9F3" w:rsidR="00092A9D" w:rsidRPr="00092A9D" w:rsidRDefault="00092A9D" w:rsidP="00092A9D">
      <w:pPr>
        <w:numPr>
          <w:ilvl w:val="0"/>
          <w:numId w:val="1"/>
        </w:numPr>
      </w:pPr>
      <w:r w:rsidRPr="00092A9D">
        <w:t>Spring Boot Starter Security: A starter for adding security features to your application, including authentication and authorization.</w:t>
      </w:r>
    </w:p>
    <w:p w14:paraId="624ACF37" w14:textId="26036FFD" w:rsidR="00092A9D" w:rsidRPr="00092A9D" w:rsidRDefault="00092A9D" w:rsidP="00092A9D">
      <w:pPr>
        <w:numPr>
          <w:ilvl w:val="0"/>
          <w:numId w:val="1"/>
        </w:numPr>
      </w:pPr>
      <w:r w:rsidRPr="00092A9D">
        <w:t xml:space="preserve">Spring Boot Starter </w:t>
      </w:r>
      <w:proofErr w:type="spellStart"/>
      <w:r w:rsidRPr="00092A9D">
        <w:t>Thymeleaf</w:t>
      </w:r>
      <w:proofErr w:type="spellEnd"/>
      <w:r w:rsidRPr="00092A9D">
        <w:t xml:space="preserve">: A starter for creating web applications with </w:t>
      </w:r>
      <w:proofErr w:type="spellStart"/>
      <w:r w:rsidRPr="00092A9D">
        <w:t>Thymeleaf</w:t>
      </w:r>
      <w:proofErr w:type="spellEnd"/>
      <w:r w:rsidRPr="00092A9D">
        <w:t>, a server-side Java template engine for web applications.</w:t>
      </w:r>
    </w:p>
    <w:p w14:paraId="6AFC68A3" w14:textId="2A246422" w:rsidR="00092A9D" w:rsidRPr="00092A9D" w:rsidRDefault="00092A9D" w:rsidP="00092A9D">
      <w:pPr>
        <w:numPr>
          <w:ilvl w:val="0"/>
          <w:numId w:val="1"/>
        </w:numPr>
      </w:pPr>
      <w:r w:rsidRPr="00092A9D">
        <w:t>Spring Boot Starter Test: A starter for writing test cases, providing dependencies for testing Spring applications.</w:t>
      </w:r>
    </w:p>
    <w:p w14:paraId="7047387D" w14:textId="77777777" w:rsidR="00092A9D" w:rsidRPr="00092A9D" w:rsidRDefault="00092A9D" w:rsidP="00092A9D">
      <w:r w:rsidRPr="00092A9D">
        <w:t>Examples:</w:t>
      </w:r>
    </w:p>
    <w:p w14:paraId="774EF63D" w14:textId="77777777" w:rsidR="00092A9D" w:rsidRPr="00092A9D" w:rsidRDefault="00092A9D" w:rsidP="00092A9D">
      <w:r w:rsidRPr="00092A9D">
        <w:t>Creating a Simple Spring Boot Application:</w:t>
      </w:r>
    </w:p>
    <w:p w14:paraId="2B49727B" w14:textId="77777777" w:rsidR="00092A9D" w:rsidRPr="00092A9D" w:rsidRDefault="00092A9D" w:rsidP="00092A9D">
      <w:pPr>
        <w:numPr>
          <w:ilvl w:val="0"/>
          <w:numId w:val="2"/>
        </w:numPr>
      </w:pPr>
      <w:r w:rsidRPr="00092A9D">
        <w:t xml:space="preserve">Using Spring </w:t>
      </w:r>
      <w:proofErr w:type="spellStart"/>
      <w:r w:rsidRPr="00092A9D">
        <w:t>Initializr</w:t>
      </w:r>
      <w:proofErr w:type="spellEnd"/>
      <w:r w:rsidRPr="00092A9D">
        <w:t>: Visit the </w:t>
      </w:r>
      <w:hyperlink r:id="rId7" w:history="1">
        <w:r w:rsidRPr="00092A9D">
          <w:rPr>
            <w:rStyle w:val="Hyperlink"/>
          </w:rPr>
          <w:t xml:space="preserve">Spring </w:t>
        </w:r>
        <w:proofErr w:type="spellStart"/>
        <w:r w:rsidRPr="00092A9D">
          <w:rPr>
            <w:rStyle w:val="Hyperlink"/>
          </w:rPr>
          <w:t>Initializr</w:t>
        </w:r>
        <w:proofErr w:type="spellEnd"/>
      </w:hyperlink>
      <w:r w:rsidRPr="00092A9D">
        <w:t xml:space="preserve"> website, fill in your project details, and select the necessary options (e.g., Java version, project type, dependencies like Spring Web, </w:t>
      </w:r>
      <w:proofErr w:type="spellStart"/>
      <w:r w:rsidRPr="00092A9D">
        <w:t>Thymeleaf</w:t>
      </w:r>
      <w:proofErr w:type="spellEnd"/>
      <w:r w:rsidRPr="00092A9D">
        <w:t>, etc.). Download the generated project as a zip file and extract it.</w:t>
      </w:r>
    </w:p>
    <w:p w14:paraId="3BB996F3" w14:textId="77777777" w:rsidR="00092A9D" w:rsidRPr="00092A9D" w:rsidRDefault="00092A9D" w:rsidP="00092A9D">
      <w:pPr>
        <w:numPr>
          <w:ilvl w:val="0"/>
          <w:numId w:val="3"/>
        </w:numPr>
      </w:pPr>
      <w:r w:rsidRPr="00092A9D">
        <w:t>Building the Application:</w:t>
      </w:r>
    </w:p>
    <w:p w14:paraId="59E0BFF1" w14:textId="77777777" w:rsidR="00092A9D" w:rsidRPr="00092A9D" w:rsidRDefault="00092A9D" w:rsidP="00092A9D">
      <w:pPr>
        <w:numPr>
          <w:ilvl w:val="1"/>
          <w:numId w:val="3"/>
        </w:numPr>
      </w:pPr>
      <w:r w:rsidRPr="00092A9D">
        <w:t>Open the project in an IDE like Eclipse or IntelliJ IDEA.</w:t>
      </w:r>
    </w:p>
    <w:p w14:paraId="1E306E53" w14:textId="77777777" w:rsidR="00092A9D" w:rsidRPr="00092A9D" w:rsidRDefault="00092A9D" w:rsidP="00092A9D">
      <w:pPr>
        <w:numPr>
          <w:ilvl w:val="1"/>
          <w:numId w:val="3"/>
        </w:numPr>
      </w:pPr>
      <w:r w:rsidRPr="00092A9D">
        <w:t>Navigate to the main application class (usually annotated with @SpringBootApplication).</w:t>
      </w:r>
    </w:p>
    <w:p w14:paraId="43051D99" w14:textId="77777777" w:rsidR="00092A9D" w:rsidRPr="00092A9D" w:rsidRDefault="00092A9D" w:rsidP="00092A9D">
      <w:pPr>
        <w:numPr>
          <w:ilvl w:val="1"/>
          <w:numId w:val="3"/>
        </w:numPr>
      </w:pPr>
      <w:r w:rsidRPr="00092A9D">
        <w:lastRenderedPageBreak/>
        <w:t>Run the application. Spring Boot will automatically configure and start an embedded server (like Tomcat) and deploy your application.</w:t>
      </w:r>
    </w:p>
    <w:p w14:paraId="364D604F" w14:textId="77777777" w:rsidR="00092A9D" w:rsidRPr="00092A9D" w:rsidRDefault="00092A9D" w:rsidP="00092A9D">
      <w:pPr>
        <w:numPr>
          <w:ilvl w:val="0"/>
          <w:numId w:val="4"/>
        </w:numPr>
      </w:pPr>
      <w:r w:rsidRPr="00092A9D">
        <w:t>Adding a Controller:</w:t>
      </w:r>
    </w:p>
    <w:p w14:paraId="5174757D" w14:textId="77777777" w:rsidR="00092A9D" w:rsidRPr="00092A9D" w:rsidRDefault="00092A9D" w:rsidP="00092A9D">
      <w:pPr>
        <w:numPr>
          <w:ilvl w:val="1"/>
          <w:numId w:val="4"/>
        </w:numPr>
      </w:pPr>
      <w:r w:rsidRPr="00092A9D">
        <w:t>Create a new Java class in the </w:t>
      </w:r>
      <w:proofErr w:type="spellStart"/>
      <w:r w:rsidRPr="00092A9D">
        <w:t>src</w:t>
      </w:r>
      <w:proofErr w:type="spellEnd"/>
      <w:r w:rsidRPr="00092A9D">
        <w:t>/main/java/com/example/demo directory.</w:t>
      </w:r>
    </w:p>
    <w:p w14:paraId="7BCC1E7D" w14:textId="77777777" w:rsidR="00092A9D" w:rsidRPr="00092A9D" w:rsidRDefault="00092A9D" w:rsidP="00092A9D">
      <w:pPr>
        <w:numPr>
          <w:ilvl w:val="1"/>
          <w:numId w:val="4"/>
        </w:numPr>
      </w:pPr>
      <w:r w:rsidRPr="00092A9D">
        <w:t>Annotate the class with @RestController to indicate it's a web controller.</w:t>
      </w:r>
    </w:p>
    <w:p w14:paraId="60BA98B2" w14:textId="77777777" w:rsidR="00092A9D" w:rsidRPr="00092A9D" w:rsidRDefault="00092A9D" w:rsidP="00092A9D">
      <w:pPr>
        <w:numPr>
          <w:ilvl w:val="1"/>
          <w:numId w:val="4"/>
        </w:numPr>
      </w:pPr>
      <w:r w:rsidRPr="00092A9D">
        <w:t>Define a simple method annotated with @GetMapping to handle HTTP GET requests.</w:t>
      </w:r>
    </w:p>
    <w:p w14:paraId="10DB2B13" w14:textId="68F67DDC" w:rsidR="000F49FD" w:rsidRDefault="00B623E2">
      <w:r w:rsidRPr="00B623E2">
        <w:drawing>
          <wp:inline distT="0" distB="0" distL="0" distR="0" wp14:anchorId="534751B0" wp14:editId="7215B4EF">
            <wp:extent cx="4968671" cy="2484335"/>
            <wp:effectExtent l="0" t="0" r="3810" b="0"/>
            <wp:docPr id="1935070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070892" name=""/>
                    <pic:cNvPicPr/>
                  </pic:nvPicPr>
                  <pic:blipFill>
                    <a:blip r:embed="rId8"/>
                    <a:stretch>
                      <a:fillRect/>
                    </a:stretch>
                  </pic:blipFill>
                  <pic:spPr>
                    <a:xfrm>
                      <a:off x="0" y="0"/>
                      <a:ext cx="4968671" cy="2484335"/>
                    </a:xfrm>
                    <a:prstGeom prst="rect">
                      <a:avLst/>
                    </a:prstGeom>
                  </pic:spPr>
                </pic:pic>
              </a:graphicData>
            </a:graphic>
          </wp:inline>
        </w:drawing>
      </w:r>
    </w:p>
    <w:p w14:paraId="0867B2E5" w14:textId="77777777" w:rsidR="00B623E2" w:rsidRPr="00B623E2" w:rsidRDefault="00B623E2" w:rsidP="00B623E2">
      <w:pPr>
        <w:numPr>
          <w:ilvl w:val="0"/>
          <w:numId w:val="5"/>
        </w:numPr>
      </w:pPr>
      <w:r w:rsidRPr="00B623E2">
        <w:t>Running the Application:</w:t>
      </w:r>
    </w:p>
    <w:p w14:paraId="0D46A9CD" w14:textId="01D51D2A" w:rsidR="00B623E2" w:rsidRPr="00B623E2" w:rsidRDefault="00B623E2" w:rsidP="00B623E2">
      <w:pPr>
        <w:numPr>
          <w:ilvl w:val="1"/>
          <w:numId w:val="5"/>
        </w:numPr>
      </w:pPr>
      <w:r w:rsidRPr="00B623E2">
        <w:t xml:space="preserve">If you're using an IDE, you can run the application by </w:t>
      </w:r>
      <w:r w:rsidR="009F2412" w:rsidRPr="00B623E2">
        <w:t>right clicking</w:t>
      </w:r>
      <w:r w:rsidRPr="00B623E2">
        <w:t xml:space="preserve"> the main class and selecting "Run".</w:t>
      </w:r>
    </w:p>
    <w:p w14:paraId="6AECD032" w14:textId="77777777" w:rsidR="00B623E2" w:rsidRPr="00B623E2" w:rsidRDefault="00B623E2" w:rsidP="00B623E2">
      <w:pPr>
        <w:numPr>
          <w:ilvl w:val="1"/>
          <w:numId w:val="5"/>
        </w:numPr>
      </w:pPr>
      <w:r w:rsidRPr="00B623E2">
        <w:t>Access http://localhost:8080/hello in your web browser to see the response from your controller.</w:t>
      </w:r>
    </w:p>
    <w:p w14:paraId="19FC0D3F" w14:textId="721A00F3" w:rsidR="00B623E2" w:rsidRDefault="00B623E2" w:rsidP="00B623E2">
      <w:r w:rsidRPr="00B623E2">
        <w:t>Spring Boot's "starters" and auto-configuration make it incredibly easy to get started with Spring development, enabling developers to focus on writing application logic rather than setting up the environment</w:t>
      </w:r>
      <w:r>
        <w:t>.</w:t>
      </w:r>
    </w:p>
    <w:p w14:paraId="4D50621E" w14:textId="77777777" w:rsidR="009F2412" w:rsidRDefault="009F2412" w:rsidP="00B623E2"/>
    <w:p w14:paraId="30A36FD0" w14:textId="77777777" w:rsidR="009F2412" w:rsidRPr="00B623E2" w:rsidRDefault="009F2412" w:rsidP="00B623E2"/>
    <w:p w14:paraId="53D8A091" w14:textId="77777777" w:rsidR="009F2412" w:rsidRPr="009F2412" w:rsidRDefault="009F2412" w:rsidP="009F2412">
      <w:r w:rsidRPr="009F2412">
        <w:t>Annotations</w:t>
      </w:r>
    </w:p>
    <w:p w14:paraId="3894B172" w14:textId="61EA8CA3" w:rsidR="009F2412" w:rsidRPr="009F2412" w:rsidRDefault="009F2412" w:rsidP="009F2412">
      <w:pPr>
        <w:numPr>
          <w:ilvl w:val="0"/>
          <w:numId w:val="6"/>
        </w:numPr>
      </w:pPr>
      <w:r w:rsidRPr="009F2412">
        <w:t>@Configuration: Marks a class as a source of bean definitions for the application context. It's used in conjunction with @Bean to define beans programmatically.</w:t>
      </w:r>
    </w:p>
    <w:p w14:paraId="3B6822EE" w14:textId="590C48BF" w:rsidR="009F2412" w:rsidRPr="009F2412" w:rsidRDefault="009F2412" w:rsidP="009F2412">
      <w:pPr>
        <w:numPr>
          <w:ilvl w:val="0"/>
          <w:numId w:val="6"/>
        </w:numPr>
      </w:pPr>
      <w:r w:rsidRPr="009F2412">
        <w:t>@ComponentScan: Tells Spring to scan and automatically detect beans in the specified package. It's typically used with @Configuration.</w:t>
      </w:r>
    </w:p>
    <w:p w14:paraId="2510C700" w14:textId="105DBA94" w:rsidR="009F2412" w:rsidRPr="009F2412" w:rsidRDefault="009F2412" w:rsidP="009F2412">
      <w:pPr>
        <w:numPr>
          <w:ilvl w:val="0"/>
          <w:numId w:val="6"/>
        </w:numPr>
      </w:pPr>
      <w:r w:rsidRPr="009F2412">
        <w:lastRenderedPageBreak/>
        <w:t>@Bean: Marks a method in a configuration class to produce a bean to be managed by the Spring container. It's used to declare beans programmatically.</w:t>
      </w:r>
    </w:p>
    <w:p w14:paraId="0FAF09DE" w14:textId="5E58392C" w:rsidR="009F2412" w:rsidRPr="009F2412" w:rsidRDefault="009F2412" w:rsidP="009F2412">
      <w:pPr>
        <w:numPr>
          <w:ilvl w:val="0"/>
          <w:numId w:val="6"/>
        </w:numPr>
      </w:pPr>
      <w:r w:rsidRPr="009F2412">
        <w:t>@Autowired: Used for automatic dependency injection. Spring looks for matching beans in the application context and injects them where @Autowired is used.</w:t>
      </w:r>
    </w:p>
    <w:p w14:paraId="491A4C56" w14:textId="496B7C2E" w:rsidR="009F2412" w:rsidRPr="009F2412" w:rsidRDefault="009F2412" w:rsidP="009F2412">
      <w:pPr>
        <w:numPr>
          <w:ilvl w:val="0"/>
          <w:numId w:val="6"/>
        </w:numPr>
      </w:pPr>
      <w:r w:rsidRPr="009F2412">
        <w:t>@Primary: Indicates that a bean should be given preference when multiple beans match a single-valued dependency. It's used in conjunction with @Autowired.</w:t>
      </w:r>
    </w:p>
    <w:p w14:paraId="10EF4C0C" w14:textId="572729FE" w:rsidR="009F2412" w:rsidRPr="009F2412" w:rsidRDefault="009F2412" w:rsidP="009F2412">
      <w:pPr>
        <w:numPr>
          <w:ilvl w:val="0"/>
          <w:numId w:val="6"/>
        </w:numPr>
      </w:pPr>
      <w:r w:rsidRPr="009F2412">
        <w:t xml:space="preserve">@Qualifier: Specifies which bean should be </w:t>
      </w:r>
      <w:proofErr w:type="spellStart"/>
      <w:r w:rsidRPr="009F2412">
        <w:t>autowired</w:t>
      </w:r>
      <w:proofErr w:type="spellEnd"/>
      <w:r w:rsidRPr="009F2412">
        <w:t xml:space="preserve"> when there are multiple beans of the same type. It's used to resolve ambiguity in </w:t>
      </w:r>
      <w:proofErr w:type="spellStart"/>
      <w:r w:rsidRPr="009F2412">
        <w:t>autowiring</w:t>
      </w:r>
      <w:proofErr w:type="spellEnd"/>
      <w:r w:rsidRPr="009F2412">
        <w:t>.</w:t>
      </w:r>
    </w:p>
    <w:p w14:paraId="474522CE" w14:textId="5FA8A05A" w:rsidR="009F2412" w:rsidRPr="009F2412" w:rsidRDefault="009F2412" w:rsidP="009F2412">
      <w:pPr>
        <w:numPr>
          <w:ilvl w:val="0"/>
          <w:numId w:val="6"/>
        </w:numPr>
      </w:pPr>
      <w:r w:rsidRPr="009F2412">
        <w:t xml:space="preserve">@Resource: </w:t>
      </w:r>
      <w:proofErr w:type="gramStart"/>
      <w:r w:rsidRPr="009F2412">
        <w:t>Similar to</w:t>
      </w:r>
      <w:proofErr w:type="gramEnd"/>
      <w:r w:rsidRPr="009F2412">
        <w:t> @Autowired, but it's part of the JSR 330 standard. It's used for dependency injection.</w:t>
      </w:r>
    </w:p>
    <w:p w14:paraId="42550663" w14:textId="77777777" w:rsidR="009F2412" w:rsidRPr="009F2412" w:rsidRDefault="009F2412" w:rsidP="009F2412">
      <w:pPr>
        <w:numPr>
          <w:ilvl w:val="0"/>
          <w:numId w:val="6"/>
        </w:numPr>
      </w:pPr>
      <w:r w:rsidRPr="009F2412">
        <w:t>@Value: Used to inject values into fields. It can be used to inject values from properties files or directly from the annotation </w:t>
      </w:r>
      <w:hyperlink r:id="rId9" w:tgtFrame="_blank" w:history="1">
        <w:r w:rsidRPr="009F2412">
          <w:rPr>
            <w:rStyle w:val="Hyperlink"/>
            <w:b/>
            <w:bCs/>
            <w:vertAlign w:val="superscript"/>
          </w:rPr>
          <w:t>5</w:t>
        </w:r>
      </w:hyperlink>
      <w:r w:rsidRPr="009F2412">
        <w:t>.</w:t>
      </w:r>
    </w:p>
    <w:p w14:paraId="52E2DDBA" w14:textId="77777777" w:rsidR="009F2412" w:rsidRPr="009F2412" w:rsidRDefault="009F2412" w:rsidP="009F2412">
      <w:pPr>
        <w:numPr>
          <w:ilvl w:val="0"/>
          <w:numId w:val="6"/>
        </w:numPr>
      </w:pPr>
      <w:r w:rsidRPr="009F2412">
        <w:t>@PostConstruct and @PreDestroy: Used to mark methods that should be executed after bean initialization (@PostConstruct) or before bean destruction (@PreDestroy)</w:t>
      </w:r>
    </w:p>
    <w:p w14:paraId="206A9788" w14:textId="77777777" w:rsidR="00B623E2" w:rsidRDefault="00B623E2"/>
    <w:p w14:paraId="008CEC59" w14:textId="77777777" w:rsidR="009F2412" w:rsidRPr="009F2412" w:rsidRDefault="009F2412" w:rsidP="009F2412">
      <w:r w:rsidRPr="009F2412">
        <w:t>Dependency Injection</w:t>
      </w:r>
    </w:p>
    <w:p w14:paraId="3953B8C5" w14:textId="77777777" w:rsidR="009F2412" w:rsidRPr="009F2412" w:rsidRDefault="009F2412" w:rsidP="009F2412">
      <w:r w:rsidRPr="009F2412">
        <w:t>Dependency Injection (DI) is a design pattern that allows for the decoupling of components in an application. In Spring, DI can be achieved through XML configuration or annotation-based configuration. The annotation-based configuration is more modern and is preferred for its simplicity and ease of use.</w:t>
      </w:r>
    </w:p>
    <w:p w14:paraId="5BE43E60" w14:textId="77777777" w:rsidR="009F2412" w:rsidRPr="009F2412" w:rsidRDefault="009F2412" w:rsidP="009F2412">
      <w:r w:rsidRPr="009F2412">
        <w:t>Annotation-based Configuration</w:t>
      </w:r>
    </w:p>
    <w:p w14:paraId="5E39C1E3" w14:textId="77777777" w:rsidR="009F2412" w:rsidRPr="009F2412" w:rsidRDefault="009F2412" w:rsidP="009F2412">
      <w:r w:rsidRPr="009F2412">
        <w:t>In an annotation-based configuration, you define beans using the @Configuration and @Bean annotations. The @ComponentScan annotation is used to specify which packages Spring should scan for components, configurations, and services.</w:t>
      </w:r>
    </w:p>
    <w:p w14:paraId="15357060" w14:textId="77777777" w:rsidR="009F2412" w:rsidRDefault="009F2412"/>
    <w:p w14:paraId="05BD1B23" w14:textId="0F73EAEF" w:rsidR="009F2412" w:rsidRDefault="009F2412">
      <w:r w:rsidRPr="009F2412">
        <w:drawing>
          <wp:inline distT="0" distB="0" distL="0" distR="0" wp14:anchorId="6D088F84" wp14:editId="7C7699BC">
            <wp:extent cx="4839119" cy="1790855"/>
            <wp:effectExtent l="0" t="0" r="0" b="0"/>
            <wp:docPr id="310624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24266" name=""/>
                    <pic:cNvPicPr/>
                  </pic:nvPicPr>
                  <pic:blipFill>
                    <a:blip r:embed="rId10"/>
                    <a:stretch>
                      <a:fillRect/>
                    </a:stretch>
                  </pic:blipFill>
                  <pic:spPr>
                    <a:xfrm>
                      <a:off x="0" y="0"/>
                      <a:ext cx="4839119" cy="1790855"/>
                    </a:xfrm>
                    <a:prstGeom prst="rect">
                      <a:avLst/>
                    </a:prstGeom>
                  </pic:spPr>
                </pic:pic>
              </a:graphicData>
            </a:graphic>
          </wp:inline>
        </w:drawing>
      </w:r>
    </w:p>
    <w:p w14:paraId="03686BFE" w14:textId="77777777" w:rsidR="009F2412" w:rsidRDefault="009F2412"/>
    <w:p w14:paraId="4D8D01BC" w14:textId="77777777" w:rsidR="009F2412" w:rsidRPr="009F2412" w:rsidRDefault="009F2412" w:rsidP="009F2412">
      <w:r w:rsidRPr="009F2412">
        <w:lastRenderedPageBreak/>
        <w:t>XML-based Configuration</w:t>
      </w:r>
    </w:p>
    <w:p w14:paraId="35886396" w14:textId="77777777" w:rsidR="009F2412" w:rsidRPr="009F2412" w:rsidRDefault="009F2412" w:rsidP="009F2412">
      <w:r w:rsidRPr="009F2412">
        <w:t>Alternatively, you can configure your Spring application using XML files. This involves defining beans and their dependencies in XML files, which Spring then reads to wire up your application.</w:t>
      </w:r>
    </w:p>
    <w:p w14:paraId="4C61469C" w14:textId="77777777" w:rsidR="009F2412" w:rsidRPr="009F2412" w:rsidRDefault="009F2412" w:rsidP="009F2412">
      <w:r w:rsidRPr="009F2412">
        <w:t>Controllers</w:t>
      </w:r>
    </w:p>
    <w:p w14:paraId="4ADEB5B3" w14:textId="77777777" w:rsidR="009F2412" w:rsidRPr="009F2412" w:rsidRDefault="009F2412" w:rsidP="009F2412">
      <w:r w:rsidRPr="009F2412">
        <w:t>Controllers in Spring are classes annotated with @Controller (for traditional web applications) or @RestController (for RESTful web services). These classes handle HTTP requests and return responses.</w:t>
      </w:r>
    </w:p>
    <w:p w14:paraId="20EE95C0" w14:textId="77777777" w:rsidR="009F2412" w:rsidRDefault="009F2412"/>
    <w:p w14:paraId="5BC7E70A" w14:textId="0B6E88C8" w:rsidR="009F2412" w:rsidRDefault="009F2412">
      <w:r w:rsidRPr="009F2412">
        <w:drawing>
          <wp:inline distT="0" distB="0" distL="0" distR="0" wp14:anchorId="2A82291D" wp14:editId="5E7009D0">
            <wp:extent cx="3330229" cy="2255715"/>
            <wp:effectExtent l="0" t="0" r="3810" b="0"/>
            <wp:docPr id="325715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15167" name=""/>
                    <pic:cNvPicPr/>
                  </pic:nvPicPr>
                  <pic:blipFill>
                    <a:blip r:embed="rId11"/>
                    <a:stretch>
                      <a:fillRect/>
                    </a:stretch>
                  </pic:blipFill>
                  <pic:spPr>
                    <a:xfrm>
                      <a:off x="0" y="0"/>
                      <a:ext cx="3330229" cy="2255715"/>
                    </a:xfrm>
                    <a:prstGeom prst="rect">
                      <a:avLst/>
                    </a:prstGeom>
                  </pic:spPr>
                </pic:pic>
              </a:graphicData>
            </a:graphic>
          </wp:inline>
        </w:drawing>
      </w:r>
    </w:p>
    <w:p w14:paraId="15EFE90B" w14:textId="77777777" w:rsidR="009F2412" w:rsidRDefault="009F2412"/>
    <w:p w14:paraId="7CD0CB1E" w14:textId="77777777" w:rsidR="009F2412" w:rsidRPr="009F2412" w:rsidRDefault="009F2412" w:rsidP="009F2412">
      <w:r w:rsidRPr="009F2412">
        <w:t>Inversion of Control (IoC)</w:t>
      </w:r>
    </w:p>
    <w:p w14:paraId="710D3DF3" w14:textId="244DCB4A" w:rsidR="009F2412" w:rsidRPr="009F2412" w:rsidRDefault="009F2412" w:rsidP="009F2412">
      <w:pPr>
        <w:numPr>
          <w:ilvl w:val="0"/>
          <w:numId w:val="7"/>
        </w:numPr>
      </w:pPr>
      <w:r w:rsidRPr="009F2412">
        <w:t>Definition: IoC is a design principle where the control of objects is transferred to a container or framework. This means that instead of the application code controlling the instantiation and management of objects, this responsibility is delegated to the Spring IoC container.</w:t>
      </w:r>
    </w:p>
    <w:p w14:paraId="240E7D74" w14:textId="6600D74A" w:rsidR="009F2412" w:rsidRPr="009F2412" w:rsidRDefault="009F2412" w:rsidP="009F2412">
      <w:pPr>
        <w:numPr>
          <w:ilvl w:val="0"/>
          <w:numId w:val="7"/>
        </w:numPr>
      </w:pPr>
      <w:r w:rsidRPr="009F2412">
        <w:t>Dependency Injection (DI): IoC is closely related to Dependency Injection (DI), a specific form of IoC where the dependencies of an object are injected into the object by the container, rather than the object having to look up its dependencies. This can be done through constructor arguments, setter methods, or directly into fields.</w:t>
      </w:r>
    </w:p>
    <w:p w14:paraId="5AEF8D73" w14:textId="77777777" w:rsidR="009F2412" w:rsidRPr="009F2412" w:rsidRDefault="009F2412" w:rsidP="009F2412">
      <w:r w:rsidRPr="009F2412">
        <w:t>Spring IoC Container</w:t>
      </w:r>
    </w:p>
    <w:p w14:paraId="33126B77" w14:textId="4ECAFE3B" w:rsidR="009F2412" w:rsidRPr="009F2412" w:rsidRDefault="009F2412" w:rsidP="009F2412">
      <w:pPr>
        <w:numPr>
          <w:ilvl w:val="0"/>
          <w:numId w:val="8"/>
        </w:numPr>
      </w:pPr>
      <w:proofErr w:type="spellStart"/>
      <w:r w:rsidRPr="009F2412">
        <w:t>BeanFactory</w:t>
      </w:r>
      <w:proofErr w:type="spellEnd"/>
      <w:r w:rsidRPr="009F2412">
        <w:t xml:space="preserve">: The core IoC container in Spring. It provides advanced configuration mechanisms and </w:t>
      </w:r>
      <w:proofErr w:type="gramStart"/>
      <w:r w:rsidRPr="009F2412">
        <w:t>is capable of managing</w:t>
      </w:r>
      <w:proofErr w:type="gramEnd"/>
      <w:r w:rsidRPr="009F2412">
        <w:t xml:space="preserve"> any type of object. </w:t>
      </w:r>
      <w:proofErr w:type="spellStart"/>
      <w:r w:rsidRPr="009F2412">
        <w:t>BeanFactory</w:t>
      </w:r>
      <w:proofErr w:type="spellEnd"/>
      <w:r w:rsidRPr="009F2412">
        <w:t xml:space="preserve"> is a low-level container that provides basic functionality for managing beans.</w:t>
      </w:r>
    </w:p>
    <w:p w14:paraId="64B18347" w14:textId="29D5C17E" w:rsidR="009F2412" w:rsidRPr="009F2412" w:rsidRDefault="009F2412" w:rsidP="009F2412">
      <w:pPr>
        <w:numPr>
          <w:ilvl w:val="0"/>
          <w:numId w:val="8"/>
        </w:numPr>
      </w:pPr>
      <w:proofErr w:type="spellStart"/>
      <w:r w:rsidRPr="009F2412">
        <w:t>ApplicationContext</w:t>
      </w:r>
      <w:proofErr w:type="spellEnd"/>
      <w:r w:rsidRPr="009F2412">
        <w:t xml:space="preserve">: A more advanced and </w:t>
      </w:r>
      <w:proofErr w:type="gramStart"/>
      <w:r w:rsidRPr="009F2412">
        <w:t>feature-rich</w:t>
      </w:r>
      <w:proofErr w:type="gramEnd"/>
      <w:r w:rsidRPr="009F2412">
        <w:t xml:space="preserve"> IoC container that extends </w:t>
      </w:r>
      <w:proofErr w:type="spellStart"/>
      <w:r w:rsidRPr="009F2412">
        <w:t>BeanFactory</w:t>
      </w:r>
      <w:proofErr w:type="spellEnd"/>
      <w:r w:rsidRPr="009F2412">
        <w:t xml:space="preserve">. It adds easier integration with Spring's AOP features, message resource handling, event publication, and application-layer specific contexts like </w:t>
      </w:r>
      <w:proofErr w:type="spellStart"/>
      <w:r w:rsidRPr="009F2412">
        <w:lastRenderedPageBreak/>
        <w:t>WebApplicationContext</w:t>
      </w:r>
      <w:proofErr w:type="spellEnd"/>
      <w:r w:rsidRPr="009F2412">
        <w:t xml:space="preserve"> for web applications. </w:t>
      </w:r>
      <w:proofErr w:type="spellStart"/>
      <w:r w:rsidRPr="009F2412">
        <w:t>ApplicationContext</w:t>
      </w:r>
      <w:proofErr w:type="spellEnd"/>
      <w:r w:rsidRPr="009F2412">
        <w:t xml:space="preserve"> is used exclusively in descriptions of Spring's IoC container.</w:t>
      </w:r>
    </w:p>
    <w:p w14:paraId="09062CD6" w14:textId="77777777" w:rsidR="009F2412" w:rsidRPr="009F2412" w:rsidRDefault="009F2412" w:rsidP="009F2412">
      <w:r w:rsidRPr="009F2412">
        <w:t>Dependency Injection in Spring Boot</w:t>
      </w:r>
    </w:p>
    <w:p w14:paraId="4CF2D2C0" w14:textId="393F702A" w:rsidR="009F2412" w:rsidRPr="009F2412" w:rsidRDefault="009F2412" w:rsidP="009F2412">
      <w:pPr>
        <w:numPr>
          <w:ilvl w:val="0"/>
          <w:numId w:val="9"/>
        </w:numPr>
      </w:pPr>
      <w:r w:rsidRPr="009F2412">
        <w:t>@Autowired: Annotates fields, constructors, and setter methods to automatically inject dependencies. Spring looks for matching beans in the application context and injects them where @Autowired is used.</w:t>
      </w:r>
    </w:p>
    <w:p w14:paraId="1A8BF4C2" w14:textId="3683AAB1" w:rsidR="009F2412" w:rsidRPr="009F2412" w:rsidRDefault="009F2412" w:rsidP="009F2412">
      <w:pPr>
        <w:numPr>
          <w:ilvl w:val="0"/>
          <w:numId w:val="9"/>
        </w:numPr>
      </w:pPr>
      <w:r w:rsidRPr="009F2412">
        <w:t>@Inject: Part of JSR 330, it can be used in place of Spring's @Autowired for injecting dependencies. It's a standard annotation for dependency injection in Java.</w:t>
      </w:r>
    </w:p>
    <w:p w14:paraId="06396443" w14:textId="373B6C89" w:rsidR="009F2412" w:rsidRPr="009F2412" w:rsidRDefault="009F2412" w:rsidP="009F2412">
      <w:pPr>
        <w:numPr>
          <w:ilvl w:val="0"/>
          <w:numId w:val="9"/>
        </w:numPr>
      </w:pPr>
      <w:r w:rsidRPr="009F2412">
        <w:t xml:space="preserve">@Resource: </w:t>
      </w:r>
      <w:proofErr w:type="gramStart"/>
      <w:r w:rsidRPr="009F2412">
        <w:t>Similar to</w:t>
      </w:r>
      <w:proofErr w:type="gramEnd"/>
      <w:r w:rsidRPr="009F2412">
        <w:t> @Autowired, but it's part of the JSR 330 standard. It's used for dependency injection.</w:t>
      </w:r>
    </w:p>
    <w:p w14:paraId="62C81124" w14:textId="22A59EE0" w:rsidR="009F2412" w:rsidRPr="009F2412" w:rsidRDefault="009F2412" w:rsidP="009F2412">
      <w:pPr>
        <w:numPr>
          <w:ilvl w:val="0"/>
          <w:numId w:val="9"/>
        </w:numPr>
      </w:pPr>
      <w:r w:rsidRPr="009F2412">
        <w:t>@Value: Used to inject values into fields, either from properties files or directly from the annotation. It's a convenient way to externalize configuration.</w:t>
      </w:r>
    </w:p>
    <w:p w14:paraId="304671C3" w14:textId="77777777" w:rsidR="009F2412" w:rsidRPr="009F2412" w:rsidRDefault="009F2412" w:rsidP="009F2412">
      <w:r w:rsidRPr="009F2412">
        <w:t>Example of IoC in Spring Boot</w:t>
      </w:r>
    </w:p>
    <w:p w14:paraId="19871DF5" w14:textId="77777777" w:rsidR="009F2412" w:rsidRPr="009F2412" w:rsidRDefault="009F2412" w:rsidP="009F2412">
      <w:r w:rsidRPr="009F2412">
        <w:t>Consider a simple Spring Boot application that uses a service to perform operations. The service has a dependency on a repository to access data. Here's how IoC can be used to manage these dependencies:</w:t>
      </w:r>
    </w:p>
    <w:p w14:paraId="3F86BE49" w14:textId="34F5DB10" w:rsidR="009F2412" w:rsidRDefault="00990105">
      <w:r w:rsidRPr="00990105">
        <w:lastRenderedPageBreak/>
        <w:drawing>
          <wp:inline distT="0" distB="0" distL="0" distR="0" wp14:anchorId="56E1BBEB" wp14:editId="4020E3CA">
            <wp:extent cx="5943600" cy="5097780"/>
            <wp:effectExtent l="0" t="0" r="0" b="7620"/>
            <wp:docPr id="752159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159975" name=""/>
                    <pic:cNvPicPr/>
                  </pic:nvPicPr>
                  <pic:blipFill>
                    <a:blip r:embed="rId12"/>
                    <a:stretch>
                      <a:fillRect/>
                    </a:stretch>
                  </pic:blipFill>
                  <pic:spPr>
                    <a:xfrm>
                      <a:off x="0" y="0"/>
                      <a:ext cx="5943600" cy="5097780"/>
                    </a:xfrm>
                    <a:prstGeom prst="rect">
                      <a:avLst/>
                    </a:prstGeom>
                  </pic:spPr>
                </pic:pic>
              </a:graphicData>
            </a:graphic>
          </wp:inline>
        </w:drawing>
      </w:r>
    </w:p>
    <w:p w14:paraId="1319D9C4" w14:textId="77777777" w:rsidR="00990105" w:rsidRPr="00990105" w:rsidRDefault="00990105" w:rsidP="00990105">
      <w:r w:rsidRPr="00990105">
        <w:t>In this example:</w:t>
      </w:r>
    </w:p>
    <w:p w14:paraId="61C3E6A1" w14:textId="77777777" w:rsidR="00990105" w:rsidRPr="00990105" w:rsidRDefault="00990105" w:rsidP="00990105">
      <w:pPr>
        <w:numPr>
          <w:ilvl w:val="0"/>
          <w:numId w:val="10"/>
        </w:numPr>
      </w:pPr>
      <w:r w:rsidRPr="00990105">
        <w:t>The @Service annotation marks </w:t>
      </w:r>
      <w:proofErr w:type="spellStart"/>
      <w:r w:rsidRPr="00990105">
        <w:t>MyService</w:t>
      </w:r>
      <w:proofErr w:type="spellEnd"/>
      <w:r w:rsidRPr="00990105">
        <w:t> as a bean managed by Spring.</w:t>
      </w:r>
    </w:p>
    <w:p w14:paraId="337391B2" w14:textId="77777777" w:rsidR="00990105" w:rsidRPr="00990105" w:rsidRDefault="00990105" w:rsidP="00990105">
      <w:pPr>
        <w:numPr>
          <w:ilvl w:val="0"/>
          <w:numId w:val="10"/>
        </w:numPr>
      </w:pPr>
      <w:r w:rsidRPr="00990105">
        <w:t>The @Repository annotation marks </w:t>
      </w:r>
      <w:proofErr w:type="spellStart"/>
      <w:r w:rsidRPr="00990105">
        <w:t>MyRepository</w:t>
      </w:r>
      <w:proofErr w:type="spellEnd"/>
      <w:r w:rsidRPr="00990105">
        <w:t> as a bean that interacts with the database.</w:t>
      </w:r>
    </w:p>
    <w:p w14:paraId="73A92005" w14:textId="77777777" w:rsidR="00990105" w:rsidRPr="00990105" w:rsidRDefault="00990105" w:rsidP="00990105">
      <w:pPr>
        <w:numPr>
          <w:ilvl w:val="0"/>
          <w:numId w:val="10"/>
        </w:numPr>
      </w:pPr>
      <w:r w:rsidRPr="00990105">
        <w:t>The @Autowired annotation on the constructor of </w:t>
      </w:r>
      <w:proofErr w:type="spellStart"/>
      <w:r w:rsidRPr="00990105">
        <w:t>MyService</w:t>
      </w:r>
      <w:proofErr w:type="spellEnd"/>
      <w:r w:rsidRPr="00990105">
        <w:t> tells Spring to inject an instance of </w:t>
      </w:r>
      <w:proofErr w:type="spellStart"/>
      <w:r w:rsidRPr="00990105">
        <w:t>MyRepository</w:t>
      </w:r>
      <w:proofErr w:type="spellEnd"/>
      <w:r w:rsidRPr="00990105">
        <w:t> into </w:t>
      </w:r>
      <w:proofErr w:type="spellStart"/>
      <w:r w:rsidRPr="00990105">
        <w:t>MyService</w:t>
      </w:r>
      <w:proofErr w:type="spellEnd"/>
      <w:r w:rsidRPr="00990105">
        <w:t> when it creates the </w:t>
      </w:r>
      <w:proofErr w:type="spellStart"/>
      <w:r w:rsidRPr="00990105">
        <w:t>MyService</w:t>
      </w:r>
      <w:proofErr w:type="spellEnd"/>
      <w:r w:rsidRPr="00990105">
        <w:t> bean.</w:t>
      </w:r>
    </w:p>
    <w:p w14:paraId="3A3E4F29" w14:textId="77777777" w:rsidR="00990105" w:rsidRPr="00990105" w:rsidRDefault="00990105" w:rsidP="00990105">
      <w:pPr>
        <w:numPr>
          <w:ilvl w:val="0"/>
          <w:numId w:val="10"/>
        </w:numPr>
      </w:pPr>
      <w:r w:rsidRPr="00990105">
        <w:t>The @SpringBootApplication annotation on </w:t>
      </w:r>
      <w:proofErr w:type="spellStart"/>
      <w:r w:rsidRPr="00990105">
        <w:t>MySpringBootApplication</w:t>
      </w:r>
      <w:proofErr w:type="spellEnd"/>
      <w:r w:rsidRPr="00990105">
        <w:t> marks it as the entry point of the Spring Boot application, enabling auto-configuration and component scanning.</w:t>
      </w:r>
    </w:p>
    <w:p w14:paraId="5E473FF0" w14:textId="77777777" w:rsidR="00990105" w:rsidRDefault="00990105"/>
    <w:sectPr w:rsidR="00990105">
      <w:footerReference w:type="even" r:id="rId13"/>
      <w:footerReference w:type="defaul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35406" w14:textId="77777777" w:rsidR="00A03259" w:rsidRDefault="00A03259" w:rsidP="00092A9D">
      <w:pPr>
        <w:spacing w:after="0" w:line="240" w:lineRule="auto"/>
      </w:pPr>
      <w:r>
        <w:separator/>
      </w:r>
    </w:p>
  </w:endnote>
  <w:endnote w:type="continuationSeparator" w:id="0">
    <w:p w14:paraId="7297EB6B" w14:textId="77777777" w:rsidR="00A03259" w:rsidRDefault="00A03259" w:rsidP="00092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373D3" w14:textId="2109C564" w:rsidR="00092A9D" w:rsidRDefault="00092A9D">
    <w:pPr>
      <w:pStyle w:val="Footer"/>
    </w:pPr>
    <w:r>
      <w:rPr>
        <w:noProof/>
      </w:rPr>
      <mc:AlternateContent>
        <mc:Choice Requires="wps">
          <w:drawing>
            <wp:anchor distT="0" distB="0" distL="0" distR="0" simplePos="0" relativeHeight="251659264" behindDoc="0" locked="0" layoutInCell="1" allowOverlap="1" wp14:anchorId="0EE663E0" wp14:editId="72127067">
              <wp:simplePos x="635" y="635"/>
              <wp:positionH relativeFrom="page">
                <wp:align>center</wp:align>
              </wp:positionH>
              <wp:positionV relativeFrom="page">
                <wp:align>bottom</wp:align>
              </wp:positionV>
              <wp:extent cx="443865" cy="443865"/>
              <wp:effectExtent l="0" t="0" r="3175" b="0"/>
              <wp:wrapNone/>
              <wp:docPr id="356593314" name="Text Box 2" descr="C2 - Restricted Informa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C9A0E85" w14:textId="5D2BD191" w:rsidR="00092A9D" w:rsidRPr="00092A9D" w:rsidRDefault="00092A9D" w:rsidP="00092A9D">
                          <w:pPr>
                            <w:spacing w:after="0"/>
                            <w:rPr>
                              <w:rFonts w:ascii="Calibri" w:eastAsia="Calibri" w:hAnsi="Calibri" w:cs="Calibri"/>
                              <w:noProof/>
                              <w:color w:val="000000"/>
                              <w:sz w:val="20"/>
                              <w:szCs w:val="20"/>
                            </w:rPr>
                          </w:pPr>
                          <w:r w:rsidRPr="00092A9D">
                            <w:rPr>
                              <w:rFonts w:ascii="Calibri" w:eastAsia="Calibri" w:hAnsi="Calibri" w:cs="Calibri"/>
                              <w:noProof/>
                              <w:color w:val="000000"/>
                              <w:sz w:val="20"/>
                              <w:szCs w:val="20"/>
                            </w:rPr>
                            <w:t>C2 - Restricted Information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EE663E0" id="_x0000_t202" coordsize="21600,21600" o:spt="202" path="m,l,21600r21600,l21600,xe">
              <v:stroke joinstyle="miter"/>
              <v:path gradientshapeok="t" o:connecttype="rect"/>
            </v:shapetype>
            <v:shape id="Text Box 2" o:spid="_x0000_s1026" type="#_x0000_t202" alt="C2 - Restricted Information"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1C9A0E85" w14:textId="5D2BD191" w:rsidR="00092A9D" w:rsidRPr="00092A9D" w:rsidRDefault="00092A9D" w:rsidP="00092A9D">
                    <w:pPr>
                      <w:spacing w:after="0"/>
                      <w:rPr>
                        <w:rFonts w:ascii="Calibri" w:eastAsia="Calibri" w:hAnsi="Calibri" w:cs="Calibri"/>
                        <w:noProof/>
                        <w:color w:val="000000"/>
                        <w:sz w:val="20"/>
                        <w:szCs w:val="20"/>
                      </w:rPr>
                    </w:pPr>
                    <w:r w:rsidRPr="00092A9D">
                      <w:rPr>
                        <w:rFonts w:ascii="Calibri" w:eastAsia="Calibri" w:hAnsi="Calibri" w:cs="Calibri"/>
                        <w:noProof/>
                        <w:color w:val="000000"/>
                        <w:sz w:val="20"/>
                        <w:szCs w:val="20"/>
                      </w:rPr>
                      <w:t>C2 - Restricted Information</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1DAD8" w14:textId="696AB086" w:rsidR="00092A9D" w:rsidRDefault="00092A9D">
    <w:pPr>
      <w:pStyle w:val="Footer"/>
    </w:pPr>
    <w:r>
      <w:rPr>
        <w:noProof/>
      </w:rPr>
      <mc:AlternateContent>
        <mc:Choice Requires="wps">
          <w:drawing>
            <wp:anchor distT="0" distB="0" distL="0" distR="0" simplePos="0" relativeHeight="251660288" behindDoc="0" locked="0" layoutInCell="1" allowOverlap="1" wp14:anchorId="3D02FE5D" wp14:editId="623F91FF">
              <wp:simplePos x="914400" y="9433560"/>
              <wp:positionH relativeFrom="page">
                <wp:align>center</wp:align>
              </wp:positionH>
              <wp:positionV relativeFrom="page">
                <wp:align>bottom</wp:align>
              </wp:positionV>
              <wp:extent cx="443865" cy="443865"/>
              <wp:effectExtent l="0" t="0" r="3175" b="0"/>
              <wp:wrapNone/>
              <wp:docPr id="428292464" name="Text Box 3" descr="C2 - Restricted Informa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263A25F" w14:textId="2359081B" w:rsidR="00092A9D" w:rsidRPr="00092A9D" w:rsidRDefault="00092A9D" w:rsidP="00092A9D">
                          <w:pPr>
                            <w:spacing w:after="0"/>
                            <w:rPr>
                              <w:rFonts w:ascii="Calibri" w:eastAsia="Calibri" w:hAnsi="Calibri" w:cs="Calibri"/>
                              <w:noProof/>
                              <w:color w:val="000000"/>
                              <w:sz w:val="20"/>
                              <w:szCs w:val="20"/>
                            </w:rPr>
                          </w:pPr>
                          <w:r w:rsidRPr="00092A9D">
                            <w:rPr>
                              <w:rFonts w:ascii="Calibri" w:eastAsia="Calibri" w:hAnsi="Calibri" w:cs="Calibri"/>
                              <w:noProof/>
                              <w:color w:val="000000"/>
                              <w:sz w:val="20"/>
                              <w:szCs w:val="20"/>
                            </w:rPr>
                            <w:t>C2 - Restricted Information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D02FE5D" id="_x0000_t202" coordsize="21600,21600" o:spt="202" path="m,l,21600r21600,l21600,xe">
              <v:stroke joinstyle="miter"/>
              <v:path gradientshapeok="t" o:connecttype="rect"/>
            </v:shapetype>
            <v:shape id="Text Box 3" o:spid="_x0000_s1027" type="#_x0000_t202" alt="C2 - Restricted Information"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6263A25F" w14:textId="2359081B" w:rsidR="00092A9D" w:rsidRPr="00092A9D" w:rsidRDefault="00092A9D" w:rsidP="00092A9D">
                    <w:pPr>
                      <w:spacing w:after="0"/>
                      <w:rPr>
                        <w:rFonts w:ascii="Calibri" w:eastAsia="Calibri" w:hAnsi="Calibri" w:cs="Calibri"/>
                        <w:noProof/>
                        <w:color w:val="000000"/>
                        <w:sz w:val="20"/>
                        <w:szCs w:val="20"/>
                      </w:rPr>
                    </w:pPr>
                    <w:r w:rsidRPr="00092A9D">
                      <w:rPr>
                        <w:rFonts w:ascii="Calibri" w:eastAsia="Calibri" w:hAnsi="Calibri" w:cs="Calibri"/>
                        <w:noProof/>
                        <w:color w:val="000000"/>
                        <w:sz w:val="20"/>
                        <w:szCs w:val="20"/>
                      </w:rPr>
                      <w:t>C2 - Restricted Information</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F09BE" w14:textId="4CC63C2B" w:rsidR="00092A9D" w:rsidRDefault="00092A9D">
    <w:pPr>
      <w:pStyle w:val="Footer"/>
    </w:pPr>
    <w:r>
      <w:rPr>
        <w:noProof/>
      </w:rPr>
      <mc:AlternateContent>
        <mc:Choice Requires="wps">
          <w:drawing>
            <wp:anchor distT="0" distB="0" distL="0" distR="0" simplePos="0" relativeHeight="251658240" behindDoc="0" locked="0" layoutInCell="1" allowOverlap="1" wp14:anchorId="6BFF2193" wp14:editId="580CA1BB">
              <wp:simplePos x="635" y="635"/>
              <wp:positionH relativeFrom="page">
                <wp:align>center</wp:align>
              </wp:positionH>
              <wp:positionV relativeFrom="page">
                <wp:align>bottom</wp:align>
              </wp:positionV>
              <wp:extent cx="443865" cy="443865"/>
              <wp:effectExtent l="0" t="0" r="3175" b="0"/>
              <wp:wrapNone/>
              <wp:docPr id="1425225294" name="Text Box 1" descr="C2 - Restricted Informa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000C26" w14:textId="14DEECBE" w:rsidR="00092A9D" w:rsidRPr="00092A9D" w:rsidRDefault="00092A9D" w:rsidP="00092A9D">
                          <w:pPr>
                            <w:spacing w:after="0"/>
                            <w:rPr>
                              <w:rFonts w:ascii="Calibri" w:eastAsia="Calibri" w:hAnsi="Calibri" w:cs="Calibri"/>
                              <w:noProof/>
                              <w:color w:val="000000"/>
                              <w:sz w:val="20"/>
                              <w:szCs w:val="20"/>
                            </w:rPr>
                          </w:pPr>
                          <w:r w:rsidRPr="00092A9D">
                            <w:rPr>
                              <w:rFonts w:ascii="Calibri" w:eastAsia="Calibri" w:hAnsi="Calibri" w:cs="Calibri"/>
                              <w:noProof/>
                              <w:color w:val="000000"/>
                              <w:sz w:val="20"/>
                              <w:szCs w:val="20"/>
                            </w:rPr>
                            <w:t>C2 - Restricted Information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BFF2193" id="_x0000_t202" coordsize="21600,21600" o:spt="202" path="m,l,21600r21600,l21600,xe">
              <v:stroke joinstyle="miter"/>
              <v:path gradientshapeok="t" o:connecttype="rect"/>
            </v:shapetype>
            <v:shape id="Text Box 1" o:spid="_x0000_s1028" type="#_x0000_t202" alt="C2 - Restricted Information"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58000C26" w14:textId="14DEECBE" w:rsidR="00092A9D" w:rsidRPr="00092A9D" w:rsidRDefault="00092A9D" w:rsidP="00092A9D">
                    <w:pPr>
                      <w:spacing w:after="0"/>
                      <w:rPr>
                        <w:rFonts w:ascii="Calibri" w:eastAsia="Calibri" w:hAnsi="Calibri" w:cs="Calibri"/>
                        <w:noProof/>
                        <w:color w:val="000000"/>
                        <w:sz w:val="20"/>
                        <w:szCs w:val="20"/>
                      </w:rPr>
                    </w:pPr>
                    <w:r w:rsidRPr="00092A9D">
                      <w:rPr>
                        <w:rFonts w:ascii="Calibri" w:eastAsia="Calibri" w:hAnsi="Calibri" w:cs="Calibri"/>
                        <w:noProof/>
                        <w:color w:val="000000"/>
                        <w:sz w:val="20"/>
                        <w:szCs w:val="20"/>
                      </w:rPr>
                      <w:t>C2 - Restricted Information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B428A" w14:textId="77777777" w:rsidR="00A03259" w:rsidRDefault="00A03259" w:rsidP="00092A9D">
      <w:pPr>
        <w:spacing w:after="0" w:line="240" w:lineRule="auto"/>
      </w:pPr>
      <w:r>
        <w:separator/>
      </w:r>
    </w:p>
  </w:footnote>
  <w:footnote w:type="continuationSeparator" w:id="0">
    <w:p w14:paraId="7DA6FAFD" w14:textId="77777777" w:rsidR="00A03259" w:rsidRDefault="00A03259" w:rsidP="00092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1056F"/>
    <w:multiLevelType w:val="multilevel"/>
    <w:tmpl w:val="30661F1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76EB1"/>
    <w:multiLevelType w:val="multilevel"/>
    <w:tmpl w:val="8F985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64662"/>
    <w:multiLevelType w:val="multilevel"/>
    <w:tmpl w:val="E0E0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32E60"/>
    <w:multiLevelType w:val="multilevel"/>
    <w:tmpl w:val="C740559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987B8A"/>
    <w:multiLevelType w:val="multilevel"/>
    <w:tmpl w:val="7EE2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36269E"/>
    <w:multiLevelType w:val="multilevel"/>
    <w:tmpl w:val="53DC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2736B4"/>
    <w:multiLevelType w:val="multilevel"/>
    <w:tmpl w:val="B9C6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8C0B9B"/>
    <w:multiLevelType w:val="multilevel"/>
    <w:tmpl w:val="BD84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B60CD6"/>
    <w:multiLevelType w:val="multilevel"/>
    <w:tmpl w:val="4250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082460"/>
    <w:multiLevelType w:val="multilevel"/>
    <w:tmpl w:val="3B26922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4000572">
    <w:abstractNumId w:val="5"/>
  </w:num>
  <w:num w:numId="2" w16cid:durableId="66076339">
    <w:abstractNumId w:val="1"/>
  </w:num>
  <w:num w:numId="3" w16cid:durableId="894848993">
    <w:abstractNumId w:val="9"/>
  </w:num>
  <w:num w:numId="4" w16cid:durableId="708265921">
    <w:abstractNumId w:val="0"/>
  </w:num>
  <w:num w:numId="5" w16cid:durableId="1370300302">
    <w:abstractNumId w:val="3"/>
  </w:num>
  <w:num w:numId="6" w16cid:durableId="1173302994">
    <w:abstractNumId w:val="2"/>
  </w:num>
  <w:num w:numId="7" w16cid:durableId="1678649415">
    <w:abstractNumId w:val="8"/>
  </w:num>
  <w:num w:numId="8" w16cid:durableId="694698050">
    <w:abstractNumId w:val="4"/>
  </w:num>
  <w:num w:numId="9" w16cid:durableId="1853645586">
    <w:abstractNumId w:val="7"/>
  </w:num>
  <w:num w:numId="10" w16cid:durableId="7735538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A9D"/>
    <w:rsid w:val="00092A9D"/>
    <w:rsid w:val="000E4A42"/>
    <w:rsid w:val="000F49FD"/>
    <w:rsid w:val="00497047"/>
    <w:rsid w:val="00990105"/>
    <w:rsid w:val="009F2412"/>
    <w:rsid w:val="00A03259"/>
    <w:rsid w:val="00A72820"/>
    <w:rsid w:val="00B623E2"/>
    <w:rsid w:val="00C70908"/>
    <w:rsid w:val="00CB2ADB"/>
    <w:rsid w:val="00DE377D"/>
    <w:rsid w:val="00E1036F"/>
    <w:rsid w:val="00EF6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662DC"/>
  <w15:chartTrackingRefBased/>
  <w15:docId w15:val="{8094EF4B-FFF4-40A4-AD3A-F47C83C13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A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2A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2A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2A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2A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2A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A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A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A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A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2A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2A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2A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2A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2A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A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A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A9D"/>
    <w:rPr>
      <w:rFonts w:eastAsiaTheme="majorEastAsia" w:cstheme="majorBidi"/>
      <w:color w:val="272727" w:themeColor="text1" w:themeTint="D8"/>
    </w:rPr>
  </w:style>
  <w:style w:type="paragraph" w:styleId="Title">
    <w:name w:val="Title"/>
    <w:basedOn w:val="Normal"/>
    <w:next w:val="Normal"/>
    <w:link w:val="TitleChar"/>
    <w:uiPriority w:val="10"/>
    <w:qFormat/>
    <w:rsid w:val="00092A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A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A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A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A9D"/>
    <w:pPr>
      <w:spacing w:before="160"/>
      <w:jc w:val="center"/>
    </w:pPr>
    <w:rPr>
      <w:i/>
      <w:iCs/>
      <w:color w:val="404040" w:themeColor="text1" w:themeTint="BF"/>
    </w:rPr>
  </w:style>
  <w:style w:type="character" w:customStyle="1" w:styleId="QuoteChar">
    <w:name w:val="Quote Char"/>
    <w:basedOn w:val="DefaultParagraphFont"/>
    <w:link w:val="Quote"/>
    <w:uiPriority w:val="29"/>
    <w:rsid w:val="00092A9D"/>
    <w:rPr>
      <w:i/>
      <w:iCs/>
      <w:color w:val="404040" w:themeColor="text1" w:themeTint="BF"/>
    </w:rPr>
  </w:style>
  <w:style w:type="paragraph" w:styleId="ListParagraph">
    <w:name w:val="List Paragraph"/>
    <w:basedOn w:val="Normal"/>
    <w:uiPriority w:val="34"/>
    <w:qFormat/>
    <w:rsid w:val="00092A9D"/>
    <w:pPr>
      <w:ind w:left="720"/>
      <w:contextualSpacing/>
    </w:pPr>
  </w:style>
  <w:style w:type="character" w:styleId="IntenseEmphasis">
    <w:name w:val="Intense Emphasis"/>
    <w:basedOn w:val="DefaultParagraphFont"/>
    <w:uiPriority w:val="21"/>
    <w:qFormat/>
    <w:rsid w:val="00092A9D"/>
    <w:rPr>
      <w:i/>
      <w:iCs/>
      <w:color w:val="0F4761" w:themeColor="accent1" w:themeShade="BF"/>
    </w:rPr>
  </w:style>
  <w:style w:type="paragraph" w:styleId="IntenseQuote">
    <w:name w:val="Intense Quote"/>
    <w:basedOn w:val="Normal"/>
    <w:next w:val="Normal"/>
    <w:link w:val="IntenseQuoteChar"/>
    <w:uiPriority w:val="30"/>
    <w:qFormat/>
    <w:rsid w:val="00092A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2A9D"/>
    <w:rPr>
      <w:i/>
      <w:iCs/>
      <w:color w:val="0F4761" w:themeColor="accent1" w:themeShade="BF"/>
    </w:rPr>
  </w:style>
  <w:style w:type="character" w:styleId="IntenseReference">
    <w:name w:val="Intense Reference"/>
    <w:basedOn w:val="DefaultParagraphFont"/>
    <w:uiPriority w:val="32"/>
    <w:qFormat/>
    <w:rsid w:val="00092A9D"/>
    <w:rPr>
      <w:b/>
      <w:bCs/>
      <w:smallCaps/>
      <w:color w:val="0F4761" w:themeColor="accent1" w:themeShade="BF"/>
      <w:spacing w:val="5"/>
    </w:rPr>
  </w:style>
  <w:style w:type="character" w:styleId="Hyperlink">
    <w:name w:val="Hyperlink"/>
    <w:basedOn w:val="DefaultParagraphFont"/>
    <w:uiPriority w:val="99"/>
    <w:unhideWhenUsed/>
    <w:rsid w:val="00092A9D"/>
    <w:rPr>
      <w:color w:val="467886" w:themeColor="hyperlink"/>
      <w:u w:val="single"/>
    </w:rPr>
  </w:style>
  <w:style w:type="character" w:styleId="UnresolvedMention">
    <w:name w:val="Unresolved Mention"/>
    <w:basedOn w:val="DefaultParagraphFont"/>
    <w:uiPriority w:val="99"/>
    <w:semiHidden/>
    <w:unhideWhenUsed/>
    <w:rsid w:val="00092A9D"/>
    <w:rPr>
      <w:color w:val="605E5C"/>
      <w:shd w:val="clear" w:color="auto" w:fill="E1DFDD"/>
    </w:rPr>
  </w:style>
  <w:style w:type="paragraph" w:styleId="Footer">
    <w:name w:val="footer"/>
    <w:basedOn w:val="Normal"/>
    <w:link w:val="FooterChar"/>
    <w:uiPriority w:val="99"/>
    <w:unhideWhenUsed/>
    <w:rsid w:val="00092A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2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46224">
      <w:bodyDiv w:val="1"/>
      <w:marLeft w:val="0"/>
      <w:marRight w:val="0"/>
      <w:marTop w:val="0"/>
      <w:marBottom w:val="0"/>
      <w:divBdr>
        <w:top w:val="none" w:sz="0" w:space="0" w:color="auto"/>
        <w:left w:val="none" w:sz="0" w:space="0" w:color="auto"/>
        <w:bottom w:val="none" w:sz="0" w:space="0" w:color="auto"/>
        <w:right w:val="none" w:sz="0" w:space="0" w:color="auto"/>
      </w:divBdr>
      <w:divsChild>
        <w:div w:id="1707220397">
          <w:marLeft w:val="0"/>
          <w:marRight w:val="0"/>
          <w:marTop w:val="0"/>
          <w:marBottom w:val="0"/>
          <w:divBdr>
            <w:top w:val="none" w:sz="0" w:space="0" w:color="auto"/>
            <w:left w:val="none" w:sz="0" w:space="0" w:color="auto"/>
            <w:bottom w:val="none" w:sz="0" w:space="0" w:color="auto"/>
            <w:right w:val="none" w:sz="0" w:space="0" w:color="auto"/>
          </w:divBdr>
        </w:div>
        <w:div w:id="269052210">
          <w:marLeft w:val="0"/>
          <w:marRight w:val="0"/>
          <w:marTop w:val="0"/>
          <w:marBottom w:val="0"/>
          <w:divBdr>
            <w:top w:val="none" w:sz="0" w:space="0" w:color="auto"/>
            <w:left w:val="none" w:sz="0" w:space="0" w:color="auto"/>
            <w:bottom w:val="none" w:sz="0" w:space="0" w:color="auto"/>
            <w:right w:val="none" w:sz="0" w:space="0" w:color="auto"/>
          </w:divBdr>
        </w:div>
        <w:div w:id="1541671395">
          <w:marLeft w:val="0"/>
          <w:marRight w:val="0"/>
          <w:marTop w:val="0"/>
          <w:marBottom w:val="0"/>
          <w:divBdr>
            <w:top w:val="none" w:sz="0" w:space="0" w:color="auto"/>
            <w:left w:val="none" w:sz="0" w:space="0" w:color="auto"/>
            <w:bottom w:val="none" w:sz="0" w:space="0" w:color="auto"/>
            <w:right w:val="none" w:sz="0" w:space="0" w:color="auto"/>
          </w:divBdr>
        </w:div>
        <w:div w:id="1664816677">
          <w:marLeft w:val="0"/>
          <w:marRight w:val="0"/>
          <w:marTop w:val="0"/>
          <w:marBottom w:val="0"/>
          <w:divBdr>
            <w:top w:val="none" w:sz="0" w:space="0" w:color="auto"/>
            <w:left w:val="none" w:sz="0" w:space="0" w:color="auto"/>
            <w:bottom w:val="none" w:sz="0" w:space="0" w:color="auto"/>
            <w:right w:val="none" w:sz="0" w:space="0" w:color="auto"/>
          </w:divBdr>
        </w:div>
      </w:divsChild>
    </w:div>
    <w:div w:id="694114159">
      <w:bodyDiv w:val="1"/>
      <w:marLeft w:val="0"/>
      <w:marRight w:val="0"/>
      <w:marTop w:val="0"/>
      <w:marBottom w:val="0"/>
      <w:divBdr>
        <w:top w:val="none" w:sz="0" w:space="0" w:color="auto"/>
        <w:left w:val="none" w:sz="0" w:space="0" w:color="auto"/>
        <w:bottom w:val="none" w:sz="0" w:space="0" w:color="auto"/>
        <w:right w:val="none" w:sz="0" w:space="0" w:color="auto"/>
      </w:divBdr>
      <w:divsChild>
        <w:div w:id="1259100956">
          <w:marLeft w:val="0"/>
          <w:marRight w:val="0"/>
          <w:marTop w:val="0"/>
          <w:marBottom w:val="0"/>
          <w:divBdr>
            <w:top w:val="none" w:sz="0" w:space="0" w:color="auto"/>
            <w:left w:val="none" w:sz="0" w:space="0" w:color="auto"/>
            <w:bottom w:val="none" w:sz="0" w:space="0" w:color="auto"/>
            <w:right w:val="none" w:sz="0" w:space="0" w:color="auto"/>
          </w:divBdr>
        </w:div>
        <w:div w:id="1856337030">
          <w:marLeft w:val="0"/>
          <w:marRight w:val="0"/>
          <w:marTop w:val="0"/>
          <w:marBottom w:val="0"/>
          <w:divBdr>
            <w:top w:val="none" w:sz="0" w:space="0" w:color="auto"/>
            <w:left w:val="none" w:sz="0" w:space="0" w:color="auto"/>
            <w:bottom w:val="none" w:sz="0" w:space="0" w:color="auto"/>
            <w:right w:val="none" w:sz="0" w:space="0" w:color="auto"/>
          </w:divBdr>
        </w:div>
        <w:div w:id="1374503505">
          <w:marLeft w:val="0"/>
          <w:marRight w:val="0"/>
          <w:marTop w:val="0"/>
          <w:marBottom w:val="0"/>
          <w:divBdr>
            <w:top w:val="none" w:sz="0" w:space="0" w:color="auto"/>
            <w:left w:val="none" w:sz="0" w:space="0" w:color="auto"/>
            <w:bottom w:val="none" w:sz="0" w:space="0" w:color="auto"/>
            <w:right w:val="none" w:sz="0" w:space="0" w:color="auto"/>
          </w:divBdr>
        </w:div>
        <w:div w:id="1615819162">
          <w:marLeft w:val="0"/>
          <w:marRight w:val="0"/>
          <w:marTop w:val="0"/>
          <w:marBottom w:val="0"/>
          <w:divBdr>
            <w:top w:val="none" w:sz="0" w:space="0" w:color="auto"/>
            <w:left w:val="none" w:sz="0" w:space="0" w:color="auto"/>
            <w:bottom w:val="none" w:sz="0" w:space="0" w:color="auto"/>
            <w:right w:val="none" w:sz="0" w:space="0" w:color="auto"/>
          </w:divBdr>
        </w:div>
        <w:div w:id="1054623667">
          <w:marLeft w:val="0"/>
          <w:marRight w:val="0"/>
          <w:marTop w:val="0"/>
          <w:marBottom w:val="0"/>
          <w:divBdr>
            <w:top w:val="none" w:sz="0" w:space="0" w:color="auto"/>
            <w:left w:val="none" w:sz="0" w:space="0" w:color="auto"/>
            <w:bottom w:val="none" w:sz="0" w:space="0" w:color="auto"/>
            <w:right w:val="none" w:sz="0" w:space="0" w:color="auto"/>
          </w:divBdr>
        </w:div>
        <w:div w:id="128597479">
          <w:marLeft w:val="0"/>
          <w:marRight w:val="0"/>
          <w:marTop w:val="0"/>
          <w:marBottom w:val="0"/>
          <w:divBdr>
            <w:top w:val="none" w:sz="0" w:space="0" w:color="auto"/>
            <w:left w:val="none" w:sz="0" w:space="0" w:color="auto"/>
            <w:bottom w:val="none" w:sz="0" w:space="0" w:color="auto"/>
            <w:right w:val="none" w:sz="0" w:space="0" w:color="auto"/>
          </w:divBdr>
        </w:div>
        <w:div w:id="1607151831">
          <w:marLeft w:val="0"/>
          <w:marRight w:val="0"/>
          <w:marTop w:val="0"/>
          <w:marBottom w:val="0"/>
          <w:divBdr>
            <w:top w:val="none" w:sz="0" w:space="0" w:color="auto"/>
            <w:left w:val="none" w:sz="0" w:space="0" w:color="auto"/>
            <w:bottom w:val="none" w:sz="0" w:space="0" w:color="auto"/>
            <w:right w:val="none" w:sz="0" w:space="0" w:color="auto"/>
          </w:divBdr>
        </w:div>
        <w:div w:id="956566249">
          <w:marLeft w:val="0"/>
          <w:marRight w:val="0"/>
          <w:marTop w:val="0"/>
          <w:marBottom w:val="0"/>
          <w:divBdr>
            <w:top w:val="none" w:sz="0" w:space="0" w:color="auto"/>
            <w:left w:val="none" w:sz="0" w:space="0" w:color="auto"/>
            <w:bottom w:val="none" w:sz="0" w:space="0" w:color="auto"/>
            <w:right w:val="none" w:sz="0" w:space="0" w:color="auto"/>
          </w:divBdr>
        </w:div>
      </w:divsChild>
    </w:div>
    <w:div w:id="758214269">
      <w:bodyDiv w:val="1"/>
      <w:marLeft w:val="0"/>
      <w:marRight w:val="0"/>
      <w:marTop w:val="0"/>
      <w:marBottom w:val="0"/>
      <w:divBdr>
        <w:top w:val="none" w:sz="0" w:space="0" w:color="auto"/>
        <w:left w:val="none" w:sz="0" w:space="0" w:color="auto"/>
        <w:bottom w:val="none" w:sz="0" w:space="0" w:color="auto"/>
        <w:right w:val="none" w:sz="0" w:space="0" w:color="auto"/>
      </w:divBdr>
      <w:divsChild>
        <w:div w:id="876819212">
          <w:marLeft w:val="0"/>
          <w:marRight w:val="0"/>
          <w:marTop w:val="0"/>
          <w:marBottom w:val="0"/>
          <w:divBdr>
            <w:top w:val="none" w:sz="0" w:space="0" w:color="auto"/>
            <w:left w:val="none" w:sz="0" w:space="0" w:color="auto"/>
            <w:bottom w:val="none" w:sz="0" w:space="0" w:color="auto"/>
            <w:right w:val="none" w:sz="0" w:space="0" w:color="auto"/>
          </w:divBdr>
        </w:div>
        <w:div w:id="2005038416">
          <w:marLeft w:val="0"/>
          <w:marRight w:val="0"/>
          <w:marTop w:val="0"/>
          <w:marBottom w:val="0"/>
          <w:divBdr>
            <w:top w:val="none" w:sz="0" w:space="0" w:color="auto"/>
            <w:left w:val="none" w:sz="0" w:space="0" w:color="auto"/>
            <w:bottom w:val="none" w:sz="0" w:space="0" w:color="auto"/>
            <w:right w:val="none" w:sz="0" w:space="0" w:color="auto"/>
          </w:divBdr>
        </w:div>
      </w:divsChild>
    </w:div>
    <w:div w:id="995887270">
      <w:bodyDiv w:val="1"/>
      <w:marLeft w:val="0"/>
      <w:marRight w:val="0"/>
      <w:marTop w:val="0"/>
      <w:marBottom w:val="0"/>
      <w:divBdr>
        <w:top w:val="none" w:sz="0" w:space="0" w:color="auto"/>
        <w:left w:val="none" w:sz="0" w:space="0" w:color="auto"/>
        <w:bottom w:val="none" w:sz="0" w:space="0" w:color="auto"/>
        <w:right w:val="none" w:sz="0" w:space="0" w:color="auto"/>
      </w:divBdr>
      <w:divsChild>
        <w:div w:id="1800493460">
          <w:marLeft w:val="0"/>
          <w:marRight w:val="0"/>
          <w:marTop w:val="0"/>
          <w:marBottom w:val="0"/>
          <w:divBdr>
            <w:top w:val="none" w:sz="0" w:space="0" w:color="auto"/>
            <w:left w:val="none" w:sz="0" w:space="0" w:color="auto"/>
            <w:bottom w:val="none" w:sz="0" w:space="0" w:color="auto"/>
            <w:right w:val="none" w:sz="0" w:space="0" w:color="auto"/>
          </w:divBdr>
        </w:div>
        <w:div w:id="1856845502">
          <w:marLeft w:val="0"/>
          <w:marRight w:val="0"/>
          <w:marTop w:val="0"/>
          <w:marBottom w:val="0"/>
          <w:divBdr>
            <w:top w:val="none" w:sz="0" w:space="0" w:color="auto"/>
            <w:left w:val="none" w:sz="0" w:space="0" w:color="auto"/>
            <w:bottom w:val="none" w:sz="0" w:space="0" w:color="auto"/>
            <w:right w:val="none" w:sz="0" w:space="0" w:color="auto"/>
          </w:divBdr>
        </w:div>
      </w:divsChild>
    </w:div>
    <w:div w:id="1023896991">
      <w:bodyDiv w:val="1"/>
      <w:marLeft w:val="0"/>
      <w:marRight w:val="0"/>
      <w:marTop w:val="0"/>
      <w:marBottom w:val="0"/>
      <w:divBdr>
        <w:top w:val="none" w:sz="0" w:space="0" w:color="auto"/>
        <w:left w:val="none" w:sz="0" w:space="0" w:color="auto"/>
        <w:bottom w:val="none" w:sz="0" w:space="0" w:color="auto"/>
        <w:right w:val="none" w:sz="0" w:space="0" w:color="auto"/>
      </w:divBdr>
      <w:divsChild>
        <w:div w:id="963466780">
          <w:marLeft w:val="0"/>
          <w:marRight w:val="0"/>
          <w:marTop w:val="0"/>
          <w:marBottom w:val="0"/>
          <w:divBdr>
            <w:top w:val="none" w:sz="0" w:space="0" w:color="auto"/>
            <w:left w:val="none" w:sz="0" w:space="0" w:color="auto"/>
            <w:bottom w:val="none" w:sz="0" w:space="0" w:color="auto"/>
            <w:right w:val="none" w:sz="0" w:space="0" w:color="auto"/>
          </w:divBdr>
        </w:div>
        <w:div w:id="244729282">
          <w:marLeft w:val="0"/>
          <w:marRight w:val="0"/>
          <w:marTop w:val="0"/>
          <w:marBottom w:val="0"/>
          <w:divBdr>
            <w:top w:val="none" w:sz="0" w:space="0" w:color="auto"/>
            <w:left w:val="none" w:sz="0" w:space="0" w:color="auto"/>
            <w:bottom w:val="none" w:sz="0" w:space="0" w:color="auto"/>
            <w:right w:val="none" w:sz="0" w:space="0" w:color="auto"/>
          </w:divBdr>
        </w:div>
        <w:div w:id="1999111217">
          <w:marLeft w:val="0"/>
          <w:marRight w:val="0"/>
          <w:marTop w:val="0"/>
          <w:marBottom w:val="0"/>
          <w:divBdr>
            <w:top w:val="none" w:sz="0" w:space="0" w:color="auto"/>
            <w:left w:val="none" w:sz="0" w:space="0" w:color="auto"/>
            <w:bottom w:val="none" w:sz="0" w:space="0" w:color="auto"/>
            <w:right w:val="none" w:sz="0" w:space="0" w:color="auto"/>
          </w:divBdr>
        </w:div>
        <w:div w:id="1399550835">
          <w:marLeft w:val="0"/>
          <w:marRight w:val="0"/>
          <w:marTop w:val="0"/>
          <w:marBottom w:val="0"/>
          <w:divBdr>
            <w:top w:val="none" w:sz="0" w:space="0" w:color="auto"/>
            <w:left w:val="none" w:sz="0" w:space="0" w:color="auto"/>
            <w:bottom w:val="none" w:sz="0" w:space="0" w:color="auto"/>
            <w:right w:val="none" w:sz="0" w:space="0" w:color="auto"/>
          </w:divBdr>
        </w:div>
        <w:div w:id="575238773">
          <w:marLeft w:val="0"/>
          <w:marRight w:val="0"/>
          <w:marTop w:val="0"/>
          <w:marBottom w:val="0"/>
          <w:divBdr>
            <w:top w:val="none" w:sz="0" w:space="0" w:color="auto"/>
            <w:left w:val="none" w:sz="0" w:space="0" w:color="auto"/>
            <w:bottom w:val="none" w:sz="0" w:space="0" w:color="auto"/>
            <w:right w:val="none" w:sz="0" w:space="0" w:color="auto"/>
          </w:divBdr>
        </w:div>
        <w:div w:id="458961563">
          <w:marLeft w:val="0"/>
          <w:marRight w:val="0"/>
          <w:marTop w:val="0"/>
          <w:marBottom w:val="0"/>
          <w:divBdr>
            <w:top w:val="none" w:sz="0" w:space="0" w:color="auto"/>
            <w:left w:val="none" w:sz="0" w:space="0" w:color="auto"/>
            <w:bottom w:val="none" w:sz="0" w:space="0" w:color="auto"/>
            <w:right w:val="none" w:sz="0" w:space="0" w:color="auto"/>
          </w:divBdr>
        </w:div>
        <w:div w:id="1043409092">
          <w:marLeft w:val="0"/>
          <w:marRight w:val="0"/>
          <w:marTop w:val="0"/>
          <w:marBottom w:val="0"/>
          <w:divBdr>
            <w:top w:val="none" w:sz="0" w:space="0" w:color="auto"/>
            <w:left w:val="none" w:sz="0" w:space="0" w:color="auto"/>
            <w:bottom w:val="none" w:sz="0" w:space="0" w:color="auto"/>
            <w:right w:val="none" w:sz="0" w:space="0" w:color="auto"/>
          </w:divBdr>
        </w:div>
        <w:div w:id="1895963965">
          <w:marLeft w:val="0"/>
          <w:marRight w:val="0"/>
          <w:marTop w:val="0"/>
          <w:marBottom w:val="0"/>
          <w:divBdr>
            <w:top w:val="none" w:sz="0" w:space="0" w:color="auto"/>
            <w:left w:val="none" w:sz="0" w:space="0" w:color="auto"/>
            <w:bottom w:val="none" w:sz="0" w:space="0" w:color="auto"/>
            <w:right w:val="none" w:sz="0" w:space="0" w:color="auto"/>
          </w:divBdr>
        </w:div>
      </w:divsChild>
    </w:div>
    <w:div w:id="1177889263">
      <w:bodyDiv w:val="1"/>
      <w:marLeft w:val="0"/>
      <w:marRight w:val="0"/>
      <w:marTop w:val="0"/>
      <w:marBottom w:val="0"/>
      <w:divBdr>
        <w:top w:val="none" w:sz="0" w:space="0" w:color="auto"/>
        <w:left w:val="none" w:sz="0" w:space="0" w:color="auto"/>
        <w:bottom w:val="none" w:sz="0" w:space="0" w:color="auto"/>
        <w:right w:val="none" w:sz="0" w:space="0" w:color="auto"/>
      </w:divBdr>
      <w:divsChild>
        <w:div w:id="1815025841">
          <w:marLeft w:val="0"/>
          <w:marRight w:val="0"/>
          <w:marTop w:val="0"/>
          <w:marBottom w:val="0"/>
          <w:divBdr>
            <w:top w:val="none" w:sz="0" w:space="0" w:color="auto"/>
            <w:left w:val="none" w:sz="0" w:space="0" w:color="auto"/>
            <w:bottom w:val="none" w:sz="0" w:space="0" w:color="auto"/>
            <w:right w:val="none" w:sz="0" w:space="0" w:color="auto"/>
          </w:divBdr>
        </w:div>
        <w:div w:id="999504062">
          <w:marLeft w:val="0"/>
          <w:marRight w:val="0"/>
          <w:marTop w:val="0"/>
          <w:marBottom w:val="0"/>
          <w:divBdr>
            <w:top w:val="none" w:sz="0" w:space="0" w:color="auto"/>
            <w:left w:val="none" w:sz="0" w:space="0" w:color="auto"/>
            <w:bottom w:val="none" w:sz="0" w:space="0" w:color="auto"/>
            <w:right w:val="none" w:sz="0" w:space="0" w:color="auto"/>
          </w:divBdr>
        </w:div>
        <w:div w:id="1882353471">
          <w:marLeft w:val="0"/>
          <w:marRight w:val="0"/>
          <w:marTop w:val="0"/>
          <w:marBottom w:val="0"/>
          <w:divBdr>
            <w:top w:val="none" w:sz="0" w:space="0" w:color="auto"/>
            <w:left w:val="none" w:sz="0" w:space="0" w:color="auto"/>
            <w:bottom w:val="none" w:sz="0" w:space="0" w:color="auto"/>
            <w:right w:val="none" w:sz="0" w:space="0" w:color="auto"/>
          </w:divBdr>
        </w:div>
        <w:div w:id="2060396959">
          <w:marLeft w:val="0"/>
          <w:marRight w:val="0"/>
          <w:marTop w:val="0"/>
          <w:marBottom w:val="0"/>
          <w:divBdr>
            <w:top w:val="none" w:sz="0" w:space="0" w:color="auto"/>
            <w:left w:val="none" w:sz="0" w:space="0" w:color="auto"/>
            <w:bottom w:val="none" w:sz="0" w:space="0" w:color="auto"/>
            <w:right w:val="none" w:sz="0" w:space="0" w:color="auto"/>
          </w:divBdr>
        </w:div>
      </w:divsChild>
    </w:div>
    <w:div w:id="1635527221">
      <w:bodyDiv w:val="1"/>
      <w:marLeft w:val="0"/>
      <w:marRight w:val="0"/>
      <w:marTop w:val="0"/>
      <w:marBottom w:val="0"/>
      <w:divBdr>
        <w:top w:val="none" w:sz="0" w:space="0" w:color="auto"/>
        <w:left w:val="none" w:sz="0" w:space="0" w:color="auto"/>
        <w:bottom w:val="none" w:sz="0" w:space="0" w:color="auto"/>
        <w:right w:val="none" w:sz="0" w:space="0" w:color="auto"/>
      </w:divBdr>
    </w:div>
    <w:div w:id="1999841526">
      <w:bodyDiv w:val="1"/>
      <w:marLeft w:val="0"/>
      <w:marRight w:val="0"/>
      <w:marTop w:val="0"/>
      <w:marBottom w:val="0"/>
      <w:divBdr>
        <w:top w:val="none" w:sz="0" w:space="0" w:color="auto"/>
        <w:left w:val="none" w:sz="0" w:space="0" w:color="auto"/>
        <w:bottom w:val="none" w:sz="0" w:space="0" w:color="auto"/>
        <w:right w:val="none" w:sz="0" w:space="0" w:color="auto"/>
      </w:divBdr>
      <w:divsChild>
        <w:div w:id="360788452">
          <w:marLeft w:val="0"/>
          <w:marRight w:val="0"/>
          <w:marTop w:val="0"/>
          <w:marBottom w:val="0"/>
          <w:divBdr>
            <w:top w:val="none" w:sz="0" w:space="0" w:color="auto"/>
            <w:left w:val="none" w:sz="0" w:space="0" w:color="auto"/>
            <w:bottom w:val="none" w:sz="0" w:space="0" w:color="auto"/>
            <w:right w:val="none" w:sz="0" w:space="0" w:color="auto"/>
          </w:divBdr>
        </w:div>
        <w:div w:id="89785673">
          <w:marLeft w:val="0"/>
          <w:marRight w:val="0"/>
          <w:marTop w:val="0"/>
          <w:marBottom w:val="0"/>
          <w:divBdr>
            <w:top w:val="none" w:sz="0" w:space="0" w:color="auto"/>
            <w:left w:val="none" w:sz="0" w:space="0" w:color="auto"/>
            <w:bottom w:val="none" w:sz="0" w:space="0" w:color="auto"/>
            <w:right w:val="none" w:sz="0" w:space="0" w:color="auto"/>
          </w:divBdr>
        </w:div>
        <w:div w:id="1521243341">
          <w:marLeft w:val="0"/>
          <w:marRight w:val="0"/>
          <w:marTop w:val="0"/>
          <w:marBottom w:val="0"/>
          <w:divBdr>
            <w:top w:val="none" w:sz="0" w:space="0" w:color="auto"/>
            <w:left w:val="none" w:sz="0" w:space="0" w:color="auto"/>
            <w:bottom w:val="none" w:sz="0" w:space="0" w:color="auto"/>
            <w:right w:val="none" w:sz="0" w:space="0" w:color="auto"/>
          </w:divBdr>
        </w:div>
        <w:div w:id="1314063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tart.spring.io/"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cs.spring.io/spring-framework/reference/core/beans/java/configuration-annotation.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1235</Words>
  <Characters>7044</Characters>
  <Application>Microsoft Office Word</Application>
  <DocSecurity>0</DocSecurity>
  <Lines>58</Lines>
  <Paragraphs>16</Paragraphs>
  <ScaleCrop>false</ScaleCrop>
  <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Wendafrash Buzuayehu</dc:creator>
  <cp:keywords/>
  <dc:description/>
  <cp:lastModifiedBy>Wendafrash Buzuayehu</cp:lastModifiedBy>
  <cp:revision>4</cp:revision>
  <dcterms:created xsi:type="dcterms:W3CDTF">2024-03-07T15:18:00Z</dcterms:created>
  <dcterms:modified xsi:type="dcterms:W3CDTF">2024-03-07T15:34:00Z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54f3364e,15412ea2,19873970</vt:lpwstr>
  </property>
  <property fmtid="{D5CDD505-2E9C-101B-9397-08002B2CF9AE}" pid="3" name="ClassificationContentMarkingFooterFontProps">
    <vt:lpwstr>#000000,10,Calibri</vt:lpwstr>
  </property>
  <property fmtid="{D5CDD505-2E9C-101B-9397-08002B2CF9AE}" pid="4" name="ClassificationContentMarkingFooterText">
    <vt:lpwstr>C2 - Restricted Information</vt:lpwstr>
  </property>
  <property fmtid="{D5CDD505-2E9C-101B-9397-08002B2CF9AE}" pid="5" name="MSIP_Label_a4e4f63d-e45c-439a-9591-c879fc7d84cf_Enabled">
    <vt:lpwstr>true</vt:lpwstr>
  </property>
  <property fmtid="{D5CDD505-2E9C-101B-9397-08002B2CF9AE}" pid="6" name="MSIP_Label_a4e4f63d-e45c-439a-9591-c879fc7d84cf_SetDate">
    <vt:lpwstr>2024-03-07T15:19:23Z</vt:lpwstr>
  </property>
  <property fmtid="{D5CDD505-2E9C-101B-9397-08002B2CF9AE}" pid="7" name="MSIP_Label_a4e4f63d-e45c-439a-9591-c879fc7d84cf_Method">
    <vt:lpwstr>Standard</vt:lpwstr>
  </property>
  <property fmtid="{D5CDD505-2E9C-101B-9397-08002B2CF9AE}" pid="8" name="MSIP_Label_a4e4f63d-e45c-439a-9591-c879fc7d84cf_Name">
    <vt:lpwstr>C2 Restricted</vt:lpwstr>
  </property>
  <property fmtid="{D5CDD505-2E9C-101B-9397-08002B2CF9AE}" pid="9" name="MSIP_Label_a4e4f63d-e45c-439a-9591-c879fc7d84cf_SiteId">
    <vt:lpwstr>5e563b91-9daf-498a-b342-4ad22c029ea1</vt:lpwstr>
  </property>
  <property fmtid="{D5CDD505-2E9C-101B-9397-08002B2CF9AE}" pid="10" name="MSIP_Label_a4e4f63d-e45c-439a-9591-c879fc7d84cf_ActionId">
    <vt:lpwstr>e6b5f34f-33fd-4305-b454-63ee9d62ea27</vt:lpwstr>
  </property>
  <property fmtid="{D5CDD505-2E9C-101B-9397-08002B2CF9AE}" pid="11" name="MSIP_Label_a4e4f63d-e45c-439a-9591-c879fc7d84cf_ContentBits">
    <vt:lpwstr>2</vt:lpwstr>
  </property>
</Properties>
</file>