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78" w:rsidRDefault="00154D8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Setyembre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23, 1972-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Inanunsyo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pagdedeklara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batas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military</w:t>
      </w:r>
    </w:p>
    <w:p w:rsidR="00154D8A" w:rsidRDefault="00154D8A">
      <w:pPr>
        <w:rPr>
          <w:rFonts w:ascii="Arial" w:hAnsi="Arial" w:cs="Arial"/>
          <w:b/>
          <w:i/>
          <w:color w:val="44444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44444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ilalim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batas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militar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binibigyan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ng </w:t>
      </w:r>
      <w:proofErr w:type="spellStart"/>
      <w:r w:rsidRPr="00154D8A">
        <w:rPr>
          <w:rFonts w:ascii="Arial" w:hAnsi="Arial" w:cs="Arial"/>
          <w:b/>
          <w:i/>
          <w:color w:val="444444"/>
          <w:shd w:val="clear" w:color="auto" w:fill="FFFFFF"/>
        </w:rPr>
        <w:t>Proklamasyon</w:t>
      </w:r>
      <w:proofErr w:type="spellEnd"/>
      <w:r w:rsidRPr="00154D8A">
        <w:rPr>
          <w:rFonts w:ascii="Arial" w:hAnsi="Arial" w:cs="Arial"/>
          <w:b/>
          <w:i/>
          <w:color w:val="444444"/>
          <w:shd w:val="clear" w:color="auto" w:fill="FFFFFF"/>
        </w:rPr>
        <w:t xml:space="preserve"> </w:t>
      </w:r>
      <w:proofErr w:type="spellStart"/>
      <w:r w:rsidRPr="00154D8A">
        <w:rPr>
          <w:rFonts w:ascii="Arial" w:hAnsi="Arial" w:cs="Arial"/>
          <w:b/>
          <w:i/>
          <w:color w:val="444444"/>
          <w:shd w:val="clear" w:color="auto" w:fill="FFFFFF"/>
        </w:rPr>
        <w:t>Blg</w:t>
      </w:r>
      <w:proofErr w:type="spellEnd"/>
      <w:r w:rsidRPr="00154D8A">
        <w:rPr>
          <w:rFonts w:ascii="Arial" w:hAnsi="Arial" w:cs="Arial"/>
          <w:b/>
          <w:i/>
          <w:color w:val="444444"/>
          <w:shd w:val="clear" w:color="auto" w:fill="FFFFFF"/>
        </w:rPr>
        <w:t>. 1081</w:t>
      </w:r>
    </w:p>
    <w:p w:rsidR="00154D8A" w:rsidRDefault="00154D8A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ng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opisyal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petsa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pagkakatatag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batas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militar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ay </w:t>
      </w:r>
      <w:proofErr w:type="spellStart"/>
      <w:r w:rsidRPr="00154D8A">
        <w:rPr>
          <w:rFonts w:ascii="Arial" w:hAnsi="Arial" w:cs="Arial"/>
          <w:b/>
          <w:i/>
          <w:color w:val="444444"/>
          <w:shd w:val="clear" w:color="auto" w:fill="FFFFFF"/>
        </w:rPr>
        <w:t>Setyembre</w:t>
      </w:r>
      <w:proofErr w:type="spellEnd"/>
      <w:r w:rsidRPr="00154D8A">
        <w:rPr>
          <w:rFonts w:ascii="Arial" w:hAnsi="Arial" w:cs="Arial"/>
          <w:b/>
          <w:i/>
          <w:color w:val="444444"/>
          <w:shd w:val="clear" w:color="auto" w:fill="FFFFFF"/>
        </w:rPr>
        <w:t xml:space="preserve"> 21, 1972</w:t>
      </w:r>
      <w:r>
        <w:rPr>
          <w:rFonts w:ascii="Arial" w:hAnsi="Arial" w:cs="Arial"/>
          <w:color w:val="444444"/>
          <w:shd w:val="clear" w:color="auto" w:fill="FFFFFF"/>
        </w:rPr>
        <w:t> </w:t>
      </w:r>
    </w:p>
    <w:p w:rsidR="00154D8A" w:rsidRDefault="00154D8A">
      <w:pPr>
        <w:rPr>
          <w:rFonts w:ascii="Arial" w:hAnsi="Arial" w:cs="Arial"/>
          <w:color w:val="444444"/>
          <w:shd w:val="clear" w:color="auto" w:fill="FFFFFF"/>
        </w:rPr>
      </w:pPr>
    </w:p>
    <w:p w:rsidR="005256BA" w:rsidRDefault="005256BA">
      <w:pPr>
        <w:rPr>
          <w:rFonts w:ascii="Arial" w:hAnsi="Arial" w:cs="Arial"/>
          <w:color w:val="444444"/>
          <w:shd w:val="clear" w:color="auto" w:fill="FFFFFF"/>
        </w:rPr>
      </w:pPr>
    </w:p>
    <w:p w:rsidR="005256BA" w:rsidRPr="005256BA" w:rsidRDefault="005256BA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Kasunod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nito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ipinasara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estasyon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telebisyon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radyo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at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diyaryo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Naging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mahigpit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din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seguridad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at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nagpatupad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curfew.</w:t>
      </w:r>
      <w:proofErr w:type="gramEnd"/>
    </w:p>
    <w:p w:rsidR="005256BA" w:rsidRPr="005256BA" w:rsidRDefault="005256BA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Inaresto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at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dinetine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naman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Camp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Crame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personalidad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sumasalungat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pangulo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tulad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Sen.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Benigno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Aquino Jr., Sen. Jose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Diokno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Sen. Francisco Rodrigo, at Sen. Ramon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Mitra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Jr. </w:t>
      </w:r>
    </w:p>
    <w:p w:rsidR="005256BA" w:rsidRPr="005256BA" w:rsidRDefault="005256BA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Inilabas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din </w:t>
      </w:r>
      <w:proofErr w:type="spellStart"/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</w:t>
      </w:r>
      <w:proofErr w:type="spellEnd"/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Marcos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iba’t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ibang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kautusan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nagbibigay-patnubay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pamamahala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kabilang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General Order No. 1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naglilipat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lahat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kapangyarihan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kamay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pangulo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</w:p>
    <w:p w:rsidR="005256BA" w:rsidRPr="005256BA" w:rsidRDefault="005256BA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kabila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naman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pangako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Marcos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hindi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mapapalitan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batas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militar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1935 Constitution,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pinangunahan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nito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pagpapatupad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1973 Constitution.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Kinilala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Korte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Suprema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naging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pagpapalit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Saligang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Batas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ibaba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nito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desisyon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fldChar w:fldCharType="begin"/>
      </w:r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instrText xml:space="preserve"> HYPERLINK "http://www.lawphil.net/judjuris/juri1973/mar1973/gr_36142_1973.html" </w:instrText>
      </w:r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fldChar w:fldCharType="separate"/>
      </w:r>
      <w:r w:rsidRPr="005256BA">
        <w:rPr>
          <w:rFonts w:ascii="Times New Roman" w:eastAsia="Times New Roman" w:hAnsi="Times New Roman" w:cs="Times New Roman"/>
          <w:color w:val="C71D1D"/>
          <w:sz w:val="23"/>
          <w:szCs w:val="23"/>
        </w:rPr>
        <w:t>Javellana</w:t>
      </w:r>
      <w:proofErr w:type="spellEnd"/>
      <w:r w:rsidRPr="005256BA">
        <w:rPr>
          <w:rFonts w:ascii="Times New Roman" w:eastAsia="Times New Roman" w:hAnsi="Times New Roman" w:cs="Times New Roman"/>
          <w:color w:val="C71D1D"/>
          <w:sz w:val="23"/>
          <w:szCs w:val="23"/>
        </w:rPr>
        <w:t xml:space="preserve"> v. Executive Secretary</w:t>
      </w:r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fldChar w:fldCharType="end"/>
      </w:r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ilalim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batas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militar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sinasabing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3,257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pinatay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35,000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tinortyur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at 70,000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ipinakulong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. </w:t>
      </w:r>
    </w:p>
    <w:p w:rsidR="005256BA" w:rsidRPr="005256BA" w:rsidRDefault="00D809EC" w:rsidP="00525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6" w:history="1">
        <w:r w:rsidR="005256BA" w:rsidRPr="005256BA">
          <w:rPr>
            <w:rFonts w:ascii="Times New Roman" w:eastAsia="Times New Roman" w:hAnsi="Times New Roman" w:cs="Times New Roman"/>
            <w:color w:val="C71D1D"/>
            <w:sz w:val="23"/>
            <w:szCs w:val="23"/>
          </w:rPr>
          <w:t>Life under Marcos: A fact-check</w:t>
        </w:r>
      </w:hyperlink>
    </w:p>
    <w:p w:rsidR="005256BA" w:rsidRDefault="005256BA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Umusbong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naman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larangan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sining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at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kultura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panahon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batas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militar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.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Sumikat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mang-aawit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tulad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proofErr w:type="gram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nina</w:t>
      </w:r>
      <w:proofErr w:type="spellEnd"/>
      <w:proofErr w:type="gram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Freddie Aguilar at Joey Ayala at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bandang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tulad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“The Jerks” at “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Asin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”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lumikha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kantang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nagpaalab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damdamin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ng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mga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Pilipinong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nag-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aalsa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laban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sa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diktadura</w:t>
      </w:r>
      <w:proofErr w:type="spellEnd"/>
      <w:r w:rsidRPr="005256BA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</w:p>
    <w:p w:rsidR="00140BAE" w:rsidRDefault="00140BAE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140BAE" w:rsidRPr="005256BA" w:rsidRDefault="00140BAE" w:rsidP="005256BA">
      <w:pPr>
        <w:spacing w:before="150" w:after="22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upang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mapigil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lumalalang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kaguluhan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mamayanan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banta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pagkuha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kontrol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komunista</w:t>
      </w:r>
      <w:proofErr w:type="spellEnd"/>
    </w:p>
    <w:p w:rsidR="005256BA" w:rsidRDefault="00F92300">
      <w:r>
        <w:t xml:space="preserve"> </w:t>
      </w:r>
      <w:r>
        <w:tab/>
      </w:r>
    </w:p>
    <w:p w:rsidR="00140BAE" w:rsidRDefault="00140BAE"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malugod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tinanggap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batas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military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ngunit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naging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kinasusuyaan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kalaunan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dahil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pang-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aabuso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militar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karapatang-pantao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324179" w:rsidRDefault="00324179"/>
    <w:p w:rsidR="007D2406" w:rsidRDefault="007D2406"/>
    <w:p w:rsidR="007D2406" w:rsidRDefault="007D2406">
      <w:proofErr w:type="spellStart"/>
      <w:r>
        <w:rPr>
          <w:rFonts w:ascii="Helvetica" w:hAnsi="Helvetica" w:cs="Helvetica"/>
          <w:color w:val="4C4C4C"/>
          <w:shd w:val="clear" w:color="auto" w:fill="FFFFFF"/>
        </w:rPr>
        <w:t>Ayon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Amnesty International, 70,000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katao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ikinulong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, 34,000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labis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pinahirapan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tinortyur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, at 3,240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pinatay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pamamalagi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ng martial law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mula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1972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hanggang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1981.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Ilan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C4C4C"/>
          <w:shd w:val="clear" w:color="auto" w:fill="FFFFFF"/>
        </w:rPr>
        <w:t>sa</w:t>
      </w:r>
      <w:proofErr w:type="spellEnd"/>
      <w:proofErr w:type="gram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mga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ginamit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bilang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pagpapahirap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 xml:space="preserve"> rape, </w:t>
      </w:r>
      <w:proofErr w:type="spellStart"/>
      <w:r>
        <w:rPr>
          <w:rFonts w:ascii="Helvetica" w:hAnsi="Helvetica" w:cs="Helvetica"/>
          <w:color w:val="4C4C4C"/>
          <w:shd w:val="clear" w:color="auto" w:fill="FFFFFF"/>
        </w:rPr>
        <w:t>pangunguryente</w:t>
      </w:r>
      <w:proofErr w:type="spellEnd"/>
      <w:r>
        <w:rPr>
          <w:rFonts w:ascii="Helvetica" w:hAnsi="Helvetica" w:cs="Helvetica"/>
          <w:color w:val="4C4C4C"/>
          <w:shd w:val="clear" w:color="auto" w:fill="FFFFFF"/>
        </w:rPr>
        <w:t>, water cure, at strangulation. </w:t>
      </w:r>
      <w:bookmarkStart w:id="0" w:name="_GoBack"/>
      <w:bookmarkEnd w:id="0"/>
    </w:p>
    <w:sectPr w:rsidR="007D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6024D"/>
    <w:multiLevelType w:val="multilevel"/>
    <w:tmpl w:val="D3A4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8A"/>
    <w:rsid w:val="00140BAE"/>
    <w:rsid w:val="00154D8A"/>
    <w:rsid w:val="00324179"/>
    <w:rsid w:val="005256BA"/>
    <w:rsid w:val="007D2406"/>
    <w:rsid w:val="00A21578"/>
    <w:rsid w:val="00CC4A18"/>
    <w:rsid w:val="00D809EC"/>
    <w:rsid w:val="00F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6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abs-cbn.com/focus/09/21/14/life-under-marcos-fact-che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 suazo</dc:creator>
  <cp:lastModifiedBy>wendell suazo</cp:lastModifiedBy>
  <cp:revision>4</cp:revision>
  <dcterms:created xsi:type="dcterms:W3CDTF">2018-08-22T12:09:00Z</dcterms:created>
  <dcterms:modified xsi:type="dcterms:W3CDTF">2018-08-23T11:24:00Z</dcterms:modified>
</cp:coreProperties>
</file>