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C467" w14:textId="6188D157" w:rsidR="00E60270" w:rsidRDefault="00065338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"https://wendellbg.github.io/projetomooc/mod2/uni3/tela01.html" </w:instrText>
      </w:r>
      <w:r>
        <w:rPr>
          <w:rStyle w:val="Hyperlink"/>
        </w:rPr>
        <w:fldChar w:fldCharType="separate"/>
      </w:r>
      <w:r w:rsidR="00767565" w:rsidRPr="004A2D55">
        <w:rPr>
          <w:rStyle w:val="Hyperlink"/>
        </w:rPr>
        <w:t>https://wendellbg.github.io/projetomooc/mod2/uni3/tela01.html</w:t>
      </w:r>
      <w:r>
        <w:rPr>
          <w:rStyle w:val="Hyperlink"/>
        </w:rPr>
        <w:fldChar w:fldCharType="end"/>
      </w:r>
    </w:p>
    <w:p w14:paraId="51B10E6C" w14:textId="0240A8EC" w:rsidR="00767565" w:rsidRDefault="00A95C7D" w:rsidP="00A95C7D">
      <w:r>
        <w:t xml:space="preserve">UNIDADE 3 - </w:t>
      </w:r>
      <w:r w:rsidR="00767565" w:rsidRPr="00767565">
        <w:t>Dimensões do trabalho e da profissionalização</w:t>
      </w:r>
    </w:p>
    <w:p w14:paraId="059D24FA" w14:textId="77777777" w:rsidR="00767565" w:rsidRDefault="00767565" w:rsidP="00A95C7D">
      <w:pPr>
        <w:rPr>
          <w:highlight w:val="yellow"/>
        </w:rPr>
      </w:pPr>
    </w:p>
    <w:p w14:paraId="4DC2FD4C" w14:textId="58D3D577" w:rsidR="00A95C7D" w:rsidRDefault="00A95C7D" w:rsidP="00A95C7D">
      <w:r w:rsidRPr="00A95C7D">
        <w:rPr>
          <w:highlight w:val="yellow"/>
        </w:rPr>
        <w:t>Layout da PÁGINA 1</w:t>
      </w:r>
      <w:r>
        <w:t xml:space="preserve"> </w:t>
      </w:r>
    </w:p>
    <w:p w14:paraId="4C7C3356" w14:textId="3D07BFA1" w:rsidR="00A95C7D" w:rsidRDefault="00A95C7D" w:rsidP="00A95C7D">
      <w:r>
        <w:t xml:space="preserve">Em letras </w:t>
      </w:r>
      <w:r w:rsidR="00EC068C">
        <w:t>vermelhas</w:t>
      </w:r>
      <w:r>
        <w:t>: “APRESENTAÇÃO”</w:t>
      </w:r>
    </w:p>
    <w:p w14:paraId="53CA4534" w14:textId="0C1FC57E" w:rsidR="00A95C7D" w:rsidRDefault="00A95C7D" w:rsidP="00A95C7D">
      <w:r>
        <w:t>No centro, em letras brancas sobre um retângulo azul</w:t>
      </w:r>
      <w:r w:rsidR="00EC068C">
        <w:t xml:space="preserve"> escuro</w:t>
      </w:r>
      <w:r>
        <w:t xml:space="preserve">, em destaque dois retângulos menores em </w:t>
      </w:r>
      <w:r w:rsidR="00EC068C">
        <w:t>vermelho</w:t>
      </w:r>
      <w:r>
        <w:t>, em cima: “Olá, caro/ a educador /a” em baixo: “vamos lá?!”</w:t>
      </w:r>
    </w:p>
    <w:p w14:paraId="15FC3B77" w14:textId="0882141C" w:rsidR="00A95C7D" w:rsidRDefault="00A95C7D" w:rsidP="00A95C7D"/>
    <w:p w14:paraId="014A1B6A" w14:textId="0E71F32B" w:rsidR="00A95C7D" w:rsidRDefault="00A95C7D" w:rsidP="00A95C7D">
      <w:r w:rsidRPr="00A95C7D">
        <w:rPr>
          <w:highlight w:val="yellow"/>
        </w:rPr>
        <w:t>PÁGINA 2</w:t>
      </w:r>
    </w:p>
    <w:p w14:paraId="22EC6BB8" w14:textId="7E0E7AEB" w:rsidR="00EC068C" w:rsidRDefault="00EC068C" w:rsidP="00EC068C">
      <w:r>
        <w:t xml:space="preserve">Em destaque, um quadrado vermelho de moldura azul.  No canto superior esquerdo, e inferior direito, o sinal de aspas em azul escuro. </w:t>
      </w:r>
    </w:p>
    <w:p w14:paraId="7E5184D8" w14:textId="77777777" w:rsidR="00EC068C" w:rsidRDefault="00EC068C" w:rsidP="00A95C7D"/>
    <w:p w14:paraId="039471C3" w14:textId="699117F8" w:rsidR="00A95C7D" w:rsidRDefault="00A95C7D" w:rsidP="00A95C7D">
      <w:r>
        <w:t xml:space="preserve">Figura 1 </w:t>
      </w:r>
    </w:p>
    <w:p w14:paraId="5F9A63C9" w14:textId="76AF6E9E" w:rsidR="00A95C7D" w:rsidRDefault="00EC068C" w:rsidP="00A95C7D">
      <w:r>
        <w:t>Em uma obra em andamento, dois homens caminham sobre andaimes</w:t>
      </w:r>
      <w:r w:rsidR="00E05DB8">
        <w:t xml:space="preserve">, usam capacete, colete refletivo e cintos de segurança. </w:t>
      </w:r>
    </w:p>
    <w:p w14:paraId="5C675424" w14:textId="1E2B0B5B" w:rsidR="00A6386A" w:rsidRDefault="00E05DB8" w:rsidP="00A95C7D">
      <w:r>
        <w:t>Figura 2</w:t>
      </w:r>
    </w:p>
    <w:p w14:paraId="483AA31C" w14:textId="5F9CC3AA" w:rsidR="00AF775D" w:rsidRDefault="00E05DB8" w:rsidP="00A95C7D">
      <w:r>
        <w:t xml:space="preserve">Em torno da palavra “OBRA” que está centralizada, seis flechas apontam para etiquetas auto adesivas, amarelas, vermelhas e azuis. </w:t>
      </w:r>
    </w:p>
    <w:p w14:paraId="232F4EB6" w14:textId="77777777" w:rsidR="00E05DB8" w:rsidRDefault="00E05DB8" w:rsidP="00A95C7D">
      <w:r>
        <w:t>Em cima, à esquerda na etiqueta amarela: “Poderoso e transformador “</w:t>
      </w:r>
      <w:proofErr w:type="spellStart"/>
      <w:r>
        <w:t>principio</w:t>
      </w:r>
      <w:proofErr w:type="spellEnd"/>
      <w:r>
        <w:t xml:space="preserve"> organizador das atividades de aprendizagem em programas de formato profissional” (Barato, 2008. P.14).</w:t>
      </w:r>
    </w:p>
    <w:p w14:paraId="4D3CFC1D" w14:textId="662EB181" w:rsidR="00E05DB8" w:rsidRDefault="00E05DB8" w:rsidP="00A95C7D">
      <w:r>
        <w:t xml:space="preserve">Ao lado, na etiqueta vermelha: “Coloca o aprendiz em contato com as dimensões cognitivas, éticas, estéticas e culturais do trabalho.” </w:t>
      </w:r>
    </w:p>
    <w:p w14:paraId="6C1BD814" w14:textId="77777777" w:rsidR="00EB6229" w:rsidRDefault="00E05DB8" w:rsidP="00A95C7D">
      <w:r>
        <w:t>Na azul: “Permite também uma identificação do sujeito e a</w:t>
      </w:r>
      <w:r w:rsidR="00EB6229">
        <w:t>utorreconhecimento.</w:t>
      </w:r>
    </w:p>
    <w:p w14:paraId="1C0B3E62" w14:textId="04093582" w:rsidR="00E05DB8" w:rsidRDefault="00EB6229" w:rsidP="00A95C7D">
      <w:r>
        <w:t xml:space="preserve">Outra amarela: “É ao mesmo tempo a matéria do trabalho, mediação com o outro (e consigo mesmo) e parte do </w:t>
      </w:r>
      <w:proofErr w:type="spellStart"/>
      <w:r>
        <w:t>ethos</w:t>
      </w:r>
      <w:proofErr w:type="spellEnd"/>
      <w:r>
        <w:t xml:space="preserve"> do trabalhador”.</w:t>
      </w:r>
      <w:r w:rsidR="00E05DB8">
        <w:t xml:space="preserve">  </w:t>
      </w:r>
    </w:p>
    <w:p w14:paraId="4EFEF8CB" w14:textId="7754CF66" w:rsidR="00E05DB8" w:rsidRDefault="00EB6229" w:rsidP="00A95C7D">
      <w:r>
        <w:t>Outra azul: “Envolve a ética do “fazer bem feito”.</w:t>
      </w:r>
    </w:p>
    <w:p w14:paraId="0BA58374" w14:textId="17B7A52D" w:rsidR="00EB6229" w:rsidRDefault="00EB6229" w:rsidP="00A95C7D">
      <w:r>
        <w:t xml:space="preserve">Vermelha: “É nela que materializa, enfim, a arte do trabalhador – sua dimensão, estética, que aparece, por exemplo, quando o pedreiro aprecia os detalhes da casa construída”. </w:t>
      </w:r>
    </w:p>
    <w:p w14:paraId="7B48806B" w14:textId="7E379E7A" w:rsidR="00EB6229" w:rsidRDefault="00EB6229" w:rsidP="00A95C7D">
      <w:r>
        <w:t>Azul: “A obra do trabalho recebe os traços de quem a produziu. (Guérin et al, 2001 p.18)</w:t>
      </w:r>
    </w:p>
    <w:p w14:paraId="32D4E47B" w14:textId="77777777" w:rsidR="00E05DB8" w:rsidRDefault="00E05DB8" w:rsidP="00A95C7D"/>
    <w:p w14:paraId="0BF52EE3" w14:textId="56A43C89" w:rsidR="00AF775D" w:rsidRDefault="00AF775D" w:rsidP="00AF775D">
      <w:r w:rsidRPr="00A95C7D">
        <w:rPr>
          <w:highlight w:val="yellow"/>
        </w:rPr>
        <w:t xml:space="preserve">PÁGINA </w:t>
      </w:r>
      <w:r>
        <w:rPr>
          <w:highlight w:val="yellow"/>
        </w:rPr>
        <w:t>3</w:t>
      </w:r>
    </w:p>
    <w:p w14:paraId="7097C2E4" w14:textId="501A1853" w:rsidR="00AF775D" w:rsidRDefault="00AF775D" w:rsidP="00A95C7D">
      <w:r>
        <w:t>E</w:t>
      </w:r>
      <w:r w:rsidRPr="00AF775D">
        <w:t>m destaque, um retângulo vermelho com contorno azul e texto em branco.</w:t>
      </w:r>
    </w:p>
    <w:p w14:paraId="142409DD" w14:textId="459B115E" w:rsidR="00AF775D" w:rsidRDefault="00AF775D" w:rsidP="00A95C7D"/>
    <w:p w14:paraId="044127F2" w14:textId="7E9C2255" w:rsidR="009B7B0B" w:rsidRDefault="00AF775D">
      <w:r>
        <w:t xml:space="preserve">Figura </w:t>
      </w:r>
      <w:r w:rsidR="009B7B0B">
        <w:t>3</w:t>
      </w:r>
    </w:p>
    <w:p w14:paraId="46DE2132" w14:textId="50C33E6F" w:rsidR="009B7B0B" w:rsidRDefault="009B7B0B">
      <w:r>
        <w:lastRenderedPageBreak/>
        <w:t xml:space="preserve">Dez jovens lado a lado observam um homem que mostra o equipamento do carrinho de solda </w:t>
      </w:r>
      <w:proofErr w:type="spellStart"/>
      <w:r>
        <w:t>mig</w:t>
      </w:r>
      <w:proofErr w:type="spellEnd"/>
      <w:r>
        <w:t xml:space="preserve">. </w:t>
      </w:r>
    </w:p>
    <w:p w14:paraId="6D3F0CBA" w14:textId="77777777" w:rsidR="009B7B0B" w:rsidRDefault="009B7B0B"/>
    <w:p w14:paraId="2B87D1FF" w14:textId="77777777" w:rsidR="007129FC" w:rsidRDefault="007906D9" w:rsidP="007906D9">
      <w:r w:rsidRPr="00A95C7D">
        <w:rPr>
          <w:highlight w:val="yellow"/>
        </w:rPr>
        <w:t>PÁGINA</w:t>
      </w:r>
      <w:r>
        <w:rPr>
          <w:highlight w:val="yellow"/>
        </w:rPr>
        <w:t xml:space="preserve"> 4 </w:t>
      </w:r>
    </w:p>
    <w:p w14:paraId="719D0B7E" w14:textId="77777777" w:rsidR="009B7B0B" w:rsidRDefault="009B7B0B" w:rsidP="009B7B0B">
      <w:r>
        <w:t>E</w:t>
      </w:r>
      <w:r w:rsidRPr="00AF775D">
        <w:t>m destaque, um retângulo vermelho com contorno azul e texto em branco.</w:t>
      </w:r>
    </w:p>
    <w:p w14:paraId="19145EA1" w14:textId="77777777" w:rsidR="00210373" w:rsidRDefault="00210373" w:rsidP="007906D9"/>
    <w:p w14:paraId="5DAFD6BF" w14:textId="77777777" w:rsidR="00A220F1" w:rsidRDefault="00A220F1" w:rsidP="00A220F1">
      <w:pPr>
        <w:rPr>
          <w:highlight w:val="yellow"/>
        </w:rPr>
      </w:pPr>
      <w:r w:rsidRPr="00A95C7D">
        <w:rPr>
          <w:highlight w:val="yellow"/>
        </w:rPr>
        <w:t>PÁGINA</w:t>
      </w:r>
      <w:r>
        <w:rPr>
          <w:highlight w:val="yellow"/>
        </w:rPr>
        <w:t xml:space="preserve"> 5</w:t>
      </w:r>
    </w:p>
    <w:p w14:paraId="5B3AB73B" w14:textId="38C9FC4E" w:rsidR="00A220F1" w:rsidRDefault="002C6B84" w:rsidP="00A220F1">
      <w:r>
        <w:t>Figura 4</w:t>
      </w:r>
    </w:p>
    <w:p w14:paraId="127AD80E" w14:textId="77777777" w:rsidR="00436BA7" w:rsidRDefault="00210373">
      <w:r>
        <w:t>Fotografia em close</w:t>
      </w:r>
      <w:r w:rsidR="002C6B84">
        <w:t xml:space="preserve">, braços masculinos seguram uma tesoura de poda aberta, próximo a </w:t>
      </w:r>
      <w:r w:rsidR="00436BA7">
        <w:t xml:space="preserve">galhos. </w:t>
      </w:r>
    </w:p>
    <w:p w14:paraId="5BB71463" w14:textId="6C624EED" w:rsidR="00EC0550" w:rsidRDefault="002C6B84">
      <w:r>
        <w:t>Figura 5</w:t>
      </w:r>
      <w:r w:rsidR="00360901">
        <w:t xml:space="preserve"> </w:t>
      </w:r>
    </w:p>
    <w:p w14:paraId="04ED4CD3" w14:textId="22E44953" w:rsidR="002C6B84" w:rsidRDefault="002C6B84">
      <w:r>
        <w:t>Um esquema formado por um retângulo amarelo centralizado e mais cinco ao redor. No retângulo central, “ESQUEMA” em letras brancas sobre fundo amarelo. E os demais são azuis, e sobre eles pontos de interrogação bran</w:t>
      </w:r>
      <w:r w:rsidR="00360901">
        <w:t xml:space="preserve">cos </w:t>
      </w:r>
      <w:r>
        <w:t xml:space="preserve">sobre círculos vermelhos dão acesso aos links. </w:t>
      </w:r>
    </w:p>
    <w:p w14:paraId="50D93123" w14:textId="11C9C73E" w:rsidR="002C6B84" w:rsidRDefault="002C6B84">
      <w:r>
        <w:t xml:space="preserve">  </w:t>
      </w:r>
    </w:p>
    <w:p w14:paraId="4D61D2F8" w14:textId="6266F3C3" w:rsidR="002C6B84" w:rsidRDefault="002C6B84" w:rsidP="002C6B84">
      <w:pPr>
        <w:rPr>
          <w:highlight w:val="yellow"/>
        </w:rPr>
      </w:pPr>
      <w:r w:rsidRPr="00A95C7D">
        <w:rPr>
          <w:highlight w:val="yellow"/>
        </w:rPr>
        <w:t>PÁGINA</w:t>
      </w:r>
      <w:r>
        <w:rPr>
          <w:highlight w:val="yellow"/>
        </w:rPr>
        <w:t xml:space="preserve"> 6</w:t>
      </w:r>
    </w:p>
    <w:p w14:paraId="49F3BEC6" w14:textId="05470BAE" w:rsidR="002C6B84" w:rsidRDefault="002C6B84" w:rsidP="002C6B84">
      <w:r w:rsidRPr="002C6B84">
        <w:t xml:space="preserve">Figura 6 </w:t>
      </w:r>
      <w:r>
        <w:t xml:space="preserve">Um homem de capacete branco, óculos de proteção e cinto para ferramentas </w:t>
      </w:r>
      <w:r w:rsidR="00874683">
        <w:t xml:space="preserve">segura uma </w:t>
      </w:r>
      <w:r w:rsidR="00436BA7">
        <w:t>chave próxima</w:t>
      </w:r>
      <w:r w:rsidR="00874683">
        <w:t xml:space="preserve"> de uma caixa de tomadas </w:t>
      </w:r>
      <w:r w:rsidR="00436BA7">
        <w:t xml:space="preserve">de energia </w:t>
      </w:r>
      <w:r w:rsidR="00874683">
        <w:t xml:space="preserve">embutidas. </w:t>
      </w:r>
    </w:p>
    <w:p w14:paraId="7F554F38" w14:textId="33FF9CDD" w:rsidR="00874683" w:rsidRDefault="00874683" w:rsidP="002C6B84">
      <w:r>
        <w:t>Figura 7</w:t>
      </w:r>
    </w:p>
    <w:p w14:paraId="7031AA1E" w14:textId="25543FD0" w:rsidR="00874683" w:rsidRPr="002C6B84" w:rsidRDefault="00874683" w:rsidP="002C6B84">
      <w:r>
        <w:t>Um homem e duas mulheres sorriem, estão na parte interna de um</w:t>
      </w:r>
      <w:r w:rsidR="00436BA7">
        <w:t xml:space="preserve"> cômodo de um</w:t>
      </w:r>
      <w:r>
        <w:t xml:space="preserve">a construção finalizada. </w:t>
      </w:r>
    </w:p>
    <w:p w14:paraId="7FC68606" w14:textId="7FA7C614" w:rsidR="002C6B84" w:rsidRDefault="002C6B84" w:rsidP="002C6B84">
      <w:pPr>
        <w:rPr>
          <w:highlight w:val="yellow"/>
        </w:rPr>
      </w:pPr>
    </w:p>
    <w:p w14:paraId="00FD6792" w14:textId="2EDFCF5C" w:rsidR="002C6B84" w:rsidRPr="002C6B84" w:rsidRDefault="002C6B84">
      <w:pPr>
        <w:rPr>
          <w:highlight w:val="yellow"/>
        </w:rPr>
      </w:pPr>
      <w:r w:rsidRPr="00A95C7D">
        <w:rPr>
          <w:highlight w:val="yellow"/>
        </w:rPr>
        <w:t>PÁGINA</w:t>
      </w:r>
      <w:r>
        <w:rPr>
          <w:highlight w:val="yellow"/>
        </w:rPr>
        <w:t xml:space="preserve"> 7</w:t>
      </w:r>
    </w:p>
    <w:p w14:paraId="2BCE716E" w14:textId="77777777" w:rsidR="00874683" w:rsidRDefault="00874683" w:rsidP="00874683">
      <w:r>
        <w:t>E</w:t>
      </w:r>
      <w:r w:rsidRPr="00AF775D">
        <w:t>m destaque, um retângulo vermelho com contorno azul e texto em branco.</w:t>
      </w:r>
    </w:p>
    <w:p w14:paraId="4E27B6EF" w14:textId="29E242CF" w:rsidR="002C6B84" w:rsidRDefault="002C6B84"/>
    <w:p w14:paraId="6829BB5D" w14:textId="24AC94C2" w:rsidR="00874683" w:rsidRDefault="00874683">
      <w:r>
        <w:t xml:space="preserve">Figura 8 </w:t>
      </w:r>
    </w:p>
    <w:p w14:paraId="0BD3A35B" w14:textId="50E88950" w:rsidR="00874683" w:rsidRDefault="00874683">
      <w:r>
        <w:t xml:space="preserve">Montagem com três imagens de profissionais em atividade. Um soldador, um eletricista e uma decoradora. </w:t>
      </w:r>
    </w:p>
    <w:p w14:paraId="03E8B2D5" w14:textId="2BA81B55" w:rsidR="00874683" w:rsidRDefault="00874683">
      <w:r>
        <w:t>Figura 9</w:t>
      </w:r>
    </w:p>
    <w:p w14:paraId="0A1FEB2A" w14:textId="77777777" w:rsidR="00874683" w:rsidRDefault="00874683">
      <w:r>
        <w:t xml:space="preserve">Um jovem ao ar livre, usa capacete amarelo, segura folhas de papel na mão esquerda e ajeita o capacete com a direita. </w:t>
      </w:r>
    </w:p>
    <w:p w14:paraId="597C176A" w14:textId="77777777" w:rsidR="00874683" w:rsidRDefault="00874683">
      <w:r>
        <w:t>Figura 10</w:t>
      </w:r>
    </w:p>
    <w:p w14:paraId="6B2D5E39" w14:textId="7DB979FB" w:rsidR="00874683" w:rsidRDefault="00BB5AB8">
      <w:r>
        <w:t xml:space="preserve">Uma jovem de avental azul escuro sobre camiseta azul clara, escova o cabelo de outra jovem que está sentada e usa uma capa de proteção branca. A jovem de avental estica o cabelo da </w:t>
      </w:r>
      <w:r>
        <w:lastRenderedPageBreak/>
        <w:t xml:space="preserve">outra com uma escova que segura com a mão direita e a esquerda segura o secador no alto direcionado para a escova. </w:t>
      </w:r>
      <w:r w:rsidR="00874683">
        <w:t xml:space="preserve"> </w:t>
      </w:r>
    </w:p>
    <w:p w14:paraId="2FE6324B" w14:textId="4E3ECDF3" w:rsidR="00BB5AB8" w:rsidRPr="002C6B84" w:rsidRDefault="00BB5AB8" w:rsidP="00BB5AB8">
      <w:pPr>
        <w:rPr>
          <w:highlight w:val="yellow"/>
        </w:rPr>
      </w:pPr>
      <w:r w:rsidRPr="00A95C7D">
        <w:rPr>
          <w:highlight w:val="yellow"/>
        </w:rPr>
        <w:t>PÁGINA</w:t>
      </w:r>
      <w:r>
        <w:rPr>
          <w:highlight w:val="yellow"/>
        </w:rPr>
        <w:t xml:space="preserve"> 8</w:t>
      </w:r>
    </w:p>
    <w:p w14:paraId="2D242A9C" w14:textId="50BF8514" w:rsidR="00BB5AB8" w:rsidRDefault="00BB5AB8" w:rsidP="00BB5AB8">
      <w:r>
        <w:t>Figura 11</w:t>
      </w:r>
    </w:p>
    <w:p w14:paraId="62E6BA56" w14:textId="77777777" w:rsidR="00BB5AB8" w:rsidRDefault="00BB5AB8" w:rsidP="00BB5AB8">
      <w:r>
        <w:t xml:space="preserve">Dois jovens em frente uma furadeira de bancada, ele aponta para a bancada e ela observa atenta. Eles usam óculos de proteção de acrílico transparente e protetores auriculares estilo concha no pescoço. </w:t>
      </w:r>
    </w:p>
    <w:p w14:paraId="0D7561D3" w14:textId="77777777" w:rsidR="00BB5AB8" w:rsidRDefault="00BB5AB8" w:rsidP="00BB5AB8"/>
    <w:p w14:paraId="7600396C" w14:textId="77777777" w:rsidR="00BB5AB8" w:rsidRDefault="00BB5AB8" w:rsidP="00BB5AB8">
      <w:r>
        <w:t>Figura 12</w:t>
      </w:r>
    </w:p>
    <w:p w14:paraId="5E612CA7" w14:textId="06F30113" w:rsidR="00BB5AB8" w:rsidRDefault="00BB5AB8" w:rsidP="00BB5AB8">
      <w:r>
        <w:t xml:space="preserve"> Duas jovens e um homem próximos a uma </w:t>
      </w:r>
      <w:r w:rsidR="00D56CCB">
        <w:t>estrutura</w:t>
      </w:r>
      <w:r>
        <w:t xml:space="preserve"> de</w:t>
      </w:r>
      <w:r w:rsidR="00D56CCB">
        <w:t xml:space="preserve"> guindaste. Ele segura um notebook com a tela aberta, uma aponta para tela e outra observa e sorri. </w:t>
      </w:r>
    </w:p>
    <w:p w14:paraId="471412CA" w14:textId="1D757695" w:rsidR="00874683" w:rsidRDefault="00874683"/>
    <w:p w14:paraId="0F86CE3B" w14:textId="77777777" w:rsidR="00BB5AB8" w:rsidRDefault="00BB5AB8" w:rsidP="00BB5AB8">
      <w:r>
        <w:t>E</w:t>
      </w:r>
      <w:r w:rsidRPr="00AF775D">
        <w:t>m destaque, um retângulo vermelho com contorno azul e texto em branco.</w:t>
      </w:r>
    </w:p>
    <w:p w14:paraId="14D12548" w14:textId="77777777" w:rsidR="00D56CCB" w:rsidRDefault="00D56CCB" w:rsidP="00D56CCB"/>
    <w:p w14:paraId="4E772AC0" w14:textId="7A1EFFA3" w:rsidR="00D56CCB" w:rsidRDefault="00D56CCB" w:rsidP="00D56CCB">
      <w:r>
        <w:t>Figura 13</w:t>
      </w:r>
    </w:p>
    <w:p w14:paraId="124203D5" w14:textId="49258ECA" w:rsidR="00D56CCB" w:rsidRDefault="00D56CCB" w:rsidP="00D56CCB">
      <w:r>
        <w:t xml:space="preserve">No GIF, surgem caixas de texto: Dimensão Estética. Dimensão Ética. Dimensão Pessoal. Dimensão Identitária e Dimensão Cultural. Sobre a imagem colorida de um homem de capacete amarelo e luvas que segura um painel de controle de uma máquina.  </w:t>
      </w:r>
    </w:p>
    <w:p w14:paraId="3E52F4D1" w14:textId="373F9E7D" w:rsidR="00BB5AB8" w:rsidRDefault="00AA0EBB">
      <w:r>
        <w:t>Figura 14</w:t>
      </w:r>
    </w:p>
    <w:p w14:paraId="1EAFF0C3" w14:textId="45754EA1" w:rsidR="00AA0EBB" w:rsidRDefault="00AA0EBB">
      <w:r>
        <w:t xml:space="preserve">Duas imagens coloridas, à esquerda dois profissionais de perfil, usam touca descartável, jaleco branco e luvas de látex, eles estão numa produção e apontam para frente. À direita, um homem de touca e jaleco descartável, fecha a escotilha de uma máquina industrial.   </w:t>
      </w:r>
    </w:p>
    <w:p w14:paraId="6C96F633" w14:textId="18244947" w:rsidR="00874683" w:rsidRDefault="00874683"/>
    <w:p w14:paraId="4B744529" w14:textId="10A799C3" w:rsidR="00720D02" w:rsidRPr="002C6B84" w:rsidRDefault="00720D02" w:rsidP="00720D02">
      <w:pPr>
        <w:rPr>
          <w:highlight w:val="yellow"/>
        </w:rPr>
      </w:pPr>
      <w:r w:rsidRPr="00A95C7D">
        <w:rPr>
          <w:highlight w:val="yellow"/>
        </w:rPr>
        <w:t>PÁGINA</w:t>
      </w:r>
      <w:r>
        <w:rPr>
          <w:highlight w:val="yellow"/>
        </w:rPr>
        <w:t xml:space="preserve"> 10</w:t>
      </w:r>
    </w:p>
    <w:p w14:paraId="42A464E5" w14:textId="13BE92C2" w:rsidR="00720D02" w:rsidRDefault="00720D02" w:rsidP="00720D02">
      <w:r>
        <w:t>E</w:t>
      </w:r>
      <w:r w:rsidRPr="00AF775D">
        <w:t>m destaque, um retângulo vermelho com contorno azul</w:t>
      </w:r>
      <w:r>
        <w:t xml:space="preserve">, </w:t>
      </w:r>
      <w:r w:rsidRPr="00AF775D">
        <w:t xml:space="preserve">texto em </w:t>
      </w:r>
      <w:r>
        <w:t xml:space="preserve">letras </w:t>
      </w:r>
      <w:r w:rsidRPr="00AF775D">
        <w:t>branc</w:t>
      </w:r>
      <w:r>
        <w:t>as e no canto superior esquerdo um ponto de exclamação</w:t>
      </w:r>
      <w:r w:rsidRPr="00AF775D">
        <w:t>.</w:t>
      </w:r>
    </w:p>
    <w:p w14:paraId="431BD753" w14:textId="1110DEB7" w:rsidR="00AA0EBB" w:rsidRDefault="00AA0EBB"/>
    <w:p w14:paraId="4F3CDBD6" w14:textId="3A913E0B" w:rsidR="00720D02" w:rsidRDefault="00720D02">
      <w:r>
        <w:t>Figura 15</w:t>
      </w:r>
    </w:p>
    <w:p w14:paraId="7105F533" w14:textId="3F7EB521" w:rsidR="00720D02" w:rsidRDefault="00720D02">
      <w:r>
        <w:t>A montagem de 5 imagens com profissionais</w:t>
      </w:r>
    </w:p>
    <w:p w14:paraId="2F08D88B" w14:textId="10A1B7DD" w:rsidR="00436BA7" w:rsidRDefault="00720D02">
      <w:r>
        <w:t xml:space="preserve">À esquerda, em cima, um homem de toca e </w:t>
      </w:r>
      <w:proofErr w:type="spellStart"/>
      <w:r>
        <w:t>d</w:t>
      </w:r>
      <w:r w:rsidR="00436BA7">
        <w:t>olma</w:t>
      </w:r>
      <w:proofErr w:type="spellEnd"/>
      <w:r>
        <w:t>,</w:t>
      </w:r>
      <w:r w:rsidR="000A5047">
        <w:t xml:space="preserve"> </w:t>
      </w:r>
      <w:r>
        <w:t>carrega um saco de papel com baguetes com a mão esquerda e a direita erguida faz positivo</w:t>
      </w:r>
      <w:r w:rsidR="00436BA7">
        <w:t>.</w:t>
      </w:r>
    </w:p>
    <w:p w14:paraId="43FCC59B" w14:textId="77777777" w:rsidR="00436BA7" w:rsidRDefault="00720D02">
      <w:r>
        <w:t xml:space="preserve">Em baixo, um homem numa obra em andamento, sorri, usa capacete, colete refletivo e luvas, está com os braços cruzados. </w:t>
      </w:r>
    </w:p>
    <w:p w14:paraId="4D6944D4" w14:textId="77777777" w:rsidR="00436BA7" w:rsidRDefault="00720D02">
      <w:r>
        <w:t xml:space="preserve">No centro, uma mulher de roupa verde se aproxima de uma idosa com uma cadeira de rodas. </w:t>
      </w:r>
    </w:p>
    <w:p w14:paraId="5E14FFB8" w14:textId="6ED2A753" w:rsidR="007E154C" w:rsidRDefault="00720D02">
      <w:r>
        <w:lastRenderedPageBreak/>
        <w:t xml:space="preserve">Em cima, à direita, um rapaz sorridente, usa luvas e está com o corpo inclinado sobre o motor de um carro com o capô </w:t>
      </w:r>
      <w:r w:rsidR="00436BA7">
        <w:t>aberto</w:t>
      </w:r>
      <w:r>
        <w:t xml:space="preserve">. </w:t>
      </w:r>
      <w:r w:rsidR="007E154C">
        <w:t>Em baixo, um homem de capacete amarelo e luvas que segura um painel de controle de uma máquina.</w:t>
      </w:r>
    </w:p>
    <w:p w14:paraId="18474221" w14:textId="77777777" w:rsidR="007E154C" w:rsidRDefault="007E154C"/>
    <w:p w14:paraId="79E8DBEF" w14:textId="77777777" w:rsidR="007E154C" w:rsidRDefault="007E154C"/>
    <w:p w14:paraId="0C64B678" w14:textId="2A158BFA" w:rsidR="00EC0550" w:rsidRDefault="007E154C">
      <w:r>
        <w:t>A</w:t>
      </w:r>
      <w:r w:rsidR="00EC0550">
        <w:t>TIVIDADES</w:t>
      </w:r>
    </w:p>
    <w:p w14:paraId="62667FCC" w14:textId="7599BA80" w:rsidR="00EC0550" w:rsidRDefault="00EC0550"/>
    <w:p w14:paraId="5638D091" w14:textId="77777777" w:rsidR="00EC0550" w:rsidRDefault="00EC0550" w:rsidP="00EC0550">
      <w:r>
        <w:t>Layout da página das atividades:</w:t>
      </w:r>
    </w:p>
    <w:p w14:paraId="5CA63EAA" w14:textId="0B0BE08B" w:rsidR="00EC0550" w:rsidRDefault="00EC0550" w:rsidP="00EC0550">
      <w:r>
        <w:t xml:space="preserve">Sobre fundo azul escuro, dentro de um retângulo </w:t>
      </w:r>
      <w:r w:rsidR="007E154C">
        <w:t>vermelho</w:t>
      </w:r>
      <w:r>
        <w:t xml:space="preserve"> em letras azul escuro o número das questões e o texto em letras brancas.</w:t>
      </w:r>
      <w:r w:rsidR="002C6B84">
        <w:t xml:space="preserve"> </w:t>
      </w:r>
    </w:p>
    <w:p w14:paraId="2594BD8F" w14:textId="77777777" w:rsidR="00EC0550" w:rsidRDefault="00EC0550"/>
    <w:p w14:paraId="0738ABEB" w14:textId="33EC6660" w:rsidR="00EC0550" w:rsidRDefault="00BE0FAC">
      <w:hyperlink r:id="rId4" w:history="1">
        <w:r w:rsidR="007E154C" w:rsidRPr="00F60ED9">
          <w:rPr>
            <w:rStyle w:val="Hyperlink"/>
          </w:rPr>
          <w:t>https://wendellbg.gi</w:t>
        </w:r>
        <w:r w:rsidR="007E154C" w:rsidRPr="00F60ED9">
          <w:rPr>
            <w:rStyle w:val="Hyperlink"/>
          </w:rPr>
          <w:t>t</w:t>
        </w:r>
        <w:r w:rsidR="007E154C" w:rsidRPr="00F60ED9">
          <w:rPr>
            <w:rStyle w:val="Hyperlink"/>
          </w:rPr>
          <w:t>hub.io/projetomooc/mod2/uni3/atividade01.html</w:t>
        </w:r>
      </w:hyperlink>
    </w:p>
    <w:p w14:paraId="269BA8DD" w14:textId="77777777" w:rsidR="00EC0550" w:rsidRDefault="00EC0550"/>
    <w:p w14:paraId="3D7A6376" w14:textId="3A95D383" w:rsidR="00A220F1" w:rsidRDefault="00065338">
      <w:r w:rsidRPr="00436BA7">
        <w:rPr>
          <w:highlight w:val="yellow"/>
        </w:rPr>
        <w:t>quanto aos exercícios, tudo em ordem. Todos em fo</w:t>
      </w:r>
      <w:r w:rsidR="00436BA7" w:rsidRPr="00436BA7">
        <w:rPr>
          <w:highlight w:val="yellow"/>
        </w:rPr>
        <w:t>r</w:t>
      </w:r>
      <w:r w:rsidRPr="00436BA7">
        <w:rPr>
          <w:highlight w:val="yellow"/>
        </w:rPr>
        <w:t>mato acessível.</w:t>
      </w:r>
    </w:p>
    <w:sectPr w:rsidR="00A22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98E"/>
    <w:rsid w:val="00065338"/>
    <w:rsid w:val="000A5047"/>
    <w:rsid w:val="00120D1B"/>
    <w:rsid w:val="0016503D"/>
    <w:rsid w:val="001F64F2"/>
    <w:rsid w:val="00210373"/>
    <w:rsid w:val="002329F3"/>
    <w:rsid w:val="002C6B84"/>
    <w:rsid w:val="00360901"/>
    <w:rsid w:val="00436BA7"/>
    <w:rsid w:val="005E698E"/>
    <w:rsid w:val="007129FC"/>
    <w:rsid w:val="00720D02"/>
    <w:rsid w:val="00767565"/>
    <w:rsid w:val="007906D9"/>
    <w:rsid w:val="007E154C"/>
    <w:rsid w:val="00874683"/>
    <w:rsid w:val="008E6FF8"/>
    <w:rsid w:val="009B7B0B"/>
    <w:rsid w:val="00A220F1"/>
    <w:rsid w:val="00A561F8"/>
    <w:rsid w:val="00A6386A"/>
    <w:rsid w:val="00A95C7D"/>
    <w:rsid w:val="00AA0EBB"/>
    <w:rsid w:val="00AF775D"/>
    <w:rsid w:val="00BB3FB0"/>
    <w:rsid w:val="00BB5AB8"/>
    <w:rsid w:val="00BE0FAC"/>
    <w:rsid w:val="00CC4A21"/>
    <w:rsid w:val="00CD24DF"/>
    <w:rsid w:val="00D56CCB"/>
    <w:rsid w:val="00E05DB8"/>
    <w:rsid w:val="00E60270"/>
    <w:rsid w:val="00EB6229"/>
    <w:rsid w:val="00EC0550"/>
    <w:rsid w:val="00EC068C"/>
    <w:rsid w:val="00FA136B"/>
    <w:rsid w:val="00FC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346B"/>
  <w15:chartTrackingRefBased/>
  <w15:docId w15:val="{58AF1A7D-8424-49F1-A388-D488C322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5C7D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95C7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F77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ndellbg.github.io/projetomooc/mod2/uni3/atividade01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842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carissimi.raquel@gmail.com</dc:creator>
  <cp:keywords/>
  <dc:description/>
  <cp:lastModifiedBy>carissimi.raquel@gmail.com</cp:lastModifiedBy>
  <cp:revision>2</cp:revision>
  <dcterms:created xsi:type="dcterms:W3CDTF">2021-09-09T16:09:00Z</dcterms:created>
  <dcterms:modified xsi:type="dcterms:W3CDTF">2021-09-09T16:09:00Z</dcterms:modified>
</cp:coreProperties>
</file>