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5D5BB" w14:textId="2E23F773" w:rsidR="004E55B2" w:rsidRDefault="00907848">
      <w:r>
        <w:t xml:space="preserve">Economia Regional </w:t>
      </w:r>
    </w:p>
    <w:p w14:paraId="34D8BC16" w14:textId="5A96277E" w:rsidR="00907848" w:rsidRDefault="00907848">
      <w:r>
        <w:t>Aluno: Wendel Marques</w:t>
      </w:r>
    </w:p>
    <w:p w14:paraId="4D75EF74" w14:textId="40701772" w:rsidR="00907848" w:rsidRDefault="00907848"/>
    <w:p w14:paraId="2740563E" w14:textId="23B69750" w:rsidR="00907848" w:rsidRDefault="00907848">
      <w:r>
        <w:t>1)</w:t>
      </w:r>
    </w:p>
    <w:p w14:paraId="2ED7AFCE" w14:textId="2819EC9A" w:rsidR="00907848" w:rsidRDefault="00907848">
      <w:r w:rsidRPr="00907848">
        <w:t>São Paulo</w:t>
      </w:r>
      <w:r>
        <w:t>,</w:t>
      </w:r>
      <w:r w:rsidRPr="00907848">
        <w:t xml:space="preserve"> Minas Gerais</w:t>
      </w:r>
      <w:r>
        <w:t>,</w:t>
      </w:r>
      <w:r w:rsidRPr="00907848">
        <w:t xml:space="preserve"> Rio de Janeiro</w:t>
      </w:r>
      <w:r>
        <w:t>,</w:t>
      </w:r>
      <w:r w:rsidRPr="00907848">
        <w:t xml:space="preserve"> Bahia</w:t>
      </w:r>
      <w:r>
        <w:t>,</w:t>
      </w:r>
      <w:r w:rsidRPr="00907848">
        <w:t xml:space="preserve"> Paraná</w:t>
      </w:r>
      <w:r>
        <w:t>,</w:t>
      </w:r>
      <w:r w:rsidRPr="00907848">
        <w:t xml:space="preserve"> Rio Grande do Sul</w:t>
      </w:r>
      <w:r>
        <w:t>,</w:t>
      </w:r>
      <w:r w:rsidRPr="00907848">
        <w:t xml:space="preserve"> Santa Catarina</w:t>
      </w:r>
      <w:r>
        <w:t>,</w:t>
      </w:r>
      <w:r w:rsidRPr="00907848">
        <w:t xml:space="preserve"> Pará Pernambuco</w:t>
      </w:r>
      <w:r>
        <w:t>,</w:t>
      </w:r>
      <w:r w:rsidRPr="00907848">
        <w:t xml:space="preserve"> Goiás</w:t>
      </w:r>
      <w:r>
        <w:t>.</w:t>
      </w:r>
    </w:p>
    <w:p w14:paraId="05969795" w14:textId="61FE7367" w:rsidR="00907848" w:rsidRDefault="00907848">
      <w:r>
        <w:t>2)</w:t>
      </w:r>
    </w:p>
    <w:p w14:paraId="799E1BDE" w14:textId="41A0119A" w:rsidR="00907848" w:rsidRDefault="00907848"/>
    <w:p w14:paraId="108BAD1C" w14:textId="77777777" w:rsidR="00CF2870" w:rsidRDefault="00907848">
      <w:r>
        <w:t>3)</w:t>
      </w:r>
      <w:r w:rsidR="00CF2870">
        <w:t xml:space="preserve"> </w:t>
      </w:r>
    </w:p>
    <w:p w14:paraId="34D027D3" w14:textId="597CD2F4" w:rsidR="00907848" w:rsidRDefault="00CF2870">
      <w:r w:rsidRPr="00CF2870">
        <w:t>Rondônia</w:t>
      </w:r>
      <w:r>
        <w:t xml:space="preserve">, </w:t>
      </w:r>
      <w:r w:rsidRPr="00CF2870">
        <w:t>Acre</w:t>
      </w:r>
      <w:r>
        <w:t>,</w:t>
      </w:r>
      <w:r w:rsidRPr="00CF2870">
        <w:t xml:space="preserve"> Roraima</w:t>
      </w:r>
      <w:r>
        <w:t>,</w:t>
      </w:r>
      <w:r w:rsidRPr="00CF2870">
        <w:t xml:space="preserve"> Pará</w:t>
      </w:r>
      <w:r>
        <w:t>,</w:t>
      </w:r>
      <w:r w:rsidRPr="00CF2870">
        <w:t xml:space="preserve"> Amapá</w:t>
      </w:r>
      <w:r>
        <w:t>,</w:t>
      </w:r>
      <w:r w:rsidRPr="00CF2870">
        <w:t xml:space="preserve"> Maranhão</w:t>
      </w:r>
      <w:r>
        <w:t>,</w:t>
      </w:r>
      <w:r w:rsidRPr="00CF2870">
        <w:t xml:space="preserve"> Piauí</w:t>
      </w:r>
      <w:r>
        <w:t>,</w:t>
      </w:r>
      <w:r w:rsidRPr="00CF2870">
        <w:t xml:space="preserve"> Ceará</w:t>
      </w:r>
      <w:r>
        <w:t>,</w:t>
      </w:r>
      <w:r w:rsidRPr="00CF2870">
        <w:t xml:space="preserve"> Rio Grande do Norte</w:t>
      </w:r>
      <w:r>
        <w:t>,</w:t>
      </w:r>
      <w:r w:rsidRPr="00CF2870">
        <w:t xml:space="preserve"> Paraíba </w:t>
      </w:r>
      <w:r>
        <w:t xml:space="preserve">, </w:t>
      </w:r>
      <w:r w:rsidRPr="00CF2870">
        <w:t>Pernambuco</w:t>
      </w:r>
      <w:r>
        <w:t>,</w:t>
      </w:r>
      <w:r w:rsidRPr="00CF2870">
        <w:t xml:space="preserve"> Alagoas</w:t>
      </w:r>
      <w:r>
        <w:t>,</w:t>
      </w:r>
      <w:r w:rsidRPr="00CF2870">
        <w:t xml:space="preserve"> Sergipe</w:t>
      </w:r>
      <w:r>
        <w:t>,</w:t>
      </w:r>
      <w:r w:rsidRPr="00CF2870">
        <w:t xml:space="preserve"> Bahia</w:t>
      </w:r>
      <w:r>
        <w:t>.</w:t>
      </w:r>
    </w:p>
    <w:p w14:paraId="78B8EFEB" w14:textId="24B5B4EE" w:rsidR="00CF2870" w:rsidRDefault="00CF2870">
      <w:r w:rsidRPr="00CF2870">
        <w:t>33.60114</w:t>
      </w:r>
      <w:r>
        <w:t>%</w:t>
      </w:r>
    </w:p>
    <w:p w14:paraId="69EAE394" w14:textId="73298BCA" w:rsidR="00CF2870" w:rsidRDefault="00CF2870"/>
    <w:p w14:paraId="1BE4BB39" w14:textId="63764843" w:rsidR="00CF2870" w:rsidRDefault="00CF2870">
      <w:r>
        <w:t xml:space="preserve">4) </w:t>
      </w:r>
      <w:r w:rsidR="00807FC4">
        <w:t>Aumento do PIB PERCAPITA</w:t>
      </w:r>
    </w:p>
    <w:p w14:paraId="5EB1A802" w14:textId="5A84DD13" w:rsidR="00CF2870" w:rsidRDefault="00CF2870"/>
    <w:p w14:paraId="29009E71" w14:textId="035B5A22" w:rsidR="00CF2870" w:rsidRDefault="00807FC4">
      <w:r w:rsidRPr="00807FC4">
        <w:drawing>
          <wp:inline distT="0" distB="0" distL="0" distR="0" wp14:anchorId="629D864B" wp14:editId="72076578">
            <wp:extent cx="5760085" cy="3650615"/>
            <wp:effectExtent l="0" t="0" r="0" b="6985"/>
            <wp:docPr id="1" name="Imagem 1" descr="Gráfico, Gráfico de linhas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Gráfico de linhas, Histo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2870" w:rsidSect="00C17147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848"/>
    <w:rsid w:val="004E55B2"/>
    <w:rsid w:val="00513A54"/>
    <w:rsid w:val="00807FC4"/>
    <w:rsid w:val="00907848"/>
    <w:rsid w:val="00C17147"/>
    <w:rsid w:val="00CF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E2B62"/>
  <w15:chartTrackingRefBased/>
  <w15:docId w15:val="{E8A70715-1E43-4E94-8D6D-889C81F9F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53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wendel marques</dc:creator>
  <cp:keywords/>
  <dc:description/>
  <cp:lastModifiedBy>wendel marques</cp:lastModifiedBy>
  <cp:revision>1</cp:revision>
  <dcterms:created xsi:type="dcterms:W3CDTF">2022-07-21T05:55:00Z</dcterms:created>
  <dcterms:modified xsi:type="dcterms:W3CDTF">2022-07-21T06:07:00Z</dcterms:modified>
</cp:coreProperties>
</file>