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A28" w:rsidRDefault="00414A28" w:rsidP="00414A28">
      <w:pPr>
        <w:pStyle w:val="Ttulo3"/>
      </w:pPr>
      <w:bookmarkStart w:id="0" w:name="_GoBack"/>
      <w:bookmarkEnd w:id="0"/>
      <w:r>
        <w:t>Descrição dos Casos de U</w:t>
      </w:r>
      <w:r w:rsidRPr="00784EC4">
        <w:t>so</w:t>
      </w:r>
    </w:p>
    <w:p w:rsidR="00414A28" w:rsidRDefault="00414A28" w:rsidP="00414A28">
      <w:pPr>
        <w:ind w:firstLine="709"/>
      </w:pPr>
      <w:proofErr w:type="gramStart"/>
      <w:r>
        <w:t>“O objetivo principal da documentação de um caso de uso é fornecer um relatório ao cliente explicando qual o comportamento pretendido para um determinado caso de uso e quais funções ele executará quando for solicitado.</w:t>
      </w:r>
      <w:proofErr w:type="gramEnd"/>
      <w:r>
        <w:t xml:space="preserve"> </w:t>
      </w:r>
    </w:p>
    <w:p w:rsidR="00414A28" w:rsidRDefault="00414A28" w:rsidP="00414A28">
      <w:pPr>
        <w:ind w:firstLine="709"/>
      </w:pPr>
      <w:r>
        <w:t>A documentação de um caso de uso costuma descrever, por meio de uma linguagem bastante simples, informações como a função em linhas gerais do caso de uso, quais atores interagem com ele, quais etapas devem ser executadas pelo ator e pelo sistema para que o caso de uso execute sua função, quais parâmetros devem ser fornecidos e quais restrições e validações o caso de uso deve ter.</w:t>
      </w:r>
    </w:p>
    <w:p w:rsidR="00414A28" w:rsidRDefault="00414A28" w:rsidP="00414A28">
      <w:pPr>
        <w:ind w:firstLine="709"/>
      </w:pPr>
      <w:proofErr w:type="gramStart"/>
      <w:r>
        <w:t>Normalmente, um caso de uso é documentado de maneira informal, mas nada impede que o engenheiro de software insira detalhes de implementação em uma linguagem mais técnica, se assim considerar necessário.”</w:t>
      </w:r>
      <w:proofErr w:type="gramEnd"/>
      <w:r>
        <w:t xml:space="preserve"> (Guedes, 2011)</w:t>
      </w:r>
    </w:p>
    <w:p w:rsidR="00414A28" w:rsidRDefault="00414A28" w:rsidP="00414A28">
      <w:pPr>
        <w:ind w:firstLine="709"/>
      </w:pPr>
    </w:p>
    <w:p w:rsidR="00414A28" w:rsidRDefault="00414A28" w:rsidP="00414A28">
      <w:pPr>
        <w:ind w:firstLine="709"/>
      </w:pPr>
      <w:r>
        <w:t>Segue abaixo as descrições dos casos de uso:</w:t>
      </w:r>
    </w:p>
    <w:p w:rsidR="00414A28" w:rsidRPr="002729F4" w:rsidRDefault="00414A28" w:rsidP="00414A28">
      <w:pPr>
        <w:ind w:firstLine="709"/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99"/>
        <w:gridCol w:w="6219"/>
      </w:tblGrid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:rsidR="00414A28" w:rsidRPr="00583CA5" w:rsidRDefault="00414A28" w:rsidP="00916B03">
            <w:r>
              <w:t>[</w:t>
            </w:r>
            <w:r w:rsidRPr="00583CA5">
              <w:t>UC01</w:t>
            </w:r>
            <w:r>
              <w:t>]</w:t>
            </w:r>
            <w:r w:rsidRPr="00583CA5">
              <w:t xml:space="preserve"> </w:t>
            </w:r>
            <w:r>
              <w:t>Realizar cadastro do usuário</w:t>
            </w:r>
          </w:p>
        </w:tc>
      </w:tr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:rsidR="00414A28" w:rsidRPr="00583CA5" w:rsidRDefault="00414A28" w:rsidP="00916B03">
            <w:r>
              <w:t>Funcionalidade que permite ao ator ter acesso ao sistema.</w:t>
            </w:r>
          </w:p>
        </w:tc>
      </w:tr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:rsidR="00414A28" w:rsidRPr="00583CA5" w:rsidRDefault="00414A28" w:rsidP="00916B03">
            <w:r>
              <w:t>Comprador, Fornecedor</w:t>
            </w:r>
          </w:p>
        </w:tc>
      </w:tr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:rsidR="00414A28" w:rsidRDefault="00414A28" w:rsidP="00414A28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</w:t>
            </w:r>
            <w:r w:rsidRPr="00583C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deve estar na URL do sistema</w:t>
            </w:r>
          </w:p>
          <w:p w:rsidR="00414A28" w:rsidRPr="00583CA5" w:rsidRDefault="00414A28" w:rsidP="00414A28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não deve estar previamente cadastrado</w:t>
            </w:r>
          </w:p>
        </w:tc>
      </w:tr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:rsidR="00414A28" w:rsidRPr="00583CA5" w:rsidRDefault="00414A28" w:rsidP="00916B03">
            <w:r>
              <w:t xml:space="preserve">Acesso ao sistema. O ator torna-se apto a fazer o </w:t>
            </w:r>
            <w:proofErr w:type="spellStart"/>
            <w:r>
              <w:t>login</w:t>
            </w:r>
            <w:proofErr w:type="spellEnd"/>
            <w:r>
              <w:t>.</w:t>
            </w:r>
          </w:p>
        </w:tc>
      </w:tr>
      <w:tr w:rsidR="00414A28" w:rsidRPr="003D4761" w:rsidTr="00916B03">
        <w:tc>
          <w:tcPr>
            <w:tcW w:w="9462" w:type="dxa"/>
            <w:gridSpan w:val="2"/>
          </w:tcPr>
          <w:p w:rsidR="00414A28" w:rsidRDefault="00414A28" w:rsidP="00916B03">
            <w:pPr>
              <w:rPr>
                <w:b/>
                <w:bCs/>
              </w:rPr>
            </w:pPr>
          </w:p>
          <w:p w:rsidR="00414A28" w:rsidRDefault="00414A28" w:rsidP="00916B03">
            <w:r w:rsidRPr="00583CA5">
              <w:rPr>
                <w:b/>
                <w:bCs/>
              </w:rPr>
              <w:t>Fluxo Principal</w:t>
            </w:r>
            <w:r>
              <w:t>:</w:t>
            </w:r>
          </w:p>
          <w:p w:rsidR="00414A28" w:rsidRPr="001039DE" w:rsidRDefault="00414A28" w:rsidP="00414A28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039DE">
              <w:rPr>
                <w:rFonts w:ascii="Times New Roman" w:hAnsi="Times New Roman" w:cs="Times New Roman"/>
                <w:sz w:val="24"/>
                <w:szCs w:val="24"/>
              </w:rPr>
              <w:t>Este caso de uso inicia-se quando um fornecedor ou comprador deseja se cadastrar no sistema.</w:t>
            </w:r>
          </w:p>
          <w:p w:rsidR="00414A28" w:rsidRPr="001039DE" w:rsidRDefault="00414A28" w:rsidP="00414A28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 página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o ator que deseja utilizar o sistema e ainda não está cadastrado,</w:t>
            </w:r>
            <w:r w:rsidRPr="001039DE">
              <w:rPr>
                <w:rFonts w:ascii="Times New Roman" w:hAnsi="Times New Roman" w:cs="Times New Roman"/>
                <w:sz w:val="24"/>
                <w:szCs w:val="24"/>
              </w:rPr>
              <w:t xml:space="preserve"> clica em "Efetue seu cadastro".</w:t>
            </w:r>
          </w:p>
          <w:p w:rsidR="00414A28" w:rsidRDefault="00414A28" w:rsidP="00414A28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039DE">
              <w:rPr>
                <w:rFonts w:ascii="Times New Roman" w:hAnsi="Times New Roman" w:cs="Times New Roman"/>
                <w:sz w:val="24"/>
                <w:szCs w:val="24"/>
              </w:rPr>
              <w:t>Sistema reconhece e disponibiliza formulário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ser preenchido pelo usuário, com as seguintes informações:</w:t>
            </w:r>
          </w:p>
          <w:p w:rsidR="00414A28" w:rsidRDefault="00414A28" w:rsidP="00414A28">
            <w:pPr>
              <w:pStyle w:val="PargrafodaLista"/>
              <w:numPr>
                <w:ilvl w:val="2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Razão social (obrigatório)</w:t>
            </w:r>
          </w:p>
          <w:p w:rsidR="00414A28" w:rsidRDefault="00414A28" w:rsidP="00414A28">
            <w:pPr>
              <w:pStyle w:val="PargrafodaLista"/>
              <w:numPr>
                <w:ilvl w:val="2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 Fantasia (obrigatório)</w:t>
            </w:r>
          </w:p>
          <w:p w:rsidR="00414A28" w:rsidRDefault="00414A28" w:rsidP="00414A28">
            <w:pPr>
              <w:pStyle w:val="PargrafodaLista"/>
              <w:numPr>
                <w:ilvl w:val="2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CNPJ (obrigatório)</w:t>
            </w:r>
          </w:p>
          <w:p w:rsidR="00414A28" w:rsidRDefault="00414A28" w:rsidP="00414A28">
            <w:pPr>
              <w:pStyle w:val="PargrafodaLista"/>
              <w:numPr>
                <w:ilvl w:val="2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Endereço: rua, num, CEP, cidade, UF (obrigatório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  <w:p w:rsidR="00414A28" w:rsidRDefault="00414A28" w:rsidP="00414A28">
            <w:pPr>
              <w:pStyle w:val="PargrafodaLista"/>
              <w:numPr>
                <w:ilvl w:val="2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Fone (obrigatório)</w:t>
            </w:r>
          </w:p>
          <w:p w:rsidR="00414A28" w:rsidRDefault="00414A28" w:rsidP="00414A28">
            <w:pPr>
              <w:pStyle w:val="PargrafodaLista"/>
              <w:numPr>
                <w:ilvl w:val="2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 (obrigatório)</w:t>
            </w:r>
          </w:p>
          <w:p w:rsidR="00414A28" w:rsidRPr="0047402E" w:rsidRDefault="00414A28" w:rsidP="00414A28">
            <w:pPr>
              <w:pStyle w:val="PargrafodaLista"/>
              <w:numPr>
                <w:ilvl w:val="2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7402E">
              <w:rPr>
                <w:rFonts w:ascii="Times New Roman" w:hAnsi="Times New Roman" w:cs="Times New Roman"/>
                <w:sz w:val="24"/>
                <w:szCs w:val="24"/>
              </w:rPr>
              <w:t>Área de atuação: (obrigatório)</w:t>
            </w:r>
          </w:p>
          <w:p w:rsidR="00414A28" w:rsidRPr="0047402E" w:rsidRDefault="00414A28" w:rsidP="00414A28">
            <w:pPr>
              <w:pStyle w:val="PargrafodaLista"/>
              <w:numPr>
                <w:ilvl w:val="3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402E">
              <w:rPr>
                <w:rFonts w:ascii="Times New Roman" w:hAnsi="Times New Roman" w:cs="Times New Roman"/>
                <w:sz w:val="24"/>
                <w:szCs w:val="24"/>
              </w:rPr>
              <w:t>Checkbox</w:t>
            </w:r>
            <w:proofErr w:type="spellEnd"/>
            <w:r w:rsidRPr="0047402E">
              <w:rPr>
                <w:rFonts w:ascii="Times New Roman" w:hAnsi="Times New Roman" w:cs="Times New Roman"/>
                <w:sz w:val="24"/>
                <w:szCs w:val="24"/>
              </w:rPr>
              <w:t xml:space="preserve"> com as seguintes opções: Advocacia, Agropecuária, </w:t>
            </w:r>
            <w:r w:rsidRPr="0047402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Alimentos, Ar Condicionado - Produto/Serviço, Áudio e Som, Automotivos, Aviação, Bebidas, Beleza, Brindes, Brinquedos, Cama / Mesa / Banho, Cine e Foto, Combustível, Comércio em Geral, Comunicação Visual, Construção Civil, Cozinhas Industriais, Decoração, Descartáveis, Elétrica, Eletrodoméstico, Eletroeletrônica, Embalagens, EPI,     Equipamentos de Sonorização, Escritório, Esporte/Lazer, Eventos, Farmácia, Gás, </w:t>
            </w:r>
            <w:proofErr w:type="gramStart"/>
            <w:r w:rsidRPr="0047402E">
              <w:rPr>
                <w:rFonts w:ascii="Times New Roman" w:hAnsi="Times New Roman" w:cs="Times New Roman"/>
                <w:sz w:val="24"/>
                <w:szCs w:val="24"/>
              </w:rPr>
              <w:t>Gráfica/Editora</w:t>
            </w:r>
            <w:proofErr w:type="gramEnd"/>
            <w:r w:rsidRPr="0047402E">
              <w:rPr>
                <w:rFonts w:ascii="Times New Roman" w:hAnsi="Times New Roman" w:cs="Times New Roman"/>
                <w:sz w:val="24"/>
                <w:szCs w:val="24"/>
              </w:rPr>
              <w:t>, Hospitalar, Indústria Pesada, Informática, Instalação e Montagem, Instituição de Ensino, Instrumentos Musicais, Internet, Licitações, Manutenção e Montagem, Máquinas Industriais, Maquinas Pesadas, Material de Expediente/Papelaria, Material de Limpeza,     Mecânica, Medicamentos, Mídia, Mineração, Móveis, Odontológica, Papel Sulfite, Peças Agrícolas, Peças Automotivas, Peças Maquinário Industrial, Produtos de Limpeza e Higienização, Produtos Laboratoriais, Projetos, Química, Segurança/Vigilância, Seguros, Serviços Gerais, Serviços Técnicos Especializados, Serviços Terceirizados, Suprimentos de Informática, Telecomunicação, Telefonia, Têxtil, Transportes, Turismo, Uniformes, Venda de Ferramentas em Geral, Vidraçaria, Outros</w:t>
            </w:r>
          </w:p>
          <w:p w:rsidR="00414A28" w:rsidRDefault="00414A28" w:rsidP="00414A28">
            <w:pPr>
              <w:pStyle w:val="PargrafodaLista"/>
              <w:numPr>
                <w:ilvl w:val="2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Senha (obrigatório)</w:t>
            </w:r>
          </w:p>
          <w:p w:rsidR="00414A28" w:rsidRDefault="00414A28" w:rsidP="00414A28">
            <w:pPr>
              <w:pStyle w:val="PargrafodaLista"/>
              <w:numPr>
                <w:ilvl w:val="2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Confirmação de senha (obrigatório)</w:t>
            </w:r>
          </w:p>
          <w:p w:rsidR="00414A28" w:rsidRDefault="00414A28" w:rsidP="00414A28">
            <w:pPr>
              <w:pStyle w:val="PargrafodaLista"/>
              <w:numPr>
                <w:ilvl w:val="2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Perfil (obrigatório)</w:t>
            </w:r>
          </w:p>
          <w:p w:rsidR="00414A28" w:rsidRPr="001039DE" w:rsidRDefault="00414A28" w:rsidP="00414A28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</w:t>
            </w:r>
            <w:r w:rsidRPr="001039DE">
              <w:rPr>
                <w:rFonts w:ascii="Times New Roman" w:hAnsi="Times New Roman" w:cs="Times New Roman"/>
                <w:sz w:val="24"/>
                <w:szCs w:val="24"/>
              </w:rPr>
              <w:t xml:space="preserve"> preenche formulário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39DE">
              <w:rPr>
                <w:rFonts w:ascii="Times New Roman" w:hAnsi="Times New Roman" w:cs="Times New Roman"/>
                <w:sz w:val="24"/>
                <w:szCs w:val="24"/>
              </w:rPr>
              <w:t>e clica em botão Cadastrar.</w:t>
            </w:r>
          </w:p>
          <w:p w:rsidR="00414A28" w:rsidRPr="001039DE" w:rsidRDefault="00414A28" w:rsidP="00414A28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039DE">
              <w:rPr>
                <w:rFonts w:ascii="Times New Roman" w:hAnsi="Times New Roman" w:cs="Times New Roman"/>
                <w:sz w:val="24"/>
                <w:szCs w:val="24"/>
              </w:rPr>
              <w:t xml:space="preserve">Sistema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 se CNPJ é válido; verifica senha, confirmação de senha, demais dados 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salva dados do ator</w:t>
            </w:r>
            <w:proofErr w:type="gramEnd"/>
            <w:r w:rsidRPr="001039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14A28" w:rsidRDefault="00414A28" w:rsidP="00414A28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039DE">
              <w:rPr>
                <w:rFonts w:ascii="Times New Roman" w:hAnsi="Times New Roman" w:cs="Times New Roman"/>
                <w:sz w:val="24"/>
                <w:szCs w:val="24"/>
              </w:rPr>
              <w:t>Fim do caso de uso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14A28" w:rsidRPr="001039DE" w:rsidRDefault="00414A28" w:rsidP="00916B03">
            <w:pPr>
              <w:pStyle w:val="PargrafodaLista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4A28" w:rsidRDefault="00414A28" w:rsidP="00916B03">
            <w:r w:rsidRPr="00583CA5">
              <w:rPr>
                <w:b/>
                <w:bCs/>
              </w:rPr>
              <w:t>Fluxo Alternativo:</w:t>
            </w:r>
            <w:r w:rsidRPr="00583CA5">
              <w:t xml:space="preserve"> </w:t>
            </w:r>
          </w:p>
          <w:p w:rsidR="00414A28" w:rsidRPr="00774B39" w:rsidRDefault="00414A28" w:rsidP="00916B03">
            <w:pPr>
              <w:rPr>
                <w:i/>
              </w:rPr>
            </w:pPr>
            <w:r>
              <w:rPr>
                <w:i/>
              </w:rPr>
              <w:t>Ator</w:t>
            </w:r>
            <w:r w:rsidRPr="00774B39">
              <w:rPr>
                <w:i/>
              </w:rPr>
              <w:t xml:space="preserve"> </w:t>
            </w:r>
            <w:proofErr w:type="gramStart"/>
            <w:r w:rsidRPr="00774B39">
              <w:rPr>
                <w:i/>
              </w:rPr>
              <w:t>esquece de</w:t>
            </w:r>
            <w:proofErr w:type="gramEnd"/>
            <w:r w:rsidRPr="00774B39">
              <w:rPr>
                <w:i/>
              </w:rPr>
              <w:t xml:space="preserve"> informação obrigatória</w:t>
            </w:r>
          </w:p>
          <w:p w:rsidR="00414A28" w:rsidRPr="001039DE" w:rsidRDefault="00414A28" w:rsidP="00414A28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Ator </w:t>
            </w:r>
            <w:r w:rsidRPr="001039DE">
              <w:rPr>
                <w:rFonts w:ascii="Times New Roman" w:hAnsi="Times New Roman" w:cs="Times New Roman"/>
                <w:sz w:val="24"/>
                <w:szCs w:val="24"/>
              </w:rPr>
              <w:t>esquece informação obrigatória.</w:t>
            </w:r>
          </w:p>
          <w:p w:rsidR="00414A28" w:rsidRPr="001039DE" w:rsidRDefault="00414A28" w:rsidP="00414A28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039DE">
              <w:rPr>
                <w:rFonts w:ascii="Times New Roman" w:hAnsi="Times New Roman" w:cs="Times New Roman"/>
                <w:sz w:val="24"/>
                <w:szCs w:val="24"/>
              </w:rPr>
              <w:t>Sistema exibe mensagem de erro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“Favor preencher campos obrigatórios destacados em vermelho!”</w:t>
            </w:r>
            <w:r w:rsidRPr="001039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14A28" w:rsidRDefault="00414A28" w:rsidP="00414A28">
            <w:pPr>
              <w:pStyle w:val="PargrafodaLista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 redireciona ator</w:t>
            </w:r>
            <w:r w:rsidRPr="00C97BE5">
              <w:rPr>
                <w:rFonts w:ascii="Times New Roman" w:hAnsi="Times New Roman" w:cs="Times New Roman"/>
                <w:sz w:val="24"/>
                <w:szCs w:val="24"/>
              </w:rPr>
              <w:t xml:space="preserve"> para o passo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  <w:r w:rsidRPr="00C97BE5">
              <w:rPr>
                <w:rFonts w:ascii="Times New Roman" w:hAnsi="Times New Roman" w:cs="Times New Roman"/>
                <w:sz w:val="24"/>
                <w:szCs w:val="24"/>
              </w:rPr>
              <w:t xml:space="preserve"> do fluxo principal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destaca os campos em questão.</w:t>
            </w:r>
          </w:p>
          <w:p w:rsidR="00414A28" w:rsidRDefault="00414A28" w:rsidP="00916B03"/>
          <w:p w:rsidR="00414A28" w:rsidRDefault="00414A28" w:rsidP="00916B03">
            <w:pPr>
              <w:rPr>
                <w:i/>
              </w:rPr>
            </w:pPr>
            <w:r>
              <w:rPr>
                <w:i/>
              </w:rPr>
              <w:t>Ator cadastra informação duplicada</w:t>
            </w:r>
          </w:p>
          <w:p w:rsidR="00414A28" w:rsidRPr="00207A68" w:rsidRDefault="00414A28" w:rsidP="00414A28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7A68">
              <w:rPr>
                <w:rFonts w:ascii="Times New Roman" w:hAnsi="Times New Roman" w:cs="Times New Roman"/>
                <w:sz w:val="24"/>
                <w:szCs w:val="24"/>
              </w:rPr>
              <w:t xml:space="preserve">Sistema verifica se a combinação CNPJ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perfil </w:t>
            </w:r>
            <w:r w:rsidRPr="00207A68">
              <w:rPr>
                <w:rFonts w:ascii="Times New Roman" w:hAnsi="Times New Roman" w:cs="Times New Roman"/>
                <w:sz w:val="24"/>
                <w:szCs w:val="24"/>
              </w:rPr>
              <w:t xml:space="preserve">já </w:t>
            </w:r>
            <w:proofErr w:type="gramStart"/>
            <w:r w:rsidRPr="00207A68">
              <w:rPr>
                <w:rFonts w:ascii="Times New Roman" w:hAnsi="Times New Roman" w:cs="Times New Roman"/>
                <w:sz w:val="24"/>
                <w:szCs w:val="24"/>
              </w:rPr>
              <w:t>estão</w:t>
            </w:r>
            <w:proofErr w:type="gramEnd"/>
            <w:r w:rsidRPr="00207A68">
              <w:rPr>
                <w:rFonts w:ascii="Times New Roman" w:hAnsi="Times New Roman" w:cs="Times New Roman"/>
                <w:sz w:val="24"/>
                <w:szCs w:val="24"/>
              </w:rPr>
              <w:t xml:space="preserve"> cadastrad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207A68">
              <w:rPr>
                <w:rFonts w:ascii="Times New Roman" w:hAnsi="Times New Roman" w:cs="Times New Roman"/>
                <w:sz w:val="24"/>
                <w:szCs w:val="24"/>
              </w:rPr>
              <w:t>s no banco de dados.</w:t>
            </w:r>
          </w:p>
          <w:p w:rsidR="00414A28" w:rsidRPr="00207A68" w:rsidRDefault="00414A28" w:rsidP="00414A28">
            <w:pPr>
              <w:pStyle w:val="PargrafodaList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7A68">
              <w:rPr>
                <w:rFonts w:ascii="Times New Roman" w:hAnsi="Times New Roman" w:cs="Times New Roman"/>
                <w:sz w:val="24"/>
                <w:szCs w:val="24"/>
              </w:rPr>
              <w:t>Sistema retorna mensagem de erro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207A68">
              <w:rPr>
                <w:rFonts w:ascii="Times New Roman" w:hAnsi="Times New Roman" w:cs="Times New Roman"/>
                <w:sz w:val="24"/>
                <w:szCs w:val="24"/>
              </w:rPr>
              <w:t xml:space="preserve"> “Dados já cadastrados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r w:rsidRPr="00207A68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  <w:p w:rsidR="00414A28" w:rsidRPr="00207A68" w:rsidRDefault="00414A28" w:rsidP="00414A28">
            <w:pPr>
              <w:pStyle w:val="PargrafodaLista"/>
              <w:numPr>
                <w:ilvl w:val="0"/>
                <w:numId w:val="33"/>
              </w:numPr>
            </w:pPr>
            <w:r w:rsidRPr="00207A68">
              <w:rPr>
                <w:rFonts w:ascii="Times New Roman" w:hAnsi="Times New Roman" w:cs="Times New Roman"/>
                <w:sz w:val="24"/>
                <w:szCs w:val="24"/>
              </w:rPr>
              <w:t xml:space="preserve">Sistema redireciona ator para o passo </w:t>
            </w:r>
            <w:proofErr w:type="gramStart"/>
            <w:r w:rsidRPr="00207A6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  <w:r w:rsidRPr="00207A68">
              <w:rPr>
                <w:rFonts w:ascii="Times New Roman" w:hAnsi="Times New Roman" w:cs="Times New Roman"/>
                <w:sz w:val="24"/>
                <w:szCs w:val="24"/>
              </w:rPr>
              <w:t xml:space="preserve"> do fluxo principal.</w:t>
            </w:r>
          </w:p>
        </w:tc>
      </w:tr>
    </w:tbl>
    <w:p w:rsidR="00414A28" w:rsidRDefault="00414A28" w:rsidP="00414A28">
      <w:pPr>
        <w:pStyle w:val="Legenda"/>
      </w:pPr>
      <w:bookmarkStart w:id="1" w:name="_Toc332993755"/>
    </w:p>
    <w:p w:rsidR="00414A28" w:rsidRDefault="00414A28" w:rsidP="00414A28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- Modelo para d</w:t>
      </w:r>
      <w:r w:rsidRPr="00F856C3">
        <w:t>escrição</w:t>
      </w:r>
      <w:r>
        <w:t xml:space="preserve"> dos Casos de Uso</w:t>
      </w:r>
      <w:bookmarkEnd w:id="1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0"/>
        <w:gridCol w:w="6238"/>
      </w:tblGrid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:rsidR="00414A28" w:rsidRPr="00583CA5" w:rsidRDefault="00414A28" w:rsidP="00916B03">
            <w:r>
              <w:t>[UC02]</w:t>
            </w:r>
            <w:r w:rsidRPr="00583CA5">
              <w:t xml:space="preserve"> </w:t>
            </w:r>
            <w:proofErr w:type="spellStart"/>
            <w:r w:rsidRPr="00583CA5">
              <w:t>Logar</w:t>
            </w:r>
            <w:proofErr w:type="spellEnd"/>
            <w:r w:rsidRPr="00583CA5">
              <w:t xml:space="preserve"> no sistema</w:t>
            </w:r>
          </w:p>
        </w:tc>
      </w:tr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:rsidR="00414A28" w:rsidRPr="00583CA5" w:rsidRDefault="00414A28" w:rsidP="00916B03">
            <w:r>
              <w:t>Funcionalidade de controle de acesso ao sistema</w:t>
            </w:r>
          </w:p>
        </w:tc>
      </w:tr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lastRenderedPageBreak/>
              <w:t>Ator Principal:</w:t>
            </w:r>
          </w:p>
        </w:tc>
        <w:tc>
          <w:tcPr>
            <w:tcW w:w="6804" w:type="dxa"/>
          </w:tcPr>
          <w:p w:rsidR="00414A28" w:rsidRPr="00583CA5" w:rsidRDefault="00414A28" w:rsidP="00916B03">
            <w:r>
              <w:t>Comprador, Fornecedor</w:t>
            </w:r>
          </w:p>
        </w:tc>
      </w:tr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:rsidR="00414A28" w:rsidRPr="00583CA5" w:rsidRDefault="00414A28" w:rsidP="00414A28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</w:t>
            </w:r>
            <w:r w:rsidRPr="00583C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deve estar </w:t>
            </w:r>
            <w:r w:rsidRPr="00583CA5">
              <w:rPr>
                <w:rFonts w:ascii="Times New Roman" w:hAnsi="Times New Roman" w:cs="Times New Roman"/>
                <w:sz w:val="24"/>
                <w:szCs w:val="24"/>
              </w:rPr>
              <w:t>previamente cadastrado no sistema</w:t>
            </w:r>
          </w:p>
        </w:tc>
      </w:tr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:rsidR="00414A28" w:rsidRPr="00583CA5" w:rsidRDefault="00414A28" w:rsidP="00916B03">
            <w:r>
              <w:t>Acesso à página principal correspondente ao tipo de perfil de usuário</w:t>
            </w:r>
          </w:p>
        </w:tc>
      </w:tr>
      <w:tr w:rsidR="00414A28" w:rsidRPr="003D4761" w:rsidTr="00916B03">
        <w:tc>
          <w:tcPr>
            <w:tcW w:w="9462" w:type="dxa"/>
            <w:gridSpan w:val="2"/>
          </w:tcPr>
          <w:p w:rsidR="00414A28" w:rsidRDefault="00414A28" w:rsidP="00916B03">
            <w:pPr>
              <w:rPr>
                <w:b/>
                <w:bCs/>
              </w:rPr>
            </w:pPr>
          </w:p>
          <w:p w:rsidR="00414A28" w:rsidRDefault="00414A28" w:rsidP="00916B03">
            <w:r w:rsidRPr="00583CA5">
              <w:rPr>
                <w:b/>
                <w:bCs/>
              </w:rPr>
              <w:t>Fluxo Principal</w:t>
            </w:r>
            <w:r>
              <w:t>:</w:t>
            </w:r>
          </w:p>
          <w:p w:rsidR="00414A28" w:rsidRPr="008C0614" w:rsidRDefault="00414A28" w:rsidP="00916B03">
            <w:pPr>
              <w:pStyle w:val="PargrafodaLista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4A28" w:rsidRDefault="00414A28" w:rsidP="00414A28">
            <w:pPr>
              <w:pStyle w:val="Pargrafoda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0614">
              <w:rPr>
                <w:rFonts w:ascii="Times New Roman" w:hAnsi="Times New Roman" w:cs="Times New Roman"/>
                <w:sz w:val="24"/>
                <w:szCs w:val="24"/>
              </w:rPr>
              <w:t xml:space="preserve">Este caso de uso inicia-se quando um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ator</w:t>
            </w:r>
            <w:r w:rsidRPr="008C0614">
              <w:rPr>
                <w:rFonts w:ascii="Times New Roman" w:hAnsi="Times New Roman" w:cs="Times New Roman"/>
                <w:sz w:val="24"/>
                <w:szCs w:val="24"/>
              </w:rPr>
              <w:t xml:space="preserve"> previamente cadastrado deseja efetuar </w:t>
            </w:r>
            <w:proofErr w:type="spellStart"/>
            <w:r w:rsidRPr="008C0614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8C0614">
              <w:rPr>
                <w:rFonts w:ascii="Times New Roman" w:hAnsi="Times New Roman" w:cs="Times New Roman"/>
                <w:sz w:val="24"/>
                <w:szCs w:val="24"/>
              </w:rPr>
              <w:t xml:space="preserve"> no sistema.</w:t>
            </w:r>
          </w:p>
          <w:p w:rsidR="00414A28" w:rsidRPr="00AD129A" w:rsidRDefault="00414A28" w:rsidP="00414A28">
            <w:pPr>
              <w:pStyle w:val="Pargrafoda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129A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ator</w:t>
            </w:r>
            <w:r w:rsidRPr="00AD129A">
              <w:rPr>
                <w:rFonts w:ascii="Times New Roman" w:hAnsi="Times New Roman" w:cs="Times New Roman"/>
                <w:sz w:val="24"/>
                <w:szCs w:val="24"/>
              </w:rPr>
              <w:t xml:space="preserve"> direciona seu navegador para a página de entrada do Rev3rso, que deve ter inicialmente o campo "Nome do Usuário" selecionado.</w:t>
            </w:r>
          </w:p>
          <w:p w:rsidR="00414A28" w:rsidRPr="00AD129A" w:rsidRDefault="00414A28" w:rsidP="00414A28">
            <w:pPr>
              <w:pStyle w:val="Pargrafoda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129A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ator</w:t>
            </w:r>
            <w:r w:rsidRPr="00AD129A">
              <w:rPr>
                <w:rFonts w:ascii="Times New Roman" w:hAnsi="Times New Roman" w:cs="Times New Roman"/>
                <w:sz w:val="24"/>
                <w:szCs w:val="24"/>
              </w:rPr>
              <w:t xml:space="preserve"> digita seu nome de usuário.</w:t>
            </w:r>
          </w:p>
          <w:p w:rsidR="00414A28" w:rsidRPr="00AD129A" w:rsidRDefault="00414A28" w:rsidP="00414A28">
            <w:pPr>
              <w:pStyle w:val="Pargrafoda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129A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ator</w:t>
            </w:r>
            <w:r w:rsidRPr="00AD129A">
              <w:rPr>
                <w:rFonts w:ascii="Times New Roman" w:hAnsi="Times New Roman" w:cs="Times New Roman"/>
                <w:sz w:val="24"/>
                <w:szCs w:val="24"/>
              </w:rPr>
              <w:t xml:space="preserve"> digita sua senha. Esta senha não deve ser ecoada na tela do usuário; asteriscos ou bolinhas devem ser ecoados no lugar da senha.</w:t>
            </w:r>
          </w:p>
          <w:p w:rsidR="00414A28" w:rsidRPr="00AD129A" w:rsidRDefault="00414A28" w:rsidP="00414A28">
            <w:pPr>
              <w:pStyle w:val="Pargrafoda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129A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ator</w:t>
            </w:r>
            <w:r w:rsidRPr="00AD129A">
              <w:rPr>
                <w:rFonts w:ascii="Times New Roman" w:hAnsi="Times New Roman" w:cs="Times New Roman"/>
                <w:sz w:val="24"/>
                <w:szCs w:val="24"/>
              </w:rPr>
              <w:t xml:space="preserve"> clica no botão "Entrar".</w:t>
            </w:r>
          </w:p>
          <w:p w:rsidR="00414A28" w:rsidRPr="00AD129A" w:rsidRDefault="00414A28" w:rsidP="00414A28">
            <w:pPr>
              <w:pStyle w:val="Pargrafoda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129A">
              <w:rPr>
                <w:rFonts w:ascii="Times New Roman" w:hAnsi="Times New Roman" w:cs="Times New Roman"/>
                <w:sz w:val="24"/>
                <w:szCs w:val="24"/>
              </w:rPr>
              <w:t>O sistema verifica que a Senha é correta para o Nome de Usuário especificado.</w:t>
            </w:r>
          </w:p>
          <w:p w:rsidR="00414A28" w:rsidRDefault="00414A28" w:rsidP="00414A28">
            <w:pPr>
              <w:pStyle w:val="Pargrafoda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129A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r w:rsidRPr="00AD129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AD129A">
              <w:rPr>
                <w:rFonts w:ascii="Times New Roman" w:hAnsi="Times New Roman" w:cs="Times New Roman"/>
                <w:sz w:val="24"/>
                <w:szCs w:val="24"/>
              </w:rPr>
              <w:t xml:space="preserve"> é direcionado para a página principal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 disponibiliza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acordo com perfil de acesso</w:t>
            </w:r>
            <w:r w:rsidRPr="00AD129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14A28" w:rsidRPr="00AD129A" w:rsidRDefault="00414A28" w:rsidP="00414A28">
            <w:pPr>
              <w:pStyle w:val="Pargrafoda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Fim do caso de uso.</w:t>
            </w:r>
          </w:p>
          <w:p w:rsidR="00414A28" w:rsidRPr="00583CA5" w:rsidRDefault="00414A28" w:rsidP="00916B03"/>
          <w:p w:rsidR="00414A28" w:rsidRDefault="00414A28" w:rsidP="00916B03">
            <w:r w:rsidRPr="00583CA5">
              <w:rPr>
                <w:b/>
                <w:bCs/>
              </w:rPr>
              <w:t>Fluxo Alternativo:</w:t>
            </w:r>
            <w:r w:rsidRPr="00583CA5">
              <w:t xml:space="preserve"> </w:t>
            </w:r>
          </w:p>
          <w:p w:rsidR="00414A28" w:rsidRPr="002E22B1" w:rsidRDefault="00414A28" w:rsidP="00916B03">
            <w:pPr>
              <w:rPr>
                <w:i/>
              </w:rPr>
            </w:pPr>
            <w:r w:rsidRPr="002E22B1">
              <w:rPr>
                <w:i/>
              </w:rPr>
              <w:t>Usu</w:t>
            </w:r>
            <w:r>
              <w:rPr>
                <w:i/>
              </w:rPr>
              <w:t xml:space="preserve">ário ou senha </w:t>
            </w:r>
            <w:proofErr w:type="gramStart"/>
            <w:r>
              <w:rPr>
                <w:i/>
              </w:rPr>
              <w:t>incorretos</w:t>
            </w:r>
            <w:proofErr w:type="gramEnd"/>
          </w:p>
          <w:p w:rsidR="00414A28" w:rsidRPr="002831CA" w:rsidRDefault="00414A28" w:rsidP="00414A28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31CA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ator</w:t>
            </w:r>
            <w:r w:rsidRPr="002831CA">
              <w:rPr>
                <w:rFonts w:ascii="Times New Roman" w:hAnsi="Times New Roman" w:cs="Times New Roman"/>
                <w:sz w:val="24"/>
                <w:szCs w:val="24"/>
              </w:rPr>
              <w:t xml:space="preserve"> preenche o nome de usuário ou senha de forma incorreta.</w:t>
            </w:r>
          </w:p>
          <w:p w:rsidR="00414A28" w:rsidRPr="002831CA" w:rsidRDefault="00414A28" w:rsidP="00414A28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31CA">
              <w:rPr>
                <w:rFonts w:ascii="Times New Roman" w:hAnsi="Times New Roman" w:cs="Times New Roman"/>
                <w:sz w:val="24"/>
                <w:szCs w:val="24"/>
              </w:rPr>
              <w:t>Sistema não reconhece o usuário e senha.</w:t>
            </w:r>
          </w:p>
          <w:p w:rsidR="00414A28" w:rsidRPr="002831CA" w:rsidRDefault="00414A28" w:rsidP="00414A28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31C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istema exibe mensagem de erro “Usuário ou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Senha inválidos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!”.</w:t>
            </w:r>
          </w:p>
          <w:p w:rsidR="00414A28" w:rsidRPr="00A000C7" w:rsidRDefault="00414A28" w:rsidP="00414A28">
            <w:pPr>
              <w:pStyle w:val="Pargrafoda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</w:t>
            </w:r>
            <w:r w:rsidRPr="002831CA">
              <w:rPr>
                <w:rFonts w:ascii="Times New Roman" w:hAnsi="Times New Roman" w:cs="Times New Roman"/>
                <w:sz w:val="24"/>
                <w:szCs w:val="24"/>
              </w:rPr>
              <w:t xml:space="preserve"> volta para passo </w:t>
            </w:r>
            <w:proofErr w:type="gramStart"/>
            <w:r w:rsidRPr="002831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fluxo principal</w:t>
            </w:r>
            <w:r w:rsidRPr="002831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14A28" w:rsidRPr="00E65AF3" w:rsidRDefault="00414A28" w:rsidP="00916B03"/>
        </w:tc>
      </w:tr>
    </w:tbl>
    <w:p w:rsidR="00414A28" w:rsidRPr="008E305B" w:rsidRDefault="00414A28" w:rsidP="00414A28">
      <w:pPr>
        <w:rPr>
          <w:color w:val="FF0000"/>
        </w:rPr>
      </w:pPr>
    </w:p>
    <w:p w:rsidR="00414A28" w:rsidRDefault="00414A28" w:rsidP="00414A28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- Modelo para d</w:t>
      </w:r>
      <w:r w:rsidRPr="00F856C3">
        <w:t>escrição</w:t>
      </w:r>
      <w:r>
        <w:t xml:space="preserve"> dos Casos de Uso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1"/>
        <w:gridCol w:w="6237"/>
      </w:tblGrid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:rsidR="00414A28" w:rsidRPr="00583CA5" w:rsidRDefault="00414A28" w:rsidP="00916B03">
            <w:r>
              <w:t>[</w:t>
            </w:r>
            <w:r w:rsidRPr="00583CA5">
              <w:t>UC0</w:t>
            </w:r>
            <w:r>
              <w:t>3]</w:t>
            </w:r>
            <w:r w:rsidRPr="00583CA5">
              <w:t xml:space="preserve"> </w:t>
            </w:r>
            <w:r>
              <w:t>Alterar Cadastro do usuário</w:t>
            </w:r>
          </w:p>
        </w:tc>
      </w:tr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:rsidR="00414A28" w:rsidRPr="00583CA5" w:rsidRDefault="00414A28" w:rsidP="00916B03">
            <w:r>
              <w:t>Funcionalidade de alteração de cadastro do usuário</w:t>
            </w:r>
          </w:p>
        </w:tc>
      </w:tr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:rsidR="00414A28" w:rsidRPr="00583CA5" w:rsidRDefault="00414A28" w:rsidP="00916B03">
            <w:r>
              <w:t>Comprador, Fornecedor</w:t>
            </w:r>
          </w:p>
        </w:tc>
      </w:tr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:rsidR="00414A28" w:rsidRPr="00583CA5" w:rsidRDefault="00414A28" w:rsidP="00414A28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</w:t>
            </w:r>
            <w:r w:rsidRPr="00583C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autenticado no sistema</w:t>
            </w:r>
          </w:p>
        </w:tc>
      </w:tr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:rsidR="00414A28" w:rsidRPr="00583CA5" w:rsidRDefault="00414A28" w:rsidP="00916B03">
            <w:r>
              <w:t>Dados do cadastro do usuário alterados e salvos no banco de dados</w:t>
            </w:r>
          </w:p>
        </w:tc>
      </w:tr>
      <w:tr w:rsidR="00414A28" w:rsidRPr="003D4761" w:rsidTr="00916B03">
        <w:tc>
          <w:tcPr>
            <w:tcW w:w="9462" w:type="dxa"/>
            <w:gridSpan w:val="2"/>
          </w:tcPr>
          <w:p w:rsidR="00414A28" w:rsidRDefault="00414A28" w:rsidP="00916B03">
            <w:pPr>
              <w:rPr>
                <w:b/>
                <w:bCs/>
              </w:rPr>
            </w:pPr>
          </w:p>
          <w:p w:rsidR="00414A28" w:rsidRDefault="00414A28" w:rsidP="00916B03">
            <w:r w:rsidRPr="00583CA5">
              <w:rPr>
                <w:b/>
                <w:bCs/>
              </w:rPr>
              <w:t>Fluxo Principal</w:t>
            </w:r>
            <w:r>
              <w:t>:</w:t>
            </w:r>
          </w:p>
          <w:p w:rsidR="00414A28" w:rsidRPr="00665FDE" w:rsidRDefault="00414A28" w:rsidP="00414A28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5FDE">
              <w:rPr>
                <w:rFonts w:ascii="Times New Roman" w:hAnsi="Times New Roman" w:cs="Times New Roman"/>
                <w:sz w:val="24"/>
                <w:szCs w:val="24"/>
              </w:rPr>
              <w:t xml:space="preserve">Este caso de uso inicia-se quando 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ator</w:t>
            </w:r>
            <w:r w:rsidRPr="00665FDE">
              <w:rPr>
                <w:rFonts w:ascii="Times New Roman" w:hAnsi="Times New Roman" w:cs="Times New Roman"/>
                <w:sz w:val="24"/>
                <w:szCs w:val="24"/>
              </w:rPr>
              <w:t xml:space="preserve"> deseja alterar algum dado do seu cadastro.</w:t>
            </w:r>
          </w:p>
          <w:p w:rsidR="00414A28" w:rsidRPr="00665FDE" w:rsidRDefault="00414A28" w:rsidP="00414A28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</w:t>
            </w:r>
            <w:r w:rsidRPr="00665FDE">
              <w:rPr>
                <w:rFonts w:ascii="Times New Roman" w:hAnsi="Times New Roman" w:cs="Times New Roman"/>
                <w:sz w:val="24"/>
                <w:szCs w:val="24"/>
              </w:rPr>
              <w:t xml:space="preserve"> escolhe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Pr="00665F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65FDE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Pr="00665FDE">
              <w:rPr>
                <w:rFonts w:ascii="Times New Roman" w:hAnsi="Times New Roman" w:cs="Times New Roman"/>
                <w:sz w:val="24"/>
                <w:szCs w:val="24"/>
              </w:rPr>
              <w:t xml:space="preserve"> opção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665FDE">
              <w:rPr>
                <w:rFonts w:ascii="Times New Roman" w:hAnsi="Times New Roman" w:cs="Times New Roman"/>
                <w:sz w:val="24"/>
                <w:szCs w:val="24"/>
              </w:rPr>
              <w:t>adastro.</w:t>
            </w:r>
          </w:p>
          <w:p w:rsidR="00414A28" w:rsidRPr="00665FDE" w:rsidRDefault="00414A28" w:rsidP="00414A28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5FDE">
              <w:rPr>
                <w:rFonts w:ascii="Times New Roman" w:hAnsi="Times New Roman" w:cs="Times New Roman"/>
                <w:sz w:val="24"/>
                <w:szCs w:val="24"/>
              </w:rPr>
              <w:t xml:space="preserve">Sistema reconhece e mostra a </w:t>
            </w:r>
            <w:proofErr w:type="spellStart"/>
            <w:proofErr w:type="gramStart"/>
            <w:r w:rsidRPr="00665FDE">
              <w:rPr>
                <w:rFonts w:ascii="Times New Roman" w:hAnsi="Times New Roman" w:cs="Times New Roman"/>
                <w:sz w:val="24"/>
                <w:szCs w:val="24"/>
              </w:rPr>
              <w:t>sub-opção</w:t>
            </w:r>
            <w:proofErr w:type="spellEnd"/>
            <w:proofErr w:type="gramEnd"/>
            <w:r w:rsidRPr="00665F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65FDE">
              <w:rPr>
                <w:rFonts w:ascii="Times New Roman" w:hAnsi="Times New Roman" w:cs="Times New Roman"/>
                <w:sz w:val="24"/>
                <w:szCs w:val="24"/>
              </w:rPr>
              <w:t xml:space="preserve">lterar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665FDE">
              <w:rPr>
                <w:rFonts w:ascii="Times New Roman" w:hAnsi="Times New Roman" w:cs="Times New Roman"/>
                <w:sz w:val="24"/>
                <w:szCs w:val="24"/>
              </w:rPr>
              <w:t>adastro.</w:t>
            </w:r>
          </w:p>
          <w:p w:rsidR="00414A28" w:rsidRPr="00665FDE" w:rsidRDefault="00414A28" w:rsidP="00414A28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</w:t>
            </w:r>
            <w:r w:rsidRPr="00665FDE">
              <w:rPr>
                <w:rFonts w:ascii="Times New Roman" w:hAnsi="Times New Roman" w:cs="Times New Roman"/>
                <w:sz w:val="24"/>
                <w:szCs w:val="24"/>
              </w:rPr>
              <w:t xml:space="preserve"> clica 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665FDE">
              <w:rPr>
                <w:rFonts w:ascii="Times New Roman" w:hAnsi="Times New Roman" w:cs="Times New Roman"/>
                <w:sz w:val="24"/>
                <w:szCs w:val="24"/>
              </w:rPr>
              <w:t xml:space="preserve">lterar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665FDE">
              <w:rPr>
                <w:rFonts w:ascii="Times New Roman" w:hAnsi="Times New Roman" w:cs="Times New Roman"/>
                <w:sz w:val="24"/>
                <w:szCs w:val="24"/>
              </w:rPr>
              <w:t>adastro.</w:t>
            </w:r>
          </w:p>
          <w:p w:rsidR="00414A28" w:rsidRPr="00665FDE" w:rsidRDefault="00414A28" w:rsidP="00414A28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5FDE">
              <w:rPr>
                <w:rFonts w:ascii="Times New Roman" w:hAnsi="Times New Roman" w:cs="Times New Roman"/>
                <w:sz w:val="24"/>
                <w:szCs w:val="24"/>
              </w:rPr>
              <w:t>Sistema reconhece e disponibiliza todas as informações do cadastro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07DF">
              <w:rPr>
                <w:rFonts w:ascii="Times New Roman" w:hAnsi="Times New Roman" w:cs="Times New Roman"/>
                <w:sz w:val="24"/>
                <w:szCs w:val="24"/>
              </w:rPr>
              <w:t xml:space="preserve">(ver passo </w:t>
            </w:r>
            <w:proofErr w:type="gramStart"/>
            <w:r w:rsidRPr="004D07D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End"/>
            <w:r w:rsidRPr="004D07DF">
              <w:rPr>
                <w:rFonts w:ascii="Times New Roman" w:hAnsi="Times New Roman" w:cs="Times New Roman"/>
                <w:sz w:val="24"/>
                <w:szCs w:val="24"/>
              </w:rPr>
              <w:t xml:space="preserve"> do UC01- Realizar cadastro de usuário no sistema) </w:t>
            </w:r>
            <w:r w:rsidRPr="00665FDE">
              <w:rPr>
                <w:rFonts w:ascii="Times New Roman" w:hAnsi="Times New Roman" w:cs="Times New Roman"/>
                <w:sz w:val="24"/>
                <w:szCs w:val="24"/>
              </w:rPr>
              <w:t>para edição.</w:t>
            </w:r>
          </w:p>
          <w:p w:rsidR="00414A28" w:rsidRPr="00665FDE" w:rsidRDefault="00414A28" w:rsidP="00414A28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</w:t>
            </w:r>
            <w:r w:rsidRPr="00665FDE">
              <w:rPr>
                <w:rFonts w:ascii="Times New Roman" w:hAnsi="Times New Roman" w:cs="Times New Roman"/>
                <w:sz w:val="24"/>
                <w:szCs w:val="24"/>
              </w:rPr>
              <w:t xml:space="preserve"> altera dado desejado e clica em Salvar.</w:t>
            </w:r>
          </w:p>
          <w:p w:rsidR="00414A28" w:rsidRPr="00665FDE" w:rsidRDefault="00414A28" w:rsidP="00414A28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5FDE">
              <w:rPr>
                <w:rFonts w:ascii="Times New Roman" w:hAnsi="Times New Roman" w:cs="Times New Roman"/>
                <w:sz w:val="24"/>
                <w:szCs w:val="24"/>
              </w:rPr>
              <w:t xml:space="preserve">Sistema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reconhece e </w:t>
            </w:r>
            <w:r w:rsidRPr="00665FDE">
              <w:rPr>
                <w:rFonts w:ascii="Times New Roman" w:hAnsi="Times New Roman" w:cs="Times New Roman"/>
                <w:sz w:val="24"/>
                <w:szCs w:val="24"/>
              </w:rPr>
              <w:t xml:space="preserve">salva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novo dado.</w:t>
            </w:r>
          </w:p>
          <w:p w:rsidR="00414A28" w:rsidRPr="00665FDE" w:rsidRDefault="00414A28" w:rsidP="00414A28">
            <w:pPr>
              <w:pStyle w:val="Pargrafoda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5FDE">
              <w:rPr>
                <w:rFonts w:ascii="Times New Roman" w:hAnsi="Times New Roman" w:cs="Times New Roman"/>
                <w:sz w:val="24"/>
                <w:szCs w:val="24"/>
              </w:rPr>
              <w:t>Fim de caso de uso.</w:t>
            </w:r>
          </w:p>
          <w:p w:rsidR="00414A28" w:rsidRPr="00583CA5" w:rsidRDefault="00414A28" w:rsidP="00916B03"/>
          <w:p w:rsidR="00414A28" w:rsidRDefault="00414A28" w:rsidP="00916B03">
            <w:r w:rsidRPr="00583CA5">
              <w:rPr>
                <w:b/>
                <w:bCs/>
              </w:rPr>
              <w:t>Fluxo Alternativo:</w:t>
            </w:r>
            <w:r w:rsidRPr="00583CA5">
              <w:t xml:space="preserve"> </w:t>
            </w:r>
          </w:p>
          <w:p w:rsidR="00414A28" w:rsidRPr="00774B39" w:rsidRDefault="00414A28" w:rsidP="00916B03">
            <w:pPr>
              <w:rPr>
                <w:i/>
              </w:rPr>
            </w:pPr>
            <w:r>
              <w:rPr>
                <w:i/>
              </w:rPr>
              <w:t>Ator</w:t>
            </w:r>
            <w:r w:rsidRPr="00774B39">
              <w:rPr>
                <w:i/>
              </w:rPr>
              <w:t xml:space="preserve"> </w:t>
            </w:r>
            <w:proofErr w:type="gramStart"/>
            <w:r w:rsidRPr="00774B39">
              <w:rPr>
                <w:i/>
              </w:rPr>
              <w:t>esquece de</w:t>
            </w:r>
            <w:proofErr w:type="gramEnd"/>
            <w:r w:rsidRPr="00774B39">
              <w:rPr>
                <w:i/>
              </w:rPr>
              <w:t xml:space="preserve"> informação obrigatória</w:t>
            </w:r>
          </w:p>
          <w:p w:rsidR="00414A28" w:rsidRPr="001039DE" w:rsidRDefault="00414A28" w:rsidP="00414A28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Ator </w:t>
            </w:r>
            <w:r w:rsidRPr="001039DE">
              <w:rPr>
                <w:rFonts w:ascii="Times New Roman" w:hAnsi="Times New Roman" w:cs="Times New Roman"/>
                <w:sz w:val="24"/>
                <w:szCs w:val="24"/>
              </w:rPr>
              <w:t>esquece informação obrigatória.</w:t>
            </w:r>
          </w:p>
          <w:p w:rsidR="00414A28" w:rsidRPr="001039DE" w:rsidRDefault="00414A28" w:rsidP="00414A28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039DE">
              <w:rPr>
                <w:rFonts w:ascii="Times New Roman" w:hAnsi="Times New Roman" w:cs="Times New Roman"/>
                <w:sz w:val="24"/>
                <w:szCs w:val="24"/>
              </w:rPr>
              <w:t>Sistema exibe mensagem de erro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“Favor preencher campos obrigatórios destacados em vermelho!”</w:t>
            </w:r>
            <w:r w:rsidRPr="001039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14A28" w:rsidRDefault="00414A28" w:rsidP="00414A28">
            <w:pPr>
              <w:pStyle w:val="PargrafodaLista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 redireciona ator</w:t>
            </w:r>
            <w:r w:rsidRPr="00C97BE5">
              <w:rPr>
                <w:rFonts w:ascii="Times New Roman" w:hAnsi="Times New Roman" w:cs="Times New Roman"/>
                <w:sz w:val="24"/>
                <w:szCs w:val="24"/>
              </w:rPr>
              <w:t xml:space="preserve"> para o passo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  <w:r w:rsidRPr="00C97BE5">
              <w:rPr>
                <w:rFonts w:ascii="Times New Roman" w:hAnsi="Times New Roman" w:cs="Times New Roman"/>
                <w:sz w:val="24"/>
                <w:szCs w:val="24"/>
              </w:rPr>
              <w:t xml:space="preserve"> do fluxo principal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destaca os campos em questão.</w:t>
            </w:r>
          </w:p>
          <w:p w:rsidR="00414A28" w:rsidRDefault="00414A28" w:rsidP="00916B03"/>
          <w:p w:rsidR="00414A28" w:rsidRDefault="00414A28" w:rsidP="00916B03">
            <w:pPr>
              <w:rPr>
                <w:b/>
              </w:rPr>
            </w:pPr>
            <w:r w:rsidRPr="008D62B7">
              <w:rPr>
                <w:b/>
              </w:rPr>
              <w:t>Restrições:</w:t>
            </w:r>
          </w:p>
          <w:p w:rsidR="00414A28" w:rsidRPr="008D62B7" w:rsidRDefault="00414A28" w:rsidP="00916B03">
            <w:pPr>
              <w:ind w:left="707"/>
            </w:pPr>
            <w:r>
              <w:t>Usuário não pode alterar CNPJ</w:t>
            </w:r>
          </w:p>
          <w:p w:rsidR="00414A28" w:rsidRPr="002E420D" w:rsidRDefault="00414A28" w:rsidP="00916B03">
            <w:pPr>
              <w:pStyle w:val="PargrafodaLista"/>
              <w:ind w:left="1080"/>
              <w:rPr>
                <w:highlight w:val="yellow"/>
              </w:rPr>
            </w:pPr>
          </w:p>
        </w:tc>
      </w:tr>
    </w:tbl>
    <w:p w:rsidR="00414A28" w:rsidRDefault="00414A28" w:rsidP="00414A28"/>
    <w:p w:rsidR="00414A28" w:rsidRDefault="00414A28" w:rsidP="00414A28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 xml:space="preserve"> - Modelo para d</w:t>
      </w:r>
      <w:r w:rsidRPr="00F856C3">
        <w:t>escrição</w:t>
      </w:r>
      <w:r>
        <w:t xml:space="preserve"> dos Casos de Uso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9"/>
        <w:gridCol w:w="6229"/>
      </w:tblGrid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:rsidR="00414A28" w:rsidRPr="00583CA5" w:rsidRDefault="00414A28" w:rsidP="00916B03">
            <w:r>
              <w:t>[UC04]</w:t>
            </w:r>
            <w:r w:rsidRPr="00583CA5">
              <w:t xml:space="preserve"> </w:t>
            </w:r>
            <w:r>
              <w:t>Criar Leilão</w:t>
            </w:r>
          </w:p>
        </w:tc>
      </w:tr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:rsidR="00414A28" w:rsidRPr="00583CA5" w:rsidRDefault="00414A28" w:rsidP="00916B03">
            <w:r>
              <w:t>Funcionalidade que permite ao ator criar um novo leilão</w:t>
            </w:r>
          </w:p>
        </w:tc>
      </w:tr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:rsidR="00414A28" w:rsidRPr="00583CA5" w:rsidRDefault="00414A28" w:rsidP="00916B03">
            <w:r>
              <w:t>Comprador</w:t>
            </w:r>
          </w:p>
        </w:tc>
      </w:tr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:rsidR="00414A28" w:rsidRDefault="00414A28" w:rsidP="00414A28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autenticado no sistema</w:t>
            </w:r>
          </w:p>
          <w:p w:rsidR="00414A28" w:rsidRPr="00583CA5" w:rsidRDefault="00414A28" w:rsidP="00414A28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com o perfil comprador</w:t>
            </w:r>
          </w:p>
        </w:tc>
      </w:tr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:rsidR="00414A28" w:rsidRPr="00443973" w:rsidRDefault="00414A28" w:rsidP="00916B03">
            <w:r>
              <w:t xml:space="preserve">Criação de um novo leilão no sistema com status </w:t>
            </w:r>
            <w:r>
              <w:rPr>
                <w:i/>
              </w:rPr>
              <w:t>Em andamento</w:t>
            </w:r>
          </w:p>
        </w:tc>
      </w:tr>
      <w:tr w:rsidR="00414A28" w:rsidRPr="003D4761" w:rsidTr="00916B03">
        <w:tc>
          <w:tcPr>
            <w:tcW w:w="9462" w:type="dxa"/>
            <w:gridSpan w:val="2"/>
          </w:tcPr>
          <w:p w:rsidR="00414A28" w:rsidRDefault="00414A28" w:rsidP="00916B03">
            <w:pPr>
              <w:rPr>
                <w:b/>
                <w:bCs/>
              </w:rPr>
            </w:pPr>
          </w:p>
          <w:p w:rsidR="00414A28" w:rsidRPr="00C97BE5" w:rsidRDefault="00414A28" w:rsidP="00916B03">
            <w:r w:rsidRPr="00C97BE5">
              <w:rPr>
                <w:b/>
                <w:bCs/>
              </w:rPr>
              <w:t>Fluxo Principal</w:t>
            </w:r>
            <w:r w:rsidRPr="00C97BE5">
              <w:t>:</w:t>
            </w:r>
          </w:p>
          <w:p w:rsidR="00414A28" w:rsidRPr="00C97BE5" w:rsidRDefault="00414A28" w:rsidP="00414A28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7BE5">
              <w:rPr>
                <w:rFonts w:ascii="Times New Roman" w:hAnsi="Times New Roman" w:cs="Times New Roman"/>
                <w:sz w:val="24"/>
                <w:szCs w:val="24"/>
              </w:rPr>
              <w:t xml:space="preserve">Este caso de uso inicia-se quando 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ator deseja criar um </w:t>
            </w:r>
            <w:r w:rsidRPr="00C97BE5">
              <w:rPr>
                <w:rFonts w:ascii="Times New Roman" w:hAnsi="Times New Roman" w:cs="Times New Roman"/>
                <w:sz w:val="24"/>
                <w:szCs w:val="24"/>
              </w:rPr>
              <w:t>leilão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 sistema</w:t>
            </w:r>
            <w:r w:rsidRPr="00C97B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14A28" w:rsidRPr="00C97BE5" w:rsidRDefault="00414A28" w:rsidP="00414A28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7BE5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proofErr w:type="gramStart"/>
            <w:r w:rsidRPr="00C97BE5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C97BE5">
              <w:rPr>
                <w:rFonts w:ascii="Times New Roman" w:hAnsi="Times New Roman" w:cs="Times New Roman"/>
                <w:sz w:val="24"/>
                <w:szCs w:val="24"/>
              </w:rPr>
              <w:t xml:space="preserve">, mais especificamente na opção Gerenciar Leilões, 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comprador seleciona Criar</w:t>
            </w:r>
            <w:r w:rsidRPr="00C97BE5">
              <w:rPr>
                <w:rFonts w:ascii="Times New Roman" w:hAnsi="Times New Roman" w:cs="Times New Roman"/>
                <w:sz w:val="24"/>
                <w:szCs w:val="24"/>
              </w:rPr>
              <w:t xml:space="preserve"> Leilão.</w:t>
            </w:r>
          </w:p>
          <w:p w:rsidR="00414A28" w:rsidRDefault="00414A28" w:rsidP="00414A28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7B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Sistema reconhece a seleção 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disponibiliza</w:t>
            </w:r>
            <w:r w:rsidRPr="00C97BE5">
              <w:rPr>
                <w:rFonts w:ascii="Times New Roman" w:hAnsi="Times New Roman" w:cs="Times New Roman"/>
                <w:sz w:val="24"/>
                <w:szCs w:val="24"/>
              </w:rPr>
              <w:t xml:space="preserve"> um formulário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 edição que deverá conter</w:t>
            </w:r>
            <w:r w:rsidRPr="00C97B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 seguintes informações:</w:t>
            </w:r>
          </w:p>
          <w:p w:rsidR="00414A28" w:rsidRDefault="00414A28" w:rsidP="00414A28">
            <w:pPr>
              <w:pStyle w:val="PargrafodaLista"/>
              <w:numPr>
                <w:ilvl w:val="2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 Fantasia da Empresa Compradora (preenchimento automático)</w:t>
            </w:r>
          </w:p>
          <w:p w:rsidR="00414A28" w:rsidRDefault="00414A28" w:rsidP="00414A28">
            <w:pPr>
              <w:pStyle w:val="PargrafodaLista"/>
              <w:numPr>
                <w:ilvl w:val="2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 do Comprador (preenchimento automático)</w:t>
            </w:r>
          </w:p>
          <w:p w:rsidR="00414A28" w:rsidRDefault="00414A28" w:rsidP="00414A28">
            <w:pPr>
              <w:pStyle w:val="PargrafodaLista"/>
              <w:numPr>
                <w:ilvl w:val="2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 do Comprador (preenchimento automático)</w:t>
            </w:r>
          </w:p>
          <w:p w:rsidR="00414A28" w:rsidRDefault="00414A28" w:rsidP="00414A28">
            <w:pPr>
              <w:pStyle w:val="PargrafodaLista"/>
              <w:numPr>
                <w:ilvl w:val="2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Endereço da Unidade da Empresa Compradora (preenchimento automático)</w:t>
            </w:r>
          </w:p>
          <w:p w:rsidR="00414A28" w:rsidRDefault="00414A28" w:rsidP="00414A28">
            <w:pPr>
              <w:pStyle w:val="PargrafodaLista"/>
              <w:numPr>
                <w:ilvl w:val="2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 do leilão (obrigatório – campo com limite de caracteres)</w:t>
            </w:r>
          </w:p>
          <w:p w:rsidR="00414A28" w:rsidRDefault="00414A28" w:rsidP="00414A28">
            <w:pPr>
              <w:pStyle w:val="PargrafodaLista"/>
              <w:numPr>
                <w:ilvl w:val="2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Produto a ser leiloado (obrigatório)</w:t>
            </w:r>
          </w:p>
          <w:p w:rsidR="00414A28" w:rsidRDefault="00414A28" w:rsidP="00414A28">
            <w:pPr>
              <w:pStyle w:val="PargrafodaLista"/>
              <w:numPr>
                <w:ilvl w:val="2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Unidade de Medida (obrigatório)</w:t>
            </w:r>
          </w:p>
          <w:p w:rsidR="00414A28" w:rsidRDefault="00414A28" w:rsidP="00414A28">
            <w:pPr>
              <w:pStyle w:val="PargrafodaLista"/>
              <w:numPr>
                <w:ilvl w:val="2"/>
                <w:numId w:val="35"/>
              </w:numPr>
              <w:tabs>
                <w:tab w:val="left" w:pos="11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Quantidade (obrigatório)</w:t>
            </w:r>
          </w:p>
          <w:p w:rsidR="00414A28" w:rsidRDefault="00414A28" w:rsidP="00414A28">
            <w:pPr>
              <w:pStyle w:val="PargrafodaLista"/>
              <w:numPr>
                <w:ilvl w:val="2"/>
                <w:numId w:val="35"/>
              </w:numPr>
              <w:tabs>
                <w:tab w:val="left" w:pos="11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 de Pagamento (obrigatório)</w:t>
            </w:r>
          </w:p>
          <w:p w:rsidR="00414A28" w:rsidRDefault="00414A28" w:rsidP="00414A28">
            <w:pPr>
              <w:pStyle w:val="PargrafodaLista"/>
              <w:numPr>
                <w:ilvl w:val="2"/>
                <w:numId w:val="35"/>
              </w:numPr>
              <w:tabs>
                <w:tab w:val="left" w:pos="11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Moeda (obrigatório)</w:t>
            </w:r>
          </w:p>
          <w:p w:rsidR="00414A28" w:rsidRDefault="00414A28" w:rsidP="00414A28">
            <w:pPr>
              <w:pStyle w:val="PargrafodaLista"/>
              <w:numPr>
                <w:ilvl w:val="2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de Pagamento (obrigatório)</w:t>
            </w:r>
          </w:p>
          <w:p w:rsidR="00414A28" w:rsidRDefault="00414A28" w:rsidP="00414A28">
            <w:pPr>
              <w:pStyle w:val="PargrafodaLista"/>
              <w:numPr>
                <w:ilvl w:val="2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Início do Leilão (data da criação do leilão)</w:t>
            </w:r>
          </w:p>
          <w:p w:rsidR="00414A28" w:rsidRPr="0098516B" w:rsidRDefault="00414A28" w:rsidP="00414A28">
            <w:pPr>
              <w:pStyle w:val="PargrafodaLista"/>
              <w:numPr>
                <w:ilvl w:val="2"/>
                <w:numId w:val="35"/>
              </w:numPr>
              <w:tabs>
                <w:tab w:val="left" w:pos="11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Hora Início do Leilão (hora da criação do leilão)</w:t>
            </w:r>
          </w:p>
          <w:p w:rsidR="00414A28" w:rsidRDefault="00414A28" w:rsidP="00414A28">
            <w:pPr>
              <w:pStyle w:val="PargrafodaLista"/>
              <w:numPr>
                <w:ilvl w:val="2"/>
                <w:numId w:val="35"/>
              </w:numPr>
              <w:tabs>
                <w:tab w:val="left" w:pos="11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Final do Leilão (obrigatório)</w:t>
            </w:r>
          </w:p>
          <w:p w:rsidR="00414A28" w:rsidRPr="00933107" w:rsidRDefault="00414A28" w:rsidP="00414A28">
            <w:pPr>
              <w:pStyle w:val="PargrafodaLista"/>
              <w:numPr>
                <w:ilvl w:val="2"/>
                <w:numId w:val="35"/>
              </w:numPr>
              <w:tabs>
                <w:tab w:val="left" w:pos="1132"/>
              </w:tabs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933107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Senha do leilão que será utilizada pelos fornecedores (obrigatório – no mínimo </w:t>
            </w:r>
            <w:proofErr w:type="gramStart"/>
            <w:r w:rsidRPr="00933107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8</w:t>
            </w:r>
            <w:proofErr w:type="gramEnd"/>
            <w:r w:rsidRPr="00933107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 caracteres + caracteres especiais)</w:t>
            </w:r>
            <w: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fingerprint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token</w:t>
            </w:r>
            <w:proofErr w:type="spellEnd"/>
          </w:p>
          <w:p w:rsidR="00414A28" w:rsidRDefault="00414A28" w:rsidP="00414A28">
            <w:pPr>
              <w:pStyle w:val="PargrafodaLista"/>
              <w:numPr>
                <w:ilvl w:val="2"/>
                <w:numId w:val="35"/>
              </w:numPr>
              <w:tabs>
                <w:tab w:val="left" w:pos="11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 do edital (opcional)</w:t>
            </w:r>
          </w:p>
          <w:p w:rsidR="00414A28" w:rsidRPr="00222E89" w:rsidRDefault="00414A28" w:rsidP="00414A28">
            <w:pPr>
              <w:pStyle w:val="PargrafodaLista"/>
              <w:numPr>
                <w:ilvl w:val="2"/>
                <w:numId w:val="35"/>
              </w:numPr>
              <w:tabs>
                <w:tab w:val="left" w:pos="113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Informações complementares (opcional)</w:t>
            </w:r>
          </w:p>
          <w:p w:rsidR="00414A28" w:rsidRDefault="00414A28" w:rsidP="00414A28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</w:t>
            </w:r>
            <w:r w:rsidRPr="00C97BE5">
              <w:rPr>
                <w:rFonts w:ascii="Times New Roman" w:hAnsi="Times New Roman" w:cs="Times New Roman"/>
                <w:sz w:val="24"/>
                <w:szCs w:val="24"/>
              </w:rPr>
              <w:t xml:space="preserve"> preenche o formulário e clica em Criar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Leilão</w:t>
            </w:r>
            <w:r w:rsidRPr="00C97B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14A28" w:rsidRDefault="00414A28" w:rsidP="00414A28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 reconhece e salva dados do novo leilão.</w:t>
            </w:r>
          </w:p>
          <w:p w:rsidR="00414A28" w:rsidRPr="00C97BE5" w:rsidRDefault="00414A28" w:rsidP="00414A28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 executa caso de uso [UC06] Visualizar Leilão.</w:t>
            </w:r>
          </w:p>
          <w:p w:rsidR="00414A28" w:rsidRPr="00C97BE5" w:rsidRDefault="00414A28" w:rsidP="00414A28">
            <w:pPr>
              <w:pStyle w:val="Pargrafoda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7BE5">
              <w:rPr>
                <w:rFonts w:ascii="Times New Roman" w:hAnsi="Times New Roman" w:cs="Times New Roman"/>
                <w:sz w:val="24"/>
                <w:szCs w:val="24"/>
              </w:rPr>
              <w:t>Fim de caso de uso.</w:t>
            </w:r>
          </w:p>
          <w:p w:rsidR="00414A28" w:rsidRPr="00C97BE5" w:rsidRDefault="00414A28" w:rsidP="00916B03"/>
          <w:p w:rsidR="00414A28" w:rsidRPr="00C97BE5" w:rsidRDefault="00414A28" w:rsidP="00916B03">
            <w:pPr>
              <w:rPr>
                <w:b/>
              </w:rPr>
            </w:pPr>
            <w:r w:rsidRPr="00C97BE5">
              <w:rPr>
                <w:b/>
              </w:rPr>
              <w:t>Fluxo Alternativo:</w:t>
            </w:r>
          </w:p>
          <w:p w:rsidR="00414A28" w:rsidRPr="00774B39" w:rsidRDefault="00414A28" w:rsidP="00916B03">
            <w:pPr>
              <w:rPr>
                <w:i/>
              </w:rPr>
            </w:pPr>
            <w:r>
              <w:rPr>
                <w:i/>
              </w:rPr>
              <w:t>Ator</w:t>
            </w:r>
            <w:r w:rsidRPr="00774B39">
              <w:rPr>
                <w:i/>
              </w:rPr>
              <w:t xml:space="preserve"> </w:t>
            </w:r>
            <w:proofErr w:type="gramStart"/>
            <w:r w:rsidRPr="00774B39">
              <w:rPr>
                <w:i/>
              </w:rPr>
              <w:t>esquece de</w:t>
            </w:r>
            <w:proofErr w:type="gramEnd"/>
            <w:r w:rsidRPr="00774B39">
              <w:rPr>
                <w:i/>
              </w:rPr>
              <w:t xml:space="preserve"> informação obrigatória</w:t>
            </w:r>
          </w:p>
          <w:p w:rsidR="00414A28" w:rsidRPr="001039DE" w:rsidRDefault="00414A28" w:rsidP="00414A28">
            <w:pPr>
              <w:pStyle w:val="Pargrafoda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Ator </w:t>
            </w:r>
            <w:r w:rsidRPr="001039DE">
              <w:rPr>
                <w:rFonts w:ascii="Times New Roman" w:hAnsi="Times New Roman" w:cs="Times New Roman"/>
                <w:sz w:val="24"/>
                <w:szCs w:val="24"/>
              </w:rPr>
              <w:t>esquece informação obrigatória.</w:t>
            </w:r>
          </w:p>
          <w:p w:rsidR="00414A28" w:rsidRPr="001039DE" w:rsidRDefault="00414A28" w:rsidP="00414A28">
            <w:pPr>
              <w:pStyle w:val="Pargrafoda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039DE">
              <w:rPr>
                <w:rFonts w:ascii="Times New Roman" w:hAnsi="Times New Roman" w:cs="Times New Roman"/>
                <w:sz w:val="24"/>
                <w:szCs w:val="24"/>
              </w:rPr>
              <w:t>Sistema exibe mensagem de erro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“Favor preencher campos obrigatórios destacados em vermelho!”</w:t>
            </w:r>
            <w:r w:rsidRPr="001039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14A28" w:rsidRDefault="00414A28" w:rsidP="00414A28">
            <w:pPr>
              <w:pStyle w:val="Pargrafoda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 redireciona ator</w:t>
            </w:r>
            <w:r w:rsidRPr="00C97BE5">
              <w:rPr>
                <w:rFonts w:ascii="Times New Roman" w:hAnsi="Times New Roman" w:cs="Times New Roman"/>
                <w:sz w:val="24"/>
                <w:szCs w:val="24"/>
              </w:rPr>
              <w:t xml:space="preserve"> para o passo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  <w:r w:rsidRPr="00C97BE5">
              <w:rPr>
                <w:rFonts w:ascii="Times New Roman" w:hAnsi="Times New Roman" w:cs="Times New Roman"/>
                <w:sz w:val="24"/>
                <w:szCs w:val="24"/>
              </w:rPr>
              <w:t xml:space="preserve"> do fluxo principal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destaca os campos em questão</w:t>
            </w:r>
            <w:r w:rsidRPr="001039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14A28" w:rsidRPr="00C97BE5" w:rsidRDefault="00414A28" w:rsidP="00916B03">
            <w:pPr>
              <w:rPr>
                <w:i/>
              </w:rPr>
            </w:pPr>
          </w:p>
          <w:p w:rsidR="00414A28" w:rsidRPr="00C97BE5" w:rsidRDefault="00414A28" w:rsidP="00916B03">
            <w:pPr>
              <w:rPr>
                <w:i/>
              </w:rPr>
            </w:pPr>
            <w:r w:rsidRPr="00C97BE5">
              <w:rPr>
                <w:i/>
              </w:rPr>
              <w:t>Campo inválido</w:t>
            </w:r>
          </w:p>
          <w:p w:rsidR="00414A28" w:rsidRPr="00C97BE5" w:rsidRDefault="00414A28" w:rsidP="00414A28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</w:t>
            </w:r>
            <w:r w:rsidRPr="00C97BE5">
              <w:rPr>
                <w:rFonts w:ascii="Times New Roman" w:hAnsi="Times New Roman" w:cs="Times New Roman"/>
                <w:sz w:val="24"/>
                <w:szCs w:val="24"/>
              </w:rPr>
              <w:t xml:space="preserve"> digita um tipo dado em determinado campo que esperava outro tipo de dado.</w:t>
            </w:r>
          </w:p>
          <w:p w:rsidR="00414A28" w:rsidRPr="00C97BE5" w:rsidRDefault="00414A28" w:rsidP="00414A28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7BE5">
              <w:rPr>
                <w:rFonts w:ascii="Times New Roman" w:hAnsi="Times New Roman" w:cs="Times New Roman"/>
                <w:sz w:val="24"/>
                <w:szCs w:val="24"/>
              </w:rPr>
              <w:t xml:space="preserve">Sistema exibe mensagem de erro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“Os tipos de dados digitados não são aceitos nos campos destacados em vermelho!”.</w:t>
            </w:r>
          </w:p>
          <w:p w:rsidR="00414A28" w:rsidRDefault="00414A28" w:rsidP="00414A28">
            <w:pPr>
              <w:pStyle w:val="PargrafodaLista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 redireciona ator</w:t>
            </w:r>
            <w:r w:rsidRPr="00C97BE5">
              <w:rPr>
                <w:rFonts w:ascii="Times New Roman" w:hAnsi="Times New Roman" w:cs="Times New Roman"/>
                <w:sz w:val="24"/>
                <w:szCs w:val="24"/>
              </w:rPr>
              <w:t xml:space="preserve"> para o passo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  <w:r w:rsidRPr="00C97BE5">
              <w:rPr>
                <w:rFonts w:ascii="Times New Roman" w:hAnsi="Times New Roman" w:cs="Times New Roman"/>
                <w:sz w:val="24"/>
                <w:szCs w:val="24"/>
              </w:rPr>
              <w:t xml:space="preserve"> do fluxo principal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destaca os campos em questão</w:t>
            </w:r>
            <w:r w:rsidRPr="00C97B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14A28" w:rsidRPr="0003024D" w:rsidRDefault="00414A28" w:rsidP="00916B03">
            <w:pPr>
              <w:pStyle w:val="PargrafodaLista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14A28" w:rsidRDefault="00414A28" w:rsidP="00414A28">
      <w:pPr>
        <w:pStyle w:val="Legenda"/>
      </w:pPr>
    </w:p>
    <w:p w:rsidR="00414A28" w:rsidRDefault="00414A28" w:rsidP="00414A28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- Modelo para d</w:t>
      </w:r>
      <w:r w:rsidRPr="00F856C3">
        <w:t>escrição</w:t>
      </w:r>
      <w:r>
        <w:t xml:space="preserve"> dos Casos de Uso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6"/>
        <w:gridCol w:w="6242"/>
      </w:tblGrid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:rsidR="00414A28" w:rsidRPr="00583CA5" w:rsidRDefault="00414A28" w:rsidP="00916B03">
            <w:r>
              <w:t>[UC05]</w:t>
            </w:r>
            <w:r w:rsidRPr="00583CA5">
              <w:t xml:space="preserve"> </w:t>
            </w:r>
            <w:r>
              <w:t>Convidar Fornecedores</w:t>
            </w:r>
          </w:p>
        </w:tc>
      </w:tr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:rsidR="00414A28" w:rsidRPr="00583CA5" w:rsidRDefault="00414A28" w:rsidP="00916B03">
            <w:r>
              <w:t>Funcionalidade que permite ao comprador convidar fornecedores para participarem de um leilão criado</w:t>
            </w:r>
          </w:p>
        </w:tc>
      </w:tr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:rsidR="00414A28" w:rsidRPr="00583CA5" w:rsidRDefault="00414A28" w:rsidP="00916B03">
            <w:r>
              <w:t>Comprador</w:t>
            </w:r>
          </w:p>
        </w:tc>
      </w:tr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:rsidR="00414A28" w:rsidRDefault="00414A28" w:rsidP="00414A28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</w:t>
            </w:r>
            <w:r w:rsidRPr="00583C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autenticado no sistema</w:t>
            </w:r>
          </w:p>
          <w:p w:rsidR="00414A28" w:rsidRDefault="00414A28" w:rsidP="00414A28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com perfil comprador</w:t>
            </w:r>
          </w:p>
          <w:p w:rsidR="00414A28" w:rsidRPr="0011347B" w:rsidRDefault="00414A28" w:rsidP="00414A28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Leilão previamente criado</w:t>
            </w:r>
          </w:p>
        </w:tc>
      </w:tr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:rsidR="00414A28" w:rsidRPr="00583CA5" w:rsidRDefault="00414A28" w:rsidP="00916B03">
            <w:r>
              <w:t xml:space="preserve">Fornecedores convidados, ou seja, a partir deste momento começarão a enxergar o leilão em que foram vinculados quando executarem o [UC06] Visualizar </w:t>
            </w:r>
            <w:proofErr w:type="gramStart"/>
            <w:r>
              <w:t>leilão</w:t>
            </w:r>
            <w:proofErr w:type="gramEnd"/>
          </w:p>
        </w:tc>
      </w:tr>
      <w:tr w:rsidR="00414A28" w:rsidRPr="003D4761" w:rsidTr="00916B03">
        <w:tc>
          <w:tcPr>
            <w:tcW w:w="9462" w:type="dxa"/>
            <w:gridSpan w:val="2"/>
          </w:tcPr>
          <w:p w:rsidR="00414A28" w:rsidRDefault="00414A28" w:rsidP="00916B03">
            <w:pPr>
              <w:rPr>
                <w:b/>
                <w:bCs/>
              </w:rPr>
            </w:pPr>
          </w:p>
          <w:p w:rsidR="00414A28" w:rsidRDefault="00414A28" w:rsidP="00916B03">
            <w:r w:rsidRPr="00583CA5">
              <w:rPr>
                <w:b/>
                <w:bCs/>
              </w:rPr>
              <w:t>Fluxo Principal</w:t>
            </w:r>
            <w:r>
              <w:t>:</w:t>
            </w:r>
          </w:p>
          <w:p w:rsidR="00414A28" w:rsidRPr="0062782F" w:rsidRDefault="00414A28" w:rsidP="00414A28">
            <w:pPr>
              <w:pStyle w:val="Pargrafoda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782F">
              <w:rPr>
                <w:rFonts w:ascii="Times New Roman" w:hAnsi="Times New Roman" w:cs="Times New Roman"/>
                <w:sz w:val="24"/>
                <w:szCs w:val="24"/>
              </w:rPr>
              <w:t>Este caso de uso inicia-se quando o comprador deseja convidar fornecedores para participar de seus leilões.</w:t>
            </w:r>
          </w:p>
          <w:p w:rsidR="00414A28" w:rsidRPr="0062782F" w:rsidRDefault="00414A28" w:rsidP="00414A28">
            <w:pPr>
              <w:pStyle w:val="Pargrafoda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clica</w:t>
            </w:r>
            <w:r w:rsidRPr="0062782F">
              <w:rPr>
                <w:rFonts w:ascii="Times New Roman" w:hAnsi="Times New Roman" w:cs="Times New Roman"/>
                <w:sz w:val="24"/>
                <w:szCs w:val="24"/>
              </w:rPr>
              <w:t xml:space="preserve"> em Convidar Fornecedores.</w:t>
            </w:r>
          </w:p>
          <w:p w:rsidR="00414A28" w:rsidRPr="0062782F" w:rsidRDefault="00414A28" w:rsidP="00414A28">
            <w:pPr>
              <w:pStyle w:val="Pargrafoda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782F">
              <w:rPr>
                <w:rFonts w:ascii="Times New Roman" w:hAnsi="Times New Roman" w:cs="Times New Roman"/>
                <w:sz w:val="24"/>
                <w:szCs w:val="24"/>
              </w:rPr>
              <w:t xml:space="preserve">Sistema reconhece e disponibiliza o seguinte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critério de pesquisa</w:t>
            </w:r>
            <w:r w:rsidRPr="0062782F">
              <w:rPr>
                <w:rFonts w:ascii="Times New Roman" w:hAnsi="Times New Roman" w:cs="Times New Roman"/>
                <w:sz w:val="24"/>
                <w:szCs w:val="24"/>
              </w:rPr>
              <w:t xml:space="preserve"> “Pesquisar por:”:</w:t>
            </w:r>
          </w:p>
          <w:p w:rsidR="00414A28" w:rsidRPr="0062782F" w:rsidRDefault="00414A28" w:rsidP="00414A28">
            <w:pPr>
              <w:pStyle w:val="PargrafodaLista"/>
              <w:numPr>
                <w:ilvl w:val="2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782F">
              <w:rPr>
                <w:rFonts w:ascii="Times New Roman" w:hAnsi="Times New Roman" w:cs="Times New Roman"/>
                <w:sz w:val="24"/>
                <w:szCs w:val="24"/>
              </w:rPr>
              <w:t xml:space="preserve">Nome do Fornecedor (campo </w:t>
            </w:r>
            <w:proofErr w:type="spellStart"/>
            <w:r w:rsidRPr="0062782F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  <w:r w:rsidRPr="0062782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14A28" w:rsidRPr="0062782F" w:rsidRDefault="00414A28" w:rsidP="00414A28">
            <w:pPr>
              <w:pStyle w:val="PargrafodaLista"/>
              <w:numPr>
                <w:ilvl w:val="2"/>
                <w:numId w:val="4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782F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 de atuação (campo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listbox</w:t>
            </w:r>
            <w:proofErr w:type="spellEnd"/>
            <w:r w:rsidRPr="0062782F">
              <w:rPr>
                <w:rFonts w:ascii="Times New Roman" w:hAnsi="Times New Roman" w:cs="Times New Roman"/>
                <w:sz w:val="24"/>
                <w:szCs w:val="24"/>
              </w:rPr>
              <w:t xml:space="preserve"> com todas as áreas de atuação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mesmas utilizadas no [UC01]</w:t>
            </w:r>
            <w:r w:rsidRPr="0062782F">
              <w:rPr>
                <w:rFonts w:ascii="Times New Roman" w:hAnsi="Times New Roman" w:cs="Times New Roman"/>
                <w:sz w:val="24"/>
                <w:szCs w:val="24"/>
              </w:rPr>
              <w:t xml:space="preserve"> Realiza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 cadastro do usuário</w:t>
            </w:r>
            <w:r w:rsidRPr="0062782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14A28" w:rsidRPr="0062782F" w:rsidRDefault="00414A28" w:rsidP="00414A28">
            <w:pPr>
              <w:pStyle w:val="Pargrafoda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782F">
              <w:rPr>
                <w:rFonts w:ascii="Times New Roman" w:hAnsi="Times New Roman" w:cs="Times New Roman"/>
                <w:sz w:val="24"/>
                <w:szCs w:val="24"/>
              </w:rPr>
              <w:t>Comprador preenche critério de pesquisa e clica em Buscar.</w:t>
            </w:r>
          </w:p>
          <w:p w:rsidR="00414A28" w:rsidRPr="0062782F" w:rsidRDefault="00414A28" w:rsidP="00414A28">
            <w:pPr>
              <w:pStyle w:val="Pargrafoda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782F">
              <w:rPr>
                <w:rFonts w:ascii="Times New Roman" w:hAnsi="Times New Roman" w:cs="Times New Roman"/>
                <w:sz w:val="24"/>
                <w:szCs w:val="24"/>
              </w:rPr>
              <w:t xml:space="preserve">Sistema reconhece e mostra lista de fornecedores em formato </w:t>
            </w:r>
            <w:proofErr w:type="spellStart"/>
            <w:r w:rsidRPr="0062782F">
              <w:rPr>
                <w:rFonts w:ascii="Times New Roman" w:hAnsi="Times New Roman" w:cs="Times New Roman"/>
                <w:sz w:val="24"/>
                <w:szCs w:val="24"/>
              </w:rPr>
              <w:t>checkbox</w:t>
            </w:r>
            <w:proofErr w:type="spellEnd"/>
            <w:r w:rsidRPr="0062782F">
              <w:rPr>
                <w:rFonts w:ascii="Times New Roman" w:hAnsi="Times New Roman" w:cs="Times New Roman"/>
                <w:sz w:val="24"/>
                <w:szCs w:val="24"/>
              </w:rPr>
              <w:t>, com os seguintes campos:</w:t>
            </w:r>
          </w:p>
          <w:p w:rsidR="00414A28" w:rsidRPr="0062782F" w:rsidRDefault="00414A28" w:rsidP="00414A28">
            <w:pPr>
              <w:pStyle w:val="PargrafodaLista"/>
              <w:numPr>
                <w:ilvl w:val="2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782F">
              <w:rPr>
                <w:rFonts w:ascii="Times New Roman" w:hAnsi="Times New Roman" w:cs="Times New Roman"/>
                <w:sz w:val="24"/>
                <w:szCs w:val="24"/>
              </w:rPr>
              <w:t>Nome do Fornecedor</w:t>
            </w:r>
          </w:p>
          <w:p w:rsidR="00414A28" w:rsidRPr="0062782F" w:rsidRDefault="00414A28" w:rsidP="00414A28">
            <w:pPr>
              <w:pStyle w:val="PargrafodaLista"/>
              <w:numPr>
                <w:ilvl w:val="2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782F">
              <w:rPr>
                <w:rFonts w:ascii="Times New Roman" w:hAnsi="Times New Roman" w:cs="Times New Roman"/>
                <w:sz w:val="24"/>
                <w:szCs w:val="24"/>
              </w:rPr>
              <w:t>Área de atuação</w:t>
            </w:r>
          </w:p>
          <w:p w:rsidR="00414A28" w:rsidRPr="0062782F" w:rsidRDefault="00414A28" w:rsidP="00414A28">
            <w:pPr>
              <w:pStyle w:val="PargrafodaLista"/>
              <w:numPr>
                <w:ilvl w:val="2"/>
                <w:numId w:val="4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Avaliação recebida</w:t>
            </w:r>
          </w:p>
          <w:p w:rsidR="00414A28" w:rsidRPr="0062782F" w:rsidRDefault="00414A28" w:rsidP="00414A28">
            <w:pPr>
              <w:pStyle w:val="Pargrafoda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Comprador seleciona</w:t>
            </w:r>
            <w:r w:rsidRPr="0062782F">
              <w:rPr>
                <w:rFonts w:ascii="Times New Roman" w:hAnsi="Times New Roman" w:cs="Times New Roman"/>
                <w:sz w:val="24"/>
                <w:szCs w:val="24"/>
              </w:rPr>
              <w:t xml:space="preserve"> os fornecedores desejados e clica em Convidar Fornecedores.</w:t>
            </w:r>
          </w:p>
          <w:p w:rsidR="00414A28" w:rsidRPr="00412BCB" w:rsidRDefault="00414A28" w:rsidP="00414A28">
            <w:pPr>
              <w:pStyle w:val="Pargrafoda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12BCB">
              <w:rPr>
                <w:rFonts w:ascii="Times New Roman" w:hAnsi="Times New Roman" w:cs="Times New Roman"/>
                <w:sz w:val="24"/>
                <w:szCs w:val="24"/>
              </w:rPr>
              <w:t>Sistema reconhece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vincula fornecedor ao leilão</w:t>
            </w:r>
            <w:r w:rsidRPr="00412BCB">
              <w:rPr>
                <w:rFonts w:ascii="Times New Roman" w:hAnsi="Times New Roman" w:cs="Times New Roman"/>
                <w:sz w:val="24"/>
                <w:szCs w:val="24"/>
              </w:rPr>
              <w:t xml:space="preserve"> e a partir deste momento os fornecedores começarão a enxergar o leilão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à</w:t>
            </w:r>
            <w:r w:rsidRPr="00412BCB">
              <w:rPr>
                <w:rFonts w:ascii="Times New Roman" w:hAnsi="Times New Roman" w:cs="Times New Roman"/>
                <w:sz w:val="24"/>
                <w:szCs w:val="24"/>
              </w:rPr>
              <w:t xml:space="preserve"> que foram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vinculados</w:t>
            </w:r>
            <w:r w:rsidRPr="00412BCB">
              <w:rPr>
                <w:rFonts w:ascii="Times New Roman" w:hAnsi="Times New Roman" w:cs="Times New Roman"/>
                <w:sz w:val="24"/>
                <w:szCs w:val="24"/>
              </w:rPr>
              <w:t xml:space="preserve"> quando executarem o [UC06] Visualizar leilão.</w:t>
            </w:r>
          </w:p>
          <w:p w:rsidR="00414A28" w:rsidRPr="0062782F" w:rsidRDefault="00414A28" w:rsidP="00414A28">
            <w:pPr>
              <w:pStyle w:val="Pargrafoda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782F">
              <w:rPr>
                <w:rFonts w:ascii="Times New Roman" w:hAnsi="Times New Roman" w:cs="Times New Roman"/>
                <w:sz w:val="24"/>
                <w:szCs w:val="24"/>
              </w:rPr>
              <w:t>Fim de caso de uso.</w:t>
            </w:r>
          </w:p>
          <w:p w:rsidR="00414A28" w:rsidRPr="00583CA5" w:rsidRDefault="00414A28" w:rsidP="00916B03">
            <w:pPr>
              <w:pStyle w:val="PargrafodaLista"/>
              <w:ind w:left="720"/>
            </w:pPr>
          </w:p>
          <w:p w:rsidR="00414A28" w:rsidRDefault="00414A28" w:rsidP="00916B03">
            <w:r w:rsidRPr="00583CA5">
              <w:rPr>
                <w:b/>
                <w:bCs/>
              </w:rPr>
              <w:t>Fluxo Alternativo:</w:t>
            </w:r>
            <w:r w:rsidRPr="00583CA5">
              <w:t xml:space="preserve"> </w:t>
            </w:r>
          </w:p>
          <w:p w:rsidR="00414A28" w:rsidRDefault="00414A28" w:rsidP="00916B03">
            <w:pPr>
              <w:rPr>
                <w:i/>
              </w:rPr>
            </w:pPr>
            <w:r>
              <w:rPr>
                <w:i/>
              </w:rPr>
              <w:t>Comprador não seleciona fornecedores</w:t>
            </w:r>
          </w:p>
          <w:p w:rsidR="00414A28" w:rsidRPr="00EE3320" w:rsidRDefault="00414A28" w:rsidP="00414A28">
            <w:pPr>
              <w:pStyle w:val="PargrafodaLista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E3320">
              <w:rPr>
                <w:rFonts w:ascii="Times New Roman" w:hAnsi="Times New Roman" w:cs="Times New Roman"/>
                <w:sz w:val="24"/>
                <w:szCs w:val="24"/>
              </w:rPr>
              <w:t>Comprador clica em Convidar Fornecedores sem ter selecionado os fornecedores desejados.</w:t>
            </w:r>
          </w:p>
          <w:p w:rsidR="00414A28" w:rsidRPr="00EE3320" w:rsidRDefault="00414A28" w:rsidP="00414A28">
            <w:pPr>
              <w:pStyle w:val="PargrafodaLista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E3320">
              <w:rPr>
                <w:rFonts w:ascii="Times New Roman" w:hAnsi="Times New Roman" w:cs="Times New Roman"/>
                <w:sz w:val="24"/>
                <w:szCs w:val="24"/>
              </w:rPr>
              <w:t>Sistema reconhece que não existem fornecedores selecionados e exibe mensagem de erro “É necessário selecionar os fornecedores que deseja convidar!”.</w:t>
            </w:r>
          </w:p>
          <w:p w:rsidR="00414A28" w:rsidRPr="00C52494" w:rsidRDefault="00414A28" w:rsidP="00414A28">
            <w:pPr>
              <w:pStyle w:val="PargrafodaLista"/>
              <w:numPr>
                <w:ilvl w:val="0"/>
                <w:numId w:val="59"/>
              </w:numPr>
            </w:pPr>
            <w:r w:rsidRPr="00EE3320">
              <w:rPr>
                <w:rFonts w:ascii="Times New Roman" w:hAnsi="Times New Roman" w:cs="Times New Roman"/>
                <w:sz w:val="24"/>
                <w:szCs w:val="24"/>
              </w:rPr>
              <w:t xml:space="preserve">Sistema redireciona o ator para o passo </w:t>
            </w:r>
            <w:proofErr w:type="gramStart"/>
            <w:r w:rsidRPr="00EE332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End"/>
            <w:r w:rsidRPr="00EE3320">
              <w:rPr>
                <w:rFonts w:ascii="Times New Roman" w:hAnsi="Times New Roman" w:cs="Times New Roman"/>
                <w:sz w:val="24"/>
                <w:szCs w:val="24"/>
              </w:rPr>
              <w:t xml:space="preserve"> do Fluxo Principal.</w:t>
            </w:r>
          </w:p>
          <w:p w:rsidR="00414A28" w:rsidRPr="00EE3320" w:rsidRDefault="00414A28" w:rsidP="00916B03">
            <w:pPr>
              <w:pStyle w:val="PargrafodaLista"/>
              <w:ind w:left="720"/>
            </w:pPr>
          </w:p>
        </w:tc>
      </w:tr>
    </w:tbl>
    <w:p w:rsidR="00414A28" w:rsidRDefault="00414A28" w:rsidP="00414A28"/>
    <w:p w:rsidR="00414A28" w:rsidRDefault="00414A28" w:rsidP="00414A28">
      <w:pPr>
        <w:pStyle w:val="Legenda"/>
      </w:pPr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 - Modelo para d</w:t>
      </w:r>
      <w:r w:rsidRPr="00F856C3">
        <w:t>escrição</w:t>
      </w:r>
      <w:r>
        <w:t xml:space="preserve"> dos Casos de Uso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8"/>
        <w:gridCol w:w="6240"/>
      </w:tblGrid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:rsidR="00414A28" w:rsidRPr="00583CA5" w:rsidRDefault="00414A28" w:rsidP="00916B03">
            <w:r>
              <w:t>[UC06]</w:t>
            </w:r>
            <w:r w:rsidRPr="00583CA5">
              <w:t xml:space="preserve"> </w:t>
            </w:r>
            <w:r>
              <w:t>Visualizar Leilão</w:t>
            </w:r>
          </w:p>
        </w:tc>
      </w:tr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:rsidR="00414A28" w:rsidRPr="00583CA5" w:rsidRDefault="00414A28" w:rsidP="00916B03">
            <w:r>
              <w:t>Funcionalidade que permite ao ator visualizar somente leilões em que está vinculado</w:t>
            </w:r>
          </w:p>
        </w:tc>
      </w:tr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:rsidR="00414A28" w:rsidRPr="00583CA5" w:rsidRDefault="00414A28" w:rsidP="00916B03">
            <w:r>
              <w:t>Comprador, Fornecedor</w:t>
            </w:r>
          </w:p>
        </w:tc>
      </w:tr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:rsidR="00414A28" w:rsidRDefault="00414A28" w:rsidP="00414A28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autenticado no sistema</w:t>
            </w:r>
          </w:p>
          <w:p w:rsidR="00414A28" w:rsidRPr="00583CA5" w:rsidRDefault="00414A28" w:rsidP="00414A28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Leilão previamente criado, o qual o ator deve estar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vinculado</w:t>
            </w:r>
            <w:proofErr w:type="gramEnd"/>
          </w:p>
        </w:tc>
      </w:tr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:rsidR="00414A28" w:rsidRPr="00583CA5" w:rsidRDefault="00414A28" w:rsidP="00916B03">
            <w:r>
              <w:t xml:space="preserve">Sistema mostra os leilões em que o ator está participando ou já participou, bem como seus </w:t>
            </w:r>
            <w:proofErr w:type="gramStart"/>
            <w:r w:rsidRPr="00E35AC8">
              <w:rPr>
                <w:i/>
              </w:rPr>
              <w:t>status</w:t>
            </w:r>
            <w:proofErr w:type="gramEnd"/>
          </w:p>
        </w:tc>
      </w:tr>
      <w:tr w:rsidR="00414A28" w:rsidRPr="003D4761" w:rsidTr="00916B03">
        <w:tc>
          <w:tcPr>
            <w:tcW w:w="9462" w:type="dxa"/>
            <w:gridSpan w:val="2"/>
          </w:tcPr>
          <w:p w:rsidR="00414A28" w:rsidRDefault="00414A28" w:rsidP="00916B03">
            <w:pPr>
              <w:rPr>
                <w:b/>
                <w:bCs/>
              </w:rPr>
            </w:pPr>
          </w:p>
          <w:p w:rsidR="00414A28" w:rsidRDefault="00414A28" w:rsidP="00916B03">
            <w:r w:rsidRPr="00583CA5">
              <w:rPr>
                <w:b/>
                <w:bCs/>
              </w:rPr>
              <w:t>Fluxo Principal</w:t>
            </w:r>
            <w:r>
              <w:t>:</w:t>
            </w:r>
          </w:p>
          <w:p w:rsidR="00414A28" w:rsidRPr="00A30E0B" w:rsidRDefault="00414A28" w:rsidP="00414A28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30E0B">
              <w:rPr>
                <w:rFonts w:ascii="Times New Roman" w:hAnsi="Times New Roman" w:cs="Times New Roman"/>
                <w:sz w:val="24"/>
                <w:szCs w:val="24"/>
              </w:rPr>
              <w:t xml:space="preserve">Este caso de uso inicia-se quando o ator deseja visualizar um leilão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 </w:t>
            </w:r>
            <w:r w:rsidRPr="00A30E0B">
              <w:rPr>
                <w:rFonts w:ascii="Times New Roman" w:hAnsi="Times New Roman" w:cs="Times New Roman"/>
                <w:sz w:val="24"/>
                <w:szCs w:val="24"/>
              </w:rPr>
              <w:t xml:space="preserve">que está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vinculado</w:t>
            </w:r>
            <w:r w:rsidRPr="00A30E0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14A28" w:rsidRDefault="00414A28" w:rsidP="00414A28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30E0B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proofErr w:type="gramStart"/>
            <w:r w:rsidRPr="00A30E0B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A30E0B">
              <w:rPr>
                <w:rFonts w:ascii="Times New Roman" w:hAnsi="Times New Roman" w:cs="Times New Roman"/>
                <w:sz w:val="24"/>
                <w:szCs w:val="24"/>
              </w:rPr>
              <w:t>, mais especificamente na opção Gerenciar Leilões, ator seleciona a opção Visualizar Leilões.</w:t>
            </w:r>
          </w:p>
          <w:p w:rsidR="00414A28" w:rsidRDefault="00414A28" w:rsidP="00414A28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Sistema exibe os leilões categorizados por </w:t>
            </w:r>
            <w:r w:rsidRPr="00FD66E7">
              <w:rPr>
                <w:rFonts w:ascii="Times New Roman" w:hAnsi="Times New Roman" w:cs="Times New Roman"/>
                <w:i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Em andamento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Finalizado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mostrando assim as seguintes informações sumarizadas:</w:t>
            </w:r>
          </w:p>
          <w:p w:rsidR="00414A28" w:rsidRDefault="00414A28" w:rsidP="00414A28">
            <w:pPr>
              <w:pStyle w:val="PargrafodaLista"/>
              <w:numPr>
                <w:ilvl w:val="2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 do Leilão</w:t>
            </w:r>
          </w:p>
          <w:p w:rsidR="00414A28" w:rsidRDefault="00414A28" w:rsidP="00414A28">
            <w:pPr>
              <w:pStyle w:val="PargrafodaLista"/>
              <w:numPr>
                <w:ilvl w:val="2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Empresa Compradora</w:t>
            </w:r>
          </w:p>
          <w:p w:rsidR="00414A28" w:rsidRDefault="00414A28" w:rsidP="00414A28">
            <w:pPr>
              <w:pStyle w:val="PargrafodaLista"/>
              <w:numPr>
                <w:ilvl w:val="2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 do Leilão</w:t>
            </w:r>
          </w:p>
          <w:p w:rsidR="00414A28" w:rsidRDefault="00414A28" w:rsidP="00414A28">
            <w:pPr>
              <w:pStyle w:val="PargrafodaLista"/>
              <w:numPr>
                <w:ilvl w:val="2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início do Leilão</w:t>
            </w:r>
          </w:p>
          <w:p w:rsidR="00414A28" w:rsidRDefault="00414A28" w:rsidP="00414A28">
            <w:pPr>
              <w:pStyle w:val="PargrafodaLista"/>
              <w:numPr>
                <w:ilvl w:val="2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fim do Leilão</w:t>
            </w:r>
          </w:p>
          <w:p w:rsidR="00414A28" w:rsidRDefault="00414A28" w:rsidP="00414A28">
            <w:pPr>
              <w:pStyle w:val="PargrafodaLista"/>
              <w:numPr>
                <w:ilvl w:val="2"/>
                <w:numId w:val="3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(em andamento, finalizado, (cancelado = subcategoria de finalizado)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  <w:p w:rsidR="00414A28" w:rsidRPr="00FD66E7" w:rsidRDefault="00414A28" w:rsidP="00414A28">
            <w:pPr>
              <w:pStyle w:val="PargrafodaLista"/>
              <w:numPr>
                <w:ilvl w:val="0"/>
                <w:numId w:val="10"/>
              </w:num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seleciona o leilão que quer visualizar maiores informações.</w:t>
            </w:r>
          </w:p>
          <w:p w:rsidR="00414A28" w:rsidRPr="00A30E0B" w:rsidRDefault="00414A28" w:rsidP="00414A28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30E0B">
              <w:rPr>
                <w:rFonts w:ascii="Times New Roman" w:hAnsi="Times New Roman" w:cs="Times New Roman"/>
                <w:sz w:val="24"/>
                <w:szCs w:val="24"/>
              </w:rPr>
              <w:t xml:space="preserve">Sistema reconhece seleção e exibe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nova </w:t>
            </w:r>
            <w:r w:rsidRPr="00A30E0B">
              <w:rPr>
                <w:rFonts w:ascii="Times New Roman" w:hAnsi="Times New Roman" w:cs="Times New Roman"/>
                <w:sz w:val="24"/>
                <w:szCs w:val="24"/>
              </w:rPr>
              <w:t xml:space="preserve">página com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todas as </w:t>
            </w:r>
            <w:r w:rsidRPr="00A30E0B">
              <w:rPr>
                <w:rFonts w:ascii="Times New Roman" w:hAnsi="Times New Roman" w:cs="Times New Roman"/>
                <w:sz w:val="24"/>
                <w:szCs w:val="24"/>
              </w:rPr>
              <w:t xml:space="preserve">informações que foram salvas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pelo comprador </w:t>
            </w:r>
            <w:r w:rsidRPr="00A30E0B">
              <w:rPr>
                <w:rFonts w:ascii="Times New Roman" w:hAnsi="Times New Roman" w:cs="Times New Roman"/>
                <w:sz w:val="24"/>
                <w:szCs w:val="24"/>
              </w:rPr>
              <w:t xml:space="preserve">durante 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[</w:t>
            </w:r>
            <w:r w:rsidRPr="00A30E0B">
              <w:rPr>
                <w:rFonts w:ascii="Times New Roman" w:hAnsi="Times New Roman" w:cs="Times New Roman"/>
                <w:sz w:val="24"/>
                <w:szCs w:val="24"/>
              </w:rPr>
              <w:t>UC04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r w:rsidRPr="00A30E0B">
              <w:rPr>
                <w:rFonts w:ascii="Times New Roman" w:hAnsi="Times New Roman" w:cs="Times New Roman"/>
                <w:sz w:val="24"/>
                <w:szCs w:val="24"/>
              </w:rPr>
              <w:t>Criar Leilão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(incluindo código do leilão, v</w:t>
            </w:r>
            <w:r w:rsidRPr="00084D5A">
              <w:rPr>
                <w:rFonts w:ascii="Times New Roman" w:hAnsi="Times New Roman" w:cs="Times New Roman"/>
                <w:sz w:val="24"/>
                <w:szCs w:val="24"/>
              </w:rPr>
              <w:t xml:space="preserve">alor do lance vencedor e seu respectivo fornecedor, que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serão</w:t>
            </w:r>
            <w:r w:rsidRPr="00084D5A">
              <w:rPr>
                <w:rFonts w:ascii="Times New Roman" w:hAnsi="Times New Roman" w:cs="Times New Roman"/>
                <w:sz w:val="24"/>
                <w:szCs w:val="24"/>
              </w:rPr>
              <w:t xml:space="preserve"> preenchidos somente após o encerramento do leilão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414A28" w:rsidRPr="00A30E0B" w:rsidRDefault="00414A28" w:rsidP="00414A28">
            <w:pPr>
              <w:pStyle w:val="Pargrafoda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30E0B">
              <w:rPr>
                <w:rFonts w:ascii="Times New Roman" w:hAnsi="Times New Roman" w:cs="Times New Roman"/>
                <w:sz w:val="24"/>
                <w:szCs w:val="24"/>
              </w:rPr>
              <w:t>Fim de caso de uso.</w:t>
            </w:r>
          </w:p>
          <w:p w:rsidR="00414A28" w:rsidRDefault="00414A28" w:rsidP="00916B03">
            <w:pPr>
              <w:pStyle w:val="PargrafodaLista"/>
              <w:ind w:left="720"/>
            </w:pPr>
          </w:p>
          <w:p w:rsidR="00414A28" w:rsidRDefault="00414A28" w:rsidP="00916B03">
            <w:pPr>
              <w:rPr>
                <w:b/>
              </w:rPr>
            </w:pPr>
            <w:r w:rsidRPr="00E04AEC">
              <w:rPr>
                <w:b/>
              </w:rPr>
              <w:t>Fluxo Alternativo:</w:t>
            </w:r>
          </w:p>
          <w:p w:rsidR="00414A28" w:rsidRDefault="00414A28" w:rsidP="00916B03">
            <w:pPr>
              <w:rPr>
                <w:i/>
              </w:rPr>
            </w:pPr>
            <w:r>
              <w:rPr>
                <w:i/>
              </w:rPr>
              <w:t>Ator comprador</w:t>
            </w:r>
          </w:p>
          <w:p w:rsidR="00414A28" w:rsidRPr="00084D5A" w:rsidRDefault="00414A28" w:rsidP="00414A28">
            <w:pPr>
              <w:pStyle w:val="PargrafodaLista"/>
              <w:numPr>
                <w:ilvl w:val="0"/>
                <w:numId w:val="6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84D5A">
              <w:rPr>
                <w:rFonts w:ascii="Times New Roman" w:hAnsi="Times New Roman" w:cs="Times New Roman"/>
                <w:sz w:val="24"/>
                <w:szCs w:val="24"/>
              </w:rPr>
              <w:t>Sendo o ator comprador executando este caso de uso, serão exibidas as seguintes informações adicionais:</w:t>
            </w:r>
          </w:p>
          <w:p w:rsidR="00414A28" w:rsidRDefault="00414A28" w:rsidP="00414A28">
            <w:pPr>
              <w:pStyle w:val="PargrafodaLista"/>
              <w:numPr>
                <w:ilvl w:val="2"/>
                <w:numId w:val="6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84D5A">
              <w:rPr>
                <w:rFonts w:ascii="Times New Roman" w:hAnsi="Times New Roman" w:cs="Times New Roman"/>
                <w:sz w:val="24"/>
                <w:szCs w:val="24"/>
              </w:rPr>
              <w:t>Quantidade total de fornecedores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 já deram seus lances</w:t>
            </w:r>
            <w:r w:rsidRPr="00084D5A">
              <w:rPr>
                <w:rFonts w:ascii="Times New Roman" w:hAnsi="Times New Roman" w:cs="Times New Roman"/>
                <w:sz w:val="24"/>
                <w:szCs w:val="24"/>
              </w:rPr>
              <w:t xml:space="preserve">, bem como seus respectivos </w:t>
            </w:r>
            <w:proofErr w:type="gramStart"/>
            <w:r w:rsidRPr="00084D5A">
              <w:rPr>
                <w:rFonts w:ascii="Times New Roman" w:hAnsi="Times New Roman" w:cs="Times New Roman"/>
                <w:sz w:val="24"/>
                <w:szCs w:val="24"/>
              </w:rPr>
              <w:t>nomes</w:t>
            </w:r>
            <w:proofErr w:type="gramEnd"/>
          </w:p>
          <w:p w:rsidR="00414A28" w:rsidRPr="00EB7BE9" w:rsidRDefault="00414A28" w:rsidP="00916B03">
            <w:pPr>
              <w:ind w:left="360"/>
            </w:pPr>
          </w:p>
        </w:tc>
      </w:tr>
    </w:tbl>
    <w:p w:rsidR="00414A28" w:rsidRDefault="00414A28" w:rsidP="00414A28"/>
    <w:p w:rsidR="00414A28" w:rsidRDefault="00414A28" w:rsidP="00414A28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 xml:space="preserve"> - Modelo para d</w:t>
      </w:r>
      <w:r w:rsidRPr="00F856C3">
        <w:t>escrição</w:t>
      </w:r>
      <w:r>
        <w:t xml:space="preserve"> dos Casos de Uso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6"/>
        <w:gridCol w:w="6242"/>
      </w:tblGrid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:rsidR="00414A28" w:rsidRPr="00583CA5" w:rsidRDefault="00414A28" w:rsidP="00916B03">
            <w:r>
              <w:t>[UC07]</w:t>
            </w:r>
            <w:r w:rsidRPr="00583CA5">
              <w:t xml:space="preserve"> </w:t>
            </w:r>
            <w:r>
              <w:t>Cancelar Leilão</w:t>
            </w:r>
          </w:p>
        </w:tc>
      </w:tr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:rsidR="00414A28" w:rsidRPr="00583CA5" w:rsidRDefault="00414A28" w:rsidP="00916B03">
            <w:r>
              <w:t>Funcionalidade que permite ao comprador cancelar algum leilão já criado e que está ainda em andamento</w:t>
            </w:r>
          </w:p>
        </w:tc>
      </w:tr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:rsidR="00414A28" w:rsidRPr="00583CA5" w:rsidRDefault="00414A28" w:rsidP="00916B03">
            <w:r>
              <w:t>Comprador</w:t>
            </w:r>
          </w:p>
        </w:tc>
      </w:tr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:rsidR="00414A28" w:rsidRDefault="00414A28" w:rsidP="00414A28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</w:t>
            </w:r>
            <w:r w:rsidRPr="00583C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autenticado no sistema</w:t>
            </w:r>
          </w:p>
          <w:p w:rsidR="00414A28" w:rsidRDefault="00414A28" w:rsidP="00414A28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Leilão previamente criado e com status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Em andamento</w:t>
            </w:r>
          </w:p>
          <w:p w:rsidR="00414A28" w:rsidRPr="00584F09" w:rsidRDefault="00414A28" w:rsidP="00414A28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com perfil comprador</w:t>
            </w:r>
          </w:p>
        </w:tc>
      </w:tr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:rsidR="00414A28" w:rsidRPr="00583CA5" w:rsidRDefault="00414A28" w:rsidP="00916B03">
            <w:r>
              <w:t>Leilão tem seu status alterado de Em Andamento para Cancelado e comprador é negativado automaticamente pelo sistema</w:t>
            </w:r>
          </w:p>
        </w:tc>
      </w:tr>
      <w:tr w:rsidR="00414A28" w:rsidRPr="003D4761" w:rsidTr="00916B03">
        <w:tc>
          <w:tcPr>
            <w:tcW w:w="9462" w:type="dxa"/>
            <w:gridSpan w:val="2"/>
          </w:tcPr>
          <w:p w:rsidR="00414A28" w:rsidRDefault="00414A28" w:rsidP="00916B03">
            <w:pPr>
              <w:rPr>
                <w:b/>
                <w:bCs/>
              </w:rPr>
            </w:pPr>
          </w:p>
          <w:p w:rsidR="00414A28" w:rsidRDefault="00414A28" w:rsidP="00916B03">
            <w:r w:rsidRPr="00583CA5">
              <w:rPr>
                <w:b/>
                <w:bCs/>
              </w:rPr>
              <w:t>Fluxo Principal</w:t>
            </w:r>
            <w:r>
              <w:t>:</w:t>
            </w:r>
          </w:p>
          <w:p w:rsidR="00414A28" w:rsidRPr="008C0614" w:rsidRDefault="00414A28" w:rsidP="00916B03">
            <w:pPr>
              <w:pStyle w:val="PargrafodaLista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4A28" w:rsidRDefault="00414A28" w:rsidP="00414A28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65B40">
              <w:rPr>
                <w:rFonts w:ascii="Times New Roman" w:hAnsi="Times New Roman" w:cs="Times New Roman"/>
                <w:sz w:val="24"/>
                <w:szCs w:val="24"/>
              </w:rPr>
              <w:t xml:space="preserve">Este caso de uso inicia-se quando 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ator </w:t>
            </w:r>
            <w:r w:rsidRPr="00B65B40">
              <w:rPr>
                <w:rFonts w:ascii="Times New Roman" w:hAnsi="Times New Roman" w:cs="Times New Roman"/>
                <w:sz w:val="24"/>
                <w:szCs w:val="24"/>
              </w:rPr>
              <w:t>comprador deseja cancelar algum leilão previamente criado por ele.</w:t>
            </w:r>
          </w:p>
          <w:p w:rsidR="00414A28" w:rsidRDefault="00414A28" w:rsidP="00414A28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clica no botão</w:t>
            </w:r>
            <w:r w:rsidRPr="00B65B40">
              <w:rPr>
                <w:rFonts w:ascii="Times New Roman" w:hAnsi="Times New Roman" w:cs="Times New Roman"/>
                <w:sz w:val="24"/>
                <w:szCs w:val="24"/>
              </w:rPr>
              <w:t xml:space="preserve"> Cancelar Leilão.</w:t>
            </w:r>
          </w:p>
          <w:p w:rsidR="00414A28" w:rsidRDefault="00414A28" w:rsidP="00414A28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 pergunta motivo de Cancelamento.</w:t>
            </w:r>
          </w:p>
          <w:p w:rsidR="00414A28" w:rsidRPr="00B65B40" w:rsidRDefault="00414A28" w:rsidP="00414A28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digita motivo e clica em Cancelar.</w:t>
            </w:r>
          </w:p>
          <w:p w:rsidR="00414A28" w:rsidRPr="009B4112" w:rsidRDefault="00414A28" w:rsidP="00414A28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329C">
              <w:rPr>
                <w:rFonts w:ascii="Times New Roman" w:hAnsi="Times New Roman" w:cs="Times New Roman"/>
                <w:sz w:val="24"/>
                <w:szCs w:val="24"/>
              </w:rPr>
              <w:t>Sistema reconhece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executa caso de uso [UC08] Negativar Comprador, salva motivo</w:t>
            </w:r>
            <w:r w:rsidRPr="005D329C">
              <w:rPr>
                <w:rFonts w:ascii="Times New Roman" w:hAnsi="Times New Roman" w:cs="Times New Roman"/>
                <w:sz w:val="24"/>
                <w:szCs w:val="24"/>
              </w:rPr>
              <w:t xml:space="preserve"> e altera status do leilão de </w:t>
            </w:r>
            <w:r w:rsidRPr="00C5466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Em Andamento </w:t>
            </w:r>
            <w:r w:rsidRPr="005D329C">
              <w:rPr>
                <w:rFonts w:ascii="Times New Roman" w:hAnsi="Times New Roman" w:cs="Times New Roman"/>
                <w:sz w:val="24"/>
                <w:szCs w:val="24"/>
              </w:rPr>
              <w:t xml:space="preserve">para </w:t>
            </w:r>
            <w:r w:rsidRPr="00C54665">
              <w:rPr>
                <w:rFonts w:ascii="Times New Roman" w:hAnsi="Times New Roman" w:cs="Times New Roman"/>
                <w:i/>
                <w:sz w:val="24"/>
                <w:szCs w:val="24"/>
              </w:rPr>
              <w:t>Cancelado</w:t>
            </w:r>
            <w:r w:rsidRPr="005D329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14A28" w:rsidRPr="005D329C" w:rsidRDefault="00414A28" w:rsidP="00414A28">
            <w:pPr>
              <w:pStyle w:val="Pargrafoda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329C">
              <w:rPr>
                <w:rFonts w:ascii="Times New Roman" w:hAnsi="Times New Roman" w:cs="Times New Roman"/>
                <w:sz w:val="24"/>
                <w:szCs w:val="24"/>
              </w:rPr>
              <w:t>Fim do caso de uso.</w:t>
            </w:r>
          </w:p>
          <w:p w:rsidR="00414A28" w:rsidRPr="00583CA5" w:rsidRDefault="00414A28" w:rsidP="00916B03">
            <w:r w:rsidRPr="00583CA5">
              <w:t xml:space="preserve"> </w:t>
            </w:r>
          </w:p>
          <w:p w:rsidR="00414A28" w:rsidRDefault="00414A28" w:rsidP="00916B03">
            <w:r w:rsidRPr="00583CA5">
              <w:rPr>
                <w:b/>
                <w:bCs/>
              </w:rPr>
              <w:t>Fluxo Alternativo:</w:t>
            </w:r>
            <w:r w:rsidRPr="00583CA5">
              <w:t xml:space="preserve"> </w:t>
            </w:r>
          </w:p>
          <w:p w:rsidR="00414A28" w:rsidRPr="00583CA5" w:rsidRDefault="00414A28" w:rsidP="00916B03">
            <w:pPr>
              <w:ind w:left="424"/>
            </w:pPr>
            <w:r>
              <w:t>N/A</w:t>
            </w:r>
          </w:p>
        </w:tc>
      </w:tr>
    </w:tbl>
    <w:p w:rsidR="00414A28" w:rsidRDefault="00414A28" w:rsidP="00414A28"/>
    <w:p w:rsidR="00414A28" w:rsidRDefault="00414A28" w:rsidP="00414A28"/>
    <w:p w:rsidR="00414A28" w:rsidRDefault="00414A28" w:rsidP="00414A28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 xml:space="preserve"> - Modelo para d</w:t>
      </w:r>
      <w:r w:rsidRPr="00F856C3">
        <w:t>escrição</w:t>
      </w:r>
      <w:r>
        <w:t xml:space="preserve"> dos Casos de Uso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6"/>
        <w:gridCol w:w="6242"/>
      </w:tblGrid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:rsidR="00414A28" w:rsidRPr="00583CA5" w:rsidRDefault="00414A28" w:rsidP="00916B03">
            <w:r>
              <w:t>[UC08]</w:t>
            </w:r>
            <w:r w:rsidRPr="00583CA5">
              <w:t xml:space="preserve"> </w:t>
            </w:r>
            <w:r>
              <w:t>Negativar Comprador</w:t>
            </w:r>
          </w:p>
        </w:tc>
      </w:tr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:rsidR="00414A28" w:rsidRPr="00583CA5" w:rsidRDefault="00414A28" w:rsidP="00916B03">
            <w:r>
              <w:t>Funcionalidade que permite ao sistema negativar comprador quando este realizar [UC07] Cancelar leilão</w:t>
            </w:r>
          </w:p>
        </w:tc>
      </w:tr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:rsidR="00414A28" w:rsidRPr="00583CA5" w:rsidRDefault="00414A28" w:rsidP="00916B03">
            <w:r>
              <w:t>Sistema</w:t>
            </w:r>
          </w:p>
        </w:tc>
      </w:tr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:rsidR="00414A28" w:rsidRPr="00F749DB" w:rsidRDefault="00414A28" w:rsidP="00414A28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Leilão previamente criado e com status alterado de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Em andamento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Cancelado</w:t>
            </w:r>
          </w:p>
        </w:tc>
      </w:tr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:rsidR="00414A28" w:rsidRPr="00583CA5" w:rsidRDefault="00414A28" w:rsidP="00916B03">
            <w:r>
              <w:t>Comprador tem nota computada negativamente</w:t>
            </w:r>
          </w:p>
        </w:tc>
      </w:tr>
      <w:tr w:rsidR="00414A28" w:rsidRPr="003D4761" w:rsidTr="00916B03">
        <w:tc>
          <w:tcPr>
            <w:tcW w:w="9462" w:type="dxa"/>
            <w:gridSpan w:val="2"/>
          </w:tcPr>
          <w:p w:rsidR="00414A28" w:rsidRDefault="00414A28" w:rsidP="00916B03">
            <w:pPr>
              <w:rPr>
                <w:b/>
                <w:bCs/>
              </w:rPr>
            </w:pPr>
          </w:p>
          <w:p w:rsidR="00414A28" w:rsidRDefault="00414A28" w:rsidP="00916B03">
            <w:r w:rsidRPr="00583CA5">
              <w:rPr>
                <w:b/>
                <w:bCs/>
              </w:rPr>
              <w:lastRenderedPageBreak/>
              <w:t>Fluxo Principal</w:t>
            </w:r>
            <w:r>
              <w:t>:</w:t>
            </w:r>
          </w:p>
          <w:p w:rsidR="00414A28" w:rsidRPr="009B4112" w:rsidRDefault="00414A28" w:rsidP="00414A28">
            <w:pPr>
              <w:pStyle w:val="PargrafodaLista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4112">
              <w:rPr>
                <w:rFonts w:ascii="Times New Roman" w:hAnsi="Times New Roman" w:cs="Times New Roman"/>
                <w:sz w:val="24"/>
                <w:szCs w:val="24"/>
              </w:rPr>
              <w:t>Este caso de uso inicia-se após ator comprador executar [UC07] Cancelar Leilão.</w:t>
            </w:r>
          </w:p>
          <w:p w:rsidR="00414A28" w:rsidRPr="009B4112" w:rsidRDefault="00414A28" w:rsidP="00414A28">
            <w:pPr>
              <w:pStyle w:val="PargrafodaLista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4112">
              <w:rPr>
                <w:rFonts w:ascii="Times New Roman" w:hAnsi="Times New Roman" w:cs="Times New Roman"/>
                <w:sz w:val="24"/>
                <w:szCs w:val="24"/>
              </w:rPr>
              <w:t>Sistema computa mais uma nota negativa para o ator comprador.</w:t>
            </w:r>
          </w:p>
          <w:p w:rsidR="00414A28" w:rsidRPr="009B4112" w:rsidRDefault="00414A28" w:rsidP="00414A28">
            <w:pPr>
              <w:pStyle w:val="PargrafodaLista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B4112">
              <w:rPr>
                <w:rFonts w:ascii="Times New Roman" w:hAnsi="Times New Roman" w:cs="Times New Roman"/>
                <w:sz w:val="24"/>
                <w:szCs w:val="24"/>
              </w:rPr>
              <w:t>Fim do caso de uso.</w:t>
            </w:r>
          </w:p>
          <w:p w:rsidR="00414A28" w:rsidRPr="00583CA5" w:rsidRDefault="00414A28" w:rsidP="00916B03"/>
          <w:p w:rsidR="00414A28" w:rsidRDefault="00414A28" w:rsidP="00916B03">
            <w:r w:rsidRPr="00583CA5">
              <w:rPr>
                <w:b/>
                <w:bCs/>
              </w:rPr>
              <w:t>Fluxo Alternativo:</w:t>
            </w:r>
            <w:r w:rsidRPr="00583CA5">
              <w:t xml:space="preserve"> </w:t>
            </w:r>
          </w:p>
          <w:p w:rsidR="00414A28" w:rsidRPr="00583CA5" w:rsidRDefault="00414A28" w:rsidP="00916B03">
            <w:pPr>
              <w:ind w:left="424"/>
            </w:pPr>
            <w:r>
              <w:t>N/A</w:t>
            </w:r>
          </w:p>
        </w:tc>
      </w:tr>
    </w:tbl>
    <w:p w:rsidR="00414A28" w:rsidRDefault="00414A28" w:rsidP="00414A28"/>
    <w:p w:rsidR="00414A28" w:rsidRDefault="00414A28" w:rsidP="00414A28"/>
    <w:p w:rsidR="00414A28" w:rsidRDefault="00414A28" w:rsidP="00414A28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  <w:r>
        <w:t xml:space="preserve"> - Modelo para d</w:t>
      </w:r>
      <w:r w:rsidRPr="00F856C3">
        <w:t>escrição</w:t>
      </w:r>
      <w:r>
        <w:t xml:space="preserve"> dos Casos de Uso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6"/>
        <w:gridCol w:w="6242"/>
      </w:tblGrid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:rsidR="00414A28" w:rsidRPr="00583CA5" w:rsidRDefault="00414A28" w:rsidP="00916B03">
            <w:r>
              <w:t>[UC09]</w:t>
            </w:r>
            <w:r w:rsidRPr="00583CA5">
              <w:t xml:space="preserve"> </w:t>
            </w:r>
            <w:r>
              <w:t>Encerrar leilão</w:t>
            </w:r>
          </w:p>
        </w:tc>
      </w:tr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:rsidR="00414A28" w:rsidRPr="00583CA5" w:rsidRDefault="00414A28" w:rsidP="00916B03">
            <w:r>
              <w:t>Funcionalidade que permite ao sistema encerrar leilão</w:t>
            </w:r>
          </w:p>
        </w:tc>
      </w:tr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:rsidR="00414A28" w:rsidRPr="00583CA5" w:rsidRDefault="00414A28" w:rsidP="00916B03">
            <w:r>
              <w:t>Sistema</w:t>
            </w:r>
          </w:p>
        </w:tc>
      </w:tr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:rsidR="00414A28" w:rsidRDefault="00414A28" w:rsidP="00414A28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Leilão previamente criado e com status </w:t>
            </w:r>
            <w:r w:rsidRPr="00A75EFE">
              <w:rPr>
                <w:rFonts w:ascii="Times New Roman" w:hAnsi="Times New Roman" w:cs="Times New Roman"/>
                <w:i/>
                <w:sz w:val="24"/>
                <w:szCs w:val="24"/>
              </w:rPr>
              <w:t>Em Andamento</w:t>
            </w:r>
          </w:p>
          <w:p w:rsidR="00414A28" w:rsidRPr="0002589D" w:rsidRDefault="00414A28" w:rsidP="00414A28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Fim do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leilão ultrapassada</w:t>
            </w:r>
            <w:proofErr w:type="gramEnd"/>
          </w:p>
        </w:tc>
      </w:tr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:rsidR="00414A28" w:rsidRPr="00583CA5" w:rsidRDefault="00414A28" w:rsidP="00916B03"/>
        </w:tc>
      </w:tr>
      <w:tr w:rsidR="00414A28" w:rsidRPr="003D4761" w:rsidTr="00916B03">
        <w:tc>
          <w:tcPr>
            <w:tcW w:w="9462" w:type="dxa"/>
            <w:gridSpan w:val="2"/>
          </w:tcPr>
          <w:p w:rsidR="00414A28" w:rsidRDefault="00414A28" w:rsidP="00916B03">
            <w:pPr>
              <w:rPr>
                <w:b/>
                <w:bCs/>
              </w:rPr>
            </w:pPr>
          </w:p>
          <w:p w:rsidR="00414A28" w:rsidRDefault="00414A28" w:rsidP="00916B03">
            <w:r w:rsidRPr="00583CA5">
              <w:rPr>
                <w:b/>
                <w:bCs/>
              </w:rPr>
              <w:t>Fluxo Principal</w:t>
            </w:r>
            <w:r>
              <w:t>:</w:t>
            </w:r>
          </w:p>
          <w:p w:rsidR="00414A28" w:rsidRPr="00695267" w:rsidRDefault="00414A28" w:rsidP="00414A28">
            <w:pPr>
              <w:pStyle w:val="PargrafodaLista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95267">
              <w:rPr>
                <w:rFonts w:ascii="Times New Roman" w:hAnsi="Times New Roman" w:cs="Times New Roman"/>
                <w:sz w:val="24"/>
                <w:szCs w:val="24"/>
              </w:rPr>
              <w:t xml:space="preserve">Este caso de uso inicia-se quando 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ator </w:t>
            </w:r>
            <w:r w:rsidRPr="00695267">
              <w:rPr>
                <w:rFonts w:ascii="Times New Roman" w:hAnsi="Times New Roman" w:cs="Times New Roman"/>
                <w:sz w:val="24"/>
                <w:szCs w:val="24"/>
              </w:rPr>
              <w:t>sistema verifica que a Data Fim do Leilão é a data atual.</w:t>
            </w:r>
          </w:p>
          <w:p w:rsidR="00414A28" w:rsidRPr="0031642D" w:rsidRDefault="00414A28" w:rsidP="00414A28">
            <w:pPr>
              <w:pStyle w:val="PargrafodaLista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95267">
              <w:rPr>
                <w:rFonts w:ascii="Times New Roman" w:hAnsi="Times New Roman" w:cs="Times New Roman"/>
                <w:sz w:val="24"/>
                <w:szCs w:val="24"/>
              </w:rPr>
              <w:t xml:space="preserve">Sistema altera o status do leilão de </w:t>
            </w:r>
            <w:r w:rsidRPr="006952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Em andamento </w:t>
            </w:r>
            <w:r w:rsidRPr="00695267">
              <w:rPr>
                <w:rFonts w:ascii="Times New Roman" w:hAnsi="Times New Roman" w:cs="Times New Roman"/>
                <w:sz w:val="24"/>
                <w:szCs w:val="24"/>
              </w:rPr>
              <w:t xml:space="preserve">para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Finalizado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31642D">
              <w:rPr>
                <w:rFonts w:ascii="Times New Roman" w:hAnsi="Times New Roman" w:cs="Times New Roman"/>
                <w:sz w:val="24"/>
                <w:szCs w:val="24"/>
              </w:rPr>
              <w:t>opula</w:t>
            </w:r>
            <w:proofErr w:type="spellEnd"/>
            <w:r w:rsidRPr="0031642D">
              <w:rPr>
                <w:rFonts w:ascii="Times New Roman" w:hAnsi="Times New Roman" w:cs="Times New Roman"/>
                <w:sz w:val="24"/>
                <w:szCs w:val="24"/>
              </w:rPr>
              <w:t xml:space="preserve"> campos Fornecedor Vencedor e Valor Vence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dor, que serão exibidos quando o caso de uso [UC06] Visualizar Leilão for executado.</w:t>
            </w:r>
          </w:p>
          <w:p w:rsidR="00414A28" w:rsidRPr="00695267" w:rsidRDefault="00414A28" w:rsidP="00414A28">
            <w:pPr>
              <w:pStyle w:val="PargrafodaLista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95267">
              <w:rPr>
                <w:rFonts w:ascii="Times New Roman" w:hAnsi="Times New Roman" w:cs="Times New Roman"/>
                <w:sz w:val="24"/>
                <w:szCs w:val="24"/>
              </w:rPr>
              <w:t>Fim de caso de uso.</w:t>
            </w:r>
          </w:p>
          <w:p w:rsidR="00414A28" w:rsidRPr="00583CA5" w:rsidRDefault="00414A28" w:rsidP="00916B03"/>
          <w:p w:rsidR="00414A28" w:rsidRDefault="00414A28" w:rsidP="00916B03">
            <w:r w:rsidRPr="00583CA5">
              <w:rPr>
                <w:b/>
                <w:bCs/>
              </w:rPr>
              <w:t>Fluxo Alternativo:</w:t>
            </w:r>
            <w:r w:rsidRPr="0032662A">
              <w:t xml:space="preserve"> </w:t>
            </w:r>
          </w:p>
          <w:p w:rsidR="00414A28" w:rsidRPr="00583CA5" w:rsidRDefault="00414A28" w:rsidP="00916B03">
            <w:pPr>
              <w:ind w:left="424"/>
            </w:pPr>
            <w:r>
              <w:t>N/A</w:t>
            </w:r>
          </w:p>
        </w:tc>
      </w:tr>
    </w:tbl>
    <w:p w:rsidR="00414A28" w:rsidRDefault="00414A28" w:rsidP="00414A28"/>
    <w:p w:rsidR="00414A28" w:rsidRDefault="00414A28" w:rsidP="00414A28"/>
    <w:p w:rsidR="00414A28" w:rsidRDefault="00414A28" w:rsidP="00414A28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>
        <w:t xml:space="preserve"> - Modelo para d</w:t>
      </w:r>
      <w:r w:rsidRPr="00F856C3">
        <w:t>escrição</w:t>
      </w:r>
      <w:r>
        <w:t xml:space="preserve"> dos Casos de Uso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1"/>
        <w:gridCol w:w="6257"/>
      </w:tblGrid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:rsidR="00414A28" w:rsidRPr="00583CA5" w:rsidRDefault="00414A28" w:rsidP="00916B03">
            <w:r>
              <w:t>[UC10]</w:t>
            </w:r>
            <w:r w:rsidRPr="00583CA5">
              <w:t xml:space="preserve"> </w:t>
            </w:r>
            <w:r>
              <w:t>Avaliar Opositor</w:t>
            </w:r>
          </w:p>
        </w:tc>
      </w:tr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lastRenderedPageBreak/>
              <w:t>Resumo:</w:t>
            </w:r>
          </w:p>
        </w:tc>
        <w:tc>
          <w:tcPr>
            <w:tcW w:w="6804" w:type="dxa"/>
          </w:tcPr>
          <w:p w:rsidR="00414A28" w:rsidRPr="00583CA5" w:rsidRDefault="00414A28" w:rsidP="00916B03">
            <w:r>
              <w:t>Funcionalidade que após o término de um leilão permite ao comprador avaliar o fornecedor ganhador e permite ao fornecedor avaliar comprador</w:t>
            </w:r>
          </w:p>
        </w:tc>
      </w:tr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:rsidR="00414A28" w:rsidRPr="00583CA5" w:rsidRDefault="00414A28" w:rsidP="00916B03">
            <w:r>
              <w:t>Comprador, Fornecedor</w:t>
            </w:r>
          </w:p>
        </w:tc>
      </w:tr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:rsidR="00414A28" w:rsidRDefault="00414A28" w:rsidP="00414A28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</w:t>
            </w:r>
            <w:r w:rsidRPr="00583C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autenticado no sistema</w:t>
            </w:r>
          </w:p>
          <w:p w:rsidR="00414A28" w:rsidRDefault="00414A28" w:rsidP="00414A28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com perfil comprador ou fornecedor</w:t>
            </w:r>
          </w:p>
          <w:p w:rsidR="00414A28" w:rsidRDefault="00414A28" w:rsidP="00414A28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Leilão previamente criado e com status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Finalizado</w:t>
            </w:r>
          </w:p>
          <w:p w:rsidR="00414A28" w:rsidRPr="0011347B" w:rsidRDefault="00414A28" w:rsidP="00414A28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Comprador e Fornecedor precisam estar vinculados ao mesmo leilão</w:t>
            </w:r>
          </w:p>
        </w:tc>
      </w:tr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:rsidR="00414A28" w:rsidRPr="00583CA5" w:rsidRDefault="00414A28" w:rsidP="00916B03">
            <w:r>
              <w:t>Fornecedor ou comprador tem sua nota salva</w:t>
            </w:r>
          </w:p>
        </w:tc>
      </w:tr>
      <w:tr w:rsidR="00414A28" w:rsidRPr="003D4761" w:rsidTr="00916B03">
        <w:tc>
          <w:tcPr>
            <w:tcW w:w="9462" w:type="dxa"/>
            <w:gridSpan w:val="2"/>
          </w:tcPr>
          <w:p w:rsidR="00414A28" w:rsidRDefault="00414A28" w:rsidP="00916B03">
            <w:pPr>
              <w:rPr>
                <w:b/>
                <w:bCs/>
              </w:rPr>
            </w:pPr>
          </w:p>
          <w:p w:rsidR="00414A28" w:rsidRDefault="00414A28" w:rsidP="00916B03">
            <w:r w:rsidRPr="00583CA5">
              <w:rPr>
                <w:b/>
                <w:bCs/>
              </w:rPr>
              <w:t>Fluxo Principal</w:t>
            </w:r>
            <w:r>
              <w:t>:</w:t>
            </w:r>
          </w:p>
          <w:p w:rsidR="00414A28" w:rsidRPr="00D06017" w:rsidRDefault="00414A28" w:rsidP="00414A28">
            <w:pPr>
              <w:pStyle w:val="PargrafodaLista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6017">
              <w:rPr>
                <w:rFonts w:ascii="Times New Roman" w:hAnsi="Times New Roman" w:cs="Times New Roman"/>
                <w:sz w:val="24"/>
                <w:szCs w:val="24"/>
              </w:rPr>
              <w:t xml:space="preserve">Este caso de uso inicia-se quando o ator deseja avaliar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seu opositor ap</w:t>
            </w:r>
            <w:r w:rsidRPr="00D06017">
              <w:rPr>
                <w:rFonts w:ascii="Times New Roman" w:hAnsi="Times New Roman" w:cs="Times New Roman"/>
                <w:sz w:val="24"/>
                <w:szCs w:val="24"/>
              </w:rPr>
              <w:t>ós o termino de um leilão.</w:t>
            </w:r>
          </w:p>
          <w:p w:rsidR="00414A28" w:rsidRDefault="00414A28" w:rsidP="00414A28">
            <w:pPr>
              <w:pStyle w:val="PargrafodaLista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D06017">
              <w:rPr>
                <w:rFonts w:ascii="Times New Roman" w:hAnsi="Times New Roman" w:cs="Times New Roman"/>
                <w:sz w:val="24"/>
                <w:szCs w:val="24"/>
              </w:rPr>
              <w:t xml:space="preserve">tor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clica em </w:t>
            </w:r>
            <w:r w:rsidRPr="00D06017">
              <w:rPr>
                <w:rFonts w:ascii="Times New Roman" w:hAnsi="Times New Roman" w:cs="Times New Roman"/>
                <w:sz w:val="24"/>
                <w:szCs w:val="24"/>
              </w:rPr>
              <w:t>Avaliar Opositor.</w:t>
            </w:r>
          </w:p>
          <w:p w:rsidR="00414A28" w:rsidRPr="0032662A" w:rsidRDefault="00414A28" w:rsidP="00414A28">
            <w:pPr>
              <w:pStyle w:val="PargrafodaLista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2662A">
              <w:rPr>
                <w:rFonts w:ascii="Times New Roman" w:hAnsi="Times New Roman" w:cs="Times New Roman"/>
                <w:sz w:val="24"/>
                <w:szCs w:val="24"/>
              </w:rPr>
              <w:t xml:space="preserve">Sistema verifica 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status do leilão está como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Finalizado.</w:t>
            </w:r>
          </w:p>
          <w:p w:rsidR="00414A28" w:rsidRDefault="00414A28" w:rsidP="00414A28">
            <w:pPr>
              <w:pStyle w:val="PargrafodaLista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6017">
              <w:rPr>
                <w:rFonts w:ascii="Times New Roman" w:hAnsi="Times New Roman" w:cs="Times New Roman"/>
                <w:sz w:val="24"/>
                <w:szCs w:val="24"/>
              </w:rPr>
              <w:t>Sistema disponibiliza os seguintes campos:</w:t>
            </w:r>
          </w:p>
          <w:p w:rsidR="00414A28" w:rsidRDefault="00414A28" w:rsidP="00414A28">
            <w:pPr>
              <w:pStyle w:val="PargrafodaLista"/>
              <w:numPr>
                <w:ilvl w:val="2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E0155">
              <w:rPr>
                <w:rFonts w:ascii="Times New Roman" w:hAnsi="Times New Roman" w:cs="Times New Roman"/>
                <w:sz w:val="24"/>
                <w:szCs w:val="24"/>
              </w:rPr>
              <w:t xml:space="preserve">Nome do Opositor (campo obrigatório - formato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listbox</w:t>
            </w:r>
            <w:proofErr w:type="spellEnd"/>
            <w:r w:rsidRPr="003E0155">
              <w:rPr>
                <w:rFonts w:ascii="Times New Roman" w:hAnsi="Times New Roman" w:cs="Times New Roman"/>
                <w:sz w:val="24"/>
                <w:szCs w:val="24"/>
              </w:rPr>
              <w:t xml:space="preserve"> que apresenta todos os Nomes Fantasia cadastrados no sistema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 o próprio sistema já preenche</w:t>
            </w:r>
            <w:r w:rsidRPr="003E015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14A28" w:rsidRDefault="00414A28" w:rsidP="00414A28">
            <w:pPr>
              <w:pStyle w:val="PargrafodaLista"/>
              <w:numPr>
                <w:ilvl w:val="2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E0155">
              <w:rPr>
                <w:rFonts w:ascii="Times New Roman" w:hAnsi="Times New Roman" w:cs="Times New Roman"/>
                <w:sz w:val="24"/>
                <w:szCs w:val="24"/>
              </w:rPr>
              <w:t xml:space="preserve">Nota (campo obrigatório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formato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checkbox</w:t>
            </w:r>
            <w:proofErr w:type="spellEnd"/>
            <w:r w:rsidRPr="003E01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 as opções: negativa - positiva</w:t>
            </w:r>
            <w:r w:rsidRPr="003E015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14A28" w:rsidRPr="003E0155" w:rsidRDefault="00414A28" w:rsidP="00414A28">
            <w:pPr>
              <w:pStyle w:val="PargrafodaLista"/>
              <w:numPr>
                <w:ilvl w:val="2"/>
                <w:numId w:val="5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Comentários (obrigatório</w:t>
            </w:r>
            <w:r w:rsidRPr="003E015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14A28" w:rsidRPr="00D06017" w:rsidRDefault="00414A28" w:rsidP="00414A28">
            <w:pPr>
              <w:pStyle w:val="PargrafodaLista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6017">
              <w:rPr>
                <w:rFonts w:ascii="Times New Roman" w:hAnsi="Times New Roman" w:cs="Times New Roman"/>
                <w:sz w:val="24"/>
                <w:szCs w:val="24"/>
              </w:rPr>
              <w:t>Ator digita informações e clica no botão Registrar Nota.</w:t>
            </w:r>
          </w:p>
          <w:p w:rsidR="00414A28" w:rsidRPr="00D06017" w:rsidRDefault="00414A28" w:rsidP="00414A28">
            <w:pPr>
              <w:pStyle w:val="PargrafodaLista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6017">
              <w:rPr>
                <w:rFonts w:ascii="Times New Roman" w:hAnsi="Times New Roman" w:cs="Times New Roman"/>
                <w:sz w:val="24"/>
                <w:szCs w:val="24"/>
              </w:rPr>
              <w:t>Sistema confirma a inclus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ão e salva</w:t>
            </w:r>
            <w:r w:rsidRPr="00D06017">
              <w:rPr>
                <w:rFonts w:ascii="Times New Roman" w:hAnsi="Times New Roman" w:cs="Times New Roman"/>
                <w:sz w:val="24"/>
                <w:szCs w:val="24"/>
              </w:rPr>
              <w:t xml:space="preserve"> os dados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bem como horário e dia em que a avaliação foi realizada. </w:t>
            </w:r>
          </w:p>
          <w:p w:rsidR="00414A28" w:rsidRPr="00D06017" w:rsidRDefault="00414A28" w:rsidP="00414A28">
            <w:pPr>
              <w:pStyle w:val="PargrafodaLista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06017">
              <w:rPr>
                <w:rFonts w:ascii="Times New Roman" w:hAnsi="Times New Roman" w:cs="Times New Roman"/>
                <w:sz w:val="24"/>
                <w:szCs w:val="24"/>
              </w:rPr>
              <w:t>Fim de caso de uso.</w:t>
            </w:r>
          </w:p>
          <w:p w:rsidR="00414A28" w:rsidRPr="00583CA5" w:rsidRDefault="00414A28" w:rsidP="00916B03"/>
          <w:p w:rsidR="00414A28" w:rsidRDefault="00414A28" w:rsidP="00916B03">
            <w:r w:rsidRPr="00583CA5">
              <w:rPr>
                <w:b/>
                <w:bCs/>
              </w:rPr>
              <w:t>Fluxo Alternativo:</w:t>
            </w:r>
            <w:r w:rsidRPr="00583CA5">
              <w:t xml:space="preserve"> </w:t>
            </w:r>
          </w:p>
          <w:p w:rsidR="00414A28" w:rsidRDefault="00414A28" w:rsidP="00916B03">
            <w:pPr>
              <w:rPr>
                <w:i/>
              </w:rPr>
            </w:pPr>
            <w:r>
              <w:rPr>
                <w:i/>
              </w:rPr>
              <w:t>Sistema verifica que o leilão ainda não foi Finalizado</w:t>
            </w:r>
          </w:p>
          <w:p w:rsidR="00414A28" w:rsidRPr="00F76EAA" w:rsidRDefault="00414A28" w:rsidP="00414A28">
            <w:pPr>
              <w:pStyle w:val="PargrafodaLista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6EAA">
              <w:rPr>
                <w:rFonts w:ascii="Times New Roman" w:hAnsi="Times New Roman" w:cs="Times New Roman"/>
                <w:sz w:val="24"/>
                <w:szCs w:val="24"/>
              </w:rPr>
              <w:t xml:space="preserve">Sistema verifica que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status ainda permanece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Em Andamento</w:t>
            </w:r>
            <w:r w:rsidRPr="00F76E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14A28" w:rsidRPr="00F76EAA" w:rsidRDefault="00414A28" w:rsidP="00414A28">
            <w:pPr>
              <w:pStyle w:val="PargrafodaLista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6EAA">
              <w:rPr>
                <w:rFonts w:ascii="Times New Roman" w:hAnsi="Times New Roman" w:cs="Times New Roman"/>
                <w:sz w:val="24"/>
                <w:szCs w:val="24"/>
              </w:rPr>
              <w:t>Sistema exibe mensagem de erro “O leilão ainda não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foi finalizado</w:t>
            </w:r>
            <w:r w:rsidRPr="00F76EAA">
              <w:rPr>
                <w:rFonts w:ascii="Times New Roman" w:hAnsi="Times New Roman" w:cs="Times New Roman"/>
                <w:sz w:val="24"/>
                <w:szCs w:val="24"/>
              </w:rPr>
              <w:t xml:space="preserve"> pelo sistema!”.</w:t>
            </w:r>
          </w:p>
          <w:p w:rsidR="00414A28" w:rsidRPr="00F76EAA" w:rsidRDefault="00414A28" w:rsidP="00414A28">
            <w:pPr>
              <w:pStyle w:val="PargrafodaLista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76EAA">
              <w:rPr>
                <w:rFonts w:ascii="Times New Roman" w:hAnsi="Times New Roman" w:cs="Times New Roman"/>
                <w:sz w:val="24"/>
                <w:szCs w:val="24"/>
              </w:rPr>
              <w:t xml:space="preserve">Sistema redireciona ator para o passo </w:t>
            </w:r>
            <w:proofErr w:type="gramStart"/>
            <w:r w:rsidRPr="00F76E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  <w:r w:rsidRPr="00F76EAA">
              <w:rPr>
                <w:rFonts w:ascii="Times New Roman" w:hAnsi="Times New Roman" w:cs="Times New Roman"/>
                <w:sz w:val="24"/>
                <w:szCs w:val="24"/>
              </w:rPr>
              <w:t xml:space="preserve"> do Fluxo Principal.</w:t>
            </w:r>
          </w:p>
          <w:p w:rsidR="00414A28" w:rsidRPr="00583CA5" w:rsidRDefault="00414A28" w:rsidP="00916B03">
            <w:pPr>
              <w:ind w:left="360"/>
            </w:pPr>
          </w:p>
        </w:tc>
      </w:tr>
    </w:tbl>
    <w:p w:rsidR="00414A28" w:rsidRDefault="00414A28" w:rsidP="00414A28"/>
    <w:p w:rsidR="00414A28" w:rsidRDefault="00414A28" w:rsidP="00414A28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>
        <w:t xml:space="preserve"> - Modelo para d</w:t>
      </w:r>
      <w:r w:rsidRPr="00F856C3">
        <w:t>escrição</w:t>
      </w:r>
      <w:r>
        <w:t xml:space="preserve"> dos Casos de Uso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8"/>
        <w:gridCol w:w="6230"/>
      </w:tblGrid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:rsidR="00414A28" w:rsidRPr="00583CA5" w:rsidRDefault="00414A28" w:rsidP="00916B03">
            <w:r>
              <w:t>[UC11]</w:t>
            </w:r>
            <w:r w:rsidRPr="00583CA5">
              <w:t xml:space="preserve"> </w:t>
            </w:r>
            <w:r>
              <w:t>Visualizar avaliação recebida</w:t>
            </w:r>
          </w:p>
        </w:tc>
      </w:tr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:rsidR="00414A28" w:rsidRPr="00583CA5" w:rsidRDefault="00414A28" w:rsidP="00916B03">
            <w:r>
              <w:t>Funcionalidade que permite comprador e fornecedor visualizarem avaliações recebidas</w:t>
            </w:r>
          </w:p>
        </w:tc>
      </w:tr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lastRenderedPageBreak/>
              <w:t>Ator Principal:</w:t>
            </w:r>
          </w:p>
        </w:tc>
        <w:tc>
          <w:tcPr>
            <w:tcW w:w="6804" w:type="dxa"/>
          </w:tcPr>
          <w:p w:rsidR="00414A28" w:rsidRPr="00583CA5" w:rsidRDefault="00414A28" w:rsidP="00916B03">
            <w:r>
              <w:t>Comprador, Fornecedor</w:t>
            </w:r>
          </w:p>
        </w:tc>
      </w:tr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:rsidR="00414A28" w:rsidRDefault="00414A28" w:rsidP="00414A28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</w:t>
            </w:r>
            <w:r w:rsidRPr="00583C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autenticado no sistema</w:t>
            </w:r>
          </w:p>
          <w:p w:rsidR="00414A28" w:rsidRPr="00674A83" w:rsidRDefault="00414A28" w:rsidP="00414A28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com perfil comprador ou fornecedor</w:t>
            </w:r>
          </w:p>
        </w:tc>
      </w:tr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:rsidR="00414A28" w:rsidRPr="00583CA5" w:rsidRDefault="00414A28" w:rsidP="00916B03">
            <w:r>
              <w:t>Comprador ou fornecedor visualizam avaliações e comentários recebidos</w:t>
            </w:r>
          </w:p>
        </w:tc>
      </w:tr>
      <w:tr w:rsidR="00414A28" w:rsidRPr="003D4761" w:rsidTr="00916B03">
        <w:tc>
          <w:tcPr>
            <w:tcW w:w="9462" w:type="dxa"/>
            <w:gridSpan w:val="2"/>
          </w:tcPr>
          <w:p w:rsidR="00414A28" w:rsidRDefault="00414A28" w:rsidP="00916B03">
            <w:pPr>
              <w:rPr>
                <w:b/>
                <w:bCs/>
              </w:rPr>
            </w:pPr>
          </w:p>
          <w:p w:rsidR="00414A28" w:rsidRDefault="00414A28" w:rsidP="00916B03">
            <w:r w:rsidRPr="00583CA5">
              <w:rPr>
                <w:b/>
                <w:bCs/>
              </w:rPr>
              <w:t>Fluxo Principal</w:t>
            </w:r>
            <w:r>
              <w:t>:</w:t>
            </w:r>
          </w:p>
          <w:p w:rsidR="00414A28" w:rsidRPr="00D21654" w:rsidRDefault="00414A28" w:rsidP="00414A28">
            <w:pPr>
              <w:pStyle w:val="PargrafodaLista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1654">
              <w:rPr>
                <w:rFonts w:ascii="Times New Roman" w:hAnsi="Times New Roman" w:cs="Times New Roman"/>
                <w:sz w:val="24"/>
                <w:szCs w:val="24"/>
              </w:rPr>
              <w:t>Este caso de uso inicia-se quando o ator comprador ou fornecedor desejam visualizar avaliações recebidas por outros compradores ou fornecedores.</w:t>
            </w:r>
          </w:p>
          <w:p w:rsidR="00414A28" w:rsidRPr="00D21654" w:rsidRDefault="00414A28" w:rsidP="00414A28">
            <w:pPr>
              <w:pStyle w:val="PargrafodaLista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1654">
              <w:rPr>
                <w:rFonts w:ascii="Times New Roman" w:hAnsi="Times New Roman" w:cs="Times New Roman"/>
                <w:sz w:val="24"/>
                <w:szCs w:val="24"/>
              </w:rPr>
              <w:t xml:space="preserve">Na página inicial, no </w:t>
            </w:r>
            <w:proofErr w:type="gramStart"/>
            <w:r w:rsidRPr="00D21654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Pr="00D21654">
              <w:rPr>
                <w:rFonts w:ascii="Times New Roman" w:hAnsi="Times New Roman" w:cs="Times New Roman"/>
                <w:sz w:val="24"/>
                <w:szCs w:val="24"/>
              </w:rPr>
              <w:t>, ator clica em Visualizar Avaliações Recebidas.</w:t>
            </w:r>
          </w:p>
          <w:p w:rsidR="00414A28" w:rsidRPr="00BE374C" w:rsidRDefault="00414A28" w:rsidP="00414A28">
            <w:pPr>
              <w:pStyle w:val="PargrafodaLista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1654">
              <w:rPr>
                <w:rFonts w:ascii="Times New Roman" w:hAnsi="Times New Roman" w:cs="Times New Roman"/>
                <w:sz w:val="24"/>
                <w:szCs w:val="24"/>
              </w:rPr>
              <w:t>Sistema reconhece e mostra as seguintes informações:</w:t>
            </w:r>
          </w:p>
          <w:p w:rsidR="00414A28" w:rsidRPr="00D21654" w:rsidRDefault="00414A28" w:rsidP="00414A28">
            <w:pPr>
              <w:pStyle w:val="PargrafodaLista"/>
              <w:numPr>
                <w:ilvl w:val="2"/>
                <w:numId w:val="6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1654">
              <w:rPr>
                <w:rFonts w:ascii="Times New Roman" w:hAnsi="Times New Roman" w:cs="Times New Roman"/>
                <w:sz w:val="24"/>
                <w:szCs w:val="24"/>
              </w:rPr>
              <w:t>Código do Leilão</w:t>
            </w:r>
          </w:p>
          <w:p w:rsidR="00414A28" w:rsidRPr="00D21654" w:rsidRDefault="00414A28" w:rsidP="00414A28">
            <w:pPr>
              <w:pStyle w:val="PargrafodaLista"/>
              <w:numPr>
                <w:ilvl w:val="2"/>
                <w:numId w:val="6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Empresa Avaliadora</w:t>
            </w:r>
          </w:p>
          <w:p w:rsidR="00414A28" w:rsidRPr="00D21654" w:rsidRDefault="00414A28" w:rsidP="00414A28">
            <w:pPr>
              <w:pStyle w:val="PargrafodaLista"/>
              <w:numPr>
                <w:ilvl w:val="2"/>
                <w:numId w:val="6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1654">
              <w:rPr>
                <w:rFonts w:ascii="Times New Roman" w:hAnsi="Times New Roman" w:cs="Times New Roman"/>
                <w:sz w:val="24"/>
                <w:szCs w:val="24"/>
              </w:rPr>
              <w:t>Nota</w:t>
            </w:r>
          </w:p>
          <w:p w:rsidR="00414A28" w:rsidRPr="00D21654" w:rsidRDefault="00414A28" w:rsidP="00414A28">
            <w:pPr>
              <w:pStyle w:val="PargrafodaLista"/>
              <w:numPr>
                <w:ilvl w:val="2"/>
                <w:numId w:val="6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D21654">
              <w:rPr>
                <w:rFonts w:ascii="Times New Roman" w:hAnsi="Times New Roman" w:cs="Times New Roman"/>
                <w:sz w:val="24"/>
                <w:szCs w:val="24"/>
              </w:rPr>
              <w:t>omentário</w:t>
            </w:r>
          </w:p>
          <w:p w:rsidR="00414A28" w:rsidRPr="00D21654" w:rsidRDefault="00414A28" w:rsidP="00414A28">
            <w:pPr>
              <w:pStyle w:val="PargrafodaLista"/>
              <w:numPr>
                <w:ilvl w:val="2"/>
                <w:numId w:val="6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1654">
              <w:rPr>
                <w:rFonts w:ascii="Times New Roman" w:hAnsi="Times New Roman" w:cs="Times New Roman"/>
                <w:sz w:val="24"/>
                <w:szCs w:val="24"/>
              </w:rPr>
              <w:t>Data e hora</w:t>
            </w:r>
          </w:p>
          <w:p w:rsidR="00414A28" w:rsidRPr="00D21654" w:rsidRDefault="00414A28" w:rsidP="00414A28">
            <w:pPr>
              <w:pStyle w:val="PargrafodaLista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1654">
              <w:rPr>
                <w:rFonts w:ascii="Times New Roman" w:hAnsi="Times New Roman" w:cs="Times New Roman"/>
                <w:sz w:val="24"/>
                <w:szCs w:val="24"/>
              </w:rPr>
              <w:t>Fim de caso de uso.</w:t>
            </w:r>
          </w:p>
          <w:p w:rsidR="00414A28" w:rsidRPr="00D21654" w:rsidRDefault="00414A28" w:rsidP="00916B03"/>
          <w:p w:rsidR="00414A28" w:rsidRDefault="00414A28" w:rsidP="00916B03">
            <w:r w:rsidRPr="00583CA5">
              <w:rPr>
                <w:b/>
                <w:bCs/>
              </w:rPr>
              <w:t>Fluxo Alternativo:</w:t>
            </w:r>
            <w:r w:rsidRPr="00583CA5">
              <w:t xml:space="preserve"> </w:t>
            </w:r>
          </w:p>
          <w:p w:rsidR="00414A28" w:rsidRPr="00583CA5" w:rsidRDefault="00414A28" w:rsidP="00916B03">
            <w:r>
              <w:t>N/A</w:t>
            </w:r>
          </w:p>
        </w:tc>
      </w:tr>
    </w:tbl>
    <w:p w:rsidR="00414A28" w:rsidRDefault="00414A28" w:rsidP="00414A28"/>
    <w:p w:rsidR="00414A28" w:rsidRDefault="00414A28" w:rsidP="00414A28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r>
        <w:t xml:space="preserve"> - Modelo para d</w:t>
      </w:r>
      <w:r w:rsidRPr="00F856C3">
        <w:t>escrição</w:t>
      </w:r>
      <w:r>
        <w:t xml:space="preserve"> dos Casos de Uso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1"/>
        <w:gridCol w:w="6237"/>
      </w:tblGrid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BE397A" w:rsidRDefault="00414A28" w:rsidP="00916B03">
            <w:pPr>
              <w:rPr>
                <w:b/>
                <w:bCs/>
              </w:rPr>
            </w:pPr>
            <w:r w:rsidRPr="00BE397A">
              <w:rPr>
                <w:b/>
                <w:bCs/>
              </w:rPr>
              <w:t>Nome do Caso de Uso:</w:t>
            </w:r>
          </w:p>
        </w:tc>
        <w:tc>
          <w:tcPr>
            <w:tcW w:w="6804" w:type="dxa"/>
          </w:tcPr>
          <w:p w:rsidR="00414A28" w:rsidRPr="00BE397A" w:rsidRDefault="00414A28" w:rsidP="00916B03">
            <w:r>
              <w:t>[UC12]</w:t>
            </w:r>
            <w:r w:rsidRPr="00BE397A">
              <w:t xml:space="preserve"> Dar Lance</w:t>
            </w:r>
          </w:p>
        </w:tc>
      </w:tr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BE397A" w:rsidRDefault="00414A28" w:rsidP="00916B03">
            <w:pPr>
              <w:rPr>
                <w:b/>
                <w:bCs/>
              </w:rPr>
            </w:pPr>
            <w:r w:rsidRPr="00BE397A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:rsidR="00414A28" w:rsidRPr="00BE397A" w:rsidRDefault="00414A28" w:rsidP="00916B03">
            <w:r w:rsidRPr="00BE397A">
              <w:t xml:space="preserve">Funcionalidade que permite ao fornecedor dar um lance em algum leilão </w:t>
            </w:r>
            <w:r>
              <w:t xml:space="preserve">em </w:t>
            </w:r>
            <w:r w:rsidRPr="00BE397A">
              <w:t xml:space="preserve">que esteja </w:t>
            </w:r>
            <w:r>
              <w:t>vinculado</w:t>
            </w:r>
          </w:p>
        </w:tc>
      </w:tr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BE397A" w:rsidRDefault="00414A28" w:rsidP="00916B03">
            <w:pPr>
              <w:rPr>
                <w:b/>
                <w:bCs/>
              </w:rPr>
            </w:pPr>
            <w:r w:rsidRPr="00BE397A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:rsidR="00414A28" w:rsidRPr="00BE397A" w:rsidRDefault="00414A28" w:rsidP="00916B03">
            <w:r w:rsidRPr="00BE397A">
              <w:t>Fornecedor</w:t>
            </w:r>
          </w:p>
        </w:tc>
      </w:tr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BE397A" w:rsidRDefault="00414A28" w:rsidP="00916B03">
            <w:pPr>
              <w:rPr>
                <w:b/>
                <w:bCs/>
              </w:rPr>
            </w:pPr>
            <w:r w:rsidRPr="00BE397A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:rsidR="00414A28" w:rsidRPr="00BE397A" w:rsidRDefault="00414A28" w:rsidP="00414A28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397A">
              <w:rPr>
                <w:rFonts w:ascii="Times New Roman" w:hAnsi="Times New Roman" w:cs="Times New Roman"/>
                <w:sz w:val="24"/>
                <w:szCs w:val="24"/>
              </w:rPr>
              <w:t>Ator autenticado no sistema</w:t>
            </w:r>
          </w:p>
          <w:p w:rsidR="00414A28" w:rsidRPr="005D3854" w:rsidRDefault="00414A28" w:rsidP="00414A28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397A">
              <w:rPr>
                <w:rFonts w:ascii="Times New Roman" w:hAnsi="Times New Roman" w:cs="Times New Roman"/>
                <w:sz w:val="24"/>
                <w:szCs w:val="24"/>
              </w:rPr>
              <w:t>Ator com perfil fornecedor</w:t>
            </w:r>
          </w:p>
        </w:tc>
      </w:tr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BE397A" w:rsidRDefault="00414A28" w:rsidP="00916B03">
            <w:pPr>
              <w:rPr>
                <w:b/>
                <w:bCs/>
              </w:rPr>
            </w:pPr>
            <w:r w:rsidRPr="00BE397A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:rsidR="00414A28" w:rsidRPr="00BE397A" w:rsidRDefault="00414A28" w:rsidP="00916B03">
            <w:r w:rsidRPr="00BE397A">
              <w:t>Fornecedor tem seu lance registrado</w:t>
            </w:r>
          </w:p>
        </w:tc>
      </w:tr>
      <w:tr w:rsidR="00414A28" w:rsidRPr="003D4761" w:rsidTr="00916B03">
        <w:tc>
          <w:tcPr>
            <w:tcW w:w="9462" w:type="dxa"/>
            <w:gridSpan w:val="2"/>
          </w:tcPr>
          <w:p w:rsidR="00414A28" w:rsidRPr="00BE397A" w:rsidRDefault="00414A28" w:rsidP="00916B03">
            <w:pPr>
              <w:rPr>
                <w:b/>
                <w:bCs/>
              </w:rPr>
            </w:pPr>
          </w:p>
          <w:p w:rsidR="00414A28" w:rsidRPr="00BE397A" w:rsidRDefault="00414A28" w:rsidP="00916B03">
            <w:r w:rsidRPr="00BE397A">
              <w:rPr>
                <w:b/>
                <w:bCs/>
              </w:rPr>
              <w:t>Fluxo Principal</w:t>
            </w:r>
            <w:r w:rsidRPr="00BE397A">
              <w:t>:</w:t>
            </w:r>
          </w:p>
          <w:p w:rsidR="00414A28" w:rsidRPr="00BE397A" w:rsidRDefault="00414A28" w:rsidP="00414A28">
            <w:pPr>
              <w:pStyle w:val="PargrafodaLista"/>
              <w:numPr>
                <w:ilvl w:val="0"/>
                <w:numId w:val="1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397A">
              <w:rPr>
                <w:rFonts w:ascii="Times New Roman" w:hAnsi="Times New Roman" w:cs="Times New Roman"/>
                <w:bCs/>
                <w:sz w:val="24"/>
                <w:szCs w:val="24"/>
              </w:rPr>
              <w:t>Este caso de uso inicia-se quando um fornecedor deseja dar um lance em algum leilão que esteja participando.</w:t>
            </w:r>
          </w:p>
          <w:p w:rsidR="00414A28" w:rsidRPr="00BE397A" w:rsidRDefault="00414A28" w:rsidP="00414A28">
            <w:pPr>
              <w:pStyle w:val="PargrafodaLista"/>
              <w:numPr>
                <w:ilvl w:val="0"/>
                <w:numId w:val="1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BE397A">
              <w:rPr>
                <w:rFonts w:ascii="Times New Roman" w:hAnsi="Times New Roman" w:cs="Times New Roman"/>
                <w:sz w:val="24"/>
                <w:szCs w:val="24"/>
              </w:rPr>
              <w:t>ornecedor clica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botão</w:t>
            </w:r>
            <w:r w:rsidRPr="00BE397A">
              <w:rPr>
                <w:rFonts w:ascii="Times New Roman" w:hAnsi="Times New Roman" w:cs="Times New Roman"/>
                <w:sz w:val="24"/>
                <w:szCs w:val="24"/>
              </w:rPr>
              <w:t xml:space="preserve"> Dar Lance.</w:t>
            </w:r>
          </w:p>
          <w:p w:rsidR="00414A28" w:rsidRPr="00BE397A" w:rsidRDefault="00414A28" w:rsidP="00414A28">
            <w:pPr>
              <w:pStyle w:val="PargrafodaLista"/>
              <w:numPr>
                <w:ilvl w:val="0"/>
                <w:numId w:val="1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397A">
              <w:rPr>
                <w:rFonts w:ascii="Times New Roman" w:hAnsi="Times New Roman" w:cs="Times New Roman"/>
                <w:sz w:val="24"/>
                <w:szCs w:val="24"/>
              </w:rPr>
              <w:t xml:space="preserve">Sistema reconhece e disponibiliza o campo </w:t>
            </w:r>
            <w:r w:rsidRPr="00BE397A">
              <w:rPr>
                <w:rFonts w:ascii="Times New Roman" w:hAnsi="Times New Roman" w:cs="Times New Roman"/>
                <w:i/>
                <w:sz w:val="24"/>
                <w:szCs w:val="24"/>
              </w:rPr>
              <w:t>valor do lance</w:t>
            </w:r>
            <w:r w:rsidRPr="00BE397A">
              <w:rPr>
                <w:rFonts w:ascii="Times New Roman" w:hAnsi="Times New Roman" w:cs="Times New Roman"/>
                <w:sz w:val="24"/>
                <w:szCs w:val="24"/>
              </w:rPr>
              <w:t xml:space="preserve"> para que o fornecedor possa digitar o valor desejado.</w:t>
            </w:r>
          </w:p>
          <w:p w:rsidR="00414A28" w:rsidRPr="00BE397A" w:rsidRDefault="00414A28" w:rsidP="00414A28">
            <w:pPr>
              <w:pStyle w:val="PargrafodaLista"/>
              <w:numPr>
                <w:ilvl w:val="0"/>
                <w:numId w:val="1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397A">
              <w:rPr>
                <w:rFonts w:ascii="Times New Roman" w:hAnsi="Times New Roman" w:cs="Times New Roman"/>
                <w:bCs/>
                <w:sz w:val="24"/>
                <w:szCs w:val="24"/>
              </w:rPr>
              <w:t>Fornecedor digita o valor do lance e clica em Registrar Lance.</w:t>
            </w:r>
          </w:p>
          <w:p w:rsidR="00414A28" w:rsidRPr="00BE397A" w:rsidRDefault="00414A28" w:rsidP="00414A28">
            <w:pPr>
              <w:pStyle w:val="PargrafodaLista"/>
              <w:numPr>
                <w:ilvl w:val="0"/>
                <w:numId w:val="1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397A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Sistema pergunta se o fornecedor tem certeza que deseja dar o lance no valor especificado.</w:t>
            </w:r>
          </w:p>
          <w:p w:rsidR="00414A28" w:rsidRPr="00BE397A" w:rsidRDefault="00414A28" w:rsidP="00414A28">
            <w:pPr>
              <w:pStyle w:val="PargrafodaLista"/>
              <w:numPr>
                <w:ilvl w:val="0"/>
                <w:numId w:val="1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397A">
              <w:rPr>
                <w:rFonts w:ascii="Times New Roman" w:hAnsi="Times New Roman" w:cs="Times New Roman"/>
                <w:bCs/>
                <w:sz w:val="24"/>
                <w:szCs w:val="24"/>
              </w:rPr>
              <w:t>Fornecedor clica em Sim.</w:t>
            </w:r>
          </w:p>
          <w:p w:rsidR="00414A28" w:rsidRPr="00BE397A" w:rsidRDefault="00414A28" w:rsidP="00414A28">
            <w:pPr>
              <w:pStyle w:val="PargrafodaLista"/>
              <w:numPr>
                <w:ilvl w:val="0"/>
                <w:numId w:val="1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397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Sistema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executa [UC13] Visualizar histórico de lances.</w:t>
            </w:r>
          </w:p>
          <w:p w:rsidR="00414A28" w:rsidRPr="00BE397A" w:rsidRDefault="00414A28" w:rsidP="00414A28">
            <w:pPr>
              <w:pStyle w:val="PargrafodaLista"/>
              <w:numPr>
                <w:ilvl w:val="0"/>
                <w:numId w:val="1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E397A">
              <w:rPr>
                <w:rFonts w:ascii="Times New Roman" w:hAnsi="Times New Roman" w:cs="Times New Roman"/>
                <w:bCs/>
                <w:sz w:val="24"/>
                <w:szCs w:val="24"/>
              </w:rPr>
              <w:t>Fim de caso de uso.</w:t>
            </w:r>
          </w:p>
          <w:p w:rsidR="00414A28" w:rsidRPr="00BE397A" w:rsidRDefault="00414A28" w:rsidP="00916B03">
            <w:pPr>
              <w:pStyle w:val="PargrafodaLista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14A28" w:rsidRPr="00BE397A" w:rsidRDefault="00414A28" w:rsidP="00916B03">
            <w:r w:rsidRPr="00BE397A">
              <w:rPr>
                <w:b/>
                <w:bCs/>
              </w:rPr>
              <w:t>Fluxo Alternativo:</w:t>
            </w:r>
            <w:r w:rsidRPr="00BE397A">
              <w:t xml:space="preserve"> </w:t>
            </w:r>
          </w:p>
          <w:p w:rsidR="00414A28" w:rsidRPr="00BE397A" w:rsidRDefault="00414A28" w:rsidP="00916B03">
            <w:pPr>
              <w:rPr>
                <w:i/>
              </w:rPr>
            </w:pPr>
            <w:r w:rsidRPr="00BE397A">
              <w:rPr>
                <w:i/>
              </w:rPr>
              <w:t>Fornecedor não deseja confirmar lance</w:t>
            </w:r>
          </w:p>
          <w:p w:rsidR="00414A28" w:rsidRPr="00BE397A" w:rsidRDefault="00414A28" w:rsidP="00414A28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397A">
              <w:rPr>
                <w:rFonts w:ascii="Times New Roman" w:hAnsi="Times New Roman" w:cs="Times New Roman"/>
                <w:sz w:val="24"/>
                <w:szCs w:val="24"/>
              </w:rPr>
              <w:t>Ator revisa lance e clica em Não.</w:t>
            </w:r>
          </w:p>
          <w:p w:rsidR="00414A28" w:rsidRPr="00BE397A" w:rsidRDefault="00414A28" w:rsidP="00414A28">
            <w:pPr>
              <w:pStyle w:val="PargrafodaLista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397A">
              <w:rPr>
                <w:rFonts w:ascii="Times New Roman" w:hAnsi="Times New Roman" w:cs="Times New Roman"/>
                <w:sz w:val="24"/>
                <w:szCs w:val="24"/>
              </w:rPr>
              <w:t xml:space="preserve">Sistema reconhece e redireciona o fornecedor de volta para o passo </w:t>
            </w:r>
            <w:proofErr w:type="gramStart"/>
            <w:r w:rsidRPr="00BE397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  <w:r w:rsidRPr="00BE397A">
              <w:rPr>
                <w:rFonts w:ascii="Times New Roman" w:hAnsi="Times New Roman" w:cs="Times New Roman"/>
                <w:sz w:val="24"/>
                <w:szCs w:val="24"/>
              </w:rPr>
              <w:t xml:space="preserve"> do Fluxo Principal.</w:t>
            </w:r>
          </w:p>
          <w:p w:rsidR="00414A28" w:rsidRPr="00BE397A" w:rsidRDefault="00414A28" w:rsidP="00916B03">
            <w:pPr>
              <w:pStyle w:val="PargrafodaLista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4A28" w:rsidRPr="00BE397A" w:rsidRDefault="00414A28" w:rsidP="00916B03">
            <w:pPr>
              <w:rPr>
                <w:i/>
              </w:rPr>
            </w:pPr>
            <w:r w:rsidRPr="00BE397A">
              <w:rPr>
                <w:i/>
              </w:rPr>
              <w:t>Sistema verifica lance repetido</w:t>
            </w:r>
          </w:p>
          <w:p w:rsidR="00414A28" w:rsidRPr="00BE397A" w:rsidRDefault="00414A28" w:rsidP="00414A28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397A">
              <w:rPr>
                <w:rFonts w:ascii="Times New Roman" w:hAnsi="Times New Roman" w:cs="Times New Roman"/>
                <w:sz w:val="24"/>
                <w:szCs w:val="24"/>
              </w:rPr>
              <w:t>Antes de registrar lance, sistema verifica que o lance já foi registrado.</w:t>
            </w:r>
          </w:p>
          <w:p w:rsidR="00414A28" w:rsidRPr="00BE397A" w:rsidRDefault="00414A28" w:rsidP="00414A28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397A">
              <w:rPr>
                <w:rFonts w:ascii="Times New Roman" w:hAnsi="Times New Roman" w:cs="Times New Roman"/>
                <w:sz w:val="24"/>
                <w:szCs w:val="24"/>
              </w:rPr>
              <w:t>Sistema exibe mensagem de erro: “Lance já registrado!”.</w:t>
            </w:r>
          </w:p>
          <w:p w:rsidR="00414A28" w:rsidRPr="00BE397A" w:rsidRDefault="00414A28" w:rsidP="00414A28">
            <w:pPr>
              <w:pStyle w:val="PargrafodaLista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E397A">
              <w:rPr>
                <w:rFonts w:ascii="Times New Roman" w:hAnsi="Times New Roman" w:cs="Times New Roman"/>
                <w:sz w:val="24"/>
                <w:szCs w:val="24"/>
              </w:rPr>
              <w:t xml:space="preserve">Sistema redireciona ator para o passo </w:t>
            </w:r>
            <w:proofErr w:type="gramStart"/>
            <w:r w:rsidRPr="00BE397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  <w:r w:rsidRPr="00BE397A">
              <w:rPr>
                <w:rFonts w:ascii="Times New Roman" w:hAnsi="Times New Roman" w:cs="Times New Roman"/>
                <w:sz w:val="24"/>
                <w:szCs w:val="24"/>
              </w:rPr>
              <w:t xml:space="preserve"> do Fluxo Principal.</w:t>
            </w:r>
          </w:p>
        </w:tc>
      </w:tr>
    </w:tbl>
    <w:p w:rsidR="00414A28" w:rsidRDefault="00414A28" w:rsidP="00414A28"/>
    <w:p w:rsidR="00414A28" w:rsidRDefault="00414A28" w:rsidP="00414A28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r>
        <w:t xml:space="preserve"> - Modelo para d</w:t>
      </w:r>
      <w:r w:rsidRPr="00F856C3">
        <w:t>escrição</w:t>
      </w:r>
      <w:r>
        <w:t xml:space="preserve"> dos Casos de Uso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90"/>
        <w:gridCol w:w="6228"/>
      </w:tblGrid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:rsidR="00414A28" w:rsidRPr="00583CA5" w:rsidRDefault="00414A28" w:rsidP="00916B03">
            <w:r>
              <w:t>[UC13]</w:t>
            </w:r>
            <w:r w:rsidRPr="00583CA5">
              <w:t xml:space="preserve"> </w:t>
            </w:r>
            <w:r>
              <w:t>Visualizar histórico de Lances</w:t>
            </w:r>
          </w:p>
        </w:tc>
      </w:tr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:rsidR="00414A28" w:rsidRPr="00583CA5" w:rsidRDefault="00414A28" w:rsidP="00916B03">
            <w:r>
              <w:t xml:space="preserve">Funcionalidade que permite ao fornecedor visualizar os lances dados em algum leilão que esteja vinculado, bem como seus respectivos </w:t>
            </w:r>
            <w:proofErr w:type="gramStart"/>
            <w:r>
              <w:t>desempenhos</w:t>
            </w:r>
            <w:proofErr w:type="gramEnd"/>
          </w:p>
        </w:tc>
      </w:tr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:rsidR="00414A28" w:rsidRPr="00583CA5" w:rsidRDefault="00414A28" w:rsidP="00916B03">
            <w:r>
              <w:t>Fornecedor</w:t>
            </w:r>
          </w:p>
        </w:tc>
      </w:tr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:rsidR="00414A28" w:rsidRDefault="00414A28" w:rsidP="00414A28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</w:t>
            </w:r>
            <w:r w:rsidRPr="00583C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autenticado no sistema</w:t>
            </w:r>
          </w:p>
          <w:p w:rsidR="00414A28" w:rsidRDefault="00414A28" w:rsidP="00414A28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com perfil fornecedor</w:t>
            </w:r>
          </w:p>
          <w:p w:rsidR="00414A28" w:rsidRPr="004902DB" w:rsidRDefault="00414A28" w:rsidP="00414A28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já ter executado [</w:t>
            </w:r>
            <w:r w:rsidRPr="00D1469E">
              <w:rPr>
                <w:rFonts w:ascii="Times New Roman" w:hAnsi="Times New Roman" w:cs="Times New Roman"/>
                <w:sz w:val="24"/>
                <w:szCs w:val="24"/>
              </w:rPr>
              <w:t>UC1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2]</w:t>
            </w:r>
            <w:r w:rsidRPr="00D1469E">
              <w:rPr>
                <w:rFonts w:ascii="Times New Roman" w:hAnsi="Times New Roman" w:cs="Times New Roman"/>
                <w:sz w:val="24"/>
                <w:szCs w:val="24"/>
              </w:rPr>
              <w:t xml:space="preserve"> Dar Lance</w:t>
            </w:r>
          </w:p>
        </w:tc>
      </w:tr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:rsidR="00414A28" w:rsidRPr="00583CA5" w:rsidRDefault="00414A28" w:rsidP="00916B03">
            <w:r>
              <w:t>Fornecedor visualiza lances dados referentes aos leilões em que está vinculado</w:t>
            </w:r>
          </w:p>
        </w:tc>
      </w:tr>
      <w:tr w:rsidR="00414A28" w:rsidRPr="003D4761" w:rsidTr="00916B03">
        <w:tc>
          <w:tcPr>
            <w:tcW w:w="9462" w:type="dxa"/>
            <w:gridSpan w:val="2"/>
          </w:tcPr>
          <w:p w:rsidR="00414A28" w:rsidRDefault="00414A28" w:rsidP="00916B03">
            <w:pPr>
              <w:rPr>
                <w:b/>
                <w:bCs/>
              </w:rPr>
            </w:pPr>
          </w:p>
          <w:p w:rsidR="00414A28" w:rsidRDefault="00414A28" w:rsidP="00916B03">
            <w:r w:rsidRPr="00583CA5">
              <w:rPr>
                <w:b/>
                <w:bCs/>
              </w:rPr>
              <w:t>Fluxo Principal</w:t>
            </w:r>
            <w:r>
              <w:t>:</w:t>
            </w:r>
          </w:p>
          <w:p w:rsidR="00414A28" w:rsidRPr="00F351D2" w:rsidRDefault="00414A28" w:rsidP="00414A28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51D2">
              <w:rPr>
                <w:rFonts w:ascii="Times New Roman" w:hAnsi="Times New Roman" w:cs="Times New Roman"/>
                <w:sz w:val="24"/>
                <w:szCs w:val="24"/>
              </w:rPr>
              <w:t xml:space="preserve">Este caso de uso inicia-se quando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00F351D2">
              <w:rPr>
                <w:rFonts w:ascii="Times New Roman" w:hAnsi="Times New Roman" w:cs="Times New Roman"/>
                <w:sz w:val="24"/>
                <w:szCs w:val="24"/>
              </w:rPr>
              <w:t xml:space="preserve">fornecedor deseja visualizar o histórico de lances que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já </w:t>
            </w:r>
            <w:r w:rsidRPr="00F351D2">
              <w:rPr>
                <w:rFonts w:ascii="Times New Roman" w:hAnsi="Times New Roman" w:cs="Times New Roman"/>
                <w:sz w:val="24"/>
                <w:szCs w:val="24"/>
              </w:rPr>
              <w:t xml:space="preserve">deu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nos leilões em que está vinculado</w:t>
            </w:r>
            <w:r w:rsidRPr="00F351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14A28" w:rsidRPr="00F351D2" w:rsidRDefault="00414A28" w:rsidP="00414A28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</w:t>
            </w:r>
            <w:r w:rsidRPr="00F351D2">
              <w:rPr>
                <w:rFonts w:ascii="Times New Roman" w:hAnsi="Times New Roman" w:cs="Times New Roman"/>
                <w:sz w:val="24"/>
                <w:szCs w:val="24"/>
              </w:rPr>
              <w:t xml:space="preserve"> clica em Visualizar Histórico de lances.</w:t>
            </w:r>
          </w:p>
          <w:p w:rsidR="00414A28" w:rsidRDefault="00414A28" w:rsidP="00414A28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Sistema reconhece,</w:t>
            </w:r>
            <w:r w:rsidRPr="00F351D2">
              <w:rPr>
                <w:rFonts w:ascii="Times New Roman" w:hAnsi="Times New Roman" w:cs="Times New Roman"/>
                <w:sz w:val="24"/>
                <w:szCs w:val="24"/>
              </w:rPr>
              <w:t xml:space="preserve"> mostra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 ordem cronológica e sumarizada todos os lances já dados com as seguintes informações:</w:t>
            </w:r>
          </w:p>
          <w:p w:rsidR="00414A28" w:rsidRDefault="00414A28" w:rsidP="00414A28">
            <w:pPr>
              <w:pStyle w:val="PargrafodaLista"/>
              <w:numPr>
                <w:ilvl w:val="2"/>
                <w:numId w:val="7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Código do Leilão</w:t>
            </w:r>
          </w:p>
          <w:p w:rsidR="00414A28" w:rsidRDefault="00414A28" w:rsidP="00414A28">
            <w:pPr>
              <w:pStyle w:val="PargrafodaLista"/>
              <w:numPr>
                <w:ilvl w:val="2"/>
                <w:numId w:val="7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Empresa Compradora</w:t>
            </w:r>
          </w:p>
          <w:p w:rsidR="00414A28" w:rsidRDefault="00414A28" w:rsidP="00414A28">
            <w:pPr>
              <w:pStyle w:val="PargrafodaLista"/>
              <w:numPr>
                <w:ilvl w:val="2"/>
                <w:numId w:val="7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do lance</w:t>
            </w:r>
          </w:p>
          <w:p w:rsidR="00414A28" w:rsidRDefault="00414A28" w:rsidP="00414A28">
            <w:pPr>
              <w:pStyle w:val="PargrafodaLista"/>
              <w:numPr>
                <w:ilvl w:val="2"/>
                <w:numId w:val="7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Hora do lance</w:t>
            </w:r>
          </w:p>
          <w:p w:rsidR="00414A28" w:rsidRPr="00597169" w:rsidRDefault="00414A28" w:rsidP="00414A28">
            <w:pPr>
              <w:pStyle w:val="PargrafodaLista"/>
              <w:numPr>
                <w:ilvl w:val="2"/>
                <w:numId w:val="7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Desempenho</w:t>
            </w:r>
          </w:p>
          <w:p w:rsidR="00414A28" w:rsidRPr="00F351D2" w:rsidRDefault="00414A28" w:rsidP="00414A28">
            <w:pPr>
              <w:pStyle w:val="Pargrafoda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51D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Fim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F351D2">
              <w:rPr>
                <w:rFonts w:ascii="Times New Roman" w:hAnsi="Times New Roman" w:cs="Times New Roman"/>
                <w:sz w:val="24"/>
                <w:szCs w:val="24"/>
              </w:rPr>
              <w:t xml:space="preserve"> caso de uso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14A28" w:rsidRDefault="00414A28" w:rsidP="00916B03">
            <w:pPr>
              <w:pStyle w:val="PargrafodaLista"/>
              <w:ind w:left="720"/>
            </w:pPr>
          </w:p>
          <w:p w:rsidR="00414A28" w:rsidRDefault="00414A28" w:rsidP="00916B03">
            <w:r w:rsidRPr="00583CA5">
              <w:rPr>
                <w:b/>
                <w:bCs/>
              </w:rPr>
              <w:t>Fluxo Alternativo:</w:t>
            </w:r>
            <w:r w:rsidRPr="00583CA5">
              <w:t xml:space="preserve"> </w:t>
            </w:r>
          </w:p>
          <w:p w:rsidR="00414A28" w:rsidRDefault="00414A28" w:rsidP="00916B03">
            <w:pPr>
              <w:rPr>
                <w:i/>
              </w:rPr>
            </w:pPr>
            <w:r>
              <w:rPr>
                <w:i/>
              </w:rPr>
              <w:t>Ator deseja visualizar todos os lances dados em determinado leilão</w:t>
            </w:r>
          </w:p>
          <w:p w:rsidR="00414A28" w:rsidRPr="00723D42" w:rsidRDefault="00414A28" w:rsidP="00414A28">
            <w:pPr>
              <w:pStyle w:val="PargrafodaLista"/>
              <w:numPr>
                <w:ilvl w:val="0"/>
                <w:numId w:val="7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23D42">
              <w:rPr>
                <w:rFonts w:ascii="Times New Roman" w:hAnsi="Times New Roman" w:cs="Times New Roman"/>
                <w:sz w:val="24"/>
                <w:szCs w:val="24"/>
              </w:rPr>
              <w:t>Caso o ator deseje visualizar todos os lances dados em um determinado leil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ão, basta ele </w:t>
            </w:r>
            <w:r w:rsidRPr="00723D42">
              <w:rPr>
                <w:rFonts w:ascii="Times New Roman" w:hAnsi="Times New Roman" w:cs="Times New Roman"/>
                <w:sz w:val="24"/>
                <w:szCs w:val="24"/>
              </w:rPr>
              <w:t>clicar no lance sumarizado.</w:t>
            </w:r>
          </w:p>
          <w:p w:rsidR="00414A28" w:rsidRPr="00723D42" w:rsidRDefault="00414A28" w:rsidP="00414A28">
            <w:pPr>
              <w:pStyle w:val="PargrafodaLista"/>
              <w:numPr>
                <w:ilvl w:val="0"/>
                <w:numId w:val="72"/>
              </w:numPr>
            </w:pPr>
            <w:r w:rsidRPr="00723D42">
              <w:rPr>
                <w:rFonts w:ascii="Times New Roman" w:hAnsi="Times New Roman" w:cs="Times New Roman"/>
                <w:sz w:val="24"/>
                <w:szCs w:val="24"/>
              </w:rPr>
              <w:t>Sistema reconhece e mostra todos os lances dados naquele determinado leilão em ordem cronológica.</w:t>
            </w:r>
          </w:p>
          <w:p w:rsidR="00414A28" w:rsidRPr="00723D42" w:rsidRDefault="00414A28" w:rsidP="00916B03">
            <w:pPr>
              <w:pStyle w:val="PargrafodaLista"/>
              <w:ind w:left="720"/>
            </w:pPr>
          </w:p>
        </w:tc>
      </w:tr>
    </w:tbl>
    <w:p w:rsidR="00414A28" w:rsidRDefault="00414A28" w:rsidP="00414A28">
      <w:pPr>
        <w:pStyle w:val="Legenda"/>
      </w:pPr>
    </w:p>
    <w:p w:rsidR="00414A28" w:rsidRDefault="00414A28" w:rsidP="00414A28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  <w:r>
        <w:t xml:space="preserve"> - Modelo para d</w:t>
      </w:r>
      <w:r w:rsidRPr="00F856C3">
        <w:t>escrição</w:t>
      </w:r>
      <w:r>
        <w:t xml:space="preserve"> dos Casos de Uso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6"/>
        <w:gridCol w:w="6242"/>
      </w:tblGrid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804" w:type="dxa"/>
          </w:tcPr>
          <w:p w:rsidR="00414A28" w:rsidRPr="00583CA5" w:rsidRDefault="00414A28" w:rsidP="00916B03">
            <w:r>
              <w:t>[UC14]</w:t>
            </w:r>
            <w:r w:rsidRPr="00583CA5">
              <w:t xml:space="preserve"> </w:t>
            </w:r>
            <w:r>
              <w:t>Enviar mensagem durante leilão</w:t>
            </w:r>
          </w:p>
        </w:tc>
      </w:tr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804" w:type="dxa"/>
          </w:tcPr>
          <w:p w:rsidR="00414A28" w:rsidRPr="00F05B20" w:rsidRDefault="00414A28" w:rsidP="00916B03">
            <w:pPr>
              <w:rPr>
                <w:i/>
              </w:rPr>
            </w:pPr>
            <w:r w:rsidRPr="0047402E">
              <w:t xml:space="preserve">Funcionalidade que permite ao fornecedor questionar comprador, dando a este o direito de </w:t>
            </w:r>
            <w:proofErr w:type="gramStart"/>
            <w:r w:rsidRPr="0047402E">
              <w:t>réplica</w:t>
            </w:r>
            <w:proofErr w:type="gramEnd"/>
          </w:p>
        </w:tc>
      </w:tr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804" w:type="dxa"/>
          </w:tcPr>
          <w:p w:rsidR="00414A28" w:rsidRPr="00583CA5" w:rsidRDefault="00414A28" w:rsidP="00916B03">
            <w:r>
              <w:t>Fornecedor, Comprador</w:t>
            </w:r>
          </w:p>
        </w:tc>
      </w:tr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8414E" w:rsidRDefault="00414A28" w:rsidP="00916B0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804" w:type="dxa"/>
          </w:tcPr>
          <w:p w:rsidR="00414A28" w:rsidRDefault="00414A28" w:rsidP="00414A28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</w:t>
            </w:r>
            <w:r w:rsidRPr="00583C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autenticado no sistema</w:t>
            </w:r>
          </w:p>
          <w:p w:rsidR="00414A28" w:rsidRDefault="00414A28" w:rsidP="00414A28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com perfil fornecedor ou comprador</w:t>
            </w:r>
          </w:p>
          <w:p w:rsidR="00414A28" w:rsidRDefault="00414A28" w:rsidP="00414A28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vinculado ao leilão</w:t>
            </w:r>
          </w:p>
          <w:p w:rsidR="00414A28" w:rsidRPr="006D5FC5" w:rsidRDefault="00414A28" w:rsidP="00414A28">
            <w:pPr>
              <w:pStyle w:val="Pargrafoda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Leilão com status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Em Andamento</w:t>
            </w:r>
          </w:p>
        </w:tc>
      </w:tr>
      <w:tr w:rsidR="00414A28" w:rsidRPr="003D4761" w:rsidTr="00916B03">
        <w:tc>
          <w:tcPr>
            <w:tcW w:w="2658" w:type="dxa"/>
            <w:shd w:val="clear" w:color="auto" w:fill="D9D9D9"/>
          </w:tcPr>
          <w:p w:rsidR="00414A28" w:rsidRPr="003D4761" w:rsidRDefault="00414A28" w:rsidP="00916B03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804" w:type="dxa"/>
          </w:tcPr>
          <w:p w:rsidR="00414A28" w:rsidRPr="00583CA5" w:rsidRDefault="00414A28" w:rsidP="00916B03">
            <w:r>
              <w:t xml:space="preserve">Mensagem é salva e torna-se visível para todos os compradores e fornecedores vinculados ao leilão, quando estes executarem o [UC06] Visualizar </w:t>
            </w:r>
            <w:proofErr w:type="gramStart"/>
            <w:r>
              <w:t>Leilão</w:t>
            </w:r>
            <w:proofErr w:type="gramEnd"/>
          </w:p>
        </w:tc>
      </w:tr>
      <w:tr w:rsidR="00414A28" w:rsidRPr="003D4761" w:rsidTr="00916B03">
        <w:tc>
          <w:tcPr>
            <w:tcW w:w="9462" w:type="dxa"/>
            <w:gridSpan w:val="2"/>
          </w:tcPr>
          <w:p w:rsidR="00414A28" w:rsidRDefault="00414A28" w:rsidP="00916B03">
            <w:pPr>
              <w:rPr>
                <w:b/>
                <w:bCs/>
              </w:rPr>
            </w:pPr>
          </w:p>
          <w:p w:rsidR="00414A28" w:rsidRDefault="00414A28" w:rsidP="00916B03">
            <w:r w:rsidRPr="002E548E">
              <w:rPr>
                <w:b/>
                <w:bCs/>
              </w:rPr>
              <w:t>Fluxo Principal</w:t>
            </w:r>
            <w:r w:rsidRPr="002E548E">
              <w:t>:</w:t>
            </w:r>
          </w:p>
          <w:p w:rsidR="00414A28" w:rsidRPr="00025441" w:rsidRDefault="00414A28" w:rsidP="00414A28">
            <w:pPr>
              <w:pStyle w:val="PargrafodaLista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5441">
              <w:rPr>
                <w:rFonts w:ascii="Times New Roman" w:hAnsi="Times New Roman" w:cs="Times New Roman"/>
                <w:sz w:val="24"/>
                <w:szCs w:val="24"/>
              </w:rPr>
              <w:t xml:space="preserve">Este caso de uso inicia-se quando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ator deseja enviar uma mensagem durante um leilão em que está vinculado e que o status está como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Em Andamento</w:t>
            </w:r>
            <w:r w:rsidRPr="000254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14A28" w:rsidRPr="00025441" w:rsidRDefault="00414A28" w:rsidP="00414A28">
            <w:pPr>
              <w:pStyle w:val="PargrafodaLista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544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tor clica em Enviar Mensagem</w:t>
            </w:r>
            <w:r w:rsidRPr="000254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14A28" w:rsidRDefault="00414A28" w:rsidP="00414A28">
            <w:pPr>
              <w:pStyle w:val="PargrafodaLista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25441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stema reconhece e disponibiliza campo para o ator escrever mensagem desejada</w:t>
            </w:r>
            <w:r w:rsidRPr="000254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14A28" w:rsidRDefault="00414A28" w:rsidP="00414A28">
            <w:pPr>
              <w:pStyle w:val="PargrafodaLista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escreve mensagem e clica em Enviar Mensagem.</w:t>
            </w:r>
          </w:p>
          <w:p w:rsidR="00414A28" w:rsidRDefault="00414A28" w:rsidP="00414A28">
            <w:pPr>
              <w:pStyle w:val="PargrafodaLista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Sistema reconhece e salva mensagem. </w:t>
            </w:r>
          </w:p>
          <w:p w:rsidR="00414A28" w:rsidRPr="00025441" w:rsidRDefault="00414A28" w:rsidP="00414A28">
            <w:pPr>
              <w:pStyle w:val="PargrafodaLista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Fim do caso de uso.</w:t>
            </w:r>
          </w:p>
          <w:p w:rsidR="00414A28" w:rsidRDefault="00414A28" w:rsidP="00916B03">
            <w:pPr>
              <w:pStyle w:val="PargrafodaLista"/>
              <w:ind w:left="720"/>
            </w:pPr>
          </w:p>
          <w:p w:rsidR="00414A28" w:rsidRPr="008B3886" w:rsidRDefault="00414A28" w:rsidP="00916B03">
            <w:r w:rsidRPr="00583CA5">
              <w:rPr>
                <w:b/>
                <w:bCs/>
              </w:rPr>
              <w:t>Fluxo Alternativo:</w:t>
            </w:r>
            <w:r w:rsidRPr="00583CA5">
              <w:t xml:space="preserve"> </w:t>
            </w:r>
          </w:p>
          <w:p w:rsidR="00414A28" w:rsidRPr="008B3886" w:rsidRDefault="00414A28" w:rsidP="00916B03">
            <w:pPr>
              <w:rPr>
                <w:i/>
              </w:rPr>
            </w:pPr>
            <w:r w:rsidRPr="008B3886">
              <w:t xml:space="preserve"> </w:t>
            </w:r>
            <w:r w:rsidRPr="008B3886">
              <w:rPr>
                <w:i/>
              </w:rPr>
              <w:t xml:space="preserve">Ator </w:t>
            </w:r>
            <w:proofErr w:type="gramStart"/>
            <w:r w:rsidRPr="008B3886">
              <w:rPr>
                <w:i/>
              </w:rPr>
              <w:t>esquece de</w:t>
            </w:r>
            <w:proofErr w:type="gramEnd"/>
            <w:r w:rsidRPr="008B3886">
              <w:rPr>
                <w:i/>
              </w:rPr>
              <w:t xml:space="preserve"> escrever mensagem</w:t>
            </w:r>
          </w:p>
          <w:p w:rsidR="00414A28" w:rsidRPr="008B3886" w:rsidRDefault="00414A28" w:rsidP="00414A28">
            <w:pPr>
              <w:pStyle w:val="PargrafodaLista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3886">
              <w:rPr>
                <w:rFonts w:ascii="Times New Roman" w:hAnsi="Times New Roman" w:cs="Times New Roman"/>
                <w:sz w:val="24"/>
                <w:szCs w:val="24"/>
              </w:rPr>
              <w:t>Sistema reconhece que campo está em branco.</w:t>
            </w:r>
          </w:p>
          <w:p w:rsidR="00414A28" w:rsidRPr="008B3886" w:rsidRDefault="00414A28" w:rsidP="00414A28">
            <w:pPr>
              <w:pStyle w:val="PargrafodaLista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3886">
              <w:rPr>
                <w:rFonts w:ascii="Times New Roman" w:hAnsi="Times New Roman" w:cs="Times New Roman"/>
                <w:sz w:val="24"/>
                <w:szCs w:val="24"/>
              </w:rPr>
              <w:t>Sistema exibe mensagem de erro “Mensagem vazia! Favor digitar novamente</w:t>
            </w:r>
            <w:proofErr w:type="gramStart"/>
            <w:r w:rsidRPr="008B388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proofErr w:type="gramEnd"/>
          </w:p>
          <w:p w:rsidR="00414A28" w:rsidRPr="008B3886" w:rsidRDefault="00414A28" w:rsidP="00414A28">
            <w:pPr>
              <w:pStyle w:val="PargrafodaLista"/>
              <w:numPr>
                <w:ilvl w:val="0"/>
                <w:numId w:val="73"/>
              </w:numPr>
            </w:pPr>
            <w:r w:rsidRPr="008B3886">
              <w:rPr>
                <w:rFonts w:ascii="Times New Roman" w:hAnsi="Times New Roman" w:cs="Times New Roman"/>
                <w:sz w:val="24"/>
                <w:szCs w:val="24"/>
              </w:rPr>
              <w:t xml:space="preserve">Sistema redireciona ator para passo </w:t>
            </w:r>
            <w:proofErr w:type="gramStart"/>
            <w:r w:rsidRPr="008B388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  <w:r w:rsidRPr="008B3886">
              <w:rPr>
                <w:rFonts w:ascii="Times New Roman" w:hAnsi="Times New Roman" w:cs="Times New Roman"/>
                <w:sz w:val="24"/>
                <w:szCs w:val="24"/>
              </w:rPr>
              <w:t xml:space="preserve"> do Fluxo Principal.</w:t>
            </w:r>
          </w:p>
        </w:tc>
      </w:tr>
    </w:tbl>
    <w:p w:rsidR="005A5CB2" w:rsidRPr="00414A28" w:rsidRDefault="005A5CB2" w:rsidP="00414A28"/>
    <w:sectPr w:rsidR="005A5CB2" w:rsidRPr="00414A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C52D8"/>
    <w:multiLevelType w:val="hybridMultilevel"/>
    <w:tmpl w:val="D4461FDA"/>
    <w:lvl w:ilvl="0" w:tplc="E61C699C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93538"/>
    <w:multiLevelType w:val="hybridMultilevel"/>
    <w:tmpl w:val="CA220A5C"/>
    <w:lvl w:ilvl="0" w:tplc="2CAE5B64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447125"/>
    <w:multiLevelType w:val="hybridMultilevel"/>
    <w:tmpl w:val="CD20D9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5965B9"/>
    <w:multiLevelType w:val="hybridMultilevel"/>
    <w:tmpl w:val="73A86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4072BF"/>
    <w:multiLevelType w:val="multilevel"/>
    <w:tmpl w:val="0416001D"/>
    <w:numStyleLink w:val="Estilo1"/>
  </w:abstractNum>
  <w:abstractNum w:abstractNumId="5">
    <w:nsid w:val="0A8417CF"/>
    <w:multiLevelType w:val="hybridMultilevel"/>
    <w:tmpl w:val="4BEAA2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D64AE8"/>
    <w:multiLevelType w:val="multilevel"/>
    <w:tmpl w:val="0416001D"/>
    <w:numStyleLink w:val="Estilo1"/>
  </w:abstractNum>
  <w:abstractNum w:abstractNumId="7">
    <w:nsid w:val="0BF67C51"/>
    <w:multiLevelType w:val="hybridMultilevel"/>
    <w:tmpl w:val="17A473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BA7249"/>
    <w:multiLevelType w:val="hybridMultilevel"/>
    <w:tmpl w:val="7896B674"/>
    <w:lvl w:ilvl="0" w:tplc="27AEC772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0D4CE5"/>
    <w:multiLevelType w:val="hybridMultilevel"/>
    <w:tmpl w:val="5B4266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D84B8B"/>
    <w:multiLevelType w:val="multilevel"/>
    <w:tmpl w:val="0416001D"/>
    <w:numStyleLink w:val="Estilo1"/>
  </w:abstractNum>
  <w:abstractNum w:abstractNumId="11">
    <w:nsid w:val="0F5F74C7"/>
    <w:multiLevelType w:val="hybridMultilevel"/>
    <w:tmpl w:val="84344870"/>
    <w:lvl w:ilvl="0" w:tplc="8362B6A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3F3126D"/>
    <w:multiLevelType w:val="hybridMultilevel"/>
    <w:tmpl w:val="130E8796"/>
    <w:lvl w:ilvl="0" w:tplc="27AEC772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856964"/>
    <w:multiLevelType w:val="hybridMultilevel"/>
    <w:tmpl w:val="F6AE1998"/>
    <w:lvl w:ilvl="0" w:tplc="2CAE5B64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E93548"/>
    <w:multiLevelType w:val="multilevel"/>
    <w:tmpl w:val="0416001D"/>
    <w:numStyleLink w:val="Estilo1"/>
  </w:abstractNum>
  <w:abstractNum w:abstractNumId="15">
    <w:nsid w:val="165F5C94"/>
    <w:multiLevelType w:val="hybridMultilevel"/>
    <w:tmpl w:val="D7B830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6D9402A"/>
    <w:multiLevelType w:val="hybridMultilevel"/>
    <w:tmpl w:val="A00434BC"/>
    <w:lvl w:ilvl="0" w:tplc="27AEC772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7BC380F"/>
    <w:multiLevelType w:val="multilevel"/>
    <w:tmpl w:val="0416001D"/>
    <w:numStyleLink w:val="Estilo1"/>
  </w:abstractNum>
  <w:abstractNum w:abstractNumId="18">
    <w:nsid w:val="1982507B"/>
    <w:multiLevelType w:val="multilevel"/>
    <w:tmpl w:val="0416001D"/>
    <w:numStyleLink w:val="Estilo1"/>
  </w:abstractNum>
  <w:abstractNum w:abstractNumId="19">
    <w:nsid w:val="1C3014CF"/>
    <w:multiLevelType w:val="hybridMultilevel"/>
    <w:tmpl w:val="E668B7C8"/>
    <w:lvl w:ilvl="0" w:tplc="2CAE5B64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D5E66A8"/>
    <w:multiLevelType w:val="hybridMultilevel"/>
    <w:tmpl w:val="F1B438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DAE4CD3"/>
    <w:multiLevelType w:val="hybridMultilevel"/>
    <w:tmpl w:val="9EE2CB2E"/>
    <w:lvl w:ilvl="0" w:tplc="7BD87A0A">
      <w:start w:val="1"/>
      <w:numFmt w:val="decimal"/>
      <w:pStyle w:val="EstiloTtulo1TimesNewRomanEspaamentoentrelinhasDuplo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22">
    <w:nsid w:val="1DBD05BF"/>
    <w:multiLevelType w:val="hybridMultilevel"/>
    <w:tmpl w:val="2CA660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E597D61"/>
    <w:multiLevelType w:val="hybridMultilevel"/>
    <w:tmpl w:val="00BC918C"/>
    <w:lvl w:ilvl="0" w:tplc="876812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FDF5384"/>
    <w:multiLevelType w:val="hybridMultilevel"/>
    <w:tmpl w:val="55224C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1C00974"/>
    <w:multiLevelType w:val="hybridMultilevel"/>
    <w:tmpl w:val="B3BA9D2C"/>
    <w:lvl w:ilvl="0" w:tplc="27AEC772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3C02B80"/>
    <w:multiLevelType w:val="hybridMultilevel"/>
    <w:tmpl w:val="FBA0D8F4"/>
    <w:lvl w:ilvl="0" w:tplc="D2CA2BF2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46F013C"/>
    <w:multiLevelType w:val="hybridMultilevel"/>
    <w:tmpl w:val="27FEA0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48B1749"/>
    <w:multiLevelType w:val="hybridMultilevel"/>
    <w:tmpl w:val="FB42BBD8"/>
    <w:lvl w:ilvl="0" w:tplc="27AEC772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5625E9C"/>
    <w:multiLevelType w:val="hybridMultilevel"/>
    <w:tmpl w:val="C2583C36"/>
    <w:lvl w:ilvl="0" w:tplc="27AEC772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7925623"/>
    <w:multiLevelType w:val="hybridMultilevel"/>
    <w:tmpl w:val="7780EAE0"/>
    <w:lvl w:ilvl="0" w:tplc="B5C2527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A512FDA"/>
    <w:multiLevelType w:val="hybridMultilevel"/>
    <w:tmpl w:val="100E6C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B2D1C78"/>
    <w:multiLevelType w:val="hybridMultilevel"/>
    <w:tmpl w:val="C650A2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F272072"/>
    <w:multiLevelType w:val="hybridMultilevel"/>
    <w:tmpl w:val="F13ABE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03C2EB6"/>
    <w:multiLevelType w:val="hybridMultilevel"/>
    <w:tmpl w:val="21C0301A"/>
    <w:lvl w:ilvl="0" w:tplc="D5F0EA60">
      <w:start w:val="1"/>
      <w:numFmt w:val="decimal"/>
      <w:lvlText w:val="4.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0DE640E"/>
    <w:multiLevelType w:val="hybridMultilevel"/>
    <w:tmpl w:val="8FEAA020"/>
    <w:lvl w:ilvl="0" w:tplc="E61C699C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4252FF7"/>
    <w:multiLevelType w:val="hybridMultilevel"/>
    <w:tmpl w:val="C222161E"/>
    <w:lvl w:ilvl="0" w:tplc="34F03E6E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A5D2FBE"/>
    <w:multiLevelType w:val="hybridMultilevel"/>
    <w:tmpl w:val="792278EA"/>
    <w:lvl w:ilvl="0" w:tplc="377CED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B2962B4"/>
    <w:multiLevelType w:val="hybridMultilevel"/>
    <w:tmpl w:val="F75AC9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E9E62D9"/>
    <w:multiLevelType w:val="hybridMultilevel"/>
    <w:tmpl w:val="DD908D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F876B63"/>
    <w:multiLevelType w:val="hybridMultilevel"/>
    <w:tmpl w:val="0B948984"/>
    <w:lvl w:ilvl="0" w:tplc="E61C699C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13543D4"/>
    <w:multiLevelType w:val="hybridMultilevel"/>
    <w:tmpl w:val="B10800C8"/>
    <w:lvl w:ilvl="0" w:tplc="27AEC772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163339C"/>
    <w:multiLevelType w:val="hybridMultilevel"/>
    <w:tmpl w:val="447A562C"/>
    <w:lvl w:ilvl="0" w:tplc="2CAE5B64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27B229B"/>
    <w:multiLevelType w:val="multilevel"/>
    <w:tmpl w:val="0416001D"/>
    <w:numStyleLink w:val="Estilo1"/>
  </w:abstractNum>
  <w:abstractNum w:abstractNumId="44">
    <w:nsid w:val="47EA0CC6"/>
    <w:multiLevelType w:val="hybridMultilevel"/>
    <w:tmpl w:val="76F64422"/>
    <w:lvl w:ilvl="0" w:tplc="8362B6A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9905AA7"/>
    <w:multiLevelType w:val="hybridMultilevel"/>
    <w:tmpl w:val="E26CEEF0"/>
    <w:lvl w:ilvl="0" w:tplc="B5C2527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A5F6709"/>
    <w:multiLevelType w:val="multilevel"/>
    <w:tmpl w:val="0416001D"/>
    <w:numStyleLink w:val="Estilo1"/>
  </w:abstractNum>
  <w:abstractNum w:abstractNumId="47">
    <w:nsid w:val="4E391F90"/>
    <w:multiLevelType w:val="hybridMultilevel"/>
    <w:tmpl w:val="3842AC6E"/>
    <w:lvl w:ilvl="0" w:tplc="812A875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164A63E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BDD8B816">
      <w:start w:val="167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D696CEC6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F86032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9B1CED7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D63674C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6CB4AB9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672ED37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48">
    <w:nsid w:val="53535720"/>
    <w:multiLevelType w:val="hybridMultilevel"/>
    <w:tmpl w:val="D7766B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5A5A7B"/>
    <w:multiLevelType w:val="hybridMultilevel"/>
    <w:tmpl w:val="AE6273B0"/>
    <w:lvl w:ilvl="0" w:tplc="876812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54CB33AF"/>
    <w:multiLevelType w:val="hybridMultilevel"/>
    <w:tmpl w:val="E694393A"/>
    <w:lvl w:ilvl="0" w:tplc="2CAE5B64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FC03E0"/>
    <w:multiLevelType w:val="hybridMultilevel"/>
    <w:tmpl w:val="AB6284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58103D3"/>
    <w:multiLevelType w:val="hybridMultilevel"/>
    <w:tmpl w:val="ABA66DD4"/>
    <w:lvl w:ilvl="0" w:tplc="27AEC772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6AA037E"/>
    <w:multiLevelType w:val="multilevel"/>
    <w:tmpl w:val="0416001D"/>
    <w:numStyleLink w:val="Estilo1"/>
  </w:abstractNum>
  <w:abstractNum w:abstractNumId="54">
    <w:nsid w:val="5A0E1AE9"/>
    <w:multiLevelType w:val="multilevel"/>
    <w:tmpl w:val="0416001D"/>
    <w:numStyleLink w:val="Estilo1"/>
  </w:abstractNum>
  <w:abstractNum w:abstractNumId="55">
    <w:nsid w:val="5C172542"/>
    <w:multiLevelType w:val="hybridMultilevel"/>
    <w:tmpl w:val="15024B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CD108DF"/>
    <w:multiLevelType w:val="hybridMultilevel"/>
    <w:tmpl w:val="F75AC9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5E7F08FB"/>
    <w:multiLevelType w:val="multilevel"/>
    <w:tmpl w:val="0416001D"/>
    <w:numStyleLink w:val="Estilo1"/>
  </w:abstractNum>
  <w:abstractNum w:abstractNumId="58">
    <w:nsid w:val="6674451A"/>
    <w:multiLevelType w:val="hybridMultilevel"/>
    <w:tmpl w:val="97CCDB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68A14A8"/>
    <w:multiLevelType w:val="hybridMultilevel"/>
    <w:tmpl w:val="DCFE7EB0"/>
    <w:lvl w:ilvl="0" w:tplc="9C968D9A">
      <w:start w:val="1"/>
      <w:numFmt w:val="decimal"/>
      <w:lvlText w:val="3.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6B50CE8"/>
    <w:multiLevelType w:val="hybridMultilevel"/>
    <w:tmpl w:val="C44629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CED0591"/>
    <w:multiLevelType w:val="hybridMultilevel"/>
    <w:tmpl w:val="BC6ABFE0"/>
    <w:lvl w:ilvl="0" w:tplc="2B1AF57E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D7E4876"/>
    <w:multiLevelType w:val="multilevel"/>
    <w:tmpl w:val="E9D6459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ascii="Times New Roman" w:hAnsi="Times New Roman" w:cs="Times New Roman"/>
      </w:rPr>
    </w:lvl>
  </w:abstractNum>
  <w:abstractNum w:abstractNumId="63">
    <w:nsid w:val="6F3334A8"/>
    <w:multiLevelType w:val="multilevel"/>
    <w:tmpl w:val="0416001D"/>
    <w:numStyleLink w:val="Estilo1"/>
  </w:abstractNum>
  <w:abstractNum w:abstractNumId="64">
    <w:nsid w:val="72713811"/>
    <w:multiLevelType w:val="multilevel"/>
    <w:tmpl w:val="0416001D"/>
    <w:numStyleLink w:val="Estilo1"/>
  </w:abstractNum>
  <w:abstractNum w:abstractNumId="65">
    <w:nsid w:val="72951EBA"/>
    <w:multiLevelType w:val="hybridMultilevel"/>
    <w:tmpl w:val="F3EC25D8"/>
    <w:lvl w:ilvl="0" w:tplc="E61C699C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3374AF7"/>
    <w:multiLevelType w:val="hybridMultilevel"/>
    <w:tmpl w:val="74FE98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3BA014A"/>
    <w:multiLevelType w:val="hybridMultilevel"/>
    <w:tmpl w:val="376EF3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8076B96"/>
    <w:multiLevelType w:val="hybridMultilevel"/>
    <w:tmpl w:val="29AC1B92"/>
    <w:lvl w:ilvl="0" w:tplc="1968EA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9284230"/>
    <w:multiLevelType w:val="hybridMultilevel"/>
    <w:tmpl w:val="1D70D77C"/>
    <w:lvl w:ilvl="0" w:tplc="8362B6A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B4F4DA7"/>
    <w:multiLevelType w:val="multilevel"/>
    <w:tmpl w:val="0416001D"/>
    <w:numStyleLink w:val="Estilo1"/>
  </w:abstractNum>
  <w:abstractNum w:abstractNumId="71">
    <w:nsid w:val="7BFB1030"/>
    <w:multiLevelType w:val="multilevel"/>
    <w:tmpl w:val="0416001D"/>
    <w:styleLink w:val="Estilo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2">
    <w:nsid w:val="7CAE6C22"/>
    <w:multiLevelType w:val="hybridMultilevel"/>
    <w:tmpl w:val="338848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62"/>
  </w:num>
  <w:num w:numId="3">
    <w:abstractNumId w:val="48"/>
  </w:num>
  <w:num w:numId="4">
    <w:abstractNumId w:val="56"/>
  </w:num>
  <w:num w:numId="5">
    <w:abstractNumId w:val="69"/>
  </w:num>
  <w:num w:numId="6">
    <w:abstractNumId w:val="38"/>
  </w:num>
  <w:num w:numId="7">
    <w:abstractNumId w:val="28"/>
  </w:num>
  <w:num w:numId="8">
    <w:abstractNumId w:val="22"/>
  </w:num>
  <w:num w:numId="9">
    <w:abstractNumId w:val="58"/>
  </w:num>
  <w:num w:numId="10">
    <w:abstractNumId w:val="39"/>
  </w:num>
  <w:num w:numId="11">
    <w:abstractNumId w:val="2"/>
  </w:num>
  <w:num w:numId="12">
    <w:abstractNumId w:val="15"/>
  </w:num>
  <w:num w:numId="13">
    <w:abstractNumId w:val="5"/>
  </w:num>
  <w:num w:numId="14">
    <w:abstractNumId w:val="72"/>
  </w:num>
  <w:num w:numId="15">
    <w:abstractNumId w:val="32"/>
  </w:num>
  <w:num w:numId="16">
    <w:abstractNumId w:val="68"/>
  </w:num>
  <w:num w:numId="17">
    <w:abstractNumId w:val="37"/>
  </w:num>
  <w:num w:numId="18">
    <w:abstractNumId w:val="42"/>
  </w:num>
  <w:num w:numId="19">
    <w:abstractNumId w:val="9"/>
  </w:num>
  <w:num w:numId="20">
    <w:abstractNumId w:val="30"/>
  </w:num>
  <w:num w:numId="21">
    <w:abstractNumId w:val="67"/>
  </w:num>
  <w:num w:numId="22">
    <w:abstractNumId w:val="3"/>
  </w:num>
  <w:num w:numId="23">
    <w:abstractNumId w:val="51"/>
  </w:num>
  <w:num w:numId="24">
    <w:abstractNumId w:val="60"/>
  </w:num>
  <w:num w:numId="25">
    <w:abstractNumId w:val="8"/>
  </w:num>
  <w:num w:numId="26">
    <w:abstractNumId w:val="7"/>
  </w:num>
  <w:num w:numId="27">
    <w:abstractNumId w:val="45"/>
  </w:num>
  <w:num w:numId="28">
    <w:abstractNumId w:val="65"/>
  </w:num>
  <w:num w:numId="29">
    <w:abstractNumId w:val="31"/>
  </w:num>
  <w:num w:numId="30">
    <w:abstractNumId w:val="29"/>
  </w:num>
  <w:num w:numId="31">
    <w:abstractNumId w:val="71"/>
  </w:num>
  <w:num w:numId="32">
    <w:abstractNumId w:val="10"/>
  </w:num>
  <w:num w:numId="33">
    <w:abstractNumId w:val="0"/>
  </w:num>
  <w:num w:numId="34">
    <w:abstractNumId w:val="19"/>
  </w:num>
  <w:num w:numId="35">
    <w:abstractNumId w:val="46"/>
  </w:num>
  <w:num w:numId="36">
    <w:abstractNumId w:val="41"/>
  </w:num>
  <w:num w:numId="37">
    <w:abstractNumId w:val="25"/>
  </w:num>
  <w:num w:numId="38">
    <w:abstractNumId w:val="64"/>
  </w:num>
  <w:num w:numId="39">
    <w:abstractNumId w:val="70"/>
  </w:num>
  <w:num w:numId="40">
    <w:abstractNumId w:val="12"/>
  </w:num>
  <w:num w:numId="41">
    <w:abstractNumId w:val="26"/>
  </w:num>
  <w:num w:numId="42">
    <w:abstractNumId w:val="44"/>
  </w:num>
  <w:num w:numId="43">
    <w:abstractNumId w:val="24"/>
  </w:num>
  <w:num w:numId="44">
    <w:abstractNumId w:val="61"/>
  </w:num>
  <w:num w:numId="45">
    <w:abstractNumId w:val="11"/>
  </w:num>
  <w:num w:numId="46">
    <w:abstractNumId w:val="1"/>
  </w:num>
  <w:num w:numId="47">
    <w:abstractNumId w:val="43"/>
  </w:num>
  <w:num w:numId="48">
    <w:abstractNumId w:val="4"/>
  </w:num>
  <w:num w:numId="49">
    <w:abstractNumId w:val="16"/>
  </w:num>
  <w:num w:numId="50">
    <w:abstractNumId w:val="18"/>
  </w:num>
  <w:num w:numId="51">
    <w:abstractNumId w:val="36"/>
  </w:num>
  <w:num w:numId="52">
    <w:abstractNumId w:val="66"/>
  </w:num>
  <w:num w:numId="53">
    <w:abstractNumId w:val="6"/>
  </w:num>
  <w:num w:numId="54">
    <w:abstractNumId w:val="63"/>
  </w:num>
  <w:num w:numId="55">
    <w:abstractNumId w:val="13"/>
  </w:num>
  <w:num w:numId="56">
    <w:abstractNumId w:val="54"/>
  </w:num>
  <w:num w:numId="57">
    <w:abstractNumId w:val="35"/>
  </w:num>
  <w:num w:numId="58">
    <w:abstractNumId w:val="57"/>
  </w:num>
  <w:num w:numId="59">
    <w:abstractNumId w:val="50"/>
  </w:num>
  <w:num w:numId="60">
    <w:abstractNumId w:val="20"/>
  </w:num>
  <w:num w:numId="61">
    <w:abstractNumId w:val="14"/>
  </w:num>
  <w:num w:numId="62">
    <w:abstractNumId w:val="33"/>
  </w:num>
  <w:num w:numId="63">
    <w:abstractNumId w:val="52"/>
  </w:num>
  <w:num w:numId="64">
    <w:abstractNumId w:val="47"/>
  </w:num>
  <w:num w:numId="65">
    <w:abstractNumId w:val="23"/>
  </w:num>
  <w:num w:numId="66">
    <w:abstractNumId w:val="49"/>
  </w:num>
  <w:num w:numId="67">
    <w:abstractNumId w:val="27"/>
  </w:num>
  <w:num w:numId="68">
    <w:abstractNumId w:val="40"/>
  </w:num>
  <w:num w:numId="69">
    <w:abstractNumId w:val="17"/>
  </w:num>
  <w:num w:numId="70">
    <w:abstractNumId w:val="55"/>
  </w:num>
  <w:num w:numId="71">
    <w:abstractNumId w:val="53"/>
  </w:num>
  <w:num w:numId="72">
    <w:abstractNumId w:val="59"/>
  </w:num>
  <w:num w:numId="73">
    <w:abstractNumId w:val="34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8C1"/>
    <w:rsid w:val="000E6E11"/>
    <w:rsid w:val="004058C1"/>
    <w:rsid w:val="00414A28"/>
    <w:rsid w:val="005A5CB2"/>
    <w:rsid w:val="00645726"/>
    <w:rsid w:val="006D6997"/>
    <w:rsid w:val="008F4964"/>
    <w:rsid w:val="00D53B7F"/>
    <w:rsid w:val="00EF4259"/>
    <w:rsid w:val="00F7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header" w:uiPriority="0"/>
    <w:lsdException w:name="caption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58C1"/>
    <w:pPr>
      <w:keepNext/>
      <w:numPr>
        <w:numId w:val="2"/>
      </w:numPr>
      <w:spacing w:after="600" w:line="240" w:lineRule="auto"/>
      <w:jc w:val="both"/>
      <w:outlineLvl w:val="0"/>
    </w:pPr>
    <w:rPr>
      <w:rFonts w:ascii="Times New Roman" w:eastAsia="Times New Roman" w:hAnsi="Times New Roman" w:cs="Arial"/>
      <w:b/>
      <w:bCs/>
      <w:sz w:val="32"/>
      <w:szCs w:val="28"/>
      <w:lang w:eastAsia="pt-BR"/>
    </w:rPr>
  </w:style>
  <w:style w:type="paragraph" w:styleId="Ttulo2">
    <w:name w:val="heading 2"/>
    <w:basedOn w:val="Ttulo1"/>
    <w:next w:val="Normal"/>
    <w:link w:val="Ttulo2Char"/>
    <w:qFormat/>
    <w:rsid w:val="004058C1"/>
    <w:pPr>
      <w:numPr>
        <w:ilvl w:val="1"/>
      </w:numPr>
      <w:spacing w:after="480"/>
      <w:ind w:left="578" w:hanging="578"/>
      <w:outlineLvl w:val="1"/>
    </w:pPr>
    <w:rPr>
      <w:sz w:val="28"/>
    </w:rPr>
  </w:style>
  <w:style w:type="paragraph" w:styleId="Ttulo3">
    <w:name w:val="heading 3"/>
    <w:basedOn w:val="Ttulo1"/>
    <w:next w:val="Normal"/>
    <w:link w:val="Ttulo3Char"/>
    <w:qFormat/>
    <w:rsid w:val="004058C1"/>
    <w:pPr>
      <w:numPr>
        <w:ilvl w:val="2"/>
      </w:numPr>
      <w:outlineLvl w:val="2"/>
    </w:pPr>
    <w:rPr>
      <w:sz w:val="24"/>
    </w:rPr>
  </w:style>
  <w:style w:type="paragraph" w:styleId="Ttulo4">
    <w:name w:val="heading 4"/>
    <w:basedOn w:val="Ttulo1"/>
    <w:next w:val="Normal"/>
    <w:link w:val="Ttulo4Char"/>
    <w:qFormat/>
    <w:rsid w:val="004058C1"/>
    <w:pPr>
      <w:keepLines/>
      <w:numPr>
        <w:ilvl w:val="3"/>
      </w:numPr>
      <w:spacing w:before="200"/>
      <w:outlineLvl w:val="3"/>
    </w:pPr>
    <w:rPr>
      <w:b w:val="0"/>
      <w:bCs w:val="0"/>
      <w:i/>
      <w:iCs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rsid w:val="004058C1"/>
    <w:pPr>
      <w:keepNext/>
      <w:keepLines/>
      <w:numPr>
        <w:ilvl w:val="4"/>
        <w:numId w:val="2"/>
      </w:numPr>
      <w:spacing w:before="200" w:after="0" w:line="360" w:lineRule="auto"/>
      <w:jc w:val="both"/>
      <w:outlineLvl w:val="4"/>
    </w:pPr>
    <w:rPr>
      <w:rFonts w:ascii="Cambria" w:eastAsia="Times New Roman" w:hAnsi="Cambria" w:cs="Cambria"/>
      <w:sz w:val="24"/>
      <w:szCs w:val="24"/>
      <w:lang w:eastAsia="pt-BR"/>
    </w:rPr>
  </w:style>
  <w:style w:type="paragraph" w:styleId="Ttulo6">
    <w:name w:val="heading 6"/>
    <w:basedOn w:val="Normal"/>
    <w:next w:val="Normal"/>
    <w:link w:val="Ttulo6Char"/>
    <w:qFormat/>
    <w:rsid w:val="004058C1"/>
    <w:pPr>
      <w:keepNext/>
      <w:numPr>
        <w:ilvl w:val="5"/>
        <w:numId w:val="2"/>
      </w:numPr>
      <w:tabs>
        <w:tab w:val="left" w:pos="3402"/>
      </w:tabs>
      <w:spacing w:after="0" w:line="360" w:lineRule="auto"/>
      <w:jc w:val="both"/>
      <w:outlineLvl w:val="5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7">
    <w:name w:val="heading 7"/>
    <w:basedOn w:val="Normal"/>
    <w:next w:val="Normal"/>
    <w:link w:val="Ttulo7Char"/>
    <w:qFormat/>
    <w:rsid w:val="004058C1"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4058C1"/>
    <w:pPr>
      <w:keepNext/>
      <w:keepLines/>
      <w:numPr>
        <w:ilvl w:val="7"/>
        <w:numId w:val="2"/>
      </w:numPr>
      <w:spacing w:before="200" w:after="0" w:line="360" w:lineRule="auto"/>
      <w:jc w:val="both"/>
      <w:outlineLvl w:val="7"/>
    </w:pPr>
    <w:rPr>
      <w:rFonts w:ascii="Cambria" w:eastAsia="Times New Roman" w:hAnsi="Cambria" w:cs="Cambria"/>
      <w:sz w:val="20"/>
      <w:szCs w:val="20"/>
      <w:lang w:eastAsia="pt-BR"/>
    </w:rPr>
  </w:style>
  <w:style w:type="paragraph" w:styleId="Ttulo9">
    <w:name w:val="heading 9"/>
    <w:basedOn w:val="Normal"/>
    <w:next w:val="Normal"/>
    <w:link w:val="Ttulo9Char"/>
    <w:qFormat/>
    <w:rsid w:val="004058C1"/>
    <w:pPr>
      <w:keepNext/>
      <w:numPr>
        <w:ilvl w:val="8"/>
        <w:numId w:val="2"/>
      </w:numPr>
      <w:spacing w:after="0" w:line="480" w:lineRule="auto"/>
      <w:jc w:val="both"/>
      <w:outlineLvl w:val="8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58C1"/>
    <w:rPr>
      <w:rFonts w:ascii="Times New Roman" w:eastAsia="Times New Roman" w:hAnsi="Times New Roman" w:cs="Arial"/>
      <w:b/>
      <w:bCs/>
      <w:sz w:val="32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4058C1"/>
    <w:rPr>
      <w:rFonts w:ascii="Times New Roman" w:eastAsia="Times New Roman" w:hAnsi="Times New Roman" w:cs="Arial"/>
      <w:b/>
      <w:bC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4058C1"/>
    <w:rPr>
      <w:rFonts w:ascii="Times New Roman" w:eastAsia="Times New Roman" w:hAnsi="Times New Roman" w:cs="Arial"/>
      <w:b/>
      <w:bCs/>
      <w:sz w:val="24"/>
      <w:szCs w:val="28"/>
      <w:lang w:eastAsia="pt-BR"/>
    </w:rPr>
  </w:style>
  <w:style w:type="character" w:customStyle="1" w:styleId="Ttulo4Char">
    <w:name w:val="Título 4 Char"/>
    <w:basedOn w:val="Fontepargpadro"/>
    <w:link w:val="Ttulo4"/>
    <w:rsid w:val="004058C1"/>
    <w:rPr>
      <w:rFonts w:ascii="Times New Roman" w:eastAsia="Times New Roman" w:hAnsi="Times New Roman" w:cs="Arial"/>
      <w:i/>
      <w:iCs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4058C1"/>
    <w:rPr>
      <w:rFonts w:ascii="Cambria" w:eastAsia="Times New Roman" w:hAnsi="Cambria" w:cs="Cambria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rsid w:val="004058C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4058C1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4058C1"/>
    <w:rPr>
      <w:rFonts w:ascii="Cambria" w:eastAsia="Times New Roman" w:hAnsi="Cambria" w:cs="Cambria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4058C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rsid w:val="004058C1"/>
    <w:pPr>
      <w:spacing w:after="0" w:line="360" w:lineRule="auto"/>
      <w:ind w:left="240"/>
    </w:pPr>
    <w:rPr>
      <w:rFonts w:ascii="Calibri" w:eastAsia="Times New Roman" w:hAnsi="Calibri" w:cs="Calibri"/>
      <w:smallCaps/>
      <w:sz w:val="20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rsid w:val="004058C1"/>
    <w:pPr>
      <w:spacing w:after="0" w:line="360" w:lineRule="auto"/>
      <w:ind w:left="480"/>
    </w:pPr>
    <w:rPr>
      <w:rFonts w:ascii="Calibri" w:eastAsia="Times New Roman" w:hAnsi="Calibri" w:cs="Calibri"/>
      <w:i/>
      <w:iCs/>
      <w:sz w:val="20"/>
      <w:szCs w:val="20"/>
      <w:lang w:eastAsia="pt-BR"/>
    </w:rPr>
  </w:style>
  <w:style w:type="paragraph" w:styleId="Sumrio1">
    <w:name w:val="toc 1"/>
    <w:basedOn w:val="Normal"/>
    <w:next w:val="Normal"/>
    <w:autoRedefine/>
    <w:uiPriority w:val="39"/>
    <w:rsid w:val="004058C1"/>
    <w:pPr>
      <w:tabs>
        <w:tab w:val="left" w:pos="480"/>
        <w:tab w:val="right" w:leader="dot" w:pos="9269"/>
      </w:tabs>
      <w:spacing w:before="120" w:after="120" w:line="360" w:lineRule="auto"/>
    </w:pPr>
    <w:rPr>
      <w:rFonts w:ascii="Calibri" w:eastAsia="Times New Roman" w:hAnsi="Calibri" w:cs="Calibri"/>
      <w:b/>
      <w:bCs/>
      <w:caps/>
      <w:sz w:val="20"/>
      <w:szCs w:val="20"/>
      <w:lang w:eastAsia="pt-BR"/>
    </w:rPr>
  </w:style>
  <w:style w:type="paragraph" w:customStyle="1" w:styleId="Fontedotexto">
    <w:name w:val="Fonte do texto"/>
    <w:basedOn w:val="Normal"/>
    <w:rsid w:val="004058C1"/>
    <w:pPr>
      <w:spacing w:before="120" w:after="120" w:line="480" w:lineRule="auto"/>
      <w:ind w:firstLine="1134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link w:val="TtuloChar"/>
    <w:uiPriority w:val="99"/>
    <w:qFormat/>
    <w:rsid w:val="004058C1"/>
    <w:pPr>
      <w:tabs>
        <w:tab w:val="left" w:pos="2340"/>
      </w:tabs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99"/>
    <w:rsid w:val="004058C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Recuodecorpodetexto2">
    <w:name w:val="Body Text Indent 2"/>
    <w:basedOn w:val="Normal"/>
    <w:link w:val="Recuodecorpodetexto2Char"/>
    <w:uiPriority w:val="99"/>
    <w:rsid w:val="004058C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4058C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rsid w:val="004058C1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4058C1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rsid w:val="004058C1"/>
    <w:rPr>
      <w:rFonts w:ascii="Times New Roman" w:hAnsi="Times New Roman" w:cs="Times New Roman"/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4058C1"/>
    <w:pPr>
      <w:spacing w:after="0" w:line="360" w:lineRule="auto"/>
      <w:ind w:left="400" w:hanging="40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rsid w:val="004058C1"/>
    <w:pPr>
      <w:spacing w:after="0" w:line="360" w:lineRule="auto"/>
      <w:ind w:left="2268"/>
      <w:jc w:val="both"/>
    </w:pPr>
    <w:rPr>
      <w:rFonts w:ascii="Arial" w:eastAsia="Times New Roman" w:hAnsi="Arial" w:cs="Arial"/>
      <w:sz w:val="20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4058C1"/>
    <w:rPr>
      <w:rFonts w:ascii="Arial" w:eastAsia="Times New Roman" w:hAnsi="Arial" w:cs="Arial"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99"/>
    <w:qFormat/>
    <w:rsid w:val="004058C1"/>
    <w:pPr>
      <w:spacing w:before="120" w:after="120" w:line="36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Nmerodepgina">
    <w:name w:val="page number"/>
    <w:basedOn w:val="Fontepargpadro"/>
    <w:uiPriority w:val="99"/>
    <w:rsid w:val="004058C1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rsid w:val="004058C1"/>
    <w:pPr>
      <w:tabs>
        <w:tab w:val="center" w:pos="4419"/>
        <w:tab w:val="right" w:pos="8838"/>
      </w:tabs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4058C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rsid w:val="004058C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4058C1"/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4058C1"/>
    <w:pPr>
      <w:tabs>
        <w:tab w:val="center" w:pos="4419"/>
        <w:tab w:val="right" w:pos="8838"/>
      </w:tabs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4058C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4">
    <w:name w:val="toc 4"/>
    <w:basedOn w:val="Normal"/>
    <w:next w:val="Normal"/>
    <w:autoRedefine/>
    <w:uiPriority w:val="99"/>
    <w:rsid w:val="004058C1"/>
    <w:pPr>
      <w:spacing w:after="0" w:line="360" w:lineRule="auto"/>
      <w:ind w:left="720"/>
    </w:pPr>
    <w:rPr>
      <w:rFonts w:ascii="Calibri" w:eastAsia="Times New Roman" w:hAnsi="Calibri" w:cs="Calibri"/>
      <w:sz w:val="18"/>
      <w:szCs w:val="18"/>
      <w:lang w:eastAsia="pt-BR"/>
    </w:rPr>
  </w:style>
  <w:style w:type="paragraph" w:styleId="Sumrio5">
    <w:name w:val="toc 5"/>
    <w:basedOn w:val="Normal"/>
    <w:next w:val="Normal"/>
    <w:autoRedefine/>
    <w:uiPriority w:val="99"/>
    <w:rsid w:val="004058C1"/>
    <w:pPr>
      <w:spacing w:after="0" w:line="360" w:lineRule="auto"/>
      <w:ind w:left="960"/>
    </w:pPr>
    <w:rPr>
      <w:rFonts w:ascii="Calibri" w:eastAsia="Times New Roman" w:hAnsi="Calibri" w:cs="Calibri"/>
      <w:sz w:val="18"/>
      <w:szCs w:val="18"/>
      <w:lang w:eastAsia="pt-BR"/>
    </w:rPr>
  </w:style>
  <w:style w:type="paragraph" w:styleId="Sumrio6">
    <w:name w:val="toc 6"/>
    <w:basedOn w:val="Normal"/>
    <w:next w:val="Normal"/>
    <w:autoRedefine/>
    <w:uiPriority w:val="99"/>
    <w:rsid w:val="004058C1"/>
    <w:pPr>
      <w:spacing w:after="0" w:line="360" w:lineRule="auto"/>
      <w:ind w:left="1200"/>
    </w:pPr>
    <w:rPr>
      <w:rFonts w:ascii="Calibri" w:eastAsia="Times New Roman" w:hAnsi="Calibri" w:cs="Calibri"/>
      <w:sz w:val="18"/>
      <w:szCs w:val="18"/>
      <w:lang w:eastAsia="pt-BR"/>
    </w:rPr>
  </w:style>
  <w:style w:type="paragraph" w:styleId="Sumrio7">
    <w:name w:val="toc 7"/>
    <w:basedOn w:val="Normal"/>
    <w:next w:val="Normal"/>
    <w:autoRedefine/>
    <w:uiPriority w:val="99"/>
    <w:rsid w:val="004058C1"/>
    <w:pPr>
      <w:spacing w:after="0" w:line="360" w:lineRule="auto"/>
      <w:ind w:left="1440"/>
    </w:pPr>
    <w:rPr>
      <w:rFonts w:ascii="Calibri" w:eastAsia="Times New Roman" w:hAnsi="Calibri" w:cs="Calibri"/>
      <w:sz w:val="18"/>
      <w:szCs w:val="18"/>
      <w:lang w:eastAsia="pt-BR"/>
    </w:rPr>
  </w:style>
  <w:style w:type="paragraph" w:styleId="Sumrio8">
    <w:name w:val="toc 8"/>
    <w:basedOn w:val="Normal"/>
    <w:next w:val="Normal"/>
    <w:autoRedefine/>
    <w:uiPriority w:val="99"/>
    <w:rsid w:val="004058C1"/>
    <w:pPr>
      <w:spacing w:after="0" w:line="360" w:lineRule="auto"/>
      <w:ind w:left="1680"/>
    </w:pPr>
    <w:rPr>
      <w:rFonts w:ascii="Calibri" w:eastAsia="Times New Roman" w:hAnsi="Calibri" w:cs="Calibri"/>
      <w:sz w:val="18"/>
      <w:szCs w:val="18"/>
      <w:lang w:eastAsia="pt-BR"/>
    </w:rPr>
  </w:style>
  <w:style w:type="paragraph" w:styleId="Sumrio9">
    <w:name w:val="toc 9"/>
    <w:basedOn w:val="Normal"/>
    <w:next w:val="Normal"/>
    <w:autoRedefine/>
    <w:uiPriority w:val="99"/>
    <w:rsid w:val="004058C1"/>
    <w:pPr>
      <w:spacing w:after="0" w:line="360" w:lineRule="auto"/>
      <w:ind w:left="1920"/>
    </w:pPr>
    <w:rPr>
      <w:rFonts w:ascii="Calibri" w:eastAsia="Times New Roman" w:hAnsi="Calibri" w:cs="Calibri"/>
      <w:sz w:val="18"/>
      <w:szCs w:val="18"/>
      <w:lang w:eastAsia="pt-BR"/>
    </w:rPr>
  </w:style>
  <w:style w:type="paragraph" w:customStyle="1" w:styleId="EstiloTtulo1TimesNewRomanEspaamentoentrelinhasDuplo">
    <w:name w:val="Estilo Título 1 + Times New Roman Espaçamento entre linhas:  Duplo"/>
    <w:basedOn w:val="Ttulo1"/>
    <w:rsid w:val="004058C1"/>
    <w:pPr>
      <w:numPr>
        <w:numId w:val="1"/>
      </w:numPr>
      <w:spacing w:line="480" w:lineRule="auto"/>
    </w:pPr>
  </w:style>
  <w:style w:type="paragraph" w:styleId="Textodebalo">
    <w:name w:val="Balloon Text"/>
    <w:basedOn w:val="Normal"/>
    <w:link w:val="TextodebaloChar"/>
    <w:uiPriority w:val="99"/>
    <w:rsid w:val="004058C1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rsid w:val="004058C1"/>
    <w:rPr>
      <w:rFonts w:ascii="Tahoma" w:eastAsia="Times New Roman" w:hAnsi="Tahoma" w:cs="Tahoma"/>
      <w:sz w:val="16"/>
      <w:szCs w:val="16"/>
      <w:lang w:eastAsia="pt-BR"/>
    </w:rPr>
  </w:style>
  <w:style w:type="paragraph" w:styleId="CabealhodoSumrio">
    <w:name w:val="TOC Heading"/>
    <w:basedOn w:val="Ttulo1"/>
    <w:next w:val="Normal"/>
    <w:uiPriority w:val="99"/>
    <w:qFormat/>
    <w:rsid w:val="004058C1"/>
    <w:pPr>
      <w:keepLines/>
      <w:numPr>
        <w:numId w:val="0"/>
      </w:numPr>
      <w:spacing w:before="480" w:line="276" w:lineRule="auto"/>
      <w:outlineLvl w:val="9"/>
    </w:pPr>
    <w:rPr>
      <w:rFonts w:ascii="Cambria" w:hAnsi="Cambria" w:cs="Cambria"/>
      <w:lang w:eastAsia="en-US"/>
    </w:rPr>
  </w:style>
  <w:style w:type="paragraph" w:styleId="Bibliografia">
    <w:name w:val="Bibliography"/>
    <w:basedOn w:val="Normal"/>
    <w:next w:val="Normal"/>
    <w:uiPriority w:val="99"/>
    <w:rsid w:val="004058C1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99"/>
    <w:qFormat/>
    <w:rsid w:val="004058C1"/>
    <w:pPr>
      <w:spacing w:after="0" w:line="240" w:lineRule="auto"/>
      <w:ind w:left="708"/>
      <w:jc w:val="both"/>
    </w:pPr>
    <w:rPr>
      <w:rFonts w:ascii="Arial" w:eastAsia="Times New Roman" w:hAnsi="Arial" w:cs="Arial"/>
      <w:sz w:val="20"/>
      <w:szCs w:val="20"/>
      <w:lang w:eastAsia="pt-BR"/>
    </w:rPr>
  </w:style>
  <w:style w:type="paragraph" w:customStyle="1" w:styleId="infoblue">
    <w:name w:val="infoblue"/>
    <w:basedOn w:val="Normal"/>
    <w:rsid w:val="004058C1"/>
    <w:pPr>
      <w:spacing w:after="0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rsid w:val="004058C1"/>
    <w:pPr>
      <w:spacing w:after="0" w:line="240" w:lineRule="auto"/>
      <w:ind w:left="567"/>
      <w:jc w:val="both"/>
    </w:pPr>
    <w:rPr>
      <w:rFonts w:ascii="Arial" w:eastAsia="Times New Roman" w:hAnsi="Arial" w:cs="Arial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4058C1"/>
    <w:rPr>
      <w:rFonts w:ascii="Arial" w:eastAsia="Times New Roman" w:hAnsi="Arial" w:cs="Arial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rsid w:val="004058C1"/>
    <w:rPr>
      <w:rFonts w:ascii="Times New Roman" w:hAnsi="Times New Roman" w:cs="Times New Roman"/>
      <w:vertAlign w:val="superscript"/>
    </w:rPr>
  </w:style>
  <w:style w:type="paragraph" w:styleId="NormalWeb">
    <w:name w:val="Normal (Web)"/>
    <w:basedOn w:val="Normal"/>
    <w:uiPriority w:val="99"/>
    <w:rsid w:val="00405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ells">
    <w:name w:val="Cells"/>
    <w:basedOn w:val="Normal"/>
    <w:uiPriority w:val="99"/>
    <w:rsid w:val="004058C1"/>
    <w:pPr>
      <w:keepLines/>
      <w:widowControl w:val="0"/>
      <w:suppressAutoHyphens/>
      <w:spacing w:after="0" w:line="240" w:lineRule="auto"/>
    </w:pPr>
    <w:rPr>
      <w:rFonts w:ascii="Arial" w:eastAsia="MS Mincho" w:hAnsi="Arial" w:cs="Arial"/>
      <w:noProof/>
      <w:sz w:val="18"/>
      <w:szCs w:val="18"/>
      <w:lang w:val="en-US"/>
    </w:rPr>
  </w:style>
  <w:style w:type="paragraph" w:customStyle="1" w:styleId="RowHeadings">
    <w:name w:val="Row Headings"/>
    <w:basedOn w:val="Normal"/>
    <w:uiPriority w:val="99"/>
    <w:rsid w:val="004058C1"/>
    <w:pPr>
      <w:keepLines/>
      <w:widowControl w:val="0"/>
      <w:suppressAutoHyphens/>
      <w:spacing w:after="0" w:line="240" w:lineRule="auto"/>
    </w:pPr>
    <w:rPr>
      <w:rFonts w:ascii="Arial" w:eastAsia="MS Mincho" w:hAnsi="Arial" w:cs="Arial"/>
      <w:b/>
      <w:bCs/>
      <w:noProof/>
      <w:sz w:val="18"/>
      <w:szCs w:val="18"/>
      <w:lang w:val="en-US"/>
    </w:rPr>
  </w:style>
  <w:style w:type="paragraph" w:customStyle="1" w:styleId="ColumnHeadings">
    <w:name w:val="Column Headings"/>
    <w:basedOn w:val="Normal"/>
    <w:uiPriority w:val="99"/>
    <w:rsid w:val="004058C1"/>
    <w:pPr>
      <w:keepLines/>
      <w:widowControl w:val="0"/>
      <w:suppressAutoHyphens/>
      <w:spacing w:after="0" w:line="240" w:lineRule="auto"/>
    </w:pPr>
    <w:rPr>
      <w:rFonts w:ascii="Arial" w:eastAsia="MS Mincho" w:hAnsi="Arial" w:cs="Arial"/>
      <w:b/>
      <w:bCs/>
      <w:noProof/>
      <w:sz w:val="18"/>
      <w:szCs w:val="18"/>
      <w:lang w:val="en-US"/>
    </w:rPr>
  </w:style>
  <w:style w:type="paragraph" w:customStyle="1" w:styleId="Legend">
    <w:name w:val="Legend"/>
    <w:basedOn w:val="Normal"/>
    <w:uiPriority w:val="99"/>
    <w:rsid w:val="004058C1"/>
    <w:pPr>
      <w:keepLines/>
      <w:widowControl w:val="0"/>
      <w:suppressAutoHyphens/>
      <w:spacing w:after="0" w:line="240" w:lineRule="auto"/>
    </w:pPr>
    <w:rPr>
      <w:rFonts w:ascii="Arial" w:eastAsia="MS Mincho" w:hAnsi="Arial" w:cs="Arial"/>
      <w:b/>
      <w:bCs/>
      <w:noProof/>
      <w:sz w:val="18"/>
      <w:szCs w:val="18"/>
      <w:lang w:val="en-US"/>
    </w:rPr>
  </w:style>
  <w:style w:type="paragraph" w:styleId="Corpodetexto2">
    <w:name w:val="Body Text 2"/>
    <w:basedOn w:val="Normal"/>
    <w:link w:val="Corpodetexto2Char"/>
    <w:uiPriority w:val="99"/>
    <w:rsid w:val="004058C1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4058C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qFormat/>
    <w:rsid w:val="004058C1"/>
    <w:rPr>
      <w:b/>
    </w:rPr>
  </w:style>
  <w:style w:type="table" w:styleId="Tabelacomgrade">
    <w:name w:val="Table Grid"/>
    <w:basedOn w:val="Tabelanormal"/>
    <w:rsid w:val="004058C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pt-B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next w:val="Corpodetexto"/>
    <w:autoRedefine/>
    <w:rsid w:val="004058C1"/>
    <w:pPr>
      <w:tabs>
        <w:tab w:val="left" w:pos="540"/>
        <w:tab w:val="left" w:pos="1260"/>
      </w:tabs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i/>
      <w:iCs/>
      <w:snapToGrid w:val="0"/>
      <w:color w:val="0000FF"/>
      <w:sz w:val="20"/>
      <w:szCs w:val="20"/>
    </w:rPr>
  </w:style>
  <w:style w:type="character" w:customStyle="1" w:styleId="tw4winInternal">
    <w:name w:val="tw4winInternal"/>
    <w:basedOn w:val="Fontepargpadro"/>
    <w:rsid w:val="004058C1"/>
    <w:rPr>
      <w:rFonts w:ascii="Courier New" w:hAnsi="Courier New"/>
      <w:noProof/>
      <w:color w:val="FF0000"/>
    </w:rPr>
  </w:style>
  <w:style w:type="paragraph" w:customStyle="1" w:styleId="FiguraTC">
    <w:name w:val="Figura TC"/>
    <w:basedOn w:val="Normal"/>
    <w:next w:val="ndicedeilustraes"/>
    <w:link w:val="FiguraTCChar"/>
    <w:autoRedefine/>
    <w:rsid w:val="004058C1"/>
    <w:pPr>
      <w:spacing w:before="60" w:after="60" w:line="360" w:lineRule="auto"/>
      <w:jc w:val="center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FiguraTCChar">
    <w:name w:val="Figura TC Char"/>
    <w:basedOn w:val="Fontepargpadro"/>
    <w:link w:val="FiguraTC"/>
    <w:rsid w:val="004058C1"/>
    <w:rPr>
      <w:rFonts w:ascii="Times New Roman" w:eastAsia="Times New Roman" w:hAnsi="Times New Roman" w:cs="Times New Roman"/>
      <w:sz w:val="20"/>
      <w:szCs w:val="20"/>
      <w:lang w:eastAsia="pt-BR"/>
    </w:rPr>
  </w:style>
  <w:style w:type="numbering" w:customStyle="1" w:styleId="Estilo1">
    <w:name w:val="Estilo1"/>
    <w:uiPriority w:val="99"/>
    <w:rsid w:val="004058C1"/>
    <w:pPr>
      <w:numPr>
        <w:numId w:val="3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header" w:uiPriority="0"/>
    <w:lsdException w:name="caption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58C1"/>
    <w:pPr>
      <w:keepNext/>
      <w:numPr>
        <w:numId w:val="2"/>
      </w:numPr>
      <w:spacing w:after="600" w:line="240" w:lineRule="auto"/>
      <w:jc w:val="both"/>
      <w:outlineLvl w:val="0"/>
    </w:pPr>
    <w:rPr>
      <w:rFonts w:ascii="Times New Roman" w:eastAsia="Times New Roman" w:hAnsi="Times New Roman" w:cs="Arial"/>
      <w:b/>
      <w:bCs/>
      <w:sz w:val="32"/>
      <w:szCs w:val="28"/>
      <w:lang w:eastAsia="pt-BR"/>
    </w:rPr>
  </w:style>
  <w:style w:type="paragraph" w:styleId="Ttulo2">
    <w:name w:val="heading 2"/>
    <w:basedOn w:val="Ttulo1"/>
    <w:next w:val="Normal"/>
    <w:link w:val="Ttulo2Char"/>
    <w:qFormat/>
    <w:rsid w:val="004058C1"/>
    <w:pPr>
      <w:numPr>
        <w:ilvl w:val="1"/>
      </w:numPr>
      <w:spacing w:after="480"/>
      <w:ind w:left="578" w:hanging="578"/>
      <w:outlineLvl w:val="1"/>
    </w:pPr>
    <w:rPr>
      <w:sz w:val="28"/>
    </w:rPr>
  </w:style>
  <w:style w:type="paragraph" w:styleId="Ttulo3">
    <w:name w:val="heading 3"/>
    <w:basedOn w:val="Ttulo1"/>
    <w:next w:val="Normal"/>
    <w:link w:val="Ttulo3Char"/>
    <w:qFormat/>
    <w:rsid w:val="004058C1"/>
    <w:pPr>
      <w:numPr>
        <w:ilvl w:val="2"/>
      </w:numPr>
      <w:outlineLvl w:val="2"/>
    </w:pPr>
    <w:rPr>
      <w:sz w:val="24"/>
    </w:rPr>
  </w:style>
  <w:style w:type="paragraph" w:styleId="Ttulo4">
    <w:name w:val="heading 4"/>
    <w:basedOn w:val="Ttulo1"/>
    <w:next w:val="Normal"/>
    <w:link w:val="Ttulo4Char"/>
    <w:qFormat/>
    <w:rsid w:val="004058C1"/>
    <w:pPr>
      <w:keepLines/>
      <w:numPr>
        <w:ilvl w:val="3"/>
      </w:numPr>
      <w:spacing w:before="200"/>
      <w:outlineLvl w:val="3"/>
    </w:pPr>
    <w:rPr>
      <w:b w:val="0"/>
      <w:bCs w:val="0"/>
      <w:i/>
      <w:iCs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rsid w:val="004058C1"/>
    <w:pPr>
      <w:keepNext/>
      <w:keepLines/>
      <w:numPr>
        <w:ilvl w:val="4"/>
        <w:numId w:val="2"/>
      </w:numPr>
      <w:spacing w:before="200" w:after="0" w:line="360" w:lineRule="auto"/>
      <w:jc w:val="both"/>
      <w:outlineLvl w:val="4"/>
    </w:pPr>
    <w:rPr>
      <w:rFonts w:ascii="Cambria" w:eastAsia="Times New Roman" w:hAnsi="Cambria" w:cs="Cambria"/>
      <w:sz w:val="24"/>
      <w:szCs w:val="24"/>
      <w:lang w:eastAsia="pt-BR"/>
    </w:rPr>
  </w:style>
  <w:style w:type="paragraph" w:styleId="Ttulo6">
    <w:name w:val="heading 6"/>
    <w:basedOn w:val="Normal"/>
    <w:next w:val="Normal"/>
    <w:link w:val="Ttulo6Char"/>
    <w:qFormat/>
    <w:rsid w:val="004058C1"/>
    <w:pPr>
      <w:keepNext/>
      <w:numPr>
        <w:ilvl w:val="5"/>
        <w:numId w:val="2"/>
      </w:numPr>
      <w:tabs>
        <w:tab w:val="left" w:pos="3402"/>
      </w:tabs>
      <w:spacing w:after="0" w:line="360" w:lineRule="auto"/>
      <w:jc w:val="both"/>
      <w:outlineLvl w:val="5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7">
    <w:name w:val="heading 7"/>
    <w:basedOn w:val="Normal"/>
    <w:next w:val="Normal"/>
    <w:link w:val="Ttulo7Char"/>
    <w:qFormat/>
    <w:rsid w:val="004058C1"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4058C1"/>
    <w:pPr>
      <w:keepNext/>
      <w:keepLines/>
      <w:numPr>
        <w:ilvl w:val="7"/>
        <w:numId w:val="2"/>
      </w:numPr>
      <w:spacing w:before="200" w:after="0" w:line="360" w:lineRule="auto"/>
      <w:jc w:val="both"/>
      <w:outlineLvl w:val="7"/>
    </w:pPr>
    <w:rPr>
      <w:rFonts w:ascii="Cambria" w:eastAsia="Times New Roman" w:hAnsi="Cambria" w:cs="Cambria"/>
      <w:sz w:val="20"/>
      <w:szCs w:val="20"/>
      <w:lang w:eastAsia="pt-BR"/>
    </w:rPr>
  </w:style>
  <w:style w:type="paragraph" w:styleId="Ttulo9">
    <w:name w:val="heading 9"/>
    <w:basedOn w:val="Normal"/>
    <w:next w:val="Normal"/>
    <w:link w:val="Ttulo9Char"/>
    <w:qFormat/>
    <w:rsid w:val="004058C1"/>
    <w:pPr>
      <w:keepNext/>
      <w:numPr>
        <w:ilvl w:val="8"/>
        <w:numId w:val="2"/>
      </w:numPr>
      <w:spacing w:after="0" w:line="480" w:lineRule="auto"/>
      <w:jc w:val="both"/>
      <w:outlineLvl w:val="8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58C1"/>
    <w:rPr>
      <w:rFonts w:ascii="Times New Roman" w:eastAsia="Times New Roman" w:hAnsi="Times New Roman" w:cs="Arial"/>
      <w:b/>
      <w:bCs/>
      <w:sz w:val="32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4058C1"/>
    <w:rPr>
      <w:rFonts w:ascii="Times New Roman" w:eastAsia="Times New Roman" w:hAnsi="Times New Roman" w:cs="Arial"/>
      <w:b/>
      <w:bC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4058C1"/>
    <w:rPr>
      <w:rFonts w:ascii="Times New Roman" w:eastAsia="Times New Roman" w:hAnsi="Times New Roman" w:cs="Arial"/>
      <w:b/>
      <w:bCs/>
      <w:sz w:val="24"/>
      <w:szCs w:val="28"/>
      <w:lang w:eastAsia="pt-BR"/>
    </w:rPr>
  </w:style>
  <w:style w:type="character" w:customStyle="1" w:styleId="Ttulo4Char">
    <w:name w:val="Título 4 Char"/>
    <w:basedOn w:val="Fontepargpadro"/>
    <w:link w:val="Ttulo4"/>
    <w:rsid w:val="004058C1"/>
    <w:rPr>
      <w:rFonts w:ascii="Times New Roman" w:eastAsia="Times New Roman" w:hAnsi="Times New Roman" w:cs="Arial"/>
      <w:i/>
      <w:iCs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4058C1"/>
    <w:rPr>
      <w:rFonts w:ascii="Cambria" w:eastAsia="Times New Roman" w:hAnsi="Cambria" w:cs="Cambria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rsid w:val="004058C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4058C1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4058C1"/>
    <w:rPr>
      <w:rFonts w:ascii="Cambria" w:eastAsia="Times New Roman" w:hAnsi="Cambria" w:cs="Cambria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4058C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rsid w:val="004058C1"/>
    <w:pPr>
      <w:spacing w:after="0" w:line="360" w:lineRule="auto"/>
      <w:ind w:left="240"/>
    </w:pPr>
    <w:rPr>
      <w:rFonts w:ascii="Calibri" w:eastAsia="Times New Roman" w:hAnsi="Calibri" w:cs="Calibri"/>
      <w:smallCaps/>
      <w:sz w:val="20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rsid w:val="004058C1"/>
    <w:pPr>
      <w:spacing w:after="0" w:line="360" w:lineRule="auto"/>
      <w:ind w:left="480"/>
    </w:pPr>
    <w:rPr>
      <w:rFonts w:ascii="Calibri" w:eastAsia="Times New Roman" w:hAnsi="Calibri" w:cs="Calibri"/>
      <w:i/>
      <w:iCs/>
      <w:sz w:val="20"/>
      <w:szCs w:val="20"/>
      <w:lang w:eastAsia="pt-BR"/>
    </w:rPr>
  </w:style>
  <w:style w:type="paragraph" w:styleId="Sumrio1">
    <w:name w:val="toc 1"/>
    <w:basedOn w:val="Normal"/>
    <w:next w:val="Normal"/>
    <w:autoRedefine/>
    <w:uiPriority w:val="39"/>
    <w:rsid w:val="004058C1"/>
    <w:pPr>
      <w:tabs>
        <w:tab w:val="left" w:pos="480"/>
        <w:tab w:val="right" w:leader="dot" w:pos="9269"/>
      </w:tabs>
      <w:spacing w:before="120" w:after="120" w:line="360" w:lineRule="auto"/>
    </w:pPr>
    <w:rPr>
      <w:rFonts w:ascii="Calibri" w:eastAsia="Times New Roman" w:hAnsi="Calibri" w:cs="Calibri"/>
      <w:b/>
      <w:bCs/>
      <w:caps/>
      <w:sz w:val="20"/>
      <w:szCs w:val="20"/>
      <w:lang w:eastAsia="pt-BR"/>
    </w:rPr>
  </w:style>
  <w:style w:type="paragraph" w:customStyle="1" w:styleId="Fontedotexto">
    <w:name w:val="Fonte do texto"/>
    <w:basedOn w:val="Normal"/>
    <w:rsid w:val="004058C1"/>
    <w:pPr>
      <w:spacing w:before="120" w:after="120" w:line="480" w:lineRule="auto"/>
      <w:ind w:firstLine="1134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link w:val="TtuloChar"/>
    <w:uiPriority w:val="99"/>
    <w:qFormat/>
    <w:rsid w:val="004058C1"/>
    <w:pPr>
      <w:tabs>
        <w:tab w:val="left" w:pos="2340"/>
      </w:tabs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99"/>
    <w:rsid w:val="004058C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Recuodecorpodetexto2">
    <w:name w:val="Body Text Indent 2"/>
    <w:basedOn w:val="Normal"/>
    <w:link w:val="Recuodecorpodetexto2Char"/>
    <w:uiPriority w:val="99"/>
    <w:rsid w:val="004058C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4058C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rsid w:val="004058C1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4058C1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rsid w:val="004058C1"/>
    <w:rPr>
      <w:rFonts w:ascii="Times New Roman" w:hAnsi="Times New Roman" w:cs="Times New Roman"/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4058C1"/>
    <w:pPr>
      <w:spacing w:after="0" w:line="360" w:lineRule="auto"/>
      <w:ind w:left="400" w:hanging="40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rsid w:val="004058C1"/>
    <w:pPr>
      <w:spacing w:after="0" w:line="360" w:lineRule="auto"/>
      <w:ind w:left="2268"/>
      <w:jc w:val="both"/>
    </w:pPr>
    <w:rPr>
      <w:rFonts w:ascii="Arial" w:eastAsia="Times New Roman" w:hAnsi="Arial" w:cs="Arial"/>
      <w:sz w:val="20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4058C1"/>
    <w:rPr>
      <w:rFonts w:ascii="Arial" w:eastAsia="Times New Roman" w:hAnsi="Arial" w:cs="Arial"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99"/>
    <w:qFormat/>
    <w:rsid w:val="004058C1"/>
    <w:pPr>
      <w:spacing w:before="120" w:after="120" w:line="36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Nmerodepgina">
    <w:name w:val="page number"/>
    <w:basedOn w:val="Fontepargpadro"/>
    <w:uiPriority w:val="99"/>
    <w:rsid w:val="004058C1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rsid w:val="004058C1"/>
    <w:pPr>
      <w:tabs>
        <w:tab w:val="center" w:pos="4419"/>
        <w:tab w:val="right" w:pos="8838"/>
      </w:tabs>
      <w:spacing w:after="0" w:line="360" w:lineRule="auto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4058C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rsid w:val="004058C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4058C1"/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4058C1"/>
    <w:pPr>
      <w:tabs>
        <w:tab w:val="center" w:pos="4419"/>
        <w:tab w:val="right" w:pos="8838"/>
      </w:tabs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4058C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4">
    <w:name w:val="toc 4"/>
    <w:basedOn w:val="Normal"/>
    <w:next w:val="Normal"/>
    <w:autoRedefine/>
    <w:uiPriority w:val="99"/>
    <w:rsid w:val="004058C1"/>
    <w:pPr>
      <w:spacing w:after="0" w:line="360" w:lineRule="auto"/>
      <w:ind w:left="720"/>
    </w:pPr>
    <w:rPr>
      <w:rFonts w:ascii="Calibri" w:eastAsia="Times New Roman" w:hAnsi="Calibri" w:cs="Calibri"/>
      <w:sz w:val="18"/>
      <w:szCs w:val="18"/>
      <w:lang w:eastAsia="pt-BR"/>
    </w:rPr>
  </w:style>
  <w:style w:type="paragraph" w:styleId="Sumrio5">
    <w:name w:val="toc 5"/>
    <w:basedOn w:val="Normal"/>
    <w:next w:val="Normal"/>
    <w:autoRedefine/>
    <w:uiPriority w:val="99"/>
    <w:rsid w:val="004058C1"/>
    <w:pPr>
      <w:spacing w:after="0" w:line="360" w:lineRule="auto"/>
      <w:ind w:left="960"/>
    </w:pPr>
    <w:rPr>
      <w:rFonts w:ascii="Calibri" w:eastAsia="Times New Roman" w:hAnsi="Calibri" w:cs="Calibri"/>
      <w:sz w:val="18"/>
      <w:szCs w:val="18"/>
      <w:lang w:eastAsia="pt-BR"/>
    </w:rPr>
  </w:style>
  <w:style w:type="paragraph" w:styleId="Sumrio6">
    <w:name w:val="toc 6"/>
    <w:basedOn w:val="Normal"/>
    <w:next w:val="Normal"/>
    <w:autoRedefine/>
    <w:uiPriority w:val="99"/>
    <w:rsid w:val="004058C1"/>
    <w:pPr>
      <w:spacing w:after="0" w:line="360" w:lineRule="auto"/>
      <w:ind w:left="1200"/>
    </w:pPr>
    <w:rPr>
      <w:rFonts w:ascii="Calibri" w:eastAsia="Times New Roman" w:hAnsi="Calibri" w:cs="Calibri"/>
      <w:sz w:val="18"/>
      <w:szCs w:val="18"/>
      <w:lang w:eastAsia="pt-BR"/>
    </w:rPr>
  </w:style>
  <w:style w:type="paragraph" w:styleId="Sumrio7">
    <w:name w:val="toc 7"/>
    <w:basedOn w:val="Normal"/>
    <w:next w:val="Normal"/>
    <w:autoRedefine/>
    <w:uiPriority w:val="99"/>
    <w:rsid w:val="004058C1"/>
    <w:pPr>
      <w:spacing w:after="0" w:line="360" w:lineRule="auto"/>
      <w:ind w:left="1440"/>
    </w:pPr>
    <w:rPr>
      <w:rFonts w:ascii="Calibri" w:eastAsia="Times New Roman" w:hAnsi="Calibri" w:cs="Calibri"/>
      <w:sz w:val="18"/>
      <w:szCs w:val="18"/>
      <w:lang w:eastAsia="pt-BR"/>
    </w:rPr>
  </w:style>
  <w:style w:type="paragraph" w:styleId="Sumrio8">
    <w:name w:val="toc 8"/>
    <w:basedOn w:val="Normal"/>
    <w:next w:val="Normal"/>
    <w:autoRedefine/>
    <w:uiPriority w:val="99"/>
    <w:rsid w:val="004058C1"/>
    <w:pPr>
      <w:spacing w:after="0" w:line="360" w:lineRule="auto"/>
      <w:ind w:left="1680"/>
    </w:pPr>
    <w:rPr>
      <w:rFonts w:ascii="Calibri" w:eastAsia="Times New Roman" w:hAnsi="Calibri" w:cs="Calibri"/>
      <w:sz w:val="18"/>
      <w:szCs w:val="18"/>
      <w:lang w:eastAsia="pt-BR"/>
    </w:rPr>
  </w:style>
  <w:style w:type="paragraph" w:styleId="Sumrio9">
    <w:name w:val="toc 9"/>
    <w:basedOn w:val="Normal"/>
    <w:next w:val="Normal"/>
    <w:autoRedefine/>
    <w:uiPriority w:val="99"/>
    <w:rsid w:val="004058C1"/>
    <w:pPr>
      <w:spacing w:after="0" w:line="360" w:lineRule="auto"/>
      <w:ind w:left="1920"/>
    </w:pPr>
    <w:rPr>
      <w:rFonts w:ascii="Calibri" w:eastAsia="Times New Roman" w:hAnsi="Calibri" w:cs="Calibri"/>
      <w:sz w:val="18"/>
      <w:szCs w:val="18"/>
      <w:lang w:eastAsia="pt-BR"/>
    </w:rPr>
  </w:style>
  <w:style w:type="paragraph" w:customStyle="1" w:styleId="EstiloTtulo1TimesNewRomanEspaamentoentrelinhasDuplo">
    <w:name w:val="Estilo Título 1 + Times New Roman Espaçamento entre linhas:  Duplo"/>
    <w:basedOn w:val="Ttulo1"/>
    <w:rsid w:val="004058C1"/>
    <w:pPr>
      <w:numPr>
        <w:numId w:val="1"/>
      </w:numPr>
      <w:spacing w:line="480" w:lineRule="auto"/>
    </w:pPr>
  </w:style>
  <w:style w:type="paragraph" w:styleId="Textodebalo">
    <w:name w:val="Balloon Text"/>
    <w:basedOn w:val="Normal"/>
    <w:link w:val="TextodebaloChar"/>
    <w:uiPriority w:val="99"/>
    <w:rsid w:val="004058C1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rsid w:val="004058C1"/>
    <w:rPr>
      <w:rFonts w:ascii="Tahoma" w:eastAsia="Times New Roman" w:hAnsi="Tahoma" w:cs="Tahoma"/>
      <w:sz w:val="16"/>
      <w:szCs w:val="16"/>
      <w:lang w:eastAsia="pt-BR"/>
    </w:rPr>
  </w:style>
  <w:style w:type="paragraph" w:styleId="CabealhodoSumrio">
    <w:name w:val="TOC Heading"/>
    <w:basedOn w:val="Ttulo1"/>
    <w:next w:val="Normal"/>
    <w:uiPriority w:val="99"/>
    <w:qFormat/>
    <w:rsid w:val="004058C1"/>
    <w:pPr>
      <w:keepLines/>
      <w:numPr>
        <w:numId w:val="0"/>
      </w:numPr>
      <w:spacing w:before="480" w:line="276" w:lineRule="auto"/>
      <w:outlineLvl w:val="9"/>
    </w:pPr>
    <w:rPr>
      <w:rFonts w:ascii="Cambria" w:hAnsi="Cambria" w:cs="Cambria"/>
      <w:lang w:eastAsia="en-US"/>
    </w:rPr>
  </w:style>
  <w:style w:type="paragraph" w:styleId="Bibliografia">
    <w:name w:val="Bibliography"/>
    <w:basedOn w:val="Normal"/>
    <w:next w:val="Normal"/>
    <w:uiPriority w:val="99"/>
    <w:rsid w:val="004058C1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99"/>
    <w:qFormat/>
    <w:rsid w:val="004058C1"/>
    <w:pPr>
      <w:spacing w:after="0" w:line="240" w:lineRule="auto"/>
      <w:ind w:left="708"/>
      <w:jc w:val="both"/>
    </w:pPr>
    <w:rPr>
      <w:rFonts w:ascii="Arial" w:eastAsia="Times New Roman" w:hAnsi="Arial" w:cs="Arial"/>
      <w:sz w:val="20"/>
      <w:szCs w:val="20"/>
      <w:lang w:eastAsia="pt-BR"/>
    </w:rPr>
  </w:style>
  <w:style w:type="paragraph" w:customStyle="1" w:styleId="infoblue">
    <w:name w:val="infoblue"/>
    <w:basedOn w:val="Normal"/>
    <w:rsid w:val="004058C1"/>
    <w:pPr>
      <w:spacing w:after="0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rsid w:val="004058C1"/>
    <w:pPr>
      <w:spacing w:after="0" w:line="240" w:lineRule="auto"/>
      <w:ind w:left="567"/>
      <w:jc w:val="both"/>
    </w:pPr>
    <w:rPr>
      <w:rFonts w:ascii="Arial" w:eastAsia="Times New Roman" w:hAnsi="Arial" w:cs="Arial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4058C1"/>
    <w:rPr>
      <w:rFonts w:ascii="Arial" w:eastAsia="Times New Roman" w:hAnsi="Arial" w:cs="Arial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rsid w:val="004058C1"/>
    <w:rPr>
      <w:rFonts w:ascii="Times New Roman" w:hAnsi="Times New Roman" w:cs="Times New Roman"/>
      <w:vertAlign w:val="superscript"/>
    </w:rPr>
  </w:style>
  <w:style w:type="paragraph" w:styleId="NormalWeb">
    <w:name w:val="Normal (Web)"/>
    <w:basedOn w:val="Normal"/>
    <w:uiPriority w:val="99"/>
    <w:rsid w:val="00405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ells">
    <w:name w:val="Cells"/>
    <w:basedOn w:val="Normal"/>
    <w:uiPriority w:val="99"/>
    <w:rsid w:val="004058C1"/>
    <w:pPr>
      <w:keepLines/>
      <w:widowControl w:val="0"/>
      <w:suppressAutoHyphens/>
      <w:spacing w:after="0" w:line="240" w:lineRule="auto"/>
    </w:pPr>
    <w:rPr>
      <w:rFonts w:ascii="Arial" w:eastAsia="MS Mincho" w:hAnsi="Arial" w:cs="Arial"/>
      <w:noProof/>
      <w:sz w:val="18"/>
      <w:szCs w:val="18"/>
      <w:lang w:val="en-US"/>
    </w:rPr>
  </w:style>
  <w:style w:type="paragraph" w:customStyle="1" w:styleId="RowHeadings">
    <w:name w:val="Row Headings"/>
    <w:basedOn w:val="Normal"/>
    <w:uiPriority w:val="99"/>
    <w:rsid w:val="004058C1"/>
    <w:pPr>
      <w:keepLines/>
      <w:widowControl w:val="0"/>
      <w:suppressAutoHyphens/>
      <w:spacing w:after="0" w:line="240" w:lineRule="auto"/>
    </w:pPr>
    <w:rPr>
      <w:rFonts w:ascii="Arial" w:eastAsia="MS Mincho" w:hAnsi="Arial" w:cs="Arial"/>
      <w:b/>
      <w:bCs/>
      <w:noProof/>
      <w:sz w:val="18"/>
      <w:szCs w:val="18"/>
      <w:lang w:val="en-US"/>
    </w:rPr>
  </w:style>
  <w:style w:type="paragraph" w:customStyle="1" w:styleId="ColumnHeadings">
    <w:name w:val="Column Headings"/>
    <w:basedOn w:val="Normal"/>
    <w:uiPriority w:val="99"/>
    <w:rsid w:val="004058C1"/>
    <w:pPr>
      <w:keepLines/>
      <w:widowControl w:val="0"/>
      <w:suppressAutoHyphens/>
      <w:spacing w:after="0" w:line="240" w:lineRule="auto"/>
    </w:pPr>
    <w:rPr>
      <w:rFonts w:ascii="Arial" w:eastAsia="MS Mincho" w:hAnsi="Arial" w:cs="Arial"/>
      <w:b/>
      <w:bCs/>
      <w:noProof/>
      <w:sz w:val="18"/>
      <w:szCs w:val="18"/>
      <w:lang w:val="en-US"/>
    </w:rPr>
  </w:style>
  <w:style w:type="paragraph" w:customStyle="1" w:styleId="Legend">
    <w:name w:val="Legend"/>
    <w:basedOn w:val="Normal"/>
    <w:uiPriority w:val="99"/>
    <w:rsid w:val="004058C1"/>
    <w:pPr>
      <w:keepLines/>
      <w:widowControl w:val="0"/>
      <w:suppressAutoHyphens/>
      <w:spacing w:after="0" w:line="240" w:lineRule="auto"/>
    </w:pPr>
    <w:rPr>
      <w:rFonts w:ascii="Arial" w:eastAsia="MS Mincho" w:hAnsi="Arial" w:cs="Arial"/>
      <w:b/>
      <w:bCs/>
      <w:noProof/>
      <w:sz w:val="18"/>
      <w:szCs w:val="18"/>
      <w:lang w:val="en-US"/>
    </w:rPr>
  </w:style>
  <w:style w:type="paragraph" w:styleId="Corpodetexto2">
    <w:name w:val="Body Text 2"/>
    <w:basedOn w:val="Normal"/>
    <w:link w:val="Corpodetexto2Char"/>
    <w:uiPriority w:val="99"/>
    <w:rsid w:val="004058C1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4058C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qFormat/>
    <w:rsid w:val="004058C1"/>
    <w:rPr>
      <w:b/>
    </w:rPr>
  </w:style>
  <w:style w:type="table" w:styleId="Tabelacomgrade">
    <w:name w:val="Table Grid"/>
    <w:basedOn w:val="Tabelanormal"/>
    <w:rsid w:val="004058C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pt-B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next w:val="Corpodetexto"/>
    <w:autoRedefine/>
    <w:rsid w:val="004058C1"/>
    <w:pPr>
      <w:tabs>
        <w:tab w:val="left" w:pos="540"/>
        <w:tab w:val="left" w:pos="1260"/>
      </w:tabs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i/>
      <w:iCs/>
      <w:snapToGrid w:val="0"/>
      <w:color w:val="0000FF"/>
      <w:sz w:val="20"/>
      <w:szCs w:val="20"/>
    </w:rPr>
  </w:style>
  <w:style w:type="character" w:customStyle="1" w:styleId="tw4winInternal">
    <w:name w:val="tw4winInternal"/>
    <w:basedOn w:val="Fontepargpadro"/>
    <w:rsid w:val="004058C1"/>
    <w:rPr>
      <w:rFonts w:ascii="Courier New" w:hAnsi="Courier New"/>
      <w:noProof/>
      <w:color w:val="FF0000"/>
    </w:rPr>
  </w:style>
  <w:style w:type="paragraph" w:customStyle="1" w:styleId="FiguraTC">
    <w:name w:val="Figura TC"/>
    <w:basedOn w:val="Normal"/>
    <w:next w:val="ndicedeilustraes"/>
    <w:link w:val="FiguraTCChar"/>
    <w:autoRedefine/>
    <w:rsid w:val="004058C1"/>
    <w:pPr>
      <w:spacing w:before="60" w:after="60" w:line="360" w:lineRule="auto"/>
      <w:jc w:val="center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FiguraTCChar">
    <w:name w:val="Figura TC Char"/>
    <w:basedOn w:val="Fontepargpadro"/>
    <w:link w:val="FiguraTC"/>
    <w:rsid w:val="004058C1"/>
    <w:rPr>
      <w:rFonts w:ascii="Times New Roman" w:eastAsia="Times New Roman" w:hAnsi="Times New Roman" w:cs="Times New Roman"/>
      <w:sz w:val="20"/>
      <w:szCs w:val="20"/>
      <w:lang w:eastAsia="pt-BR"/>
    </w:rPr>
  </w:style>
  <w:style w:type="numbering" w:customStyle="1" w:styleId="Estilo1">
    <w:name w:val="Estilo1"/>
    <w:uiPriority w:val="99"/>
    <w:rsid w:val="004058C1"/>
    <w:pPr>
      <w:numPr>
        <w:numId w:val="3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3145</Words>
  <Characters>16983</Characters>
  <Application>Microsoft Office Word</Application>
  <DocSecurity>0</DocSecurity>
  <Lines>141</Lines>
  <Paragraphs>40</Paragraphs>
  <ScaleCrop>false</ScaleCrop>
  <Company/>
  <LinksUpToDate>false</LinksUpToDate>
  <CharactersWithSpaces>20088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HELOISA</dc:creator>
  <cp:lastModifiedBy>wendel</cp:lastModifiedBy>
  <cp:revision>9</cp:revision>
  <dcterms:created xsi:type="dcterms:W3CDTF">2013-03-31T02:23:00Z</dcterms:created>
  <dcterms:modified xsi:type="dcterms:W3CDTF">2013-04-16T23:47:00Z</dcterms:modified>
</cp:coreProperties>
</file>