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wayzqjr36gk" w:id="0"/>
      <w:bookmarkEnd w:id="0"/>
      <w:r w:rsidDel="00000000" w:rsidR="00000000" w:rsidRPr="00000000">
        <w:rPr>
          <w:rtl w:val="0"/>
        </w:rPr>
        <w:t xml:space="preserve">Dev 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pessoa Desenvolvedora Backend é responsável por liderar a criação de soluções escaláveis e tecnicamente complexas, tomando decisões estratégicas de arquitetura.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Ela promove o crescimento da equipe, compartilhando conhecimento e boas práticas de desenvolvimento, garantindo a qualidade do código e a eficiência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é esperado do case: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Abstrações Simples e Eficientes</w:t>
            </w:r>
            <w:r w:rsidDel="00000000" w:rsidR="00000000" w:rsidRPr="00000000">
              <w:rPr>
                <w:rtl w:val="0"/>
              </w:rPr>
              <w:t xml:space="preserve">: Entrega de soluções que utilizem frameworks, bibliotecas e linguagens de forma eficaz, priorizando a clareza e a simplicidade, conforme o nível de familiaridade.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Capacidade de Explicar a Solução</w:t>
            </w:r>
            <w:r w:rsidDel="00000000" w:rsidR="00000000" w:rsidRPr="00000000">
              <w:rPr>
                <w:rtl w:val="0"/>
              </w:rPr>
              <w:t xml:space="preserve">: Apresentação das escolhas técnicas de maneira clara, com justificativas diretas e objetivas, demonstrando entendimento do que foi implementado e capacidade de defender as abordagens escolhidas.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Case: Desenvolvimento Backend - JOTA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O JOTA busca expandir sua plataforma digital, garantindo escalabilidade, segurança e eficiência no processamento de dados. O objetivo deste case é avaliar sua capacidade de desenvolver uma solução backend utilizando Django/Python, seguindo boas práticas de arquitetura, testes e integração com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lgk8hxa17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uma API RESTful para gestão de notícias, contemplando autenticação e diferentes perfis de usuário. A solução deve ser escalável e eficiente, utilizando filas ou eventos para processamento assíncrono, além de seguir padrões modernos de desenvolvimento backend.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lineRule="auto"/>
        <w:rPr>
          <w:b w:val="1"/>
        </w:rPr>
      </w:pPr>
      <w:bookmarkStart w:colFirst="0" w:colLast="0" w:name="_o0kwspbn7m34" w:id="2"/>
      <w:bookmarkEnd w:id="2"/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1. Estrutura da API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Desenvolver uma API REST utilizando Django e Django REST Framework.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Criar endpoints para CRUD de notícias, com os seguintes atributos mínimos: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Subtítulo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Imagem (upload)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Conteúdo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de publicação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Status (rascunho ou publicado)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Definições de status: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Rascunho: Notícia salva por um editor, mas ainda não publicada.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Publicada: Notícia disponível para leitura.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adicionais: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Permitir o agendamento de publicações.</w:t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Categorizar notícias dentro das verticais: Poder, Tributos, Saúde, Energia e Trabalhista.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Definir se uma notícia será acessível a todos os leitores ou restrita a clientes PRO.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a relação do cliente com o plano x Vertical. </w:t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Documentação da API: Implementação com Swagger.</w:t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2. Autenticação e Perfis de Usuário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autenticação baseada em JWT para controle de acesso.</w:t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Criar endpoints para: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Geração e renovação de tokens JWT.</w:t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Gerenciamento de usuários conforme os perfis abaixo:</w:t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2"/>
          <w:numId w:val="7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Admin: Acesso total (criação, edição, exclusão e gerenciamento de usuários).</w:t>
      </w:r>
    </w:p>
    <w:p w:rsidR="00000000" w:rsidDel="00000000" w:rsidP="00000000" w:rsidRDefault="00000000" w:rsidRPr="00000000" w14:paraId="00000026">
      <w:pPr>
        <w:keepNext w:val="0"/>
        <w:keepLines w:val="0"/>
        <w:numPr>
          <w:ilvl w:val="2"/>
          <w:numId w:val="7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Editor: Pode criar, editar e excluir apenas suas próprias notícias.</w:t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2"/>
          <w:numId w:val="7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Leitor: Pode visualizar apenas notícias publicadas, conforme o plano contratado.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Um leitor terá acesso ao conteúdo conforme o plano contratado:</w:t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JOTA Info: Pode acessar notícias abertas para todos os usuários.</w:t>
      </w:r>
    </w:p>
    <w:p w:rsidR="00000000" w:rsidDel="00000000" w:rsidP="00000000" w:rsidRDefault="00000000" w:rsidRPr="00000000" w14:paraId="0000002A">
      <w:pPr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JOTA PRO: Tem acesso a conteúdos exclusivos de acordo com as verticais disponíveis no plano.</w:t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 verticais disponíveis são: Poder, Tributos, Saúde, Energia e Trabalhista.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Um plano pode incluir acesso a uma ou mais verticais.</w:t>
      </w:r>
    </w:p>
    <w:p w:rsidR="00000000" w:rsidDel="00000000" w:rsidP="00000000" w:rsidRDefault="00000000" w:rsidRPr="00000000" w14:paraId="0000002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 Banco de Dados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Utilização de PostgreSQL ou MySQL.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Conhecimento básico em bancos NoSQL será considerado um diferencial.</w:t>
      </w:r>
    </w:p>
    <w:p w:rsidR="00000000" w:rsidDel="00000000" w:rsidP="00000000" w:rsidRDefault="00000000" w:rsidRPr="00000000" w14:paraId="0000003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4. Arquitetura e Processamento Assíncrono</w:t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fila de processamento para tarefas demoradas (ex.: envio de e-mails de notificação).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Utilizar arquitetura orientada a eventos para escalabilidade e desacoplamento dos serviços.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Conhecimento em microsserviços será um diferencial.</w:t>
      </w:r>
    </w:p>
    <w:p w:rsidR="00000000" w:rsidDel="00000000" w:rsidP="00000000" w:rsidRDefault="00000000" w:rsidRPr="00000000" w14:paraId="0000003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 Testes Automatizados e CI/CD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testes unitários e de integração (pytest ou unittest) para garantir confiabilidade.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Configurar um pipeline CI/CD com GitHub Actions para execução automática dos testes e deploy.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Experiência com metodologias ágeis e integração/entrega contínua será um diferencial.</w:t>
      </w:r>
    </w:p>
    <w:p w:rsidR="00000000" w:rsidDel="00000000" w:rsidP="00000000" w:rsidRDefault="00000000" w:rsidRPr="00000000" w14:paraId="0000003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 Infraestrutura e Deploy</w:t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um Dockerfile e um docker-compose.yml para facilitar a execução local.</w:t>
      </w:r>
    </w:p>
    <w:p w:rsidR="00000000" w:rsidDel="00000000" w:rsidP="00000000" w:rsidRDefault="00000000" w:rsidRPr="00000000" w14:paraId="0000003A">
      <w:pPr>
        <w:keepNext w:val="0"/>
        <w:keepLines w:val="0"/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de Envio</w:t>
      </w:r>
    </w:p>
    <w:p w:rsidR="00000000" w:rsidDel="00000000" w:rsidP="00000000" w:rsidRDefault="00000000" w:rsidRPr="00000000" w14:paraId="0000003C">
      <w:pPr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Disponibilize o código-fonte em um repositório público.</w:t>
      </w:r>
    </w:p>
    <w:p w:rsidR="00000000" w:rsidDel="00000000" w:rsidP="00000000" w:rsidRDefault="00000000" w:rsidRPr="00000000" w14:paraId="0000003D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Inclua um README com instruções para rodar o projeto localmente.</w:t>
      </w:r>
    </w:p>
    <w:p w:rsidR="00000000" w:rsidDel="00000000" w:rsidP="00000000" w:rsidRDefault="00000000" w:rsidRPr="00000000" w14:paraId="0000003E">
      <w:pPr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candidato apresentará a solução </w:t>
      </w:r>
      <w:r w:rsidDel="00000000" w:rsidR="00000000" w:rsidRPr="00000000">
        <w:rPr>
          <w:b w:val="1"/>
          <w:rtl w:val="0"/>
        </w:rPr>
        <w:t xml:space="preserve">funcionando</w:t>
      </w:r>
      <w:r w:rsidDel="00000000" w:rsidR="00000000" w:rsidRPr="00000000">
        <w:rPr>
          <w:rtl w:val="0"/>
        </w:rPr>
        <w:t xml:space="preserve"> em uma conversa, explicando a lógica e os desafios enfrentados.</w:t>
      </w:r>
    </w:p>
    <w:p w:rsidR="00000000" w:rsidDel="00000000" w:rsidP="00000000" w:rsidRDefault="00000000" w:rsidRPr="00000000" w14:paraId="0000003F">
      <w:pPr>
        <w:keepNext w:val="0"/>
        <w:keepLines w:val="0"/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41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💡 Demonstre sua lógica e abordagem: Queremos entender seu raciocínio. Evite apenas copiar soluções sem compreender como funcionam.</w:t>
      </w:r>
    </w:p>
    <w:p w:rsidR="00000000" w:rsidDel="00000000" w:rsidP="00000000" w:rsidRDefault="00000000" w:rsidRPr="00000000" w14:paraId="0000004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🚀 Priorize um </w:t>
      </w:r>
      <w:r w:rsidDel="00000000" w:rsidR="00000000" w:rsidRPr="00000000">
        <w:rPr>
          <w:b w:val="1"/>
          <w:rtl w:val="0"/>
        </w:rPr>
        <w:t xml:space="preserve">MVP funcional</w:t>
      </w:r>
      <w:r w:rsidDel="00000000" w:rsidR="00000000" w:rsidRPr="00000000">
        <w:rPr>
          <w:rtl w:val="0"/>
        </w:rPr>
        <w:t xml:space="preserve">: Foque no essencial! Entregue uma solução eficiente com as principais funcionalidades funcionando bem. Sinta-se à vontade para criar novos endpoints, revisar e aprimorar os requisitos conforme necessário. </w:t>
      </w:r>
    </w:p>
    <w:p w:rsidR="00000000" w:rsidDel="00000000" w:rsidP="00000000" w:rsidRDefault="00000000" w:rsidRPr="00000000" w14:paraId="00000043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🛠 Explique suas escolhas: Durante a apresentação, discutiremos suas decisões e possíveis melhorias.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vfvcnj7pjjg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