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BE39" w14:textId="77400756" w:rsidR="00B03DF9" w:rsidRDefault="00B03DF9"/>
    <w:p w14:paraId="6E665AF6" w14:textId="77777777" w:rsidR="00B03DF9" w:rsidRDefault="00B03DF9">
      <w:r>
        <w:br w:type="page"/>
      </w:r>
    </w:p>
    <w:p w14:paraId="2B04EE8B" w14:textId="790772B2" w:rsidR="00800DEA" w:rsidRDefault="00B03DF9" w:rsidP="00B03DF9">
      <w:pPr>
        <w:jc w:val="center"/>
        <w:rPr>
          <w:b/>
          <w:bCs/>
          <w:sz w:val="36"/>
          <w:szCs w:val="36"/>
        </w:rPr>
      </w:pPr>
      <w:r w:rsidRPr="00B03DF9">
        <w:rPr>
          <w:b/>
          <w:bCs/>
          <w:sz w:val="36"/>
          <w:szCs w:val="36"/>
        </w:rPr>
        <w:lastRenderedPageBreak/>
        <w:t>Software SysVentas</w:t>
      </w:r>
    </w:p>
    <w:p w14:paraId="1CD3B1D0" w14:textId="27556A7F" w:rsidR="00B03DF9" w:rsidRDefault="00B03DF9" w:rsidP="00B03DF9">
      <w:pPr>
        <w:rPr>
          <w:sz w:val="36"/>
          <w:szCs w:val="36"/>
        </w:rPr>
      </w:pPr>
    </w:p>
    <w:p w14:paraId="12E34BDA" w14:textId="77777777" w:rsidR="00B03DF9" w:rsidRDefault="00B03DF9">
      <w:pPr>
        <w:rPr>
          <w:sz w:val="36"/>
          <w:szCs w:val="36"/>
        </w:rPr>
      </w:pPr>
      <w:r>
        <w:rPr>
          <w:sz w:val="36"/>
          <w:szCs w:val="36"/>
        </w:rPr>
        <w:br w:type="page"/>
      </w:r>
    </w:p>
    <w:p w14:paraId="401601F2" w14:textId="6FD464DD" w:rsidR="00B03DF9" w:rsidRDefault="00B03DF9" w:rsidP="00B03DF9">
      <w:pPr>
        <w:jc w:val="center"/>
        <w:rPr>
          <w:b/>
          <w:bCs/>
          <w:sz w:val="32"/>
          <w:szCs w:val="32"/>
        </w:rPr>
      </w:pPr>
      <w:r w:rsidRPr="00B03DF9">
        <w:rPr>
          <w:b/>
          <w:bCs/>
          <w:sz w:val="32"/>
          <w:szCs w:val="32"/>
        </w:rPr>
        <w:lastRenderedPageBreak/>
        <w:t>API SysVentas</w:t>
      </w:r>
    </w:p>
    <w:p w14:paraId="065BEBAB" w14:textId="17E7CB70" w:rsidR="00B03DF9" w:rsidRDefault="00B03DF9" w:rsidP="00B03DF9">
      <w:pPr>
        <w:rPr>
          <w:b/>
          <w:bCs/>
          <w:sz w:val="32"/>
          <w:szCs w:val="32"/>
        </w:rPr>
      </w:pPr>
      <w:r>
        <w:rPr>
          <w:b/>
          <w:bCs/>
          <w:sz w:val="32"/>
          <w:szCs w:val="32"/>
        </w:rPr>
        <w:t>Introducci</w:t>
      </w:r>
      <w:r w:rsidRPr="00B03DF9">
        <w:rPr>
          <w:b/>
          <w:bCs/>
          <w:sz w:val="32"/>
          <w:szCs w:val="32"/>
        </w:rPr>
        <w:t>ó</w:t>
      </w:r>
      <w:r>
        <w:rPr>
          <w:b/>
          <w:bCs/>
          <w:sz w:val="32"/>
          <w:szCs w:val="32"/>
        </w:rPr>
        <w:t xml:space="preserve">n </w:t>
      </w:r>
    </w:p>
    <w:p w14:paraId="30452979" w14:textId="76096F69" w:rsidR="00B03DF9" w:rsidRPr="00223BE3" w:rsidRDefault="00B03DF9" w:rsidP="00EB2A9D">
      <w:pPr>
        <w:ind w:firstLine="720"/>
        <w:rPr>
          <w:sz w:val="28"/>
          <w:szCs w:val="28"/>
          <w:lang w:val="es-ES"/>
        </w:rPr>
      </w:pPr>
      <w:r w:rsidRPr="00223BE3">
        <w:rPr>
          <w:sz w:val="28"/>
          <w:szCs w:val="28"/>
          <w:lang w:val="es-ES"/>
        </w:rPr>
        <w:t xml:space="preserve">La </w:t>
      </w:r>
      <w:r w:rsidRPr="00223BE3">
        <w:rPr>
          <w:b/>
          <w:bCs/>
          <w:sz w:val="28"/>
          <w:szCs w:val="28"/>
          <w:lang w:val="es-ES"/>
        </w:rPr>
        <w:t>APISysVentas</w:t>
      </w:r>
      <w:r w:rsidRPr="00223BE3">
        <w:rPr>
          <w:sz w:val="28"/>
          <w:szCs w:val="28"/>
          <w:lang w:val="es-ES"/>
        </w:rPr>
        <w:t xml:space="preserve"> es una API la cual se </w:t>
      </w:r>
      <w:r w:rsidR="00EB2A9D" w:rsidRPr="00223BE3">
        <w:rPr>
          <w:sz w:val="28"/>
          <w:szCs w:val="28"/>
          <w:lang w:val="es-ES"/>
        </w:rPr>
        <w:t>encargará</w:t>
      </w:r>
      <w:r w:rsidRPr="00223BE3">
        <w:rPr>
          <w:sz w:val="28"/>
          <w:szCs w:val="28"/>
          <w:lang w:val="es-ES"/>
        </w:rPr>
        <w:t xml:space="preserve"> de conectar los vendedores externo</w:t>
      </w:r>
      <w:r w:rsidR="00EB2A9D" w:rsidRPr="00223BE3">
        <w:rPr>
          <w:sz w:val="28"/>
          <w:szCs w:val="28"/>
          <w:lang w:val="es-ES"/>
        </w:rPr>
        <w:t>,</w:t>
      </w:r>
      <w:r w:rsidRPr="00223BE3">
        <w:rPr>
          <w:sz w:val="28"/>
          <w:szCs w:val="28"/>
          <w:lang w:val="es-ES"/>
        </w:rPr>
        <w:t xml:space="preserve"> con el sistema de ventas de la tienda </w:t>
      </w:r>
      <w:r w:rsidR="00EB2A9D" w:rsidRPr="00223BE3">
        <w:rPr>
          <w:b/>
          <w:bCs/>
          <w:sz w:val="28"/>
          <w:szCs w:val="28"/>
          <w:lang w:val="es-ES"/>
        </w:rPr>
        <w:t>TEP</w:t>
      </w:r>
      <w:r w:rsidRPr="00223BE3">
        <w:rPr>
          <w:b/>
          <w:bCs/>
          <w:sz w:val="28"/>
          <w:szCs w:val="28"/>
          <w:lang w:val="es-ES"/>
        </w:rPr>
        <w:t xml:space="preserve"> C</w:t>
      </w:r>
      <w:r w:rsidR="00EB2A9D" w:rsidRPr="00223BE3">
        <w:rPr>
          <w:b/>
          <w:bCs/>
          <w:sz w:val="28"/>
          <w:szCs w:val="28"/>
          <w:lang w:val="es-ES"/>
        </w:rPr>
        <w:t>OMPUTO</w:t>
      </w:r>
      <w:r w:rsidRPr="00223BE3">
        <w:rPr>
          <w:sz w:val="28"/>
          <w:szCs w:val="28"/>
          <w:lang w:val="es-ES"/>
        </w:rPr>
        <w:t xml:space="preserve">, la cual muestra un catalogo de los productos que </w:t>
      </w:r>
      <w:r w:rsidR="00EB2A9D" w:rsidRPr="00223BE3">
        <w:rPr>
          <w:sz w:val="28"/>
          <w:szCs w:val="28"/>
          <w:lang w:val="es-ES"/>
        </w:rPr>
        <w:t xml:space="preserve">se encuentran disponible en la tienda. </w:t>
      </w:r>
    </w:p>
    <w:p w14:paraId="2E51D522" w14:textId="64E9115A" w:rsidR="00EB2A9D" w:rsidRPr="00223BE3" w:rsidRDefault="00EB2A9D" w:rsidP="00B03DF9">
      <w:pPr>
        <w:rPr>
          <w:sz w:val="28"/>
          <w:szCs w:val="28"/>
          <w:lang w:val="es-ES"/>
        </w:rPr>
      </w:pPr>
      <w:r w:rsidRPr="00223BE3">
        <w:rPr>
          <w:sz w:val="28"/>
          <w:szCs w:val="28"/>
          <w:lang w:val="es-ES"/>
        </w:rPr>
        <w:t xml:space="preserve">Esta API facilita un mejor acceso a los vendedores al catalogo de producto ya que la misma permite verificar la existencia de un producto ya sea por su código o nombre del producto. </w:t>
      </w:r>
    </w:p>
    <w:p w14:paraId="429928CC" w14:textId="77777777" w:rsidR="00EB2A9D" w:rsidRDefault="00EB2A9D" w:rsidP="00B03DF9">
      <w:pPr>
        <w:rPr>
          <w:sz w:val="32"/>
          <w:szCs w:val="32"/>
          <w:lang w:val="es-ES"/>
        </w:rPr>
      </w:pPr>
    </w:p>
    <w:p w14:paraId="21005EAF" w14:textId="32FC0043" w:rsidR="00EB2A9D" w:rsidRDefault="00EB2A9D" w:rsidP="00B03DF9">
      <w:pPr>
        <w:rPr>
          <w:sz w:val="32"/>
          <w:szCs w:val="32"/>
          <w:lang w:val="es-ES"/>
        </w:rPr>
      </w:pPr>
    </w:p>
    <w:p w14:paraId="08A2E0E3" w14:textId="77777777" w:rsidR="00EB2A9D" w:rsidRDefault="00EB2A9D">
      <w:pPr>
        <w:rPr>
          <w:sz w:val="32"/>
          <w:szCs w:val="32"/>
          <w:lang w:val="es-ES"/>
        </w:rPr>
      </w:pPr>
      <w:r>
        <w:rPr>
          <w:sz w:val="32"/>
          <w:szCs w:val="32"/>
          <w:lang w:val="es-ES"/>
        </w:rPr>
        <w:br w:type="page"/>
      </w:r>
    </w:p>
    <w:p w14:paraId="761A8256" w14:textId="39CBCBD2" w:rsidR="00EB2A9D" w:rsidRDefault="00EB2A9D" w:rsidP="00EB2A9D">
      <w:pPr>
        <w:jc w:val="center"/>
        <w:rPr>
          <w:b/>
          <w:bCs/>
          <w:sz w:val="32"/>
          <w:szCs w:val="32"/>
          <w:lang w:val="es-ES"/>
        </w:rPr>
      </w:pPr>
      <w:r w:rsidRPr="00EB2A9D">
        <w:rPr>
          <w:b/>
          <w:bCs/>
          <w:sz w:val="32"/>
          <w:szCs w:val="32"/>
          <w:lang w:val="es-ES"/>
        </w:rPr>
        <w:lastRenderedPageBreak/>
        <w:t>API SYSVENTAS</w:t>
      </w:r>
    </w:p>
    <w:p w14:paraId="2438BFA3" w14:textId="3276F717" w:rsidR="00EB2A9D" w:rsidRPr="00EB2A9D" w:rsidRDefault="00EB2A9D" w:rsidP="00E76BCD">
      <w:pPr>
        <w:spacing w:line="276" w:lineRule="auto"/>
        <w:jc w:val="center"/>
        <w:rPr>
          <w:sz w:val="32"/>
          <w:szCs w:val="32"/>
        </w:rPr>
      </w:pPr>
      <w:r w:rsidRPr="00EB2A9D">
        <w:rPr>
          <w:sz w:val="32"/>
          <w:szCs w:val="32"/>
        </w:rPr>
        <w:t>API REST FUL</w:t>
      </w:r>
    </w:p>
    <w:p w14:paraId="1C7042FF" w14:textId="19C6F952" w:rsidR="00F554E0" w:rsidRDefault="00EB2A9D" w:rsidP="00F554E0">
      <w:pPr>
        <w:spacing w:line="276" w:lineRule="auto"/>
        <w:jc w:val="center"/>
        <w:rPr>
          <w:sz w:val="32"/>
          <w:szCs w:val="32"/>
        </w:rPr>
      </w:pPr>
      <w:r w:rsidRPr="00EB2A9D">
        <w:rPr>
          <w:sz w:val="32"/>
          <w:szCs w:val="32"/>
        </w:rPr>
        <w:t>ASP.NET CORE NET 6</w:t>
      </w:r>
    </w:p>
    <w:p w14:paraId="56A6AE46" w14:textId="2ED0886F" w:rsidR="00EB2A9D" w:rsidRPr="00F554E0" w:rsidRDefault="00EB2A9D" w:rsidP="00EB2A9D">
      <w:pPr>
        <w:rPr>
          <w:b/>
          <w:bCs/>
          <w:sz w:val="32"/>
          <w:szCs w:val="32"/>
        </w:rPr>
      </w:pPr>
      <w:r w:rsidRPr="00F554E0">
        <w:rPr>
          <w:b/>
          <w:bCs/>
          <w:sz w:val="32"/>
          <w:szCs w:val="32"/>
        </w:rPr>
        <w:t xml:space="preserve">API SYSVENTAS </w:t>
      </w:r>
    </w:p>
    <w:p w14:paraId="13E11FB4" w14:textId="6DC2847B" w:rsidR="00F554E0" w:rsidRPr="00F554E0" w:rsidRDefault="00F554E0" w:rsidP="00223BE3">
      <w:pPr>
        <w:ind w:firstLine="720"/>
        <w:rPr>
          <w:sz w:val="28"/>
          <w:szCs w:val="28"/>
          <w:lang w:val="es-ES"/>
        </w:rPr>
      </w:pPr>
      <w:r w:rsidRPr="00F554E0">
        <w:rPr>
          <w:sz w:val="28"/>
          <w:szCs w:val="28"/>
          <w:lang w:val="es-ES"/>
        </w:rPr>
        <w:t xml:space="preserve">Esta API fue creada con la finalidad de realizar consulta al inventario de la tienda </w:t>
      </w:r>
      <w:r w:rsidRPr="00F554E0">
        <w:rPr>
          <w:b/>
          <w:bCs/>
          <w:sz w:val="28"/>
          <w:szCs w:val="28"/>
          <w:lang w:val="es-ES"/>
        </w:rPr>
        <w:t>TEP COMPUTO</w:t>
      </w:r>
      <w:r w:rsidRPr="00F554E0">
        <w:rPr>
          <w:sz w:val="28"/>
          <w:szCs w:val="28"/>
          <w:lang w:val="es-ES"/>
        </w:rPr>
        <w:t xml:space="preserve">, para los vendedores externo con los que cuenta la tienda. </w:t>
      </w:r>
    </w:p>
    <w:p w14:paraId="01255D4A" w14:textId="398F8567" w:rsidR="00F554E0" w:rsidRPr="00F554E0" w:rsidRDefault="00F554E0" w:rsidP="00F554E0">
      <w:pPr>
        <w:rPr>
          <w:b/>
          <w:bCs/>
          <w:sz w:val="32"/>
          <w:szCs w:val="32"/>
          <w:lang w:val="es-ES"/>
        </w:rPr>
      </w:pPr>
      <w:r w:rsidRPr="00F554E0">
        <w:rPr>
          <w:b/>
          <w:bCs/>
          <w:sz w:val="32"/>
          <w:szCs w:val="32"/>
          <w:lang w:val="es-ES"/>
        </w:rPr>
        <w:t>Desarrollo de la API</w:t>
      </w:r>
    </w:p>
    <w:p w14:paraId="54A89B33" w14:textId="166D9F38" w:rsidR="00A76A8F" w:rsidRDefault="00A76A8F" w:rsidP="00A76A8F">
      <w:pPr>
        <w:ind w:firstLine="720"/>
        <w:rPr>
          <w:b/>
          <w:bCs/>
          <w:sz w:val="28"/>
          <w:szCs w:val="28"/>
          <w:lang w:val="es-ES"/>
        </w:rPr>
      </w:pPr>
      <w:r w:rsidRPr="00E76BCD">
        <w:rPr>
          <w:sz w:val="28"/>
          <w:szCs w:val="28"/>
          <w:lang w:val="es-ES"/>
        </w:rPr>
        <w:t>Está diseñada utilizando el patrón de diseño Repositorio (</w:t>
      </w:r>
      <w:r w:rsidRPr="00E76BCD">
        <w:rPr>
          <w:b/>
          <w:bCs/>
          <w:sz w:val="28"/>
          <w:szCs w:val="28"/>
          <w:lang w:val="es-ES"/>
        </w:rPr>
        <w:t>Repository Pettern</w:t>
      </w:r>
      <w:r w:rsidRPr="00E76BCD">
        <w:rPr>
          <w:sz w:val="28"/>
          <w:szCs w:val="28"/>
          <w:lang w:val="es-ES"/>
        </w:rPr>
        <w:t xml:space="preserve">), utilizando como tecnología </w:t>
      </w:r>
      <w:r w:rsidRPr="00E76BCD">
        <w:rPr>
          <w:b/>
          <w:bCs/>
          <w:sz w:val="28"/>
          <w:szCs w:val="28"/>
          <w:lang w:val="es-ES"/>
        </w:rPr>
        <w:t>ASP.NET CORE NET 6</w:t>
      </w:r>
      <w:r>
        <w:rPr>
          <w:b/>
          <w:bCs/>
          <w:sz w:val="28"/>
          <w:szCs w:val="28"/>
          <w:lang w:val="es-ES"/>
        </w:rPr>
        <w:t xml:space="preserve">, </w:t>
      </w:r>
      <w:r>
        <w:rPr>
          <w:sz w:val="28"/>
          <w:szCs w:val="28"/>
          <w:lang w:val="es-ES"/>
        </w:rPr>
        <w:t>como lenguaje de programación C Sharp (</w:t>
      </w:r>
      <w:r w:rsidRPr="00E76BCD">
        <w:rPr>
          <w:b/>
          <w:bCs/>
          <w:sz w:val="28"/>
          <w:szCs w:val="28"/>
          <w:lang w:val="es-ES"/>
        </w:rPr>
        <w:t>C#)</w:t>
      </w:r>
      <w:r>
        <w:rPr>
          <w:b/>
          <w:bCs/>
          <w:sz w:val="28"/>
          <w:szCs w:val="28"/>
          <w:lang w:val="es-ES"/>
        </w:rPr>
        <w:t>.</w:t>
      </w:r>
      <w:r w:rsidR="00223BE3">
        <w:rPr>
          <w:b/>
          <w:bCs/>
          <w:sz w:val="28"/>
          <w:szCs w:val="28"/>
          <w:lang w:val="es-ES"/>
        </w:rPr>
        <w:t xml:space="preserve"> </w:t>
      </w:r>
      <w:r w:rsidR="00223BE3" w:rsidRPr="00223BE3">
        <w:rPr>
          <w:sz w:val="28"/>
          <w:szCs w:val="28"/>
          <w:lang w:val="es-ES"/>
        </w:rPr>
        <w:t>Implementando lo que es Inyección de Dependencia</w:t>
      </w:r>
      <w:r w:rsidR="00223BE3">
        <w:rPr>
          <w:sz w:val="28"/>
          <w:szCs w:val="28"/>
          <w:lang w:val="es-ES"/>
        </w:rPr>
        <w:t xml:space="preserve"> (</w:t>
      </w:r>
      <w:r w:rsidR="00223BE3" w:rsidRPr="00223BE3">
        <w:rPr>
          <w:rStyle w:val="Strong"/>
          <w:rFonts w:ascii="Roboto" w:hAnsi="Roboto"/>
          <w:color w:val="111111"/>
          <w:sz w:val="28"/>
          <w:szCs w:val="28"/>
        </w:rPr>
        <w:t>DependencyInjectio</w:t>
      </w:r>
      <w:r w:rsidR="00223BE3">
        <w:rPr>
          <w:rStyle w:val="Strong"/>
          <w:rFonts w:ascii="Roboto" w:hAnsi="Roboto"/>
          <w:color w:val="111111"/>
          <w:sz w:val="30"/>
          <w:szCs w:val="30"/>
        </w:rPr>
        <w:t>n</w:t>
      </w:r>
      <w:r w:rsidR="00223BE3">
        <w:rPr>
          <w:sz w:val="28"/>
          <w:szCs w:val="28"/>
          <w:lang w:val="es-ES"/>
        </w:rPr>
        <w:t>)</w:t>
      </w:r>
      <w:r w:rsidR="00223BE3">
        <w:rPr>
          <w:b/>
          <w:bCs/>
          <w:sz w:val="28"/>
          <w:szCs w:val="28"/>
          <w:lang w:val="es-ES"/>
        </w:rPr>
        <w:t xml:space="preserve">. </w:t>
      </w:r>
      <w:r>
        <w:rPr>
          <w:sz w:val="28"/>
          <w:szCs w:val="28"/>
          <w:lang w:val="es-ES"/>
        </w:rPr>
        <w:t xml:space="preserve">Con el gestor de base de datos </w:t>
      </w:r>
      <w:r w:rsidRPr="00E76BCD">
        <w:rPr>
          <w:b/>
          <w:bCs/>
          <w:sz w:val="28"/>
          <w:szCs w:val="28"/>
          <w:lang w:val="es-ES"/>
        </w:rPr>
        <w:t>MySQL</w:t>
      </w:r>
      <w:r>
        <w:rPr>
          <w:sz w:val="28"/>
          <w:szCs w:val="28"/>
          <w:lang w:val="es-ES"/>
        </w:rPr>
        <w:t xml:space="preserve">, para la generación de consulta integrada utiliza </w:t>
      </w:r>
      <w:r w:rsidRPr="00E76BCD">
        <w:rPr>
          <w:b/>
          <w:bCs/>
          <w:sz w:val="28"/>
          <w:szCs w:val="28"/>
          <w:lang w:val="es-ES"/>
        </w:rPr>
        <w:t>LINQ Methods</w:t>
      </w:r>
      <w:r>
        <w:rPr>
          <w:sz w:val="28"/>
          <w:szCs w:val="28"/>
          <w:lang w:val="es-ES"/>
        </w:rPr>
        <w:t xml:space="preserve">. A través de esta API se pueden visualizar los productos que se encuentran disponible en la tienda </w:t>
      </w:r>
      <w:r w:rsidRPr="00F554E0">
        <w:rPr>
          <w:b/>
          <w:bCs/>
          <w:sz w:val="28"/>
          <w:szCs w:val="28"/>
          <w:lang w:val="es-ES"/>
        </w:rPr>
        <w:t>TEP COMPUTO.</w:t>
      </w:r>
    </w:p>
    <w:p w14:paraId="67A65372" w14:textId="5C8DB778" w:rsidR="00A76A8F" w:rsidRDefault="00A76A8F" w:rsidP="00A76A8F">
      <w:pPr>
        <w:ind w:firstLine="720"/>
        <w:rPr>
          <w:sz w:val="28"/>
          <w:szCs w:val="28"/>
          <w:lang w:val="es-ES"/>
        </w:rPr>
      </w:pPr>
      <w:r>
        <w:rPr>
          <w:sz w:val="28"/>
          <w:szCs w:val="28"/>
          <w:lang w:val="es-ES"/>
        </w:rPr>
        <w:t xml:space="preserve">El patrón repositorio se complementa utilizando la implementación de la arquitectura Dominio, Infraestructura. A través de esta arquitectura se divide las funcionalidades de la API. </w:t>
      </w:r>
    </w:p>
    <w:p w14:paraId="5DD59DEB" w14:textId="691B0D38" w:rsidR="00A76A8F" w:rsidRDefault="00A76A8F" w:rsidP="00A76A8F">
      <w:pPr>
        <w:ind w:firstLine="720"/>
        <w:rPr>
          <w:b/>
          <w:bCs/>
          <w:sz w:val="28"/>
          <w:szCs w:val="28"/>
          <w:lang w:val="es-ES"/>
        </w:rPr>
      </w:pPr>
      <w:r w:rsidRPr="00A76A8F">
        <w:rPr>
          <w:b/>
          <w:bCs/>
          <w:sz w:val="28"/>
          <w:szCs w:val="28"/>
          <w:lang w:val="es-ES"/>
        </w:rPr>
        <w:t xml:space="preserve">Dominio </w:t>
      </w:r>
    </w:p>
    <w:p w14:paraId="4E31803C" w14:textId="6264F2D8" w:rsidR="00A76A8F" w:rsidRDefault="00A76A8F" w:rsidP="00A76A8F">
      <w:pPr>
        <w:ind w:firstLine="720"/>
        <w:rPr>
          <w:sz w:val="28"/>
          <w:szCs w:val="28"/>
          <w:lang w:val="es-ES"/>
        </w:rPr>
      </w:pPr>
      <w:r>
        <w:rPr>
          <w:sz w:val="28"/>
          <w:szCs w:val="28"/>
          <w:lang w:val="es-ES"/>
        </w:rPr>
        <w:t xml:space="preserve">Para agregar esta parte se creo una carpeta que lleva como nombre Aplicación la cual contienes todos los archivos que maneja el patrón repositorio, dentro de Aplicación se creo una subcarpeta que lleva como nombre Dominio. </w:t>
      </w:r>
    </w:p>
    <w:p w14:paraId="0A319ACD" w14:textId="342E09D5" w:rsidR="00A76A8F" w:rsidRDefault="00A76A8F" w:rsidP="00A76A8F">
      <w:pPr>
        <w:ind w:firstLine="720"/>
        <w:rPr>
          <w:sz w:val="28"/>
          <w:szCs w:val="28"/>
          <w:lang w:val="es-ES"/>
        </w:rPr>
      </w:pPr>
      <w:r>
        <w:rPr>
          <w:sz w:val="28"/>
          <w:szCs w:val="28"/>
          <w:lang w:val="es-ES"/>
        </w:rPr>
        <w:t xml:space="preserve">En dominio esta todo que la conexión a base de datos, las cuales son a </w:t>
      </w:r>
      <w:r w:rsidRPr="00D065E4">
        <w:rPr>
          <w:b/>
          <w:bCs/>
          <w:sz w:val="28"/>
          <w:szCs w:val="28"/>
          <w:lang w:val="es-ES"/>
        </w:rPr>
        <w:t>MySQL</w:t>
      </w:r>
      <w:r>
        <w:rPr>
          <w:sz w:val="28"/>
          <w:szCs w:val="28"/>
          <w:lang w:val="es-ES"/>
        </w:rPr>
        <w:t xml:space="preserve"> y SQLite, las entidades y DbContext, se encarga de la conexión a la base de datos correspondientes. Para la conexión a base de datos están configurada en </w:t>
      </w:r>
      <w:r w:rsidR="00223BE3" w:rsidRPr="00223BE3">
        <w:rPr>
          <w:b/>
          <w:bCs/>
          <w:sz w:val="28"/>
          <w:szCs w:val="28"/>
          <w:lang w:val="es-ES"/>
        </w:rPr>
        <w:t>appsettings.json</w:t>
      </w:r>
      <w:r w:rsidR="00223BE3">
        <w:rPr>
          <w:sz w:val="28"/>
          <w:szCs w:val="28"/>
          <w:lang w:val="es-ES"/>
        </w:rPr>
        <w:t xml:space="preserve">, en esta se encuentra a conexión a MySQL, la base de dato se encuentra en servidor online. En </w:t>
      </w:r>
      <w:r w:rsidR="00223BE3" w:rsidRPr="00223BE3">
        <w:rPr>
          <w:b/>
          <w:bCs/>
          <w:sz w:val="28"/>
          <w:szCs w:val="28"/>
          <w:lang w:val="es-ES"/>
        </w:rPr>
        <w:t xml:space="preserve">el </w:t>
      </w:r>
      <w:r w:rsidR="00223BE3" w:rsidRPr="00223BE3">
        <w:rPr>
          <w:b/>
          <w:bCs/>
          <w:sz w:val="28"/>
          <w:szCs w:val="28"/>
          <w:lang w:val="es-ES"/>
        </w:rPr>
        <w:t>appsettings.Development</w:t>
      </w:r>
      <w:r w:rsidR="00223BE3" w:rsidRPr="00223BE3">
        <w:rPr>
          <w:b/>
          <w:bCs/>
          <w:sz w:val="28"/>
          <w:szCs w:val="28"/>
          <w:lang w:val="es-ES"/>
        </w:rPr>
        <w:t>.json</w:t>
      </w:r>
      <w:r w:rsidR="00223BE3">
        <w:rPr>
          <w:sz w:val="28"/>
          <w:szCs w:val="28"/>
          <w:lang w:val="es-ES"/>
        </w:rPr>
        <w:t xml:space="preserve">, se encuentra la conexión al gestor de base de dato SQLite, esta base de dato se encuentra de manera local. </w:t>
      </w:r>
    </w:p>
    <w:p w14:paraId="2995427B" w14:textId="33DE45CC" w:rsidR="00223BE3" w:rsidRDefault="00223BE3" w:rsidP="00A76A8F">
      <w:pPr>
        <w:ind w:firstLine="720"/>
        <w:rPr>
          <w:sz w:val="28"/>
          <w:szCs w:val="28"/>
          <w:lang w:val="es-ES"/>
        </w:rPr>
      </w:pPr>
      <w:r>
        <w:rPr>
          <w:sz w:val="28"/>
          <w:szCs w:val="28"/>
          <w:lang w:val="es-ES"/>
        </w:rPr>
        <w:lastRenderedPageBreak/>
        <w:t xml:space="preserve">En esta parte de dominio se encuentra una carpeta que lleva como nombre </w:t>
      </w:r>
      <w:r w:rsidRPr="00D065E4">
        <w:rPr>
          <w:b/>
          <w:bCs/>
          <w:sz w:val="28"/>
          <w:szCs w:val="28"/>
          <w:lang w:val="es-ES"/>
        </w:rPr>
        <w:t>DTOS</w:t>
      </w:r>
      <w:r>
        <w:rPr>
          <w:sz w:val="28"/>
          <w:szCs w:val="28"/>
          <w:lang w:val="es-ES"/>
        </w:rPr>
        <w:t xml:space="preserve"> y </w:t>
      </w:r>
      <w:r w:rsidR="003B1987">
        <w:rPr>
          <w:sz w:val="28"/>
          <w:szCs w:val="28"/>
          <w:lang w:val="es-ES"/>
        </w:rPr>
        <w:t xml:space="preserve">otra carpeta que lleva como nombre </w:t>
      </w:r>
      <w:r w:rsidR="003B1987" w:rsidRPr="00D065E4">
        <w:rPr>
          <w:b/>
          <w:bCs/>
          <w:sz w:val="28"/>
          <w:szCs w:val="28"/>
          <w:lang w:val="es-ES"/>
        </w:rPr>
        <w:t>ENTITIES</w:t>
      </w:r>
      <w:r w:rsidR="003B1987">
        <w:rPr>
          <w:sz w:val="28"/>
          <w:szCs w:val="28"/>
          <w:lang w:val="es-ES"/>
        </w:rPr>
        <w:t xml:space="preserve">, dentro de la carpeta </w:t>
      </w:r>
      <w:r w:rsidR="003B1987" w:rsidRPr="00D065E4">
        <w:rPr>
          <w:b/>
          <w:bCs/>
          <w:sz w:val="28"/>
          <w:szCs w:val="28"/>
          <w:lang w:val="es-ES"/>
        </w:rPr>
        <w:t>DTOS</w:t>
      </w:r>
      <w:r w:rsidR="003B1987">
        <w:rPr>
          <w:sz w:val="28"/>
          <w:szCs w:val="28"/>
          <w:lang w:val="es-ES"/>
        </w:rPr>
        <w:t>, están los Dtos las entidades que se encuentran mapeada en la API. En Entities se encuentran las entidades que se en cargar del mapeo de la</w:t>
      </w:r>
      <w:r w:rsidR="00D065E4">
        <w:rPr>
          <w:sz w:val="28"/>
          <w:szCs w:val="28"/>
          <w:lang w:val="es-ES"/>
        </w:rPr>
        <w:t>s</w:t>
      </w:r>
      <w:r w:rsidR="003B1987">
        <w:rPr>
          <w:sz w:val="28"/>
          <w:szCs w:val="28"/>
          <w:lang w:val="es-ES"/>
        </w:rPr>
        <w:t xml:space="preserve"> entidades a la base de datos.  </w:t>
      </w:r>
    </w:p>
    <w:p w14:paraId="49DCC979" w14:textId="77777777" w:rsidR="00223BE3" w:rsidRDefault="00223BE3" w:rsidP="00A76A8F">
      <w:pPr>
        <w:ind w:firstLine="720"/>
        <w:rPr>
          <w:sz w:val="28"/>
          <w:szCs w:val="28"/>
          <w:lang w:val="es-ES"/>
        </w:rPr>
      </w:pPr>
    </w:p>
    <w:p w14:paraId="073EE353" w14:textId="77777777" w:rsidR="00223BE3" w:rsidRDefault="00223BE3" w:rsidP="00A76A8F">
      <w:pPr>
        <w:ind w:firstLine="720"/>
        <w:rPr>
          <w:sz w:val="28"/>
          <w:szCs w:val="28"/>
          <w:lang w:val="es-ES"/>
        </w:rPr>
      </w:pPr>
    </w:p>
    <w:p w14:paraId="433C88A5" w14:textId="77777777" w:rsidR="00A76A8F" w:rsidRPr="00A76A8F" w:rsidRDefault="00A76A8F" w:rsidP="00A76A8F">
      <w:pPr>
        <w:ind w:firstLine="720"/>
        <w:rPr>
          <w:sz w:val="28"/>
          <w:szCs w:val="28"/>
          <w:lang w:val="es-ES"/>
        </w:rPr>
      </w:pPr>
    </w:p>
    <w:p w14:paraId="4BA76E4E" w14:textId="1C1E94DA" w:rsidR="00A76A8F" w:rsidRDefault="00A76A8F" w:rsidP="00A76A8F">
      <w:pPr>
        <w:ind w:firstLine="720"/>
        <w:rPr>
          <w:sz w:val="28"/>
          <w:szCs w:val="28"/>
          <w:lang w:val="es-ES"/>
        </w:rPr>
      </w:pPr>
    </w:p>
    <w:p w14:paraId="68341719" w14:textId="48C278EF" w:rsidR="00A76A8F" w:rsidRDefault="00A76A8F" w:rsidP="00A76A8F">
      <w:pPr>
        <w:ind w:firstLine="720"/>
        <w:rPr>
          <w:sz w:val="28"/>
          <w:szCs w:val="28"/>
          <w:lang w:val="es-ES"/>
        </w:rPr>
      </w:pPr>
      <w:r>
        <w:rPr>
          <w:sz w:val="28"/>
          <w:szCs w:val="28"/>
          <w:lang w:val="es-ES"/>
        </w:rPr>
        <w:t xml:space="preserve"> </w:t>
      </w:r>
    </w:p>
    <w:p w14:paraId="249219AD" w14:textId="77777777" w:rsidR="00A76A8F" w:rsidRPr="00A76A8F" w:rsidRDefault="00A76A8F" w:rsidP="00A76A8F">
      <w:pPr>
        <w:ind w:firstLine="720"/>
        <w:rPr>
          <w:sz w:val="28"/>
          <w:szCs w:val="28"/>
          <w:lang w:val="es-ES"/>
        </w:rPr>
      </w:pPr>
    </w:p>
    <w:p w14:paraId="17D9E277" w14:textId="6356D083" w:rsidR="00F554E0" w:rsidRPr="00F554E0" w:rsidRDefault="00F554E0" w:rsidP="00EB2A9D">
      <w:pPr>
        <w:ind w:firstLine="720"/>
        <w:rPr>
          <w:sz w:val="28"/>
          <w:szCs w:val="28"/>
          <w:lang w:val="es-ES"/>
        </w:rPr>
      </w:pPr>
    </w:p>
    <w:p w14:paraId="75FC8FA5" w14:textId="2FA55220" w:rsidR="00E76BCD" w:rsidRPr="00F554E0" w:rsidRDefault="00E76BCD" w:rsidP="00EB2A9D">
      <w:pPr>
        <w:ind w:firstLine="720"/>
        <w:rPr>
          <w:sz w:val="28"/>
          <w:szCs w:val="28"/>
          <w:lang w:val="es-ES"/>
        </w:rPr>
      </w:pPr>
    </w:p>
    <w:p w14:paraId="10A959E4" w14:textId="77777777" w:rsidR="00EB2A9D" w:rsidRPr="00F554E0" w:rsidRDefault="00EB2A9D" w:rsidP="00EB2A9D">
      <w:pPr>
        <w:jc w:val="center"/>
        <w:rPr>
          <w:sz w:val="32"/>
          <w:szCs w:val="32"/>
          <w:lang w:val="es-ES"/>
        </w:rPr>
      </w:pPr>
    </w:p>
    <w:p w14:paraId="5BBF2560" w14:textId="77777777" w:rsidR="00EB2A9D" w:rsidRPr="00F554E0" w:rsidRDefault="00EB2A9D" w:rsidP="00B03DF9">
      <w:pPr>
        <w:rPr>
          <w:sz w:val="32"/>
          <w:szCs w:val="32"/>
          <w:lang w:val="es-ES"/>
        </w:rPr>
      </w:pPr>
    </w:p>
    <w:p w14:paraId="0A72ED62" w14:textId="77777777" w:rsidR="00EB2A9D" w:rsidRPr="00F554E0" w:rsidRDefault="00EB2A9D" w:rsidP="00B03DF9">
      <w:pPr>
        <w:rPr>
          <w:sz w:val="32"/>
          <w:szCs w:val="32"/>
          <w:lang w:val="es-ES"/>
        </w:rPr>
      </w:pPr>
    </w:p>
    <w:p w14:paraId="04D7FEAB" w14:textId="77777777" w:rsidR="00B03DF9" w:rsidRPr="00F554E0" w:rsidRDefault="00B03DF9" w:rsidP="00B03DF9">
      <w:pPr>
        <w:rPr>
          <w:sz w:val="36"/>
          <w:szCs w:val="36"/>
          <w:lang w:val="es-ES"/>
        </w:rPr>
      </w:pPr>
    </w:p>
    <w:sectPr w:rsidR="00B03DF9" w:rsidRPr="00F5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9"/>
    <w:rsid w:val="00223BE3"/>
    <w:rsid w:val="002B3EBF"/>
    <w:rsid w:val="003B1987"/>
    <w:rsid w:val="00800DEA"/>
    <w:rsid w:val="00A76A8F"/>
    <w:rsid w:val="00B03DF9"/>
    <w:rsid w:val="00D065E4"/>
    <w:rsid w:val="00E76BCD"/>
    <w:rsid w:val="00EB2A9D"/>
    <w:rsid w:val="00F5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EA82"/>
  <w15:chartTrackingRefBased/>
  <w15:docId w15:val="{4A5E7594-77C5-4A6F-8350-1529074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3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Zabala</dc:creator>
  <cp:keywords/>
  <dc:description/>
  <cp:lastModifiedBy>Gregory Zabala</cp:lastModifiedBy>
  <cp:revision>3</cp:revision>
  <dcterms:created xsi:type="dcterms:W3CDTF">2023-09-11T14:19:00Z</dcterms:created>
  <dcterms:modified xsi:type="dcterms:W3CDTF">2023-09-11T21:33:00Z</dcterms:modified>
</cp:coreProperties>
</file>