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D13" w:rsidRPr="00EF0625" w:rsidRDefault="00207D13" w:rsidP="00F07D8A">
      <w:pPr>
        <w:jc w:val="center"/>
        <w:rPr>
          <w:b/>
          <w:sz w:val="28"/>
        </w:rPr>
      </w:pPr>
      <w:r w:rsidRPr="00EF0625">
        <w:rPr>
          <w:b/>
          <w:sz w:val="28"/>
        </w:rPr>
        <w:t>Stats 512 Final Project</w:t>
      </w:r>
      <w:r w:rsidR="00F07D8A" w:rsidRPr="00EF0625">
        <w:rPr>
          <w:b/>
          <w:sz w:val="28"/>
        </w:rPr>
        <w:t xml:space="preserve"> – </w:t>
      </w:r>
      <w:r w:rsidR="004634F4">
        <w:rPr>
          <w:b/>
          <w:sz w:val="28"/>
        </w:rPr>
        <w:t>PC</w:t>
      </w:r>
    </w:p>
    <w:p w:rsidR="00360956" w:rsidRPr="00207D13" w:rsidRDefault="00460EEF">
      <w:pPr>
        <w:rPr>
          <w:b/>
        </w:rPr>
      </w:pPr>
      <w:r w:rsidRPr="00207D13">
        <w:rPr>
          <w:b/>
        </w:rPr>
        <w:t>Background</w:t>
      </w:r>
    </w:p>
    <w:p w:rsidR="0076101A" w:rsidRDefault="00460EEF">
      <w:r>
        <w:t xml:space="preserve">Our company makes intravenous solutions for medical use.  These </w:t>
      </w:r>
      <w:r w:rsidR="00322E51">
        <w:t xml:space="preserve">are produced </w:t>
      </w:r>
      <w:r>
        <w:t>primarily in flexible, plastic containers, but a legacy product still exists where the solution is filled into glass bottle</w:t>
      </w:r>
      <w:r w:rsidR="00207D13">
        <w:t>s</w:t>
      </w:r>
      <w:r>
        <w:t xml:space="preserve">.  On the production line, the bottles are loaded onto a conveyor, washed and dried, and then are automatically filled with the desired solution.  Immediately following this step, stoppers are loosely placed on the filled bottles.  The next step is a critical process:  a machine lifts the stopper from the bottle in order to draw a vacuum, then replaces and seals the stopper, covering it with an aluminum shell.  </w:t>
      </w:r>
      <w:r w:rsidR="0076101A">
        <w:t>Following this process, the bottles are steam sterilized, labeled and packaged for shipment.</w:t>
      </w:r>
    </w:p>
    <w:p w:rsidR="0076101A" w:rsidRPr="00207D13" w:rsidRDefault="0076101A">
      <w:pPr>
        <w:rPr>
          <w:b/>
        </w:rPr>
      </w:pPr>
      <w:r w:rsidRPr="00207D13">
        <w:rPr>
          <w:b/>
        </w:rPr>
        <w:t>Introduction</w:t>
      </w:r>
    </w:p>
    <w:p w:rsidR="0076101A" w:rsidRDefault="0076101A">
      <w:r>
        <w:t xml:space="preserve">The vacuum sealing step in the process outlined above is the subject of this analysis.  It is essential to obtain a minimum level of vacuum within the glass container in order to ensure a consistent, </w:t>
      </w:r>
      <w:r w:rsidR="00207D13">
        <w:t xml:space="preserve">durable </w:t>
      </w:r>
      <w:r>
        <w:t xml:space="preserve">seal.  The seal provides a barrier between the sterilized contents of the bottle and the outside environment.  The manufacturing process must be controlled in order to consistently produce units with adequate vacuum.  </w:t>
      </w:r>
      <w:r w:rsidR="00CA07E7">
        <w:t>The specified minimum vacuum for finished product is 15 inches of mercury</w:t>
      </w:r>
      <w:r w:rsidR="00207D13">
        <w:t xml:space="preserve"> (in-Hg)</w:t>
      </w:r>
      <w:r w:rsidR="00CA07E7">
        <w:t>.</w:t>
      </w:r>
      <w:r w:rsidR="000C013B">
        <w:t xml:space="preserve">  The purpose of this experiment is to determine the optimal settings to ensure that the minimum vacuum is consistently achieved.</w:t>
      </w:r>
    </w:p>
    <w:p w:rsidR="0076101A" w:rsidRPr="00207D13" w:rsidRDefault="0076101A">
      <w:pPr>
        <w:rPr>
          <w:b/>
        </w:rPr>
      </w:pPr>
      <w:r w:rsidRPr="00207D13">
        <w:rPr>
          <w:b/>
        </w:rPr>
        <w:t>Data Description</w:t>
      </w:r>
    </w:p>
    <w:p w:rsidR="00460EEF" w:rsidRDefault="0076101A">
      <w:r>
        <w:t xml:space="preserve">The critical operating parameters within this step are the conveyor </w:t>
      </w:r>
      <w:r w:rsidR="002C006A" w:rsidRPr="002C006A">
        <w:rPr>
          <w:b/>
        </w:rPr>
        <w:t>L</w:t>
      </w:r>
      <w:r w:rsidRPr="002C006A">
        <w:rPr>
          <w:b/>
        </w:rPr>
        <w:t xml:space="preserve">ine </w:t>
      </w:r>
      <w:r w:rsidR="002C006A" w:rsidRPr="002C006A">
        <w:rPr>
          <w:b/>
        </w:rPr>
        <w:t>S</w:t>
      </w:r>
      <w:r w:rsidRPr="002C006A">
        <w:rPr>
          <w:b/>
        </w:rPr>
        <w:t>peed</w:t>
      </w:r>
      <w:r>
        <w:t xml:space="preserve"> </w:t>
      </w:r>
      <w:r w:rsidR="002C006A">
        <w:t xml:space="preserve">(measured in bottles per minute, bpm) and </w:t>
      </w:r>
      <w:r w:rsidR="00597415">
        <w:rPr>
          <w:b/>
        </w:rPr>
        <w:t xml:space="preserve">Machine </w:t>
      </w:r>
      <w:r w:rsidR="002C006A" w:rsidRPr="002C006A">
        <w:rPr>
          <w:b/>
        </w:rPr>
        <w:t>Vacuum Setting</w:t>
      </w:r>
      <w:r w:rsidR="002C006A">
        <w:t xml:space="preserve"> (measured in inches of mercury, in-Hg)</w:t>
      </w:r>
      <w:r w:rsidR="00CA07E7">
        <w:t xml:space="preserve">.  These are the predictor variables.  The response variable is </w:t>
      </w:r>
      <w:r w:rsidR="000C013B">
        <w:t xml:space="preserve">the resulting </w:t>
      </w:r>
      <w:r w:rsidR="00597415">
        <w:rPr>
          <w:b/>
        </w:rPr>
        <w:t xml:space="preserve">Bottle Vacuum Reading </w:t>
      </w:r>
      <w:r w:rsidR="00CA07E7">
        <w:t xml:space="preserve">(measured with a vacuum gauge equipped with a needle </w:t>
      </w:r>
      <w:r w:rsidR="00E379F2">
        <w:t xml:space="preserve">that can pierce the stopper in order to </w:t>
      </w:r>
      <w:r w:rsidR="00881806">
        <w:t xml:space="preserve">measure internal </w:t>
      </w:r>
      <w:r w:rsidR="00375B14">
        <w:t xml:space="preserve">bottle </w:t>
      </w:r>
      <w:r w:rsidR="00881806">
        <w:t>vacuum level</w:t>
      </w:r>
      <w:r w:rsidR="00E379F2">
        <w:t>).</w:t>
      </w:r>
      <w:r w:rsidR="00181F7B">
        <w:t xml:space="preserve">  This is a destructive test and </w:t>
      </w:r>
      <w:r w:rsidR="00597415">
        <w:t xml:space="preserve">so </w:t>
      </w:r>
      <w:r w:rsidR="00881806">
        <w:t>each bottle can only be measured one time.  T</w:t>
      </w:r>
      <w:r w:rsidR="00181F7B">
        <w:t xml:space="preserve">he </w:t>
      </w:r>
      <w:r w:rsidR="00881806">
        <w:t>experimental unit is a bottle.</w:t>
      </w:r>
      <w:r w:rsidR="000C013B">
        <w:t xml:space="preserve">  </w:t>
      </w:r>
    </w:p>
    <w:p w:rsidR="00E379F2" w:rsidRDefault="00E379F2">
      <w:r>
        <w:t xml:space="preserve">For Line Speed, there were 4 levels chosen and 2 levels of Vacuum Setting.  The </w:t>
      </w:r>
      <w:r w:rsidR="00207D13">
        <w:t xml:space="preserve">bottle </w:t>
      </w:r>
      <w:r>
        <w:t xml:space="preserve">Vacuum readings were taken </w:t>
      </w:r>
      <w:r w:rsidR="00181F7B">
        <w:t xml:space="preserve">24 hours following steam sterilization.  </w:t>
      </w:r>
      <w:r w:rsidR="009B6287">
        <w:t xml:space="preserve">Both predictor and response variables are continuous.  </w:t>
      </w:r>
      <w:r w:rsidR="00181F7B">
        <w:t xml:space="preserve">For each run, there were 48 samples measured.  </w:t>
      </w:r>
      <w:r>
        <w:t xml:space="preserve"> </w:t>
      </w:r>
      <w:r w:rsidR="00181F7B">
        <w:t xml:space="preserve">This information is summarized </w:t>
      </w:r>
      <w:r>
        <w:t xml:space="preserve">in </w:t>
      </w:r>
      <w:r w:rsidR="00181F7B">
        <w:t>T</w:t>
      </w:r>
      <w:r>
        <w:t>able</w:t>
      </w:r>
      <w:r w:rsidR="00181F7B">
        <w:t xml:space="preserve"> 1.</w:t>
      </w:r>
    </w:p>
    <w:p w:rsidR="00181F7B" w:rsidRPr="00207D13" w:rsidRDefault="00881806">
      <w:pPr>
        <w:rPr>
          <w:b/>
        </w:rPr>
      </w:pPr>
      <w:r w:rsidRPr="00207D13">
        <w:rPr>
          <w:b/>
        </w:rPr>
        <w:t>Summary Statistics</w:t>
      </w:r>
    </w:p>
    <w:p w:rsidR="00881806" w:rsidRDefault="00881806">
      <w:r>
        <w:t xml:space="preserve">The results of each run were averaged and given in Table </w:t>
      </w:r>
      <w:r w:rsidR="00D82D19">
        <w:t>1</w:t>
      </w:r>
      <w:r>
        <w:t>, below:</w:t>
      </w:r>
    </w:p>
    <w:p w:rsidR="00881806" w:rsidRPr="00881806" w:rsidRDefault="00881806" w:rsidP="00881806">
      <w:pPr>
        <w:jc w:val="center"/>
        <w:rPr>
          <w:b/>
        </w:rPr>
      </w:pPr>
      <w:r w:rsidRPr="00881806">
        <w:rPr>
          <w:b/>
        </w:rPr>
        <w:t xml:space="preserve">Table </w:t>
      </w:r>
      <w:r w:rsidR="00597415">
        <w:rPr>
          <w:b/>
        </w:rPr>
        <w:t>1</w:t>
      </w:r>
      <w:r w:rsidRPr="00881806">
        <w:rPr>
          <w:b/>
        </w:rPr>
        <w:t>:  Experiment Results</w:t>
      </w:r>
    </w:p>
    <w:tbl>
      <w:tblPr>
        <w:tblStyle w:val="TableGrid"/>
        <w:tblW w:w="9518" w:type="dxa"/>
        <w:jc w:val="center"/>
        <w:tblLook w:val="04A0" w:firstRow="1" w:lastRow="0" w:firstColumn="1" w:lastColumn="0" w:noHBand="0" w:noVBand="1"/>
      </w:tblPr>
      <w:tblGrid>
        <w:gridCol w:w="661"/>
        <w:gridCol w:w="1220"/>
        <w:gridCol w:w="1621"/>
        <w:gridCol w:w="1998"/>
        <w:gridCol w:w="1977"/>
        <w:gridCol w:w="2041"/>
      </w:tblGrid>
      <w:tr w:rsidR="00C84EE9" w:rsidTr="00B02096">
        <w:trPr>
          <w:jc w:val="center"/>
        </w:trPr>
        <w:tc>
          <w:tcPr>
            <w:tcW w:w="661" w:type="dxa"/>
            <w:shd w:val="clear" w:color="auto" w:fill="BFBFBF" w:themeFill="background1" w:themeFillShade="BF"/>
          </w:tcPr>
          <w:p w:rsidR="00C84EE9" w:rsidRPr="00181F7B" w:rsidRDefault="00C84EE9" w:rsidP="00050385">
            <w:pPr>
              <w:rPr>
                <w:b/>
              </w:rPr>
            </w:pPr>
          </w:p>
        </w:tc>
        <w:tc>
          <w:tcPr>
            <w:tcW w:w="2841" w:type="dxa"/>
            <w:gridSpan w:val="2"/>
            <w:shd w:val="clear" w:color="auto" w:fill="BFBFBF" w:themeFill="background1" w:themeFillShade="BF"/>
          </w:tcPr>
          <w:p w:rsidR="00C84EE9" w:rsidRPr="00181F7B" w:rsidRDefault="00C84EE9" w:rsidP="00050385">
            <w:pPr>
              <w:rPr>
                <w:b/>
              </w:rPr>
            </w:pPr>
            <w:r w:rsidRPr="00181F7B">
              <w:rPr>
                <w:b/>
              </w:rPr>
              <w:t>Predictors</w:t>
            </w:r>
          </w:p>
        </w:tc>
        <w:tc>
          <w:tcPr>
            <w:tcW w:w="6016" w:type="dxa"/>
            <w:gridSpan w:val="3"/>
            <w:shd w:val="clear" w:color="auto" w:fill="BFBFBF" w:themeFill="background1" w:themeFillShade="BF"/>
          </w:tcPr>
          <w:p w:rsidR="00C84EE9" w:rsidRPr="00181F7B" w:rsidRDefault="00C84EE9" w:rsidP="00050385">
            <w:pPr>
              <w:rPr>
                <w:b/>
              </w:rPr>
            </w:pPr>
            <w:r w:rsidRPr="00181F7B">
              <w:rPr>
                <w:b/>
              </w:rPr>
              <w:t>Response</w:t>
            </w:r>
          </w:p>
        </w:tc>
      </w:tr>
      <w:tr w:rsidR="00881806" w:rsidTr="00881806">
        <w:trPr>
          <w:jc w:val="center"/>
        </w:trPr>
        <w:tc>
          <w:tcPr>
            <w:tcW w:w="661" w:type="dxa"/>
            <w:shd w:val="clear" w:color="auto" w:fill="BFBFBF" w:themeFill="background1" w:themeFillShade="BF"/>
          </w:tcPr>
          <w:p w:rsidR="00881806" w:rsidRDefault="00881806" w:rsidP="00050385">
            <w:r>
              <w:t>Run</w:t>
            </w:r>
          </w:p>
        </w:tc>
        <w:tc>
          <w:tcPr>
            <w:tcW w:w="1220" w:type="dxa"/>
            <w:shd w:val="clear" w:color="auto" w:fill="BFBFBF" w:themeFill="background1" w:themeFillShade="BF"/>
          </w:tcPr>
          <w:p w:rsidR="00881806" w:rsidRDefault="00881806" w:rsidP="00050385">
            <w:r>
              <w:t>Line Speed</w:t>
            </w:r>
          </w:p>
        </w:tc>
        <w:tc>
          <w:tcPr>
            <w:tcW w:w="1621" w:type="dxa"/>
            <w:shd w:val="clear" w:color="auto" w:fill="BFBFBF" w:themeFill="background1" w:themeFillShade="BF"/>
          </w:tcPr>
          <w:p w:rsidR="00881806" w:rsidRDefault="00881806" w:rsidP="00050385">
            <w:r>
              <w:t>Vacuum Setting</w:t>
            </w:r>
          </w:p>
        </w:tc>
        <w:tc>
          <w:tcPr>
            <w:tcW w:w="1998" w:type="dxa"/>
            <w:shd w:val="clear" w:color="auto" w:fill="BFBFBF" w:themeFill="background1" w:themeFillShade="BF"/>
          </w:tcPr>
          <w:p w:rsidR="00881806" w:rsidRDefault="00881806" w:rsidP="00050385">
            <w:r>
              <w:t># Vacuum Readings</w:t>
            </w:r>
            <w:r w:rsidR="00C84EE9">
              <w:t xml:space="preserve"> (n)</w:t>
            </w:r>
          </w:p>
        </w:tc>
        <w:tc>
          <w:tcPr>
            <w:tcW w:w="1977" w:type="dxa"/>
            <w:shd w:val="clear" w:color="auto" w:fill="BFBFBF" w:themeFill="background1" w:themeFillShade="BF"/>
          </w:tcPr>
          <w:p w:rsidR="00881806" w:rsidRDefault="00881806" w:rsidP="00050385">
            <w:r>
              <w:t>Average Vacuum</w:t>
            </w:r>
          </w:p>
        </w:tc>
        <w:tc>
          <w:tcPr>
            <w:tcW w:w="2041" w:type="dxa"/>
            <w:shd w:val="clear" w:color="auto" w:fill="BFBFBF" w:themeFill="background1" w:themeFillShade="BF"/>
          </w:tcPr>
          <w:p w:rsidR="00881806" w:rsidRDefault="00881806" w:rsidP="00050385">
            <w:r>
              <w:t>Standard Deviation</w:t>
            </w:r>
          </w:p>
        </w:tc>
      </w:tr>
      <w:tr w:rsidR="00A80B31" w:rsidTr="000668BB">
        <w:trPr>
          <w:jc w:val="center"/>
        </w:trPr>
        <w:tc>
          <w:tcPr>
            <w:tcW w:w="661" w:type="dxa"/>
          </w:tcPr>
          <w:p w:rsidR="00A80B31" w:rsidRDefault="00A80B31" w:rsidP="00A80B31">
            <w:r>
              <w:t>1</w:t>
            </w:r>
          </w:p>
        </w:tc>
        <w:tc>
          <w:tcPr>
            <w:tcW w:w="1220" w:type="dxa"/>
          </w:tcPr>
          <w:p w:rsidR="00A80B31" w:rsidRDefault="00A80B31" w:rsidP="00A80B31">
            <w:r>
              <w:t>60</w:t>
            </w:r>
          </w:p>
        </w:tc>
        <w:tc>
          <w:tcPr>
            <w:tcW w:w="1621" w:type="dxa"/>
          </w:tcPr>
          <w:p w:rsidR="00A80B31" w:rsidRDefault="00A80B31" w:rsidP="00A80B31">
            <w:r>
              <w:t>21.0</w:t>
            </w:r>
          </w:p>
        </w:tc>
        <w:tc>
          <w:tcPr>
            <w:tcW w:w="1998" w:type="dxa"/>
          </w:tcPr>
          <w:p w:rsidR="00A80B31" w:rsidRDefault="00A80B31" w:rsidP="00A80B31">
            <w:r>
              <w:t>48</w:t>
            </w:r>
          </w:p>
        </w:tc>
        <w:tc>
          <w:tcPr>
            <w:tcW w:w="1977"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18.75625</w:t>
            </w:r>
          </w:p>
        </w:tc>
        <w:tc>
          <w:tcPr>
            <w:tcW w:w="2041"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3.658735</w:t>
            </w:r>
          </w:p>
        </w:tc>
      </w:tr>
      <w:tr w:rsidR="00A80B31" w:rsidTr="000668BB">
        <w:trPr>
          <w:jc w:val="center"/>
        </w:trPr>
        <w:tc>
          <w:tcPr>
            <w:tcW w:w="661" w:type="dxa"/>
          </w:tcPr>
          <w:p w:rsidR="00A80B31" w:rsidRDefault="00A80B31" w:rsidP="00A80B31">
            <w:r>
              <w:t>2</w:t>
            </w:r>
          </w:p>
        </w:tc>
        <w:tc>
          <w:tcPr>
            <w:tcW w:w="1220" w:type="dxa"/>
          </w:tcPr>
          <w:p w:rsidR="00A80B31" w:rsidRDefault="00A80B31" w:rsidP="00A80B31">
            <w:r>
              <w:t>55</w:t>
            </w:r>
          </w:p>
        </w:tc>
        <w:tc>
          <w:tcPr>
            <w:tcW w:w="1621" w:type="dxa"/>
          </w:tcPr>
          <w:p w:rsidR="00A80B31" w:rsidRDefault="00A80B31" w:rsidP="00A80B31">
            <w:r>
              <w:t>20.6</w:t>
            </w:r>
          </w:p>
        </w:tc>
        <w:tc>
          <w:tcPr>
            <w:tcW w:w="1998" w:type="dxa"/>
          </w:tcPr>
          <w:p w:rsidR="00A80B31" w:rsidRDefault="00A80B31" w:rsidP="00A80B31">
            <w:r>
              <w:t>48</w:t>
            </w:r>
          </w:p>
        </w:tc>
        <w:tc>
          <w:tcPr>
            <w:tcW w:w="1977"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19.15417</w:t>
            </w:r>
          </w:p>
        </w:tc>
        <w:tc>
          <w:tcPr>
            <w:tcW w:w="2041"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0.949347</w:t>
            </w:r>
          </w:p>
        </w:tc>
      </w:tr>
      <w:tr w:rsidR="00A80B31" w:rsidTr="000668BB">
        <w:trPr>
          <w:jc w:val="center"/>
        </w:trPr>
        <w:tc>
          <w:tcPr>
            <w:tcW w:w="661" w:type="dxa"/>
          </w:tcPr>
          <w:p w:rsidR="00A80B31" w:rsidRDefault="00A80B31" w:rsidP="00A80B31">
            <w:r>
              <w:t>3</w:t>
            </w:r>
          </w:p>
        </w:tc>
        <w:tc>
          <w:tcPr>
            <w:tcW w:w="1220" w:type="dxa"/>
          </w:tcPr>
          <w:p w:rsidR="00A80B31" w:rsidRDefault="00A80B31" w:rsidP="00A80B31">
            <w:r>
              <w:t>55</w:t>
            </w:r>
          </w:p>
        </w:tc>
        <w:tc>
          <w:tcPr>
            <w:tcW w:w="1621" w:type="dxa"/>
          </w:tcPr>
          <w:p w:rsidR="00A80B31" w:rsidRDefault="00A80B31" w:rsidP="00A80B31">
            <w:r>
              <w:t>27.4</w:t>
            </w:r>
          </w:p>
        </w:tc>
        <w:tc>
          <w:tcPr>
            <w:tcW w:w="1998" w:type="dxa"/>
          </w:tcPr>
          <w:p w:rsidR="00A80B31" w:rsidRDefault="00A80B31" w:rsidP="00A80B31">
            <w:r>
              <w:t>48</w:t>
            </w:r>
          </w:p>
        </w:tc>
        <w:tc>
          <w:tcPr>
            <w:tcW w:w="1977"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25.55208</w:t>
            </w:r>
          </w:p>
        </w:tc>
        <w:tc>
          <w:tcPr>
            <w:tcW w:w="2041"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0.750883</w:t>
            </w:r>
          </w:p>
        </w:tc>
      </w:tr>
      <w:tr w:rsidR="00A80B31" w:rsidTr="000668BB">
        <w:trPr>
          <w:jc w:val="center"/>
        </w:trPr>
        <w:tc>
          <w:tcPr>
            <w:tcW w:w="661" w:type="dxa"/>
          </w:tcPr>
          <w:p w:rsidR="00A80B31" w:rsidRDefault="00A80B31" w:rsidP="00A80B31">
            <w:r>
              <w:t>4</w:t>
            </w:r>
          </w:p>
        </w:tc>
        <w:tc>
          <w:tcPr>
            <w:tcW w:w="1220" w:type="dxa"/>
          </w:tcPr>
          <w:p w:rsidR="00A80B31" w:rsidRDefault="00A80B31" w:rsidP="00A80B31">
            <w:r>
              <w:t>85</w:t>
            </w:r>
          </w:p>
        </w:tc>
        <w:tc>
          <w:tcPr>
            <w:tcW w:w="1621" w:type="dxa"/>
          </w:tcPr>
          <w:p w:rsidR="00A80B31" w:rsidRDefault="00A80B31" w:rsidP="00A80B31">
            <w:r>
              <w:t>20.6</w:t>
            </w:r>
          </w:p>
        </w:tc>
        <w:tc>
          <w:tcPr>
            <w:tcW w:w="1998" w:type="dxa"/>
          </w:tcPr>
          <w:p w:rsidR="00A80B31" w:rsidRDefault="00A80B31" w:rsidP="00A80B31">
            <w:r>
              <w:t>48</w:t>
            </w:r>
          </w:p>
        </w:tc>
        <w:tc>
          <w:tcPr>
            <w:tcW w:w="1977"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18.42917</w:t>
            </w:r>
          </w:p>
        </w:tc>
        <w:tc>
          <w:tcPr>
            <w:tcW w:w="2041"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3.425621</w:t>
            </w:r>
          </w:p>
        </w:tc>
      </w:tr>
      <w:tr w:rsidR="00A80B31" w:rsidTr="000668BB">
        <w:trPr>
          <w:jc w:val="center"/>
        </w:trPr>
        <w:tc>
          <w:tcPr>
            <w:tcW w:w="661" w:type="dxa"/>
          </w:tcPr>
          <w:p w:rsidR="00A80B31" w:rsidRDefault="00A80B31" w:rsidP="00A80B31">
            <w:r>
              <w:t>5</w:t>
            </w:r>
          </w:p>
        </w:tc>
        <w:tc>
          <w:tcPr>
            <w:tcW w:w="1220" w:type="dxa"/>
          </w:tcPr>
          <w:p w:rsidR="00A80B31" w:rsidRDefault="00A80B31" w:rsidP="00A80B31">
            <w:r>
              <w:t>85</w:t>
            </w:r>
          </w:p>
        </w:tc>
        <w:tc>
          <w:tcPr>
            <w:tcW w:w="1621" w:type="dxa"/>
          </w:tcPr>
          <w:p w:rsidR="00A80B31" w:rsidRDefault="00A80B31" w:rsidP="00A80B31">
            <w:r>
              <w:t>27.4</w:t>
            </w:r>
          </w:p>
        </w:tc>
        <w:tc>
          <w:tcPr>
            <w:tcW w:w="1998" w:type="dxa"/>
          </w:tcPr>
          <w:p w:rsidR="00A80B31" w:rsidRDefault="00A80B31" w:rsidP="00A80B31">
            <w:r>
              <w:t>48</w:t>
            </w:r>
          </w:p>
        </w:tc>
        <w:tc>
          <w:tcPr>
            <w:tcW w:w="1977"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25.53958</w:t>
            </w:r>
          </w:p>
        </w:tc>
        <w:tc>
          <w:tcPr>
            <w:tcW w:w="2041"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0.192121</w:t>
            </w:r>
          </w:p>
        </w:tc>
      </w:tr>
      <w:tr w:rsidR="00A80B31" w:rsidTr="000668BB">
        <w:trPr>
          <w:jc w:val="center"/>
        </w:trPr>
        <w:tc>
          <w:tcPr>
            <w:tcW w:w="661" w:type="dxa"/>
          </w:tcPr>
          <w:p w:rsidR="00A80B31" w:rsidRDefault="00A80B31" w:rsidP="00A80B31">
            <w:r>
              <w:t>6</w:t>
            </w:r>
          </w:p>
        </w:tc>
        <w:tc>
          <w:tcPr>
            <w:tcW w:w="1220" w:type="dxa"/>
          </w:tcPr>
          <w:p w:rsidR="00A80B31" w:rsidRDefault="00A80B31" w:rsidP="00A80B31">
            <w:r>
              <w:t>100</w:t>
            </w:r>
          </w:p>
        </w:tc>
        <w:tc>
          <w:tcPr>
            <w:tcW w:w="1621" w:type="dxa"/>
          </w:tcPr>
          <w:p w:rsidR="00A80B31" w:rsidRDefault="00A80B31" w:rsidP="00A80B31">
            <w:r>
              <w:t>27.4</w:t>
            </w:r>
          </w:p>
        </w:tc>
        <w:tc>
          <w:tcPr>
            <w:tcW w:w="1998" w:type="dxa"/>
          </w:tcPr>
          <w:p w:rsidR="00A80B31" w:rsidRDefault="00A80B31" w:rsidP="00A80B31">
            <w:r>
              <w:t>48</w:t>
            </w:r>
          </w:p>
        </w:tc>
        <w:tc>
          <w:tcPr>
            <w:tcW w:w="1977"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25.55833</w:t>
            </w:r>
          </w:p>
        </w:tc>
        <w:tc>
          <w:tcPr>
            <w:tcW w:w="2041" w:type="dxa"/>
            <w:vAlign w:val="bottom"/>
          </w:tcPr>
          <w:p w:rsidR="00A80B31" w:rsidRDefault="00A80B31" w:rsidP="00A80B31">
            <w:pPr>
              <w:jc w:val="right"/>
              <w:outlineLvl w:val="0"/>
              <w:rPr>
                <w:rFonts w:ascii="Calibri" w:hAnsi="Calibri" w:cs="Calibri"/>
                <w:color w:val="000000"/>
              </w:rPr>
            </w:pPr>
            <w:r>
              <w:rPr>
                <w:rFonts w:ascii="Calibri" w:hAnsi="Calibri" w:cs="Calibri"/>
                <w:color w:val="000000"/>
              </w:rPr>
              <w:t>0.222972</w:t>
            </w:r>
          </w:p>
        </w:tc>
      </w:tr>
    </w:tbl>
    <w:p w:rsidR="00881806" w:rsidRDefault="00881806"/>
    <w:p w:rsidR="00A80B31" w:rsidRDefault="00207D13">
      <w:r>
        <w:rPr>
          <w:noProof/>
        </w:rPr>
        <w:lastRenderedPageBreak/>
        <w:drawing>
          <wp:inline distT="0" distB="0" distL="0" distR="0" wp14:anchorId="00E3BB3A" wp14:editId="75CA487B">
            <wp:extent cx="46196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5"/>
                    <a:stretch>
                      <a:fillRect/>
                    </a:stretch>
                  </pic:blipFill>
                  <pic:spPr bwMode="auto">
                    <a:xfrm>
                      <a:off x="0" y="0"/>
                      <a:ext cx="4619625" cy="3695700"/>
                    </a:xfrm>
                    <a:prstGeom prst="rect">
                      <a:avLst/>
                    </a:prstGeom>
                    <a:noFill/>
                    <a:ln w="9525">
                      <a:noFill/>
                      <a:headEnd/>
                      <a:tailEnd/>
                    </a:ln>
                  </pic:spPr>
                </pic:pic>
              </a:graphicData>
            </a:graphic>
          </wp:inline>
        </w:drawing>
      </w:r>
    </w:p>
    <w:p w:rsidR="00207D13" w:rsidRDefault="004A291E">
      <w:r>
        <w:t xml:space="preserve">The boxplot shown in </w:t>
      </w:r>
      <w:r w:rsidR="00207D13">
        <w:t>Figure 1 illu</w:t>
      </w:r>
      <w:r>
        <w:t xml:space="preserve">strates the dispersion of the readings.  Runs #1 and #4 had individual </w:t>
      </w:r>
      <w:r w:rsidR="00D82D19">
        <w:t xml:space="preserve">bottles </w:t>
      </w:r>
      <w:r>
        <w:t>with very low vacuum</w:t>
      </w:r>
      <w:r w:rsidR="00D82D19" w:rsidRPr="00D82D19">
        <w:t xml:space="preserve"> </w:t>
      </w:r>
      <w:r w:rsidR="00D82D19">
        <w:t>readings</w:t>
      </w:r>
      <w:r>
        <w:t>.</w:t>
      </w:r>
    </w:p>
    <w:p w:rsidR="00881806" w:rsidRPr="00207D13" w:rsidRDefault="002E11B1">
      <w:pPr>
        <w:rPr>
          <w:b/>
        </w:rPr>
      </w:pPr>
      <w:r w:rsidRPr="00207D13">
        <w:rPr>
          <w:b/>
        </w:rPr>
        <w:t>Analysis</w:t>
      </w:r>
    </w:p>
    <w:p w:rsidR="002E11B1" w:rsidRDefault="002E11B1">
      <w:r>
        <w:t xml:space="preserve">The experiment was not a balanced design due to the fact that the production line was not available to perform all combinations of factors.  </w:t>
      </w:r>
      <w:r w:rsidR="00DC193B">
        <w:t>A linear model</w:t>
      </w:r>
      <w:r>
        <w:t xml:space="preserve"> </w:t>
      </w:r>
      <w:r w:rsidR="00DC193B">
        <w:t>was used to fit the data, then the results were checked for outliers.</w:t>
      </w:r>
    </w:p>
    <w:p w:rsidR="008F2A3A" w:rsidRDefault="0029659A">
      <w:r>
        <w:t xml:space="preserve">The extreme outliers were removed and the model was fitted to the reduced dataset.  The results were similar in that the </w:t>
      </w:r>
      <w:r w:rsidR="00375B14">
        <w:t xml:space="preserve">machine </w:t>
      </w:r>
      <w:r>
        <w:t>vacuum setting was the only significant factor</w:t>
      </w:r>
      <w:r w:rsidR="009B6287">
        <w:t xml:space="preserve"> for </w:t>
      </w:r>
      <w:r w:rsidR="0050010E">
        <w:t xml:space="preserve">the new </w:t>
      </w:r>
      <w:r w:rsidR="009B6287">
        <w:t>model (Table 2)</w:t>
      </w:r>
      <w:r>
        <w:t xml:space="preserve">.  </w:t>
      </w:r>
      <w:r w:rsidR="00597415">
        <w:t>However t</w:t>
      </w:r>
      <w:r>
        <w:t>he model assumptions were still not met, so another round of outlier removal was performed.</w:t>
      </w:r>
      <w:r w:rsidR="00EF5CA1">
        <w:t xml:space="preserve">  This was repeated until a </w:t>
      </w:r>
      <w:r w:rsidR="00597415">
        <w:t>residuals Q-Q Plot showed reasonable</w:t>
      </w:r>
      <w:r w:rsidR="00EF5CA1">
        <w:t xml:space="preserve"> linear</w:t>
      </w:r>
      <w:r w:rsidR="00597415">
        <w:t>ity</w:t>
      </w:r>
      <w:r w:rsidR="008F2A3A">
        <w:t xml:space="preserve"> (Figure 2)</w:t>
      </w:r>
      <w:r w:rsidR="00EF5CA1">
        <w:t>.</w:t>
      </w:r>
      <w:r w:rsidR="009A7960">
        <w:t xml:space="preserve">  The 4 models used to evaluate the data are given in Table 2.  These included the all combinations of with or without outlier</w:t>
      </w:r>
      <w:r w:rsidR="0050010E">
        <w:t>s and with or without predictor</w:t>
      </w:r>
      <w:r w:rsidR="009A7960">
        <w:t xml:space="preserve"> variable interactions.</w:t>
      </w:r>
    </w:p>
    <w:p w:rsidR="009A7960" w:rsidRDefault="009A7960">
      <w:r>
        <w:t xml:space="preserve">Finally, the predictive function was used to </w:t>
      </w:r>
      <w:r w:rsidR="00744971">
        <w:t xml:space="preserve">calculate the minimum machine vacuum setting required to achieve the specified Bottle Vacuum </w:t>
      </w:r>
      <w:r w:rsidR="0050010E">
        <w:t xml:space="preserve">Minimum </w:t>
      </w:r>
      <w:r w:rsidR="00744971">
        <w:t xml:space="preserve">Reading.  The prescribed machine vacuum setting was taken as the </w:t>
      </w:r>
      <w:r w:rsidR="00C37C9C">
        <w:t xml:space="preserve">minimum prediction value required to achieve a minimum value of 15.0 in-Hg for the </w:t>
      </w:r>
      <w:r w:rsidR="00744971">
        <w:t xml:space="preserve">lower bound of the prediction interval of the </w:t>
      </w:r>
      <w:r w:rsidR="00C37C9C">
        <w:t>Bottle Vacuum Reading.  The prediction was performed for each model at the highest and lowest speed settings available (55 and 100 bottles per minute).  These results are listed in table 4.</w:t>
      </w:r>
    </w:p>
    <w:p w:rsidR="00C37C9C" w:rsidRDefault="00C37C9C"/>
    <w:p w:rsidR="00C37C9C" w:rsidRDefault="00C37C9C"/>
    <w:p w:rsidR="00C37C9C" w:rsidRDefault="00C37C9C"/>
    <w:p w:rsidR="009A7960" w:rsidRPr="009A7960" w:rsidRDefault="009A7960">
      <w:pPr>
        <w:rPr>
          <w:sz w:val="6"/>
        </w:rPr>
      </w:pPr>
    </w:p>
    <w:p w:rsidR="008F2A3A" w:rsidRPr="008F2A3A" w:rsidRDefault="008F2A3A" w:rsidP="008F2A3A">
      <w:pPr>
        <w:jc w:val="center"/>
        <w:rPr>
          <w:b/>
        </w:rPr>
      </w:pPr>
      <w:r w:rsidRPr="008F2A3A">
        <w:rPr>
          <w:b/>
        </w:rPr>
        <w:lastRenderedPageBreak/>
        <w:t>Figure 2:  Fitted vs Residuals and Normal Q-Q Plot of Data with Outliers Removed</w:t>
      </w:r>
    </w:p>
    <w:p w:rsidR="00AC030A" w:rsidRDefault="008F2A3A">
      <w:r w:rsidRPr="008F2A3A">
        <w:rPr>
          <w:noProof/>
        </w:rPr>
        <w:drawing>
          <wp:inline distT="0" distB="0" distL="0" distR="0" wp14:anchorId="0C9BF8D3" wp14:editId="236C5F95">
            <wp:extent cx="2924583" cy="16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583" cy="1695687"/>
                    </a:xfrm>
                    <a:prstGeom prst="rect">
                      <a:avLst/>
                    </a:prstGeom>
                  </pic:spPr>
                </pic:pic>
              </a:graphicData>
            </a:graphic>
          </wp:inline>
        </w:drawing>
      </w:r>
      <w:r w:rsidRPr="008F2A3A">
        <w:rPr>
          <w:noProof/>
        </w:rPr>
        <w:drawing>
          <wp:inline distT="0" distB="0" distL="0" distR="0" wp14:anchorId="53B3AAAA" wp14:editId="585DDFB9">
            <wp:extent cx="2867425" cy="177189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425" cy="1771897"/>
                    </a:xfrm>
                    <a:prstGeom prst="rect">
                      <a:avLst/>
                    </a:prstGeom>
                  </pic:spPr>
                </pic:pic>
              </a:graphicData>
            </a:graphic>
          </wp:inline>
        </w:drawing>
      </w:r>
    </w:p>
    <w:p w:rsidR="008F2A3A" w:rsidRDefault="008F2A3A"/>
    <w:p w:rsidR="008F2A3A" w:rsidRPr="009B6287" w:rsidRDefault="009B6287" w:rsidP="009B6287">
      <w:pPr>
        <w:jc w:val="center"/>
        <w:rPr>
          <w:b/>
        </w:rPr>
      </w:pPr>
      <w:r w:rsidRPr="009B6287">
        <w:rPr>
          <w:b/>
        </w:rPr>
        <w:t>Table 2:  Significant Predictor variables</w:t>
      </w:r>
    </w:p>
    <w:tbl>
      <w:tblPr>
        <w:tblStyle w:val="TableGrid"/>
        <w:tblW w:w="0" w:type="auto"/>
        <w:jc w:val="center"/>
        <w:tblLook w:val="04A0" w:firstRow="1" w:lastRow="0" w:firstColumn="1" w:lastColumn="0" w:noHBand="0" w:noVBand="1"/>
      </w:tblPr>
      <w:tblGrid>
        <w:gridCol w:w="906"/>
        <w:gridCol w:w="3139"/>
        <w:gridCol w:w="1954"/>
        <w:gridCol w:w="969"/>
      </w:tblGrid>
      <w:tr w:rsidR="008F2A3A" w:rsidTr="009B6287">
        <w:trPr>
          <w:jc w:val="center"/>
        </w:trPr>
        <w:tc>
          <w:tcPr>
            <w:tcW w:w="906" w:type="dxa"/>
            <w:shd w:val="clear" w:color="auto" w:fill="BFBFBF" w:themeFill="background1" w:themeFillShade="BF"/>
          </w:tcPr>
          <w:p w:rsidR="008F2A3A" w:rsidRDefault="008F2A3A">
            <w:r>
              <w:t>Model</w:t>
            </w:r>
          </w:p>
        </w:tc>
        <w:tc>
          <w:tcPr>
            <w:tcW w:w="3139" w:type="dxa"/>
            <w:shd w:val="clear" w:color="auto" w:fill="BFBFBF" w:themeFill="background1" w:themeFillShade="BF"/>
          </w:tcPr>
          <w:p w:rsidR="008F2A3A" w:rsidRDefault="009A7960" w:rsidP="009A7960">
            <w:r>
              <w:t>Model Description</w:t>
            </w:r>
          </w:p>
        </w:tc>
        <w:tc>
          <w:tcPr>
            <w:tcW w:w="1954" w:type="dxa"/>
            <w:shd w:val="clear" w:color="auto" w:fill="BFBFBF" w:themeFill="background1" w:themeFillShade="BF"/>
          </w:tcPr>
          <w:p w:rsidR="008F2A3A" w:rsidRDefault="008F2A3A">
            <w:r>
              <w:t>Significant Factors</w:t>
            </w:r>
          </w:p>
        </w:tc>
        <w:tc>
          <w:tcPr>
            <w:tcW w:w="969" w:type="dxa"/>
            <w:shd w:val="clear" w:color="auto" w:fill="BFBFBF" w:themeFill="background1" w:themeFillShade="BF"/>
          </w:tcPr>
          <w:p w:rsidR="008F2A3A" w:rsidRDefault="008F2A3A">
            <w:r>
              <w:t>P-Value</w:t>
            </w:r>
          </w:p>
        </w:tc>
      </w:tr>
      <w:tr w:rsidR="008F2A3A" w:rsidTr="009B6287">
        <w:trPr>
          <w:jc w:val="center"/>
        </w:trPr>
        <w:tc>
          <w:tcPr>
            <w:tcW w:w="906" w:type="dxa"/>
          </w:tcPr>
          <w:p w:rsidR="008F2A3A" w:rsidRDefault="008F2A3A" w:rsidP="00905E27">
            <w:r>
              <w:t>1</w:t>
            </w:r>
          </w:p>
        </w:tc>
        <w:tc>
          <w:tcPr>
            <w:tcW w:w="3139" w:type="dxa"/>
          </w:tcPr>
          <w:p w:rsidR="008F2A3A" w:rsidRDefault="008F2A3A" w:rsidP="00905E27">
            <w:r>
              <w:t xml:space="preserve">Raw Data fit with </w:t>
            </w:r>
          </w:p>
          <w:p w:rsidR="008F2A3A" w:rsidRDefault="008F2A3A" w:rsidP="00905E27">
            <w:r>
              <w:t>Vac Setting * Speed interaction</w:t>
            </w:r>
          </w:p>
        </w:tc>
        <w:tc>
          <w:tcPr>
            <w:tcW w:w="1954" w:type="dxa"/>
          </w:tcPr>
          <w:p w:rsidR="008F2A3A" w:rsidRDefault="008F2A3A">
            <w:r>
              <w:t>Vacuum Setting</w:t>
            </w:r>
          </w:p>
        </w:tc>
        <w:tc>
          <w:tcPr>
            <w:tcW w:w="969" w:type="dxa"/>
          </w:tcPr>
          <w:p w:rsidR="008F2A3A" w:rsidRDefault="008F2A3A">
            <w:r>
              <w:t>&lt; 0.001</w:t>
            </w:r>
          </w:p>
        </w:tc>
      </w:tr>
      <w:tr w:rsidR="008F2A3A" w:rsidTr="009B6287">
        <w:trPr>
          <w:jc w:val="center"/>
        </w:trPr>
        <w:tc>
          <w:tcPr>
            <w:tcW w:w="906" w:type="dxa"/>
          </w:tcPr>
          <w:p w:rsidR="008F2A3A" w:rsidRDefault="008F2A3A">
            <w:r>
              <w:t>2</w:t>
            </w:r>
          </w:p>
        </w:tc>
        <w:tc>
          <w:tcPr>
            <w:tcW w:w="3139" w:type="dxa"/>
          </w:tcPr>
          <w:p w:rsidR="008F2A3A" w:rsidRDefault="008F2A3A">
            <w:r>
              <w:t xml:space="preserve">Raw Data </w:t>
            </w:r>
          </w:p>
          <w:p w:rsidR="008F2A3A" w:rsidRDefault="008F2A3A">
            <w:r>
              <w:t>without interaction</w:t>
            </w:r>
          </w:p>
        </w:tc>
        <w:tc>
          <w:tcPr>
            <w:tcW w:w="1954" w:type="dxa"/>
          </w:tcPr>
          <w:p w:rsidR="008F2A3A" w:rsidRDefault="008F2A3A">
            <w:r>
              <w:t>Vacuum Setting</w:t>
            </w:r>
          </w:p>
        </w:tc>
        <w:tc>
          <w:tcPr>
            <w:tcW w:w="969" w:type="dxa"/>
          </w:tcPr>
          <w:p w:rsidR="008F2A3A" w:rsidRDefault="008F2A3A">
            <w:r>
              <w:t>&lt; 0.001</w:t>
            </w:r>
          </w:p>
        </w:tc>
      </w:tr>
      <w:tr w:rsidR="008F2A3A" w:rsidTr="009B6287">
        <w:trPr>
          <w:jc w:val="center"/>
        </w:trPr>
        <w:tc>
          <w:tcPr>
            <w:tcW w:w="906" w:type="dxa"/>
          </w:tcPr>
          <w:p w:rsidR="008F2A3A" w:rsidRDefault="008F2A3A">
            <w:r>
              <w:t>3</w:t>
            </w:r>
          </w:p>
        </w:tc>
        <w:tc>
          <w:tcPr>
            <w:tcW w:w="3139" w:type="dxa"/>
          </w:tcPr>
          <w:p w:rsidR="008F2A3A" w:rsidRDefault="008F2A3A">
            <w:r>
              <w:t>Outliers Removed</w:t>
            </w:r>
          </w:p>
          <w:p w:rsidR="008F2A3A" w:rsidRDefault="008F2A3A" w:rsidP="00905E27">
            <w:r>
              <w:t>With Vac Setting*Speed interaction</w:t>
            </w:r>
          </w:p>
        </w:tc>
        <w:tc>
          <w:tcPr>
            <w:tcW w:w="1954" w:type="dxa"/>
          </w:tcPr>
          <w:p w:rsidR="008F2A3A" w:rsidRDefault="008F2A3A" w:rsidP="00905E27">
            <w:r>
              <w:t>Vacuum Setting</w:t>
            </w:r>
          </w:p>
        </w:tc>
        <w:tc>
          <w:tcPr>
            <w:tcW w:w="969" w:type="dxa"/>
          </w:tcPr>
          <w:p w:rsidR="008F2A3A" w:rsidRDefault="008F2A3A">
            <w:r>
              <w:t>&lt; 0.001</w:t>
            </w:r>
          </w:p>
        </w:tc>
      </w:tr>
      <w:tr w:rsidR="008F2A3A" w:rsidTr="009B6287">
        <w:trPr>
          <w:jc w:val="center"/>
        </w:trPr>
        <w:tc>
          <w:tcPr>
            <w:tcW w:w="906" w:type="dxa"/>
          </w:tcPr>
          <w:p w:rsidR="008F2A3A" w:rsidRDefault="008F2A3A">
            <w:r>
              <w:t>4</w:t>
            </w:r>
          </w:p>
        </w:tc>
        <w:tc>
          <w:tcPr>
            <w:tcW w:w="3139" w:type="dxa"/>
          </w:tcPr>
          <w:p w:rsidR="008F2A3A" w:rsidRDefault="008F2A3A">
            <w:r>
              <w:t>Outliers Removed without interaction</w:t>
            </w:r>
          </w:p>
        </w:tc>
        <w:tc>
          <w:tcPr>
            <w:tcW w:w="1954" w:type="dxa"/>
          </w:tcPr>
          <w:p w:rsidR="008F2A3A" w:rsidRDefault="008F2A3A">
            <w:r>
              <w:t>Vacuum Setting</w:t>
            </w:r>
          </w:p>
        </w:tc>
        <w:tc>
          <w:tcPr>
            <w:tcW w:w="969" w:type="dxa"/>
          </w:tcPr>
          <w:p w:rsidR="008F2A3A" w:rsidRDefault="008F2A3A">
            <w:r>
              <w:t>&lt; 0.001</w:t>
            </w:r>
          </w:p>
        </w:tc>
      </w:tr>
    </w:tbl>
    <w:p w:rsidR="00AC030A" w:rsidRDefault="00AC030A"/>
    <w:p w:rsidR="006B034F" w:rsidRPr="009B6287" w:rsidRDefault="009B6287" w:rsidP="009B6287">
      <w:pPr>
        <w:jc w:val="center"/>
        <w:rPr>
          <w:b/>
        </w:rPr>
      </w:pPr>
      <w:r w:rsidRPr="009B6287">
        <w:rPr>
          <w:b/>
        </w:rPr>
        <w:t>Table 3:  Coefficients of Fitted Model</w:t>
      </w:r>
    </w:p>
    <w:tbl>
      <w:tblPr>
        <w:tblStyle w:val="TableGrid"/>
        <w:tblW w:w="9120" w:type="dxa"/>
        <w:tblInd w:w="-5" w:type="dxa"/>
        <w:tblLayout w:type="fixed"/>
        <w:tblLook w:val="04A0" w:firstRow="1" w:lastRow="0" w:firstColumn="1" w:lastColumn="0" w:noHBand="0" w:noVBand="1"/>
      </w:tblPr>
      <w:tblGrid>
        <w:gridCol w:w="880"/>
        <w:gridCol w:w="2095"/>
        <w:gridCol w:w="1520"/>
        <w:gridCol w:w="10"/>
        <w:gridCol w:w="1390"/>
        <w:gridCol w:w="1521"/>
        <w:gridCol w:w="1704"/>
      </w:tblGrid>
      <w:tr w:rsidR="004F2A92" w:rsidTr="009B6287">
        <w:tc>
          <w:tcPr>
            <w:tcW w:w="880" w:type="dxa"/>
            <w:shd w:val="clear" w:color="auto" w:fill="BFBFBF" w:themeFill="background1" w:themeFillShade="BF"/>
          </w:tcPr>
          <w:p w:rsidR="004F2A92" w:rsidRDefault="004F2A92" w:rsidP="00905ED6">
            <w:r>
              <w:t>Model</w:t>
            </w:r>
          </w:p>
        </w:tc>
        <w:tc>
          <w:tcPr>
            <w:tcW w:w="2095" w:type="dxa"/>
            <w:shd w:val="clear" w:color="auto" w:fill="BFBFBF" w:themeFill="background1" w:themeFillShade="BF"/>
          </w:tcPr>
          <w:p w:rsidR="004F2A92" w:rsidRDefault="009A7960" w:rsidP="00905ED6">
            <w:r>
              <w:t>Model Description</w:t>
            </w:r>
          </w:p>
        </w:tc>
        <w:tc>
          <w:tcPr>
            <w:tcW w:w="1530" w:type="dxa"/>
            <w:gridSpan w:val="2"/>
            <w:shd w:val="clear" w:color="auto" w:fill="BFBFBF" w:themeFill="background1" w:themeFillShade="BF"/>
          </w:tcPr>
          <w:p w:rsidR="004F2A92" w:rsidRDefault="004F2A92" w:rsidP="00905ED6">
            <w:r>
              <w:t>Intercept</w:t>
            </w:r>
          </w:p>
        </w:tc>
        <w:tc>
          <w:tcPr>
            <w:tcW w:w="1390" w:type="dxa"/>
            <w:shd w:val="clear" w:color="auto" w:fill="BFBFBF" w:themeFill="background1" w:themeFillShade="BF"/>
          </w:tcPr>
          <w:p w:rsidR="004F2A92" w:rsidRDefault="004F2A92" w:rsidP="00905ED6">
            <w:r>
              <w:t>Vac_Set</w:t>
            </w:r>
            <w:r w:rsidR="00375B14">
              <w:t>ting</w:t>
            </w:r>
          </w:p>
        </w:tc>
        <w:tc>
          <w:tcPr>
            <w:tcW w:w="1521" w:type="dxa"/>
            <w:shd w:val="clear" w:color="auto" w:fill="BFBFBF" w:themeFill="background1" w:themeFillShade="BF"/>
          </w:tcPr>
          <w:p w:rsidR="004F2A92" w:rsidRDefault="004F2A92" w:rsidP="00905ED6">
            <w:r>
              <w:t>Speed</w:t>
            </w:r>
          </w:p>
        </w:tc>
        <w:tc>
          <w:tcPr>
            <w:tcW w:w="1704" w:type="dxa"/>
            <w:shd w:val="clear" w:color="auto" w:fill="BFBFBF" w:themeFill="background1" w:themeFillShade="BF"/>
          </w:tcPr>
          <w:p w:rsidR="004F2A92" w:rsidRDefault="004F2A92" w:rsidP="00905ED6">
            <w:r>
              <w:t>Vac_Set*Speed</w:t>
            </w:r>
          </w:p>
        </w:tc>
      </w:tr>
      <w:tr w:rsidR="004F2A92" w:rsidTr="00A657CD">
        <w:tc>
          <w:tcPr>
            <w:tcW w:w="880" w:type="dxa"/>
          </w:tcPr>
          <w:p w:rsidR="004F2A92" w:rsidRDefault="004F2A92" w:rsidP="00905ED6">
            <w:r>
              <w:t>1</w:t>
            </w:r>
          </w:p>
        </w:tc>
        <w:tc>
          <w:tcPr>
            <w:tcW w:w="2095" w:type="dxa"/>
          </w:tcPr>
          <w:p w:rsidR="004F2A92" w:rsidRDefault="004F2A92" w:rsidP="00905ED6">
            <w:r>
              <w:t xml:space="preserve">Raw Data With </w:t>
            </w:r>
          </w:p>
          <w:p w:rsidR="004F2A92" w:rsidRDefault="004F2A92" w:rsidP="00905ED6">
            <w:r>
              <w:t>Vac Setting * Speed interaction</w:t>
            </w:r>
          </w:p>
        </w:tc>
        <w:tc>
          <w:tcPr>
            <w:tcW w:w="1530" w:type="dxa"/>
            <w:gridSpan w:val="2"/>
            <w:vAlign w:val="center"/>
          </w:tcPr>
          <w:p w:rsidR="004F2A92" w:rsidRDefault="004F2A92" w:rsidP="006B034F">
            <w:pPr>
              <w:jc w:val="center"/>
            </w:pPr>
            <w:r w:rsidRPr="00EF5CA1">
              <w:rPr>
                <w:rFonts w:ascii="Lucida Console" w:eastAsia="Times New Roman" w:hAnsi="Lucida Console" w:cs="Courier New"/>
                <w:color w:val="000000"/>
                <w:sz w:val="20"/>
                <w:szCs w:val="20"/>
              </w:rPr>
              <w:t>2.147221</w:t>
            </w:r>
          </w:p>
        </w:tc>
        <w:tc>
          <w:tcPr>
            <w:tcW w:w="1390" w:type="dxa"/>
            <w:vAlign w:val="center"/>
          </w:tcPr>
          <w:p w:rsidR="004F2A92" w:rsidRDefault="004F2A92" w:rsidP="006B034F">
            <w:pPr>
              <w:jc w:val="center"/>
            </w:pPr>
            <w:r w:rsidRPr="00EF5CA1">
              <w:rPr>
                <w:rFonts w:ascii="Lucida Console" w:eastAsia="Times New Roman" w:hAnsi="Lucida Console" w:cs="Courier New"/>
                <w:color w:val="000000"/>
                <w:sz w:val="20"/>
                <w:szCs w:val="20"/>
              </w:rPr>
              <w:t>0.852339</w:t>
            </w:r>
          </w:p>
        </w:tc>
        <w:tc>
          <w:tcPr>
            <w:tcW w:w="1521" w:type="dxa"/>
            <w:vAlign w:val="center"/>
          </w:tcPr>
          <w:p w:rsidR="004F2A92" w:rsidRDefault="004F2A92" w:rsidP="006B034F">
            <w:pPr>
              <w:jc w:val="center"/>
            </w:pPr>
            <w:r w:rsidRPr="00EF5CA1">
              <w:rPr>
                <w:rFonts w:ascii="Lucida Console" w:eastAsia="Times New Roman" w:hAnsi="Lucida Console" w:cs="Courier New"/>
                <w:color w:val="000000"/>
                <w:sz w:val="20"/>
                <w:szCs w:val="20"/>
              </w:rPr>
              <w:t>-0.065035</w:t>
            </w:r>
          </w:p>
        </w:tc>
        <w:tc>
          <w:tcPr>
            <w:tcW w:w="1704" w:type="dxa"/>
            <w:vAlign w:val="center"/>
          </w:tcPr>
          <w:p w:rsidR="004F2A92" w:rsidRDefault="004F2A92" w:rsidP="006B034F">
            <w:pPr>
              <w:jc w:val="center"/>
            </w:pPr>
            <w:r w:rsidRPr="00EF5CA1">
              <w:rPr>
                <w:rFonts w:ascii="Lucida Console" w:eastAsia="Times New Roman" w:hAnsi="Lucida Console" w:cs="Courier New"/>
                <w:color w:val="000000"/>
                <w:sz w:val="20"/>
                <w:szCs w:val="20"/>
              </w:rPr>
              <w:t>0.002392</w:t>
            </w:r>
          </w:p>
        </w:tc>
      </w:tr>
      <w:tr w:rsidR="004F2A92" w:rsidTr="00A657CD">
        <w:tc>
          <w:tcPr>
            <w:tcW w:w="880" w:type="dxa"/>
          </w:tcPr>
          <w:p w:rsidR="004F2A92" w:rsidRDefault="004F2A92" w:rsidP="00905ED6">
            <w:r>
              <w:t>2</w:t>
            </w:r>
          </w:p>
        </w:tc>
        <w:tc>
          <w:tcPr>
            <w:tcW w:w="2095" w:type="dxa"/>
          </w:tcPr>
          <w:p w:rsidR="004F2A92" w:rsidRDefault="004F2A92" w:rsidP="00905ED6">
            <w:r>
              <w:t xml:space="preserve">Raw Data </w:t>
            </w:r>
          </w:p>
          <w:p w:rsidR="004F2A92" w:rsidRDefault="004F2A92" w:rsidP="00905ED6">
            <w:r>
              <w:t>without interaction</w:t>
            </w:r>
          </w:p>
        </w:tc>
        <w:tc>
          <w:tcPr>
            <w:tcW w:w="1530" w:type="dxa"/>
            <w:gridSpan w:val="2"/>
            <w:vAlign w:val="center"/>
          </w:tcPr>
          <w:p w:rsidR="004F2A92" w:rsidRPr="00905E27" w:rsidRDefault="004F2A92" w:rsidP="006B034F">
            <w:pPr>
              <w:jc w:val="center"/>
            </w:pPr>
            <w:r w:rsidRPr="00905E27">
              <w:rPr>
                <w:rFonts w:ascii="Lucida Console" w:hAnsi="Lucida Console"/>
                <w:color w:val="000000"/>
                <w:sz w:val="20"/>
              </w:rPr>
              <w:t>-2.105798</w:t>
            </w:r>
          </w:p>
        </w:tc>
        <w:tc>
          <w:tcPr>
            <w:tcW w:w="1390" w:type="dxa"/>
            <w:vAlign w:val="center"/>
          </w:tcPr>
          <w:p w:rsidR="004F2A92" w:rsidRPr="00905E27" w:rsidRDefault="004F2A92" w:rsidP="006B034F">
            <w:pPr>
              <w:jc w:val="center"/>
            </w:pPr>
            <w:r w:rsidRPr="00905E27">
              <w:rPr>
                <w:rFonts w:ascii="Lucida Console" w:hAnsi="Lucida Console"/>
                <w:color w:val="000000"/>
                <w:sz w:val="20"/>
              </w:rPr>
              <w:t>1.023231</w:t>
            </w:r>
          </w:p>
        </w:tc>
        <w:tc>
          <w:tcPr>
            <w:tcW w:w="1521" w:type="dxa"/>
            <w:vAlign w:val="center"/>
          </w:tcPr>
          <w:p w:rsidR="004F2A92" w:rsidRDefault="004F2A92" w:rsidP="006B034F">
            <w:pPr>
              <w:jc w:val="center"/>
            </w:pPr>
            <w:r w:rsidRPr="006B034F">
              <w:rPr>
                <w:rFonts w:ascii="Lucida Console" w:hAnsi="Lucida Console"/>
                <w:color w:val="000000"/>
                <w:sz w:val="20"/>
              </w:rPr>
              <w:t>-0.004841</w:t>
            </w:r>
          </w:p>
        </w:tc>
        <w:tc>
          <w:tcPr>
            <w:tcW w:w="1704" w:type="dxa"/>
            <w:vAlign w:val="center"/>
          </w:tcPr>
          <w:p w:rsidR="004F2A92" w:rsidRDefault="004F2A92" w:rsidP="006B034F">
            <w:pPr>
              <w:jc w:val="center"/>
            </w:pPr>
            <w:r>
              <w:t>n/a</w:t>
            </w:r>
          </w:p>
        </w:tc>
      </w:tr>
      <w:tr w:rsidR="004F2A92" w:rsidTr="00A657CD">
        <w:tc>
          <w:tcPr>
            <w:tcW w:w="880" w:type="dxa"/>
          </w:tcPr>
          <w:p w:rsidR="004F2A92" w:rsidRDefault="004F2A92" w:rsidP="00905ED6">
            <w:r>
              <w:t>3</w:t>
            </w:r>
          </w:p>
        </w:tc>
        <w:tc>
          <w:tcPr>
            <w:tcW w:w="2095" w:type="dxa"/>
          </w:tcPr>
          <w:p w:rsidR="004F2A92" w:rsidRDefault="004F2A92" w:rsidP="00905ED6">
            <w:r>
              <w:t>Outliers Removed</w:t>
            </w:r>
          </w:p>
          <w:p w:rsidR="004F2A92" w:rsidRDefault="004F2A92" w:rsidP="00905ED6">
            <w:r>
              <w:t>With Vac Setting*Speed interaction</w:t>
            </w:r>
          </w:p>
        </w:tc>
        <w:tc>
          <w:tcPr>
            <w:tcW w:w="1520" w:type="dxa"/>
            <w:vAlign w:val="center"/>
          </w:tcPr>
          <w:p w:rsidR="004F2A92" w:rsidRPr="006B034F" w:rsidRDefault="004F2A92" w:rsidP="006B034F">
            <w:pPr>
              <w:jc w:val="center"/>
              <w:rPr>
                <w:sz w:val="20"/>
                <w:szCs w:val="20"/>
              </w:rPr>
            </w:pPr>
            <w:r w:rsidRPr="006B034F">
              <w:rPr>
                <w:rFonts w:ascii="Lucida Console" w:hAnsi="Lucida Console"/>
                <w:color w:val="000000"/>
                <w:sz w:val="20"/>
                <w:szCs w:val="20"/>
              </w:rPr>
              <w:t>-0.3983257</w:t>
            </w:r>
          </w:p>
        </w:tc>
        <w:tc>
          <w:tcPr>
            <w:tcW w:w="1400" w:type="dxa"/>
            <w:gridSpan w:val="2"/>
            <w:vAlign w:val="center"/>
          </w:tcPr>
          <w:p w:rsidR="004F2A92" w:rsidRPr="006B034F" w:rsidRDefault="004F2A92" w:rsidP="006B034F">
            <w:pPr>
              <w:jc w:val="center"/>
              <w:rPr>
                <w:sz w:val="20"/>
                <w:szCs w:val="20"/>
              </w:rPr>
            </w:pPr>
            <w:r w:rsidRPr="006B034F">
              <w:rPr>
                <w:rFonts w:ascii="Lucida Console" w:hAnsi="Lucida Console"/>
                <w:color w:val="000000"/>
                <w:sz w:val="20"/>
                <w:szCs w:val="20"/>
              </w:rPr>
              <w:t>0.9538216</w:t>
            </w:r>
          </w:p>
        </w:tc>
        <w:tc>
          <w:tcPr>
            <w:tcW w:w="1521" w:type="dxa"/>
            <w:vAlign w:val="center"/>
          </w:tcPr>
          <w:p w:rsidR="004F2A92" w:rsidRPr="006B034F" w:rsidRDefault="004F2A92" w:rsidP="006B034F">
            <w:pPr>
              <w:jc w:val="center"/>
              <w:rPr>
                <w:sz w:val="20"/>
                <w:szCs w:val="20"/>
              </w:rPr>
            </w:pPr>
            <w:r w:rsidRPr="006B034F">
              <w:rPr>
                <w:rFonts w:ascii="Lucida Console" w:hAnsi="Lucida Console"/>
                <w:color w:val="000000"/>
                <w:sz w:val="20"/>
                <w:szCs w:val="20"/>
              </w:rPr>
              <w:t>0.0073200</w:t>
            </w:r>
          </w:p>
        </w:tc>
        <w:tc>
          <w:tcPr>
            <w:tcW w:w="1704" w:type="dxa"/>
            <w:vAlign w:val="center"/>
          </w:tcPr>
          <w:p w:rsidR="004F2A92" w:rsidRPr="006B034F" w:rsidRDefault="004F2A92" w:rsidP="006B034F">
            <w:pPr>
              <w:jc w:val="center"/>
              <w:rPr>
                <w:sz w:val="20"/>
                <w:szCs w:val="20"/>
              </w:rPr>
            </w:pPr>
            <w:r w:rsidRPr="006B034F">
              <w:rPr>
                <w:rFonts w:ascii="Lucida Console" w:hAnsi="Lucida Console"/>
                <w:color w:val="000000"/>
                <w:sz w:val="20"/>
                <w:szCs w:val="20"/>
              </w:rPr>
              <w:t>-0.0003328</w:t>
            </w:r>
          </w:p>
        </w:tc>
      </w:tr>
      <w:tr w:rsidR="004F2A92" w:rsidTr="00A657CD">
        <w:tc>
          <w:tcPr>
            <w:tcW w:w="880" w:type="dxa"/>
          </w:tcPr>
          <w:p w:rsidR="004F2A92" w:rsidRDefault="004F2A92" w:rsidP="00905ED6">
            <w:r>
              <w:t>4</w:t>
            </w:r>
          </w:p>
        </w:tc>
        <w:tc>
          <w:tcPr>
            <w:tcW w:w="2095" w:type="dxa"/>
          </w:tcPr>
          <w:p w:rsidR="004F2A92" w:rsidRDefault="004F2A92" w:rsidP="00905ED6">
            <w:r>
              <w:t>Outliers Removed without interaction</w:t>
            </w:r>
          </w:p>
        </w:tc>
        <w:tc>
          <w:tcPr>
            <w:tcW w:w="1520" w:type="dxa"/>
            <w:vAlign w:val="center"/>
          </w:tcPr>
          <w:p w:rsidR="004F2A92" w:rsidRPr="006B034F" w:rsidRDefault="004F2A92" w:rsidP="006B034F">
            <w:pPr>
              <w:jc w:val="center"/>
              <w:rPr>
                <w:sz w:val="20"/>
                <w:szCs w:val="20"/>
              </w:rPr>
            </w:pPr>
            <w:r w:rsidRPr="006B034F">
              <w:rPr>
                <w:rFonts w:ascii="Lucida Console" w:hAnsi="Lucida Console"/>
                <w:color w:val="000000"/>
                <w:sz w:val="20"/>
                <w:szCs w:val="20"/>
              </w:rPr>
              <w:t>0.1908541</w:t>
            </w:r>
          </w:p>
        </w:tc>
        <w:tc>
          <w:tcPr>
            <w:tcW w:w="1400" w:type="dxa"/>
            <w:gridSpan w:val="2"/>
            <w:vAlign w:val="center"/>
          </w:tcPr>
          <w:p w:rsidR="004F2A92" w:rsidRPr="006B034F" w:rsidRDefault="004F2A92" w:rsidP="006B034F">
            <w:pPr>
              <w:jc w:val="center"/>
              <w:rPr>
                <w:sz w:val="20"/>
                <w:szCs w:val="20"/>
              </w:rPr>
            </w:pPr>
            <w:r w:rsidRPr="006B034F">
              <w:rPr>
                <w:rFonts w:ascii="Lucida Console" w:hAnsi="Lucida Console"/>
                <w:color w:val="000000"/>
                <w:sz w:val="20"/>
                <w:szCs w:val="20"/>
              </w:rPr>
              <w:t>0.9302840</w:t>
            </w:r>
          </w:p>
        </w:tc>
        <w:tc>
          <w:tcPr>
            <w:tcW w:w="1521" w:type="dxa"/>
            <w:vAlign w:val="center"/>
          </w:tcPr>
          <w:p w:rsidR="004F2A92" w:rsidRPr="006B034F" w:rsidRDefault="004F2A92" w:rsidP="006B034F">
            <w:pPr>
              <w:jc w:val="center"/>
              <w:rPr>
                <w:sz w:val="20"/>
                <w:szCs w:val="20"/>
              </w:rPr>
            </w:pPr>
            <w:r w:rsidRPr="006B034F">
              <w:rPr>
                <w:rFonts w:ascii="Lucida Console" w:hAnsi="Lucida Console"/>
                <w:color w:val="000000"/>
                <w:sz w:val="20"/>
                <w:szCs w:val="20"/>
              </w:rPr>
              <w:t>-0.0011047</w:t>
            </w:r>
          </w:p>
        </w:tc>
        <w:tc>
          <w:tcPr>
            <w:tcW w:w="1704" w:type="dxa"/>
            <w:vAlign w:val="center"/>
          </w:tcPr>
          <w:p w:rsidR="004F2A92" w:rsidRPr="006B034F" w:rsidRDefault="004F2A92" w:rsidP="006B034F">
            <w:pPr>
              <w:jc w:val="center"/>
              <w:rPr>
                <w:sz w:val="20"/>
                <w:szCs w:val="20"/>
              </w:rPr>
            </w:pPr>
            <w:r w:rsidRPr="006B034F">
              <w:rPr>
                <w:sz w:val="20"/>
                <w:szCs w:val="20"/>
              </w:rPr>
              <w:t>n/a</w:t>
            </w:r>
          </w:p>
        </w:tc>
      </w:tr>
    </w:tbl>
    <w:p w:rsidR="00EF5CA1" w:rsidRDefault="00EF5CA1"/>
    <w:p w:rsidR="00C37C9C" w:rsidRDefault="00C37C9C"/>
    <w:p w:rsidR="00C37C9C" w:rsidRDefault="00C37C9C"/>
    <w:p w:rsidR="00C37C9C" w:rsidRDefault="00C37C9C"/>
    <w:p w:rsidR="00C37C9C" w:rsidRDefault="00C37C9C"/>
    <w:p w:rsidR="003271E7" w:rsidRPr="009B6287" w:rsidRDefault="009B6287" w:rsidP="009B6287">
      <w:pPr>
        <w:jc w:val="center"/>
        <w:rPr>
          <w:b/>
        </w:rPr>
      </w:pPr>
      <w:r w:rsidRPr="009B6287">
        <w:rPr>
          <w:b/>
        </w:rPr>
        <w:lastRenderedPageBreak/>
        <w:t xml:space="preserve">Table 4: </w:t>
      </w:r>
      <w:r w:rsidR="003271E7" w:rsidRPr="009B6287">
        <w:rPr>
          <w:b/>
        </w:rPr>
        <w:t xml:space="preserve">Prediction </w:t>
      </w:r>
      <w:r w:rsidRPr="009B6287">
        <w:rPr>
          <w:b/>
        </w:rPr>
        <w:t>V</w:t>
      </w:r>
      <w:r w:rsidR="003271E7" w:rsidRPr="009B6287">
        <w:rPr>
          <w:b/>
        </w:rPr>
        <w:t xml:space="preserve">alues from </w:t>
      </w:r>
      <w:r w:rsidRPr="009B6287">
        <w:rPr>
          <w:b/>
        </w:rPr>
        <w:t>E</w:t>
      </w:r>
      <w:r w:rsidR="003271E7" w:rsidRPr="009B6287">
        <w:rPr>
          <w:b/>
        </w:rPr>
        <w:t xml:space="preserve">ach </w:t>
      </w:r>
      <w:r w:rsidRPr="009B6287">
        <w:rPr>
          <w:b/>
        </w:rPr>
        <w:t>M</w:t>
      </w:r>
      <w:r w:rsidR="003271E7" w:rsidRPr="009B6287">
        <w:rPr>
          <w:b/>
        </w:rPr>
        <w:t>odel</w:t>
      </w:r>
    </w:p>
    <w:tbl>
      <w:tblPr>
        <w:tblStyle w:val="TableGrid"/>
        <w:tblW w:w="0" w:type="auto"/>
        <w:jc w:val="center"/>
        <w:tblLook w:val="04A0" w:firstRow="1" w:lastRow="0" w:firstColumn="1" w:lastColumn="0" w:noHBand="0" w:noVBand="1"/>
      </w:tblPr>
      <w:tblGrid>
        <w:gridCol w:w="906"/>
        <w:gridCol w:w="1159"/>
        <w:gridCol w:w="877"/>
        <w:gridCol w:w="1913"/>
      </w:tblGrid>
      <w:tr w:rsidR="003271E7" w:rsidTr="00375B14">
        <w:trPr>
          <w:jc w:val="center"/>
        </w:trPr>
        <w:tc>
          <w:tcPr>
            <w:tcW w:w="906" w:type="dxa"/>
            <w:shd w:val="clear" w:color="auto" w:fill="BFBFBF" w:themeFill="background1" w:themeFillShade="BF"/>
          </w:tcPr>
          <w:p w:rsidR="003271E7" w:rsidRDefault="003271E7">
            <w:r>
              <w:t>Model</w:t>
            </w:r>
          </w:p>
        </w:tc>
        <w:tc>
          <w:tcPr>
            <w:tcW w:w="1159" w:type="dxa"/>
            <w:shd w:val="clear" w:color="auto" w:fill="BFBFBF" w:themeFill="background1" w:themeFillShade="BF"/>
          </w:tcPr>
          <w:p w:rsidR="003271E7" w:rsidRDefault="003271E7">
            <w:r>
              <w:t xml:space="preserve"> Vacuum Setting</w:t>
            </w:r>
          </w:p>
        </w:tc>
        <w:tc>
          <w:tcPr>
            <w:tcW w:w="877" w:type="dxa"/>
            <w:shd w:val="clear" w:color="auto" w:fill="BFBFBF" w:themeFill="background1" w:themeFillShade="BF"/>
          </w:tcPr>
          <w:p w:rsidR="003271E7" w:rsidRDefault="003271E7">
            <w:r>
              <w:t>Speed</w:t>
            </w:r>
          </w:p>
        </w:tc>
        <w:tc>
          <w:tcPr>
            <w:tcW w:w="1913" w:type="dxa"/>
            <w:shd w:val="clear" w:color="auto" w:fill="BFBFBF" w:themeFill="background1" w:themeFillShade="BF"/>
          </w:tcPr>
          <w:p w:rsidR="003271E7" w:rsidRDefault="003271E7" w:rsidP="003271E7">
            <w:r>
              <w:t>Lower bound of Predicted</w:t>
            </w:r>
          </w:p>
          <w:p w:rsidR="003271E7" w:rsidRDefault="003271E7" w:rsidP="003271E7">
            <w:r>
              <w:t xml:space="preserve">Vacuum Reading </w:t>
            </w:r>
          </w:p>
        </w:tc>
      </w:tr>
      <w:tr w:rsidR="003271E7" w:rsidTr="00375B14">
        <w:trPr>
          <w:jc w:val="center"/>
        </w:trPr>
        <w:tc>
          <w:tcPr>
            <w:tcW w:w="906" w:type="dxa"/>
          </w:tcPr>
          <w:p w:rsidR="003271E7" w:rsidRDefault="003271E7">
            <w:r>
              <w:t>1</w:t>
            </w:r>
          </w:p>
        </w:tc>
        <w:tc>
          <w:tcPr>
            <w:tcW w:w="1159" w:type="dxa"/>
          </w:tcPr>
          <w:p w:rsidR="003271E7" w:rsidRDefault="005F1440">
            <w:r>
              <w:t>20.9</w:t>
            </w:r>
          </w:p>
        </w:tc>
        <w:tc>
          <w:tcPr>
            <w:tcW w:w="877" w:type="dxa"/>
          </w:tcPr>
          <w:p w:rsidR="003271E7" w:rsidRDefault="005F1440">
            <w:r>
              <w:t>55</w:t>
            </w:r>
          </w:p>
        </w:tc>
        <w:tc>
          <w:tcPr>
            <w:tcW w:w="1913" w:type="dxa"/>
          </w:tcPr>
          <w:p w:rsidR="003271E7" w:rsidRDefault="005F1440">
            <w:r>
              <w:t>14.95</w:t>
            </w:r>
          </w:p>
        </w:tc>
      </w:tr>
      <w:tr w:rsidR="005F1440" w:rsidTr="00375B14">
        <w:trPr>
          <w:jc w:val="center"/>
        </w:trPr>
        <w:tc>
          <w:tcPr>
            <w:tcW w:w="906" w:type="dxa"/>
          </w:tcPr>
          <w:p w:rsidR="005F1440" w:rsidRDefault="005F1440">
            <w:r>
              <w:t>1</w:t>
            </w:r>
          </w:p>
        </w:tc>
        <w:tc>
          <w:tcPr>
            <w:tcW w:w="1159" w:type="dxa"/>
          </w:tcPr>
          <w:p w:rsidR="005F1440" w:rsidRDefault="005F1440">
            <w:r>
              <w:t>21.0</w:t>
            </w:r>
          </w:p>
        </w:tc>
        <w:tc>
          <w:tcPr>
            <w:tcW w:w="877" w:type="dxa"/>
          </w:tcPr>
          <w:p w:rsidR="005F1440" w:rsidRDefault="005F1440">
            <w:r>
              <w:t>55</w:t>
            </w:r>
          </w:p>
        </w:tc>
        <w:tc>
          <w:tcPr>
            <w:tcW w:w="1913" w:type="dxa"/>
          </w:tcPr>
          <w:p w:rsidR="005F1440" w:rsidRDefault="005F1440">
            <w:r>
              <w:t>15.05</w:t>
            </w:r>
          </w:p>
        </w:tc>
      </w:tr>
      <w:tr w:rsidR="005F1440" w:rsidTr="00375B14">
        <w:trPr>
          <w:jc w:val="center"/>
        </w:trPr>
        <w:tc>
          <w:tcPr>
            <w:tcW w:w="906" w:type="dxa"/>
          </w:tcPr>
          <w:p w:rsidR="005F1440" w:rsidRDefault="005F1440">
            <w:r>
              <w:t>1</w:t>
            </w:r>
          </w:p>
        </w:tc>
        <w:tc>
          <w:tcPr>
            <w:tcW w:w="1159" w:type="dxa"/>
          </w:tcPr>
          <w:p w:rsidR="005F1440" w:rsidRDefault="00102250">
            <w:r>
              <w:t>21.6</w:t>
            </w:r>
          </w:p>
        </w:tc>
        <w:tc>
          <w:tcPr>
            <w:tcW w:w="877" w:type="dxa"/>
          </w:tcPr>
          <w:p w:rsidR="005F1440" w:rsidRDefault="00102250">
            <w:r>
              <w:t>100</w:t>
            </w:r>
          </w:p>
        </w:tc>
        <w:tc>
          <w:tcPr>
            <w:tcW w:w="1913" w:type="dxa"/>
          </w:tcPr>
          <w:p w:rsidR="005F1440" w:rsidRDefault="00102250">
            <w:r>
              <w:t>14.99</w:t>
            </w:r>
          </w:p>
        </w:tc>
      </w:tr>
      <w:tr w:rsidR="005F1440" w:rsidTr="00375B14">
        <w:trPr>
          <w:jc w:val="center"/>
        </w:trPr>
        <w:tc>
          <w:tcPr>
            <w:tcW w:w="906" w:type="dxa"/>
          </w:tcPr>
          <w:p w:rsidR="005F1440" w:rsidRDefault="005F1440">
            <w:r>
              <w:t>1</w:t>
            </w:r>
          </w:p>
        </w:tc>
        <w:tc>
          <w:tcPr>
            <w:tcW w:w="1159" w:type="dxa"/>
          </w:tcPr>
          <w:p w:rsidR="005F1440" w:rsidRDefault="00102250">
            <w:r>
              <w:t>21.7</w:t>
            </w:r>
          </w:p>
        </w:tc>
        <w:tc>
          <w:tcPr>
            <w:tcW w:w="877" w:type="dxa"/>
          </w:tcPr>
          <w:p w:rsidR="005F1440" w:rsidRDefault="00102250">
            <w:r>
              <w:t>100</w:t>
            </w:r>
          </w:p>
        </w:tc>
        <w:tc>
          <w:tcPr>
            <w:tcW w:w="1913" w:type="dxa"/>
          </w:tcPr>
          <w:p w:rsidR="005F1440" w:rsidRDefault="00102250">
            <w:r>
              <w:t>15.10</w:t>
            </w:r>
          </w:p>
        </w:tc>
      </w:tr>
      <w:tr w:rsidR="003271E7" w:rsidTr="00375B14">
        <w:trPr>
          <w:jc w:val="center"/>
        </w:trPr>
        <w:tc>
          <w:tcPr>
            <w:tcW w:w="906" w:type="dxa"/>
          </w:tcPr>
          <w:p w:rsidR="003271E7" w:rsidRDefault="003271E7">
            <w:r>
              <w:t>2</w:t>
            </w:r>
          </w:p>
        </w:tc>
        <w:tc>
          <w:tcPr>
            <w:tcW w:w="1159" w:type="dxa"/>
          </w:tcPr>
          <w:p w:rsidR="003271E7" w:rsidRDefault="00102250">
            <w:r>
              <w:t>21.0</w:t>
            </w:r>
          </w:p>
        </w:tc>
        <w:tc>
          <w:tcPr>
            <w:tcW w:w="877" w:type="dxa"/>
          </w:tcPr>
          <w:p w:rsidR="003271E7" w:rsidRDefault="00102250">
            <w:r>
              <w:t>55</w:t>
            </w:r>
          </w:p>
        </w:tc>
        <w:tc>
          <w:tcPr>
            <w:tcW w:w="1913" w:type="dxa"/>
          </w:tcPr>
          <w:p w:rsidR="003271E7" w:rsidRDefault="00102250">
            <w:r>
              <w:t>14.94</w:t>
            </w:r>
          </w:p>
        </w:tc>
      </w:tr>
      <w:tr w:rsidR="00102250" w:rsidTr="00375B14">
        <w:trPr>
          <w:jc w:val="center"/>
        </w:trPr>
        <w:tc>
          <w:tcPr>
            <w:tcW w:w="906" w:type="dxa"/>
          </w:tcPr>
          <w:p w:rsidR="00102250" w:rsidRDefault="00102250">
            <w:r>
              <w:t>2</w:t>
            </w:r>
          </w:p>
        </w:tc>
        <w:tc>
          <w:tcPr>
            <w:tcW w:w="1159" w:type="dxa"/>
          </w:tcPr>
          <w:p w:rsidR="00102250" w:rsidRDefault="00102250">
            <w:r>
              <w:t>21.1</w:t>
            </w:r>
          </w:p>
        </w:tc>
        <w:tc>
          <w:tcPr>
            <w:tcW w:w="877" w:type="dxa"/>
          </w:tcPr>
          <w:p w:rsidR="00102250" w:rsidRDefault="00102250">
            <w:r>
              <w:t>55</w:t>
            </w:r>
          </w:p>
        </w:tc>
        <w:tc>
          <w:tcPr>
            <w:tcW w:w="1913" w:type="dxa"/>
          </w:tcPr>
          <w:p w:rsidR="00102250" w:rsidRDefault="00102250">
            <w:r>
              <w:t>15.04</w:t>
            </w:r>
          </w:p>
        </w:tc>
      </w:tr>
      <w:tr w:rsidR="00102250" w:rsidTr="00375B14">
        <w:trPr>
          <w:jc w:val="center"/>
        </w:trPr>
        <w:tc>
          <w:tcPr>
            <w:tcW w:w="906" w:type="dxa"/>
          </w:tcPr>
          <w:p w:rsidR="00102250" w:rsidRDefault="00102250">
            <w:r>
              <w:t>2</w:t>
            </w:r>
          </w:p>
        </w:tc>
        <w:tc>
          <w:tcPr>
            <w:tcW w:w="1159" w:type="dxa"/>
          </w:tcPr>
          <w:p w:rsidR="00102250" w:rsidRDefault="00102250">
            <w:r>
              <w:t>21.2</w:t>
            </w:r>
          </w:p>
        </w:tc>
        <w:tc>
          <w:tcPr>
            <w:tcW w:w="877" w:type="dxa"/>
          </w:tcPr>
          <w:p w:rsidR="00102250" w:rsidRDefault="00102250">
            <w:r>
              <w:t>100</w:t>
            </w:r>
          </w:p>
        </w:tc>
        <w:tc>
          <w:tcPr>
            <w:tcW w:w="1913" w:type="dxa"/>
          </w:tcPr>
          <w:p w:rsidR="00102250" w:rsidRDefault="00102250">
            <w:r>
              <w:t>14.91</w:t>
            </w:r>
          </w:p>
        </w:tc>
      </w:tr>
      <w:tr w:rsidR="00102250" w:rsidTr="00375B14">
        <w:trPr>
          <w:jc w:val="center"/>
        </w:trPr>
        <w:tc>
          <w:tcPr>
            <w:tcW w:w="906" w:type="dxa"/>
            <w:tcBorders>
              <w:bottom w:val="single" w:sz="12" w:space="0" w:color="auto"/>
            </w:tcBorders>
          </w:tcPr>
          <w:p w:rsidR="00102250" w:rsidRDefault="00102250">
            <w:r>
              <w:t>2</w:t>
            </w:r>
          </w:p>
        </w:tc>
        <w:tc>
          <w:tcPr>
            <w:tcW w:w="1159" w:type="dxa"/>
            <w:tcBorders>
              <w:bottom w:val="single" w:sz="12" w:space="0" w:color="auto"/>
            </w:tcBorders>
          </w:tcPr>
          <w:p w:rsidR="00102250" w:rsidRDefault="00102250">
            <w:r>
              <w:t>21.3</w:t>
            </w:r>
          </w:p>
        </w:tc>
        <w:tc>
          <w:tcPr>
            <w:tcW w:w="877" w:type="dxa"/>
            <w:tcBorders>
              <w:bottom w:val="single" w:sz="12" w:space="0" w:color="auto"/>
            </w:tcBorders>
          </w:tcPr>
          <w:p w:rsidR="00102250" w:rsidRDefault="00102250">
            <w:r>
              <w:t>100</w:t>
            </w:r>
          </w:p>
        </w:tc>
        <w:tc>
          <w:tcPr>
            <w:tcW w:w="1913" w:type="dxa"/>
            <w:tcBorders>
              <w:bottom w:val="single" w:sz="12" w:space="0" w:color="auto"/>
            </w:tcBorders>
          </w:tcPr>
          <w:p w:rsidR="00102250" w:rsidRDefault="00102250">
            <w:r>
              <w:t>15.01</w:t>
            </w:r>
          </w:p>
        </w:tc>
      </w:tr>
      <w:tr w:rsidR="00102250" w:rsidTr="00375B14">
        <w:trPr>
          <w:jc w:val="center"/>
        </w:trPr>
        <w:tc>
          <w:tcPr>
            <w:tcW w:w="906" w:type="dxa"/>
            <w:tcBorders>
              <w:top w:val="single" w:sz="12" w:space="0" w:color="auto"/>
            </w:tcBorders>
          </w:tcPr>
          <w:p w:rsidR="00102250" w:rsidRDefault="00102250" w:rsidP="00102250">
            <w:r>
              <w:t>3</w:t>
            </w:r>
          </w:p>
        </w:tc>
        <w:tc>
          <w:tcPr>
            <w:tcW w:w="1159" w:type="dxa"/>
            <w:tcBorders>
              <w:top w:val="single" w:sz="12" w:space="0" w:color="auto"/>
            </w:tcBorders>
          </w:tcPr>
          <w:p w:rsidR="00102250" w:rsidRDefault="00102250" w:rsidP="00102250">
            <w:r>
              <w:t>16.3</w:t>
            </w:r>
          </w:p>
        </w:tc>
        <w:tc>
          <w:tcPr>
            <w:tcW w:w="877" w:type="dxa"/>
            <w:tcBorders>
              <w:top w:val="single" w:sz="12" w:space="0" w:color="auto"/>
            </w:tcBorders>
          </w:tcPr>
          <w:p w:rsidR="00102250" w:rsidRDefault="00102250" w:rsidP="00102250">
            <w:r>
              <w:t>55</w:t>
            </w:r>
          </w:p>
        </w:tc>
        <w:tc>
          <w:tcPr>
            <w:tcW w:w="1913" w:type="dxa"/>
            <w:tcBorders>
              <w:top w:val="single" w:sz="12" w:space="0" w:color="auto"/>
            </w:tcBorders>
          </w:tcPr>
          <w:p w:rsidR="00102250" w:rsidRDefault="00102250" w:rsidP="00102250">
            <w:r>
              <w:t>14.95</w:t>
            </w:r>
          </w:p>
        </w:tc>
      </w:tr>
      <w:tr w:rsidR="00102250" w:rsidTr="00375B14">
        <w:trPr>
          <w:jc w:val="center"/>
        </w:trPr>
        <w:tc>
          <w:tcPr>
            <w:tcW w:w="906" w:type="dxa"/>
          </w:tcPr>
          <w:p w:rsidR="00102250" w:rsidRDefault="00102250" w:rsidP="00102250">
            <w:r>
              <w:t>3</w:t>
            </w:r>
          </w:p>
        </w:tc>
        <w:tc>
          <w:tcPr>
            <w:tcW w:w="1159" w:type="dxa"/>
          </w:tcPr>
          <w:p w:rsidR="00102250" w:rsidRDefault="00102250" w:rsidP="00102250">
            <w:r>
              <w:t>16.4</w:t>
            </w:r>
          </w:p>
        </w:tc>
        <w:tc>
          <w:tcPr>
            <w:tcW w:w="877" w:type="dxa"/>
          </w:tcPr>
          <w:p w:rsidR="00102250" w:rsidRDefault="00102250" w:rsidP="00102250">
            <w:r>
              <w:t>55</w:t>
            </w:r>
          </w:p>
        </w:tc>
        <w:tc>
          <w:tcPr>
            <w:tcW w:w="1913" w:type="dxa"/>
          </w:tcPr>
          <w:p w:rsidR="00102250" w:rsidRDefault="00102250" w:rsidP="00102250">
            <w:r>
              <w:t>15.05</w:t>
            </w:r>
          </w:p>
        </w:tc>
      </w:tr>
      <w:tr w:rsidR="00102250" w:rsidTr="00375B14">
        <w:trPr>
          <w:jc w:val="center"/>
        </w:trPr>
        <w:tc>
          <w:tcPr>
            <w:tcW w:w="906" w:type="dxa"/>
          </w:tcPr>
          <w:p w:rsidR="00102250" w:rsidRDefault="00102250" w:rsidP="00102250">
            <w:r>
              <w:t>3</w:t>
            </w:r>
          </w:p>
        </w:tc>
        <w:tc>
          <w:tcPr>
            <w:tcW w:w="1159" w:type="dxa"/>
          </w:tcPr>
          <w:p w:rsidR="00102250" w:rsidRDefault="00102250" w:rsidP="00102250">
            <w:r>
              <w:t>16.2</w:t>
            </w:r>
          </w:p>
        </w:tc>
        <w:tc>
          <w:tcPr>
            <w:tcW w:w="877" w:type="dxa"/>
          </w:tcPr>
          <w:p w:rsidR="00102250" w:rsidRDefault="00102250" w:rsidP="00102250">
            <w:r>
              <w:t>100</w:t>
            </w:r>
          </w:p>
        </w:tc>
        <w:tc>
          <w:tcPr>
            <w:tcW w:w="1913" w:type="dxa"/>
          </w:tcPr>
          <w:p w:rsidR="00102250" w:rsidRDefault="00102250" w:rsidP="00102250">
            <w:r>
              <w:t>14.93</w:t>
            </w:r>
          </w:p>
        </w:tc>
      </w:tr>
      <w:tr w:rsidR="00102250" w:rsidTr="00375B14">
        <w:trPr>
          <w:jc w:val="center"/>
        </w:trPr>
        <w:tc>
          <w:tcPr>
            <w:tcW w:w="906" w:type="dxa"/>
          </w:tcPr>
          <w:p w:rsidR="00102250" w:rsidRDefault="00102250" w:rsidP="00102250">
            <w:r>
              <w:t>3</w:t>
            </w:r>
          </w:p>
        </w:tc>
        <w:tc>
          <w:tcPr>
            <w:tcW w:w="1159" w:type="dxa"/>
          </w:tcPr>
          <w:p w:rsidR="00102250" w:rsidRDefault="00102250" w:rsidP="00102250">
            <w:r>
              <w:t>16.3</w:t>
            </w:r>
          </w:p>
        </w:tc>
        <w:tc>
          <w:tcPr>
            <w:tcW w:w="877" w:type="dxa"/>
          </w:tcPr>
          <w:p w:rsidR="00102250" w:rsidRDefault="00102250" w:rsidP="00102250">
            <w:r>
              <w:t>100</w:t>
            </w:r>
          </w:p>
        </w:tc>
        <w:tc>
          <w:tcPr>
            <w:tcW w:w="1913" w:type="dxa"/>
          </w:tcPr>
          <w:p w:rsidR="00102250" w:rsidRDefault="00102250" w:rsidP="00102250">
            <w:r>
              <w:t>15.02</w:t>
            </w:r>
          </w:p>
        </w:tc>
      </w:tr>
      <w:tr w:rsidR="00E948A8" w:rsidTr="00375B14">
        <w:trPr>
          <w:jc w:val="center"/>
        </w:trPr>
        <w:tc>
          <w:tcPr>
            <w:tcW w:w="906" w:type="dxa"/>
          </w:tcPr>
          <w:p w:rsidR="00E948A8" w:rsidRDefault="00E948A8">
            <w:r>
              <w:t>4</w:t>
            </w:r>
          </w:p>
        </w:tc>
        <w:tc>
          <w:tcPr>
            <w:tcW w:w="1159" w:type="dxa"/>
          </w:tcPr>
          <w:p w:rsidR="00E948A8" w:rsidRDefault="00102250">
            <w:r>
              <w:t>16.3</w:t>
            </w:r>
          </w:p>
        </w:tc>
        <w:tc>
          <w:tcPr>
            <w:tcW w:w="877" w:type="dxa"/>
          </w:tcPr>
          <w:p w:rsidR="00E948A8" w:rsidRDefault="00102250">
            <w:r>
              <w:t>55</w:t>
            </w:r>
          </w:p>
        </w:tc>
        <w:tc>
          <w:tcPr>
            <w:tcW w:w="1913" w:type="dxa"/>
          </w:tcPr>
          <w:p w:rsidR="00E948A8" w:rsidRDefault="00102250">
            <w:r>
              <w:t>14.99</w:t>
            </w:r>
          </w:p>
        </w:tc>
      </w:tr>
      <w:tr w:rsidR="00E948A8" w:rsidTr="00375B14">
        <w:trPr>
          <w:jc w:val="center"/>
        </w:trPr>
        <w:tc>
          <w:tcPr>
            <w:tcW w:w="906" w:type="dxa"/>
          </w:tcPr>
          <w:p w:rsidR="00E948A8" w:rsidRDefault="00E948A8">
            <w:r>
              <w:t>4</w:t>
            </w:r>
          </w:p>
        </w:tc>
        <w:tc>
          <w:tcPr>
            <w:tcW w:w="1159" w:type="dxa"/>
          </w:tcPr>
          <w:p w:rsidR="00E948A8" w:rsidRDefault="00102250">
            <w:r>
              <w:t>16.4</w:t>
            </w:r>
          </w:p>
        </w:tc>
        <w:tc>
          <w:tcPr>
            <w:tcW w:w="877" w:type="dxa"/>
          </w:tcPr>
          <w:p w:rsidR="00E948A8" w:rsidRDefault="00102250">
            <w:r>
              <w:t>55</w:t>
            </w:r>
          </w:p>
        </w:tc>
        <w:tc>
          <w:tcPr>
            <w:tcW w:w="1913" w:type="dxa"/>
          </w:tcPr>
          <w:p w:rsidR="00E948A8" w:rsidRDefault="00102250">
            <w:r>
              <w:t>15.09</w:t>
            </w:r>
          </w:p>
        </w:tc>
      </w:tr>
      <w:tr w:rsidR="003271E7" w:rsidTr="00375B14">
        <w:trPr>
          <w:jc w:val="center"/>
        </w:trPr>
        <w:tc>
          <w:tcPr>
            <w:tcW w:w="906" w:type="dxa"/>
          </w:tcPr>
          <w:p w:rsidR="003271E7" w:rsidRDefault="003271E7">
            <w:r>
              <w:t>4</w:t>
            </w:r>
          </w:p>
        </w:tc>
        <w:tc>
          <w:tcPr>
            <w:tcW w:w="1159" w:type="dxa"/>
          </w:tcPr>
          <w:p w:rsidR="003271E7" w:rsidRDefault="00102250" w:rsidP="003271E7">
            <w:r>
              <w:t>16.3</w:t>
            </w:r>
          </w:p>
        </w:tc>
        <w:tc>
          <w:tcPr>
            <w:tcW w:w="877" w:type="dxa"/>
          </w:tcPr>
          <w:p w:rsidR="003271E7" w:rsidRDefault="00102250">
            <w:r>
              <w:t>100</w:t>
            </w:r>
          </w:p>
        </w:tc>
        <w:tc>
          <w:tcPr>
            <w:tcW w:w="1913" w:type="dxa"/>
          </w:tcPr>
          <w:p w:rsidR="003271E7" w:rsidRDefault="00102250">
            <w:r>
              <w:t>14.94</w:t>
            </w:r>
          </w:p>
        </w:tc>
      </w:tr>
      <w:tr w:rsidR="003271E7" w:rsidTr="00375B14">
        <w:trPr>
          <w:jc w:val="center"/>
        </w:trPr>
        <w:tc>
          <w:tcPr>
            <w:tcW w:w="906" w:type="dxa"/>
          </w:tcPr>
          <w:p w:rsidR="003271E7" w:rsidRDefault="003271E7">
            <w:r>
              <w:t>4</w:t>
            </w:r>
          </w:p>
        </w:tc>
        <w:tc>
          <w:tcPr>
            <w:tcW w:w="1159" w:type="dxa"/>
          </w:tcPr>
          <w:p w:rsidR="003271E7" w:rsidRDefault="00102250">
            <w:r>
              <w:t>16.4</w:t>
            </w:r>
          </w:p>
        </w:tc>
        <w:tc>
          <w:tcPr>
            <w:tcW w:w="877" w:type="dxa"/>
          </w:tcPr>
          <w:p w:rsidR="003271E7" w:rsidRDefault="00102250">
            <w:r>
              <w:t>100</w:t>
            </w:r>
          </w:p>
        </w:tc>
        <w:tc>
          <w:tcPr>
            <w:tcW w:w="1913" w:type="dxa"/>
          </w:tcPr>
          <w:p w:rsidR="003271E7" w:rsidRDefault="00102250">
            <w:r>
              <w:t>15.03</w:t>
            </w:r>
          </w:p>
        </w:tc>
      </w:tr>
    </w:tbl>
    <w:p w:rsidR="00375B14" w:rsidRDefault="00375B14" w:rsidP="00375B14"/>
    <w:p w:rsidR="00375B14" w:rsidRDefault="00375B14" w:rsidP="00375B14">
      <w:r w:rsidRPr="00207D13">
        <w:rPr>
          <w:b/>
        </w:rPr>
        <w:t>Results and Conclusions</w:t>
      </w:r>
    </w:p>
    <w:p w:rsidR="00375B14" w:rsidRDefault="00375B14" w:rsidP="00375B14">
      <w:r>
        <w:t>All models with or without outliers</w:t>
      </w:r>
      <w:r w:rsidR="009A7960">
        <w:t>,</w:t>
      </w:r>
      <w:r>
        <w:t xml:space="preserve"> identified the machine vacuum setting as the only critical parameter.  The Speed setting was not significant at the α=0.05 level.</w:t>
      </w:r>
      <w:r w:rsidR="0050010E">
        <w:t xml:space="preserve">  Neither was the interaction.</w:t>
      </w:r>
    </w:p>
    <w:p w:rsidR="00102250" w:rsidRDefault="00102250">
      <w:r>
        <w:t xml:space="preserve">From the prediction values table, the difference between Models 1 &amp; 2 versus 3 &amp; 4 can </w:t>
      </w:r>
      <w:r w:rsidR="0050010E">
        <w:t xml:space="preserve">easily </w:t>
      </w:r>
      <w:r>
        <w:t xml:space="preserve">be seen.  There is very little difference </w:t>
      </w:r>
      <w:r w:rsidR="00D27E9E">
        <w:t>whether or not</w:t>
      </w:r>
      <w:r>
        <w:t xml:space="preserve"> the predictor variables interaction</w:t>
      </w:r>
      <w:r w:rsidR="0050010E">
        <w:t xml:space="preserve"> is taken into account</w:t>
      </w:r>
      <w:r w:rsidR="00D27E9E">
        <w:t xml:space="preserve">.  This </w:t>
      </w:r>
      <w:r w:rsidR="0050010E">
        <w:t xml:space="preserve">difference </w:t>
      </w:r>
      <w:r w:rsidR="00D27E9E">
        <w:t xml:space="preserve">amounts to a few tenths in terms of the </w:t>
      </w:r>
      <w:r w:rsidR="00375B14">
        <w:t xml:space="preserve">Machine </w:t>
      </w:r>
      <w:r w:rsidR="00D27E9E">
        <w:t xml:space="preserve">Vacuum Setting parameter.  However, the difference is quite large when including or excluding the outliers.  The reasons for the outliers are due to aberrations in the capping/sealing process.  This could include improper placement of the stopper on the bottle, </w:t>
      </w:r>
      <w:r w:rsidR="002A0D1A">
        <w:t xml:space="preserve">mismatched diameters of the bottle opening and the stopper, improper fitting of the vacuum seal head to the shoulder of the bottle.  All of these are mostly attributable to dimensional variation or distortions of the bottle and or stopper.  Therefore, it is recommended to exclude the outliers and use models 3 or 4 to determine the minimum allowed </w:t>
      </w:r>
      <w:r w:rsidR="00375B14">
        <w:t xml:space="preserve">Machine </w:t>
      </w:r>
      <w:r w:rsidR="002A0D1A">
        <w:t xml:space="preserve">Vacuum Setting.  The minimum </w:t>
      </w:r>
      <w:r w:rsidR="00EF0625">
        <w:t xml:space="preserve">prescribed </w:t>
      </w:r>
      <w:r w:rsidR="002A0D1A">
        <w:t>would therefore be 16.4 in-Hg.  This allows for any speed setting within the limits of the speed levels tested (55 – 100 bottles per minute).</w:t>
      </w:r>
    </w:p>
    <w:p w:rsidR="002A0D1A" w:rsidRDefault="002A0D1A">
      <w:r>
        <w:t xml:space="preserve">The maximum </w:t>
      </w:r>
      <w:r w:rsidR="00375B14">
        <w:t xml:space="preserve">value </w:t>
      </w:r>
      <w:r>
        <w:t xml:space="preserve">that the </w:t>
      </w:r>
      <w:r w:rsidR="00375B14">
        <w:t xml:space="preserve">machine </w:t>
      </w:r>
      <w:r>
        <w:t xml:space="preserve">vacuum setting is capable of producing could change over time.  This </w:t>
      </w:r>
      <w:r w:rsidR="004F2A92">
        <w:t xml:space="preserve">value slowly decreases due to vacuum pump wear and is a good indicator of when preventive maintenance is due.  It is therefore recommended to service the vacuum pump whenever the pump is incapable of meeting this minimum value.  From a practical approach, it would be better to service the vacuum pump when the pump could no longer pull vacuum </w:t>
      </w:r>
      <w:r w:rsidR="00EF0625">
        <w:t>t</w:t>
      </w:r>
      <w:r w:rsidR="004F2A92">
        <w:t>o 18.5 in-Hg.  Th</w:t>
      </w:r>
      <w:r w:rsidR="00EF0625">
        <w:t>is allows</w:t>
      </w:r>
      <w:r w:rsidR="004F2A92">
        <w:t xml:space="preserve"> for normal variation so as to prevent inadvertently dropping below the minimum requirement.</w:t>
      </w:r>
    </w:p>
    <w:p w:rsidR="004A291E" w:rsidRPr="00C37C9C" w:rsidRDefault="00C37C9C">
      <w:pPr>
        <w:rPr>
          <w:b/>
        </w:rPr>
      </w:pPr>
      <w:r>
        <w:rPr>
          <w:b/>
        </w:rPr>
        <w:t>Future Study</w:t>
      </w:r>
    </w:p>
    <w:p w:rsidR="00A657CD" w:rsidRDefault="00A657CD">
      <w:r>
        <w:t xml:space="preserve">Additional tests should be conducted to determine and eliminate the causes of the outliers.  One such test could be to rerun the same bottle and stopper combination to see if it would result in a similar low </w:t>
      </w:r>
      <w:r>
        <w:lastRenderedPageBreak/>
        <w:t xml:space="preserve">reading.  This would confirm bottle and/or stopper dimensional issues.  Exchanging the stopper and bottle could help pinpoint which component is the </w:t>
      </w:r>
      <w:r w:rsidR="00EF0625">
        <w:t>source</w:t>
      </w:r>
      <w:r>
        <w:t xml:space="preserve">.  If the same bottle/stopper combination did not result in a low </w:t>
      </w:r>
      <w:r w:rsidR="00375B14">
        <w:t xml:space="preserve">bottle </w:t>
      </w:r>
      <w:r>
        <w:t>vacuum reading</w:t>
      </w:r>
      <w:r w:rsidR="00EF0625">
        <w:t xml:space="preserve"> after a second run</w:t>
      </w:r>
      <w:r>
        <w:t xml:space="preserve">, other variables </w:t>
      </w:r>
      <w:r w:rsidR="00C37C9C">
        <w:t>sh</w:t>
      </w:r>
      <w:r>
        <w:t>ould be explored.</w:t>
      </w:r>
    </w:p>
    <w:p w:rsidR="00A657CD" w:rsidRDefault="00A657CD"/>
    <w:p w:rsidR="00A657CD" w:rsidRPr="00744971" w:rsidRDefault="009A7960">
      <w:pPr>
        <w:rPr>
          <w:b/>
        </w:rPr>
      </w:pPr>
      <w:r w:rsidRPr="00744971">
        <w:rPr>
          <w:b/>
        </w:rPr>
        <w:t>References</w:t>
      </w:r>
    </w:p>
    <w:p w:rsidR="00744971" w:rsidRDefault="00744971" w:rsidP="00744971">
      <w:pPr>
        <w:pStyle w:val="ListParagraph"/>
        <w:numPr>
          <w:ilvl w:val="0"/>
          <w:numId w:val="3"/>
        </w:numPr>
      </w:pPr>
      <w:r>
        <w:t xml:space="preserve">R Core Team (2019). R: A language and environment for statistical computing. R Foundation for Statistical Computing, Vienna, Austria.  URL </w:t>
      </w:r>
      <w:hyperlink r:id="rId8" w:history="1">
        <w:r w:rsidRPr="00136399">
          <w:rPr>
            <w:rStyle w:val="Hyperlink"/>
          </w:rPr>
          <w:t>https://www.R-project.org/</w:t>
        </w:r>
      </w:hyperlink>
      <w:r>
        <w:t>.</w:t>
      </w:r>
    </w:p>
    <w:p w:rsidR="00744971" w:rsidRDefault="00744971" w:rsidP="00744971">
      <w:pPr>
        <w:pStyle w:val="ListParagraph"/>
        <w:numPr>
          <w:ilvl w:val="0"/>
          <w:numId w:val="3"/>
        </w:numPr>
      </w:pPr>
      <w:r>
        <w:t xml:space="preserve">John Fox and Sanford Weisberg (2019). An {R} Companion to Applied Regression, Third Edition. Thousand Oaks CA: Sage. URL:  </w:t>
      </w:r>
      <w:hyperlink r:id="rId9" w:history="1">
        <w:r w:rsidRPr="00136399">
          <w:rPr>
            <w:rStyle w:val="Hyperlink"/>
          </w:rPr>
          <w:t>https://socialsciences.mcmaster.ca/jfox/Books/Companion/</w:t>
        </w:r>
      </w:hyperlink>
    </w:p>
    <w:p w:rsidR="00C37C9C" w:rsidRDefault="00C37C9C" w:rsidP="003B241D">
      <w:pPr>
        <w:pStyle w:val="ListParagraph"/>
        <w:numPr>
          <w:ilvl w:val="0"/>
          <w:numId w:val="3"/>
        </w:numPr>
      </w:pPr>
      <w:r>
        <w:t>H. Wickham. ggplot2: Elegant Graphics for Data Analysis.  Springer-Verlag New York, 2016.</w:t>
      </w:r>
    </w:p>
    <w:p w:rsidR="00744971" w:rsidRDefault="00744971" w:rsidP="00744971">
      <w:pPr>
        <w:pStyle w:val="ListParagraph"/>
        <w:ind w:left="810"/>
      </w:pPr>
    </w:p>
    <w:p w:rsidR="00744971" w:rsidRDefault="00744971" w:rsidP="00744971"/>
    <w:p w:rsidR="00A657CD" w:rsidRPr="00C37C9C" w:rsidRDefault="0050010E">
      <w:pPr>
        <w:rPr>
          <w:b/>
        </w:rPr>
      </w:pPr>
      <w:r>
        <w:rPr>
          <w:b/>
        </w:rPr>
        <w:t xml:space="preserve">Appendix - </w:t>
      </w:r>
      <w:r w:rsidR="00C37C9C" w:rsidRPr="00C37C9C">
        <w:rPr>
          <w:b/>
        </w:rPr>
        <w:t>R Code</w:t>
      </w:r>
    </w:p>
    <w:p w:rsidR="00F07D8A" w:rsidRDefault="00F07D8A" w:rsidP="00F07D8A">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(car)</w:t>
      </w:r>
      <w:r>
        <w:br/>
      </w:r>
      <w:r>
        <w:rPr>
          <w:rStyle w:val="KeywordTok"/>
        </w:rPr>
        <w:t>library</w:t>
      </w:r>
      <w:r>
        <w:rPr>
          <w:rStyle w:val="NormalTok"/>
        </w:rPr>
        <w:t>(emmeans)</w:t>
      </w:r>
      <w:r>
        <w:br/>
      </w:r>
      <w:r>
        <w:rPr>
          <w:rStyle w:val="KeywordTok"/>
        </w:rPr>
        <w:t>library</w:t>
      </w:r>
      <w:r>
        <w:rPr>
          <w:rStyle w:val="NormalTok"/>
        </w:rPr>
        <w:t>(multcomp)</w:t>
      </w:r>
      <w:r>
        <w:br/>
      </w:r>
      <w:r>
        <w:rPr>
          <w:rStyle w:val="NormalTok"/>
        </w:rPr>
        <w:t>Bottles &lt;-</w:t>
      </w:r>
      <w:r>
        <w:rPr>
          <w:rStyle w:val="StringTok"/>
        </w:rPr>
        <w:t xml:space="preserve"> </w:t>
      </w:r>
      <w:r>
        <w:rPr>
          <w:rStyle w:val="KeywordTok"/>
        </w:rPr>
        <w:t>read.csv</w:t>
      </w:r>
      <w:r>
        <w:rPr>
          <w:rStyle w:val="NormalTok"/>
        </w:rPr>
        <w:t>(</w:t>
      </w:r>
      <w:r>
        <w:rPr>
          <w:rStyle w:val="StringTok"/>
        </w:rPr>
        <w:t>"C:/Users/paulc/Documents/Documents/Stats CSU/Stats 512/Project/Experimental Results.csv"</w:t>
      </w:r>
      <w:r>
        <w:rPr>
          <w:rStyle w:val="NormalTok"/>
        </w:rPr>
        <w:t xml:space="preserve">, </w:t>
      </w:r>
      <w:r>
        <w:rPr>
          <w:rStyle w:val="DataTypeTok"/>
        </w:rPr>
        <w:t>quote =</w:t>
      </w:r>
      <w:r>
        <w:rPr>
          <w:rStyle w:val="NormalTok"/>
        </w:rPr>
        <w:t xml:space="preserve"> </w:t>
      </w:r>
      <w:r>
        <w:rPr>
          <w:rStyle w:val="StringTok"/>
        </w:rPr>
        <w:t>"'"</w:t>
      </w:r>
      <w:r>
        <w:rPr>
          <w:rStyle w:val="NormalTok"/>
        </w:rPr>
        <w:t>)</w:t>
      </w:r>
      <w:r>
        <w:br/>
      </w:r>
      <w:r>
        <w:rPr>
          <w:rStyle w:val="KeywordTok"/>
        </w:rPr>
        <w:t>str</w:t>
      </w:r>
      <w:r>
        <w:rPr>
          <w:rStyle w:val="NormalTok"/>
        </w:rPr>
        <w:t>(Bottles)</w:t>
      </w:r>
    </w:p>
    <w:p w:rsidR="00F07D8A" w:rsidRDefault="00F07D8A" w:rsidP="00F07D8A">
      <w:pPr>
        <w:pStyle w:val="SourceCode"/>
      </w:pPr>
      <w:r>
        <w:rPr>
          <w:rStyle w:val="VerbatimChar"/>
        </w:rPr>
        <w:t>## 'data.frame':    288 obs. of  4 variables:</w:t>
      </w:r>
      <w:r>
        <w:br/>
      </w:r>
      <w:r>
        <w:rPr>
          <w:rStyle w:val="VerbatimChar"/>
        </w:rPr>
        <w:t>##  $ Run    : int  1 1 1 1 1 1 1 1 1 1 ...</w:t>
      </w:r>
      <w:r>
        <w:br/>
      </w:r>
      <w:r>
        <w:rPr>
          <w:rStyle w:val="VerbatimChar"/>
        </w:rPr>
        <w:t>##  $ Vacuum : num  19.5 19.5 19.5 19.6 19.7 19.6 19.5 19.6 19.7 19.6 ...</w:t>
      </w:r>
      <w:r>
        <w:br/>
      </w:r>
      <w:r>
        <w:rPr>
          <w:rStyle w:val="VerbatimChar"/>
        </w:rPr>
        <w:t>##  $ Speed  : int  60 60 60 60 60 60 60 60 60 60 ...</w:t>
      </w:r>
      <w:r>
        <w:br/>
      </w:r>
      <w:r>
        <w:rPr>
          <w:rStyle w:val="VerbatimChar"/>
        </w:rPr>
        <w:t>##  $ Vac_Set: num  21 21 21 21 21 21 21 21 21 21 ...</w:t>
      </w:r>
    </w:p>
    <w:p w:rsidR="00F07D8A" w:rsidRDefault="00F07D8A" w:rsidP="00F07D8A">
      <w:pPr>
        <w:pStyle w:val="SourceCode"/>
      </w:pPr>
      <w:r>
        <w:rPr>
          <w:rStyle w:val="NormalTok"/>
        </w:rPr>
        <w:t>Bottles</w:t>
      </w:r>
      <w:r>
        <w:rPr>
          <w:rStyle w:val="OperatorTok"/>
        </w:rPr>
        <w:t>$</w:t>
      </w:r>
      <w:r>
        <w:rPr>
          <w:rStyle w:val="NormalTok"/>
        </w:rPr>
        <w:t>Run &lt;-</w:t>
      </w:r>
      <w:r>
        <w:rPr>
          <w:rStyle w:val="StringTok"/>
        </w:rPr>
        <w:t xml:space="preserve"> </w:t>
      </w:r>
      <w:r>
        <w:rPr>
          <w:rStyle w:val="KeywordTok"/>
        </w:rPr>
        <w:t>as.factor</w:t>
      </w:r>
      <w:r>
        <w:rPr>
          <w:rStyle w:val="NormalTok"/>
        </w:rPr>
        <w:t>(Bottles</w:t>
      </w:r>
      <w:r>
        <w:rPr>
          <w:rStyle w:val="OperatorTok"/>
        </w:rPr>
        <w:t>$</w:t>
      </w:r>
      <w:r>
        <w:rPr>
          <w:rStyle w:val="NormalTok"/>
        </w:rPr>
        <w:t>Run)</w:t>
      </w:r>
      <w:r>
        <w:br/>
      </w:r>
      <w:r>
        <w:br/>
      </w:r>
      <w:r>
        <w:rPr>
          <w:rStyle w:val="NormalTok"/>
        </w:rPr>
        <w:t>SumStats &lt;-</w:t>
      </w:r>
      <w:r>
        <w:rPr>
          <w:rStyle w:val="StringTok"/>
        </w:rPr>
        <w:t xml:space="preserve"> </w:t>
      </w:r>
      <w:r>
        <w:rPr>
          <w:rStyle w:val="KeywordTok"/>
        </w:rPr>
        <w:t>summarise</w:t>
      </w:r>
      <w:r>
        <w:rPr>
          <w:rStyle w:val="NormalTok"/>
        </w:rPr>
        <w:t>(</w:t>
      </w:r>
      <w:r>
        <w:rPr>
          <w:rStyle w:val="KeywordTok"/>
        </w:rPr>
        <w:t>group_by</w:t>
      </w:r>
      <w:r>
        <w:rPr>
          <w:rStyle w:val="NormalTok"/>
        </w:rPr>
        <w:t>(Bottles, Run),</w:t>
      </w:r>
      <w:r>
        <w:br/>
      </w:r>
      <w:r>
        <w:rPr>
          <w:rStyle w:val="DataTypeTok"/>
        </w:rPr>
        <w:t>n =</w:t>
      </w:r>
      <w:r>
        <w:rPr>
          <w:rStyle w:val="NormalTok"/>
        </w:rPr>
        <w:t xml:space="preserve"> </w:t>
      </w:r>
      <w:r>
        <w:rPr>
          <w:rStyle w:val="KeywordTok"/>
        </w:rPr>
        <w:t>n</w:t>
      </w:r>
      <w:r>
        <w:rPr>
          <w:rStyle w:val="NormalTok"/>
        </w:rPr>
        <w:t>(),</w:t>
      </w:r>
      <w:r>
        <w:br/>
      </w:r>
      <w:r>
        <w:rPr>
          <w:rStyle w:val="DataTypeTok"/>
        </w:rPr>
        <w:t>mean =</w:t>
      </w:r>
      <w:r>
        <w:rPr>
          <w:rStyle w:val="NormalTok"/>
        </w:rPr>
        <w:t xml:space="preserve"> </w:t>
      </w:r>
      <w:r>
        <w:rPr>
          <w:rStyle w:val="KeywordTok"/>
        </w:rPr>
        <w:t>mean</w:t>
      </w:r>
      <w:r>
        <w:rPr>
          <w:rStyle w:val="NormalTok"/>
        </w:rPr>
        <w:t>(Vacuum),</w:t>
      </w:r>
      <w:r>
        <w:br/>
      </w:r>
      <w:r>
        <w:rPr>
          <w:rStyle w:val="DataTypeTok"/>
        </w:rPr>
        <w:t>sd =</w:t>
      </w:r>
      <w:r>
        <w:rPr>
          <w:rStyle w:val="NormalTok"/>
        </w:rPr>
        <w:t xml:space="preserve"> </w:t>
      </w:r>
      <w:r>
        <w:rPr>
          <w:rStyle w:val="KeywordTok"/>
        </w:rPr>
        <w:t>sd</w:t>
      </w:r>
      <w:r>
        <w:rPr>
          <w:rStyle w:val="NormalTok"/>
        </w:rPr>
        <w:t>(Vacuum))</w:t>
      </w:r>
      <w:r>
        <w:br/>
      </w:r>
      <w:r>
        <w:rPr>
          <w:rStyle w:val="KeywordTok"/>
        </w:rPr>
        <w:t>str</w:t>
      </w:r>
      <w:r>
        <w:rPr>
          <w:rStyle w:val="NormalTok"/>
        </w:rPr>
        <w:t>(SumStats)</w:t>
      </w:r>
    </w:p>
    <w:p w:rsidR="00F07D8A" w:rsidRDefault="00F07D8A" w:rsidP="00F07D8A">
      <w:pPr>
        <w:pStyle w:val="SourceCode"/>
      </w:pPr>
      <w:r>
        <w:rPr>
          <w:rStyle w:val="VerbatimChar"/>
        </w:rPr>
        <w:t>## Classes 'tbl_df', 'tbl' and 'data.frame':    6 obs. of  4 variables:</w:t>
      </w:r>
      <w:r>
        <w:br/>
      </w:r>
      <w:r>
        <w:rPr>
          <w:rStyle w:val="VerbatimChar"/>
        </w:rPr>
        <w:t>##  $ Run : Factor w/ 6 levels "1","2","3","4",..: 1 2 3 4 5 6</w:t>
      </w:r>
      <w:r>
        <w:br/>
      </w:r>
      <w:r>
        <w:rPr>
          <w:rStyle w:val="VerbatimChar"/>
        </w:rPr>
        <w:t>##  $ n   : int  48 48 48 48 48 48</w:t>
      </w:r>
      <w:r>
        <w:br/>
      </w:r>
      <w:r>
        <w:rPr>
          <w:rStyle w:val="VerbatimChar"/>
        </w:rPr>
        <w:t>##  $ mean: num  18.8 19.2 25.6 18.4 25.5 ...</w:t>
      </w:r>
      <w:r>
        <w:br/>
      </w:r>
      <w:r>
        <w:rPr>
          <w:rStyle w:val="VerbatimChar"/>
        </w:rPr>
        <w:t>##  $ sd  : num  3.659 0.949 0.751 3.426 0.192 ...</w:t>
      </w:r>
    </w:p>
    <w:p w:rsidR="00F07D8A" w:rsidRDefault="00F07D8A" w:rsidP="00F07D8A">
      <w:pPr>
        <w:pStyle w:val="SourceCode"/>
      </w:pPr>
      <w:r>
        <w:rPr>
          <w:rStyle w:val="KeywordTok"/>
        </w:rPr>
        <w:t>library</w:t>
      </w:r>
      <w:r>
        <w:rPr>
          <w:rStyle w:val="NormalTok"/>
        </w:rPr>
        <w:t>(ggplot2)</w:t>
      </w:r>
      <w:r>
        <w:br/>
      </w:r>
      <w:r>
        <w:rPr>
          <w:rStyle w:val="KeywordTok"/>
        </w:rPr>
        <w:t>boxplot</w:t>
      </w:r>
      <w:r>
        <w:rPr>
          <w:rStyle w:val="NormalTok"/>
        </w:rPr>
        <w:t xml:space="preserve">(Vacuum </w:t>
      </w:r>
      <w:r>
        <w:rPr>
          <w:rStyle w:val="OperatorTok"/>
        </w:rPr>
        <w:t>~</w:t>
      </w:r>
      <w:r>
        <w:rPr>
          <w:rStyle w:val="StringTok"/>
        </w:rPr>
        <w:t xml:space="preserve"> </w:t>
      </w:r>
      <w:r>
        <w:rPr>
          <w:rStyle w:val="NormalTok"/>
        </w:rPr>
        <w:t xml:space="preserve">Run, </w:t>
      </w:r>
      <w:r>
        <w:rPr>
          <w:rStyle w:val="DataTypeTok"/>
        </w:rPr>
        <w:t>data =</w:t>
      </w:r>
      <w:r>
        <w:rPr>
          <w:rStyle w:val="NormalTok"/>
        </w:rPr>
        <w:t xml:space="preserve"> Bottles, </w:t>
      </w:r>
      <w:r>
        <w:rPr>
          <w:rStyle w:val="DataTypeTok"/>
        </w:rPr>
        <w:t>main =</w:t>
      </w:r>
      <w:r>
        <w:rPr>
          <w:rStyle w:val="NormalTok"/>
        </w:rPr>
        <w:t xml:space="preserve"> </w:t>
      </w:r>
      <w:r>
        <w:rPr>
          <w:rStyle w:val="StringTok"/>
        </w:rPr>
        <w:t>"Figure 1: Boxplot of Vacuum Readings by Run"</w:t>
      </w:r>
      <w:r>
        <w:rPr>
          <w:rStyle w:val="NormalTok"/>
        </w:rPr>
        <w:t>)</w:t>
      </w:r>
    </w:p>
    <w:p w:rsidR="00F07D8A" w:rsidRDefault="00F07D8A" w:rsidP="00F07D8A">
      <w:pPr>
        <w:pStyle w:val="FirstParagraph"/>
      </w:pPr>
      <w:r>
        <w:rPr>
          <w:noProof/>
        </w:rPr>
        <w:lastRenderedPageBreak/>
        <w:drawing>
          <wp:inline distT="0" distB="0" distL="0" distR="0">
            <wp:extent cx="4619625" cy="3695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07D8A" w:rsidRDefault="00F07D8A" w:rsidP="00F07D8A">
      <w:pPr>
        <w:pStyle w:val="SourceCode"/>
      </w:pPr>
      <w:r>
        <w:rPr>
          <w:rStyle w:val="NormalTok"/>
        </w:rPr>
        <w:t>Model1 &lt;-</w:t>
      </w:r>
      <w:r>
        <w:rPr>
          <w:rStyle w:val="StringTok"/>
        </w:rPr>
        <w:t xml:space="preserve"> </w:t>
      </w:r>
      <w:r>
        <w:rPr>
          <w:rStyle w:val="KeywordTok"/>
        </w:rPr>
        <w:t>lm</w:t>
      </w:r>
      <w:r>
        <w:rPr>
          <w:rStyle w:val="NormalTok"/>
        </w:rPr>
        <w:t xml:space="preserve">(Vacuum </w:t>
      </w:r>
      <w:r>
        <w:rPr>
          <w:rStyle w:val="OperatorTok"/>
        </w:rPr>
        <w:t>~</w:t>
      </w:r>
      <w:r>
        <w:rPr>
          <w:rStyle w:val="StringTok"/>
        </w:rPr>
        <w:t xml:space="preserve"> </w:t>
      </w:r>
      <w:r>
        <w:rPr>
          <w:rStyle w:val="NormalTok"/>
        </w:rPr>
        <w:t>Vac_Set</w:t>
      </w:r>
      <w:r>
        <w:rPr>
          <w:rStyle w:val="OperatorTok"/>
        </w:rPr>
        <w:t>*</w:t>
      </w:r>
      <w:r>
        <w:rPr>
          <w:rStyle w:val="NormalTok"/>
        </w:rPr>
        <w:t xml:space="preserve">Speed, </w:t>
      </w:r>
      <w:r>
        <w:rPr>
          <w:rStyle w:val="DataTypeTok"/>
        </w:rPr>
        <w:t>data =</w:t>
      </w:r>
      <w:r>
        <w:rPr>
          <w:rStyle w:val="NormalTok"/>
        </w:rPr>
        <w:t xml:space="preserve"> Bottles)</w:t>
      </w:r>
      <w:r>
        <w:br/>
      </w:r>
      <w:r>
        <w:rPr>
          <w:rStyle w:val="KeywordTok"/>
        </w:rPr>
        <w:t>Anova</w:t>
      </w:r>
      <w:r>
        <w:rPr>
          <w:rStyle w:val="NormalTok"/>
        </w:rPr>
        <w:t xml:space="preserve">(Model1, </w:t>
      </w:r>
      <w:r>
        <w:rPr>
          <w:rStyle w:val="DataTypeTok"/>
        </w:rPr>
        <w:t>type =</w:t>
      </w:r>
      <w:r>
        <w:rPr>
          <w:rStyle w:val="NormalTok"/>
        </w:rPr>
        <w:t xml:space="preserve"> </w:t>
      </w:r>
      <w:r>
        <w:rPr>
          <w:rStyle w:val="DecValTok"/>
        </w:rPr>
        <w:t>3</w:t>
      </w:r>
      <w:r>
        <w:rPr>
          <w:rStyle w:val="NormalTok"/>
        </w:rPr>
        <w:t>)</w:t>
      </w:r>
    </w:p>
    <w:p w:rsidR="00F07D8A" w:rsidRDefault="00F07D8A" w:rsidP="00F07D8A">
      <w:pPr>
        <w:pStyle w:val="SourceCode"/>
      </w:pPr>
      <w:r>
        <w:rPr>
          <w:rStyle w:val="VerbatimChar"/>
        </w:rPr>
        <w:t>## Anova Table (Type III tests)</w:t>
      </w:r>
      <w:r>
        <w:br/>
      </w:r>
      <w:r>
        <w:rPr>
          <w:rStyle w:val="VerbatimChar"/>
        </w:rPr>
        <w:t xml:space="preserve">## </w:t>
      </w:r>
      <w:r>
        <w:br/>
      </w:r>
      <w:r>
        <w:rPr>
          <w:rStyle w:val="VerbatimChar"/>
        </w:rPr>
        <w:t>## Response: Vacuum</w:t>
      </w:r>
      <w:r>
        <w:br/>
      </w:r>
      <w:r>
        <w:rPr>
          <w:rStyle w:val="VerbatimChar"/>
        </w:rPr>
        <w:t xml:space="preserve">##                Sum Sq  Df F value    Pr(&gt;F)    </w:t>
      </w:r>
      <w:r>
        <w:br/>
      </w:r>
      <w:r>
        <w:rPr>
          <w:rStyle w:val="VerbatimChar"/>
        </w:rPr>
        <w:t xml:space="preserve">## (Intercept)      1.05   1  0.2364    0.6272    </w:t>
      </w:r>
      <w:r>
        <w:br/>
      </w:r>
      <w:r>
        <w:rPr>
          <w:rStyle w:val="VerbatimChar"/>
        </w:rPr>
        <w:t>## Vac_Set        102.13   1 22.9033 2.743e-06 ***</w:t>
      </w:r>
      <w:r>
        <w:br/>
      </w:r>
      <w:r>
        <w:rPr>
          <w:rStyle w:val="VerbatimChar"/>
        </w:rPr>
        <w:t xml:space="preserve">## Speed            4.97   1  1.1149    0.2919    </w:t>
      </w:r>
      <w:r>
        <w:br/>
      </w:r>
      <w:r>
        <w:rPr>
          <w:rStyle w:val="VerbatimChar"/>
        </w:rPr>
        <w:t xml:space="preserve">## Vac_Set:Speed    4.33   1  0.9701    0.3255    </w:t>
      </w:r>
      <w:r>
        <w:br/>
      </w:r>
      <w:r>
        <w:rPr>
          <w:rStyle w:val="VerbatimChar"/>
        </w:rPr>
        <w:t xml:space="preserve">## Residuals     1266.38 284                      </w:t>
      </w:r>
      <w:r>
        <w:br/>
      </w:r>
      <w:r>
        <w:rPr>
          <w:rStyle w:val="VerbatimChar"/>
        </w:rPr>
        <w:t>## ---</w:t>
      </w:r>
      <w:r>
        <w:br/>
      </w:r>
      <w:r>
        <w:rPr>
          <w:rStyle w:val="VerbatimChar"/>
        </w:rPr>
        <w:t>## Signif. codes:  0 '***' 0.001 '**' 0.01 '*' 0.05 '.' 0.1 ' ' 1</w:t>
      </w:r>
    </w:p>
    <w:p w:rsidR="00F07D8A" w:rsidRDefault="00F07D8A" w:rsidP="00F07D8A">
      <w:pPr>
        <w:pStyle w:val="SourceCode"/>
      </w:pPr>
      <w:r>
        <w:rPr>
          <w:rStyle w:val="KeywordTok"/>
        </w:rPr>
        <w:t>summary</w:t>
      </w:r>
      <w:r>
        <w:rPr>
          <w:rStyle w:val="NormalTok"/>
        </w:rPr>
        <w:t>(Model1)</w:t>
      </w:r>
    </w:p>
    <w:p w:rsidR="00F07D8A" w:rsidRDefault="00F07D8A" w:rsidP="00F07D8A">
      <w:pPr>
        <w:pStyle w:val="SourceCode"/>
      </w:pPr>
      <w:r>
        <w:rPr>
          <w:rStyle w:val="VerbatimChar"/>
        </w:rPr>
        <w:t xml:space="preserve">## </w:t>
      </w:r>
      <w:r>
        <w:br/>
      </w:r>
      <w:r>
        <w:rPr>
          <w:rStyle w:val="VerbatimChar"/>
        </w:rPr>
        <w:t>## Call:</w:t>
      </w:r>
      <w:r>
        <w:br/>
      </w:r>
      <w:r>
        <w:rPr>
          <w:rStyle w:val="VerbatimChar"/>
        </w:rPr>
        <w:t>## lm(formula = Vacuum ~ Vac_Set * Speed, data = Bottles)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-17.7584   0.0477   0.1706   0.5416   1.1339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2.147221   4.416635   0.486    0.627    </w:t>
      </w:r>
      <w:r>
        <w:br/>
      </w:r>
      <w:r>
        <w:rPr>
          <w:rStyle w:val="VerbatimChar"/>
        </w:rPr>
        <w:t>## Vac_Set        0.852339   0.178100   4.786 2.74e-06 ***</w:t>
      </w:r>
      <w:r>
        <w:br/>
      </w:r>
      <w:r>
        <w:rPr>
          <w:rStyle w:val="VerbatimChar"/>
        </w:rPr>
        <w:t xml:space="preserve">## Speed         -0.065035   0.061593  -1.056    0.292    </w:t>
      </w:r>
      <w:r>
        <w:br/>
      </w:r>
      <w:r>
        <w:rPr>
          <w:rStyle w:val="VerbatimChar"/>
        </w:rPr>
        <w:lastRenderedPageBreak/>
        <w:t xml:space="preserve">## Vac_Set:Speed  0.002392   0.002429   0.985    0.325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2.112 on 284 degrees of freedom</w:t>
      </w:r>
      <w:r>
        <w:br/>
      </w:r>
      <w:r>
        <w:rPr>
          <w:rStyle w:val="VerbatimChar"/>
        </w:rPr>
        <w:t xml:space="preserve">## Multiple R-squared:  0.7227, Adjusted R-squared:  0.7197 </w:t>
      </w:r>
      <w:r>
        <w:br/>
      </w:r>
      <w:r>
        <w:rPr>
          <w:rStyle w:val="VerbatimChar"/>
        </w:rPr>
        <w:t>## F-statistic: 246.7 on 3 and 284 DF,  p-value: &lt; 2.2e-16</w:t>
      </w:r>
    </w:p>
    <w:p w:rsidR="00F07D8A" w:rsidRDefault="00F07D8A" w:rsidP="00F07D8A">
      <w:pPr>
        <w:pStyle w:val="SourceCode"/>
      </w:pPr>
      <w:r>
        <w:rPr>
          <w:rStyle w:val="NormalTok"/>
        </w:rPr>
        <w:t>Model2 &lt;-</w:t>
      </w:r>
      <w:r>
        <w:rPr>
          <w:rStyle w:val="StringTok"/>
        </w:rPr>
        <w:t xml:space="preserve"> </w:t>
      </w:r>
      <w:r>
        <w:rPr>
          <w:rStyle w:val="KeywordTok"/>
        </w:rPr>
        <w:t>lm</w:t>
      </w:r>
      <w:r>
        <w:rPr>
          <w:rStyle w:val="NormalTok"/>
        </w:rPr>
        <w:t xml:space="preserve">(Vacuum </w:t>
      </w:r>
      <w:r>
        <w:rPr>
          <w:rStyle w:val="OperatorTok"/>
        </w:rPr>
        <w:t>~</w:t>
      </w:r>
      <w:r>
        <w:rPr>
          <w:rStyle w:val="StringTok"/>
        </w:rPr>
        <w:t xml:space="preserve"> </w:t>
      </w:r>
      <w:r>
        <w:rPr>
          <w:rStyle w:val="NormalTok"/>
        </w:rPr>
        <w:t xml:space="preserve">Vac_Set </w:t>
      </w:r>
      <w:r>
        <w:rPr>
          <w:rStyle w:val="OperatorTok"/>
        </w:rPr>
        <w:t>+</w:t>
      </w:r>
      <w:r>
        <w:rPr>
          <w:rStyle w:val="StringTok"/>
        </w:rPr>
        <w:t xml:space="preserve"> </w:t>
      </w:r>
      <w:r>
        <w:rPr>
          <w:rStyle w:val="NormalTok"/>
        </w:rPr>
        <w:t xml:space="preserve">Speed, </w:t>
      </w:r>
      <w:r>
        <w:rPr>
          <w:rStyle w:val="DataTypeTok"/>
        </w:rPr>
        <w:t>data =</w:t>
      </w:r>
      <w:r>
        <w:rPr>
          <w:rStyle w:val="NormalTok"/>
        </w:rPr>
        <w:t xml:space="preserve"> Bottles)</w:t>
      </w:r>
      <w:r>
        <w:br/>
      </w:r>
      <w:r>
        <w:rPr>
          <w:rStyle w:val="KeywordTok"/>
        </w:rPr>
        <w:t>Anova</w:t>
      </w:r>
      <w:r>
        <w:rPr>
          <w:rStyle w:val="NormalTok"/>
        </w:rPr>
        <w:t xml:space="preserve">(Model2, </w:t>
      </w:r>
      <w:r>
        <w:rPr>
          <w:rStyle w:val="DataTypeTok"/>
        </w:rPr>
        <w:t>type =</w:t>
      </w:r>
      <w:r>
        <w:rPr>
          <w:rStyle w:val="NormalTok"/>
        </w:rPr>
        <w:t xml:space="preserve"> </w:t>
      </w:r>
      <w:r>
        <w:rPr>
          <w:rStyle w:val="DecValTok"/>
        </w:rPr>
        <w:t>3</w:t>
      </w:r>
      <w:r>
        <w:rPr>
          <w:rStyle w:val="NormalTok"/>
        </w:rPr>
        <w:t>)</w:t>
      </w:r>
    </w:p>
    <w:p w:rsidR="00F07D8A" w:rsidRDefault="00F07D8A" w:rsidP="00F07D8A">
      <w:pPr>
        <w:pStyle w:val="SourceCode"/>
      </w:pPr>
      <w:r>
        <w:rPr>
          <w:rStyle w:val="VerbatimChar"/>
        </w:rPr>
        <w:t>## Anova Table (Type III tests)</w:t>
      </w:r>
      <w:r>
        <w:br/>
      </w:r>
      <w:r>
        <w:rPr>
          <w:rStyle w:val="VerbatimChar"/>
        </w:rPr>
        <w:t xml:space="preserve">## </w:t>
      </w:r>
      <w:r>
        <w:br/>
      </w:r>
      <w:r>
        <w:rPr>
          <w:rStyle w:val="VerbatimChar"/>
        </w:rPr>
        <w:t>## Response: Vacuum</w:t>
      </w:r>
      <w:r>
        <w:br/>
      </w:r>
      <w:r>
        <w:rPr>
          <w:rStyle w:val="VerbatimChar"/>
        </w:rPr>
        <w:t xml:space="preserve">##              Sum Sq  Df  F value  Pr(&gt;F)    </w:t>
      </w:r>
      <w:r>
        <w:br/>
      </w:r>
      <w:r>
        <w:rPr>
          <w:rStyle w:val="VerbatimChar"/>
        </w:rPr>
        <w:t xml:space="preserve">## (Intercept)   22.94   1   5.1458 0.02405 *  </w:t>
      </w:r>
      <w:r>
        <w:br/>
      </w:r>
      <w:r>
        <w:rPr>
          <w:rStyle w:val="VerbatimChar"/>
        </w:rPr>
        <w:t>## Vac_Set     2887.73   1 647.6737 &lt; 2e-16 ***</w:t>
      </w:r>
      <w:r>
        <w:br/>
      </w:r>
      <w:r>
        <w:rPr>
          <w:rStyle w:val="VerbatimChar"/>
        </w:rPr>
        <w:t xml:space="preserve">## Speed          1.77   1   0.3981 0.52858    </w:t>
      </w:r>
      <w:r>
        <w:br/>
      </w:r>
      <w:r>
        <w:rPr>
          <w:rStyle w:val="VerbatimChar"/>
        </w:rPr>
        <w:t xml:space="preserve">## Residuals   1270.71 285                     </w:t>
      </w:r>
      <w:r>
        <w:br/>
      </w:r>
      <w:r>
        <w:rPr>
          <w:rStyle w:val="VerbatimChar"/>
        </w:rPr>
        <w:t>## ---</w:t>
      </w:r>
      <w:r>
        <w:br/>
      </w:r>
      <w:r>
        <w:rPr>
          <w:rStyle w:val="VerbatimChar"/>
        </w:rPr>
        <w:t>## Signif. codes:  0 '***' 0.001 '**' 0.01 '*' 0.05 '.' 0.1 ' ' 1</w:t>
      </w:r>
    </w:p>
    <w:p w:rsidR="00F07D8A" w:rsidRDefault="00F07D8A" w:rsidP="00F07D8A">
      <w:pPr>
        <w:pStyle w:val="SourceCode"/>
      </w:pPr>
      <w:r>
        <w:rPr>
          <w:rStyle w:val="KeywordTok"/>
        </w:rPr>
        <w:t>summary</w:t>
      </w:r>
      <w:r>
        <w:rPr>
          <w:rStyle w:val="NormalTok"/>
        </w:rPr>
        <w:t>(Model2)</w:t>
      </w:r>
    </w:p>
    <w:p w:rsidR="00F07D8A" w:rsidRDefault="00F07D8A" w:rsidP="00F07D8A">
      <w:pPr>
        <w:pStyle w:val="SourceCode"/>
      </w:pPr>
      <w:r>
        <w:rPr>
          <w:rStyle w:val="VerbatimChar"/>
        </w:rPr>
        <w:t xml:space="preserve">## </w:t>
      </w:r>
      <w:r>
        <w:br/>
      </w:r>
      <w:r>
        <w:rPr>
          <w:rStyle w:val="VerbatimChar"/>
        </w:rPr>
        <w:t>## Call:</w:t>
      </w:r>
      <w:r>
        <w:br/>
      </w:r>
      <w:r>
        <w:rPr>
          <w:rStyle w:val="VerbatimChar"/>
        </w:rPr>
        <w:t>## lm(formula = Vacuum ~ Vac_Set + Speed, data = Bottles)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-17.6916   0.0355   0.2534   0.6084   0.9388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-2.105798   0.928301  -2.268   0.0241 *  </w:t>
      </w:r>
      <w:r>
        <w:br/>
      </w:r>
      <w:r>
        <w:rPr>
          <w:rStyle w:val="VerbatimChar"/>
        </w:rPr>
        <w:t>## Vac_Set      1.023231   0.040206  25.449   &lt;2e-16 ***</w:t>
      </w:r>
      <w:r>
        <w:br/>
      </w:r>
      <w:r>
        <w:rPr>
          <w:rStyle w:val="VerbatimChar"/>
        </w:rPr>
        <w:t xml:space="preserve">## Speed       -0.004841   0.007673  -0.631   0.5286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2.112 on 285 degrees of freedom</w:t>
      </w:r>
      <w:r>
        <w:br/>
      </w:r>
      <w:r>
        <w:rPr>
          <w:rStyle w:val="VerbatimChar"/>
        </w:rPr>
        <w:t xml:space="preserve">## Multiple R-squared:  0.7217, Adjusted R-squared:  0.7198 </w:t>
      </w:r>
      <w:r>
        <w:br/>
      </w:r>
      <w:r>
        <w:rPr>
          <w:rStyle w:val="VerbatimChar"/>
        </w:rPr>
        <w:t>## F-statistic: 369.6 on 2 and 285 DF,  p-value: &lt; 2.2e-16</w:t>
      </w:r>
    </w:p>
    <w:p w:rsidR="00F07D8A" w:rsidRDefault="00F07D8A" w:rsidP="00F07D8A">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(Model1)</w:t>
      </w:r>
    </w:p>
    <w:p w:rsidR="00F07D8A" w:rsidRDefault="00F07D8A" w:rsidP="00F07D8A">
      <w:pPr>
        <w:pStyle w:val="FirstParagraph"/>
      </w:pPr>
      <w:r>
        <w:rPr>
          <w:noProof/>
        </w:rPr>
        <w:lastRenderedPageBreak/>
        <w:drawing>
          <wp:inline distT="0" distB="0" distL="0" distR="0">
            <wp:extent cx="4619625" cy="3695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07D8A" w:rsidRDefault="00F07D8A" w:rsidP="00F07D8A">
      <w:pPr>
        <w:pStyle w:val="SourceCode"/>
      </w:pPr>
      <w:r>
        <w:rPr>
          <w:rStyle w:val="KeywordTok"/>
        </w:rPr>
        <w:t>outlierTest</w:t>
      </w:r>
      <w:r>
        <w:rPr>
          <w:rStyle w:val="NormalTok"/>
        </w:rPr>
        <w:t>(Model1)</w:t>
      </w:r>
    </w:p>
    <w:p w:rsidR="00F07D8A" w:rsidRDefault="00F07D8A" w:rsidP="00F07D8A">
      <w:pPr>
        <w:pStyle w:val="SourceCode"/>
      </w:pPr>
      <w:r>
        <w:rPr>
          <w:rStyle w:val="VerbatimChar"/>
        </w:rPr>
        <w:t>##      rstudent unadjusted p-value Bonferroni p</w:t>
      </w:r>
      <w:r>
        <w:br/>
      </w:r>
      <w:r>
        <w:rPr>
          <w:rStyle w:val="VerbatimChar"/>
        </w:rPr>
        <w:t>## 21  -9.740231         1.6026e-19   4.6155e-17</w:t>
      </w:r>
      <w:r>
        <w:br/>
      </w:r>
      <w:r>
        <w:rPr>
          <w:rStyle w:val="VerbatimChar"/>
        </w:rPr>
        <w:t>## 31  -9.740231         1.6026e-19   4.6155e-17</w:t>
      </w:r>
      <w:r>
        <w:br/>
      </w:r>
      <w:r>
        <w:rPr>
          <w:rStyle w:val="VerbatimChar"/>
        </w:rPr>
        <w:t>## 191 -8.828427         1.1315e-16   3.2588e-14</w:t>
      </w:r>
      <w:r>
        <w:br/>
      </w:r>
      <w:r>
        <w:rPr>
          <w:rStyle w:val="VerbatimChar"/>
        </w:rPr>
        <w:t>## 189 -8.288726         4.6566e-15   1.3411e-12</w:t>
      </w:r>
    </w:p>
    <w:p w:rsidR="00F07D8A" w:rsidRDefault="00F07D8A" w:rsidP="00F07D8A">
      <w:pPr>
        <w:pStyle w:val="SourceCode"/>
      </w:pPr>
      <w:r>
        <w:rPr>
          <w:rStyle w:val="NormalTok"/>
        </w:rPr>
        <w:t>Bottles_out &lt;-</w:t>
      </w:r>
      <w:r>
        <w:rPr>
          <w:rStyle w:val="StringTok"/>
        </w:rPr>
        <w:t xml:space="preserve"> </w:t>
      </w:r>
      <w:r>
        <w:rPr>
          <w:rStyle w:val="NormalTok"/>
        </w:rPr>
        <w:t>Bottles[</w:t>
      </w:r>
      <w:r>
        <w:rPr>
          <w:rStyle w:val="OperatorTok"/>
        </w:rPr>
        <w:t>-</w:t>
      </w:r>
      <w:r>
        <w:rPr>
          <w:rStyle w:val="KeywordTok"/>
        </w:rPr>
        <w:t>c</w:t>
      </w:r>
      <w:r>
        <w:rPr>
          <w:rStyle w:val="NormalTok"/>
        </w:rPr>
        <w:t>(</w:t>
      </w:r>
      <w:r>
        <w:rPr>
          <w:rStyle w:val="DecValTok"/>
        </w:rPr>
        <w:t>21</w:t>
      </w:r>
      <w:r>
        <w:rPr>
          <w:rStyle w:val="NormalTok"/>
        </w:rPr>
        <w:t>,</w:t>
      </w:r>
      <w:r>
        <w:rPr>
          <w:rStyle w:val="DecValTok"/>
        </w:rPr>
        <w:t>31</w:t>
      </w:r>
      <w:r>
        <w:rPr>
          <w:rStyle w:val="NormalTok"/>
        </w:rPr>
        <w:t>,</w:t>
      </w:r>
      <w:r>
        <w:rPr>
          <w:rStyle w:val="DecValTok"/>
        </w:rPr>
        <w:t>191</w:t>
      </w:r>
      <w:r>
        <w:rPr>
          <w:rStyle w:val="NormalTok"/>
        </w:rPr>
        <w:t>,</w:t>
      </w:r>
      <w:r>
        <w:rPr>
          <w:rStyle w:val="DecValTok"/>
        </w:rPr>
        <w:t>189</w:t>
      </w:r>
      <w:r>
        <w:rPr>
          <w:rStyle w:val="NormalTok"/>
        </w:rPr>
        <w:t>),]</w:t>
      </w:r>
    </w:p>
    <w:p w:rsidR="00F07D8A" w:rsidRDefault="00F07D8A" w:rsidP="00F07D8A">
      <w:pPr>
        <w:pStyle w:val="SourceCode"/>
      </w:pPr>
      <w:r>
        <w:rPr>
          <w:rStyle w:val="KeywordTok"/>
        </w:rPr>
        <w:t>boxplot</w:t>
      </w:r>
      <w:r>
        <w:rPr>
          <w:rStyle w:val="NormalTok"/>
        </w:rPr>
        <w:t xml:space="preserve">(Vacuum </w:t>
      </w:r>
      <w:r>
        <w:rPr>
          <w:rStyle w:val="OperatorTok"/>
        </w:rPr>
        <w:t>~</w:t>
      </w:r>
      <w:r>
        <w:rPr>
          <w:rStyle w:val="StringTok"/>
        </w:rPr>
        <w:t xml:space="preserve"> </w:t>
      </w:r>
      <w:r>
        <w:rPr>
          <w:rStyle w:val="NormalTok"/>
        </w:rPr>
        <w:t xml:space="preserve">Run, </w:t>
      </w:r>
      <w:r>
        <w:rPr>
          <w:rStyle w:val="DataTypeTok"/>
        </w:rPr>
        <w:t>data =</w:t>
      </w:r>
      <w:r>
        <w:rPr>
          <w:rStyle w:val="NormalTok"/>
        </w:rPr>
        <w:t xml:space="preserve"> Bottles_out, </w:t>
      </w:r>
      <w:r>
        <w:rPr>
          <w:rStyle w:val="DataTypeTok"/>
        </w:rPr>
        <w:t>main =</w:t>
      </w:r>
      <w:r>
        <w:rPr>
          <w:rStyle w:val="NormalTok"/>
        </w:rPr>
        <w:t xml:space="preserve"> </w:t>
      </w:r>
      <w:r>
        <w:rPr>
          <w:rStyle w:val="StringTok"/>
        </w:rPr>
        <w:t>"Figure 1: Boxplot of Vacuum Readings by Run - Outliers Removed"</w:t>
      </w:r>
      <w:r>
        <w:rPr>
          <w:rStyle w:val="NormalTok"/>
        </w:rPr>
        <w:t>)</w:t>
      </w:r>
    </w:p>
    <w:p w:rsidR="00F07D8A" w:rsidRDefault="00F07D8A" w:rsidP="00F07D8A">
      <w:pPr>
        <w:pStyle w:val="FirstParagraph"/>
      </w:pPr>
      <w:r>
        <w:rPr>
          <w:noProof/>
        </w:rPr>
        <w:lastRenderedPageBreak/>
        <w:drawing>
          <wp:inline distT="0" distB="0" distL="0" distR="0">
            <wp:extent cx="4619625" cy="3695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07D8A" w:rsidRDefault="00F07D8A" w:rsidP="00F07D8A">
      <w:pPr>
        <w:pStyle w:val="SourceCode"/>
      </w:pPr>
      <w:r>
        <w:rPr>
          <w:rStyle w:val="NormalTok"/>
        </w:rPr>
        <w:t>ModelA &lt;-</w:t>
      </w:r>
      <w:r>
        <w:rPr>
          <w:rStyle w:val="StringTok"/>
        </w:rPr>
        <w:t xml:space="preserve"> </w:t>
      </w:r>
      <w:r>
        <w:rPr>
          <w:rStyle w:val="KeywordTok"/>
        </w:rPr>
        <w:t>lm</w:t>
      </w:r>
      <w:r>
        <w:rPr>
          <w:rStyle w:val="NormalTok"/>
        </w:rPr>
        <w:t xml:space="preserve">(Vacuum </w:t>
      </w:r>
      <w:r>
        <w:rPr>
          <w:rStyle w:val="OperatorTok"/>
        </w:rPr>
        <w:t>~</w:t>
      </w:r>
      <w:r>
        <w:rPr>
          <w:rStyle w:val="StringTok"/>
        </w:rPr>
        <w:t xml:space="preserve"> </w:t>
      </w:r>
      <w:r>
        <w:rPr>
          <w:rStyle w:val="NormalTok"/>
        </w:rPr>
        <w:t>Vac_Set</w:t>
      </w:r>
      <w:r>
        <w:rPr>
          <w:rStyle w:val="OperatorTok"/>
        </w:rPr>
        <w:t>*</w:t>
      </w:r>
      <w:r>
        <w:rPr>
          <w:rStyle w:val="NormalTok"/>
        </w:rPr>
        <w:t xml:space="preserve">Speed, </w:t>
      </w:r>
      <w:r>
        <w:rPr>
          <w:rStyle w:val="DataTypeTok"/>
        </w:rPr>
        <w:t>data =</w:t>
      </w:r>
      <w:r>
        <w:rPr>
          <w:rStyle w:val="NormalTok"/>
        </w:rPr>
        <w:t xml:space="preserve"> Bottles_out)</w:t>
      </w:r>
      <w:r>
        <w:br/>
      </w:r>
      <w:r>
        <w:rPr>
          <w:rStyle w:val="KeywordTok"/>
        </w:rPr>
        <w:t>Anova</w:t>
      </w:r>
      <w:r>
        <w:rPr>
          <w:rStyle w:val="NormalTok"/>
        </w:rPr>
        <w:t xml:space="preserve">(ModelA, </w:t>
      </w:r>
      <w:r>
        <w:rPr>
          <w:rStyle w:val="DataTypeTok"/>
        </w:rPr>
        <w:t>type =</w:t>
      </w:r>
      <w:r>
        <w:rPr>
          <w:rStyle w:val="NormalTok"/>
        </w:rPr>
        <w:t xml:space="preserve"> </w:t>
      </w:r>
      <w:r>
        <w:rPr>
          <w:rStyle w:val="DecValTok"/>
        </w:rPr>
        <w:t>3</w:t>
      </w:r>
      <w:r>
        <w:rPr>
          <w:rStyle w:val="NormalTok"/>
        </w:rPr>
        <w:t>)</w:t>
      </w:r>
    </w:p>
    <w:p w:rsidR="00F07D8A" w:rsidRDefault="00F07D8A" w:rsidP="00F07D8A">
      <w:pPr>
        <w:pStyle w:val="SourceCode"/>
      </w:pPr>
      <w:r>
        <w:rPr>
          <w:rStyle w:val="VerbatimChar"/>
        </w:rPr>
        <w:t>## Anova Table (Type III tests)</w:t>
      </w:r>
      <w:r>
        <w:br/>
      </w:r>
      <w:r>
        <w:rPr>
          <w:rStyle w:val="VerbatimChar"/>
        </w:rPr>
        <w:t xml:space="preserve">## </w:t>
      </w:r>
      <w:r>
        <w:br/>
      </w:r>
      <w:r>
        <w:rPr>
          <w:rStyle w:val="VerbatimChar"/>
        </w:rPr>
        <w:t>## Response: Vacuum</w:t>
      </w:r>
      <w:r>
        <w:br/>
      </w:r>
      <w:r>
        <w:rPr>
          <w:rStyle w:val="VerbatimChar"/>
        </w:rPr>
        <w:t xml:space="preserve">##                Sum Sq  Df  F value Pr(&gt;F)    </w:t>
      </w:r>
      <w:r>
        <w:br/>
      </w:r>
      <w:r>
        <w:rPr>
          <w:rStyle w:val="VerbatimChar"/>
        </w:rPr>
        <w:t xml:space="preserve">## (Intercept)     0.001   1   0.0031 0.9558    </w:t>
      </w:r>
      <w:r>
        <w:br/>
      </w:r>
      <w:r>
        <w:rPr>
          <w:rStyle w:val="VerbatimChar"/>
        </w:rPr>
        <w:t>## Vac_Set       121.073   1 383.3200 &lt;2e-16 ***</w:t>
      </w:r>
      <w:r>
        <w:br/>
      </w:r>
      <w:r>
        <w:rPr>
          <w:rStyle w:val="VerbatimChar"/>
        </w:rPr>
        <w:t xml:space="preserve">## Speed           0.012   1   0.0381 0.8454    </w:t>
      </w:r>
      <w:r>
        <w:br/>
      </w:r>
      <w:r>
        <w:rPr>
          <w:rStyle w:val="VerbatimChar"/>
        </w:rPr>
        <w:t xml:space="preserve">## Vac_Set:Speed   0.011   1   0.0342 0.8534    </w:t>
      </w:r>
      <w:r>
        <w:br/>
      </w:r>
      <w:r>
        <w:rPr>
          <w:rStyle w:val="VerbatimChar"/>
        </w:rPr>
        <w:t xml:space="preserve">## Residuals      88.439 280                    </w:t>
      </w:r>
      <w:r>
        <w:br/>
      </w:r>
      <w:r>
        <w:rPr>
          <w:rStyle w:val="VerbatimChar"/>
        </w:rPr>
        <w:t>## ---</w:t>
      </w:r>
      <w:r>
        <w:br/>
      </w:r>
      <w:r>
        <w:rPr>
          <w:rStyle w:val="VerbatimChar"/>
        </w:rPr>
        <w:t>## Signif. codes:  0 '***' 0.001 '**' 0.01 '*' 0.05 '.' 0.1 ' ' 1</w:t>
      </w:r>
    </w:p>
    <w:p w:rsidR="00F07D8A" w:rsidRDefault="00F07D8A" w:rsidP="00F07D8A">
      <w:pPr>
        <w:pStyle w:val="SourceCode"/>
      </w:pPr>
      <w:r>
        <w:rPr>
          <w:rStyle w:val="KeywordTok"/>
        </w:rPr>
        <w:t>outlierTest</w:t>
      </w:r>
      <w:r>
        <w:rPr>
          <w:rStyle w:val="NormalTok"/>
        </w:rPr>
        <w:t>(ModelA)</w:t>
      </w:r>
    </w:p>
    <w:p w:rsidR="00F07D8A" w:rsidRDefault="00F07D8A" w:rsidP="00F07D8A">
      <w:pPr>
        <w:pStyle w:val="SourceCode"/>
      </w:pPr>
      <w:r>
        <w:rPr>
          <w:rStyle w:val="VerbatimChar"/>
        </w:rPr>
        <w:t>##       rstudent unadjusted p-value Bonferroni p</w:t>
      </w:r>
      <w:r>
        <w:br/>
      </w:r>
      <w:r>
        <w:rPr>
          <w:rStyle w:val="VerbatimChar"/>
        </w:rPr>
        <w:t>## 119 -10.774227         7.3229e-23   2.0797e-20</w:t>
      </w:r>
      <w:r>
        <w:br/>
      </w:r>
      <w:r>
        <w:rPr>
          <w:rStyle w:val="VerbatimChar"/>
        </w:rPr>
        <w:t>## 65   -9.855430         7.4239e-20   2.1084e-17</w:t>
      </w:r>
      <w:r>
        <w:br/>
      </w:r>
      <w:r>
        <w:rPr>
          <w:rStyle w:val="VerbatimChar"/>
        </w:rPr>
        <w:t>## 68   -5.976601         6.9392e-09   1.9707e-06</w:t>
      </w:r>
      <w:r>
        <w:br/>
      </w:r>
      <w:r>
        <w:rPr>
          <w:rStyle w:val="VerbatimChar"/>
        </w:rPr>
        <w:t>## 86   -4.935516         1.3770e-06   3.9107e-04</w:t>
      </w:r>
    </w:p>
    <w:p w:rsidR="00F07D8A" w:rsidRDefault="00F07D8A" w:rsidP="00F07D8A">
      <w:pPr>
        <w:pStyle w:val="SourceCode"/>
      </w:pPr>
      <w:r>
        <w:rPr>
          <w:rStyle w:val="NormalTok"/>
        </w:rPr>
        <w:t>Bottles_out2 &lt;-</w:t>
      </w:r>
      <w:r>
        <w:rPr>
          <w:rStyle w:val="StringTok"/>
        </w:rPr>
        <w:t xml:space="preserve"> </w:t>
      </w:r>
      <w:r>
        <w:rPr>
          <w:rStyle w:val="NormalTok"/>
        </w:rPr>
        <w:t>Bottles_out[</w:t>
      </w:r>
      <w:r>
        <w:rPr>
          <w:rStyle w:val="OperatorTok"/>
        </w:rPr>
        <w:t>-</w:t>
      </w:r>
      <w:r>
        <w:rPr>
          <w:rStyle w:val="KeywordTok"/>
        </w:rPr>
        <w:t>c</w:t>
      </w:r>
      <w:r>
        <w:rPr>
          <w:rStyle w:val="NormalTok"/>
        </w:rPr>
        <w:t>(</w:t>
      </w:r>
      <w:r>
        <w:rPr>
          <w:rStyle w:val="DecValTok"/>
        </w:rPr>
        <w:t>63</w:t>
      </w:r>
      <w:r>
        <w:rPr>
          <w:rStyle w:val="NormalTok"/>
        </w:rPr>
        <w:t>,</w:t>
      </w:r>
      <w:r>
        <w:rPr>
          <w:rStyle w:val="DecValTok"/>
        </w:rPr>
        <w:t>66</w:t>
      </w:r>
      <w:r>
        <w:rPr>
          <w:rStyle w:val="NormalTok"/>
        </w:rPr>
        <w:t>,</w:t>
      </w:r>
      <w:r>
        <w:rPr>
          <w:rStyle w:val="DecValTok"/>
        </w:rPr>
        <w:t>84</w:t>
      </w:r>
      <w:r>
        <w:rPr>
          <w:rStyle w:val="NormalTok"/>
        </w:rPr>
        <w:t>,</w:t>
      </w:r>
      <w:r>
        <w:rPr>
          <w:rStyle w:val="DecValTok"/>
        </w:rPr>
        <w:t>117</w:t>
      </w:r>
      <w:r>
        <w:rPr>
          <w:rStyle w:val="NormalTok"/>
        </w:rPr>
        <w:t>),]</w:t>
      </w:r>
      <w:r>
        <w:br/>
      </w:r>
      <w:r>
        <w:rPr>
          <w:rStyle w:val="KeywordTok"/>
        </w:rPr>
        <w:t>boxplot</w:t>
      </w:r>
      <w:r>
        <w:rPr>
          <w:rStyle w:val="NormalTok"/>
        </w:rPr>
        <w:t xml:space="preserve">(Vacuum </w:t>
      </w:r>
      <w:r>
        <w:rPr>
          <w:rStyle w:val="OperatorTok"/>
        </w:rPr>
        <w:t>~</w:t>
      </w:r>
      <w:r>
        <w:rPr>
          <w:rStyle w:val="StringTok"/>
        </w:rPr>
        <w:t xml:space="preserve"> </w:t>
      </w:r>
      <w:r>
        <w:rPr>
          <w:rStyle w:val="NormalTok"/>
        </w:rPr>
        <w:t xml:space="preserve">Run, </w:t>
      </w:r>
      <w:r>
        <w:rPr>
          <w:rStyle w:val="DataTypeTok"/>
        </w:rPr>
        <w:t>data =</w:t>
      </w:r>
      <w:r>
        <w:rPr>
          <w:rStyle w:val="NormalTok"/>
        </w:rPr>
        <w:t xml:space="preserve"> Bottles_out2, </w:t>
      </w:r>
      <w:r>
        <w:rPr>
          <w:rStyle w:val="DataTypeTok"/>
        </w:rPr>
        <w:t>main =</w:t>
      </w:r>
      <w:r>
        <w:rPr>
          <w:rStyle w:val="NormalTok"/>
        </w:rPr>
        <w:t xml:space="preserve"> </w:t>
      </w:r>
      <w:r>
        <w:rPr>
          <w:rStyle w:val="StringTok"/>
        </w:rPr>
        <w:t>"Figure 2: Boxplot of Vacuum Readings by Run - Outliers Removed"</w:t>
      </w:r>
      <w:r>
        <w:rPr>
          <w:rStyle w:val="NormalTok"/>
        </w:rPr>
        <w:t>)</w:t>
      </w:r>
    </w:p>
    <w:p w:rsidR="00F07D8A" w:rsidRDefault="00F07D8A" w:rsidP="00F07D8A">
      <w:pPr>
        <w:pStyle w:val="FirstParagraph"/>
      </w:pPr>
      <w:r>
        <w:rPr>
          <w:noProof/>
        </w:rPr>
        <w:lastRenderedPageBreak/>
        <w:drawing>
          <wp:inline distT="0" distB="0" distL="0" distR="0">
            <wp:extent cx="4619625" cy="3695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07D8A" w:rsidRDefault="00F07D8A" w:rsidP="00F07D8A">
      <w:pPr>
        <w:pStyle w:val="SourceCode"/>
      </w:pPr>
      <w:r>
        <w:rPr>
          <w:rStyle w:val="NormalTok"/>
        </w:rPr>
        <w:t>ModelB &lt;-</w:t>
      </w:r>
      <w:r>
        <w:rPr>
          <w:rStyle w:val="StringTok"/>
        </w:rPr>
        <w:t xml:space="preserve"> </w:t>
      </w:r>
      <w:r>
        <w:rPr>
          <w:rStyle w:val="KeywordTok"/>
        </w:rPr>
        <w:t>lm</w:t>
      </w:r>
      <w:r>
        <w:rPr>
          <w:rStyle w:val="NormalTok"/>
        </w:rPr>
        <w:t xml:space="preserve">(Vacuum </w:t>
      </w:r>
      <w:r>
        <w:rPr>
          <w:rStyle w:val="OperatorTok"/>
        </w:rPr>
        <w:t>~</w:t>
      </w:r>
      <w:r>
        <w:rPr>
          <w:rStyle w:val="StringTok"/>
        </w:rPr>
        <w:t xml:space="preserve"> </w:t>
      </w:r>
      <w:r>
        <w:rPr>
          <w:rStyle w:val="NormalTok"/>
        </w:rPr>
        <w:t>Vac_Set</w:t>
      </w:r>
      <w:r>
        <w:rPr>
          <w:rStyle w:val="OperatorTok"/>
        </w:rPr>
        <w:t>*</w:t>
      </w:r>
      <w:r>
        <w:rPr>
          <w:rStyle w:val="NormalTok"/>
        </w:rPr>
        <w:t xml:space="preserve">Speed, </w:t>
      </w:r>
      <w:r>
        <w:rPr>
          <w:rStyle w:val="DataTypeTok"/>
        </w:rPr>
        <w:t>data =</w:t>
      </w:r>
      <w:r>
        <w:rPr>
          <w:rStyle w:val="NormalTok"/>
        </w:rPr>
        <w:t xml:space="preserve"> Bottles_out2)</w:t>
      </w:r>
      <w:r>
        <w:br/>
      </w:r>
      <w:r>
        <w:rPr>
          <w:rStyle w:val="KeywordTok"/>
        </w:rPr>
        <w:t>Anova</w:t>
      </w:r>
      <w:r>
        <w:rPr>
          <w:rStyle w:val="NormalTok"/>
        </w:rPr>
        <w:t xml:space="preserve">(ModelB, </w:t>
      </w:r>
      <w:r>
        <w:rPr>
          <w:rStyle w:val="DataTypeTok"/>
        </w:rPr>
        <w:t>type =</w:t>
      </w:r>
      <w:r>
        <w:rPr>
          <w:rStyle w:val="NormalTok"/>
        </w:rPr>
        <w:t xml:space="preserve"> </w:t>
      </w:r>
      <w:r>
        <w:rPr>
          <w:rStyle w:val="DecValTok"/>
        </w:rPr>
        <w:t>3</w:t>
      </w:r>
      <w:r>
        <w:rPr>
          <w:rStyle w:val="NormalTok"/>
        </w:rPr>
        <w:t>)</w:t>
      </w:r>
    </w:p>
    <w:p w:rsidR="00F07D8A" w:rsidRDefault="00F07D8A" w:rsidP="00F07D8A">
      <w:pPr>
        <w:pStyle w:val="SourceCode"/>
      </w:pPr>
      <w:r>
        <w:rPr>
          <w:rStyle w:val="VerbatimChar"/>
        </w:rPr>
        <w:t>## Anova Table (Type III tests)</w:t>
      </w:r>
      <w:r>
        <w:br/>
      </w:r>
      <w:r>
        <w:rPr>
          <w:rStyle w:val="VerbatimChar"/>
        </w:rPr>
        <w:t xml:space="preserve">## </w:t>
      </w:r>
      <w:r>
        <w:br/>
      </w:r>
      <w:r>
        <w:rPr>
          <w:rStyle w:val="VerbatimChar"/>
        </w:rPr>
        <w:t>## Response: Vacuum</w:t>
      </w:r>
      <w:r>
        <w:br/>
      </w:r>
      <w:r>
        <w:rPr>
          <w:rStyle w:val="VerbatimChar"/>
        </w:rPr>
        <w:t xml:space="preserve">##                Sum Sq  Df   F value  Pr(&gt;F)    </w:t>
      </w:r>
      <w:r>
        <w:br/>
      </w:r>
      <w:r>
        <w:rPr>
          <w:rStyle w:val="VerbatimChar"/>
        </w:rPr>
        <w:t xml:space="preserve">## (Intercept)     0.222   1    2.8501 0.09250 .  </w:t>
      </w:r>
      <w:r>
        <w:br/>
      </w:r>
      <w:r>
        <w:rPr>
          <w:rStyle w:val="VerbatimChar"/>
        </w:rPr>
        <w:t>## Vac_Set       110.665   1 1418.8977 &lt; 2e-16 ***</w:t>
      </w:r>
      <w:r>
        <w:br/>
      </w:r>
      <w:r>
        <w:rPr>
          <w:rStyle w:val="VerbatimChar"/>
        </w:rPr>
        <w:t xml:space="preserve">## Speed           0.344   1    4.4137 0.03656 *  </w:t>
      </w:r>
      <w:r>
        <w:br/>
      </w:r>
      <w:r>
        <w:rPr>
          <w:rStyle w:val="VerbatimChar"/>
        </w:rPr>
        <w:t xml:space="preserve">## Vac_Set:Speed   0.222   1    2.8401 0.09307 .  </w:t>
      </w:r>
      <w:r>
        <w:br/>
      </w:r>
      <w:r>
        <w:rPr>
          <w:rStyle w:val="VerbatimChar"/>
        </w:rPr>
        <w:t xml:space="preserve">## Residuals      21.526 276                      </w:t>
      </w:r>
      <w:r>
        <w:br/>
      </w:r>
      <w:r>
        <w:rPr>
          <w:rStyle w:val="VerbatimChar"/>
        </w:rPr>
        <w:t>## ---</w:t>
      </w:r>
      <w:r>
        <w:br/>
      </w:r>
      <w:r>
        <w:rPr>
          <w:rStyle w:val="VerbatimChar"/>
        </w:rPr>
        <w:t>## Signif. codes:  0 '***' 0.001 '**' 0.01 '*' 0.05 '.' 0.1 ' ' 1</w:t>
      </w:r>
    </w:p>
    <w:p w:rsidR="00F07D8A" w:rsidRDefault="00F07D8A" w:rsidP="00F07D8A">
      <w:pPr>
        <w:pStyle w:val="SourceCode"/>
      </w:pPr>
      <w:r>
        <w:rPr>
          <w:rStyle w:val="KeywordTok"/>
        </w:rPr>
        <w:t>outlierTest</w:t>
      </w:r>
      <w:r>
        <w:rPr>
          <w:rStyle w:val="NormalTok"/>
        </w:rPr>
        <w:t>(ModelB)</w:t>
      </w:r>
    </w:p>
    <w:p w:rsidR="00F07D8A" w:rsidRDefault="00F07D8A" w:rsidP="00F07D8A">
      <w:pPr>
        <w:pStyle w:val="SourceCode"/>
      </w:pPr>
      <w:r>
        <w:rPr>
          <w:rStyle w:val="VerbatimChar"/>
        </w:rPr>
        <w:t>##      rstudent unadjusted p-value Bonferroni p</w:t>
      </w:r>
      <w:r>
        <w:br/>
      </w:r>
      <w:r>
        <w:rPr>
          <w:rStyle w:val="VerbatimChar"/>
        </w:rPr>
        <w:t>## 148 -7.573802         5.5303e-13   1.5485e-10</w:t>
      </w:r>
      <w:r>
        <w:br/>
      </w:r>
      <w:r>
        <w:rPr>
          <w:rStyle w:val="VerbatimChar"/>
        </w:rPr>
        <w:t>## 147 -6.643053         1.6402e-10   4.5924e-08</w:t>
      </w:r>
      <w:r>
        <w:br/>
      </w:r>
      <w:r>
        <w:rPr>
          <w:rStyle w:val="VerbatimChar"/>
        </w:rPr>
        <w:t>## 149 -6.643053         1.6402e-10   4.5924e-08</w:t>
      </w:r>
      <w:r>
        <w:br/>
      </w:r>
      <w:r>
        <w:rPr>
          <w:rStyle w:val="VerbatimChar"/>
        </w:rPr>
        <w:t>## 184 -5.339720         1.9516e-07   5.4646e-05</w:t>
      </w:r>
      <w:r>
        <w:br/>
      </w:r>
      <w:r>
        <w:rPr>
          <w:rStyle w:val="VerbatimChar"/>
        </w:rPr>
        <w:t>## 278 -5.028242         8.9394e-07   2.5030e-04</w:t>
      </w:r>
    </w:p>
    <w:p w:rsidR="00F07D8A" w:rsidRDefault="00F07D8A" w:rsidP="00F07D8A">
      <w:pPr>
        <w:pStyle w:val="SourceCode"/>
      </w:pPr>
      <w:r>
        <w:rPr>
          <w:rStyle w:val="NormalTok"/>
        </w:rPr>
        <w:t>Bottles_out3 &lt;-</w:t>
      </w:r>
      <w:r>
        <w:rPr>
          <w:rStyle w:val="StringTok"/>
        </w:rPr>
        <w:t xml:space="preserve"> </w:t>
      </w:r>
      <w:r>
        <w:rPr>
          <w:rStyle w:val="NormalTok"/>
        </w:rPr>
        <w:t>Bottles_out2[</w:t>
      </w:r>
      <w:r>
        <w:rPr>
          <w:rStyle w:val="OperatorTok"/>
        </w:rPr>
        <w:t>-</w:t>
      </w:r>
      <w:r>
        <w:rPr>
          <w:rStyle w:val="KeywordTok"/>
        </w:rPr>
        <w:t>c</w:t>
      </w:r>
      <w:r>
        <w:rPr>
          <w:rStyle w:val="NormalTok"/>
        </w:rPr>
        <w:t>(</w:t>
      </w:r>
      <w:r>
        <w:rPr>
          <w:rStyle w:val="DecValTok"/>
        </w:rPr>
        <w:t>141</w:t>
      </w:r>
      <w:r>
        <w:rPr>
          <w:rStyle w:val="NormalTok"/>
        </w:rPr>
        <w:t xml:space="preserve">, </w:t>
      </w:r>
      <w:r>
        <w:rPr>
          <w:rStyle w:val="DecValTok"/>
        </w:rPr>
        <w:t>142</w:t>
      </w:r>
      <w:r>
        <w:rPr>
          <w:rStyle w:val="NormalTok"/>
        </w:rPr>
        <w:t xml:space="preserve">, </w:t>
      </w:r>
      <w:r>
        <w:rPr>
          <w:rStyle w:val="DecValTok"/>
        </w:rPr>
        <w:t>143</w:t>
      </w:r>
      <w:r>
        <w:rPr>
          <w:rStyle w:val="NormalTok"/>
        </w:rPr>
        <w:t xml:space="preserve">, </w:t>
      </w:r>
      <w:r>
        <w:rPr>
          <w:rStyle w:val="DecValTok"/>
        </w:rPr>
        <w:t>178</w:t>
      </w:r>
      <w:r>
        <w:rPr>
          <w:rStyle w:val="NormalTok"/>
        </w:rPr>
        <w:t xml:space="preserve">, </w:t>
      </w:r>
      <w:r>
        <w:rPr>
          <w:rStyle w:val="DecValTok"/>
        </w:rPr>
        <w:t>270</w:t>
      </w:r>
      <w:r>
        <w:rPr>
          <w:rStyle w:val="NormalTok"/>
        </w:rPr>
        <w:t>),]</w:t>
      </w:r>
      <w:r>
        <w:br/>
      </w:r>
      <w:r>
        <w:rPr>
          <w:rStyle w:val="KeywordTok"/>
        </w:rPr>
        <w:t>boxplot</w:t>
      </w:r>
      <w:r>
        <w:rPr>
          <w:rStyle w:val="NormalTok"/>
        </w:rPr>
        <w:t xml:space="preserve">(Vacuum </w:t>
      </w:r>
      <w:r>
        <w:rPr>
          <w:rStyle w:val="OperatorTok"/>
        </w:rPr>
        <w:t>~</w:t>
      </w:r>
      <w:r>
        <w:rPr>
          <w:rStyle w:val="StringTok"/>
        </w:rPr>
        <w:t xml:space="preserve"> </w:t>
      </w:r>
      <w:r>
        <w:rPr>
          <w:rStyle w:val="NormalTok"/>
        </w:rPr>
        <w:t xml:space="preserve">Run, </w:t>
      </w:r>
      <w:r>
        <w:rPr>
          <w:rStyle w:val="DataTypeTok"/>
        </w:rPr>
        <w:t>data =</w:t>
      </w:r>
      <w:r>
        <w:rPr>
          <w:rStyle w:val="NormalTok"/>
        </w:rPr>
        <w:t xml:space="preserve"> Bottles_out3, </w:t>
      </w:r>
      <w:r>
        <w:rPr>
          <w:rStyle w:val="DataTypeTok"/>
        </w:rPr>
        <w:t>main =</w:t>
      </w:r>
      <w:r>
        <w:rPr>
          <w:rStyle w:val="NormalTok"/>
        </w:rPr>
        <w:t xml:space="preserve"> </w:t>
      </w:r>
      <w:r>
        <w:rPr>
          <w:rStyle w:val="StringTok"/>
        </w:rPr>
        <w:t>"Figure 2: Boxplot of Vacuum Readings by Run - Outliers Removed"</w:t>
      </w:r>
      <w:r>
        <w:rPr>
          <w:rStyle w:val="NormalTok"/>
        </w:rPr>
        <w:t>)</w:t>
      </w:r>
    </w:p>
    <w:p w:rsidR="00F07D8A" w:rsidRDefault="00F07D8A" w:rsidP="00F07D8A">
      <w:pPr>
        <w:pStyle w:val="FirstParagraph"/>
      </w:pPr>
      <w:r>
        <w:rPr>
          <w:noProof/>
        </w:rPr>
        <w:lastRenderedPageBreak/>
        <w:drawing>
          <wp:inline distT="0" distB="0" distL="0" distR="0">
            <wp:extent cx="4619625" cy="3695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07D8A" w:rsidRDefault="00F07D8A" w:rsidP="00F07D8A">
      <w:pPr>
        <w:pStyle w:val="SourceCode"/>
      </w:pPr>
      <w:r>
        <w:rPr>
          <w:rStyle w:val="NormalTok"/>
        </w:rPr>
        <w:t>ModelC &lt;-</w:t>
      </w:r>
      <w:r>
        <w:rPr>
          <w:rStyle w:val="StringTok"/>
        </w:rPr>
        <w:t xml:space="preserve"> </w:t>
      </w:r>
      <w:r>
        <w:rPr>
          <w:rStyle w:val="KeywordTok"/>
        </w:rPr>
        <w:t>lm</w:t>
      </w:r>
      <w:r>
        <w:rPr>
          <w:rStyle w:val="NormalTok"/>
        </w:rPr>
        <w:t xml:space="preserve">(Vacuum </w:t>
      </w:r>
      <w:r>
        <w:rPr>
          <w:rStyle w:val="OperatorTok"/>
        </w:rPr>
        <w:t>~</w:t>
      </w:r>
      <w:r>
        <w:rPr>
          <w:rStyle w:val="StringTok"/>
        </w:rPr>
        <w:t xml:space="preserve"> </w:t>
      </w:r>
      <w:r>
        <w:rPr>
          <w:rStyle w:val="NormalTok"/>
        </w:rPr>
        <w:t>Vac_Set</w:t>
      </w:r>
      <w:r>
        <w:rPr>
          <w:rStyle w:val="OperatorTok"/>
        </w:rPr>
        <w:t>*</w:t>
      </w:r>
      <w:r>
        <w:rPr>
          <w:rStyle w:val="NormalTok"/>
        </w:rPr>
        <w:t xml:space="preserve">Speed, </w:t>
      </w:r>
      <w:r>
        <w:rPr>
          <w:rStyle w:val="DataTypeTok"/>
        </w:rPr>
        <w:t>data =</w:t>
      </w:r>
      <w:r>
        <w:rPr>
          <w:rStyle w:val="NormalTok"/>
        </w:rPr>
        <w:t xml:space="preserve"> Bottles_out3)</w:t>
      </w:r>
      <w:r>
        <w:br/>
      </w:r>
      <w:r>
        <w:rPr>
          <w:rStyle w:val="KeywordTok"/>
        </w:rPr>
        <w:t>Anova</w:t>
      </w:r>
      <w:r>
        <w:rPr>
          <w:rStyle w:val="NormalTok"/>
        </w:rPr>
        <w:t xml:space="preserve">(ModelC, </w:t>
      </w:r>
      <w:r>
        <w:rPr>
          <w:rStyle w:val="DataTypeTok"/>
        </w:rPr>
        <w:t>type =</w:t>
      </w:r>
      <w:r>
        <w:rPr>
          <w:rStyle w:val="NormalTok"/>
        </w:rPr>
        <w:t xml:space="preserve"> </w:t>
      </w:r>
      <w:r>
        <w:rPr>
          <w:rStyle w:val="DecValTok"/>
        </w:rPr>
        <w:t>3</w:t>
      </w:r>
      <w:r>
        <w:rPr>
          <w:rStyle w:val="NormalTok"/>
        </w:rPr>
        <w:t>)</w:t>
      </w:r>
    </w:p>
    <w:p w:rsidR="00F07D8A" w:rsidRDefault="00F07D8A" w:rsidP="00F07D8A">
      <w:pPr>
        <w:pStyle w:val="SourceCode"/>
      </w:pPr>
      <w:r>
        <w:rPr>
          <w:rStyle w:val="VerbatimChar"/>
        </w:rPr>
        <w:t>## Anova Table (Type III tests)</w:t>
      </w:r>
      <w:r>
        <w:br/>
      </w:r>
      <w:r>
        <w:rPr>
          <w:rStyle w:val="VerbatimChar"/>
        </w:rPr>
        <w:t xml:space="preserve">## </w:t>
      </w:r>
      <w:r>
        <w:br/>
      </w:r>
      <w:r>
        <w:rPr>
          <w:rStyle w:val="VerbatimChar"/>
        </w:rPr>
        <w:t>## Response: Vacuum</w:t>
      </w:r>
      <w:r>
        <w:br/>
      </w:r>
      <w:r>
        <w:rPr>
          <w:rStyle w:val="VerbatimChar"/>
        </w:rPr>
        <w:t xml:space="preserve">##                Sum Sq  Df   F value Pr(&gt;F)    </w:t>
      </w:r>
      <w:r>
        <w:br/>
      </w:r>
      <w:r>
        <w:rPr>
          <w:rStyle w:val="VerbatimChar"/>
        </w:rPr>
        <w:t xml:space="preserve">## (Intercept)     0.008   1    0.2827 0.5954    </w:t>
      </w:r>
      <w:r>
        <w:br/>
      </w:r>
      <w:r>
        <w:rPr>
          <w:rStyle w:val="VerbatimChar"/>
        </w:rPr>
        <w:t>## Vac_Set       118.155   1 4439.0348 &lt;2e-16 ***</w:t>
      </w:r>
      <w:r>
        <w:br/>
      </w:r>
      <w:r>
        <w:rPr>
          <w:rStyle w:val="VerbatimChar"/>
        </w:rPr>
        <w:t xml:space="preserve">## Speed           0.014   1    0.5341 0.4655    </w:t>
      </w:r>
      <w:r>
        <w:br/>
      </w:r>
      <w:r>
        <w:rPr>
          <w:rStyle w:val="VerbatimChar"/>
        </w:rPr>
        <w:t xml:space="preserve">## Vac_Set:Speed   0.028   1    1.0332 0.3103    </w:t>
      </w:r>
      <w:r>
        <w:br/>
      </w:r>
      <w:r>
        <w:rPr>
          <w:rStyle w:val="VerbatimChar"/>
        </w:rPr>
        <w:t xml:space="preserve">## Residuals       7.213 271                     </w:t>
      </w:r>
      <w:r>
        <w:br/>
      </w:r>
      <w:r>
        <w:rPr>
          <w:rStyle w:val="VerbatimChar"/>
        </w:rPr>
        <w:t>## ---</w:t>
      </w:r>
      <w:r>
        <w:br/>
      </w:r>
      <w:r>
        <w:rPr>
          <w:rStyle w:val="VerbatimChar"/>
        </w:rPr>
        <w:t>## Signif. codes:  0 '***' 0.001 '**' 0.01 '*' 0.05 '.' 0.1 ' ' 1</w:t>
      </w:r>
    </w:p>
    <w:p w:rsidR="00F07D8A" w:rsidRDefault="00F07D8A" w:rsidP="00F07D8A">
      <w:pPr>
        <w:pStyle w:val="SourceCode"/>
      </w:pPr>
      <w:r>
        <w:rPr>
          <w:rStyle w:val="KeywordTok"/>
        </w:rPr>
        <w:t>outlierTest</w:t>
      </w:r>
      <w:r>
        <w:rPr>
          <w:rStyle w:val="NormalTok"/>
        </w:rPr>
        <w:t>(ModelC)</w:t>
      </w:r>
    </w:p>
    <w:p w:rsidR="00F07D8A" w:rsidRDefault="00F07D8A" w:rsidP="00F07D8A">
      <w:pPr>
        <w:pStyle w:val="SourceCode"/>
      </w:pPr>
      <w:r>
        <w:rPr>
          <w:rStyle w:val="VerbatimChar"/>
        </w:rPr>
        <w:t>##      rstudent unadjusted p-value Bonferroni p</w:t>
      </w:r>
      <w:r>
        <w:br/>
      </w:r>
      <w:r>
        <w:rPr>
          <w:rStyle w:val="VerbatimChar"/>
        </w:rPr>
        <w:t>## 165 -7.192807         6.2561e-12   1.7204e-09</w:t>
      </w:r>
    </w:p>
    <w:p w:rsidR="00F07D8A" w:rsidRDefault="00F07D8A" w:rsidP="00F07D8A">
      <w:pPr>
        <w:pStyle w:val="SourceCode"/>
      </w:pPr>
      <w:r>
        <w:rPr>
          <w:rStyle w:val="NormalTok"/>
        </w:rPr>
        <w:t>Bottles_out3 &lt;-</w:t>
      </w:r>
      <w:r>
        <w:rPr>
          <w:rStyle w:val="StringTok"/>
        </w:rPr>
        <w:t xml:space="preserve"> </w:t>
      </w:r>
      <w:r>
        <w:rPr>
          <w:rStyle w:val="NormalTok"/>
        </w:rPr>
        <w:t>Bottles_out3[</w:t>
      </w:r>
      <w:r>
        <w:rPr>
          <w:rStyle w:val="OperatorTok"/>
        </w:rPr>
        <w:t>-</w:t>
      </w:r>
      <w:r>
        <w:rPr>
          <w:rStyle w:val="KeywordTok"/>
        </w:rPr>
        <w:t>c</w:t>
      </w:r>
      <w:r>
        <w:rPr>
          <w:rStyle w:val="NormalTok"/>
        </w:rPr>
        <w:t>(</w:t>
      </w:r>
      <w:r>
        <w:rPr>
          <w:rStyle w:val="DecValTok"/>
        </w:rPr>
        <w:t>156</w:t>
      </w:r>
      <w:r>
        <w:rPr>
          <w:rStyle w:val="NormalTok"/>
        </w:rPr>
        <w:t>),]</w:t>
      </w:r>
      <w:r>
        <w:br/>
      </w:r>
      <w:r>
        <w:rPr>
          <w:rStyle w:val="KeywordTok"/>
        </w:rPr>
        <w:t>boxplot</w:t>
      </w:r>
      <w:r>
        <w:rPr>
          <w:rStyle w:val="NormalTok"/>
        </w:rPr>
        <w:t xml:space="preserve">(Vacuum </w:t>
      </w:r>
      <w:r>
        <w:rPr>
          <w:rStyle w:val="OperatorTok"/>
        </w:rPr>
        <w:t>~</w:t>
      </w:r>
      <w:r>
        <w:rPr>
          <w:rStyle w:val="StringTok"/>
        </w:rPr>
        <w:t xml:space="preserve"> </w:t>
      </w:r>
      <w:r>
        <w:rPr>
          <w:rStyle w:val="NormalTok"/>
        </w:rPr>
        <w:t xml:space="preserve">Run, </w:t>
      </w:r>
      <w:r>
        <w:rPr>
          <w:rStyle w:val="DataTypeTok"/>
        </w:rPr>
        <w:t>data =</w:t>
      </w:r>
      <w:r>
        <w:rPr>
          <w:rStyle w:val="NormalTok"/>
        </w:rPr>
        <w:t xml:space="preserve"> Bottles_out3, </w:t>
      </w:r>
      <w:r>
        <w:rPr>
          <w:rStyle w:val="DataTypeTok"/>
        </w:rPr>
        <w:t>main =</w:t>
      </w:r>
      <w:r>
        <w:rPr>
          <w:rStyle w:val="NormalTok"/>
        </w:rPr>
        <w:t xml:space="preserve"> </w:t>
      </w:r>
      <w:r>
        <w:rPr>
          <w:rStyle w:val="StringTok"/>
        </w:rPr>
        <w:t>"Figure 2: Boxplot of Vacuum Readings by Run - Outliers Removed"</w:t>
      </w:r>
      <w:r>
        <w:rPr>
          <w:rStyle w:val="NormalTok"/>
        </w:rPr>
        <w:t>)</w:t>
      </w:r>
    </w:p>
    <w:p w:rsidR="00F07D8A" w:rsidRDefault="00F07D8A" w:rsidP="00F07D8A">
      <w:pPr>
        <w:pStyle w:val="FirstParagraph"/>
      </w:pPr>
      <w:r>
        <w:rPr>
          <w:noProof/>
        </w:rPr>
        <w:lastRenderedPageBreak/>
        <w:drawing>
          <wp:inline distT="0" distB="0" distL="0" distR="0">
            <wp:extent cx="461962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07D8A" w:rsidRDefault="00F07D8A" w:rsidP="00F07D8A">
      <w:pPr>
        <w:pStyle w:val="SourceCode"/>
      </w:pPr>
      <w:r>
        <w:rPr>
          <w:rStyle w:val="NormalTok"/>
        </w:rPr>
        <w:t>Model3 &lt;-</w:t>
      </w:r>
      <w:r>
        <w:rPr>
          <w:rStyle w:val="StringTok"/>
        </w:rPr>
        <w:t xml:space="preserve"> </w:t>
      </w:r>
      <w:r>
        <w:rPr>
          <w:rStyle w:val="KeywordTok"/>
        </w:rPr>
        <w:t>lm</w:t>
      </w:r>
      <w:r>
        <w:rPr>
          <w:rStyle w:val="NormalTok"/>
        </w:rPr>
        <w:t xml:space="preserve">(Vacuum </w:t>
      </w:r>
      <w:r>
        <w:rPr>
          <w:rStyle w:val="OperatorTok"/>
        </w:rPr>
        <w:t>~</w:t>
      </w:r>
      <w:r>
        <w:rPr>
          <w:rStyle w:val="StringTok"/>
        </w:rPr>
        <w:t xml:space="preserve"> </w:t>
      </w:r>
      <w:r>
        <w:rPr>
          <w:rStyle w:val="NormalTok"/>
        </w:rPr>
        <w:t xml:space="preserve">Vac_Set </w:t>
      </w:r>
      <w:r>
        <w:rPr>
          <w:rStyle w:val="OperatorTok"/>
        </w:rPr>
        <w:t>*</w:t>
      </w:r>
      <w:r>
        <w:rPr>
          <w:rStyle w:val="StringTok"/>
        </w:rPr>
        <w:t xml:space="preserve"> </w:t>
      </w:r>
      <w:r>
        <w:rPr>
          <w:rStyle w:val="NormalTok"/>
        </w:rPr>
        <w:t xml:space="preserve">Speed, </w:t>
      </w:r>
      <w:r>
        <w:rPr>
          <w:rStyle w:val="DataTypeTok"/>
        </w:rPr>
        <w:t>data =</w:t>
      </w:r>
      <w:r>
        <w:rPr>
          <w:rStyle w:val="NormalTok"/>
        </w:rPr>
        <w:t xml:space="preserve"> Bottles_out3)</w:t>
      </w:r>
      <w:r>
        <w:br/>
      </w:r>
      <w:r>
        <w:rPr>
          <w:rStyle w:val="KeywordTok"/>
        </w:rPr>
        <w:t>Anova</w:t>
      </w:r>
      <w:r>
        <w:rPr>
          <w:rStyle w:val="NormalTok"/>
        </w:rPr>
        <w:t xml:space="preserve">(Model3, </w:t>
      </w:r>
      <w:r>
        <w:rPr>
          <w:rStyle w:val="DataTypeTok"/>
        </w:rPr>
        <w:t>type =</w:t>
      </w:r>
      <w:r>
        <w:rPr>
          <w:rStyle w:val="NormalTok"/>
        </w:rPr>
        <w:t xml:space="preserve"> </w:t>
      </w:r>
      <w:r>
        <w:rPr>
          <w:rStyle w:val="DecValTok"/>
        </w:rPr>
        <w:t>3</w:t>
      </w:r>
      <w:r>
        <w:rPr>
          <w:rStyle w:val="NormalTok"/>
        </w:rPr>
        <w:t>)</w:t>
      </w:r>
    </w:p>
    <w:p w:rsidR="00F07D8A" w:rsidRDefault="00F07D8A" w:rsidP="00F07D8A">
      <w:pPr>
        <w:pStyle w:val="SourceCode"/>
      </w:pPr>
      <w:r>
        <w:rPr>
          <w:rStyle w:val="VerbatimChar"/>
        </w:rPr>
        <w:t>## Anova Table (Type III tests)</w:t>
      </w:r>
      <w:r>
        <w:br/>
      </w:r>
      <w:r>
        <w:rPr>
          <w:rStyle w:val="VerbatimChar"/>
        </w:rPr>
        <w:t xml:space="preserve">## </w:t>
      </w:r>
      <w:r>
        <w:br/>
      </w:r>
      <w:r>
        <w:rPr>
          <w:rStyle w:val="VerbatimChar"/>
        </w:rPr>
        <w:t>## Response: Vacuum</w:t>
      </w:r>
      <w:r>
        <w:br/>
      </w:r>
      <w:r>
        <w:rPr>
          <w:rStyle w:val="VerbatimChar"/>
        </w:rPr>
        <w:t xml:space="preserve">##                Sum Sq  Df   F value  Pr(&gt;F)    </w:t>
      </w:r>
      <w:r>
        <w:br/>
      </w:r>
      <w:r>
        <w:rPr>
          <w:rStyle w:val="VerbatimChar"/>
        </w:rPr>
        <w:t xml:space="preserve">## (Intercept)     0.033   1    1.4931 0.22280    </w:t>
      </w:r>
      <w:r>
        <w:br/>
      </w:r>
      <w:r>
        <w:rPr>
          <w:rStyle w:val="VerbatimChar"/>
        </w:rPr>
        <w:t>## Vac_Set       119.279   1 5320.2724 &lt; 2e-16 ***</w:t>
      </w:r>
      <w:r>
        <w:br/>
      </w:r>
      <w:r>
        <w:rPr>
          <w:rStyle w:val="VerbatimChar"/>
        </w:rPr>
        <w:t xml:space="preserve">## Speed           0.057   1    2.5388 0.11225    </w:t>
      </w:r>
      <w:r>
        <w:br/>
      </w:r>
      <w:r>
        <w:rPr>
          <w:rStyle w:val="VerbatimChar"/>
        </w:rPr>
        <w:t xml:space="preserve">## Vac_Set:Speed   0.077   1    3.4135 0.06576 .  </w:t>
      </w:r>
      <w:r>
        <w:br/>
      </w:r>
      <w:r>
        <w:rPr>
          <w:rStyle w:val="VerbatimChar"/>
        </w:rPr>
        <w:t xml:space="preserve">## Residuals       6.053 270                      </w:t>
      </w:r>
      <w:r>
        <w:br/>
      </w:r>
      <w:r>
        <w:rPr>
          <w:rStyle w:val="VerbatimChar"/>
        </w:rPr>
        <w:t>## ---</w:t>
      </w:r>
      <w:r>
        <w:br/>
      </w:r>
      <w:r>
        <w:rPr>
          <w:rStyle w:val="VerbatimChar"/>
        </w:rPr>
        <w:t>## Signif. codes:  0 '***' 0.001 '**' 0.01 '*' 0.05 '.' 0.1 ' ' 1</w:t>
      </w:r>
    </w:p>
    <w:p w:rsidR="00F07D8A" w:rsidRDefault="00F07D8A" w:rsidP="00F07D8A">
      <w:pPr>
        <w:pStyle w:val="SourceCode"/>
      </w:pPr>
      <w:r>
        <w:rPr>
          <w:rStyle w:val="KeywordTok"/>
        </w:rPr>
        <w:t>summary</w:t>
      </w:r>
      <w:r>
        <w:rPr>
          <w:rStyle w:val="NormalTok"/>
        </w:rPr>
        <w:t>(Model3)</w:t>
      </w:r>
    </w:p>
    <w:p w:rsidR="00F07D8A" w:rsidRDefault="00F07D8A" w:rsidP="00F07D8A">
      <w:pPr>
        <w:pStyle w:val="SourceCode"/>
      </w:pPr>
      <w:r>
        <w:rPr>
          <w:rStyle w:val="VerbatimChar"/>
        </w:rPr>
        <w:t xml:space="preserve">## </w:t>
      </w:r>
      <w:r>
        <w:br/>
      </w:r>
      <w:r>
        <w:rPr>
          <w:rStyle w:val="VerbatimChar"/>
        </w:rPr>
        <w:t>## Call:</w:t>
      </w:r>
      <w:r>
        <w:br/>
      </w:r>
      <w:r>
        <w:rPr>
          <w:rStyle w:val="VerbatimChar"/>
        </w:rPr>
        <w:t>## lm(formula = Vacuum ~ Vac_Set * Speed, data = Bottles_out3)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-0.58345 -0.08157  0.02408  0.11655  0.32408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-0.3983257  0.3259839  -1.222   0.2228    </w:t>
      </w:r>
      <w:r>
        <w:br/>
      </w:r>
      <w:r>
        <w:rPr>
          <w:rStyle w:val="VerbatimChar"/>
        </w:rPr>
        <w:t>## Vac_Set        0.9538216  0.0130768  72.940   &lt;2e-16 ***</w:t>
      </w:r>
      <w:r>
        <w:br/>
      </w:r>
      <w:r>
        <w:rPr>
          <w:rStyle w:val="VerbatimChar"/>
        </w:rPr>
        <w:t xml:space="preserve">## Speed          0.0073200  0.0045941   1.593   0.1122    </w:t>
      </w:r>
      <w:r>
        <w:br/>
      </w:r>
      <w:r>
        <w:rPr>
          <w:rStyle w:val="VerbatimChar"/>
        </w:rPr>
        <w:lastRenderedPageBreak/>
        <w:t xml:space="preserve">## Vac_Set:Speed -0.0003328  0.0001801  -1.848   0.0658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0.1497 on 270 degrees of freedom</w:t>
      </w:r>
      <w:r>
        <w:br/>
      </w:r>
      <w:r>
        <w:rPr>
          <w:rStyle w:val="VerbatimChar"/>
        </w:rPr>
        <w:t xml:space="preserve">## Multiple R-squared:  0.9977, Adjusted R-squared:  0.9977 </w:t>
      </w:r>
      <w:r>
        <w:br/>
      </w:r>
      <w:r>
        <w:rPr>
          <w:rStyle w:val="VerbatimChar"/>
        </w:rPr>
        <w:t>## F-statistic: 3.892e+04 on 3 and 270 DF,  p-value: &lt; 2.2e-16</w:t>
      </w:r>
    </w:p>
    <w:p w:rsidR="00F07D8A" w:rsidRDefault="00F07D8A" w:rsidP="00F07D8A">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(Model3)</w:t>
      </w:r>
    </w:p>
    <w:p w:rsidR="00F07D8A" w:rsidRDefault="00F07D8A" w:rsidP="00F07D8A">
      <w:pPr>
        <w:pStyle w:val="FirstParagraph"/>
      </w:pPr>
      <w:r>
        <w:rPr>
          <w:noProof/>
        </w:rPr>
        <w:drawing>
          <wp:inline distT="0" distB="0" distL="0" distR="0">
            <wp:extent cx="4619625" cy="3695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07D8A" w:rsidRDefault="00F07D8A" w:rsidP="00F07D8A">
      <w:pPr>
        <w:pStyle w:val="SourceCode"/>
      </w:pPr>
      <w:r>
        <w:rPr>
          <w:rStyle w:val="NormalTok"/>
        </w:rPr>
        <w:t>Model4 &lt;-</w:t>
      </w:r>
      <w:r>
        <w:rPr>
          <w:rStyle w:val="StringTok"/>
        </w:rPr>
        <w:t xml:space="preserve"> </w:t>
      </w:r>
      <w:r>
        <w:rPr>
          <w:rStyle w:val="KeywordTok"/>
        </w:rPr>
        <w:t>lm</w:t>
      </w:r>
      <w:r>
        <w:rPr>
          <w:rStyle w:val="NormalTok"/>
        </w:rPr>
        <w:t xml:space="preserve">(Vacuum </w:t>
      </w:r>
      <w:r>
        <w:rPr>
          <w:rStyle w:val="OperatorTok"/>
        </w:rPr>
        <w:t>~</w:t>
      </w:r>
      <w:r>
        <w:rPr>
          <w:rStyle w:val="StringTok"/>
        </w:rPr>
        <w:t xml:space="preserve"> </w:t>
      </w:r>
      <w:r>
        <w:rPr>
          <w:rStyle w:val="NormalTok"/>
        </w:rPr>
        <w:t xml:space="preserve">Vac_Set </w:t>
      </w:r>
      <w:r>
        <w:rPr>
          <w:rStyle w:val="OperatorTok"/>
        </w:rPr>
        <w:t>+</w:t>
      </w:r>
      <w:r>
        <w:rPr>
          <w:rStyle w:val="StringTok"/>
        </w:rPr>
        <w:t xml:space="preserve"> </w:t>
      </w:r>
      <w:r>
        <w:rPr>
          <w:rStyle w:val="NormalTok"/>
        </w:rPr>
        <w:t xml:space="preserve">Speed, </w:t>
      </w:r>
      <w:r>
        <w:rPr>
          <w:rStyle w:val="DataTypeTok"/>
        </w:rPr>
        <w:t>data =</w:t>
      </w:r>
      <w:r>
        <w:rPr>
          <w:rStyle w:val="NormalTok"/>
        </w:rPr>
        <w:t xml:space="preserve"> Bottles_out3)</w:t>
      </w:r>
      <w:r>
        <w:br/>
      </w:r>
      <w:r>
        <w:rPr>
          <w:rStyle w:val="KeywordTok"/>
        </w:rPr>
        <w:t>Anova</w:t>
      </w:r>
      <w:r>
        <w:rPr>
          <w:rStyle w:val="NormalTok"/>
        </w:rPr>
        <w:t xml:space="preserve">(Model4, </w:t>
      </w:r>
      <w:r>
        <w:rPr>
          <w:rStyle w:val="DataTypeTok"/>
        </w:rPr>
        <w:t>type =</w:t>
      </w:r>
      <w:r>
        <w:rPr>
          <w:rStyle w:val="NormalTok"/>
        </w:rPr>
        <w:t xml:space="preserve"> </w:t>
      </w:r>
      <w:r>
        <w:rPr>
          <w:rStyle w:val="DecValTok"/>
        </w:rPr>
        <w:t>3</w:t>
      </w:r>
      <w:r>
        <w:rPr>
          <w:rStyle w:val="NormalTok"/>
        </w:rPr>
        <w:t>)</w:t>
      </w:r>
    </w:p>
    <w:p w:rsidR="00F07D8A" w:rsidRDefault="00F07D8A" w:rsidP="00F07D8A">
      <w:pPr>
        <w:pStyle w:val="SourceCode"/>
      </w:pPr>
      <w:r>
        <w:rPr>
          <w:rStyle w:val="VerbatimChar"/>
        </w:rPr>
        <w:t>## Anova Table (Type III tests)</w:t>
      </w:r>
      <w:r>
        <w:br/>
      </w:r>
      <w:r>
        <w:rPr>
          <w:rStyle w:val="VerbatimChar"/>
        </w:rPr>
        <w:t xml:space="preserve">## </w:t>
      </w:r>
      <w:r>
        <w:br/>
      </w:r>
      <w:r>
        <w:rPr>
          <w:rStyle w:val="VerbatimChar"/>
        </w:rPr>
        <w:t>## Response: Vacuum</w:t>
      </w:r>
      <w:r>
        <w:br/>
      </w:r>
      <w:r>
        <w:rPr>
          <w:rStyle w:val="VerbatimChar"/>
        </w:rPr>
        <w:t xml:space="preserve">##              Sum Sq  Df    F value    Pr(&gt;F)    </w:t>
      </w:r>
      <w:r>
        <w:br/>
      </w:r>
      <w:r>
        <w:rPr>
          <w:rStyle w:val="VerbatimChar"/>
        </w:rPr>
        <w:t xml:space="preserve">## (Intercept)    0.18   1     7.8984  0.005309 ** </w:t>
      </w:r>
      <w:r>
        <w:br/>
      </w:r>
      <w:r>
        <w:rPr>
          <w:rStyle w:val="VerbatimChar"/>
        </w:rPr>
        <w:t>## Vac_Set     2230.42   1 98606.3496 &lt; 2.2e-16 ***</w:t>
      </w:r>
      <w:r>
        <w:br/>
      </w:r>
      <w:r>
        <w:rPr>
          <w:rStyle w:val="VerbatimChar"/>
        </w:rPr>
        <w:t xml:space="preserve">## Speed          0.09   1     3.8719  0.050121 .  </w:t>
      </w:r>
      <w:r>
        <w:br/>
      </w:r>
      <w:r>
        <w:rPr>
          <w:rStyle w:val="VerbatimChar"/>
        </w:rPr>
        <w:t xml:space="preserve">## Residuals      6.13 271                         </w:t>
      </w:r>
      <w:r>
        <w:br/>
      </w:r>
      <w:r>
        <w:rPr>
          <w:rStyle w:val="VerbatimChar"/>
        </w:rPr>
        <w:t>## ---</w:t>
      </w:r>
      <w:r>
        <w:br/>
      </w:r>
      <w:r>
        <w:rPr>
          <w:rStyle w:val="VerbatimChar"/>
        </w:rPr>
        <w:t>## Signif. codes:  0 '***' 0.001 '**' 0.01 '*' 0.05 '.' 0.1 ' ' 1</w:t>
      </w:r>
    </w:p>
    <w:p w:rsidR="00F07D8A" w:rsidRDefault="00F07D8A" w:rsidP="00F07D8A">
      <w:pPr>
        <w:pStyle w:val="SourceCode"/>
      </w:pPr>
      <w:r>
        <w:rPr>
          <w:rStyle w:val="KeywordTok"/>
        </w:rPr>
        <w:t>summary</w:t>
      </w:r>
      <w:r>
        <w:rPr>
          <w:rStyle w:val="NormalTok"/>
        </w:rPr>
        <w:t>(Model4)</w:t>
      </w:r>
    </w:p>
    <w:p w:rsidR="00F07D8A" w:rsidRDefault="00F07D8A" w:rsidP="00F07D8A">
      <w:pPr>
        <w:pStyle w:val="SourceCode"/>
      </w:pPr>
      <w:r>
        <w:rPr>
          <w:rStyle w:val="VerbatimChar"/>
        </w:rPr>
        <w:t xml:space="preserve">## </w:t>
      </w:r>
      <w:r>
        <w:br/>
      </w:r>
      <w:r>
        <w:rPr>
          <w:rStyle w:val="VerbatimChar"/>
        </w:rPr>
        <w:t>## Call:</w:t>
      </w:r>
      <w:r>
        <w:br/>
      </w:r>
      <w:r>
        <w:rPr>
          <w:rStyle w:val="VerbatimChar"/>
        </w:rPr>
        <w:t>## lm(formula = Vacuum ~ Vac_Set + Speed, data = Bottles_out3)</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-0.58673 -0.07016  0.02984  0.10606  0.31327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0.1908541  0.0679095   2.810  0.00531 ** </w:t>
      </w:r>
      <w:r>
        <w:br/>
      </w:r>
      <w:r>
        <w:rPr>
          <w:rStyle w:val="VerbatimChar"/>
        </w:rPr>
        <w:t>## Vac_Set      0.9302840  0.0029625 314.016  &lt; 2e-16 ***</w:t>
      </w:r>
      <w:r>
        <w:br/>
      </w:r>
      <w:r>
        <w:rPr>
          <w:rStyle w:val="VerbatimChar"/>
        </w:rPr>
        <w:t xml:space="preserve">## Speed       -0.0011047  0.0005614  -1.968  0.05012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0.1504 on 271 degrees of freedom</w:t>
      </w:r>
      <w:r>
        <w:br/>
      </w:r>
      <w:r>
        <w:rPr>
          <w:rStyle w:val="VerbatimChar"/>
        </w:rPr>
        <w:t xml:space="preserve">## Multiple R-squared:  0.9977, Adjusted R-squared:  0.9976 </w:t>
      </w:r>
      <w:r>
        <w:br/>
      </w:r>
      <w:r>
        <w:rPr>
          <w:rStyle w:val="VerbatimChar"/>
        </w:rPr>
        <w:t>## F-statistic: 5.787e+04 on 2 and 271 DF,  p-value: &lt; 2.2e-16</w:t>
      </w:r>
    </w:p>
    <w:p w:rsidR="00F07D8A" w:rsidRDefault="00F07D8A" w:rsidP="00F07D8A">
      <w:pPr>
        <w:pStyle w:val="SourceCode"/>
      </w:pPr>
      <w:r>
        <w:rPr>
          <w:rStyle w:val="NormalTok"/>
        </w:rPr>
        <w:t>NewData1 &lt;-</w:t>
      </w:r>
      <w:r>
        <w:rPr>
          <w:rStyle w:val="StringTok"/>
        </w:rPr>
        <w:t xml:space="preserve"> </w:t>
      </w:r>
      <w:r>
        <w:rPr>
          <w:rStyle w:val="KeywordTok"/>
        </w:rPr>
        <w:t>data.frame</w:t>
      </w:r>
      <w:r>
        <w:rPr>
          <w:rStyle w:val="NormalTok"/>
        </w:rPr>
        <w:t>(</w:t>
      </w:r>
      <w:r>
        <w:rPr>
          <w:rStyle w:val="DataTypeTok"/>
        </w:rPr>
        <w:t>Vac_Set =</w:t>
      </w:r>
      <w:r>
        <w:rPr>
          <w:rStyle w:val="NormalTok"/>
        </w:rPr>
        <w:t xml:space="preserve"> </w:t>
      </w:r>
      <w:r>
        <w:rPr>
          <w:rStyle w:val="FloatTok"/>
        </w:rPr>
        <w:t>21.0</w:t>
      </w:r>
      <w:r>
        <w:rPr>
          <w:rStyle w:val="NormalTok"/>
        </w:rPr>
        <w:t xml:space="preserve">, </w:t>
      </w:r>
      <w:r>
        <w:rPr>
          <w:rStyle w:val="DataTypeTok"/>
        </w:rPr>
        <w:t>Speed =</w:t>
      </w:r>
      <w:r>
        <w:rPr>
          <w:rStyle w:val="NormalTok"/>
        </w:rPr>
        <w:t xml:space="preserve"> </w:t>
      </w:r>
      <w:r>
        <w:rPr>
          <w:rStyle w:val="DecValTok"/>
        </w:rPr>
        <w:t>55</w:t>
      </w:r>
      <w:r>
        <w:rPr>
          <w:rStyle w:val="NormalTok"/>
        </w:rPr>
        <w:t>)</w:t>
      </w:r>
      <w:r>
        <w:br/>
      </w:r>
      <w:r>
        <w:br/>
      </w:r>
      <w:r>
        <w:rPr>
          <w:rStyle w:val="KeywordTok"/>
        </w:rPr>
        <w:t>predict</w:t>
      </w:r>
      <w:r>
        <w:rPr>
          <w:rStyle w:val="NormalTok"/>
        </w:rPr>
        <w:t xml:space="preserve">(Model1, NewData1, </w:t>
      </w:r>
      <w:r>
        <w:rPr>
          <w:rStyle w:val="DataTypeTok"/>
        </w:rPr>
        <w:t>interval =</w:t>
      </w:r>
      <w:r>
        <w:rPr>
          <w:rStyle w:val="NormalTok"/>
        </w:rPr>
        <w:t xml:space="preserve"> </w:t>
      </w:r>
      <w:r>
        <w:rPr>
          <w:rStyle w:val="StringTok"/>
        </w:rPr>
        <w:t>"prediction"</w:t>
      </w:r>
      <w:r>
        <w:rPr>
          <w:rStyle w:val="NormalTok"/>
        </w:rPr>
        <w:t>)</w:t>
      </w:r>
    </w:p>
    <w:p w:rsidR="00F07D8A" w:rsidRDefault="00F07D8A" w:rsidP="00F07D8A">
      <w:pPr>
        <w:pStyle w:val="SourceCode"/>
      </w:pPr>
      <w:r>
        <w:rPr>
          <w:rStyle w:val="VerbatimChar"/>
        </w:rPr>
        <w:t>##        fit      lwr      upr</w:t>
      </w:r>
      <w:r>
        <w:br/>
      </w:r>
      <w:r>
        <w:rPr>
          <w:rStyle w:val="VerbatimChar"/>
        </w:rPr>
        <w:t>## 1 19.23235 15.05192 23.41278</w:t>
      </w:r>
    </w:p>
    <w:p w:rsidR="00F07D8A" w:rsidRDefault="00F07D8A" w:rsidP="00F07D8A">
      <w:pPr>
        <w:pStyle w:val="SourceCode"/>
      </w:pPr>
      <w:r>
        <w:rPr>
          <w:rStyle w:val="NormalTok"/>
        </w:rPr>
        <w:t>NewData2 &lt;-</w:t>
      </w:r>
      <w:r>
        <w:rPr>
          <w:rStyle w:val="StringTok"/>
        </w:rPr>
        <w:t xml:space="preserve"> </w:t>
      </w:r>
      <w:r>
        <w:rPr>
          <w:rStyle w:val="KeywordTok"/>
        </w:rPr>
        <w:t>data.frame</w:t>
      </w:r>
      <w:r>
        <w:rPr>
          <w:rStyle w:val="NormalTok"/>
        </w:rPr>
        <w:t>(</w:t>
      </w:r>
      <w:r>
        <w:rPr>
          <w:rStyle w:val="DataTypeTok"/>
        </w:rPr>
        <w:t>Vac_Set =</w:t>
      </w:r>
      <w:r>
        <w:rPr>
          <w:rStyle w:val="NormalTok"/>
        </w:rPr>
        <w:t xml:space="preserve"> </w:t>
      </w:r>
      <w:r>
        <w:rPr>
          <w:rStyle w:val="FloatTok"/>
        </w:rPr>
        <w:t>21.1</w:t>
      </w:r>
      <w:r>
        <w:rPr>
          <w:rStyle w:val="NormalTok"/>
        </w:rPr>
        <w:t xml:space="preserve">, </w:t>
      </w:r>
      <w:r>
        <w:rPr>
          <w:rStyle w:val="DataTypeTok"/>
        </w:rPr>
        <w:t>Speed =</w:t>
      </w:r>
      <w:r>
        <w:rPr>
          <w:rStyle w:val="NormalTok"/>
        </w:rPr>
        <w:t xml:space="preserve"> </w:t>
      </w:r>
      <w:r>
        <w:rPr>
          <w:rStyle w:val="DecValTok"/>
        </w:rPr>
        <w:t>55</w:t>
      </w:r>
      <w:r>
        <w:rPr>
          <w:rStyle w:val="NormalTok"/>
        </w:rPr>
        <w:t>)</w:t>
      </w:r>
      <w:r>
        <w:br/>
      </w:r>
      <w:r>
        <w:br/>
      </w:r>
      <w:r>
        <w:rPr>
          <w:rStyle w:val="KeywordTok"/>
        </w:rPr>
        <w:t>predict</w:t>
      </w:r>
      <w:r>
        <w:rPr>
          <w:rStyle w:val="NormalTok"/>
        </w:rPr>
        <w:t xml:space="preserve">(Model2, NewData2, </w:t>
      </w:r>
      <w:r>
        <w:rPr>
          <w:rStyle w:val="DataTypeTok"/>
        </w:rPr>
        <w:t>interval =</w:t>
      </w:r>
      <w:r>
        <w:rPr>
          <w:rStyle w:val="NormalTok"/>
        </w:rPr>
        <w:t xml:space="preserve"> </w:t>
      </w:r>
      <w:r>
        <w:rPr>
          <w:rStyle w:val="StringTok"/>
        </w:rPr>
        <w:t>"prediction"</w:t>
      </w:r>
      <w:r>
        <w:rPr>
          <w:rStyle w:val="NormalTok"/>
        </w:rPr>
        <w:t>)</w:t>
      </w:r>
    </w:p>
    <w:p w:rsidR="00F07D8A" w:rsidRDefault="00F07D8A" w:rsidP="00F07D8A">
      <w:pPr>
        <w:pStyle w:val="SourceCode"/>
      </w:pPr>
      <w:r>
        <w:rPr>
          <w:rStyle w:val="VerbatimChar"/>
        </w:rPr>
        <w:t>##       fit      lwr     upr</w:t>
      </w:r>
      <w:r>
        <w:br/>
      </w:r>
      <w:r>
        <w:rPr>
          <w:rStyle w:val="VerbatimChar"/>
        </w:rPr>
        <w:t>## 1 19.2181 15.04471 23.3915</w:t>
      </w:r>
    </w:p>
    <w:p w:rsidR="00F07D8A" w:rsidRDefault="00F07D8A" w:rsidP="00F07D8A">
      <w:pPr>
        <w:pStyle w:val="SourceCode"/>
      </w:pPr>
      <w:r>
        <w:rPr>
          <w:rStyle w:val="NormalTok"/>
        </w:rPr>
        <w:t>NewData3 &lt;-</w:t>
      </w:r>
      <w:r>
        <w:rPr>
          <w:rStyle w:val="StringTok"/>
        </w:rPr>
        <w:t xml:space="preserve"> </w:t>
      </w:r>
      <w:r>
        <w:rPr>
          <w:rStyle w:val="KeywordTok"/>
        </w:rPr>
        <w:t>data.frame</w:t>
      </w:r>
      <w:r>
        <w:rPr>
          <w:rStyle w:val="NormalTok"/>
        </w:rPr>
        <w:t>(</w:t>
      </w:r>
      <w:r>
        <w:rPr>
          <w:rStyle w:val="DataTypeTok"/>
        </w:rPr>
        <w:t>Vac_Set =</w:t>
      </w:r>
      <w:r>
        <w:rPr>
          <w:rStyle w:val="NormalTok"/>
        </w:rPr>
        <w:t xml:space="preserve"> </w:t>
      </w:r>
      <w:r>
        <w:rPr>
          <w:rStyle w:val="FloatTok"/>
        </w:rPr>
        <w:t>16.4</w:t>
      </w:r>
      <w:r>
        <w:rPr>
          <w:rStyle w:val="NormalTok"/>
        </w:rPr>
        <w:t xml:space="preserve">, </w:t>
      </w:r>
      <w:r>
        <w:rPr>
          <w:rStyle w:val="DataTypeTok"/>
        </w:rPr>
        <w:t>Speed =</w:t>
      </w:r>
      <w:r>
        <w:rPr>
          <w:rStyle w:val="NormalTok"/>
        </w:rPr>
        <w:t xml:space="preserve"> </w:t>
      </w:r>
      <w:r>
        <w:rPr>
          <w:rStyle w:val="DecValTok"/>
        </w:rPr>
        <w:t>55</w:t>
      </w:r>
      <w:r>
        <w:rPr>
          <w:rStyle w:val="NormalTok"/>
        </w:rPr>
        <w:t>)</w:t>
      </w:r>
      <w:r>
        <w:br/>
      </w:r>
      <w:r>
        <w:br/>
      </w:r>
      <w:r>
        <w:rPr>
          <w:rStyle w:val="KeywordTok"/>
        </w:rPr>
        <w:t>predict</w:t>
      </w:r>
      <w:r>
        <w:rPr>
          <w:rStyle w:val="NormalTok"/>
        </w:rPr>
        <w:t xml:space="preserve">(Model3, NewData3, </w:t>
      </w:r>
      <w:r>
        <w:rPr>
          <w:rStyle w:val="DataTypeTok"/>
        </w:rPr>
        <w:t>interval =</w:t>
      </w:r>
      <w:r>
        <w:rPr>
          <w:rStyle w:val="NormalTok"/>
        </w:rPr>
        <w:t xml:space="preserve"> </w:t>
      </w:r>
      <w:r>
        <w:rPr>
          <w:rStyle w:val="StringTok"/>
        </w:rPr>
        <w:t>"prediction"</w:t>
      </w:r>
      <w:r>
        <w:rPr>
          <w:rStyle w:val="NormalTok"/>
        </w:rPr>
        <w:t>)</w:t>
      </w:r>
    </w:p>
    <w:p w:rsidR="00F07D8A" w:rsidRDefault="00F07D8A" w:rsidP="00F07D8A">
      <w:pPr>
        <w:pStyle w:val="SourceCode"/>
      </w:pPr>
      <w:r>
        <w:rPr>
          <w:rStyle w:val="VerbatimChar"/>
        </w:rPr>
        <w:t>##        fit      lwr      upr</w:t>
      </w:r>
      <w:r>
        <w:br/>
      </w:r>
      <w:r>
        <w:rPr>
          <w:rStyle w:val="VerbatimChar"/>
        </w:rPr>
        <w:t>## 1 15.34675 15.04545 15.64804</w:t>
      </w:r>
    </w:p>
    <w:p w:rsidR="00F07D8A" w:rsidRDefault="00F07D8A" w:rsidP="00F07D8A">
      <w:pPr>
        <w:pStyle w:val="SourceCode"/>
      </w:pPr>
      <w:r>
        <w:rPr>
          <w:rStyle w:val="NormalTok"/>
        </w:rPr>
        <w:t>NewData4 &lt;-</w:t>
      </w:r>
      <w:r>
        <w:rPr>
          <w:rStyle w:val="StringTok"/>
        </w:rPr>
        <w:t xml:space="preserve"> </w:t>
      </w:r>
      <w:r>
        <w:rPr>
          <w:rStyle w:val="KeywordTok"/>
        </w:rPr>
        <w:t>data.frame</w:t>
      </w:r>
      <w:r>
        <w:rPr>
          <w:rStyle w:val="NormalTok"/>
        </w:rPr>
        <w:t>(</w:t>
      </w:r>
      <w:r>
        <w:rPr>
          <w:rStyle w:val="DataTypeTok"/>
        </w:rPr>
        <w:t>Vac_Set =</w:t>
      </w:r>
      <w:r>
        <w:rPr>
          <w:rStyle w:val="NormalTok"/>
        </w:rPr>
        <w:t xml:space="preserve"> </w:t>
      </w:r>
      <w:r>
        <w:rPr>
          <w:rStyle w:val="FloatTok"/>
        </w:rPr>
        <w:t>16.4</w:t>
      </w:r>
      <w:r>
        <w:rPr>
          <w:rStyle w:val="NormalTok"/>
        </w:rPr>
        <w:t xml:space="preserve">, </w:t>
      </w:r>
      <w:r>
        <w:rPr>
          <w:rStyle w:val="DataTypeTok"/>
        </w:rPr>
        <w:t>Speed =</w:t>
      </w:r>
      <w:r>
        <w:rPr>
          <w:rStyle w:val="NormalTok"/>
        </w:rPr>
        <w:t xml:space="preserve"> </w:t>
      </w:r>
      <w:r>
        <w:rPr>
          <w:rStyle w:val="DecValTok"/>
        </w:rPr>
        <w:t>55</w:t>
      </w:r>
      <w:r>
        <w:rPr>
          <w:rStyle w:val="NormalTok"/>
        </w:rPr>
        <w:t>)</w:t>
      </w:r>
      <w:r>
        <w:br/>
      </w:r>
      <w:r>
        <w:br/>
      </w:r>
      <w:r>
        <w:rPr>
          <w:rStyle w:val="KeywordTok"/>
        </w:rPr>
        <w:t>predict</w:t>
      </w:r>
      <w:r>
        <w:rPr>
          <w:rStyle w:val="NormalTok"/>
        </w:rPr>
        <w:t xml:space="preserve">(Model4, NewData4, </w:t>
      </w:r>
      <w:r>
        <w:rPr>
          <w:rStyle w:val="DataTypeTok"/>
        </w:rPr>
        <w:t>interval =</w:t>
      </w:r>
      <w:r>
        <w:rPr>
          <w:rStyle w:val="NormalTok"/>
        </w:rPr>
        <w:t xml:space="preserve"> </w:t>
      </w:r>
      <w:r>
        <w:rPr>
          <w:rStyle w:val="StringTok"/>
        </w:rPr>
        <w:t>"prediction"</w:t>
      </w:r>
      <w:r>
        <w:rPr>
          <w:rStyle w:val="NormalTok"/>
        </w:rPr>
        <w:t>)</w:t>
      </w:r>
    </w:p>
    <w:p w:rsidR="00F07D8A" w:rsidRDefault="00F07D8A" w:rsidP="00F07D8A">
      <w:pPr>
        <w:pStyle w:val="SourceCode"/>
      </w:pPr>
      <w:r>
        <w:rPr>
          <w:rStyle w:val="VerbatimChar"/>
        </w:rPr>
        <w:t>##        fit      lwr      upr</w:t>
      </w:r>
      <w:r>
        <w:br/>
      </w:r>
      <w:r>
        <w:rPr>
          <w:rStyle w:val="VerbatimChar"/>
        </w:rPr>
        <w:t>## 1 15.38675 15.08717 15.68633</w:t>
      </w:r>
    </w:p>
    <w:sectPr w:rsidR="00F07D8A" w:rsidSect="00375B14">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566B"/>
    <w:multiLevelType w:val="hybridMultilevel"/>
    <w:tmpl w:val="27E03EC8"/>
    <w:lvl w:ilvl="0" w:tplc="FF18F80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02661"/>
    <w:multiLevelType w:val="hybridMultilevel"/>
    <w:tmpl w:val="29F2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F5F37"/>
    <w:multiLevelType w:val="hybridMultilevel"/>
    <w:tmpl w:val="3EFA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EEF"/>
    <w:rsid w:val="00033B39"/>
    <w:rsid w:val="000C013B"/>
    <w:rsid w:val="00102250"/>
    <w:rsid w:val="00181F7B"/>
    <w:rsid w:val="00207D13"/>
    <w:rsid w:val="0029659A"/>
    <w:rsid w:val="002A0D1A"/>
    <w:rsid w:val="002C006A"/>
    <w:rsid w:val="002E11B1"/>
    <w:rsid w:val="00322E51"/>
    <w:rsid w:val="003271E7"/>
    <w:rsid w:val="00360956"/>
    <w:rsid w:val="00375B14"/>
    <w:rsid w:val="00442B00"/>
    <w:rsid w:val="00460EEF"/>
    <w:rsid w:val="004634F4"/>
    <w:rsid w:val="004A291E"/>
    <w:rsid w:val="004F2A92"/>
    <w:rsid w:val="0050010E"/>
    <w:rsid w:val="00541E47"/>
    <w:rsid w:val="00597415"/>
    <w:rsid w:val="005F1440"/>
    <w:rsid w:val="006B034F"/>
    <w:rsid w:val="00744971"/>
    <w:rsid w:val="0076101A"/>
    <w:rsid w:val="00881806"/>
    <w:rsid w:val="008F2A3A"/>
    <w:rsid w:val="00905E27"/>
    <w:rsid w:val="00992EAF"/>
    <w:rsid w:val="009A7960"/>
    <w:rsid w:val="009B6287"/>
    <w:rsid w:val="00A04A68"/>
    <w:rsid w:val="00A657CD"/>
    <w:rsid w:val="00A80B31"/>
    <w:rsid w:val="00AC030A"/>
    <w:rsid w:val="00C04EC2"/>
    <w:rsid w:val="00C37C9C"/>
    <w:rsid w:val="00C84EE9"/>
    <w:rsid w:val="00CA07E7"/>
    <w:rsid w:val="00D27E9E"/>
    <w:rsid w:val="00D82D19"/>
    <w:rsid w:val="00DC193B"/>
    <w:rsid w:val="00E379F2"/>
    <w:rsid w:val="00E948A8"/>
    <w:rsid w:val="00EF0625"/>
    <w:rsid w:val="00EF5CA1"/>
    <w:rsid w:val="00F0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13B3"/>
  <w15:chartTrackingRefBased/>
  <w15:docId w15:val="{5E7D510E-E185-4661-9191-FC6D0D38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91E"/>
    <w:pPr>
      <w:ind w:left="720"/>
      <w:contextualSpacing/>
    </w:pPr>
  </w:style>
  <w:style w:type="paragraph" w:styleId="HTMLPreformatted">
    <w:name w:val="HTML Preformatted"/>
    <w:basedOn w:val="Normal"/>
    <w:link w:val="HTMLPreformattedChar"/>
    <w:uiPriority w:val="99"/>
    <w:semiHidden/>
    <w:unhideWhenUsed/>
    <w:rsid w:val="00EF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CA1"/>
    <w:rPr>
      <w:rFonts w:ascii="Courier New" w:eastAsia="Times New Roman" w:hAnsi="Courier New" w:cs="Courier New"/>
      <w:sz w:val="20"/>
      <w:szCs w:val="20"/>
    </w:rPr>
  </w:style>
  <w:style w:type="character" w:customStyle="1" w:styleId="gd15mcfceub">
    <w:name w:val="gd15mcfceub"/>
    <w:basedOn w:val="DefaultParagraphFont"/>
    <w:rsid w:val="009A7960"/>
  </w:style>
  <w:style w:type="character" w:styleId="Hyperlink">
    <w:name w:val="Hyperlink"/>
    <w:basedOn w:val="DefaultParagraphFont"/>
    <w:uiPriority w:val="99"/>
    <w:unhideWhenUsed/>
    <w:rsid w:val="00A04A68"/>
    <w:rPr>
      <w:color w:val="0563C1" w:themeColor="hyperlink"/>
      <w:u w:val="single"/>
    </w:rPr>
  </w:style>
  <w:style w:type="paragraph" w:customStyle="1" w:styleId="FirstParagraph">
    <w:name w:val="First Paragraph"/>
    <w:basedOn w:val="BodyText"/>
    <w:next w:val="BodyText"/>
    <w:qFormat/>
    <w:rsid w:val="00F07D8A"/>
    <w:pPr>
      <w:spacing w:before="180" w:after="180" w:line="240" w:lineRule="auto"/>
    </w:pPr>
    <w:rPr>
      <w:sz w:val="24"/>
      <w:szCs w:val="24"/>
    </w:rPr>
  </w:style>
  <w:style w:type="character" w:customStyle="1" w:styleId="VerbatimChar">
    <w:name w:val="Verbatim Char"/>
    <w:basedOn w:val="DefaultParagraphFont"/>
    <w:link w:val="SourceCode"/>
    <w:locked/>
    <w:rsid w:val="00F07D8A"/>
    <w:rPr>
      <w:rFonts w:ascii="Consolas" w:hAnsi="Consolas"/>
      <w:shd w:val="clear" w:color="auto" w:fill="F8F8F8"/>
    </w:rPr>
  </w:style>
  <w:style w:type="paragraph" w:customStyle="1" w:styleId="SourceCode">
    <w:name w:val="Source Code"/>
    <w:basedOn w:val="Normal"/>
    <w:link w:val="VerbatimChar"/>
    <w:rsid w:val="00F07D8A"/>
    <w:pPr>
      <w:shd w:val="clear" w:color="auto" w:fill="F8F8F8"/>
      <w:wordWrap w:val="0"/>
      <w:spacing w:after="200" w:line="240" w:lineRule="auto"/>
    </w:pPr>
    <w:rPr>
      <w:rFonts w:ascii="Consolas" w:hAnsi="Consolas"/>
    </w:rPr>
  </w:style>
  <w:style w:type="character" w:customStyle="1" w:styleId="KeywordTok">
    <w:name w:val="KeywordTok"/>
    <w:basedOn w:val="VerbatimChar"/>
    <w:rsid w:val="00F07D8A"/>
    <w:rPr>
      <w:rFonts w:ascii="Consolas" w:hAnsi="Consolas"/>
      <w:b/>
      <w:bCs w:val="0"/>
      <w:color w:val="204A87"/>
      <w:shd w:val="clear" w:color="auto" w:fill="F8F8F8"/>
    </w:rPr>
  </w:style>
  <w:style w:type="character" w:customStyle="1" w:styleId="DataTypeTok">
    <w:name w:val="DataTypeTok"/>
    <w:basedOn w:val="VerbatimChar"/>
    <w:rsid w:val="00F07D8A"/>
    <w:rPr>
      <w:rFonts w:ascii="Consolas" w:hAnsi="Consolas"/>
      <w:color w:val="204A87"/>
      <w:shd w:val="clear" w:color="auto" w:fill="F8F8F8"/>
    </w:rPr>
  </w:style>
  <w:style w:type="character" w:customStyle="1" w:styleId="DecValTok">
    <w:name w:val="DecValTok"/>
    <w:basedOn w:val="VerbatimChar"/>
    <w:rsid w:val="00F07D8A"/>
    <w:rPr>
      <w:rFonts w:ascii="Consolas" w:hAnsi="Consolas"/>
      <w:color w:val="0000CF"/>
      <w:shd w:val="clear" w:color="auto" w:fill="F8F8F8"/>
    </w:rPr>
  </w:style>
  <w:style w:type="character" w:customStyle="1" w:styleId="FloatTok">
    <w:name w:val="FloatTok"/>
    <w:basedOn w:val="VerbatimChar"/>
    <w:rsid w:val="00F07D8A"/>
    <w:rPr>
      <w:rFonts w:ascii="Consolas" w:hAnsi="Consolas"/>
      <w:color w:val="0000CF"/>
      <w:shd w:val="clear" w:color="auto" w:fill="F8F8F8"/>
    </w:rPr>
  </w:style>
  <w:style w:type="character" w:customStyle="1" w:styleId="StringTok">
    <w:name w:val="StringTok"/>
    <w:basedOn w:val="VerbatimChar"/>
    <w:rsid w:val="00F07D8A"/>
    <w:rPr>
      <w:rFonts w:ascii="Consolas" w:hAnsi="Consolas"/>
      <w:color w:val="4E9A06"/>
      <w:shd w:val="clear" w:color="auto" w:fill="F8F8F8"/>
    </w:rPr>
  </w:style>
  <w:style w:type="character" w:customStyle="1" w:styleId="OperatorTok">
    <w:name w:val="OperatorTok"/>
    <w:basedOn w:val="VerbatimChar"/>
    <w:rsid w:val="00F07D8A"/>
    <w:rPr>
      <w:rFonts w:ascii="Consolas" w:hAnsi="Consolas"/>
      <w:b/>
      <w:bCs w:val="0"/>
      <w:color w:val="CE5C00"/>
      <w:shd w:val="clear" w:color="auto" w:fill="F8F8F8"/>
    </w:rPr>
  </w:style>
  <w:style w:type="character" w:customStyle="1" w:styleId="NormalTok">
    <w:name w:val="NormalTok"/>
    <w:basedOn w:val="VerbatimChar"/>
    <w:rsid w:val="00F07D8A"/>
    <w:rPr>
      <w:rFonts w:ascii="Consolas" w:hAnsi="Consolas"/>
      <w:shd w:val="clear" w:color="auto" w:fill="F8F8F8"/>
    </w:rPr>
  </w:style>
  <w:style w:type="paragraph" w:styleId="BodyText">
    <w:name w:val="Body Text"/>
    <w:basedOn w:val="Normal"/>
    <w:link w:val="BodyTextChar"/>
    <w:uiPriority w:val="99"/>
    <w:semiHidden/>
    <w:unhideWhenUsed/>
    <w:rsid w:val="00F07D8A"/>
    <w:pPr>
      <w:spacing w:after="120"/>
    </w:pPr>
  </w:style>
  <w:style w:type="character" w:customStyle="1" w:styleId="BodyTextChar">
    <w:name w:val="Body Text Char"/>
    <w:basedOn w:val="DefaultParagraphFont"/>
    <w:link w:val="BodyText"/>
    <w:uiPriority w:val="99"/>
    <w:semiHidden/>
    <w:rsid w:val="00F0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4574">
      <w:bodyDiv w:val="1"/>
      <w:marLeft w:val="0"/>
      <w:marRight w:val="0"/>
      <w:marTop w:val="0"/>
      <w:marBottom w:val="0"/>
      <w:divBdr>
        <w:top w:val="none" w:sz="0" w:space="0" w:color="auto"/>
        <w:left w:val="none" w:sz="0" w:space="0" w:color="auto"/>
        <w:bottom w:val="none" w:sz="0" w:space="0" w:color="auto"/>
        <w:right w:val="none" w:sz="0" w:space="0" w:color="auto"/>
      </w:divBdr>
    </w:div>
    <w:div w:id="335838860">
      <w:bodyDiv w:val="1"/>
      <w:marLeft w:val="0"/>
      <w:marRight w:val="0"/>
      <w:marTop w:val="0"/>
      <w:marBottom w:val="0"/>
      <w:divBdr>
        <w:top w:val="none" w:sz="0" w:space="0" w:color="auto"/>
        <w:left w:val="none" w:sz="0" w:space="0" w:color="auto"/>
        <w:bottom w:val="none" w:sz="0" w:space="0" w:color="auto"/>
        <w:right w:val="none" w:sz="0" w:space="0" w:color="auto"/>
      </w:divBdr>
    </w:div>
    <w:div w:id="481654953">
      <w:bodyDiv w:val="1"/>
      <w:marLeft w:val="0"/>
      <w:marRight w:val="0"/>
      <w:marTop w:val="0"/>
      <w:marBottom w:val="0"/>
      <w:divBdr>
        <w:top w:val="none" w:sz="0" w:space="0" w:color="auto"/>
        <w:left w:val="none" w:sz="0" w:space="0" w:color="auto"/>
        <w:bottom w:val="none" w:sz="0" w:space="0" w:color="auto"/>
        <w:right w:val="none" w:sz="0" w:space="0" w:color="auto"/>
      </w:divBdr>
    </w:div>
    <w:div w:id="679239908">
      <w:bodyDiv w:val="1"/>
      <w:marLeft w:val="0"/>
      <w:marRight w:val="0"/>
      <w:marTop w:val="0"/>
      <w:marBottom w:val="0"/>
      <w:divBdr>
        <w:top w:val="none" w:sz="0" w:space="0" w:color="auto"/>
        <w:left w:val="none" w:sz="0" w:space="0" w:color="auto"/>
        <w:bottom w:val="none" w:sz="0" w:space="0" w:color="auto"/>
        <w:right w:val="none" w:sz="0" w:space="0" w:color="auto"/>
      </w:divBdr>
    </w:div>
    <w:div w:id="932664274">
      <w:bodyDiv w:val="1"/>
      <w:marLeft w:val="0"/>
      <w:marRight w:val="0"/>
      <w:marTop w:val="0"/>
      <w:marBottom w:val="0"/>
      <w:divBdr>
        <w:top w:val="none" w:sz="0" w:space="0" w:color="auto"/>
        <w:left w:val="none" w:sz="0" w:space="0" w:color="auto"/>
        <w:bottom w:val="none" w:sz="0" w:space="0" w:color="auto"/>
        <w:right w:val="none" w:sz="0" w:space="0" w:color="auto"/>
      </w:divBdr>
    </w:div>
    <w:div w:id="1019744264">
      <w:bodyDiv w:val="1"/>
      <w:marLeft w:val="0"/>
      <w:marRight w:val="0"/>
      <w:marTop w:val="0"/>
      <w:marBottom w:val="0"/>
      <w:divBdr>
        <w:top w:val="none" w:sz="0" w:space="0" w:color="auto"/>
        <w:left w:val="none" w:sz="0" w:space="0" w:color="auto"/>
        <w:bottom w:val="none" w:sz="0" w:space="0" w:color="auto"/>
        <w:right w:val="none" w:sz="0" w:space="0" w:color="auto"/>
      </w:divBdr>
    </w:div>
    <w:div w:id="1061755406">
      <w:bodyDiv w:val="1"/>
      <w:marLeft w:val="0"/>
      <w:marRight w:val="0"/>
      <w:marTop w:val="0"/>
      <w:marBottom w:val="0"/>
      <w:divBdr>
        <w:top w:val="none" w:sz="0" w:space="0" w:color="auto"/>
        <w:left w:val="none" w:sz="0" w:space="0" w:color="auto"/>
        <w:bottom w:val="none" w:sz="0" w:space="0" w:color="auto"/>
        <w:right w:val="none" w:sz="0" w:space="0" w:color="auto"/>
      </w:divBdr>
    </w:div>
    <w:div w:id="1323578430">
      <w:bodyDiv w:val="1"/>
      <w:marLeft w:val="0"/>
      <w:marRight w:val="0"/>
      <w:marTop w:val="0"/>
      <w:marBottom w:val="0"/>
      <w:divBdr>
        <w:top w:val="none" w:sz="0" w:space="0" w:color="auto"/>
        <w:left w:val="none" w:sz="0" w:space="0" w:color="auto"/>
        <w:bottom w:val="none" w:sz="0" w:space="0" w:color="auto"/>
        <w:right w:val="none" w:sz="0" w:space="0" w:color="auto"/>
      </w:divBdr>
    </w:div>
    <w:div w:id="166692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ocialsciences.mcmaster.ca/jfox/Books/Companio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Carroll</dc:creator>
  <cp:keywords/>
  <dc:description/>
  <cp:lastModifiedBy>Wendt,Kathleen</cp:lastModifiedBy>
  <cp:revision>3</cp:revision>
  <dcterms:created xsi:type="dcterms:W3CDTF">2020-05-09T20:56:00Z</dcterms:created>
  <dcterms:modified xsi:type="dcterms:W3CDTF">2020-05-09T20:56:00Z</dcterms:modified>
</cp:coreProperties>
</file>