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sz w:val="28"/>
          <w:szCs w:val="28"/>
        </w:rPr>
        <w:id w:val="-959188885"/>
        <w:docPartObj>
          <w:docPartGallery w:val="Cover Pages"/>
          <w:docPartUnique/>
        </w:docPartObj>
      </w:sdtPr>
      <w:sdtEndPr/>
      <w:sdtContent>
        <w:p w14:paraId="50CB5951" w14:textId="78D93A82" w:rsidR="00874F44" w:rsidRDefault="00874F44" w:rsidP="00874F44">
          <w:pPr>
            <w:jc w:val="center"/>
            <w:rPr>
              <w:rFonts w:asciiTheme="majorBidi" w:hAnsiTheme="majorBidi" w:cstheme="majorBidi"/>
              <w:b/>
              <w:sz w:val="28"/>
              <w:szCs w:val="28"/>
            </w:rPr>
          </w:pPr>
          <w:r>
            <w:rPr>
              <w:b/>
              <w:sz w:val="28"/>
              <w:szCs w:val="28"/>
            </w:rPr>
            <w:t xml:space="preserve">MINISTERE DE L’ENSEIGNEMENT SUPERIEUR DE LA </w:t>
          </w:r>
          <w:r>
            <w:rPr>
              <w:rFonts w:asciiTheme="majorBidi" w:hAnsiTheme="majorBidi" w:cstheme="majorBidi"/>
              <w:b/>
              <w:sz w:val="28"/>
              <w:szCs w:val="28"/>
            </w:rPr>
            <w:t xml:space="preserve">RECHERCHE ET DE L’INNOVATION </w:t>
          </w:r>
        </w:p>
        <w:p w14:paraId="242E630D" w14:textId="3A6B4A31" w:rsidR="00874F44" w:rsidRDefault="00874F44" w:rsidP="00874F44">
          <w:pPr>
            <w:jc w:val="center"/>
            <w:rPr>
              <w:rFonts w:asciiTheme="majorBidi" w:hAnsiTheme="majorBidi" w:cstheme="majorBidi"/>
              <w:b/>
              <w:sz w:val="28"/>
              <w:szCs w:val="28"/>
            </w:rPr>
          </w:pPr>
          <w:r>
            <w:rPr>
              <w:rFonts w:asciiTheme="majorBidi" w:hAnsiTheme="majorBidi" w:cstheme="majorBidi"/>
              <w:b/>
              <w:sz w:val="28"/>
              <w:szCs w:val="28"/>
            </w:rPr>
            <w:t>INSTITUT SUPERIEUR DE TECHNOLOGIES</w:t>
          </w:r>
        </w:p>
        <w:p w14:paraId="229AAF68" w14:textId="144AB769" w:rsidR="00874F44" w:rsidRDefault="00A30BF0" w:rsidP="00874F44">
          <w:pPr>
            <w:spacing w:before="240" w:line="240" w:lineRule="auto"/>
            <w:contextualSpacing/>
            <w:jc w:val="both"/>
            <w:rPr>
              <w:rFonts w:ascii="Arial Black" w:hAnsi="Arial Black" w:cs="SimSun"/>
              <w:b/>
              <w:szCs w:val="24"/>
            </w:rPr>
          </w:pPr>
          <w:r>
            <w:rPr>
              <w:rFonts w:cs="SimSun"/>
              <w:noProof/>
              <w:lang w:eastAsia="fr-FR"/>
            </w:rPr>
            <mc:AlternateContent>
              <mc:Choice Requires="wps">
                <w:drawing>
                  <wp:anchor distT="0" distB="0" distL="114300" distR="114300" simplePos="0" relativeHeight="251673600" behindDoc="0" locked="0" layoutInCell="1" allowOverlap="1" wp14:anchorId="4D1E431E" wp14:editId="0D9717C8">
                    <wp:simplePos x="0" y="0"/>
                    <wp:positionH relativeFrom="column">
                      <wp:posOffset>872490</wp:posOffset>
                    </wp:positionH>
                    <wp:positionV relativeFrom="paragraph">
                      <wp:posOffset>107950</wp:posOffset>
                    </wp:positionV>
                    <wp:extent cx="3848100" cy="9525"/>
                    <wp:effectExtent l="0" t="19050" r="38100" b="47625"/>
                    <wp:wrapNone/>
                    <wp:docPr id="1068126540" name="Connecteur droit 10681265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48100" cy="9525"/>
                            </a:xfrm>
                            <a:prstGeom prst="line">
                              <a:avLst/>
                            </a:prstGeom>
                            <a:ln w="60325" cmpd="thickThi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4302B7C" id="Connecteur droit 106812654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pt,8.5pt" to="371.7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" strokecolor="#156082 [3204]" strokeweight="4.75pt">
                    <v:stroke linestyle="thickThin" joinstyle="miter"/>
                    <o:lock v:ext="edit" shapetype="f"/>
                  </v:line>
                </w:pict>
              </mc:Fallback>
            </mc:AlternateContent>
          </w:r>
          <w:r w:rsidR="00874F44">
            <w:rPr>
              <w:rFonts w:ascii="Arial Black" w:hAnsi="Arial Black"/>
              <w:b/>
              <w:szCs w:val="24"/>
            </w:rPr>
            <w:t xml:space="preserve">                                                                                   </w:t>
          </w:r>
        </w:p>
        <w:p w14:paraId="2347FFC6" w14:textId="5E57334D" w:rsidR="00874F44" w:rsidRDefault="00A30BF0" w:rsidP="00A30BF0">
          <w:pPr>
            <w:tabs>
              <w:tab w:val="left" w:pos="7591"/>
            </w:tabs>
            <w:spacing w:before="240" w:line="360" w:lineRule="auto"/>
            <w:jc w:val="both"/>
            <w:rPr>
              <w:rFonts w:ascii="Arial Black" w:hAnsi="Arial Black"/>
              <w:b/>
              <w:sz w:val="20"/>
              <w:szCs w:val="20"/>
            </w:rPr>
          </w:pPr>
          <w:r>
            <w:rPr>
              <w:rFonts w:asciiTheme="majorBidi" w:hAnsiTheme="majorBidi" w:cstheme="majorBidi"/>
              <w:b/>
              <w:noProof/>
              <w:sz w:val="28"/>
              <w:szCs w:val="28"/>
              <w:lang w:eastAsia="fr-FR"/>
            </w:rPr>
            <w:drawing>
              <wp:anchor distT="0" distB="0" distL="114300" distR="114300" simplePos="0" relativeHeight="251676672" behindDoc="0" locked="0" layoutInCell="1" allowOverlap="1" wp14:anchorId="5F283426" wp14:editId="4F0C181F">
                <wp:simplePos x="0" y="0"/>
                <wp:positionH relativeFrom="column">
                  <wp:posOffset>3205146</wp:posOffset>
                </wp:positionH>
                <wp:positionV relativeFrom="paragraph">
                  <wp:posOffset>58096</wp:posOffset>
                </wp:positionV>
                <wp:extent cx="2624529" cy="922149"/>
                <wp:effectExtent l="0" t="0" r="4445"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04 à 23.37.19_906eb74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4173" cy="929051"/>
                        </a:xfrm>
                        <a:prstGeom prst="rect">
                          <a:avLst/>
                        </a:prstGeom>
                      </pic:spPr>
                    </pic:pic>
                  </a:graphicData>
                </a:graphic>
                <wp14:sizeRelH relativeFrom="margin">
                  <wp14:pctWidth>0</wp14:pctWidth>
                </wp14:sizeRelH>
                <wp14:sizeRelV relativeFrom="margin">
                  <wp14:pctHeight>0</wp14:pctHeight>
                </wp14:sizeRelV>
              </wp:anchor>
            </w:drawing>
          </w:r>
          <w:r w:rsidR="00874F44">
            <w:rPr>
              <w:noProof/>
              <w:lang w:eastAsia="fr-FR"/>
            </w:rPr>
            <w:drawing>
              <wp:anchor distT="0" distB="0" distL="114300" distR="114300" simplePos="0" relativeHeight="251669504" behindDoc="1" locked="0" layoutInCell="1" allowOverlap="1" wp14:anchorId="1D01A301" wp14:editId="2D4C8009">
                <wp:simplePos x="0" y="0"/>
                <wp:positionH relativeFrom="column">
                  <wp:posOffset>34290</wp:posOffset>
                </wp:positionH>
                <wp:positionV relativeFrom="paragraph">
                  <wp:posOffset>45720</wp:posOffset>
                </wp:positionV>
                <wp:extent cx="1796415" cy="986790"/>
                <wp:effectExtent l="0" t="0" r="0" b="381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6415" cy="986790"/>
                        </a:xfrm>
                        <a:prstGeom prst="rect">
                          <a:avLst/>
                        </a:prstGeom>
                        <a:noFill/>
                      </pic:spPr>
                    </pic:pic>
                  </a:graphicData>
                </a:graphic>
                <wp14:sizeRelH relativeFrom="page">
                  <wp14:pctWidth>0</wp14:pctWidth>
                </wp14:sizeRelH>
                <wp14:sizeRelV relativeFrom="page">
                  <wp14:pctHeight>0</wp14:pctHeight>
                </wp14:sizeRelV>
              </wp:anchor>
            </w:drawing>
          </w:r>
          <w:r>
            <w:rPr>
              <w:rFonts w:ascii="Arial Black" w:hAnsi="Arial Black"/>
              <w:b/>
              <w:sz w:val="20"/>
              <w:szCs w:val="20"/>
            </w:rPr>
            <w:tab/>
          </w:r>
        </w:p>
        <w:p w14:paraId="1C2C245A" w14:textId="5FB58B77" w:rsidR="00874F44" w:rsidRDefault="00874F44" w:rsidP="00874F44">
          <w:pPr>
            <w:tabs>
              <w:tab w:val="left" w:pos="7365"/>
            </w:tabs>
            <w:spacing w:before="240" w:line="360" w:lineRule="auto"/>
            <w:jc w:val="both"/>
            <w:rPr>
              <w:rFonts w:ascii="Arial Black" w:hAnsi="Arial Black"/>
              <w:b/>
              <w:szCs w:val="24"/>
            </w:rPr>
          </w:pPr>
          <w:r>
            <w:rPr>
              <w:rFonts w:ascii="Arial Black" w:hAnsi="Arial Black"/>
              <w:b/>
              <w:szCs w:val="24"/>
            </w:rPr>
            <w:tab/>
          </w:r>
          <w:proofErr w:type="gramStart"/>
          <w:r w:rsidR="00490388">
            <w:rPr>
              <w:rFonts w:ascii="Arial Black" w:hAnsi="Arial Black"/>
              <w:b/>
              <w:szCs w:val="24"/>
            </w:rPr>
            <w:t>w</w:t>
          </w:r>
          <w:proofErr w:type="gramEnd"/>
        </w:p>
        <w:p w14:paraId="647B46DE" w14:textId="77777777" w:rsidR="00874F44" w:rsidRDefault="00874F44" w:rsidP="00874F44">
          <w:pPr>
            <w:spacing w:before="240" w:line="360" w:lineRule="auto"/>
            <w:jc w:val="both"/>
            <w:rPr>
              <w:rFonts w:ascii="Arial Black" w:hAnsi="Arial Black"/>
              <w:b/>
              <w:szCs w:val="24"/>
            </w:rPr>
          </w:pPr>
          <w:r>
            <w:rPr>
              <w:rFonts w:ascii="Arial Black" w:hAnsi="Arial Black"/>
              <w:b/>
              <w:szCs w:val="24"/>
            </w:rPr>
            <w:t xml:space="preserve">       </w:t>
          </w:r>
        </w:p>
        <w:p w14:paraId="685A9900" w14:textId="77777777" w:rsidR="00874F44" w:rsidRDefault="00874F44" w:rsidP="00874F44">
          <w:pPr>
            <w:spacing w:before="240" w:line="360" w:lineRule="auto"/>
            <w:ind w:left="2030" w:firstLine="1"/>
            <w:contextualSpacing/>
            <w:jc w:val="both"/>
            <w:rPr>
              <w:rFonts w:asciiTheme="majorBidi" w:hAnsiTheme="majorBidi" w:cstheme="majorBidi"/>
              <w:b/>
              <w:szCs w:val="24"/>
            </w:rPr>
          </w:pPr>
          <w:r>
            <w:rPr>
              <w:rFonts w:asciiTheme="majorBidi" w:hAnsiTheme="majorBidi" w:cstheme="majorBidi"/>
              <w:b/>
              <w:szCs w:val="24"/>
            </w:rPr>
            <w:t>INTITULE : INGENIEUR DE TRAVEAUX</w:t>
          </w:r>
        </w:p>
        <w:p w14:paraId="76AC737B" w14:textId="77777777" w:rsidR="00874F44" w:rsidRDefault="00874F44" w:rsidP="00874F44">
          <w:pPr>
            <w:spacing w:before="240" w:line="360" w:lineRule="auto"/>
            <w:ind w:left="2030" w:firstLine="1"/>
            <w:contextualSpacing/>
            <w:jc w:val="both"/>
            <w:rPr>
              <w:rFonts w:asciiTheme="majorBidi" w:hAnsiTheme="majorBidi" w:cstheme="majorBidi"/>
              <w:b/>
              <w:szCs w:val="24"/>
            </w:rPr>
          </w:pPr>
          <w:r>
            <w:rPr>
              <w:rFonts w:asciiTheme="majorBidi" w:hAnsiTheme="majorBidi" w:cstheme="majorBidi"/>
              <w:b/>
              <w:szCs w:val="24"/>
            </w:rPr>
            <w:t>DOMAINE : SCIENCES ET TECHNOLOGIES</w:t>
          </w:r>
        </w:p>
        <w:p w14:paraId="50D737C2" w14:textId="77777777" w:rsidR="00874F44" w:rsidRDefault="00874F44" w:rsidP="00874F44">
          <w:pPr>
            <w:spacing w:before="240" w:line="360" w:lineRule="auto"/>
            <w:ind w:left="2030" w:firstLine="1"/>
            <w:contextualSpacing/>
            <w:jc w:val="both"/>
            <w:rPr>
              <w:rFonts w:asciiTheme="majorBidi" w:hAnsiTheme="majorBidi" w:cstheme="majorBidi"/>
              <w:b/>
              <w:szCs w:val="24"/>
            </w:rPr>
          </w:pPr>
          <w:r>
            <w:rPr>
              <w:rFonts w:asciiTheme="majorBidi" w:hAnsiTheme="majorBidi" w:cstheme="majorBidi"/>
              <w:b/>
              <w:szCs w:val="24"/>
            </w:rPr>
            <w:t>MENTION : GENIE INFORMATIQUE</w:t>
          </w:r>
        </w:p>
        <w:p w14:paraId="6B82F3E7" w14:textId="77777777" w:rsidR="00874F44" w:rsidRDefault="00874F44" w:rsidP="00874F44">
          <w:pPr>
            <w:spacing w:before="240" w:line="360" w:lineRule="auto"/>
            <w:ind w:left="2030" w:firstLine="1"/>
            <w:contextualSpacing/>
            <w:jc w:val="both"/>
            <w:rPr>
              <w:rFonts w:asciiTheme="majorBidi" w:hAnsiTheme="majorBidi" w:cstheme="majorBidi"/>
              <w:b/>
              <w:szCs w:val="24"/>
            </w:rPr>
          </w:pPr>
          <w:r>
            <w:rPr>
              <w:rFonts w:asciiTheme="majorBidi" w:hAnsiTheme="majorBidi" w:cstheme="majorBidi"/>
              <w:b/>
              <w:szCs w:val="24"/>
            </w:rPr>
            <w:t>SPECIALITE : RESEAUX ET SYSTEMES INFORMATIQUES</w:t>
          </w:r>
        </w:p>
        <w:p w14:paraId="19D3CA60" w14:textId="77777777" w:rsidR="00874F44" w:rsidRDefault="00874F44" w:rsidP="00874F44">
          <w:pPr>
            <w:spacing w:before="240" w:line="240" w:lineRule="auto"/>
            <w:contextualSpacing/>
            <w:jc w:val="both"/>
            <w:rPr>
              <w:rFonts w:ascii="Arial Black" w:hAnsi="Arial Black" w:cs="SimSun"/>
              <w:b/>
              <w:sz w:val="36"/>
              <w:szCs w:val="36"/>
            </w:rPr>
          </w:pPr>
          <w:r>
            <w:rPr>
              <w:rFonts w:asciiTheme="majorBidi" w:hAnsiTheme="majorBidi" w:cstheme="majorBidi"/>
              <w:b/>
              <w:sz w:val="36"/>
              <w:szCs w:val="36"/>
            </w:rPr>
            <w:t xml:space="preserve">              RAPPORT DE STAGE DE FIN DE CYCLE</w:t>
          </w:r>
        </w:p>
        <w:p w14:paraId="6D077640" w14:textId="0E1E2740" w:rsidR="00874F44" w:rsidRDefault="00874F44" w:rsidP="00874F44">
          <w:pPr>
            <w:spacing w:before="240" w:line="240" w:lineRule="auto"/>
            <w:contextualSpacing/>
            <w:jc w:val="both"/>
            <w:rPr>
              <w:rFonts w:cs="Times New Roman"/>
              <w:szCs w:val="24"/>
            </w:rPr>
          </w:pPr>
          <w:r>
            <w:rPr>
              <w:noProof/>
              <w:lang w:eastAsia="fr-FR"/>
            </w:rPr>
            <mc:AlternateContent>
              <mc:Choice Requires="wps">
                <w:drawing>
                  <wp:anchor distT="0" distB="0" distL="114300" distR="114300" simplePos="0" relativeHeight="251674624" behindDoc="1" locked="0" layoutInCell="1" allowOverlap="1" wp14:anchorId="6B335196" wp14:editId="56547775">
                    <wp:simplePos x="0" y="0"/>
                    <wp:positionH relativeFrom="column">
                      <wp:posOffset>20955</wp:posOffset>
                    </wp:positionH>
                    <wp:positionV relativeFrom="paragraph">
                      <wp:posOffset>1905</wp:posOffset>
                    </wp:positionV>
                    <wp:extent cx="6230620" cy="1798955"/>
                    <wp:effectExtent l="19050" t="0" r="36830" b="10795"/>
                    <wp:wrapThrough wrapText="bothSides">
                      <wp:wrapPolygon edited="0">
                        <wp:start x="20935" y="0"/>
                        <wp:lineTo x="-66" y="2287"/>
                        <wp:lineTo x="-66" y="21043"/>
                        <wp:lineTo x="66" y="21501"/>
                        <wp:lineTo x="726" y="21501"/>
                        <wp:lineTo x="6010" y="21501"/>
                        <wp:lineTo x="21662" y="19214"/>
                        <wp:lineTo x="21662" y="3431"/>
                        <wp:lineTo x="21596" y="686"/>
                        <wp:lineTo x="21530" y="0"/>
                        <wp:lineTo x="20935" y="0"/>
                      </wp:wrapPolygon>
                    </wp:wrapThrough>
                    <wp:docPr id="659952039" name="Parchemin horizontal 659952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0620" cy="1798955"/>
                            </a:xfrm>
                            <a:prstGeom prst="horizontalScroll">
                              <a:avLst/>
                            </a:prstGeom>
                            <a:solidFill>
                              <a:srgbClr val="0070C0">
                                <a:alpha val="38000"/>
                              </a:srgbClr>
                            </a:solidFill>
                            <a:ln cap="sq">
                              <a:solidFill>
                                <a:schemeClr val="tx2">
                                  <a:alpha val="86000"/>
                                </a:schemeClr>
                              </a:solidFill>
                              <a:bevel/>
                            </a:ln>
                          </wps:spPr>
                          <wps:style>
                            <a:lnRef idx="2">
                              <a:schemeClr val="accent1">
                                <a:shade val="15000"/>
                              </a:schemeClr>
                            </a:lnRef>
                            <a:fillRef idx="1">
                              <a:schemeClr val="accent1"/>
                            </a:fillRef>
                            <a:effectRef idx="0">
                              <a:schemeClr val="accent1"/>
                            </a:effectRef>
                            <a:fontRef idx="minor">
                              <a:schemeClr val="lt1"/>
                            </a:fontRef>
                          </wps:style>
                          <wps:txbx>
                            <w:txbxContent>
                              <w:p w14:paraId="508DC49F" w14:textId="1237CBC8" w:rsidR="00CE0533" w:rsidRDefault="00CE0533" w:rsidP="00874F44"/>
                              <w:p w14:paraId="1EB610AE" w14:textId="77777777" w:rsidR="00CE0533" w:rsidRDefault="00CE0533" w:rsidP="00776667">
                                <w:pPr>
                                  <w:spacing w:before="240" w:line="240" w:lineRule="auto"/>
                                  <w:contextualSpacing/>
                                  <w:jc w:val="center"/>
                                  <w:rPr>
                                    <w:rFonts w:cs="Times New Roman"/>
                                    <w:b/>
                                    <w:color w:val="0F4761" w:themeColor="accent1" w:themeShade="BF"/>
                                    <w:sz w:val="36"/>
                                    <w:szCs w:val="36"/>
                                  </w:rPr>
                                </w:pPr>
                                <w:r>
                                  <w:rPr>
                                    <w:rFonts w:cs="Times New Roman"/>
                                    <w:b/>
                                    <w:color w:val="0F4761" w:themeColor="accent1" w:themeShade="BF"/>
                                    <w:sz w:val="36"/>
                                    <w:szCs w:val="36"/>
                                  </w:rPr>
                                  <w:t>THEME :</w:t>
                                </w:r>
                                <w:r>
                                  <w:rPr>
                                    <w:rFonts w:cs="Times New Roman"/>
                                    <w:b/>
                                    <w:sz w:val="36"/>
                                    <w:szCs w:val="36"/>
                                  </w:rPr>
                                  <w:t xml:space="preserve"> </w:t>
                                </w:r>
                                <w:r w:rsidRPr="00874F44">
                                  <w:rPr>
                                    <w:rFonts w:cs="Times New Roman"/>
                                    <w:b/>
                                    <w:color w:val="0F4761" w:themeColor="accent1" w:themeShade="BF"/>
                                    <w:sz w:val="36"/>
                                    <w:szCs w:val="36"/>
                                  </w:rPr>
                                  <w:t>GESTION DES POINT D’ACCES RESEAU DANS LE CLOUD : CAS DE NEEMBA BURKINA</w:t>
                                </w:r>
                              </w:p>
                              <w:p w14:paraId="055C6151" w14:textId="2CD8049E" w:rsidR="00CE0533" w:rsidRDefault="00CE0533"/>
                              <w:p w14:paraId="7635ED5F" w14:textId="0DE05CC3" w:rsidR="00CE0533" w:rsidRDefault="00CE0533"/>
                              <w:p w14:paraId="73535311" w14:textId="5EA6B626" w:rsidR="00CE0533" w:rsidRDefault="00CE0533"/>
                              <w:p w14:paraId="3CA6BD20" w14:textId="63B24EFD" w:rsidR="00CE0533" w:rsidRDefault="00CE0533"/>
                              <w:p w14:paraId="4A8D1BFF" w14:textId="77777777" w:rsidR="00CE0533" w:rsidRDefault="00CE05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33519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659952039" o:spid="_x0000_s1026" type="#_x0000_t98" style="position:absolute;left:0;text-align:left;margin-left:1.65pt;margin-top:.15pt;width:490.6pt;height:141.6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" fillcolor="#0070c0" strokecolor="#0e2841 [3215]" strokeweight="1pt">
                    <v:fill opacity="24929f"/>
                    <v:stroke opacity="56283f" joinstyle="bevel" endcap="square"/>
                    <v:path arrowok="t"/>
                    <v:textbox>
                      <w:txbxContent>
                        <w:p w14:paraId="508DC49F" w14:textId="1237CBC8" w:rsidR="00CE0533" w:rsidRDefault="00CE0533" w:rsidP="00874F44"/>
                        <w:p w14:paraId="1EB610AE" w14:textId="77777777" w:rsidR="00CE0533" w:rsidRDefault="00CE0533" w:rsidP="00776667">
                          <w:pPr>
                            <w:spacing w:before="240" w:line="240" w:lineRule="auto"/>
                            <w:contextualSpacing/>
                            <w:jc w:val="center"/>
                            <w:rPr>
                              <w:rFonts w:cs="Times New Roman"/>
                              <w:b/>
                              <w:color w:val="0F4761" w:themeColor="accent1" w:themeShade="BF"/>
                              <w:sz w:val="36"/>
                              <w:szCs w:val="36"/>
                            </w:rPr>
                          </w:pPr>
                          <w:r>
                            <w:rPr>
                              <w:rFonts w:cs="Times New Roman"/>
                              <w:b/>
                              <w:color w:val="0F4761" w:themeColor="accent1" w:themeShade="BF"/>
                              <w:sz w:val="36"/>
                              <w:szCs w:val="36"/>
                            </w:rPr>
                            <w:t>THEME :</w:t>
                          </w:r>
                          <w:r>
                            <w:rPr>
                              <w:rFonts w:cs="Times New Roman"/>
                              <w:b/>
                              <w:sz w:val="36"/>
                              <w:szCs w:val="36"/>
                            </w:rPr>
                            <w:t xml:space="preserve"> </w:t>
                          </w:r>
                          <w:r w:rsidRPr="00874F44">
                            <w:rPr>
                              <w:rFonts w:cs="Times New Roman"/>
                              <w:b/>
                              <w:color w:val="0F4761" w:themeColor="accent1" w:themeShade="BF"/>
                              <w:sz w:val="36"/>
                              <w:szCs w:val="36"/>
                            </w:rPr>
                            <w:t>GESTION DES POINT D’ACCES RESEAU DANS LE CLOUD : CAS DE NEEMBA BURKINA</w:t>
                          </w:r>
                        </w:p>
                        <w:p w14:paraId="055C6151" w14:textId="2CD8049E" w:rsidR="00CE0533" w:rsidRDefault="00CE0533"/>
                        <w:p w14:paraId="7635ED5F" w14:textId="0DE05CC3" w:rsidR="00CE0533" w:rsidRDefault="00CE0533"/>
                        <w:p w14:paraId="73535311" w14:textId="5EA6B626" w:rsidR="00CE0533" w:rsidRDefault="00CE0533"/>
                        <w:p w14:paraId="3CA6BD20" w14:textId="63B24EFD" w:rsidR="00CE0533" w:rsidRDefault="00CE0533"/>
                        <w:p w14:paraId="4A8D1BFF" w14:textId="77777777" w:rsidR="00CE0533" w:rsidRDefault="00CE0533"/>
                      </w:txbxContent>
                    </v:textbox>
                    <w10:wrap type="through"/>
                  </v:shape>
                </w:pict>
              </mc:Fallback>
            </mc:AlternateContent>
          </w:r>
        </w:p>
        <w:p w14:paraId="525069FD" w14:textId="77777777" w:rsidR="00874F44" w:rsidRDefault="00874F44" w:rsidP="00874F44">
          <w:pPr>
            <w:spacing w:before="240" w:line="240" w:lineRule="auto"/>
            <w:contextualSpacing/>
            <w:jc w:val="both"/>
            <w:rPr>
              <w:rFonts w:cs="Times New Roman"/>
              <w:b/>
              <w:szCs w:val="24"/>
            </w:rPr>
          </w:pPr>
        </w:p>
        <w:p w14:paraId="71FEE8BF" w14:textId="77777777" w:rsidR="00874F44" w:rsidRDefault="00874F44" w:rsidP="00874F44">
          <w:pPr>
            <w:spacing w:before="240" w:line="240" w:lineRule="auto"/>
            <w:contextualSpacing/>
            <w:jc w:val="both"/>
            <w:rPr>
              <w:rFonts w:cs="Times New Roman"/>
              <w:b/>
              <w:szCs w:val="24"/>
            </w:rPr>
          </w:pPr>
        </w:p>
        <w:p w14:paraId="1264CEE8" w14:textId="362F67BC" w:rsidR="00874F44" w:rsidRDefault="00776667" w:rsidP="00874F44">
          <w:pPr>
            <w:tabs>
              <w:tab w:val="left" w:pos="344"/>
            </w:tabs>
            <w:spacing w:before="240" w:line="240" w:lineRule="auto"/>
            <w:contextualSpacing/>
            <w:jc w:val="both"/>
            <w:rPr>
              <w:rFonts w:cs="Times New Roman"/>
              <w:b/>
              <w:szCs w:val="24"/>
            </w:rPr>
          </w:pPr>
          <w:r>
            <w:rPr>
              <w:rFonts w:cs="Times New Roman"/>
              <w:b/>
              <w:szCs w:val="24"/>
            </w:rPr>
            <w:tab/>
          </w:r>
          <w:r>
            <w:rPr>
              <w:rFonts w:cs="Times New Roman"/>
              <w:b/>
              <w:szCs w:val="24"/>
            </w:rPr>
            <w:tab/>
            <w:t xml:space="preserve">        </w:t>
          </w:r>
          <w:r w:rsidR="00874F44">
            <w:rPr>
              <w:rFonts w:cs="Times New Roman"/>
              <w:b/>
              <w:szCs w:val="24"/>
            </w:rPr>
            <w:t xml:space="preserve">      Période de stage :</w:t>
          </w:r>
          <w:r w:rsidR="00874F44">
            <w:rPr>
              <w:rFonts w:cs="Times New Roman"/>
              <w:szCs w:val="24"/>
            </w:rPr>
            <w:t xml:space="preserve"> </w:t>
          </w:r>
        </w:p>
        <w:p w14:paraId="40624584" w14:textId="77777777" w:rsidR="00874F44" w:rsidRDefault="00874F44" w:rsidP="00874F44">
          <w:pPr>
            <w:spacing w:before="240" w:line="240" w:lineRule="auto"/>
            <w:contextualSpacing/>
            <w:jc w:val="both"/>
            <w:rPr>
              <w:rFonts w:cs="Times New Roman"/>
              <w:b/>
              <w:szCs w:val="24"/>
            </w:rPr>
          </w:pPr>
        </w:p>
        <w:p w14:paraId="1511AB61" w14:textId="57DA565F" w:rsidR="00874F44" w:rsidRDefault="00874F44" w:rsidP="00874F44">
          <w:pPr>
            <w:spacing w:before="240" w:line="240" w:lineRule="auto"/>
            <w:contextualSpacing/>
            <w:jc w:val="both"/>
            <w:rPr>
              <w:rFonts w:cs="Times New Roman"/>
              <w:b/>
              <w:szCs w:val="24"/>
            </w:rPr>
          </w:pPr>
          <w:r>
            <w:rPr>
              <w:rFonts w:cs="Times New Roman"/>
              <w:b/>
              <w:szCs w:val="24"/>
            </w:rPr>
            <w:t xml:space="preserve">                          Réalisé par : </w:t>
          </w:r>
          <w:r w:rsidR="004A2398">
            <w:rPr>
              <w:rFonts w:cs="Times New Roman"/>
              <w:b/>
              <w:szCs w:val="24"/>
            </w:rPr>
            <w:t xml:space="preserve"> COMPAORE AUDE EUGENIE </w:t>
          </w:r>
        </w:p>
        <w:p w14:paraId="61E85438" w14:textId="77777777" w:rsidR="00874F44" w:rsidRDefault="00874F44" w:rsidP="00874F44">
          <w:pPr>
            <w:spacing w:before="240" w:line="240" w:lineRule="auto"/>
            <w:contextualSpacing/>
            <w:jc w:val="both"/>
            <w:rPr>
              <w:rFonts w:cs="Times New Roman"/>
              <w:b/>
              <w:szCs w:val="24"/>
            </w:rPr>
          </w:pPr>
        </w:p>
        <w:p w14:paraId="28F3DA16" w14:textId="77777777" w:rsidR="00874F44" w:rsidRDefault="00874F44" w:rsidP="00874F44">
          <w:pPr>
            <w:spacing w:before="240" w:line="240" w:lineRule="auto"/>
            <w:contextualSpacing/>
            <w:jc w:val="both"/>
            <w:rPr>
              <w:rFonts w:cs="Times New Roman"/>
              <w:color w:val="000000"/>
              <w:szCs w:val="24"/>
            </w:rPr>
          </w:pPr>
        </w:p>
        <w:p w14:paraId="2E024D7E" w14:textId="77777777" w:rsidR="00874F44" w:rsidRDefault="00874F44" w:rsidP="00874F44">
          <w:pPr>
            <w:spacing w:before="240" w:line="240" w:lineRule="auto"/>
            <w:contextualSpacing/>
            <w:jc w:val="both"/>
            <w:rPr>
              <w:rFonts w:cs="Times New Roman"/>
            </w:rPr>
          </w:pPr>
          <w:r>
            <w:rPr>
              <w:rFonts w:cs="Times New Roman"/>
              <w:b/>
            </w:rPr>
            <w:t>POUR L’OBTENTION DU DIPLOME D’INGENIEUR DE TRAVEAUX EN GENIE INFORMATIQUES</w:t>
          </w:r>
        </w:p>
        <w:p w14:paraId="2963A9E6" w14:textId="265ED094" w:rsidR="00874F44" w:rsidRDefault="00874F44" w:rsidP="00874F44">
          <w:pPr>
            <w:spacing w:before="240" w:line="360" w:lineRule="auto"/>
            <w:jc w:val="both"/>
            <w:rPr>
              <w:rFonts w:cs="Times New Roman"/>
              <w:b/>
              <w:szCs w:val="24"/>
            </w:rPr>
          </w:pPr>
          <w:r>
            <w:rPr>
              <w:rFonts w:cs="SimSun"/>
              <w:noProof/>
              <w:lang w:eastAsia="fr-FR"/>
            </w:rPr>
            <mc:AlternateContent>
              <mc:Choice Requires="wps">
                <w:drawing>
                  <wp:anchor distT="0" distB="0" distL="114300" distR="114300" simplePos="0" relativeHeight="251670528" behindDoc="0" locked="0" layoutInCell="1" allowOverlap="1" wp14:anchorId="6F26BFDA" wp14:editId="6ECF6B93">
                    <wp:simplePos x="0" y="0"/>
                    <wp:positionH relativeFrom="column">
                      <wp:posOffset>-138430</wp:posOffset>
                    </wp:positionH>
                    <wp:positionV relativeFrom="paragraph">
                      <wp:posOffset>418465</wp:posOffset>
                    </wp:positionV>
                    <wp:extent cx="2540635" cy="1222375"/>
                    <wp:effectExtent l="0" t="0" r="0" b="0"/>
                    <wp:wrapNone/>
                    <wp:docPr id="1000255782" name="Zone de texte 1000255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635" cy="1222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EB664" w14:textId="77777777" w:rsidR="00CE0533" w:rsidRDefault="00CE0533" w:rsidP="00874F44">
                                <w:pPr>
                                  <w:rPr>
                                    <w:rFonts w:cs="Times New Roman"/>
                                    <w:b/>
                                    <w:sz w:val="28"/>
                                    <w:szCs w:val="24"/>
                                    <w:u w:val="single"/>
                                  </w:rPr>
                                </w:pPr>
                                <w:r>
                                  <w:rPr>
                                    <w:rFonts w:cs="Times New Roman"/>
                                    <w:b/>
                                    <w:sz w:val="28"/>
                                    <w:szCs w:val="24"/>
                                    <w:u w:val="single"/>
                                  </w:rPr>
                                  <w:t>Maitre de stage</w:t>
                                </w:r>
                              </w:p>
                              <w:p w14:paraId="5E30A38C" w14:textId="762E5B29" w:rsidR="00CE0533" w:rsidRPr="009217A5" w:rsidRDefault="00CE0533" w:rsidP="00874F44">
                                <w:pPr>
                                  <w:rPr>
                                    <w:rFonts w:cs="Times New Roman"/>
                                    <w:szCs w:val="24"/>
                                  </w:rPr>
                                </w:pPr>
                                <w:r>
                                  <w:rPr>
                                    <w:rFonts w:cs="Times New Roman"/>
                                    <w:szCs w:val="24"/>
                                  </w:rPr>
                                  <w:t xml:space="preserve">    </w:t>
                                </w:r>
                                <w:r w:rsidRPr="003D2D95">
                                  <w:rPr>
                                    <w:rFonts w:cs="Times New Roman"/>
                                    <w:szCs w:val="24"/>
                                  </w:rPr>
                                  <w:t>DAVY TINGUERI</w:t>
                                </w:r>
                              </w:p>
                              <w:p w14:paraId="3D6D2BC5" w14:textId="516CA3FF" w:rsidR="00CE0533" w:rsidRPr="009217A5" w:rsidRDefault="00CE0533" w:rsidP="00874F44">
                                <w:pPr>
                                  <w:spacing w:line="240" w:lineRule="auto"/>
                                  <w:rPr>
                                    <w:rFonts w:cs="Times New Roman"/>
                                    <w:i/>
                                    <w:iCs/>
                                  </w:rPr>
                                </w:pPr>
                                <w:r w:rsidRPr="009217A5">
                                  <w:rPr>
                                    <w:rFonts w:cs="Times New Roman"/>
                                    <w:i/>
                                    <w:szCs w:val="24"/>
                                  </w:rPr>
                                  <w:t>Responsables du Services Informatiques a Neemba Burkina</w:t>
                                </w:r>
                              </w:p>
                              <w:p w14:paraId="20350A52" w14:textId="77777777" w:rsidR="00CE0533" w:rsidRDefault="00CE0533" w:rsidP="00874F44">
                                <w:pPr>
                                  <w:rPr>
                                    <w:rFonts w:cs="SimSu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26BFDA" id="_x0000_t202" coordsize="21600,21600" o:spt="202" path="m,l,21600r21600,l21600,xe">
                    <v:stroke joinstyle="miter"/>
                    <v:path gradientshapeok="t" o:connecttype="rect"/>
                  </v:shapetype>
                  <v:shape id="Zone de texte 1000255782" o:spid="_x0000_s1027" type="#_x0000_t202" style="position:absolute;left:0;text-align:left;margin-left:-10.9pt;margin-top:32.95pt;width:200.05pt;height:9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" fillcolor="white [3201]" stroked="f" strokeweight=".5pt">
                    <v:path arrowok="t"/>
                    <v:textbox>
                      <w:txbxContent>
                        <w:p w14:paraId="11FEB664" w14:textId="77777777" w:rsidR="00CE0533" w:rsidRDefault="00CE0533" w:rsidP="00874F44">
                          <w:pPr>
                            <w:rPr>
                              <w:rFonts w:cs="Times New Roman"/>
                              <w:b/>
                              <w:sz w:val="28"/>
                              <w:szCs w:val="24"/>
                              <w:u w:val="single"/>
                            </w:rPr>
                          </w:pPr>
                          <w:r>
                            <w:rPr>
                              <w:rFonts w:cs="Times New Roman"/>
                              <w:b/>
                              <w:sz w:val="28"/>
                              <w:szCs w:val="24"/>
                              <w:u w:val="single"/>
                            </w:rPr>
                            <w:t>Maitre de stage</w:t>
                          </w:r>
                        </w:p>
                        <w:p w14:paraId="5E30A38C" w14:textId="762E5B29" w:rsidR="00CE0533" w:rsidRPr="009217A5" w:rsidRDefault="00CE0533" w:rsidP="00874F44">
                          <w:pPr>
                            <w:rPr>
                              <w:rFonts w:cs="Times New Roman"/>
                              <w:szCs w:val="24"/>
                            </w:rPr>
                          </w:pPr>
                          <w:r>
                            <w:rPr>
                              <w:rFonts w:cs="Times New Roman"/>
                              <w:szCs w:val="24"/>
                            </w:rPr>
                            <w:t xml:space="preserve">    </w:t>
                          </w:r>
                          <w:r w:rsidRPr="003D2D95">
                            <w:rPr>
                              <w:rFonts w:cs="Times New Roman"/>
                              <w:szCs w:val="24"/>
                            </w:rPr>
                            <w:t>DAVY TINGUERI</w:t>
                          </w:r>
                        </w:p>
                        <w:p w14:paraId="3D6D2BC5" w14:textId="516CA3FF" w:rsidR="00CE0533" w:rsidRPr="009217A5" w:rsidRDefault="00CE0533" w:rsidP="00874F44">
                          <w:pPr>
                            <w:spacing w:line="240" w:lineRule="auto"/>
                            <w:rPr>
                              <w:rFonts w:cs="Times New Roman"/>
                              <w:i/>
                              <w:iCs/>
                            </w:rPr>
                          </w:pPr>
                          <w:r w:rsidRPr="009217A5">
                            <w:rPr>
                              <w:rFonts w:cs="Times New Roman"/>
                              <w:i/>
                              <w:szCs w:val="24"/>
                            </w:rPr>
                            <w:t>Responsables du Services Informatiques a Neemba Burkina</w:t>
                          </w:r>
                        </w:p>
                        <w:p w14:paraId="20350A52" w14:textId="77777777" w:rsidR="00CE0533" w:rsidRDefault="00CE0533" w:rsidP="00874F44">
                          <w:pPr>
                            <w:rPr>
                              <w:rFonts w:cs="SimSun"/>
                            </w:rPr>
                          </w:pPr>
                        </w:p>
                      </w:txbxContent>
                    </v:textbox>
                  </v:shape>
                </w:pict>
              </mc:Fallback>
            </mc:AlternateContent>
          </w:r>
          <w:r>
            <w:rPr>
              <w:rFonts w:cs="SimSun"/>
              <w:noProof/>
              <w:lang w:eastAsia="fr-FR"/>
            </w:rPr>
            <mc:AlternateContent>
              <mc:Choice Requires="wps">
                <w:drawing>
                  <wp:anchor distT="0" distB="0" distL="114300" distR="114300" simplePos="0" relativeHeight="251671552" behindDoc="0" locked="0" layoutInCell="1" allowOverlap="1" wp14:anchorId="3C9B0FD2" wp14:editId="7197FDEB">
                    <wp:simplePos x="0" y="0"/>
                    <wp:positionH relativeFrom="column">
                      <wp:posOffset>3587750</wp:posOffset>
                    </wp:positionH>
                    <wp:positionV relativeFrom="paragraph">
                      <wp:posOffset>415925</wp:posOffset>
                    </wp:positionV>
                    <wp:extent cx="2295525" cy="1239520"/>
                    <wp:effectExtent l="0" t="0" r="9525" b="0"/>
                    <wp:wrapNone/>
                    <wp:docPr id="1333807151" name="Zone de texte 1333807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5525" cy="1239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6D926" w14:textId="77777777" w:rsidR="00CE0533" w:rsidRDefault="00CE0533" w:rsidP="00874F44">
                                <w:pPr>
                                  <w:rPr>
                                    <w:rFonts w:cs="Times New Roman"/>
                                    <w:b/>
                                    <w:sz w:val="28"/>
                                    <w:szCs w:val="24"/>
                                    <w:u w:val="single"/>
                                  </w:rPr>
                                </w:pPr>
                                <w:r>
                                  <w:rPr>
                                    <w:rFonts w:cs="Times New Roman"/>
                                    <w:b/>
                                    <w:sz w:val="28"/>
                                    <w:szCs w:val="24"/>
                                    <w:u w:val="single"/>
                                  </w:rPr>
                                  <w:t>Directeur de rapport</w:t>
                                </w:r>
                              </w:p>
                              <w:p w14:paraId="67D6665D" w14:textId="06E99294" w:rsidR="00CE0533" w:rsidRDefault="00CE0533" w:rsidP="00874F44">
                                <w:pPr>
                                  <w:spacing w:line="240" w:lineRule="auto"/>
                                  <w:rPr>
                                    <w:rFonts w:cs="Times New Roman"/>
                                    <w:szCs w:val="24"/>
                                  </w:rPr>
                                </w:pPr>
                                <w:r>
                                  <w:rPr>
                                    <w:rFonts w:cs="Times New Roman"/>
                                    <w:szCs w:val="24"/>
                                  </w:rPr>
                                  <w:t xml:space="preserve">         </w:t>
                                </w:r>
                                <w:r w:rsidRPr="003D2D95">
                                  <w:rPr>
                                    <w:rFonts w:cs="Times New Roman"/>
                                    <w:szCs w:val="24"/>
                                  </w:rPr>
                                  <w:t>ABDELAZIZ NOH</w:t>
                                </w:r>
                              </w:p>
                              <w:p w14:paraId="49A8E89E" w14:textId="77777777" w:rsidR="00CE0533" w:rsidRPr="00490388" w:rsidRDefault="00CE0533" w:rsidP="00874F44">
                                <w:pPr>
                                  <w:spacing w:line="240" w:lineRule="auto"/>
                                  <w:rPr>
                                    <w:rFonts w:cs="Times New Roman"/>
                                    <w:szCs w:val="24"/>
                                  </w:rPr>
                                </w:pPr>
                              </w:p>
                              <w:p w14:paraId="6373698F" w14:textId="77777777" w:rsidR="00CE0533" w:rsidRPr="00490388" w:rsidRDefault="00CE0533" w:rsidP="00874F44">
                                <w:pPr>
                                  <w:spacing w:line="240" w:lineRule="auto"/>
                                  <w:rPr>
                                    <w:rFonts w:cs="Times New Roman"/>
                                    <w:i/>
                                    <w:iCs/>
                                    <w:szCs w:val="28"/>
                                  </w:rPr>
                                </w:pPr>
                                <w:r w:rsidRPr="00490388">
                                  <w:rPr>
                                    <w:rFonts w:cs="Times New Roman"/>
                                    <w:i/>
                                    <w:iCs/>
                                    <w:sz w:val="28"/>
                                    <w:szCs w:val="28"/>
                                  </w:rPr>
                                  <w:t>Enseignant à IST</w:t>
                                </w:r>
                              </w:p>
                              <w:p w14:paraId="5DA578B3" w14:textId="77777777" w:rsidR="00CE0533" w:rsidRDefault="00CE0533" w:rsidP="00874F44">
                                <w:pPr>
                                  <w:rPr>
                                    <w:rFonts w:cs="SimSu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C9B0FD2" id="Zone de texte 1333807151" o:spid="_x0000_s1028" type="#_x0000_t202" style="position:absolute;left:0;text-align:left;margin-left:282.5pt;margin-top:32.75pt;width:180.75pt;height:9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" fillcolor="white [3201]" stroked="f" strokeweight=".5pt">
                    <v:path arrowok="t"/>
                    <v:textbox>
                      <w:txbxContent>
                        <w:p w14:paraId="1496D926" w14:textId="77777777" w:rsidR="00CE0533" w:rsidRDefault="00CE0533" w:rsidP="00874F44">
                          <w:pPr>
                            <w:rPr>
                              <w:rFonts w:cs="Times New Roman"/>
                              <w:b/>
                              <w:sz w:val="28"/>
                              <w:szCs w:val="24"/>
                              <w:u w:val="single"/>
                            </w:rPr>
                          </w:pPr>
                          <w:r>
                            <w:rPr>
                              <w:rFonts w:cs="Times New Roman"/>
                              <w:b/>
                              <w:sz w:val="28"/>
                              <w:szCs w:val="24"/>
                              <w:u w:val="single"/>
                            </w:rPr>
                            <w:t>Directeur de rapport</w:t>
                          </w:r>
                        </w:p>
                        <w:p w14:paraId="67D6665D" w14:textId="06E99294" w:rsidR="00CE0533" w:rsidRDefault="00CE0533" w:rsidP="00874F44">
                          <w:pPr>
                            <w:spacing w:line="240" w:lineRule="auto"/>
                            <w:rPr>
                              <w:rFonts w:cs="Times New Roman"/>
                              <w:szCs w:val="24"/>
                            </w:rPr>
                          </w:pPr>
                          <w:r>
                            <w:rPr>
                              <w:rFonts w:cs="Times New Roman"/>
                              <w:szCs w:val="24"/>
                            </w:rPr>
                            <w:t xml:space="preserve">         </w:t>
                          </w:r>
                          <w:r w:rsidRPr="003D2D95">
                            <w:rPr>
                              <w:rFonts w:cs="Times New Roman"/>
                              <w:szCs w:val="24"/>
                            </w:rPr>
                            <w:t>ABDELAZIZ NOH</w:t>
                          </w:r>
                        </w:p>
                        <w:p w14:paraId="49A8E89E" w14:textId="77777777" w:rsidR="00CE0533" w:rsidRPr="00490388" w:rsidRDefault="00CE0533" w:rsidP="00874F44">
                          <w:pPr>
                            <w:spacing w:line="240" w:lineRule="auto"/>
                            <w:rPr>
                              <w:rFonts w:cs="Times New Roman"/>
                              <w:szCs w:val="24"/>
                            </w:rPr>
                          </w:pPr>
                        </w:p>
                        <w:p w14:paraId="6373698F" w14:textId="77777777" w:rsidR="00CE0533" w:rsidRPr="00490388" w:rsidRDefault="00CE0533" w:rsidP="00874F44">
                          <w:pPr>
                            <w:spacing w:line="240" w:lineRule="auto"/>
                            <w:rPr>
                              <w:rFonts w:cs="Times New Roman"/>
                              <w:i/>
                              <w:iCs/>
                              <w:szCs w:val="28"/>
                            </w:rPr>
                          </w:pPr>
                          <w:r w:rsidRPr="00490388">
                            <w:rPr>
                              <w:rFonts w:cs="Times New Roman"/>
                              <w:i/>
                              <w:iCs/>
                              <w:sz w:val="28"/>
                              <w:szCs w:val="28"/>
                            </w:rPr>
                            <w:t>Enseignant à IST</w:t>
                          </w:r>
                        </w:p>
                        <w:p w14:paraId="5DA578B3" w14:textId="77777777" w:rsidR="00CE0533" w:rsidRDefault="00CE0533" w:rsidP="00874F44">
                          <w:pPr>
                            <w:rPr>
                              <w:rFonts w:cs="SimSun"/>
                            </w:rPr>
                          </w:pPr>
                        </w:p>
                      </w:txbxContent>
                    </v:textbox>
                  </v:shape>
                </w:pict>
              </mc:Fallback>
            </mc:AlternateContent>
          </w:r>
          <w:r>
            <w:rPr>
              <w:rFonts w:cs="Times New Roman"/>
              <w:b/>
              <w:szCs w:val="24"/>
            </w:rPr>
            <w:t xml:space="preserve">                      OPTION : RESEAUX ET SYSTEMES INFORMATIQUES</w:t>
          </w:r>
        </w:p>
        <w:p w14:paraId="6F79AF33" w14:textId="77777777" w:rsidR="00874F44" w:rsidRDefault="00874F44" w:rsidP="00874F44">
          <w:pPr>
            <w:spacing w:before="240" w:line="360" w:lineRule="auto"/>
            <w:jc w:val="both"/>
            <w:rPr>
              <w:rFonts w:cs="SimSun"/>
            </w:rPr>
          </w:pPr>
        </w:p>
        <w:p w14:paraId="0BDEF879" w14:textId="43560BC8" w:rsidR="007E22E3" w:rsidRPr="00CF1C77" w:rsidRDefault="00874F44" w:rsidP="00CF1C77">
          <w:pPr>
            <w:spacing w:before="240" w:after="0" w:line="360" w:lineRule="auto"/>
            <w:jc w:val="both"/>
            <w:rPr>
              <w:b/>
              <w:sz w:val="28"/>
              <w:szCs w:val="28"/>
            </w:rPr>
          </w:pPr>
          <w:r>
            <w:rPr>
              <w:noProof/>
              <w:lang w:eastAsia="fr-FR"/>
            </w:rPr>
            <mc:AlternateContent>
              <mc:Choice Requires="wps">
                <w:drawing>
                  <wp:anchor distT="0" distB="0" distL="114300" distR="114300" simplePos="0" relativeHeight="251672576" behindDoc="0" locked="0" layoutInCell="1" allowOverlap="1" wp14:anchorId="23BACE6C" wp14:editId="3BE6049E">
                    <wp:simplePos x="0" y="0"/>
                    <wp:positionH relativeFrom="page">
                      <wp:posOffset>2047875</wp:posOffset>
                    </wp:positionH>
                    <wp:positionV relativeFrom="paragraph">
                      <wp:posOffset>1017039</wp:posOffset>
                    </wp:positionV>
                    <wp:extent cx="3476625" cy="837565"/>
                    <wp:effectExtent l="0" t="0" r="0" b="635"/>
                    <wp:wrapNone/>
                    <wp:docPr id="359016426" name="Zone de texte 359016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6625" cy="837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79DE18" w14:textId="77777777" w:rsidR="00CE0533" w:rsidRDefault="00CE0533" w:rsidP="00874F44">
                                <w:pPr>
                                  <w:jc w:val="center"/>
                                  <w:rPr>
                                    <w:rFonts w:cs="Times New Roman"/>
                                    <w:szCs w:val="24"/>
                                  </w:rPr>
                                </w:pPr>
                              </w:p>
                              <w:p w14:paraId="1649FBCA" w14:textId="51D6FDAD" w:rsidR="00CE0533" w:rsidRPr="00E35839" w:rsidRDefault="00AA518B" w:rsidP="00874F44">
                                <w:pPr>
                                  <w:spacing w:before="240" w:line="360" w:lineRule="auto"/>
                                  <w:jc w:val="center"/>
                                  <w:rPr>
                                    <w:rFonts w:ascii="Bahnschrift Light Condensed" w:hAnsi="Bahnschrift Light Condensed" w:cs="SimSun"/>
                                    <w:szCs w:val="24"/>
                                  </w:rPr>
                                </w:pPr>
                                <w:r>
                                  <w:rPr>
                                    <w:rFonts w:ascii="Bahnschrift Light Condensed" w:hAnsi="Bahnschrift Light Condensed"/>
                                    <w:szCs w:val="24"/>
                                  </w:rPr>
                                  <w:t>Année académique : 2023-2024</w:t>
                                </w:r>
                              </w:p>
                              <w:p w14:paraId="2F4D2949" w14:textId="77777777" w:rsidR="00CE0533" w:rsidRDefault="00CE0533" w:rsidP="00874F44">
                                <w:pPr>
                                  <w:jc w:val="center"/>
                                  <w:rPr>
                                    <w:rFonts w:cs="Times New Roman"/>
                                    <w:szCs w:val="24"/>
                                  </w:rPr>
                                </w:pPr>
                              </w:p>
                              <w:p w14:paraId="3E359223" w14:textId="77777777" w:rsidR="00CE0533" w:rsidRDefault="00CE0533" w:rsidP="00874F44">
                                <w:pPr>
                                  <w:rPr>
                                    <w:rFonts w:cs="SimSun"/>
                                  </w:rPr>
                                </w:pPr>
                              </w:p>
                              <w:p w14:paraId="28342088" w14:textId="77777777" w:rsidR="00CE0533" w:rsidRDefault="00CE0533" w:rsidP="00874F44">
                                <w:r>
                                  <w:t>FONCTION : ………………………………</w:t>
                                </w:r>
                                <w:proofErr w:type="gramStart"/>
                                <w:r>
                                  <w:t>…….</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ACE6C" id="Zone de texte 359016426" o:spid="_x0000_s1029" type="#_x0000_t202" style="position:absolute;left:0;text-align:left;margin-left:161.25pt;margin-top:80.1pt;width:273.75pt;height:65.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" filled="f" stroked="f" strokeweight=".5pt">
                    <v:path arrowok="t"/>
                    <v:textbox>
                      <w:txbxContent>
                        <w:p w14:paraId="1879DE18" w14:textId="77777777" w:rsidR="00CE0533" w:rsidRDefault="00CE0533" w:rsidP="00874F44">
                          <w:pPr>
                            <w:jc w:val="center"/>
                            <w:rPr>
                              <w:rFonts w:cs="Times New Roman"/>
                              <w:szCs w:val="24"/>
                            </w:rPr>
                          </w:pPr>
                        </w:p>
                        <w:p w14:paraId="1649FBCA" w14:textId="51D6FDAD" w:rsidR="00CE0533" w:rsidRPr="00E35839" w:rsidRDefault="00AA518B" w:rsidP="00874F44">
                          <w:pPr>
                            <w:spacing w:before="240" w:line="360" w:lineRule="auto"/>
                            <w:jc w:val="center"/>
                            <w:rPr>
                              <w:rFonts w:ascii="Bahnschrift Light Condensed" w:hAnsi="Bahnschrift Light Condensed" w:cs="SimSun"/>
                              <w:szCs w:val="24"/>
                            </w:rPr>
                          </w:pPr>
                          <w:r>
                            <w:rPr>
                              <w:rFonts w:ascii="Bahnschrift Light Condensed" w:hAnsi="Bahnschrift Light Condensed"/>
                              <w:szCs w:val="24"/>
                            </w:rPr>
                            <w:t>Année académique : 2023-2024</w:t>
                          </w:r>
                        </w:p>
                        <w:p w14:paraId="2F4D2949" w14:textId="77777777" w:rsidR="00CE0533" w:rsidRDefault="00CE0533" w:rsidP="00874F44">
                          <w:pPr>
                            <w:jc w:val="center"/>
                            <w:rPr>
                              <w:rFonts w:cs="Times New Roman"/>
                              <w:szCs w:val="24"/>
                            </w:rPr>
                          </w:pPr>
                        </w:p>
                        <w:p w14:paraId="3E359223" w14:textId="77777777" w:rsidR="00CE0533" w:rsidRDefault="00CE0533" w:rsidP="00874F44">
                          <w:pPr>
                            <w:rPr>
                              <w:rFonts w:cs="SimSun"/>
                            </w:rPr>
                          </w:pPr>
                        </w:p>
                        <w:p w14:paraId="28342088" w14:textId="77777777" w:rsidR="00CE0533" w:rsidRDefault="00CE0533" w:rsidP="00874F44">
                          <w:r>
                            <w:t>FONCTION : ………………………………</w:t>
                          </w:r>
                          <w:proofErr w:type="gramStart"/>
                          <w:r>
                            <w:t>…….</w:t>
                          </w:r>
                          <w:proofErr w:type="gramEnd"/>
                          <w:r>
                            <w:t>.</w:t>
                          </w:r>
                        </w:p>
                      </w:txbxContent>
                    </v:textbox>
                    <w10:wrap anchorx="page"/>
                  </v:shape>
                </w:pict>
              </mc:Fallback>
            </mc:AlternateContent>
          </w:r>
          <w:r>
            <w:rPr>
              <w:rFonts w:ascii="Arial Black" w:hAnsi="Arial Black"/>
              <w:b/>
              <w:szCs w:val="24"/>
            </w:rPr>
            <w:br w:type="page"/>
          </w:r>
        </w:p>
      </w:sdtContent>
    </w:sdt>
    <w:sdt>
      <w:sdtPr>
        <w:rPr>
          <w:rFonts w:asciiTheme="minorHAnsi" w:eastAsiaTheme="minorHAnsi" w:hAnsiTheme="minorHAnsi" w:cstheme="minorBidi"/>
          <w:color w:val="auto"/>
          <w:sz w:val="22"/>
          <w:szCs w:val="22"/>
        </w:rPr>
        <w:id w:val="425769222"/>
        <w:docPartObj>
          <w:docPartGallery w:val="Table of Contents"/>
          <w:docPartUnique/>
        </w:docPartObj>
      </w:sdtPr>
      <w:sdtEndPr>
        <w:rPr>
          <w:bCs/>
        </w:rPr>
      </w:sdtEndPr>
      <w:sdtContent>
        <w:p w14:paraId="4FDE1BB6" w14:textId="77777777" w:rsidR="008B0CB4" w:rsidRDefault="00E8457A" w:rsidP="00F868F4">
          <w:pPr>
            <w:pStyle w:val="En-ttedetabledesmatires"/>
            <w:rPr>
              <w:noProof/>
            </w:rPr>
          </w:pPr>
          <w:r>
            <w:rPr>
              <w:color w:val="auto"/>
            </w:rPr>
            <w:t>SOMMAIRE</w:t>
          </w:r>
          <w:r w:rsidR="00B7344D" w:rsidRPr="00E35839">
            <w:rPr>
              <w:rStyle w:val="lev"/>
              <w:rFonts w:ascii="Times New Roman" w:hAnsi="Times New Roman" w:cs="Times New Roman"/>
              <w:b w:val="0"/>
              <w:color w:val="auto"/>
              <w:sz w:val="22"/>
              <w:szCs w:val="22"/>
            </w:rPr>
            <w:t xml:space="preserve"> </w:t>
          </w:r>
          <w:r w:rsidR="002C0838" w:rsidRPr="00E35839">
            <w:rPr>
              <w:color w:val="auto"/>
            </w:rPr>
            <w:fldChar w:fldCharType="begin"/>
          </w:r>
          <w:r w:rsidR="002C0838" w:rsidRPr="00E35839">
            <w:rPr>
              <w:color w:val="auto"/>
            </w:rPr>
            <w:instrText xml:space="preserve"> TOC \o "1-3" \h \z \u </w:instrText>
          </w:r>
          <w:r w:rsidR="002C0838" w:rsidRPr="00E35839">
            <w:rPr>
              <w:color w:val="auto"/>
            </w:rPr>
            <w:fldChar w:fldCharType="separate"/>
          </w:r>
        </w:p>
        <w:p w14:paraId="16D9F913" w14:textId="15A88628" w:rsidR="008B0CB4" w:rsidRDefault="008B0CB4">
          <w:pPr>
            <w:pStyle w:val="TM1"/>
            <w:tabs>
              <w:tab w:val="right" w:leader="dot" w:pos="8778"/>
            </w:tabs>
            <w:rPr>
              <w:rFonts w:asciiTheme="minorHAnsi" w:eastAsiaTheme="minorEastAsia" w:hAnsiTheme="minorHAnsi"/>
              <w:noProof/>
              <w:sz w:val="22"/>
              <w:lang w:eastAsia="fr-FR"/>
            </w:rPr>
          </w:pPr>
          <w:hyperlink w:anchor="_Toc197429139" w:history="1">
            <w:r w:rsidRPr="001D1503">
              <w:rPr>
                <w:rStyle w:val="Lienhypertexte"/>
                <w:noProof/>
              </w:rPr>
              <w:t>DEDICACE</w:t>
            </w:r>
            <w:r>
              <w:rPr>
                <w:noProof/>
                <w:webHidden/>
              </w:rPr>
              <w:tab/>
            </w:r>
            <w:r>
              <w:rPr>
                <w:noProof/>
                <w:webHidden/>
              </w:rPr>
              <w:fldChar w:fldCharType="begin"/>
            </w:r>
            <w:r>
              <w:rPr>
                <w:noProof/>
                <w:webHidden/>
              </w:rPr>
              <w:instrText xml:space="preserve"> PAGEREF _Toc197429139 \h </w:instrText>
            </w:r>
            <w:r>
              <w:rPr>
                <w:noProof/>
                <w:webHidden/>
              </w:rPr>
            </w:r>
            <w:r>
              <w:rPr>
                <w:noProof/>
                <w:webHidden/>
              </w:rPr>
              <w:fldChar w:fldCharType="separate"/>
            </w:r>
            <w:r>
              <w:rPr>
                <w:noProof/>
                <w:webHidden/>
              </w:rPr>
              <w:t>ii</w:t>
            </w:r>
            <w:r>
              <w:rPr>
                <w:noProof/>
                <w:webHidden/>
              </w:rPr>
              <w:fldChar w:fldCharType="end"/>
            </w:r>
          </w:hyperlink>
        </w:p>
        <w:p w14:paraId="43350D38" w14:textId="7BA67A0C" w:rsidR="008B0CB4" w:rsidRDefault="008B0CB4">
          <w:pPr>
            <w:pStyle w:val="TM1"/>
            <w:tabs>
              <w:tab w:val="right" w:leader="dot" w:pos="8778"/>
            </w:tabs>
            <w:rPr>
              <w:rFonts w:asciiTheme="minorHAnsi" w:eastAsiaTheme="minorEastAsia" w:hAnsiTheme="minorHAnsi"/>
              <w:noProof/>
              <w:sz w:val="22"/>
              <w:lang w:eastAsia="fr-FR"/>
            </w:rPr>
          </w:pPr>
          <w:hyperlink w:anchor="_Toc197429140" w:history="1">
            <w:r w:rsidRPr="001D1503">
              <w:rPr>
                <w:rStyle w:val="Lienhypertexte"/>
                <w:rFonts w:cs="Times New Roman"/>
                <w:noProof/>
              </w:rPr>
              <w:t>REMERCIEMENTS</w:t>
            </w:r>
            <w:r>
              <w:rPr>
                <w:noProof/>
                <w:webHidden/>
              </w:rPr>
              <w:tab/>
            </w:r>
            <w:r>
              <w:rPr>
                <w:noProof/>
                <w:webHidden/>
              </w:rPr>
              <w:fldChar w:fldCharType="begin"/>
            </w:r>
            <w:r>
              <w:rPr>
                <w:noProof/>
                <w:webHidden/>
              </w:rPr>
              <w:instrText xml:space="preserve"> PAGEREF _Toc197429140 \h </w:instrText>
            </w:r>
            <w:r>
              <w:rPr>
                <w:noProof/>
                <w:webHidden/>
              </w:rPr>
            </w:r>
            <w:r>
              <w:rPr>
                <w:noProof/>
                <w:webHidden/>
              </w:rPr>
              <w:fldChar w:fldCharType="separate"/>
            </w:r>
            <w:r>
              <w:rPr>
                <w:noProof/>
                <w:webHidden/>
              </w:rPr>
              <w:t>iii</w:t>
            </w:r>
            <w:r>
              <w:rPr>
                <w:noProof/>
                <w:webHidden/>
              </w:rPr>
              <w:fldChar w:fldCharType="end"/>
            </w:r>
          </w:hyperlink>
        </w:p>
        <w:p w14:paraId="6548E37A" w14:textId="62431D67" w:rsidR="008B0CB4" w:rsidRDefault="008B0CB4">
          <w:pPr>
            <w:pStyle w:val="TM2"/>
            <w:tabs>
              <w:tab w:val="right" w:leader="dot" w:pos="8778"/>
            </w:tabs>
            <w:rPr>
              <w:rFonts w:asciiTheme="minorHAnsi" w:eastAsiaTheme="minorEastAsia" w:hAnsiTheme="minorHAnsi"/>
              <w:noProof/>
              <w:sz w:val="22"/>
              <w:lang w:eastAsia="fr-FR"/>
            </w:rPr>
          </w:pPr>
          <w:hyperlink w:anchor="_Toc197429141" w:history="1">
            <w:r w:rsidRPr="001D1503">
              <w:rPr>
                <w:rStyle w:val="Lienhypertexte"/>
                <w:rFonts w:cs="Times New Roman"/>
                <w:noProof/>
              </w:rPr>
              <w:t>LISTE DES ABREVIATIONS, SIGLES ET ACRONYMES</w:t>
            </w:r>
            <w:r>
              <w:rPr>
                <w:noProof/>
                <w:webHidden/>
              </w:rPr>
              <w:tab/>
            </w:r>
            <w:r>
              <w:rPr>
                <w:noProof/>
                <w:webHidden/>
              </w:rPr>
              <w:fldChar w:fldCharType="begin"/>
            </w:r>
            <w:r>
              <w:rPr>
                <w:noProof/>
                <w:webHidden/>
              </w:rPr>
              <w:instrText xml:space="preserve"> PAGEREF _Toc197429141 \h </w:instrText>
            </w:r>
            <w:r>
              <w:rPr>
                <w:noProof/>
                <w:webHidden/>
              </w:rPr>
            </w:r>
            <w:r>
              <w:rPr>
                <w:noProof/>
                <w:webHidden/>
              </w:rPr>
              <w:fldChar w:fldCharType="separate"/>
            </w:r>
            <w:r>
              <w:rPr>
                <w:noProof/>
                <w:webHidden/>
              </w:rPr>
              <w:t>iv</w:t>
            </w:r>
            <w:r>
              <w:rPr>
                <w:noProof/>
                <w:webHidden/>
              </w:rPr>
              <w:fldChar w:fldCharType="end"/>
            </w:r>
          </w:hyperlink>
        </w:p>
        <w:p w14:paraId="384B99C2" w14:textId="61C0CE23" w:rsidR="008B0CB4" w:rsidRDefault="008B0CB4">
          <w:pPr>
            <w:pStyle w:val="TM1"/>
            <w:tabs>
              <w:tab w:val="right" w:leader="dot" w:pos="8778"/>
            </w:tabs>
            <w:rPr>
              <w:rFonts w:asciiTheme="minorHAnsi" w:eastAsiaTheme="minorEastAsia" w:hAnsiTheme="minorHAnsi"/>
              <w:noProof/>
              <w:sz w:val="22"/>
              <w:lang w:eastAsia="fr-FR"/>
            </w:rPr>
          </w:pPr>
          <w:hyperlink w:anchor="_Toc197429142" w:history="1">
            <w:r w:rsidRPr="001D1503">
              <w:rPr>
                <w:rStyle w:val="Lienhypertexte"/>
                <w:rFonts w:cs="Times New Roman"/>
                <w:noProof/>
              </w:rPr>
              <w:t>LISTE DES FIGURES</w:t>
            </w:r>
            <w:r>
              <w:rPr>
                <w:noProof/>
                <w:webHidden/>
              </w:rPr>
              <w:tab/>
            </w:r>
            <w:r>
              <w:rPr>
                <w:noProof/>
                <w:webHidden/>
              </w:rPr>
              <w:fldChar w:fldCharType="begin"/>
            </w:r>
            <w:r>
              <w:rPr>
                <w:noProof/>
                <w:webHidden/>
              </w:rPr>
              <w:instrText xml:space="preserve"> PAGEREF _Toc197429142 \h </w:instrText>
            </w:r>
            <w:r>
              <w:rPr>
                <w:noProof/>
                <w:webHidden/>
              </w:rPr>
            </w:r>
            <w:r>
              <w:rPr>
                <w:noProof/>
                <w:webHidden/>
              </w:rPr>
              <w:fldChar w:fldCharType="separate"/>
            </w:r>
            <w:r>
              <w:rPr>
                <w:noProof/>
                <w:webHidden/>
              </w:rPr>
              <w:t>vi</w:t>
            </w:r>
            <w:r>
              <w:rPr>
                <w:noProof/>
                <w:webHidden/>
              </w:rPr>
              <w:fldChar w:fldCharType="end"/>
            </w:r>
          </w:hyperlink>
        </w:p>
        <w:p w14:paraId="47568A88" w14:textId="2D35AE08" w:rsidR="008B0CB4" w:rsidRDefault="008B0CB4">
          <w:pPr>
            <w:pStyle w:val="TM1"/>
            <w:tabs>
              <w:tab w:val="right" w:leader="dot" w:pos="8778"/>
            </w:tabs>
            <w:rPr>
              <w:rFonts w:asciiTheme="minorHAnsi" w:eastAsiaTheme="minorEastAsia" w:hAnsiTheme="minorHAnsi"/>
              <w:noProof/>
              <w:sz w:val="22"/>
              <w:lang w:eastAsia="fr-FR"/>
            </w:rPr>
          </w:pPr>
          <w:hyperlink w:anchor="_Toc197429143" w:history="1">
            <w:r w:rsidRPr="001D1503">
              <w:rPr>
                <w:rStyle w:val="Lienhypertexte"/>
                <w:rFonts w:cs="Times New Roman"/>
                <w:noProof/>
              </w:rPr>
              <w:t>RESUME</w:t>
            </w:r>
            <w:r>
              <w:rPr>
                <w:noProof/>
                <w:webHidden/>
              </w:rPr>
              <w:tab/>
            </w:r>
            <w:r>
              <w:rPr>
                <w:noProof/>
                <w:webHidden/>
              </w:rPr>
              <w:fldChar w:fldCharType="begin"/>
            </w:r>
            <w:r>
              <w:rPr>
                <w:noProof/>
                <w:webHidden/>
              </w:rPr>
              <w:instrText xml:space="preserve"> PAGEREF _Toc197429143 \h </w:instrText>
            </w:r>
            <w:r>
              <w:rPr>
                <w:noProof/>
                <w:webHidden/>
              </w:rPr>
            </w:r>
            <w:r>
              <w:rPr>
                <w:noProof/>
                <w:webHidden/>
              </w:rPr>
              <w:fldChar w:fldCharType="separate"/>
            </w:r>
            <w:r>
              <w:rPr>
                <w:noProof/>
                <w:webHidden/>
              </w:rPr>
              <w:t>viii</w:t>
            </w:r>
            <w:r>
              <w:rPr>
                <w:noProof/>
                <w:webHidden/>
              </w:rPr>
              <w:fldChar w:fldCharType="end"/>
            </w:r>
          </w:hyperlink>
        </w:p>
        <w:p w14:paraId="5E0D6230" w14:textId="31673001" w:rsidR="008B0CB4" w:rsidRDefault="008B0CB4">
          <w:pPr>
            <w:pStyle w:val="TM1"/>
            <w:tabs>
              <w:tab w:val="right" w:leader="dot" w:pos="8778"/>
            </w:tabs>
            <w:rPr>
              <w:rFonts w:asciiTheme="minorHAnsi" w:eastAsiaTheme="minorEastAsia" w:hAnsiTheme="minorHAnsi"/>
              <w:noProof/>
              <w:sz w:val="22"/>
              <w:lang w:eastAsia="fr-FR"/>
            </w:rPr>
          </w:pPr>
          <w:hyperlink w:anchor="_Toc197429144" w:history="1">
            <w:r w:rsidRPr="001D1503">
              <w:rPr>
                <w:rStyle w:val="Lienhypertexte"/>
                <w:rFonts w:cs="Times New Roman"/>
                <w:noProof/>
              </w:rPr>
              <w:t>INTRODUCTION GENERALE</w:t>
            </w:r>
            <w:r>
              <w:rPr>
                <w:noProof/>
                <w:webHidden/>
              </w:rPr>
              <w:tab/>
            </w:r>
            <w:r>
              <w:rPr>
                <w:noProof/>
                <w:webHidden/>
              </w:rPr>
              <w:fldChar w:fldCharType="begin"/>
            </w:r>
            <w:r>
              <w:rPr>
                <w:noProof/>
                <w:webHidden/>
              </w:rPr>
              <w:instrText xml:space="preserve"> PAGEREF _Toc197429144 \h </w:instrText>
            </w:r>
            <w:r>
              <w:rPr>
                <w:noProof/>
                <w:webHidden/>
              </w:rPr>
            </w:r>
            <w:r>
              <w:rPr>
                <w:noProof/>
                <w:webHidden/>
              </w:rPr>
              <w:fldChar w:fldCharType="separate"/>
            </w:r>
            <w:r>
              <w:rPr>
                <w:noProof/>
                <w:webHidden/>
              </w:rPr>
              <w:t>1</w:t>
            </w:r>
            <w:r>
              <w:rPr>
                <w:noProof/>
                <w:webHidden/>
              </w:rPr>
              <w:fldChar w:fldCharType="end"/>
            </w:r>
          </w:hyperlink>
        </w:p>
        <w:p w14:paraId="427CC306" w14:textId="46348820" w:rsidR="008B0CB4" w:rsidRDefault="008B0CB4">
          <w:pPr>
            <w:pStyle w:val="TM1"/>
            <w:tabs>
              <w:tab w:val="right" w:leader="dot" w:pos="8778"/>
            </w:tabs>
            <w:rPr>
              <w:rFonts w:asciiTheme="minorHAnsi" w:eastAsiaTheme="minorEastAsia" w:hAnsiTheme="minorHAnsi"/>
              <w:noProof/>
              <w:sz w:val="22"/>
              <w:lang w:eastAsia="fr-FR"/>
            </w:rPr>
          </w:pPr>
          <w:hyperlink w:anchor="_Toc197429145" w:history="1">
            <w:r w:rsidRPr="001D1503">
              <w:rPr>
                <w:rStyle w:val="Lienhypertexte"/>
                <w:rFonts w:cs="Times New Roman"/>
                <w:noProof/>
              </w:rPr>
              <w:t>CHAPITRE I : PRESENTATION DES STRUCTURES D’ACCUEILS</w:t>
            </w:r>
            <w:r>
              <w:rPr>
                <w:noProof/>
                <w:webHidden/>
              </w:rPr>
              <w:tab/>
            </w:r>
            <w:r>
              <w:rPr>
                <w:noProof/>
                <w:webHidden/>
              </w:rPr>
              <w:fldChar w:fldCharType="begin"/>
            </w:r>
            <w:r>
              <w:rPr>
                <w:noProof/>
                <w:webHidden/>
              </w:rPr>
              <w:instrText xml:space="preserve"> PAGEREF _Toc197429145 \h </w:instrText>
            </w:r>
            <w:r>
              <w:rPr>
                <w:noProof/>
                <w:webHidden/>
              </w:rPr>
            </w:r>
            <w:r>
              <w:rPr>
                <w:noProof/>
                <w:webHidden/>
              </w:rPr>
              <w:fldChar w:fldCharType="separate"/>
            </w:r>
            <w:r>
              <w:rPr>
                <w:noProof/>
                <w:webHidden/>
              </w:rPr>
              <w:t>3</w:t>
            </w:r>
            <w:r>
              <w:rPr>
                <w:noProof/>
                <w:webHidden/>
              </w:rPr>
              <w:fldChar w:fldCharType="end"/>
            </w:r>
          </w:hyperlink>
        </w:p>
        <w:p w14:paraId="4752931F" w14:textId="00397BAE" w:rsidR="008B0CB4" w:rsidRDefault="008B0CB4">
          <w:pPr>
            <w:pStyle w:val="TM2"/>
            <w:tabs>
              <w:tab w:val="left" w:pos="660"/>
              <w:tab w:val="right" w:leader="dot" w:pos="8778"/>
            </w:tabs>
            <w:rPr>
              <w:rFonts w:asciiTheme="minorHAnsi" w:eastAsiaTheme="minorEastAsia" w:hAnsiTheme="minorHAnsi"/>
              <w:noProof/>
              <w:sz w:val="22"/>
              <w:lang w:eastAsia="fr-FR"/>
            </w:rPr>
          </w:pPr>
          <w:hyperlink w:anchor="_Toc197429146" w:history="1">
            <w:r w:rsidRPr="001D1503">
              <w:rPr>
                <w:rStyle w:val="Lienhypertexte"/>
                <w:rFonts w:cs="Times New Roman"/>
                <w:noProof/>
              </w:rPr>
              <w:t>a.</w:t>
            </w:r>
            <w:r>
              <w:rPr>
                <w:rFonts w:asciiTheme="minorHAnsi" w:eastAsiaTheme="minorEastAsia" w:hAnsiTheme="minorHAnsi"/>
                <w:noProof/>
                <w:sz w:val="22"/>
                <w:lang w:eastAsia="fr-FR"/>
              </w:rPr>
              <w:tab/>
            </w:r>
            <w:r w:rsidRPr="001D1503">
              <w:rPr>
                <w:rStyle w:val="Lienhypertexte"/>
                <w:rFonts w:cs="Times New Roman"/>
                <w:noProof/>
              </w:rPr>
              <w:t>PRESENTATION DE L’IST</w:t>
            </w:r>
            <w:r>
              <w:rPr>
                <w:noProof/>
                <w:webHidden/>
              </w:rPr>
              <w:tab/>
            </w:r>
            <w:r>
              <w:rPr>
                <w:noProof/>
                <w:webHidden/>
              </w:rPr>
              <w:fldChar w:fldCharType="begin"/>
            </w:r>
            <w:r>
              <w:rPr>
                <w:noProof/>
                <w:webHidden/>
              </w:rPr>
              <w:instrText xml:space="preserve"> PAGEREF _Toc197429146 \h </w:instrText>
            </w:r>
            <w:r>
              <w:rPr>
                <w:noProof/>
                <w:webHidden/>
              </w:rPr>
            </w:r>
            <w:r>
              <w:rPr>
                <w:noProof/>
                <w:webHidden/>
              </w:rPr>
              <w:fldChar w:fldCharType="separate"/>
            </w:r>
            <w:r>
              <w:rPr>
                <w:noProof/>
                <w:webHidden/>
              </w:rPr>
              <w:t>4</w:t>
            </w:r>
            <w:r>
              <w:rPr>
                <w:noProof/>
                <w:webHidden/>
              </w:rPr>
              <w:fldChar w:fldCharType="end"/>
            </w:r>
          </w:hyperlink>
        </w:p>
        <w:p w14:paraId="45E2F337" w14:textId="40E78675" w:rsidR="008B0CB4" w:rsidRDefault="008B0CB4">
          <w:pPr>
            <w:pStyle w:val="TM3"/>
            <w:tabs>
              <w:tab w:val="left" w:pos="880"/>
              <w:tab w:val="right" w:leader="dot" w:pos="8778"/>
            </w:tabs>
            <w:rPr>
              <w:rFonts w:asciiTheme="minorHAnsi" w:eastAsiaTheme="minorEastAsia" w:hAnsiTheme="minorHAnsi"/>
              <w:noProof/>
              <w:sz w:val="22"/>
              <w:lang w:eastAsia="fr-FR"/>
            </w:rPr>
          </w:pPr>
          <w:hyperlink w:anchor="_Toc197429147" w:history="1">
            <w:r w:rsidRPr="001D1503">
              <w:rPr>
                <w:rStyle w:val="Lienhypertexte"/>
                <w:rFonts w:cs="Times New Roman"/>
                <w:noProof/>
              </w:rPr>
              <w:t>I.</w:t>
            </w:r>
            <w:r>
              <w:rPr>
                <w:rFonts w:asciiTheme="minorHAnsi" w:eastAsiaTheme="minorEastAsia" w:hAnsiTheme="minorHAnsi"/>
                <w:noProof/>
                <w:sz w:val="22"/>
                <w:lang w:eastAsia="fr-FR"/>
              </w:rPr>
              <w:tab/>
            </w:r>
            <w:r w:rsidRPr="001D1503">
              <w:rPr>
                <w:rStyle w:val="Lienhypertexte"/>
                <w:rFonts w:cs="Times New Roman"/>
                <w:noProof/>
              </w:rPr>
              <w:t>LE DEPARTEMENT SCIENCE DE GESTION</w:t>
            </w:r>
            <w:r>
              <w:rPr>
                <w:noProof/>
                <w:webHidden/>
              </w:rPr>
              <w:tab/>
            </w:r>
            <w:r>
              <w:rPr>
                <w:noProof/>
                <w:webHidden/>
              </w:rPr>
              <w:fldChar w:fldCharType="begin"/>
            </w:r>
            <w:r>
              <w:rPr>
                <w:noProof/>
                <w:webHidden/>
              </w:rPr>
              <w:instrText xml:space="preserve"> PAGEREF _Toc197429147 \h </w:instrText>
            </w:r>
            <w:r>
              <w:rPr>
                <w:noProof/>
                <w:webHidden/>
              </w:rPr>
            </w:r>
            <w:r>
              <w:rPr>
                <w:noProof/>
                <w:webHidden/>
              </w:rPr>
              <w:fldChar w:fldCharType="separate"/>
            </w:r>
            <w:r>
              <w:rPr>
                <w:noProof/>
                <w:webHidden/>
              </w:rPr>
              <w:t>4</w:t>
            </w:r>
            <w:r>
              <w:rPr>
                <w:noProof/>
                <w:webHidden/>
              </w:rPr>
              <w:fldChar w:fldCharType="end"/>
            </w:r>
          </w:hyperlink>
        </w:p>
        <w:p w14:paraId="2E994E7D" w14:textId="268D0B0C" w:rsidR="008B0CB4" w:rsidRDefault="008B0CB4">
          <w:pPr>
            <w:pStyle w:val="TM3"/>
            <w:tabs>
              <w:tab w:val="left" w:pos="1100"/>
              <w:tab w:val="right" w:leader="dot" w:pos="8778"/>
            </w:tabs>
            <w:rPr>
              <w:rFonts w:asciiTheme="minorHAnsi" w:eastAsiaTheme="minorEastAsia" w:hAnsiTheme="minorHAnsi"/>
              <w:noProof/>
              <w:sz w:val="22"/>
              <w:lang w:eastAsia="fr-FR"/>
            </w:rPr>
          </w:pPr>
          <w:hyperlink w:anchor="_Toc197429148" w:history="1">
            <w:r w:rsidRPr="001D1503">
              <w:rPr>
                <w:rStyle w:val="Lienhypertexte"/>
                <w:rFonts w:cs="Times New Roman"/>
                <w:noProof/>
              </w:rPr>
              <w:t>II.</w:t>
            </w:r>
            <w:r>
              <w:rPr>
                <w:rFonts w:asciiTheme="minorHAnsi" w:eastAsiaTheme="minorEastAsia" w:hAnsiTheme="minorHAnsi"/>
                <w:noProof/>
                <w:sz w:val="22"/>
                <w:lang w:eastAsia="fr-FR"/>
              </w:rPr>
              <w:tab/>
            </w:r>
            <w:r w:rsidRPr="001D1503">
              <w:rPr>
                <w:rStyle w:val="Lienhypertexte"/>
                <w:rFonts w:cs="Times New Roman"/>
                <w:noProof/>
              </w:rPr>
              <w:t>LE DEPARTEMENT SCIENCES ET TECHNOLOGIE</w:t>
            </w:r>
            <w:r>
              <w:rPr>
                <w:noProof/>
                <w:webHidden/>
              </w:rPr>
              <w:tab/>
            </w:r>
            <w:r>
              <w:rPr>
                <w:noProof/>
                <w:webHidden/>
              </w:rPr>
              <w:fldChar w:fldCharType="begin"/>
            </w:r>
            <w:r>
              <w:rPr>
                <w:noProof/>
                <w:webHidden/>
              </w:rPr>
              <w:instrText xml:space="preserve"> PAGEREF _Toc197429148 \h </w:instrText>
            </w:r>
            <w:r>
              <w:rPr>
                <w:noProof/>
                <w:webHidden/>
              </w:rPr>
            </w:r>
            <w:r>
              <w:rPr>
                <w:noProof/>
                <w:webHidden/>
              </w:rPr>
              <w:fldChar w:fldCharType="separate"/>
            </w:r>
            <w:r>
              <w:rPr>
                <w:noProof/>
                <w:webHidden/>
              </w:rPr>
              <w:t>4</w:t>
            </w:r>
            <w:r>
              <w:rPr>
                <w:noProof/>
                <w:webHidden/>
              </w:rPr>
              <w:fldChar w:fldCharType="end"/>
            </w:r>
          </w:hyperlink>
        </w:p>
        <w:p w14:paraId="4A64CC27" w14:textId="4CC76094" w:rsidR="008B0CB4" w:rsidRDefault="008B0CB4">
          <w:pPr>
            <w:pStyle w:val="TM3"/>
            <w:tabs>
              <w:tab w:val="right" w:leader="dot" w:pos="8778"/>
            </w:tabs>
            <w:rPr>
              <w:rFonts w:asciiTheme="minorHAnsi" w:eastAsiaTheme="minorEastAsia" w:hAnsiTheme="minorHAnsi"/>
              <w:noProof/>
              <w:sz w:val="22"/>
              <w:lang w:eastAsia="fr-FR"/>
            </w:rPr>
          </w:pPr>
          <w:hyperlink w:anchor="_Toc197429149" w:history="1">
            <w:r w:rsidRPr="001D1503">
              <w:rPr>
                <w:rStyle w:val="Lienhypertexte"/>
                <w:rFonts w:cs="Times New Roman"/>
                <w:noProof/>
              </w:rPr>
              <w:t>III.  LES STRATEGIES DE COLLABORATION ET DE DEVELOPPEMENT INSTITUTIONNEL DE L’IST</w:t>
            </w:r>
            <w:r>
              <w:rPr>
                <w:noProof/>
                <w:webHidden/>
              </w:rPr>
              <w:tab/>
            </w:r>
            <w:r>
              <w:rPr>
                <w:noProof/>
                <w:webHidden/>
              </w:rPr>
              <w:fldChar w:fldCharType="begin"/>
            </w:r>
            <w:r>
              <w:rPr>
                <w:noProof/>
                <w:webHidden/>
              </w:rPr>
              <w:instrText xml:space="preserve"> PAGEREF _Toc197429149 \h </w:instrText>
            </w:r>
            <w:r>
              <w:rPr>
                <w:noProof/>
                <w:webHidden/>
              </w:rPr>
            </w:r>
            <w:r>
              <w:rPr>
                <w:noProof/>
                <w:webHidden/>
              </w:rPr>
              <w:fldChar w:fldCharType="separate"/>
            </w:r>
            <w:r>
              <w:rPr>
                <w:noProof/>
                <w:webHidden/>
              </w:rPr>
              <w:t>5</w:t>
            </w:r>
            <w:r>
              <w:rPr>
                <w:noProof/>
                <w:webHidden/>
              </w:rPr>
              <w:fldChar w:fldCharType="end"/>
            </w:r>
          </w:hyperlink>
        </w:p>
        <w:p w14:paraId="17F8DD98" w14:textId="17383BA1" w:rsidR="008B0CB4" w:rsidRDefault="008B0CB4">
          <w:pPr>
            <w:pStyle w:val="TM2"/>
            <w:tabs>
              <w:tab w:val="right" w:leader="dot" w:pos="8778"/>
            </w:tabs>
            <w:rPr>
              <w:rFonts w:asciiTheme="minorHAnsi" w:eastAsiaTheme="minorEastAsia" w:hAnsiTheme="minorHAnsi"/>
              <w:noProof/>
              <w:sz w:val="22"/>
              <w:lang w:eastAsia="fr-FR"/>
            </w:rPr>
          </w:pPr>
          <w:hyperlink w:anchor="_Toc197429150" w:history="1">
            <w:r w:rsidRPr="001D1503">
              <w:rPr>
                <w:rStyle w:val="Lienhypertexte"/>
                <w:rFonts w:cs="Times New Roman"/>
                <w:noProof/>
              </w:rPr>
              <w:t>b. PRESENTATION DE LA MAISON MERE « CATERPILLAR »</w:t>
            </w:r>
            <w:r>
              <w:rPr>
                <w:noProof/>
                <w:webHidden/>
              </w:rPr>
              <w:tab/>
            </w:r>
            <w:r>
              <w:rPr>
                <w:noProof/>
                <w:webHidden/>
              </w:rPr>
              <w:fldChar w:fldCharType="begin"/>
            </w:r>
            <w:r>
              <w:rPr>
                <w:noProof/>
                <w:webHidden/>
              </w:rPr>
              <w:instrText xml:space="preserve"> PAGEREF _Toc197429150 \h </w:instrText>
            </w:r>
            <w:r>
              <w:rPr>
                <w:noProof/>
                <w:webHidden/>
              </w:rPr>
            </w:r>
            <w:r>
              <w:rPr>
                <w:noProof/>
                <w:webHidden/>
              </w:rPr>
              <w:fldChar w:fldCharType="separate"/>
            </w:r>
            <w:r>
              <w:rPr>
                <w:noProof/>
                <w:webHidden/>
              </w:rPr>
              <w:t>5</w:t>
            </w:r>
            <w:r>
              <w:rPr>
                <w:noProof/>
                <w:webHidden/>
              </w:rPr>
              <w:fldChar w:fldCharType="end"/>
            </w:r>
          </w:hyperlink>
        </w:p>
        <w:p w14:paraId="4159D980" w14:textId="3E27B1FC" w:rsidR="008B0CB4" w:rsidRDefault="008B0CB4">
          <w:pPr>
            <w:pStyle w:val="TM3"/>
            <w:tabs>
              <w:tab w:val="left" w:pos="880"/>
              <w:tab w:val="right" w:leader="dot" w:pos="8778"/>
            </w:tabs>
            <w:rPr>
              <w:rFonts w:asciiTheme="minorHAnsi" w:eastAsiaTheme="minorEastAsia" w:hAnsiTheme="minorHAnsi"/>
              <w:noProof/>
              <w:sz w:val="22"/>
              <w:lang w:eastAsia="fr-FR"/>
            </w:rPr>
          </w:pPr>
          <w:hyperlink w:anchor="_Toc197429151" w:history="1">
            <w:r w:rsidRPr="001D1503">
              <w:rPr>
                <w:rStyle w:val="Lienhypertexte"/>
                <w:rFonts w:cs="Times New Roman"/>
                <w:noProof/>
              </w:rPr>
              <w:t>I.</w:t>
            </w:r>
            <w:r>
              <w:rPr>
                <w:rFonts w:asciiTheme="minorHAnsi" w:eastAsiaTheme="minorEastAsia" w:hAnsiTheme="minorHAnsi"/>
                <w:noProof/>
                <w:sz w:val="22"/>
                <w:lang w:eastAsia="fr-FR"/>
              </w:rPr>
              <w:tab/>
            </w:r>
            <w:r w:rsidRPr="001D1503">
              <w:rPr>
                <w:rStyle w:val="Lienhypertexte"/>
                <w:rFonts w:cs="Times New Roman"/>
                <w:noProof/>
              </w:rPr>
              <w:t>PRESENTATION DE ATIKO INTERNATIONAL</w:t>
            </w:r>
            <w:r>
              <w:rPr>
                <w:noProof/>
                <w:webHidden/>
              </w:rPr>
              <w:tab/>
            </w:r>
            <w:r>
              <w:rPr>
                <w:noProof/>
                <w:webHidden/>
              </w:rPr>
              <w:fldChar w:fldCharType="begin"/>
            </w:r>
            <w:r>
              <w:rPr>
                <w:noProof/>
                <w:webHidden/>
              </w:rPr>
              <w:instrText xml:space="preserve"> PAGEREF _Toc197429151 \h </w:instrText>
            </w:r>
            <w:r>
              <w:rPr>
                <w:noProof/>
                <w:webHidden/>
              </w:rPr>
            </w:r>
            <w:r>
              <w:rPr>
                <w:noProof/>
                <w:webHidden/>
              </w:rPr>
              <w:fldChar w:fldCharType="separate"/>
            </w:r>
            <w:r>
              <w:rPr>
                <w:noProof/>
                <w:webHidden/>
              </w:rPr>
              <w:t>6</w:t>
            </w:r>
            <w:r>
              <w:rPr>
                <w:noProof/>
                <w:webHidden/>
              </w:rPr>
              <w:fldChar w:fldCharType="end"/>
            </w:r>
          </w:hyperlink>
        </w:p>
        <w:p w14:paraId="2EF9CFB4" w14:textId="0E1C08DE" w:rsidR="008B0CB4" w:rsidRDefault="008B0CB4">
          <w:pPr>
            <w:pStyle w:val="TM3"/>
            <w:tabs>
              <w:tab w:val="left" w:pos="1100"/>
              <w:tab w:val="right" w:leader="dot" w:pos="8778"/>
            </w:tabs>
            <w:rPr>
              <w:rFonts w:asciiTheme="minorHAnsi" w:eastAsiaTheme="minorEastAsia" w:hAnsiTheme="minorHAnsi"/>
              <w:noProof/>
              <w:sz w:val="22"/>
              <w:lang w:eastAsia="fr-FR"/>
            </w:rPr>
          </w:pPr>
          <w:hyperlink w:anchor="_Toc197429152" w:history="1">
            <w:r w:rsidRPr="001D1503">
              <w:rPr>
                <w:rStyle w:val="Lienhypertexte"/>
                <w:rFonts w:cs="Times New Roman"/>
                <w:noProof/>
              </w:rPr>
              <w:t>II.</w:t>
            </w:r>
            <w:r>
              <w:rPr>
                <w:rFonts w:asciiTheme="minorHAnsi" w:eastAsiaTheme="minorEastAsia" w:hAnsiTheme="minorHAnsi"/>
                <w:noProof/>
                <w:sz w:val="22"/>
                <w:lang w:eastAsia="fr-FR"/>
              </w:rPr>
              <w:tab/>
            </w:r>
            <w:r w:rsidRPr="001D1503">
              <w:rPr>
                <w:rStyle w:val="Lienhypertexte"/>
                <w:rFonts w:cs="Times New Roman"/>
                <w:noProof/>
              </w:rPr>
              <w:t>PRESENTATION DE LA STRUCTURE D’ACCUEIL : BURKINA EQUIPEMENTS (BKE)</w:t>
            </w:r>
            <w:r>
              <w:rPr>
                <w:noProof/>
                <w:webHidden/>
              </w:rPr>
              <w:tab/>
            </w:r>
            <w:r>
              <w:rPr>
                <w:noProof/>
                <w:webHidden/>
              </w:rPr>
              <w:fldChar w:fldCharType="begin"/>
            </w:r>
            <w:r>
              <w:rPr>
                <w:noProof/>
                <w:webHidden/>
              </w:rPr>
              <w:instrText xml:space="preserve"> PAGEREF _Toc197429152 \h </w:instrText>
            </w:r>
            <w:r>
              <w:rPr>
                <w:noProof/>
                <w:webHidden/>
              </w:rPr>
            </w:r>
            <w:r>
              <w:rPr>
                <w:noProof/>
                <w:webHidden/>
              </w:rPr>
              <w:fldChar w:fldCharType="separate"/>
            </w:r>
            <w:r>
              <w:rPr>
                <w:noProof/>
                <w:webHidden/>
              </w:rPr>
              <w:t>7</w:t>
            </w:r>
            <w:r>
              <w:rPr>
                <w:noProof/>
                <w:webHidden/>
              </w:rPr>
              <w:fldChar w:fldCharType="end"/>
            </w:r>
          </w:hyperlink>
        </w:p>
        <w:p w14:paraId="40A1FBD1" w14:textId="346E195C" w:rsidR="008B0CB4" w:rsidRDefault="008B0CB4">
          <w:pPr>
            <w:pStyle w:val="TM3"/>
            <w:tabs>
              <w:tab w:val="left" w:pos="880"/>
              <w:tab w:val="right" w:leader="dot" w:pos="8778"/>
            </w:tabs>
            <w:rPr>
              <w:rFonts w:asciiTheme="minorHAnsi" w:eastAsiaTheme="minorEastAsia" w:hAnsiTheme="minorHAnsi"/>
              <w:noProof/>
              <w:sz w:val="22"/>
              <w:lang w:eastAsia="fr-FR"/>
            </w:rPr>
          </w:pPr>
          <w:hyperlink w:anchor="_Toc197429153" w:history="1">
            <w:r w:rsidRPr="001D1503">
              <w:rPr>
                <w:rStyle w:val="Lienhypertexte"/>
                <w:rFonts w:cs="Times New Roman"/>
                <w:noProof/>
              </w:rPr>
              <w:t>1.</w:t>
            </w:r>
            <w:r>
              <w:rPr>
                <w:rFonts w:asciiTheme="minorHAnsi" w:eastAsiaTheme="minorEastAsia" w:hAnsiTheme="minorHAnsi"/>
                <w:noProof/>
                <w:sz w:val="22"/>
                <w:lang w:eastAsia="fr-FR"/>
              </w:rPr>
              <w:tab/>
            </w:r>
            <w:r w:rsidRPr="001D1503">
              <w:rPr>
                <w:rStyle w:val="Lienhypertexte"/>
                <w:rFonts w:cs="Times New Roman"/>
                <w:noProof/>
              </w:rPr>
              <w:t>Historique de Burkina Equipements</w:t>
            </w:r>
            <w:r>
              <w:rPr>
                <w:noProof/>
                <w:webHidden/>
              </w:rPr>
              <w:tab/>
            </w:r>
            <w:r>
              <w:rPr>
                <w:noProof/>
                <w:webHidden/>
              </w:rPr>
              <w:fldChar w:fldCharType="begin"/>
            </w:r>
            <w:r>
              <w:rPr>
                <w:noProof/>
                <w:webHidden/>
              </w:rPr>
              <w:instrText xml:space="preserve"> PAGEREF _Toc197429153 \h </w:instrText>
            </w:r>
            <w:r>
              <w:rPr>
                <w:noProof/>
                <w:webHidden/>
              </w:rPr>
            </w:r>
            <w:r>
              <w:rPr>
                <w:noProof/>
                <w:webHidden/>
              </w:rPr>
              <w:fldChar w:fldCharType="separate"/>
            </w:r>
            <w:r>
              <w:rPr>
                <w:noProof/>
                <w:webHidden/>
              </w:rPr>
              <w:t>7</w:t>
            </w:r>
            <w:r>
              <w:rPr>
                <w:noProof/>
                <w:webHidden/>
              </w:rPr>
              <w:fldChar w:fldCharType="end"/>
            </w:r>
          </w:hyperlink>
        </w:p>
        <w:p w14:paraId="21464915" w14:textId="7F109D4C" w:rsidR="008B0CB4" w:rsidRDefault="008B0CB4">
          <w:pPr>
            <w:pStyle w:val="TM3"/>
            <w:tabs>
              <w:tab w:val="left" w:pos="880"/>
              <w:tab w:val="right" w:leader="dot" w:pos="8778"/>
            </w:tabs>
            <w:rPr>
              <w:rFonts w:asciiTheme="minorHAnsi" w:eastAsiaTheme="minorEastAsia" w:hAnsiTheme="minorHAnsi"/>
              <w:noProof/>
              <w:sz w:val="22"/>
              <w:lang w:eastAsia="fr-FR"/>
            </w:rPr>
          </w:pPr>
          <w:hyperlink w:anchor="_Toc197429154" w:history="1">
            <w:r w:rsidRPr="001D1503">
              <w:rPr>
                <w:rStyle w:val="Lienhypertexte"/>
                <w:noProof/>
              </w:rPr>
              <w:t>2.</w:t>
            </w:r>
            <w:r>
              <w:rPr>
                <w:rFonts w:asciiTheme="minorHAnsi" w:eastAsiaTheme="minorEastAsia" w:hAnsiTheme="minorHAnsi"/>
                <w:noProof/>
                <w:sz w:val="22"/>
                <w:lang w:eastAsia="fr-FR"/>
              </w:rPr>
              <w:tab/>
            </w:r>
            <w:r w:rsidRPr="001D1503">
              <w:rPr>
                <w:rStyle w:val="Lienhypertexte"/>
                <w:noProof/>
              </w:rPr>
              <w:t>Valeurs de NEEMBA CAT</w:t>
            </w:r>
            <w:r>
              <w:rPr>
                <w:noProof/>
                <w:webHidden/>
              </w:rPr>
              <w:tab/>
            </w:r>
            <w:r>
              <w:rPr>
                <w:noProof/>
                <w:webHidden/>
              </w:rPr>
              <w:fldChar w:fldCharType="begin"/>
            </w:r>
            <w:r>
              <w:rPr>
                <w:noProof/>
                <w:webHidden/>
              </w:rPr>
              <w:instrText xml:space="preserve"> PAGEREF _Toc197429154 \h </w:instrText>
            </w:r>
            <w:r>
              <w:rPr>
                <w:noProof/>
                <w:webHidden/>
              </w:rPr>
            </w:r>
            <w:r>
              <w:rPr>
                <w:noProof/>
                <w:webHidden/>
              </w:rPr>
              <w:fldChar w:fldCharType="separate"/>
            </w:r>
            <w:r>
              <w:rPr>
                <w:noProof/>
                <w:webHidden/>
              </w:rPr>
              <w:t>8</w:t>
            </w:r>
            <w:r>
              <w:rPr>
                <w:noProof/>
                <w:webHidden/>
              </w:rPr>
              <w:fldChar w:fldCharType="end"/>
            </w:r>
          </w:hyperlink>
        </w:p>
        <w:p w14:paraId="206E8166" w14:textId="16D99035" w:rsidR="008B0CB4" w:rsidRDefault="008B0CB4">
          <w:pPr>
            <w:pStyle w:val="TM3"/>
            <w:tabs>
              <w:tab w:val="left" w:pos="880"/>
              <w:tab w:val="right" w:leader="dot" w:pos="8778"/>
            </w:tabs>
            <w:rPr>
              <w:rFonts w:asciiTheme="minorHAnsi" w:eastAsiaTheme="minorEastAsia" w:hAnsiTheme="minorHAnsi"/>
              <w:noProof/>
              <w:sz w:val="22"/>
              <w:lang w:eastAsia="fr-FR"/>
            </w:rPr>
          </w:pPr>
          <w:hyperlink w:anchor="_Toc197429155" w:history="1">
            <w:r w:rsidRPr="001D1503">
              <w:rPr>
                <w:rStyle w:val="Lienhypertexte"/>
                <w:rFonts w:cs="Times New Roman"/>
                <w:noProof/>
              </w:rPr>
              <w:t>3.</w:t>
            </w:r>
            <w:r>
              <w:rPr>
                <w:rFonts w:asciiTheme="minorHAnsi" w:eastAsiaTheme="minorEastAsia" w:hAnsiTheme="minorHAnsi"/>
                <w:noProof/>
                <w:sz w:val="22"/>
                <w:lang w:eastAsia="fr-FR"/>
              </w:rPr>
              <w:tab/>
            </w:r>
            <w:r w:rsidRPr="001D1503">
              <w:rPr>
                <w:rStyle w:val="Lienhypertexte"/>
                <w:rFonts w:cs="Times New Roman"/>
                <w:noProof/>
              </w:rPr>
              <w:t>Organisation et fonctionnement de la Direction Générale</w:t>
            </w:r>
            <w:r>
              <w:rPr>
                <w:noProof/>
                <w:webHidden/>
              </w:rPr>
              <w:tab/>
            </w:r>
            <w:r>
              <w:rPr>
                <w:noProof/>
                <w:webHidden/>
              </w:rPr>
              <w:fldChar w:fldCharType="begin"/>
            </w:r>
            <w:r>
              <w:rPr>
                <w:noProof/>
                <w:webHidden/>
              </w:rPr>
              <w:instrText xml:space="preserve"> PAGEREF _Toc197429155 \h </w:instrText>
            </w:r>
            <w:r>
              <w:rPr>
                <w:noProof/>
                <w:webHidden/>
              </w:rPr>
            </w:r>
            <w:r>
              <w:rPr>
                <w:noProof/>
                <w:webHidden/>
              </w:rPr>
              <w:fldChar w:fldCharType="separate"/>
            </w:r>
            <w:r>
              <w:rPr>
                <w:noProof/>
                <w:webHidden/>
              </w:rPr>
              <w:t>8</w:t>
            </w:r>
            <w:r>
              <w:rPr>
                <w:noProof/>
                <w:webHidden/>
              </w:rPr>
              <w:fldChar w:fldCharType="end"/>
            </w:r>
          </w:hyperlink>
        </w:p>
        <w:p w14:paraId="4A66E691" w14:textId="0D365B66" w:rsidR="008B0CB4" w:rsidRDefault="008B0CB4">
          <w:pPr>
            <w:pStyle w:val="TM3"/>
            <w:tabs>
              <w:tab w:val="left" w:pos="880"/>
              <w:tab w:val="right" w:leader="dot" w:pos="8778"/>
            </w:tabs>
            <w:rPr>
              <w:rFonts w:asciiTheme="minorHAnsi" w:eastAsiaTheme="minorEastAsia" w:hAnsiTheme="minorHAnsi"/>
              <w:noProof/>
              <w:sz w:val="22"/>
              <w:lang w:eastAsia="fr-FR"/>
            </w:rPr>
          </w:pPr>
          <w:hyperlink w:anchor="_Toc197429156" w:history="1">
            <w:r w:rsidRPr="001D1503">
              <w:rPr>
                <w:rStyle w:val="Lienhypertexte"/>
                <w:noProof/>
              </w:rPr>
              <w:t>4.</w:t>
            </w:r>
            <w:r>
              <w:rPr>
                <w:rFonts w:asciiTheme="minorHAnsi" w:eastAsiaTheme="minorEastAsia" w:hAnsiTheme="minorHAnsi"/>
                <w:noProof/>
                <w:sz w:val="22"/>
                <w:lang w:eastAsia="fr-FR"/>
              </w:rPr>
              <w:tab/>
            </w:r>
            <w:r w:rsidRPr="001D1503">
              <w:rPr>
                <w:rStyle w:val="Lienhypertexte"/>
                <w:noProof/>
              </w:rPr>
              <w:t>Secteur d’activité de NEEMBA CAT</w:t>
            </w:r>
            <w:r>
              <w:rPr>
                <w:noProof/>
                <w:webHidden/>
              </w:rPr>
              <w:tab/>
            </w:r>
            <w:r>
              <w:rPr>
                <w:noProof/>
                <w:webHidden/>
              </w:rPr>
              <w:fldChar w:fldCharType="begin"/>
            </w:r>
            <w:r>
              <w:rPr>
                <w:noProof/>
                <w:webHidden/>
              </w:rPr>
              <w:instrText xml:space="preserve"> PAGEREF _Toc197429156 \h </w:instrText>
            </w:r>
            <w:r>
              <w:rPr>
                <w:noProof/>
                <w:webHidden/>
              </w:rPr>
            </w:r>
            <w:r>
              <w:rPr>
                <w:noProof/>
                <w:webHidden/>
              </w:rPr>
              <w:fldChar w:fldCharType="separate"/>
            </w:r>
            <w:r>
              <w:rPr>
                <w:noProof/>
                <w:webHidden/>
              </w:rPr>
              <w:t>9</w:t>
            </w:r>
            <w:r>
              <w:rPr>
                <w:noProof/>
                <w:webHidden/>
              </w:rPr>
              <w:fldChar w:fldCharType="end"/>
            </w:r>
          </w:hyperlink>
        </w:p>
        <w:p w14:paraId="68A83193" w14:textId="0A636621" w:rsidR="008B0CB4" w:rsidRDefault="008B0CB4">
          <w:pPr>
            <w:pStyle w:val="TM1"/>
            <w:tabs>
              <w:tab w:val="right" w:leader="dot" w:pos="8778"/>
            </w:tabs>
            <w:rPr>
              <w:rFonts w:asciiTheme="minorHAnsi" w:eastAsiaTheme="minorEastAsia" w:hAnsiTheme="minorHAnsi"/>
              <w:noProof/>
              <w:sz w:val="22"/>
              <w:lang w:eastAsia="fr-FR"/>
            </w:rPr>
          </w:pPr>
          <w:hyperlink w:anchor="_Toc197429157" w:history="1">
            <w:r w:rsidRPr="001D1503">
              <w:rPr>
                <w:rStyle w:val="Lienhypertexte"/>
                <w:rFonts w:cs="Times New Roman"/>
                <w:noProof/>
              </w:rPr>
              <w:t>CHAPITRE II</w:t>
            </w:r>
            <w:r w:rsidRPr="001D1503">
              <w:rPr>
                <w:rStyle w:val="Lienhypertexte"/>
                <w:noProof/>
              </w:rPr>
              <w:t xml:space="preserve"> : </w:t>
            </w:r>
            <w:r w:rsidRPr="001D1503">
              <w:rPr>
                <w:rStyle w:val="Lienhypertexte"/>
                <w:rFonts w:cs="Times New Roman"/>
                <w:noProof/>
              </w:rPr>
              <w:t>GENERALITES SUR LE CLOUD COMPUTING</w:t>
            </w:r>
            <w:r>
              <w:rPr>
                <w:noProof/>
                <w:webHidden/>
              </w:rPr>
              <w:tab/>
            </w:r>
            <w:r>
              <w:rPr>
                <w:noProof/>
                <w:webHidden/>
              </w:rPr>
              <w:fldChar w:fldCharType="begin"/>
            </w:r>
            <w:r>
              <w:rPr>
                <w:noProof/>
                <w:webHidden/>
              </w:rPr>
              <w:instrText xml:space="preserve"> PAGEREF _Toc197429157 \h </w:instrText>
            </w:r>
            <w:r>
              <w:rPr>
                <w:noProof/>
                <w:webHidden/>
              </w:rPr>
            </w:r>
            <w:r>
              <w:rPr>
                <w:noProof/>
                <w:webHidden/>
              </w:rPr>
              <w:fldChar w:fldCharType="separate"/>
            </w:r>
            <w:r>
              <w:rPr>
                <w:noProof/>
                <w:webHidden/>
              </w:rPr>
              <w:t>11</w:t>
            </w:r>
            <w:r>
              <w:rPr>
                <w:noProof/>
                <w:webHidden/>
              </w:rPr>
              <w:fldChar w:fldCharType="end"/>
            </w:r>
          </w:hyperlink>
        </w:p>
        <w:p w14:paraId="1782B9A2" w14:textId="64BFF964" w:rsidR="008B0CB4" w:rsidRDefault="008B0CB4">
          <w:pPr>
            <w:pStyle w:val="TM2"/>
            <w:tabs>
              <w:tab w:val="right" w:leader="dot" w:pos="8778"/>
            </w:tabs>
            <w:rPr>
              <w:rFonts w:asciiTheme="minorHAnsi" w:eastAsiaTheme="minorEastAsia" w:hAnsiTheme="minorHAnsi"/>
              <w:noProof/>
              <w:sz w:val="22"/>
              <w:lang w:eastAsia="fr-FR"/>
            </w:rPr>
          </w:pPr>
          <w:hyperlink w:anchor="_Toc197429158" w:history="1">
            <w:r w:rsidRPr="001D1503">
              <w:rPr>
                <w:rStyle w:val="Lienhypertexte"/>
                <w:rFonts w:cs="Times New Roman"/>
                <w:noProof/>
              </w:rPr>
              <w:t>II.1 Définition du cloud</w:t>
            </w:r>
            <w:r>
              <w:rPr>
                <w:noProof/>
                <w:webHidden/>
              </w:rPr>
              <w:tab/>
            </w:r>
            <w:r>
              <w:rPr>
                <w:noProof/>
                <w:webHidden/>
              </w:rPr>
              <w:fldChar w:fldCharType="begin"/>
            </w:r>
            <w:r>
              <w:rPr>
                <w:noProof/>
                <w:webHidden/>
              </w:rPr>
              <w:instrText xml:space="preserve"> PAGEREF _Toc197429158 \h </w:instrText>
            </w:r>
            <w:r>
              <w:rPr>
                <w:noProof/>
                <w:webHidden/>
              </w:rPr>
            </w:r>
            <w:r>
              <w:rPr>
                <w:noProof/>
                <w:webHidden/>
              </w:rPr>
              <w:fldChar w:fldCharType="separate"/>
            </w:r>
            <w:r>
              <w:rPr>
                <w:noProof/>
                <w:webHidden/>
              </w:rPr>
              <w:t>12</w:t>
            </w:r>
            <w:r>
              <w:rPr>
                <w:noProof/>
                <w:webHidden/>
              </w:rPr>
              <w:fldChar w:fldCharType="end"/>
            </w:r>
          </w:hyperlink>
        </w:p>
        <w:p w14:paraId="0D183E8B" w14:textId="483EDDE1" w:rsidR="008B0CB4" w:rsidRDefault="008B0CB4">
          <w:pPr>
            <w:pStyle w:val="TM2"/>
            <w:tabs>
              <w:tab w:val="right" w:leader="dot" w:pos="8778"/>
            </w:tabs>
            <w:rPr>
              <w:rFonts w:asciiTheme="minorHAnsi" w:eastAsiaTheme="minorEastAsia" w:hAnsiTheme="minorHAnsi"/>
              <w:noProof/>
              <w:sz w:val="22"/>
              <w:lang w:eastAsia="fr-FR"/>
            </w:rPr>
          </w:pPr>
          <w:hyperlink w:anchor="_Toc197429159" w:history="1">
            <w:r w:rsidRPr="001D1503">
              <w:rPr>
                <w:rStyle w:val="Lienhypertexte"/>
                <w:rFonts w:cs="Times New Roman"/>
                <w:noProof/>
              </w:rPr>
              <w:t>II.2 Fonctionnement du cloud</w:t>
            </w:r>
            <w:r>
              <w:rPr>
                <w:noProof/>
                <w:webHidden/>
              </w:rPr>
              <w:tab/>
            </w:r>
            <w:r>
              <w:rPr>
                <w:noProof/>
                <w:webHidden/>
              </w:rPr>
              <w:fldChar w:fldCharType="begin"/>
            </w:r>
            <w:r>
              <w:rPr>
                <w:noProof/>
                <w:webHidden/>
              </w:rPr>
              <w:instrText xml:space="preserve"> PAGEREF _Toc197429159 \h </w:instrText>
            </w:r>
            <w:r>
              <w:rPr>
                <w:noProof/>
                <w:webHidden/>
              </w:rPr>
            </w:r>
            <w:r>
              <w:rPr>
                <w:noProof/>
                <w:webHidden/>
              </w:rPr>
              <w:fldChar w:fldCharType="separate"/>
            </w:r>
            <w:r>
              <w:rPr>
                <w:noProof/>
                <w:webHidden/>
              </w:rPr>
              <w:t>13</w:t>
            </w:r>
            <w:r>
              <w:rPr>
                <w:noProof/>
                <w:webHidden/>
              </w:rPr>
              <w:fldChar w:fldCharType="end"/>
            </w:r>
          </w:hyperlink>
        </w:p>
        <w:p w14:paraId="762400EE" w14:textId="5E44ABC5" w:rsidR="008B0CB4" w:rsidRDefault="008B0CB4">
          <w:pPr>
            <w:pStyle w:val="TM1"/>
            <w:tabs>
              <w:tab w:val="right" w:leader="dot" w:pos="8778"/>
            </w:tabs>
            <w:rPr>
              <w:rFonts w:asciiTheme="minorHAnsi" w:eastAsiaTheme="minorEastAsia" w:hAnsiTheme="minorHAnsi"/>
              <w:noProof/>
              <w:sz w:val="22"/>
              <w:lang w:eastAsia="fr-FR"/>
            </w:rPr>
          </w:pPr>
          <w:hyperlink w:anchor="_Toc197429160" w:history="1">
            <w:r w:rsidRPr="001D1503">
              <w:rPr>
                <w:rStyle w:val="Lienhypertexte"/>
                <w:noProof/>
              </w:rPr>
              <w:t>Chapitre III : Les points d’accès dans le cloud</w:t>
            </w:r>
            <w:r>
              <w:rPr>
                <w:noProof/>
                <w:webHidden/>
              </w:rPr>
              <w:tab/>
            </w:r>
            <w:r>
              <w:rPr>
                <w:noProof/>
                <w:webHidden/>
              </w:rPr>
              <w:fldChar w:fldCharType="begin"/>
            </w:r>
            <w:r>
              <w:rPr>
                <w:noProof/>
                <w:webHidden/>
              </w:rPr>
              <w:instrText xml:space="preserve"> PAGEREF _Toc197429160 \h </w:instrText>
            </w:r>
            <w:r>
              <w:rPr>
                <w:noProof/>
                <w:webHidden/>
              </w:rPr>
            </w:r>
            <w:r>
              <w:rPr>
                <w:noProof/>
                <w:webHidden/>
              </w:rPr>
              <w:fldChar w:fldCharType="separate"/>
            </w:r>
            <w:r>
              <w:rPr>
                <w:noProof/>
                <w:webHidden/>
              </w:rPr>
              <w:t>18</w:t>
            </w:r>
            <w:r>
              <w:rPr>
                <w:noProof/>
                <w:webHidden/>
              </w:rPr>
              <w:fldChar w:fldCharType="end"/>
            </w:r>
          </w:hyperlink>
        </w:p>
        <w:p w14:paraId="5E44B1A1" w14:textId="1096C08B" w:rsidR="008B0CB4" w:rsidRDefault="008B0CB4">
          <w:pPr>
            <w:pStyle w:val="TM2"/>
            <w:tabs>
              <w:tab w:val="right" w:leader="dot" w:pos="8778"/>
            </w:tabs>
            <w:rPr>
              <w:rFonts w:asciiTheme="minorHAnsi" w:eastAsiaTheme="minorEastAsia" w:hAnsiTheme="minorHAnsi"/>
              <w:noProof/>
              <w:sz w:val="22"/>
              <w:lang w:eastAsia="fr-FR"/>
            </w:rPr>
          </w:pPr>
          <w:hyperlink w:anchor="_Toc197429161" w:history="1">
            <w:r w:rsidRPr="001D1503">
              <w:rPr>
                <w:rStyle w:val="Lienhypertexte"/>
                <w:rFonts w:cs="Times New Roman"/>
                <w:noProof/>
              </w:rPr>
              <w:t>III.1 Définition et Rôle des Points d’Accès Cloud</w:t>
            </w:r>
            <w:r>
              <w:rPr>
                <w:noProof/>
                <w:webHidden/>
              </w:rPr>
              <w:tab/>
            </w:r>
            <w:r>
              <w:rPr>
                <w:noProof/>
                <w:webHidden/>
              </w:rPr>
              <w:fldChar w:fldCharType="begin"/>
            </w:r>
            <w:r>
              <w:rPr>
                <w:noProof/>
                <w:webHidden/>
              </w:rPr>
              <w:instrText xml:space="preserve"> PAGEREF _Toc197429161 \h </w:instrText>
            </w:r>
            <w:r>
              <w:rPr>
                <w:noProof/>
                <w:webHidden/>
              </w:rPr>
            </w:r>
            <w:r>
              <w:rPr>
                <w:noProof/>
                <w:webHidden/>
              </w:rPr>
              <w:fldChar w:fldCharType="separate"/>
            </w:r>
            <w:r>
              <w:rPr>
                <w:noProof/>
                <w:webHidden/>
              </w:rPr>
              <w:t>19</w:t>
            </w:r>
            <w:r>
              <w:rPr>
                <w:noProof/>
                <w:webHidden/>
              </w:rPr>
              <w:fldChar w:fldCharType="end"/>
            </w:r>
          </w:hyperlink>
        </w:p>
        <w:p w14:paraId="0C5F6168" w14:textId="7D34DB4E" w:rsidR="008B0CB4" w:rsidRDefault="008B0CB4">
          <w:pPr>
            <w:pStyle w:val="TM2"/>
            <w:tabs>
              <w:tab w:val="right" w:leader="dot" w:pos="8778"/>
            </w:tabs>
            <w:rPr>
              <w:rFonts w:asciiTheme="minorHAnsi" w:eastAsiaTheme="minorEastAsia" w:hAnsiTheme="minorHAnsi"/>
              <w:noProof/>
              <w:sz w:val="22"/>
              <w:lang w:eastAsia="fr-FR"/>
            </w:rPr>
          </w:pPr>
          <w:hyperlink w:anchor="_Toc197429162" w:history="1">
            <w:r w:rsidRPr="001D1503">
              <w:rPr>
                <w:rStyle w:val="Lienhypertexte"/>
                <w:noProof/>
              </w:rPr>
              <w:t>III.2 Les Principaux Fournisseurs Cloud et Leurs Points d’Accès</w:t>
            </w:r>
            <w:r>
              <w:rPr>
                <w:noProof/>
                <w:webHidden/>
              </w:rPr>
              <w:tab/>
            </w:r>
            <w:r>
              <w:rPr>
                <w:noProof/>
                <w:webHidden/>
              </w:rPr>
              <w:fldChar w:fldCharType="begin"/>
            </w:r>
            <w:r>
              <w:rPr>
                <w:noProof/>
                <w:webHidden/>
              </w:rPr>
              <w:instrText xml:space="preserve"> PAGEREF _Toc197429162 \h </w:instrText>
            </w:r>
            <w:r>
              <w:rPr>
                <w:noProof/>
                <w:webHidden/>
              </w:rPr>
            </w:r>
            <w:r>
              <w:rPr>
                <w:noProof/>
                <w:webHidden/>
              </w:rPr>
              <w:fldChar w:fldCharType="separate"/>
            </w:r>
            <w:r>
              <w:rPr>
                <w:noProof/>
                <w:webHidden/>
              </w:rPr>
              <w:t>20</w:t>
            </w:r>
            <w:r>
              <w:rPr>
                <w:noProof/>
                <w:webHidden/>
              </w:rPr>
              <w:fldChar w:fldCharType="end"/>
            </w:r>
          </w:hyperlink>
        </w:p>
        <w:p w14:paraId="4228862F" w14:textId="5B947232" w:rsidR="008B0CB4" w:rsidRDefault="008B0CB4">
          <w:pPr>
            <w:pStyle w:val="TM2"/>
            <w:tabs>
              <w:tab w:val="right" w:leader="dot" w:pos="8778"/>
            </w:tabs>
            <w:rPr>
              <w:rFonts w:asciiTheme="minorHAnsi" w:eastAsiaTheme="minorEastAsia" w:hAnsiTheme="minorHAnsi"/>
              <w:noProof/>
              <w:sz w:val="22"/>
              <w:lang w:eastAsia="fr-FR"/>
            </w:rPr>
          </w:pPr>
          <w:hyperlink w:anchor="_Toc197429163" w:history="1">
            <w:r w:rsidRPr="001D1503">
              <w:rPr>
                <w:rStyle w:val="Lienhypertexte"/>
                <w:rFonts w:cs="Times New Roman"/>
                <w:noProof/>
              </w:rPr>
              <w:t>III.3 Choix de la solution</w:t>
            </w:r>
            <w:r>
              <w:rPr>
                <w:noProof/>
                <w:webHidden/>
              </w:rPr>
              <w:tab/>
            </w:r>
            <w:r>
              <w:rPr>
                <w:noProof/>
                <w:webHidden/>
              </w:rPr>
              <w:fldChar w:fldCharType="begin"/>
            </w:r>
            <w:r>
              <w:rPr>
                <w:noProof/>
                <w:webHidden/>
              </w:rPr>
              <w:instrText xml:space="preserve"> PAGEREF _Toc197429163 \h </w:instrText>
            </w:r>
            <w:r>
              <w:rPr>
                <w:noProof/>
                <w:webHidden/>
              </w:rPr>
            </w:r>
            <w:r>
              <w:rPr>
                <w:noProof/>
                <w:webHidden/>
              </w:rPr>
              <w:fldChar w:fldCharType="separate"/>
            </w:r>
            <w:r>
              <w:rPr>
                <w:noProof/>
                <w:webHidden/>
              </w:rPr>
              <w:t>27</w:t>
            </w:r>
            <w:r>
              <w:rPr>
                <w:noProof/>
                <w:webHidden/>
              </w:rPr>
              <w:fldChar w:fldCharType="end"/>
            </w:r>
          </w:hyperlink>
        </w:p>
        <w:p w14:paraId="27B083C8" w14:textId="3F005ECC" w:rsidR="008B0CB4" w:rsidRDefault="008B0CB4">
          <w:pPr>
            <w:pStyle w:val="TM1"/>
            <w:tabs>
              <w:tab w:val="right" w:leader="dot" w:pos="8778"/>
            </w:tabs>
            <w:rPr>
              <w:rFonts w:asciiTheme="minorHAnsi" w:eastAsiaTheme="minorEastAsia" w:hAnsiTheme="minorHAnsi"/>
              <w:noProof/>
              <w:sz w:val="22"/>
              <w:lang w:eastAsia="fr-FR"/>
            </w:rPr>
          </w:pPr>
          <w:hyperlink w:anchor="_Toc197429164" w:history="1">
            <w:r w:rsidRPr="001D1503">
              <w:rPr>
                <w:rStyle w:val="Lienhypertexte"/>
                <w:rFonts w:cs="Times New Roman"/>
                <w:noProof/>
              </w:rPr>
              <w:t>CHAPITRE IV : LES POINTS D’ACCES SOPHOS</w:t>
            </w:r>
            <w:r>
              <w:rPr>
                <w:noProof/>
                <w:webHidden/>
              </w:rPr>
              <w:tab/>
            </w:r>
            <w:r>
              <w:rPr>
                <w:noProof/>
                <w:webHidden/>
              </w:rPr>
              <w:fldChar w:fldCharType="begin"/>
            </w:r>
            <w:r>
              <w:rPr>
                <w:noProof/>
                <w:webHidden/>
              </w:rPr>
              <w:instrText xml:space="preserve"> PAGEREF _Toc197429164 \h </w:instrText>
            </w:r>
            <w:r>
              <w:rPr>
                <w:noProof/>
                <w:webHidden/>
              </w:rPr>
            </w:r>
            <w:r>
              <w:rPr>
                <w:noProof/>
                <w:webHidden/>
              </w:rPr>
              <w:fldChar w:fldCharType="separate"/>
            </w:r>
            <w:r>
              <w:rPr>
                <w:noProof/>
                <w:webHidden/>
              </w:rPr>
              <w:t>28</w:t>
            </w:r>
            <w:r>
              <w:rPr>
                <w:noProof/>
                <w:webHidden/>
              </w:rPr>
              <w:fldChar w:fldCharType="end"/>
            </w:r>
          </w:hyperlink>
        </w:p>
        <w:p w14:paraId="39BC46CE" w14:textId="25C7DD1E" w:rsidR="008B0CB4" w:rsidRDefault="008B0CB4">
          <w:pPr>
            <w:pStyle w:val="TM2"/>
            <w:tabs>
              <w:tab w:val="right" w:leader="dot" w:pos="8778"/>
            </w:tabs>
            <w:rPr>
              <w:rFonts w:asciiTheme="minorHAnsi" w:eastAsiaTheme="minorEastAsia" w:hAnsiTheme="minorHAnsi"/>
              <w:noProof/>
              <w:sz w:val="22"/>
              <w:lang w:eastAsia="fr-FR"/>
            </w:rPr>
          </w:pPr>
          <w:hyperlink w:anchor="_Toc197429165" w:history="1">
            <w:r w:rsidRPr="001D1503">
              <w:rPr>
                <w:rStyle w:val="Lienhypertexte"/>
                <w:rFonts w:cs="Times New Roman"/>
                <w:noProof/>
              </w:rPr>
              <w:t>IV.1 Historique et Évolution des Points d’accès Sophos</w:t>
            </w:r>
            <w:r>
              <w:rPr>
                <w:noProof/>
                <w:webHidden/>
              </w:rPr>
              <w:tab/>
            </w:r>
            <w:r>
              <w:rPr>
                <w:noProof/>
                <w:webHidden/>
              </w:rPr>
              <w:fldChar w:fldCharType="begin"/>
            </w:r>
            <w:r>
              <w:rPr>
                <w:noProof/>
                <w:webHidden/>
              </w:rPr>
              <w:instrText xml:space="preserve"> PAGEREF _Toc197429165 \h </w:instrText>
            </w:r>
            <w:r>
              <w:rPr>
                <w:noProof/>
                <w:webHidden/>
              </w:rPr>
            </w:r>
            <w:r>
              <w:rPr>
                <w:noProof/>
                <w:webHidden/>
              </w:rPr>
              <w:fldChar w:fldCharType="separate"/>
            </w:r>
            <w:r>
              <w:rPr>
                <w:noProof/>
                <w:webHidden/>
              </w:rPr>
              <w:t>29</w:t>
            </w:r>
            <w:r>
              <w:rPr>
                <w:noProof/>
                <w:webHidden/>
              </w:rPr>
              <w:fldChar w:fldCharType="end"/>
            </w:r>
          </w:hyperlink>
        </w:p>
        <w:p w14:paraId="06F51AB1" w14:textId="2FFEC1FC" w:rsidR="008B0CB4" w:rsidRDefault="008B0CB4">
          <w:pPr>
            <w:pStyle w:val="TM2"/>
            <w:tabs>
              <w:tab w:val="right" w:leader="dot" w:pos="8778"/>
            </w:tabs>
            <w:rPr>
              <w:rFonts w:asciiTheme="minorHAnsi" w:eastAsiaTheme="minorEastAsia" w:hAnsiTheme="minorHAnsi"/>
              <w:noProof/>
              <w:sz w:val="22"/>
              <w:lang w:eastAsia="fr-FR"/>
            </w:rPr>
          </w:pPr>
          <w:hyperlink w:anchor="_Toc197429166" w:history="1">
            <w:r w:rsidRPr="001D1503">
              <w:rPr>
                <w:rStyle w:val="Lienhypertexte"/>
                <w:rFonts w:cs="Times New Roman"/>
                <w:noProof/>
              </w:rPr>
              <w:t>IV.2 Présentation des Points d'Accès Sophos</w:t>
            </w:r>
            <w:r>
              <w:rPr>
                <w:noProof/>
                <w:webHidden/>
              </w:rPr>
              <w:tab/>
            </w:r>
            <w:r>
              <w:rPr>
                <w:noProof/>
                <w:webHidden/>
              </w:rPr>
              <w:fldChar w:fldCharType="begin"/>
            </w:r>
            <w:r>
              <w:rPr>
                <w:noProof/>
                <w:webHidden/>
              </w:rPr>
              <w:instrText xml:space="preserve"> PAGEREF _Toc197429166 \h </w:instrText>
            </w:r>
            <w:r>
              <w:rPr>
                <w:noProof/>
                <w:webHidden/>
              </w:rPr>
            </w:r>
            <w:r>
              <w:rPr>
                <w:noProof/>
                <w:webHidden/>
              </w:rPr>
              <w:fldChar w:fldCharType="separate"/>
            </w:r>
            <w:r>
              <w:rPr>
                <w:noProof/>
                <w:webHidden/>
              </w:rPr>
              <w:t>30</w:t>
            </w:r>
            <w:r>
              <w:rPr>
                <w:noProof/>
                <w:webHidden/>
              </w:rPr>
              <w:fldChar w:fldCharType="end"/>
            </w:r>
          </w:hyperlink>
        </w:p>
        <w:p w14:paraId="040DA137" w14:textId="7C2713F5" w:rsidR="008B0CB4" w:rsidRDefault="008B0CB4">
          <w:pPr>
            <w:pStyle w:val="TM2"/>
            <w:tabs>
              <w:tab w:val="right" w:leader="dot" w:pos="8778"/>
            </w:tabs>
            <w:rPr>
              <w:rFonts w:asciiTheme="minorHAnsi" w:eastAsiaTheme="minorEastAsia" w:hAnsiTheme="minorHAnsi"/>
              <w:noProof/>
              <w:sz w:val="22"/>
              <w:lang w:eastAsia="fr-FR"/>
            </w:rPr>
          </w:pPr>
          <w:hyperlink w:anchor="_Toc197429167" w:history="1">
            <w:r w:rsidRPr="001D1503">
              <w:rPr>
                <w:rStyle w:val="Lienhypertexte"/>
                <w:rFonts w:cs="Times New Roman"/>
                <w:noProof/>
              </w:rPr>
              <w:t>IV.3 Fonctionnalités des Points d'Accès Sophos</w:t>
            </w:r>
            <w:r>
              <w:rPr>
                <w:noProof/>
                <w:webHidden/>
              </w:rPr>
              <w:tab/>
            </w:r>
            <w:r>
              <w:rPr>
                <w:noProof/>
                <w:webHidden/>
              </w:rPr>
              <w:fldChar w:fldCharType="begin"/>
            </w:r>
            <w:r>
              <w:rPr>
                <w:noProof/>
                <w:webHidden/>
              </w:rPr>
              <w:instrText xml:space="preserve"> PAGEREF _Toc197429167 \h </w:instrText>
            </w:r>
            <w:r>
              <w:rPr>
                <w:noProof/>
                <w:webHidden/>
              </w:rPr>
            </w:r>
            <w:r>
              <w:rPr>
                <w:noProof/>
                <w:webHidden/>
              </w:rPr>
              <w:fldChar w:fldCharType="separate"/>
            </w:r>
            <w:r>
              <w:rPr>
                <w:noProof/>
                <w:webHidden/>
              </w:rPr>
              <w:t>30</w:t>
            </w:r>
            <w:r>
              <w:rPr>
                <w:noProof/>
                <w:webHidden/>
              </w:rPr>
              <w:fldChar w:fldCharType="end"/>
            </w:r>
          </w:hyperlink>
        </w:p>
        <w:p w14:paraId="19EE7534" w14:textId="2B99D884" w:rsidR="008B0CB4" w:rsidRDefault="008B0CB4">
          <w:pPr>
            <w:pStyle w:val="TM2"/>
            <w:tabs>
              <w:tab w:val="right" w:leader="dot" w:pos="8778"/>
            </w:tabs>
            <w:rPr>
              <w:rFonts w:asciiTheme="minorHAnsi" w:eastAsiaTheme="minorEastAsia" w:hAnsiTheme="minorHAnsi"/>
              <w:noProof/>
              <w:sz w:val="22"/>
              <w:lang w:eastAsia="fr-FR"/>
            </w:rPr>
          </w:pPr>
          <w:hyperlink w:anchor="_Toc197429168" w:history="1">
            <w:r w:rsidRPr="001D1503">
              <w:rPr>
                <w:rStyle w:val="Lienhypertexte"/>
                <w:rFonts w:cs="Times New Roman"/>
                <w:noProof/>
              </w:rPr>
              <w:t>IV.4 La gestion dans Sophos</w:t>
            </w:r>
            <w:r>
              <w:rPr>
                <w:noProof/>
                <w:webHidden/>
              </w:rPr>
              <w:tab/>
            </w:r>
            <w:r>
              <w:rPr>
                <w:noProof/>
                <w:webHidden/>
              </w:rPr>
              <w:fldChar w:fldCharType="begin"/>
            </w:r>
            <w:r>
              <w:rPr>
                <w:noProof/>
                <w:webHidden/>
              </w:rPr>
              <w:instrText xml:space="preserve"> PAGEREF _Toc197429168 \h </w:instrText>
            </w:r>
            <w:r>
              <w:rPr>
                <w:noProof/>
                <w:webHidden/>
              </w:rPr>
            </w:r>
            <w:r>
              <w:rPr>
                <w:noProof/>
                <w:webHidden/>
              </w:rPr>
              <w:fldChar w:fldCharType="separate"/>
            </w:r>
            <w:r>
              <w:rPr>
                <w:noProof/>
                <w:webHidden/>
              </w:rPr>
              <w:t>31</w:t>
            </w:r>
            <w:r>
              <w:rPr>
                <w:noProof/>
                <w:webHidden/>
              </w:rPr>
              <w:fldChar w:fldCharType="end"/>
            </w:r>
          </w:hyperlink>
        </w:p>
        <w:p w14:paraId="6C130489" w14:textId="7344D555" w:rsidR="008B0CB4" w:rsidRDefault="008B0CB4">
          <w:pPr>
            <w:pStyle w:val="TM1"/>
            <w:tabs>
              <w:tab w:val="right" w:leader="dot" w:pos="8778"/>
            </w:tabs>
            <w:rPr>
              <w:rFonts w:asciiTheme="minorHAnsi" w:eastAsiaTheme="minorEastAsia" w:hAnsiTheme="minorHAnsi"/>
              <w:noProof/>
              <w:sz w:val="22"/>
              <w:lang w:eastAsia="fr-FR"/>
            </w:rPr>
          </w:pPr>
          <w:hyperlink w:anchor="_Toc197429169" w:history="1">
            <w:r w:rsidRPr="001D1503">
              <w:rPr>
                <w:rStyle w:val="Lienhypertexte"/>
                <w:rFonts w:cs="Times New Roman"/>
                <w:noProof/>
              </w:rPr>
              <w:t>Chapitre V :  Mise en œuvre des points d’accès dans le cloud</w:t>
            </w:r>
            <w:r>
              <w:rPr>
                <w:noProof/>
                <w:webHidden/>
              </w:rPr>
              <w:tab/>
            </w:r>
            <w:r>
              <w:rPr>
                <w:noProof/>
                <w:webHidden/>
              </w:rPr>
              <w:fldChar w:fldCharType="begin"/>
            </w:r>
            <w:r>
              <w:rPr>
                <w:noProof/>
                <w:webHidden/>
              </w:rPr>
              <w:instrText xml:space="preserve"> PAGEREF _Toc197429169 \h </w:instrText>
            </w:r>
            <w:r>
              <w:rPr>
                <w:noProof/>
                <w:webHidden/>
              </w:rPr>
            </w:r>
            <w:r>
              <w:rPr>
                <w:noProof/>
                <w:webHidden/>
              </w:rPr>
              <w:fldChar w:fldCharType="separate"/>
            </w:r>
            <w:r>
              <w:rPr>
                <w:noProof/>
                <w:webHidden/>
              </w:rPr>
              <w:t>34</w:t>
            </w:r>
            <w:r>
              <w:rPr>
                <w:noProof/>
                <w:webHidden/>
              </w:rPr>
              <w:fldChar w:fldCharType="end"/>
            </w:r>
          </w:hyperlink>
        </w:p>
        <w:p w14:paraId="30A1E1E6" w14:textId="766EC4F2" w:rsidR="008B0CB4" w:rsidRDefault="008B0CB4">
          <w:pPr>
            <w:pStyle w:val="TM2"/>
            <w:tabs>
              <w:tab w:val="right" w:leader="dot" w:pos="8778"/>
            </w:tabs>
            <w:rPr>
              <w:rFonts w:asciiTheme="minorHAnsi" w:eastAsiaTheme="minorEastAsia" w:hAnsiTheme="minorHAnsi"/>
              <w:noProof/>
              <w:sz w:val="22"/>
              <w:lang w:eastAsia="fr-FR"/>
            </w:rPr>
          </w:pPr>
          <w:hyperlink w:anchor="_Toc197429170" w:history="1">
            <w:r w:rsidRPr="001D1503">
              <w:rPr>
                <w:rStyle w:val="Lienhypertexte"/>
                <w:rFonts w:cs="Times New Roman"/>
                <w:noProof/>
              </w:rPr>
              <w:t>V.1 CONFIGURATION D’UN POINT D’ACCES SOPHOS AP6 840</w:t>
            </w:r>
            <w:r>
              <w:rPr>
                <w:noProof/>
                <w:webHidden/>
              </w:rPr>
              <w:tab/>
            </w:r>
            <w:r>
              <w:rPr>
                <w:noProof/>
                <w:webHidden/>
              </w:rPr>
              <w:fldChar w:fldCharType="begin"/>
            </w:r>
            <w:r>
              <w:rPr>
                <w:noProof/>
                <w:webHidden/>
              </w:rPr>
              <w:instrText xml:space="preserve"> PAGEREF _Toc197429170 \h </w:instrText>
            </w:r>
            <w:r>
              <w:rPr>
                <w:noProof/>
                <w:webHidden/>
              </w:rPr>
            </w:r>
            <w:r>
              <w:rPr>
                <w:noProof/>
                <w:webHidden/>
              </w:rPr>
              <w:fldChar w:fldCharType="separate"/>
            </w:r>
            <w:r>
              <w:rPr>
                <w:noProof/>
                <w:webHidden/>
              </w:rPr>
              <w:t>35</w:t>
            </w:r>
            <w:r>
              <w:rPr>
                <w:noProof/>
                <w:webHidden/>
              </w:rPr>
              <w:fldChar w:fldCharType="end"/>
            </w:r>
          </w:hyperlink>
        </w:p>
        <w:p w14:paraId="4D63FE35" w14:textId="7D68D6E3" w:rsidR="008B0CB4" w:rsidRDefault="008B0CB4">
          <w:pPr>
            <w:pStyle w:val="TM2"/>
            <w:tabs>
              <w:tab w:val="right" w:leader="dot" w:pos="8778"/>
            </w:tabs>
            <w:rPr>
              <w:rFonts w:asciiTheme="minorHAnsi" w:eastAsiaTheme="minorEastAsia" w:hAnsiTheme="minorHAnsi"/>
              <w:noProof/>
              <w:sz w:val="22"/>
              <w:lang w:eastAsia="fr-FR"/>
            </w:rPr>
          </w:pPr>
          <w:hyperlink w:anchor="_Toc197429171" w:history="1">
            <w:r w:rsidRPr="001D1503">
              <w:rPr>
                <w:rStyle w:val="Lienhypertexte"/>
                <w:noProof/>
              </w:rPr>
              <w:t>V.2 Installation et configuration</w:t>
            </w:r>
            <w:r>
              <w:rPr>
                <w:noProof/>
                <w:webHidden/>
              </w:rPr>
              <w:tab/>
            </w:r>
            <w:r>
              <w:rPr>
                <w:noProof/>
                <w:webHidden/>
              </w:rPr>
              <w:fldChar w:fldCharType="begin"/>
            </w:r>
            <w:r>
              <w:rPr>
                <w:noProof/>
                <w:webHidden/>
              </w:rPr>
              <w:instrText xml:space="preserve"> PAGEREF _Toc197429171 \h </w:instrText>
            </w:r>
            <w:r>
              <w:rPr>
                <w:noProof/>
                <w:webHidden/>
              </w:rPr>
            </w:r>
            <w:r>
              <w:rPr>
                <w:noProof/>
                <w:webHidden/>
              </w:rPr>
              <w:fldChar w:fldCharType="separate"/>
            </w:r>
            <w:r>
              <w:rPr>
                <w:noProof/>
                <w:webHidden/>
              </w:rPr>
              <w:t>37</w:t>
            </w:r>
            <w:r>
              <w:rPr>
                <w:noProof/>
                <w:webHidden/>
              </w:rPr>
              <w:fldChar w:fldCharType="end"/>
            </w:r>
          </w:hyperlink>
        </w:p>
        <w:p w14:paraId="101C264D" w14:textId="121B050F" w:rsidR="008B0CB4" w:rsidRDefault="008B0CB4">
          <w:pPr>
            <w:pStyle w:val="TM2"/>
            <w:tabs>
              <w:tab w:val="right" w:leader="dot" w:pos="8778"/>
            </w:tabs>
            <w:rPr>
              <w:rFonts w:asciiTheme="minorHAnsi" w:eastAsiaTheme="minorEastAsia" w:hAnsiTheme="minorHAnsi"/>
              <w:noProof/>
              <w:sz w:val="22"/>
              <w:lang w:eastAsia="fr-FR"/>
            </w:rPr>
          </w:pPr>
          <w:hyperlink w:anchor="_Toc197429172" w:history="1">
            <w:r w:rsidRPr="001D1503">
              <w:rPr>
                <w:rStyle w:val="Lienhypertexte"/>
                <w:rFonts w:cs="Times New Roman"/>
                <w:noProof/>
              </w:rPr>
              <w:t>V.3 Création d’un nouvel SSID</w:t>
            </w:r>
            <w:r>
              <w:rPr>
                <w:noProof/>
                <w:webHidden/>
              </w:rPr>
              <w:tab/>
            </w:r>
            <w:r>
              <w:rPr>
                <w:noProof/>
                <w:webHidden/>
              </w:rPr>
              <w:fldChar w:fldCharType="begin"/>
            </w:r>
            <w:r>
              <w:rPr>
                <w:noProof/>
                <w:webHidden/>
              </w:rPr>
              <w:instrText xml:space="preserve"> PAGEREF _Toc197429172 \h </w:instrText>
            </w:r>
            <w:r>
              <w:rPr>
                <w:noProof/>
                <w:webHidden/>
              </w:rPr>
            </w:r>
            <w:r>
              <w:rPr>
                <w:noProof/>
                <w:webHidden/>
              </w:rPr>
              <w:fldChar w:fldCharType="separate"/>
            </w:r>
            <w:r>
              <w:rPr>
                <w:noProof/>
                <w:webHidden/>
              </w:rPr>
              <w:t>47</w:t>
            </w:r>
            <w:r>
              <w:rPr>
                <w:noProof/>
                <w:webHidden/>
              </w:rPr>
              <w:fldChar w:fldCharType="end"/>
            </w:r>
          </w:hyperlink>
        </w:p>
        <w:p w14:paraId="22F612CB" w14:textId="3293DFA5" w:rsidR="008B0CB4" w:rsidRDefault="008B0CB4">
          <w:pPr>
            <w:pStyle w:val="TM2"/>
            <w:tabs>
              <w:tab w:val="right" w:leader="dot" w:pos="8778"/>
            </w:tabs>
            <w:rPr>
              <w:rFonts w:asciiTheme="minorHAnsi" w:eastAsiaTheme="minorEastAsia" w:hAnsiTheme="minorHAnsi"/>
              <w:noProof/>
              <w:sz w:val="22"/>
              <w:lang w:eastAsia="fr-FR"/>
            </w:rPr>
          </w:pPr>
          <w:hyperlink w:anchor="_Toc197429173" w:history="1">
            <w:r w:rsidRPr="001D1503">
              <w:rPr>
                <w:rStyle w:val="Lienhypertexte"/>
                <w:rFonts w:cs="Times New Roman"/>
                <w:noProof/>
              </w:rPr>
              <w:t>V.4 Mode de sécurité par filtrage MAC</w:t>
            </w:r>
            <w:r>
              <w:rPr>
                <w:noProof/>
                <w:webHidden/>
              </w:rPr>
              <w:tab/>
            </w:r>
            <w:r>
              <w:rPr>
                <w:noProof/>
                <w:webHidden/>
              </w:rPr>
              <w:fldChar w:fldCharType="begin"/>
            </w:r>
            <w:r>
              <w:rPr>
                <w:noProof/>
                <w:webHidden/>
              </w:rPr>
              <w:instrText xml:space="preserve"> PAGEREF _Toc197429173 \h </w:instrText>
            </w:r>
            <w:r>
              <w:rPr>
                <w:noProof/>
                <w:webHidden/>
              </w:rPr>
            </w:r>
            <w:r>
              <w:rPr>
                <w:noProof/>
                <w:webHidden/>
              </w:rPr>
              <w:fldChar w:fldCharType="separate"/>
            </w:r>
            <w:r>
              <w:rPr>
                <w:noProof/>
                <w:webHidden/>
              </w:rPr>
              <w:t>49</w:t>
            </w:r>
            <w:r>
              <w:rPr>
                <w:noProof/>
                <w:webHidden/>
              </w:rPr>
              <w:fldChar w:fldCharType="end"/>
            </w:r>
          </w:hyperlink>
        </w:p>
        <w:p w14:paraId="553BBFC6" w14:textId="1306C249" w:rsidR="008B0CB4" w:rsidRDefault="008B0CB4">
          <w:pPr>
            <w:pStyle w:val="TM2"/>
            <w:tabs>
              <w:tab w:val="right" w:leader="dot" w:pos="8778"/>
            </w:tabs>
            <w:rPr>
              <w:rFonts w:asciiTheme="minorHAnsi" w:eastAsiaTheme="minorEastAsia" w:hAnsiTheme="minorHAnsi"/>
              <w:noProof/>
              <w:sz w:val="22"/>
              <w:lang w:eastAsia="fr-FR"/>
            </w:rPr>
          </w:pPr>
          <w:hyperlink w:anchor="_Toc197429174" w:history="1">
            <w:r w:rsidRPr="001D1503">
              <w:rPr>
                <w:rStyle w:val="Lienhypertexte"/>
                <w:rFonts w:cs="Times New Roman"/>
                <w:noProof/>
              </w:rPr>
              <w:t>V.5 Avantages et inconvénients des points d’accès Sophos gérés dans le cloud</w:t>
            </w:r>
            <w:r>
              <w:rPr>
                <w:noProof/>
                <w:webHidden/>
              </w:rPr>
              <w:tab/>
            </w:r>
            <w:r>
              <w:rPr>
                <w:noProof/>
                <w:webHidden/>
              </w:rPr>
              <w:fldChar w:fldCharType="begin"/>
            </w:r>
            <w:r>
              <w:rPr>
                <w:noProof/>
                <w:webHidden/>
              </w:rPr>
              <w:instrText xml:space="preserve"> PAGEREF _Toc197429174 \h </w:instrText>
            </w:r>
            <w:r>
              <w:rPr>
                <w:noProof/>
                <w:webHidden/>
              </w:rPr>
            </w:r>
            <w:r>
              <w:rPr>
                <w:noProof/>
                <w:webHidden/>
              </w:rPr>
              <w:fldChar w:fldCharType="separate"/>
            </w:r>
            <w:r>
              <w:rPr>
                <w:noProof/>
                <w:webHidden/>
              </w:rPr>
              <w:t>54</w:t>
            </w:r>
            <w:r>
              <w:rPr>
                <w:noProof/>
                <w:webHidden/>
              </w:rPr>
              <w:fldChar w:fldCharType="end"/>
            </w:r>
          </w:hyperlink>
        </w:p>
        <w:p w14:paraId="7038FA73" w14:textId="6712101F" w:rsidR="008B0CB4" w:rsidRDefault="008B0CB4">
          <w:pPr>
            <w:pStyle w:val="TM1"/>
            <w:tabs>
              <w:tab w:val="right" w:leader="dot" w:pos="8778"/>
            </w:tabs>
            <w:rPr>
              <w:rFonts w:asciiTheme="minorHAnsi" w:eastAsiaTheme="minorEastAsia" w:hAnsiTheme="minorHAnsi"/>
              <w:noProof/>
              <w:sz w:val="22"/>
              <w:lang w:eastAsia="fr-FR"/>
            </w:rPr>
          </w:pPr>
          <w:hyperlink w:anchor="_Toc197429175" w:history="1">
            <w:r w:rsidRPr="001D1503">
              <w:rPr>
                <w:rStyle w:val="Lienhypertexte"/>
                <w:rFonts w:cs="Times New Roman"/>
                <w:noProof/>
              </w:rPr>
              <w:t>BILAN DE STAGE</w:t>
            </w:r>
            <w:r>
              <w:rPr>
                <w:noProof/>
                <w:webHidden/>
              </w:rPr>
              <w:tab/>
            </w:r>
            <w:r>
              <w:rPr>
                <w:noProof/>
                <w:webHidden/>
              </w:rPr>
              <w:fldChar w:fldCharType="begin"/>
            </w:r>
            <w:r>
              <w:rPr>
                <w:noProof/>
                <w:webHidden/>
              </w:rPr>
              <w:instrText xml:space="preserve"> PAGEREF _Toc197429175 \h </w:instrText>
            </w:r>
            <w:r>
              <w:rPr>
                <w:noProof/>
                <w:webHidden/>
              </w:rPr>
            </w:r>
            <w:r>
              <w:rPr>
                <w:noProof/>
                <w:webHidden/>
              </w:rPr>
              <w:fldChar w:fldCharType="separate"/>
            </w:r>
            <w:r>
              <w:rPr>
                <w:noProof/>
                <w:webHidden/>
              </w:rPr>
              <w:t>57</w:t>
            </w:r>
            <w:r>
              <w:rPr>
                <w:noProof/>
                <w:webHidden/>
              </w:rPr>
              <w:fldChar w:fldCharType="end"/>
            </w:r>
          </w:hyperlink>
        </w:p>
        <w:p w14:paraId="54ED00B7" w14:textId="435FCC39" w:rsidR="008B0CB4" w:rsidRDefault="008B0CB4">
          <w:pPr>
            <w:pStyle w:val="TM1"/>
            <w:tabs>
              <w:tab w:val="right" w:leader="dot" w:pos="8778"/>
            </w:tabs>
            <w:rPr>
              <w:rFonts w:asciiTheme="minorHAnsi" w:eastAsiaTheme="minorEastAsia" w:hAnsiTheme="minorHAnsi"/>
              <w:noProof/>
              <w:sz w:val="22"/>
              <w:lang w:eastAsia="fr-FR"/>
            </w:rPr>
          </w:pPr>
          <w:hyperlink w:anchor="_Toc197429176" w:history="1">
            <w:r w:rsidRPr="001D1503">
              <w:rPr>
                <w:rStyle w:val="Lienhypertexte"/>
                <w:rFonts w:cs="Times New Roman"/>
                <w:noProof/>
              </w:rPr>
              <w:t>Conclusion Générale</w:t>
            </w:r>
            <w:r>
              <w:rPr>
                <w:noProof/>
                <w:webHidden/>
              </w:rPr>
              <w:tab/>
            </w:r>
            <w:r>
              <w:rPr>
                <w:noProof/>
                <w:webHidden/>
              </w:rPr>
              <w:fldChar w:fldCharType="begin"/>
            </w:r>
            <w:r>
              <w:rPr>
                <w:noProof/>
                <w:webHidden/>
              </w:rPr>
              <w:instrText xml:space="preserve"> PAGEREF _Toc197429176 \h </w:instrText>
            </w:r>
            <w:r>
              <w:rPr>
                <w:noProof/>
                <w:webHidden/>
              </w:rPr>
            </w:r>
            <w:r>
              <w:rPr>
                <w:noProof/>
                <w:webHidden/>
              </w:rPr>
              <w:fldChar w:fldCharType="separate"/>
            </w:r>
            <w:r>
              <w:rPr>
                <w:noProof/>
                <w:webHidden/>
              </w:rPr>
              <w:t>58</w:t>
            </w:r>
            <w:r>
              <w:rPr>
                <w:noProof/>
                <w:webHidden/>
              </w:rPr>
              <w:fldChar w:fldCharType="end"/>
            </w:r>
          </w:hyperlink>
        </w:p>
        <w:p w14:paraId="23415EE6" w14:textId="66492FD1" w:rsidR="008B0CB4" w:rsidRDefault="008B0CB4">
          <w:pPr>
            <w:pStyle w:val="TM1"/>
            <w:tabs>
              <w:tab w:val="right" w:leader="dot" w:pos="8778"/>
            </w:tabs>
            <w:rPr>
              <w:rFonts w:asciiTheme="minorHAnsi" w:eastAsiaTheme="minorEastAsia" w:hAnsiTheme="minorHAnsi"/>
              <w:noProof/>
              <w:sz w:val="22"/>
              <w:lang w:eastAsia="fr-FR"/>
            </w:rPr>
          </w:pPr>
          <w:hyperlink w:anchor="_Toc197429177" w:history="1">
            <w:r w:rsidRPr="001D1503">
              <w:rPr>
                <w:rStyle w:val="Lienhypertexte"/>
                <w:rFonts w:cs="Times New Roman"/>
                <w:noProof/>
              </w:rPr>
              <w:t>BIBLIOGRAPHIE</w:t>
            </w:r>
            <w:r>
              <w:rPr>
                <w:noProof/>
                <w:webHidden/>
              </w:rPr>
              <w:tab/>
            </w:r>
            <w:r>
              <w:rPr>
                <w:noProof/>
                <w:webHidden/>
              </w:rPr>
              <w:fldChar w:fldCharType="begin"/>
            </w:r>
            <w:r>
              <w:rPr>
                <w:noProof/>
                <w:webHidden/>
              </w:rPr>
              <w:instrText xml:space="preserve"> PAGEREF _Toc197429177 \h </w:instrText>
            </w:r>
            <w:r>
              <w:rPr>
                <w:noProof/>
                <w:webHidden/>
              </w:rPr>
            </w:r>
            <w:r>
              <w:rPr>
                <w:noProof/>
                <w:webHidden/>
              </w:rPr>
              <w:fldChar w:fldCharType="separate"/>
            </w:r>
            <w:r>
              <w:rPr>
                <w:noProof/>
                <w:webHidden/>
              </w:rPr>
              <w:t>59</w:t>
            </w:r>
            <w:r>
              <w:rPr>
                <w:noProof/>
                <w:webHidden/>
              </w:rPr>
              <w:fldChar w:fldCharType="end"/>
            </w:r>
          </w:hyperlink>
        </w:p>
        <w:p w14:paraId="1DE25F0B" w14:textId="4D2C3CDD" w:rsidR="008B0CB4" w:rsidRDefault="008B0CB4">
          <w:pPr>
            <w:pStyle w:val="TM1"/>
            <w:tabs>
              <w:tab w:val="right" w:leader="dot" w:pos="8778"/>
            </w:tabs>
            <w:rPr>
              <w:rFonts w:asciiTheme="minorHAnsi" w:eastAsiaTheme="minorEastAsia" w:hAnsiTheme="minorHAnsi"/>
              <w:noProof/>
              <w:sz w:val="22"/>
              <w:lang w:eastAsia="fr-FR"/>
            </w:rPr>
          </w:pPr>
          <w:hyperlink w:anchor="_Toc197429178" w:history="1">
            <w:r w:rsidRPr="001D1503">
              <w:rPr>
                <w:rStyle w:val="Lienhypertexte"/>
                <w:noProof/>
              </w:rPr>
              <w:t>TABLE DES MATIERES</w:t>
            </w:r>
            <w:r>
              <w:rPr>
                <w:noProof/>
                <w:webHidden/>
              </w:rPr>
              <w:tab/>
            </w:r>
            <w:r>
              <w:rPr>
                <w:noProof/>
                <w:webHidden/>
              </w:rPr>
              <w:fldChar w:fldCharType="begin"/>
            </w:r>
            <w:r>
              <w:rPr>
                <w:noProof/>
                <w:webHidden/>
              </w:rPr>
              <w:instrText xml:space="preserve"> PAGEREF _Toc197429178 \h </w:instrText>
            </w:r>
            <w:r>
              <w:rPr>
                <w:noProof/>
                <w:webHidden/>
              </w:rPr>
            </w:r>
            <w:r>
              <w:rPr>
                <w:noProof/>
                <w:webHidden/>
              </w:rPr>
              <w:fldChar w:fldCharType="separate"/>
            </w:r>
            <w:r>
              <w:rPr>
                <w:noProof/>
                <w:webHidden/>
              </w:rPr>
              <w:t>60</w:t>
            </w:r>
            <w:r>
              <w:rPr>
                <w:noProof/>
                <w:webHidden/>
              </w:rPr>
              <w:fldChar w:fldCharType="end"/>
            </w:r>
          </w:hyperlink>
        </w:p>
        <w:p w14:paraId="1303616D" w14:textId="50620931" w:rsidR="002C0838" w:rsidRPr="00D26ACC" w:rsidRDefault="002C0838">
          <w:r w:rsidRPr="00E35839">
            <w:rPr>
              <w:b/>
              <w:bCs/>
            </w:rPr>
            <w:fldChar w:fldCharType="end"/>
          </w:r>
          <w:r w:rsidR="00D26ACC" w:rsidRPr="00D26ACC">
            <w:rPr>
              <w:bCs/>
            </w:rPr>
            <w:t>Webographie</w:t>
          </w:r>
          <w:r w:rsidR="00D26ACC">
            <w:rPr>
              <w:bCs/>
            </w:rPr>
            <w:t>………………………………………………………………………………</w:t>
          </w:r>
          <w:r w:rsidR="00F84CFF">
            <w:rPr>
              <w:bCs/>
            </w:rPr>
            <w:t>.ix</w:t>
          </w:r>
        </w:p>
      </w:sdtContent>
    </w:sdt>
    <w:p w14:paraId="217361BD" w14:textId="77777777" w:rsidR="007E22E3" w:rsidRPr="003D2D95" w:rsidRDefault="007E22E3" w:rsidP="006A12A9">
      <w:pPr>
        <w:spacing w:after="0" w:line="360" w:lineRule="auto"/>
        <w:rPr>
          <w:rFonts w:cs="Times New Roman"/>
          <w:szCs w:val="24"/>
        </w:rPr>
      </w:pPr>
    </w:p>
    <w:p w14:paraId="5B772634" w14:textId="77777777" w:rsidR="007E22E3" w:rsidRPr="007E22E3" w:rsidRDefault="007E22E3" w:rsidP="002D3981">
      <w:pPr>
        <w:spacing w:after="0" w:line="360" w:lineRule="auto"/>
        <w:jc w:val="right"/>
      </w:pPr>
    </w:p>
    <w:p w14:paraId="28486BE1" w14:textId="77777777" w:rsidR="009217A5" w:rsidRPr="009217A5" w:rsidRDefault="009217A5" w:rsidP="009217A5">
      <w:pPr>
        <w:spacing w:after="0" w:line="360" w:lineRule="auto"/>
      </w:pPr>
      <w:r w:rsidRPr="009217A5">
        <w:rPr>
          <w:webHidden/>
        </w:rPr>
        <w:tab/>
      </w:r>
      <w:r w:rsidRPr="009217A5">
        <w:rPr>
          <w:webHidden/>
        </w:rPr>
        <w:tab/>
      </w:r>
    </w:p>
    <w:p w14:paraId="4A57CA29" w14:textId="77777777" w:rsidR="009217A5" w:rsidRPr="009217A5" w:rsidRDefault="009217A5" w:rsidP="009217A5">
      <w:pPr>
        <w:spacing w:after="0" w:line="360" w:lineRule="auto"/>
      </w:pPr>
    </w:p>
    <w:p w14:paraId="71157D7B" w14:textId="52D968FE" w:rsidR="009217A5" w:rsidRDefault="009217A5" w:rsidP="009217A5">
      <w:pPr>
        <w:spacing w:after="0" w:line="360" w:lineRule="auto"/>
        <w:rPr>
          <w:webHidden/>
        </w:rPr>
      </w:pPr>
      <w:r w:rsidRPr="009217A5">
        <w:rPr>
          <w:webHidden/>
        </w:rPr>
        <w:tab/>
      </w:r>
      <w:r w:rsidRPr="009217A5">
        <w:rPr>
          <w:webHidden/>
        </w:rPr>
        <w:tab/>
      </w:r>
    </w:p>
    <w:p w14:paraId="672F908A" w14:textId="69FA794C" w:rsidR="00551846" w:rsidRPr="003D2D95" w:rsidRDefault="00551846" w:rsidP="00204C06">
      <w:pPr>
        <w:spacing w:after="0" w:line="360" w:lineRule="auto"/>
        <w:rPr>
          <w:rFonts w:cs="Times New Roman"/>
          <w:szCs w:val="24"/>
        </w:rPr>
      </w:pPr>
    </w:p>
    <w:p w14:paraId="3AEF06FE" w14:textId="77777777" w:rsidR="00C177FB" w:rsidRPr="003D2D95" w:rsidRDefault="00C177FB" w:rsidP="008F3981">
      <w:pPr>
        <w:pStyle w:val="Titre1"/>
        <w:spacing w:before="0" w:after="0" w:line="360" w:lineRule="auto"/>
      </w:pPr>
    </w:p>
    <w:p w14:paraId="0E8D47E5" w14:textId="4C981407" w:rsidR="00C57431" w:rsidRPr="008F3981" w:rsidRDefault="00C57431" w:rsidP="008F3981">
      <w:pPr>
        <w:pStyle w:val="Titre1"/>
        <w:spacing w:before="0" w:after="0" w:line="360" w:lineRule="auto"/>
        <w:rPr>
          <w:sz w:val="28"/>
        </w:rPr>
      </w:pPr>
      <w:bookmarkStart w:id="0" w:name="_Toc196683149"/>
      <w:bookmarkStart w:id="1" w:name="_Toc197428920"/>
      <w:bookmarkStart w:id="2" w:name="_Toc197429139"/>
      <w:r w:rsidRPr="008F3981">
        <w:rPr>
          <w:rFonts w:ascii="Times New Roman" w:eastAsia="Times New Roman" w:hAnsi="Times New Roman"/>
          <w:color w:val="auto"/>
          <w:sz w:val="24"/>
        </w:rPr>
        <w:t>DEDICA</w:t>
      </w:r>
      <w:r w:rsidR="008F3981" w:rsidRPr="008F3981">
        <w:rPr>
          <w:rFonts w:ascii="Times New Roman" w:eastAsia="Times New Roman" w:hAnsi="Times New Roman"/>
          <w:color w:val="auto"/>
          <w:sz w:val="24"/>
        </w:rPr>
        <w:t>C</w:t>
      </w:r>
      <w:r w:rsidRPr="008F3981">
        <w:rPr>
          <w:rFonts w:ascii="Times New Roman" w:eastAsia="Times New Roman" w:hAnsi="Times New Roman"/>
          <w:color w:val="auto"/>
          <w:sz w:val="24"/>
        </w:rPr>
        <w:t>E</w:t>
      </w:r>
      <w:bookmarkEnd w:id="0"/>
      <w:bookmarkEnd w:id="1"/>
      <w:bookmarkEnd w:id="2"/>
    </w:p>
    <w:p w14:paraId="37F9C1F2" w14:textId="754211A6" w:rsidR="00C57431" w:rsidRPr="003D2D95" w:rsidRDefault="00C57431" w:rsidP="00204C06">
      <w:pPr>
        <w:spacing w:after="0" w:line="360" w:lineRule="auto"/>
        <w:rPr>
          <w:rFonts w:cs="Times New Roman"/>
          <w:szCs w:val="24"/>
        </w:rPr>
      </w:pPr>
      <w:r w:rsidRPr="003D2D95">
        <w:rPr>
          <w:rFonts w:cs="Times New Roman"/>
          <w:szCs w:val="24"/>
        </w:rPr>
        <w:t>Je dédie ce travail à mes parents qui m’ont toujours soutenue et encouragée dans mes études</w:t>
      </w:r>
    </w:p>
    <w:p w14:paraId="35CC4D60" w14:textId="3931ECDC" w:rsidR="00021DCB" w:rsidRDefault="00021DCB" w:rsidP="00204C06">
      <w:pPr>
        <w:spacing w:after="0" w:line="360" w:lineRule="auto"/>
        <w:rPr>
          <w:rFonts w:cs="Times New Roman"/>
          <w:szCs w:val="24"/>
        </w:rPr>
      </w:pPr>
    </w:p>
    <w:p w14:paraId="4B588C56" w14:textId="07ECD687" w:rsidR="008F3981" w:rsidRDefault="008F3981" w:rsidP="00204C06">
      <w:pPr>
        <w:spacing w:after="0" w:line="360" w:lineRule="auto"/>
        <w:rPr>
          <w:rFonts w:cs="Times New Roman"/>
          <w:szCs w:val="24"/>
        </w:rPr>
      </w:pPr>
    </w:p>
    <w:p w14:paraId="23EE9BE3" w14:textId="66C70CA6" w:rsidR="008F3981" w:rsidRDefault="008F3981" w:rsidP="00204C06">
      <w:pPr>
        <w:spacing w:after="0" w:line="360" w:lineRule="auto"/>
        <w:rPr>
          <w:rFonts w:cs="Times New Roman"/>
          <w:szCs w:val="24"/>
        </w:rPr>
      </w:pPr>
    </w:p>
    <w:p w14:paraId="7D3D30F7" w14:textId="6A14AF20" w:rsidR="008F3981" w:rsidRDefault="008F3981" w:rsidP="00204C06">
      <w:pPr>
        <w:spacing w:after="0" w:line="360" w:lineRule="auto"/>
        <w:rPr>
          <w:rFonts w:cs="Times New Roman"/>
          <w:szCs w:val="24"/>
        </w:rPr>
      </w:pPr>
    </w:p>
    <w:p w14:paraId="368F57DC" w14:textId="2254FD69" w:rsidR="008F3981" w:rsidRDefault="008F3981" w:rsidP="00204C06">
      <w:pPr>
        <w:spacing w:after="0" w:line="360" w:lineRule="auto"/>
        <w:rPr>
          <w:rFonts w:cs="Times New Roman"/>
          <w:szCs w:val="24"/>
        </w:rPr>
      </w:pPr>
    </w:p>
    <w:p w14:paraId="318A5746" w14:textId="1FD54EE9" w:rsidR="008F3981" w:rsidRDefault="008F3981" w:rsidP="00204C06">
      <w:pPr>
        <w:spacing w:after="0" w:line="360" w:lineRule="auto"/>
        <w:rPr>
          <w:rFonts w:cs="Times New Roman"/>
          <w:szCs w:val="24"/>
        </w:rPr>
      </w:pPr>
    </w:p>
    <w:p w14:paraId="5540F864" w14:textId="37E2BE88" w:rsidR="008F3981" w:rsidRDefault="008F3981" w:rsidP="00204C06">
      <w:pPr>
        <w:spacing w:after="0" w:line="360" w:lineRule="auto"/>
        <w:rPr>
          <w:rFonts w:cs="Times New Roman"/>
          <w:szCs w:val="24"/>
        </w:rPr>
      </w:pPr>
    </w:p>
    <w:p w14:paraId="10B42DEB" w14:textId="7A8A0F45" w:rsidR="008F3981" w:rsidRDefault="008F3981" w:rsidP="00204C06">
      <w:pPr>
        <w:spacing w:after="0" w:line="360" w:lineRule="auto"/>
        <w:rPr>
          <w:rFonts w:cs="Times New Roman"/>
          <w:szCs w:val="24"/>
        </w:rPr>
      </w:pPr>
    </w:p>
    <w:p w14:paraId="1D78B97D" w14:textId="398AB149" w:rsidR="008F3981" w:rsidRDefault="008F3981" w:rsidP="00204C06">
      <w:pPr>
        <w:spacing w:after="0" w:line="360" w:lineRule="auto"/>
        <w:rPr>
          <w:rFonts w:cs="Times New Roman"/>
          <w:szCs w:val="24"/>
        </w:rPr>
      </w:pPr>
    </w:p>
    <w:p w14:paraId="18C02260" w14:textId="653E1361" w:rsidR="008F3981" w:rsidRDefault="008F3981" w:rsidP="00204C06">
      <w:pPr>
        <w:spacing w:after="0" w:line="360" w:lineRule="auto"/>
        <w:rPr>
          <w:rFonts w:cs="Times New Roman"/>
          <w:szCs w:val="24"/>
        </w:rPr>
      </w:pPr>
    </w:p>
    <w:p w14:paraId="197A4DE7" w14:textId="273513B8" w:rsidR="008F3981" w:rsidRDefault="008F3981" w:rsidP="00204C06">
      <w:pPr>
        <w:spacing w:after="0" w:line="360" w:lineRule="auto"/>
        <w:rPr>
          <w:rFonts w:cs="Times New Roman"/>
          <w:szCs w:val="24"/>
        </w:rPr>
      </w:pPr>
    </w:p>
    <w:p w14:paraId="3A424A78" w14:textId="6B59FEA8" w:rsidR="008F3981" w:rsidRDefault="008F3981" w:rsidP="00204C06">
      <w:pPr>
        <w:spacing w:after="0" w:line="360" w:lineRule="auto"/>
        <w:rPr>
          <w:rFonts w:cs="Times New Roman"/>
          <w:szCs w:val="24"/>
        </w:rPr>
      </w:pPr>
    </w:p>
    <w:p w14:paraId="768B76AD" w14:textId="016A43E7" w:rsidR="009D08D0" w:rsidRDefault="009D08D0" w:rsidP="00204C06">
      <w:pPr>
        <w:spacing w:after="0" w:line="360" w:lineRule="auto"/>
        <w:rPr>
          <w:rFonts w:cs="Times New Roman"/>
          <w:szCs w:val="24"/>
        </w:rPr>
      </w:pPr>
    </w:p>
    <w:p w14:paraId="64BBABB0" w14:textId="058AD25B" w:rsidR="009D08D0" w:rsidRDefault="009D08D0" w:rsidP="00204C06">
      <w:pPr>
        <w:spacing w:after="0" w:line="360" w:lineRule="auto"/>
        <w:rPr>
          <w:rFonts w:cs="Times New Roman"/>
          <w:szCs w:val="24"/>
        </w:rPr>
      </w:pPr>
    </w:p>
    <w:p w14:paraId="39B48EB4" w14:textId="5EBF65DA" w:rsidR="009D08D0" w:rsidRDefault="009D08D0" w:rsidP="00204C06">
      <w:pPr>
        <w:spacing w:after="0" w:line="360" w:lineRule="auto"/>
        <w:rPr>
          <w:rFonts w:cs="Times New Roman"/>
          <w:szCs w:val="24"/>
        </w:rPr>
      </w:pPr>
    </w:p>
    <w:p w14:paraId="6FB350EE" w14:textId="65750589" w:rsidR="009D08D0" w:rsidRDefault="009D08D0" w:rsidP="00204C06">
      <w:pPr>
        <w:spacing w:after="0" w:line="360" w:lineRule="auto"/>
        <w:rPr>
          <w:rFonts w:cs="Times New Roman"/>
          <w:szCs w:val="24"/>
        </w:rPr>
      </w:pPr>
    </w:p>
    <w:p w14:paraId="55625094" w14:textId="11665312" w:rsidR="009D08D0" w:rsidRDefault="009D08D0" w:rsidP="00204C06">
      <w:pPr>
        <w:spacing w:after="0" w:line="360" w:lineRule="auto"/>
        <w:rPr>
          <w:rFonts w:cs="Times New Roman"/>
          <w:szCs w:val="24"/>
        </w:rPr>
      </w:pPr>
    </w:p>
    <w:p w14:paraId="1D8DA226" w14:textId="77777777" w:rsidR="009D08D0" w:rsidRDefault="009D08D0" w:rsidP="00204C06">
      <w:pPr>
        <w:spacing w:after="0" w:line="360" w:lineRule="auto"/>
        <w:rPr>
          <w:rFonts w:cs="Times New Roman"/>
          <w:szCs w:val="24"/>
        </w:rPr>
      </w:pPr>
    </w:p>
    <w:p w14:paraId="7892401F" w14:textId="48447FE7" w:rsidR="009D08D0" w:rsidRDefault="009D08D0" w:rsidP="00204C06">
      <w:pPr>
        <w:spacing w:after="0" w:line="360" w:lineRule="auto"/>
        <w:rPr>
          <w:rFonts w:cs="Times New Roman"/>
          <w:szCs w:val="24"/>
        </w:rPr>
      </w:pPr>
    </w:p>
    <w:p w14:paraId="06EB94FE" w14:textId="2A689EEB" w:rsidR="009D08D0" w:rsidRDefault="009D08D0" w:rsidP="00204C06">
      <w:pPr>
        <w:spacing w:after="0" w:line="360" w:lineRule="auto"/>
        <w:rPr>
          <w:rFonts w:cs="Times New Roman"/>
          <w:szCs w:val="24"/>
        </w:rPr>
      </w:pPr>
    </w:p>
    <w:p w14:paraId="0AA560CF" w14:textId="332BD305" w:rsidR="009D08D0" w:rsidRDefault="009D08D0" w:rsidP="00204C06">
      <w:pPr>
        <w:spacing w:after="0" w:line="360" w:lineRule="auto"/>
        <w:rPr>
          <w:rFonts w:cs="Times New Roman"/>
          <w:szCs w:val="24"/>
        </w:rPr>
      </w:pPr>
    </w:p>
    <w:p w14:paraId="334B3D36" w14:textId="77777777" w:rsidR="009D08D0" w:rsidRDefault="009D08D0" w:rsidP="00204C06">
      <w:pPr>
        <w:spacing w:after="0" w:line="360" w:lineRule="auto"/>
        <w:rPr>
          <w:rFonts w:cs="Times New Roman"/>
          <w:szCs w:val="24"/>
        </w:rPr>
      </w:pPr>
    </w:p>
    <w:p w14:paraId="71C52967" w14:textId="77777777" w:rsidR="008F3981" w:rsidRDefault="008F3981" w:rsidP="00204C06">
      <w:pPr>
        <w:spacing w:after="0" w:line="360" w:lineRule="auto"/>
        <w:rPr>
          <w:rFonts w:cs="Times New Roman"/>
          <w:szCs w:val="24"/>
        </w:rPr>
      </w:pPr>
    </w:p>
    <w:p w14:paraId="689993F4" w14:textId="005EC4DD" w:rsidR="008944E8" w:rsidRPr="008F3981" w:rsidRDefault="008944E8" w:rsidP="008F3981">
      <w:pPr>
        <w:pStyle w:val="Titre1"/>
        <w:spacing w:before="0" w:after="0" w:line="360" w:lineRule="auto"/>
        <w:rPr>
          <w:rFonts w:ascii="Times New Roman" w:hAnsi="Times New Roman" w:cs="Times New Roman"/>
          <w:color w:val="auto"/>
          <w:sz w:val="32"/>
        </w:rPr>
      </w:pPr>
      <w:bookmarkStart w:id="3" w:name="_Toc161351137"/>
      <w:bookmarkStart w:id="4" w:name="_Toc171463295"/>
      <w:bookmarkStart w:id="5" w:name="_Toc171463338"/>
      <w:bookmarkStart w:id="6" w:name="_Toc196683150"/>
      <w:bookmarkStart w:id="7" w:name="_Toc197428921"/>
      <w:bookmarkStart w:id="8" w:name="_Toc197429140"/>
      <w:r w:rsidRPr="008F3981">
        <w:rPr>
          <w:rFonts w:ascii="Times New Roman" w:eastAsia="Times New Roman" w:hAnsi="Times New Roman" w:cs="Times New Roman"/>
          <w:color w:val="auto"/>
          <w:sz w:val="24"/>
        </w:rPr>
        <w:t>REMERCIEMENTS</w:t>
      </w:r>
      <w:bookmarkEnd w:id="3"/>
      <w:bookmarkEnd w:id="4"/>
      <w:bookmarkEnd w:id="5"/>
      <w:bookmarkEnd w:id="6"/>
      <w:bookmarkEnd w:id="7"/>
      <w:bookmarkEnd w:id="8"/>
    </w:p>
    <w:p w14:paraId="66CDEA21" w14:textId="77777777" w:rsidR="008944E8" w:rsidRPr="003D2D95" w:rsidRDefault="008944E8" w:rsidP="00204C06">
      <w:pPr>
        <w:tabs>
          <w:tab w:val="left" w:pos="1701"/>
        </w:tabs>
        <w:spacing w:after="0" w:line="360" w:lineRule="auto"/>
        <w:rPr>
          <w:rFonts w:cs="Times New Roman"/>
          <w:szCs w:val="24"/>
        </w:rPr>
      </w:pPr>
      <w:r w:rsidRPr="003D2D95">
        <w:rPr>
          <w:rFonts w:cs="Times New Roman"/>
          <w:szCs w:val="24"/>
        </w:rPr>
        <w:t>Nous ne saurons continuer notre travail sans d’abord présenter nos sincères remerciements à ceux qui ont contribué de près ou de loin à l’obtention ainsi qu’on bon déroulement de ce stage.</w:t>
      </w:r>
    </w:p>
    <w:p w14:paraId="049BE2D0" w14:textId="77777777" w:rsidR="008944E8" w:rsidRPr="003D2D95" w:rsidRDefault="008944E8" w:rsidP="00204C06">
      <w:pPr>
        <w:tabs>
          <w:tab w:val="left" w:pos="1701"/>
        </w:tabs>
        <w:spacing w:after="0" w:line="360" w:lineRule="auto"/>
        <w:rPr>
          <w:rFonts w:cs="Times New Roman"/>
          <w:szCs w:val="24"/>
        </w:rPr>
      </w:pPr>
      <w:r w:rsidRPr="003D2D95">
        <w:rPr>
          <w:rFonts w:cs="Times New Roman"/>
          <w:szCs w:val="24"/>
        </w:rPr>
        <w:t>Nous attribuons nos remerciements plus particulièrement à :</w:t>
      </w:r>
    </w:p>
    <w:p w14:paraId="6B58EB79" w14:textId="77777777" w:rsidR="008944E8" w:rsidRPr="003D2D95" w:rsidRDefault="008944E8" w:rsidP="00204C06">
      <w:pPr>
        <w:pStyle w:val="Paragraphedeliste"/>
        <w:numPr>
          <w:ilvl w:val="0"/>
          <w:numId w:val="19"/>
        </w:numPr>
        <w:tabs>
          <w:tab w:val="left" w:pos="1701"/>
        </w:tabs>
        <w:spacing w:after="0" w:line="360" w:lineRule="auto"/>
        <w:rPr>
          <w:rFonts w:cs="Times New Roman"/>
          <w:szCs w:val="24"/>
        </w:rPr>
      </w:pPr>
      <w:r w:rsidRPr="003D2D95">
        <w:rPr>
          <w:rFonts w:cs="Times New Roman"/>
          <w:szCs w:val="24"/>
        </w:rPr>
        <w:t>Monsieur Abdoul Karim BANDE, Directeur General de l’Institut Supérieur de Technologies (IST) campus Ouaga 2000 I &amp; II ;</w:t>
      </w:r>
    </w:p>
    <w:p w14:paraId="4D4E7DB6" w14:textId="21ED1BF6" w:rsidR="008944E8" w:rsidRPr="003D2D95" w:rsidRDefault="008944E8" w:rsidP="00204C06">
      <w:pPr>
        <w:pStyle w:val="Paragraphedeliste"/>
        <w:numPr>
          <w:ilvl w:val="0"/>
          <w:numId w:val="19"/>
        </w:numPr>
        <w:tabs>
          <w:tab w:val="left" w:pos="1701"/>
        </w:tabs>
        <w:spacing w:after="0" w:line="360" w:lineRule="auto"/>
        <w:rPr>
          <w:rFonts w:cs="Times New Roman"/>
          <w:szCs w:val="24"/>
        </w:rPr>
      </w:pPr>
      <w:r w:rsidRPr="003D2D95">
        <w:rPr>
          <w:rFonts w:cs="Times New Roman"/>
          <w:szCs w:val="24"/>
        </w:rPr>
        <w:t xml:space="preserve">Monsieur </w:t>
      </w:r>
      <w:r w:rsidR="00D41A36" w:rsidRPr="003D2D95">
        <w:rPr>
          <w:rFonts w:cs="Times New Roman"/>
          <w:szCs w:val="24"/>
        </w:rPr>
        <w:t>DAVY TINGUERI</w:t>
      </w:r>
      <w:r w:rsidRPr="003D2D95">
        <w:rPr>
          <w:rFonts w:cs="Times New Roman"/>
          <w:szCs w:val="24"/>
        </w:rPr>
        <w:t xml:space="preserve">, </w:t>
      </w:r>
      <w:r w:rsidR="00D41A36" w:rsidRPr="003D2D95">
        <w:rPr>
          <w:rFonts w:cs="Times New Roman"/>
          <w:szCs w:val="24"/>
        </w:rPr>
        <w:t>Responsables du Services Informatiques</w:t>
      </w:r>
      <w:r w:rsidRPr="003D2D95">
        <w:rPr>
          <w:rFonts w:cs="Times New Roman"/>
          <w:szCs w:val="24"/>
        </w:rPr>
        <w:t xml:space="preserve"> a </w:t>
      </w:r>
      <w:r w:rsidR="00D41A36" w:rsidRPr="003D2D95">
        <w:rPr>
          <w:rFonts w:cs="Times New Roman"/>
          <w:szCs w:val="24"/>
        </w:rPr>
        <w:t>Neemba Burkina</w:t>
      </w:r>
      <w:r w:rsidRPr="003D2D95">
        <w:rPr>
          <w:rFonts w:cs="Times New Roman"/>
          <w:szCs w:val="24"/>
        </w:rPr>
        <w:t>, notre maitre de stage, pour son encadrement et ses précieux conseils ;</w:t>
      </w:r>
    </w:p>
    <w:p w14:paraId="57399997" w14:textId="38FA21A3" w:rsidR="008944E8" w:rsidRPr="003D2D95" w:rsidRDefault="008944E8" w:rsidP="00204C06">
      <w:pPr>
        <w:pStyle w:val="Paragraphedeliste"/>
        <w:numPr>
          <w:ilvl w:val="0"/>
          <w:numId w:val="19"/>
        </w:numPr>
        <w:tabs>
          <w:tab w:val="left" w:pos="1701"/>
        </w:tabs>
        <w:spacing w:after="0" w:line="360" w:lineRule="auto"/>
        <w:rPr>
          <w:rFonts w:cs="Times New Roman"/>
          <w:szCs w:val="24"/>
        </w:rPr>
      </w:pPr>
      <w:r w:rsidRPr="003D2D95">
        <w:rPr>
          <w:rFonts w:cs="Times New Roman"/>
          <w:szCs w:val="24"/>
        </w:rPr>
        <w:t xml:space="preserve">Monsieur </w:t>
      </w:r>
      <w:r w:rsidR="00301C7B" w:rsidRPr="003D2D95">
        <w:rPr>
          <w:rFonts w:cs="Times New Roman"/>
          <w:szCs w:val="24"/>
        </w:rPr>
        <w:t>Abdelaziz</w:t>
      </w:r>
      <w:r w:rsidRPr="003D2D95">
        <w:rPr>
          <w:rFonts w:cs="Times New Roman"/>
          <w:szCs w:val="24"/>
        </w:rPr>
        <w:t xml:space="preserve"> NOH, enseignant à l’Institut Supérieur de Technologie (IST) pour le suivit tout au long de l’élaboration de ce mémoire ;</w:t>
      </w:r>
    </w:p>
    <w:p w14:paraId="57C613F7" w14:textId="77777777" w:rsidR="008944E8" w:rsidRPr="003D2D95" w:rsidRDefault="008944E8" w:rsidP="00204C06">
      <w:pPr>
        <w:pStyle w:val="Paragraphedeliste"/>
        <w:numPr>
          <w:ilvl w:val="0"/>
          <w:numId w:val="19"/>
        </w:numPr>
        <w:tabs>
          <w:tab w:val="left" w:pos="1701"/>
        </w:tabs>
        <w:spacing w:after="0" w:line="360" w:lineRule="auto"/>
        <w:rPr>
          <w:rFonts w:cs="Times New Roman"/>
          <w:szCs w:val="24"/>
        </w:rPr>
      </w:pPr>
      <w:r w:rsidRPr="003D2D95">
        <w:rPr>
          <w:rFonts w:cs="Times New Roman"/>
          <w:szCs w:val="24"/>
        </w:rPr>
        <w:t xml:space="preserve">L’Administration, tout le personnel et les enseignants de </w:t>
      </w:r>
      <w:bookmarkStart w:id="9" w:name="_Hlk165376921"/>
      <w:r w:rsidRPr="003D2D95">
        <w:rPr>
          <w:rFonts w:cs="Times New Roman"/>
          <w:szCs w:val="24"/>
        </w:rPr>
        <w:t xml:space="preserve">l’Institut Supérieur de Technologie </w:t>
      </w:r>
      <w:bookmarkEnd w:id="9"/>
      <w:r w:rsidRPr="003D2D95">
        <w:rPr>
          <w:rFonts w:cs="Times New Roman"/>
          <w:szCs w:val="24"/>
        </w:rPr>
        <w:t>(IST) pour la formation de qualité que nous avons reçue tout au long de ce parcours ;</w:t>
      </w:r>
    </w:p>
    <w:p w14:paraId="64F8C9F6" w14:textId="2ACE653A" w:rsidR="008944E8" w:rsidRPr="003D2D95" w:rsidRDefault="008944E8" w:rsidP="00204C06">
      <w:pPr>
        <w:pStyle w:val="Paragraphedeliste"/>
        <w:numPr>
          <w:ilvl w:val="0"/>
          <w:numId w:val="19"/>
        </w:numPr>
        <w:tabs>
          <w:tab w:val="left" w:pos="1701"/>
        </w:tabs>
        <w:spacing w:after="0" w:line="360" w:lineRule="auto"/>
        <w:rPr>
          <w:rFonts w:cs="Times New Roman"/>
          <w:szCs w:val="24"/>
        </w:rPr>
      </w:pPr>
      <w:r w:rsidRPr="003D2D95">
        <w:rPr>
          <w:rFonts w:cs="Times New Roman"/>
          <w:szCs w:val="24"/>
        </w:rPr>
        <w:t xml:space="preserve">Tout le personnel de </w:t>
      </w:r>
      <w:r w:rsidR="00D41A36" w:rsidRPr="003D2D95">
        <w:rPr>
          <w:rFonts w:cs="Times New Roman"/>
          <w:szCs w:val="24"/>
        </w:rPr>
        <w:t>Neemba Burkina</w:t>
      </w:r>
      <w:r w:rsidRPr="003D2D95">
        <w:rPr>
          <w:rFonts w:cs="Times New Roman"/>
          <w:szCs w:val="24"/>
        </w:rPr>
        <w:t xml:space="preserve"> pour leur disponibilité et leur collaboration ;</w:t>
      </w:r>
    </w:p>
    <w:p w14:paraId="3768DD66" w14:textId="07DD4FEA" w:rsidR="008944E8" w:rsidRPr="003D2D95" w:rsidRDefault="008944E8" w:rsidP="00204C06">
      <w:pPr>
        <w:pStyle w:val="Paragraphedeliste"/>
        <w:numPr>
          <w:ilvl w:val="0"/>
          <w:numId w:val="19"/>
        </w:numPr>
        <w:tabs>
          <w:tab w:val="left" w:pos="1701"/>
        </w:tabs>
        <w:spacing w:after="0" w:line="360" w:lineRule="auto"/>
        <w:rPr>
          <w:rFonts w:cs="Times New Roman"/>
          <w:szCs w:val="24"/>
        </w:rPr>
      </w:pPr>
      <w:r w:rsidRPr="003D2D95">
        <w:rPr>
          <w:rFonts w:cs="Times New Roman"/>
          <w:szCs w:val="24"/>
        </w:rPr>
        <w:t>M</w:t>
      </w:r>
      <w:r w:rsidR="00D41A36" w:rsidRPr="003D2D95">
        <w:rPr>
          <w:rFonts w:cs="Times New Roman"/>
          <w:szCs w:val="24"/>
        </w:rPr>
        <w:t>a famille</w:t>
      </w:r>
      <w:r w:rsidRPr="003D2D95">
        <w:rPr>
          <w:rFonts w:cs="Times New Roman"/>
          <w:szCs w:val="24"/>
        </w:rPr>
        <w:t xml:space="preserve"> pour leur soutien indéfectible ;</w:t>
      </w:r>
    </w:p>
    <w:p w14:paraId="4229AE7F" w14:textId="10F8EA70" w:rsidR="00605B0B" w:rsidRPr="003D2D95" w:rsidRDefault="008944E8" w:rsidP="00204C06">
      <w:pPr>
        <w:pStyle w:val="Paragraphedeliste"/>
        <w:numPr>
          <w:ilvl w:val="0"/>
          <w:numId w:val="19"/>
        </w:numPr>
        <w:tabs>
          <w:tab w:val="left" w:pos="1701"/>
        </w:tabs>
        <w:spacing w:after="0" w:line="360" w:lineRule="auto"/>
        <w:rPr>
          <w:rFonts w:cs="Times New Roman"/>
          <w:szCs w:val="24"/>
        </w:rPr>
      </w:pPr>
      <w:r w:rsidRPr="003D2D95">
        <w:rPr>
          <w:rFonts w:cs="Times New Roman"/>
          <w:szCs w:val="24"/>
        </w:rPr>
        <w:t>Mes amis et camarades dont les soutiens sont inestimables.</w:t>
      </w:r>
    </w:p>
    <w:p w14:paraId="497C2D95" w14:textId="6BEA3F7B" w:rsidR="00D41A36" w:rsidRDefault="00D41A36" w:rsidP="00204C06">
      <w:pPr>
        <w:pStyle w:val="Paragraphedeliste"/>
        <w:tabs>
          <w:tab w:val="left" w:pos="1701"/>
        </w:tabs>
        <w:spacing w:after="0" w:line="360" w:lineRule="auto"/>
        <w:rPr>
          <w:rFonts w:cs="Times New Roman"/>
          <w:szCs w:val="24"/>
        </w:rPr>
      </w:pPr>
    </w:p>
    <w:p w14:paraId="14924C58" w14:textId="2263EB25" w:rsidR="00576AC1" w:rsidRDefault="00576AC1" w:rsidP="00204C06">
      <w:pPr>
        <w:pStyle w:val="Paragraphedeliste"/>
        <w:tabs>
          <w:tab w:val="left" w:pos="1701"/>
        </w:tabs>
        <w:spacing w:after="0" w:line="360" w:lineRule="auto"/>
        <w:rPr>
          <w:rFonts w:cs="Times New Roman"/>
          <w:szCs w:val="24"/>
        </w:rPr>
      </w:pPr>
    </w:p>
    <w:p w14:paraId="6E40B96A" w14:textId="5F421569" w:rsidR="00576AC1" w:rsidRDefault="00576AC1" w:rsidP="00204C06">
      <w:pPr>
        <w:pStyle w:val="Paragraphedeliste"/>
        <w:tabs>
          <w:tab w:val="left" w:pos="1701"/>
        </w:tabs>
        <w:spacing w:after="0" w:line="360" w:lineRule="auto"/>
        <w:rPr>
          <w:rFonts w:cs="Times New Roman"/>
          <w:szCs w:val="24"/>
        </w:rPr>
      </w:pPr>
    </w:p>
    <w:p w14:paraId="053C5170" w14:textId="37E69084" w:rsidR="00576AC1" w:rsidRDefault="00576AC1" w:rsidP="00204C06">
      <w:pPr>
        <w:pStyle w:val="Paragraphedeliste"/>
        <w:tabs>
          <w:tab w:val="left" w:pos="1701"/>
        </w:tabs>
        <w:spacing w:after="0" w:line="360" w:lineRule="auto"/>
        <w:rPr>
          <w:rFonts w:cs="Times New Roman"/>
          <w:szCs w:val="24"/>
        </w:rPr>
      </w:pPr>
    </w:p>
    <w:p w14:paraId="2342DD1D" w14:textId="600EEF99" w:rsidR="00576AC1" w:rsidRDefault="00576AC1" w:rsidP="00204C06">
      <w:pPr>
        <w:pStyle w:val="Paragraphedeliste"/>
        <w:tabs>
          <w:tab w:val="left" w:pos="1701"/>
        </w:tabs>
        <w:spacing w:after="0" w:line="360" w:lineRule="auto"/>
        <w:rPr>
          <w:rFonts w:cs="Times New Roman"/>
          <w:szCs w:val="24"/>
        </w:rPr>
      </w:pPr>
    </w:p>
    <w:p w14:paraId="380A988C" w14:textId="49A67AD2" w:rsidR="00576AC1" w:rsidRDefault="00576AC1" w:rsidP="00204C06">
      <w:pPr>
        <w:pStyle w:val="Paragraphedeliste"/>
        <w:tabs>
          <w:tab w:val="left" w:pos="1701"/>
        </w:tabs>
        <w:spacing w:after="0" w:line="360" w:lineRule="auto"/>
        <w:rPr>
          <w:rFonts w:cs="Times New Roman"/>
          <w:szCs w:val="24"/>
        </w:rPr>
      </w:pPr>
    </w:p>
    <w:p w14:paraId="12C2A747" w14:textId="5173328F" w:rsidR="00576AC1" w:rsidRDefault="00576AC1" w:rsidP="00204C06">
      <w:pPr>
        <w:pStyle w:val="Paragraphedeliste"/>
        <w:tabs>
          <w:tab w:val="left" w:pos="1701"/>
        </w:tabs>
        <w:spacing w:after="0" w:line="360" w:lineRule="auto"/>
        <w:rPr>
          <w:rFonts w:cs="Times New Roman"/>
          <w:szCs w:val="24"/>
        </w:rPr>
      </w:pPr>
    </w:p>
    <w:p w14:paraId="4B676653" w14:textId="32114A4C" w:rsidR="00576AC1" w:rsidRDefault="00576AC1" w:rsidP="00204C06">
      <w:pPr>
        <w:pStyle w:val="Paragraphedeliste"/>
        <w:tabs>
          <w:tab w:val="left" w:pos="1701"/>
        </w:tabs>
        <w:spacing w:after="0" w:line="360" w:lineRule="auto"/>
        <w:rPr>
          <w:rFonts w:cs="Times New Roman"/>
          <w:szCs w:val="24"/>
        </w:rPr>
      </w:pPr>
    </w:p>
    <w:p w14:paraId="5C5C1029" w14:textId="2F3734B5" w:rsidR="00576AC1" w:rsidRDefault="00576AC1" w:rsidP="00204C06">
      <w:pPr>
        <w:pStyle w:val="Paragraphedeliste"/>
        <w:tabs>
          <w:tab w:val="left" w:pos="1701"/>
        </w:tabs>
        <w:spacing w:after="0" w:line="360" w:lineRule="auto"/>
        <w:rPr>
          <w:rFonts w:cs="Times New Roman"/>
          <w:szCs w:val="24"/>
        </w:rPr>
      </w:pPr>
    </w:p>
    <w:p w14:paraId="73EDBF52" w14:textId="6DAB61C2" w:rsidR="00576AC1" w:rsidRDefault="00576AC1" w:rsidP="00204C06">
      <w:pPr>
        <w:pStyle w:val="Paragraphedeliste"/>
        <w:tabs>
          <w:tab w:val="left" w:pos="1701"/>
        </w:tabs>
        <w:spacing w:after="0" w:line="360" w:lineRule="auto"/>
        <w:rPr>
          <w:rFonts w:cs="Times New Roman"/>
          <w:szCs w:val="24"/>
        </w:rPr>
      </w:pPr>
    </w:p>
    <w:p w14:paraId="62D240D7" w14:textId="58A7CA87" w:rsidR="00576AC1" w:rsidRDefault="00576AC1" w:rsidP="00204C06">
      <w:pPr>
        <w:pStyle w:val="Paragraphedeliste"/>
        <w:tabs>
          <w:tab w:val="left" w:pos="1701"/>
        </w:tabs>
        <w:spacing w:after="0" w:line="360" w:lineRule="auto"/>
        <w:rPr>
          <w:rFonts w:cs="Times New Roman"/>
          <w:szCs w:val="24"/>
        </w:rPr>
      </w:pPr>
    </w:p>
    <w:p w14:paraId="381189B1" w14:textId="77777777" w:rsidR="00576AC1" w:rsidRDefault="00576AC1" w:rsidP="00204C06">
      <w:pPr>
        <w:pStyle w:val="Paragraphedeliste"/>
        <w:tabs>
          <w:tab w:val="left" w:pos="1701"/>
        </w:tabs>
        <w:spacing w:after="0" w:line="360" w:lineRule="auto"/>
        <w:rPr>
          <w:rFonts w:cs="Times New Roman"/>
          <w:szCs w:val="24"/>
        </w:rPr>
      </w:pPr>
    </w:p>
    <w:p w14:paraId="7A79750E" w14:textId="161992BA" w:rsidR="008F3981" w:rsidRDefault="008F3981" w:rsidP="00204C06">
      <w:pPr>
        <w:pStyle w:val="Paragraphedeliste"/>
        <w:tabs>
          <w:tab w:val="left" w:pos="1701"/>
        </w:tabs>
        <w:spacing w:after="0" w:line="360" w:lineRule="auto"/>
        <w:rPr>
          <w:rFonts w:cs="Times New Roman"/>
          <w:szCs w:val="24"/>
        </w:rPr>
      </w:pPr>
    </w:p>
    <w:p w14:paraId="6E1EA882" w14:textId="10FEE96E" w:rsidR="008F3981" w:rsidRDefault="008F3981" w:rsidP="00204C06">
      <w:pPr>
        <w:pStyle w:val="Paragraphedeliste"/>
        <w:tabs>
          <w:tab w:val="left" w:pos="1701"/>
        </w:tabs>
        <w:spacing w:after="0" w:line="360" w:lineRule="auto"/>
        <w:rPr>
          <w:rFonts w:cs="Times New Roman"/>
          <w:szCs w:val="24"/>
        </w:rPr>
      </w:pPr>
    </w:p>
    <w:p w14:paraId="1E4DCA79" w14:textId="43653AE9" w:rsidR="008F3981" w:rsidRDefault="008F3981" w:rsidP="00204C06">
      <w:pPr>
        <w:pStyle w:val="Paragraphedeliste"/>
        <w:tabs>
          <w:tab w:val="left" w:pos="1701"/>
        </w:tabs>
        <w:spacing w:after="0" w:line="360" w:lineRule="auto"/>
        <w:rPr>
          <w:rFonts w:cs="Times New Roman"/>
          <w:szCs w:val="24"/>
        </w:rPr>
      </w:pPr>
    </w:p>
    <w:p w14:paraId="3B8C20F4" w14:textId="0BC2D6BC" w:rsidR="00BF2DF4" w:rsidRPr="00BF2DF4" w:rsidRDefault="00D41A36" w:rsidP="00BF2DF4">
      <w:pPr>
        <w:pStyle w:val="Titre2"/>
        <w:spacing w:before="0" w:after="0" w:line="360" w:lineRule="auto"/>
        <w:rPr>
          <w:rFonts w:ascii="Times New Roman" w:hAnsi="Times New Roman" w:cs="Times New Roman"/>
          <w:sz w:val="24"/>
          <w:szCs w:val="24"/>
        </w:rPr>
      </w:pPr>
      <w:bookmarkStart w:id="10" w:name="_Toc161351138"/>
      <w:bookmarkStart w:id="11" w:name="_Toc171463296"/>
      <w:bookmarkStart w:id="12" w:name="_Toc171463339"/>
      <w:bookmarkStart w:id="13" w:name="_Toc196683151"/>
      <w:bookmarkStart w:id="14" w:name="_Toc197428922"/>
      <w:bookmarkStart w:id="15" w:name="_Toc197429141"/>
      <w:r w:rsidRPr="008F3981">
        <w:rPr>
          <w:rFonts w:ascii="Times New Roman" w:eastAsia="Times New Roman" w:hAnsi="Times New Roman" w:cs="Times New Roman"/>
          <w:color w:val="auto"/>
          <w:sz w:val="24"/>
          <w:szCs w:val="24"/>
        </w:rPr>
        <w:t>LISTE DES ABREVIATIONS, SIGLES ET ACRONYMES</w:t>
      </w:r>
      <w:bookmarkEnd w:id="10"/>
      <w:bookmarkEnd w:id="11"/>
      <w:bookmarkEnd w:id="12"/>
      <w:bookmarkEnd w:id="13"/>
      <w:bookmarkEnd w:id="14"/>
      <w:bookmarkEnd w:id="15"/>
    </w:p>
    <w:tbl>
      <w:tblPr>
        <w:tblStyle w:val="TableauListe7Couleur"/>
        <w:tblW w:w="0" w:type="auto"/>
        <w:tblLook w:val="04A0" w:firstRow="1" w:lastRow="0" w:firstColumn="1" w:lastColumn="0" w:noHBand="0" w:noVBand="1"/>
      </w:tblPr>
      <w:tblGrid>
        <w:gridCol w:w="1390"/>
        <w:gridCol w:w="6735"/>
      </w:tblGrid>
      <w:tr w:rsidR="00BF2DF4" w:rsidRPr="00BF2DF4" w14:paraId="3C68CD34" w14:textId="77777777" w:rsidTr="004903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D8F6C7" w14:textId="77777777" w:rsidR="00BF2DF4" w:rsidRPr="00BF2DF4" w:rsidRDefault="00BF2DF4" w:rsidP="00BF2DF4">
            <w:pPr>
              <w:jc w:val="center"/>
              <w:rPr>
                <w:rFonts w:cs="Times New Roman"/>
                <w:b/>
                <w:bCs/>
                <w:szCs w:val="24"/>
                <w:lang w:eastAsia="fr-FR"/>
              </w:rPr>
            </w:pPr>
            <w:r w:rsidRPr="00BF2DF4">
              <w:rPr>
                <w:rFonts w:cs="Times New Roman"/>
                <w:b/>
                <w:bCs/>
                <w:szCs w:val="24"/>
                <w:lang w:eastAsia="fr-FR"/>
              </w:rPr>
              <w:t>Sigle</w:t>
            </w:r>
          </w:p>
        </w:tc>
        <w:tc>
          <w:tcPr>
            <w:tcW w:w="0" w:type="auto"/>
            <w:hideMark/>
          </w:tcPr>
          <w:p w14:paraId="637FE45E" w14:textId="77777777" w:rsidR="00BF2DF4" w:rsidRPr="00BF2DF4" w:rsidRDefault="00BF2DF4" w:rsidP="00BF2DF4">
            <w:pPr>
              <w:jc w:val="center"/>
              <w:cnfStyle w:val="100000000000" w:firstRow="1" w:lastRow="0" w:firstColumn="0" w:lastColumn="0" w:oddVBand="0" w:evenVBand="0" w:oddHBand="0" w:evenHBand="0" w:firstRowFirstColumn="0" w:firstRowLastColumn="0" w:lastRowFirstColumn="0" w:lastRowLastColumn="0"/>
              <w:rPr>
                <w:rFonts w:cs="Times New Roman"/>
                <w:b/>
                <w:bCs/>
                <w:szCs w:val="24"/>
                <w:lang w:eastAsia="fr-FR"/>
              </w:rPr>
            </w:pPr>
            <w:r w:rsidRPr="00BF2DF4">
              <w:rPr>
                <w:rFonts w:cs="Times New Roman"/>
                <w:b/>
                <w:bCs/>
                <w:szCs w:val="24"/>
                <w:lang w:eastAsia="fr-FR"/>
              </w:rPr>
              <w:t>Signification</w:t>
            </w:r>
          </w:p>
        </w:tc>
      </w:tr>
      <w:tr w:rsidR="00BF2DF4" w:rsidRPr="00BF2DF4" w14:paraId="5888407B"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522AD" w14:textId="77777777" w:rsidR="00BF2DF4" w:rsidRPr="00BF2DF4" w:rsidRDefault="00BF2DF4" w:rsidP="00BF2DF4">
            <w:pPr>
              <w:rPr>
                <w:rFonts w:cs="Times New Roman"/>
                <w:szCs w:val="24"/>
                <w:lang w:eastAsia="fr-FR"/>
              </w:rPr>
            </w:pPr>
            <w:r w:rsidRPr="00BF2DF4">
              <w:rPr>
                <w:rFonts w:cs="Times New Roman"/>
                <w:szCs w:val="24"/>
                <w:lang w:eastAsia="fr-FR"/>
              </w:rPr>
              <w:t>IC</w:t>
            </w:r>
          </w:p>
        </w:tc>
        <w:tc>
          <w:tcPr>
            <w:tcW w:w="0" w:type="auto"/>
            <w:hideMark/>
          </w:tcPr>
          <w:p w14:paraId="43601812"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Technologies de l’Information et de la Communication</w:t>
            </w:r>
          </w:p>
        </w:tc>
      </w:tr>
      <w:tr w:rsidR="00BF2DF4" w:rsidRPr="00BF2DF4" w14:paraId="42B50F07"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7E1E95A2" w14:textId="77777777" w:rsidR="00BF2DF4" w:rsidRPr="00BF2DF4" w:rsidRDefault="00BF2DF4" w:rsidP="00BF2DF4">
            <w:pPr>
              <w:rPr>
                <w:rFonts w:cs="Times New Roman"/>
                <w:szCs w:val="24"/>
                <w:lang w:eastAsia="fr-FR"/>
              </w:rPr>
            </w:pPr>
            <w:r w:rsidRPr="00BF2DF4">
              <w:rPr>
                <w:rFonts w:cs="Times New Roman"/>
                <w:szCs w:val="24"/>
                <w:lang w:eastAsia="fr-FR"/>
              </w:rPr>
              <w:t>IST</w:t>
            </w:r>
          </w:p>
        </w:tc>
        <w:tc>
          <w:tcPr>
            <w:tcW w:w="0" w:type="auto"/>
            <w:hideMark/>
          </w:tcPr>
          <w:p w14:paraId="765F57B7"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Institut Supérieur de Technologies</w:t>
            </w:r>
          </w:p>
        </w:tc>
      </w:tr>
      <w:tr w:rsidR="00BF2DF4" w:rsidRPr="00BF2DF4" w14:paraId="4C7137C8"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E49A6" w14:textId="77777777" w:rsidR="00BF2DF4" w:rsidRPr="00BF2DF4" w:rsidRDefault="00BF2DF4" w:rsidP="00BF2DF4">
            <w:pPr>
              <w:rPr>
                <w:rFonts w:cs="Times New Roman"/>
                <w:szCs w:val="24"/>
                <w:lang w:eastAsia="fr-FR"/>
              </w:rPr>
            </w:pPr>
            <w:r w:rsidRPr="00BF2DF4">
              <w:rPr>
                <w:rFonts w:cs="Times New Roman"/>
                <w:szCs w:val="24"/>
                <w:lang w:eastAsia="fr-FR"/>
              </w:rPr>
              <w:t>Wi-Fi</w:t>
            </w:r>
          </w:p>
        </w:tc>
        <w:tc>
          <w:tcPr>
            <w:tcW w:w="0" w:type="auto"/>
            <w:hideMark/>
          </w:tcPr>
          <w:p w14:paraId="3A2C316F"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Wireless </w:t>
            </w:r>
            <w:proofErr w:type="spellStart"/>
            <w:r w:rsidRPr="00BF2DF4">
              <w:rPr>
                <w:rFonts w:cs="Times New Roman"/>
                <w:szCs w:val="24"/>
                <w:lang w:eastAsia="fr-FR"/>
              </w:rPr>
              <w:t>Fidelity</w:t>
            </w:r>
            <w:proofErr w:type="spellEnd"/>
          </w:p>
        </w:tc>
      </w:tr>
      <w:tr w:rsidR="00BF2DF4" w:rsidRPr="00BF2DF4" w14:paraId="1E01CA62"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2E75BFEF" w14:textId="77777777" w:rsidR="00BF2DF4" w:rsidRPr="00BF2DF4" w:rsidRDefault="00BF2DF4" w:rsidP="00BF2DF4">
            <w:pPr>
              <w:rPr>
                <w:rFonts w:cs="Times New Roman"/>
                <w:szCs w:val="24"/>
                <w:lang w:eastAsia="fr-FR"/>
              </w:rPr>
            </w:pPr>
            <w:r w:rsidRPr="00BF2DF4">
              <w:rPr>
                <w:rFonts w:cs="Times New Roman"/>
                <w:szCs w:val="24"/>
                <w:lang w:eastAsia="fr-FR"/>
              </w:rPr>
              <w:t>DTS</w:t>
            </w:r>
          </w:p>
        </w:tc>
        <w:tc>
          <w:tcPr>
            <w:tcW w:w="0" w:type="auto"/>
            <w:hideMark/>
          </w:tcPr>
          <w:p w14:paraId="76510A37"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Diplôme de Technicien Supérieur</w:t>
            </w:r>
          </w:p>
        </w:tc>
      </w:tr>
      <w:tr w:rsidR="00BF2DF4" w:rsidRPr="00BF2DF4" w14:paraId="1E592984"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DC261" w14:textId="77777777" w:rsidR="00BF2DF4" w:rsidRPr="00BF2DF4" w:rsidRDefault="00BF2DF4" w:rsidP="00BF2DF4">
            <w:pPr>
              <w:rPr>
                <w:rFonts w:cs="Times New Roman"/>
                <w:szCs w:val="24"/>
                <w:lang w:eastAsia="fr-FR"/>
              </w:rPr>
            </w:pPr>
            <w:r w:rsidRPr="00BF2DF4">
              <w:rPr>
                <w:rFonts w:cs="Times New Roman"/>
                <w:szCs w:val="24"/>
                <w:lang w:eastAsia="fr-FR"/>
              </w:rPr>
              <w:t>CIESA</w:t>
            </w:r>
          </w:p>
        </w:tc>
        <w:tc>
          <w:tcPr>
            <w:tcW w:w="0" w:type="auto"/>
            <w:hideMark/>
          </w:tcPr>
          <w:p w14:paraId="1BD6E699"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Centre International des Études Supérieures Appliquées</w:t>
            </w:r>
          </w:p>
        </w:tc>
      </w:tr>
      <w:tr w:rsidR="00BF2DF4" w:rsidRPr="00BF2DF4" w14:paraId="23FCAFE4"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5D9A6DB1" w14:textId="77777777" w:rsidR="00BF2DF4" w:rsidRPr="00BF2DF4" w:rsidRDefault="00BF2DF4" w:rsidP="00BF2DF4">
            <w:pPr>
              <w:rPr>
                <w:rFonts w:cs="Times New Roman"/>
                <w:szCs w:val="24"/>
                <w:lang w:eastAsia="fr-FR"/>
              </w:rPr>
            </w:pPr>
            <w:r w:rsidRPr="00BF2DF4">
              <w:rPr>
                <w:rFonts w:cs="Times New Roman"/>
                <w:szCs w:val="24"/>
                <w:lang w:eastAsia="fr-FR"/>
              </w:rPr>
              <w:t>CAMES</w:t>
            </w:r>
          </w:p>
        </w:tc>
        <w:tc>
          <w:tcPr>
            <w:tcW w:w="0" w:type="auto"/>
            <w:hideMark/>
          </w:tcPr>
          <w:p w14:paraId="086EF6BF"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Conseil Africain et Malgache pour l’Enseignement Supérieur</w:t>
            </w:r>
          </w:p>
        </w:tc>
      </w:tr>
      <w:tr w:rsidR="00BF2DF4" w:rsidRPr="00BF2DF4" w14:paraId="6B904547"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481A4" w14:textId="77777777" w:rsidR="00BF2DF4" w:rsidRPr="00BF2DF4" w:rsidRDefault="00BF2DF4" w:rsidP="00BF2DF4">
            <w:pPr>
              <w:rPr>
                <w:rFonts w:cs="Times New Roman"/>
                <w:szCs w:val="24"/>
                <w:lang w:eastAsia="fr-FR"/>
              </w:rPr>
            </w:pPr>
            <w:r w:rsidRPr="00BF2DF4">
              <w:rPr>
                <w:rFonts w:cs="Times New Roman"/>
                <w:szCs w:val="24"/>
                <w:lang w:eastAsia="fr-FR"/>
              </w:rPr>
              <w:t>CAT</w:t>
            </w:r>
          </w:p>
        </w:tc>
        <w:tc>
          <w:tcPr>
            <w:tcW w:w="0" w:type="auto"/>
            <w:hideMark/>
          </w:tcPr>
          <w:p w14:paraId="521E32D0"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Caterpillar</w:t>
            </w:r>
          </w:p>
        </w:tc>
      </w:tr>
      <w:tr w:rsidR="00BF2DF4" w:rsidRPr="00BF2DF4" w14:paraId="3DFCDB90"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18BEAE54" w14:textId="77777777" w:rsidR="00BF2DF4" w:rsidRPr="00BF2DF4" w:rsidRDefault="00BF2DF4" w:rsidP="00BF2DF4">
            <w:pPr>
              <w:rPr>
                <w:rFonts w:cs="Times New Roman"/>
                <w:szCs w:val="24"/>
                <w:lang w:eastAsia="fr-FR"/>
              </w:rPr>
            </w:pPr>
            <w:r w:rsidRPr="00BF2DF4">
              <w:rPr>
                <w:rFonts w:cs="Times New Roman"/>
                <w:szCs w:val="24"/>
                <w:lang w:eastAsia="fr-FR"/>
              </w:rPr>
              <w:t>JAD</w:t>
            </w:r>
          </w:p>
        </w:tc>
        <w:tc>
          <w:tcPr>
            <w:tcW w:w="0" w:type="auto"/>
            <w:hideMark/>
          </w:tcPr>
          <w:p w14:paraId="663297F7"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JA DELMAS</w:t>
            </w:r>
          </w:p>
        </w:tc>
      </w:tr>
      <w:tr w:rsidR="00BF2DF4" w:rsidRPr="00BF2DF4" w14:paraId="78DB3524"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FEE51" w14:textId="77777777" w:rsidR="00BF2DF4" w:rsidRPr="00BF2DF4" w:rsidRDefault="00BF2DF4" w:rsidP="00BF2DF4">
            <w:pPr>
              <w:rPr>
                <w:rFonts w:cs="Times New Roman"/>
                <w:szCs w:val="24"/>
                <w:lang w:eastAsia="fr-FR"/>
              </w:rPr>
            </w:pPr>
            <w:r w:rsidRPr="00BF2DF4">
              <w:rPr>
                <w:rFonts w:cs="Times New Roman"/>
                <w:szCs w:val="24"/>
                <w:lang w:eastAsia="fr-FR"/>
              </w:rPr>
              <w:t>BKE</w:t>
            </w:r>
          </w:p>
        </w:tc>
        <w:tc>
          <w:tcPr>
            <w:tcW w:w="0" w:type="auto"/>
            <w:hideMark/>
          </w:tcPr>
          <w:p w14:paraId="4EE66C72"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Burkina Equipement</w:t>
            </w:r>
          </w:p>
        </w:tc>
      </w:tr>
      <w:tr w:rsidR="00BF2DF4" w:rsidRPr="00BF2DF4" w14:paraId="5231F660"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0C929D38" w14:textId="77777777" w:rsidR="00BF2DF4" w:rsidRPr="00BF2DF4" w:rsidRDefault="00BF2DF4" w:rsidP="00BF2DF4">
            <w:pPr>
              <w:rPr>
                <w:rFonts w:cs="Times New Roman"/>
                <w:szCs w:val="24"/>
                <w:lang w:eastAsia="fr-FR"/>
              </w:rPr>
            </w:pPr>
            <w:r w:rsidRPr="00BF2DF4">
              <w:rPr>
                <w:rFonts w:cs="Times New Roman"/>
                <w:szCs w:val="24"/>
                <w:lang w:eastAsia="fr-FR"/>
              </w:rPr>
              <w:t>CVA</w:t>
            </w:r>
          </w:p>
        </w:tc>
        <w:tc>
          <w:tcPr>
            <w:tcW w:w="0" w:type="auto"/>
            <w:hideMark/>
          </w:tcPr>
          <w:p w14:paraId="6FA619A0"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Contrat de Vente avec Assistance</w:t>
            </w:r>
          </w:p>
        </w:tc>
      </w:tr>
      <w:tr w:rsidR="00BF2DF4" w:rsidRPr="00BF2DF4" w14:paraId="31A5A881"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5A667" w14:textId="77777777" w:rsidR="00BF2DF4" w:rsidRPr="00BF2DF4" w:rsidRDefault="00BF2DF4" w:rsidP="00BF2DF4">
            <w:pPr>
              <w:rPr>
                <w:rFonts w:cs="Times New Roman"/>
                <w:szCs w:val="24"/>
                <w:lang w:eastAsia="fr-FR"/>
              </w:rPr>
            </w:pPr>
            <w:r w:rsidRPr="00BF2DF4">
              <w:rPr>
                <w:rFonts w:cs="Times New Roman"/>
                <w:szCs w:val="24"/>
                <w:lang w:eastAsia="fr-FR"/>
              </w:rPr>
              <w:t>SAV</w:t>
            </w:r>
          </w:p>
        </w:tc>
        <w:tc>
          <w:tcPr>
            <w:tcW w:w="0" w:type="auto"/>
            <w:hideMark/>
          </w:tcPr>
          <w:p w14:paraId="768D9BF9"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Service Après-Vente</w:t>
            </w:r>
          </w:p>
        </w:tc>
      </w:tr>
      <w:tr w:rsidR="00BF2DF4" w:rsidRPr="00BF2DF4" w14:paraId="2AE3C3B8"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3B3E18E2" w14:textId="77777777" w:rsidR="00BF2DF4" w:rsidRPr="00BF2DF4" w:rsidRDefault="00BF2DF4" w:rsidP="00BF2DF4">
            <w:pPr>
              <w:rPr>
                <w:rFonts w:cs="Times New Roman"/>
                <w:szCs w:val="24"/>
                <w:lang w:eastAsia="fr-FR"/>
              </w:rPr>
            </w:pPr>
            <w:r w:rsidRPr="00BF2DF4">
              <w:rPr>
                <w:rFonts w:cs="Times New Roman"/>
                <w:szCs w:val="24"/>
                <w:lang w:eastAsia="fr-FR"/>
              </w:rPr>
              <w:t>MAHV</w:t>
            </w:r>
          </w:p>
        </w:tc>
        <w:tc>
          <w:tcPr>
            <w:tcW w:w="0" w:type="auto"/>
            <w:hideMark/>
          </w:tcPr>
          <w:p w14:paraId="584D5C88"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Manutention Africaine Haute Volta</w:t>
            </w:r>
          </w:p>
        </w:tc>
      </w:tr>
      <w:tr w:rsidR="00BF2DF4" w:rsidRPr="00BF2DF4" w14:paraId="397CC4F5"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83C69" w14:textId="77777777" w:rsidR="00BF2DF4" w:rsidRPr="00BF2DF4" w:rsidRDefault="00BF2DF4" w:rsidP="00BF2DF4">
            <w:pPr>
              <w:rPr>
                <w:rFonts w:cs="Times New Roman"/>
                <w:szCs w:val="24"/>
                <w:lang w:eastAsia="fr-FR"/>
              </w:rPr>
            </w:pPr>
            <w:r w:rsidRPr="00BF2DF4">
              <w:rPr>
                <w:rFonts w:cs="Times New Roman"/>
                <w:szCs w:val="24"/>
                <w:lang w:eastAsia="fr-FR"/>
              </w:rPr>
              <w:t>Ha</w:t>
            </w:r>
          </w:p>
        </w:tc>
        <w:tc>
          <w:tcPr>
            <w:tcW w:w="0" w:type="auto"/>
            <w:hideMark/>
          </w:tcPr>
          <w:p w14:paraId="48928ECA"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Hectare</w:t>
            </w:r>
          </w:p>
        </w:tc>
      </w:tr>
      <w:tr w:rsidR="00BF2DF4" w:rsidRPr="00BF2DF4" w14:paraId="21C6184D"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029CC239" w14:textId="77777777" w:rsidR="00BF2DF4" w:rsidRPr="00BF2DF4" w:rsidRDefault="00BF2DF4" w:rsidP="00BF2DF4">
            <w:pPr>
              <w:rPr>
                <w:rFonts w:cs="Times New Roman"/>
                <w:szCs w:val="24"/>
                <w:lang w:eastAsia="fr-FR"/>
              </w:rPr>
            </w:pPr>
            <w:r w:rsidRPr="00BF2DF4">
              <w:rPr>
                <w:rFonts w:cs="Times New Roman"/>
                <w:szCs w:val="24"/>
                <w:lang w:eastAsia="fr-FR"/>
              </w:rPr>
              <w:t>LIVE</w:t>
            </w:r>
          </w:p>
        </w:tc>
        <w:tc>
          <w:tcPr>
            <w:tcW w:w="0" w:type="auto"/>
            <w:hideMark/>
          </w:tcPr>
          <w:p w14:paraId="52D3C8AB"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Leadership Innovation Vivacité Exemplarité</w:t>
            </w:r>
          </w:p>
        </w:tc>
      </w:tr>
      <w:tr w:rsidR="00BF2DF4" w:rsidRPr="00BF2DF4" w14:paraId="6452A7AE"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EF3BA" w14:textId="77777777" w:rsidR="00BF2DF4" w:rsidRPr="00BF2DF4" w:rsidRDefault="00BF2DF4" w:rsidP="00BF2DF4">
            <w:pPr>
              <w:rPr>
                <w:rFonts w:cs="Times New Roman"/>
                <w:szCs w:val="24"/>
                <w:lang w:eastAsia="fr-FR"/>
              </w:rPr>
            </w:pPr>
            <w:r w:rsidRPr="00BF2DF4">
              <w:rPr>
                <w:rFonts w:cs="Times New Roman"/>
                <w:szCs w:val="24"/>
                <w:lang w:eastAsia="fr-FR"/>
              </w:rPr>
              <w:t>MKG</w:t>
            </w:r>
          </w:p>
        </w:tc>
        <w:tc>
          <w:tcPr>
            <w:tcW w:w="0" w:type="auto"/>
            <w:hideMark/>
          </w:tcPr>
          <w:p w14:paraId="37F8F16D"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Service Marketing</w:t>
            </w:r>
          </w:p>
        </w:tc>
      </w:tr>
      <w:tr w:rsidR="00BF2DF4" w:rsidRPr="00BF2DF4" w14:paraId="6DBFA19E"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51F7AA2F" w14:textId="77777777" w:rsidR="00BF2DF4" w:rsidRPr="00BF2DF4" w:rsidRDefault="00BF2DF4" w:rsidP="00BF2DF4">
            <w:pPr>
              <w:rPr>
                <w:rFonts w:cs="Times New Roman"/>
                <w:szCs w:val="24"/>
                <w:lang w:eastAsia="fr-FR"/>
              </w:rPr>
            </w:pPr>
            <w:r w:rsidRPr="00BF2DF4">
              <w:rPr>
                <w:rFonts w:cs="Times New Roman"/>
                <w:szCs w:val="24"/>
                <w:lang w:eastAsia="fr-FR"/>
              </w:rPr>
              <w:t>TSP</w:t>
            </w:r>
          </w:p>
        </w:tc>
        <w:tc>
          <w:tcPr>
            <w:tcW w:w="0" w:type="auto"/>
            <w:hideMark/>
          </w:tcPr>
          <w:p w14:paraId="25489D19"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proofErr w:type="spellStart"/>
            <w:r w:rsidRPr="00BF2DF4">
              <w:rPr>
                <w:rFonts w:cs="Times New Roman"/>
                <w:szCs w:val="24"/>
                <w:lang w:eastAsia="fr-FR"/>
              </w:rPr>
              <w:t>Technical</w:t>
            </w:r>
            <w:proofErr w:type="spellEnd"/>
            <w:r w:rsidRPr="00BF2DF4">
              <w:rPr>
                <w:rFonts w:cs="Times New Roman"/>
                <w:szCs w:val="24"/>
                <w:lang w:eastAsia="fr-FR"/>
              </w:rPr>
              <w:t xml:space="preserve"> Support Program</w:t>
            </w:r>
          </w:p>
        </w:tc>
      </w:tr>
      <w:tr w:rsidR="00BF2DF4" w:rsidRPr="00BF2DF4" w14:paraId="29C44437"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82CEC" w14:textId="77777777" w:rsidR="00BF2DF4" w:rsidRPr="00BF2DF4" w:rsidRDefault="00BF2DF4" w:rsidP="00BF2DF4">
            <w:pPr>
              <w:rPr>
                <w:rFonts w:cs="Times New Roman"/>
                <w:szCs w:val="24"/>
                <w:lang w:eastAsia="fr-FR"/>
              </w:rPr>
            </w:pPr>
            <w:r w:rsidRPr="00BF2DF4">
              <w:rPr>
                <w:rFonts w:cs="Times New Roman"/>
                <w:szCs w:val="24"/>
                <w:lang w:eastAsia="fr-FR"/>
              </w:rPr>
              <w:t>CIP</w:t>
            </w:r>
          </w:p>
        </w:tc>
        <w:tc>
          <w:tcPr>
            <w:tcW w:w="0" w:type="auto"/>
            <w:hideMark/>
          </w:tcPr>
          <w:p w14:paraId="2DD043C2"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Customer Interaction Program</w:t>
            </w:r>
          </w:p>
        </w:tc>
      </w:tr>
      <w:tr w:rsidR="00BF2DF4" w:rsidRPr="00BF2DF4" w14:paraId="6AF0969D"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6979CA8B" w14:textId="77777777" w:rsidR="00BF2DF4" w:rsidRPr="00BF2DF4" w:rsidRDefault="00BF2DF4" w:rsidP="00BF2DF4">
            <w:pPr>
              <w:rPr>
                <w:rFonts w:cs="Times New Roman"/>
                <w:szCs w:val="24"/>
                <w:lang w:eastAsia="fr-FR"/>
              </w:rPr>
            </w:pPr>
            <w:r w:rsidRPr="00BF2DF4">
              <w:rPr>
                <w:rFonts w:cs="Times New Roman"/>
                <w:szCs w:val="24"/>
                <w:lang w:eastAsia="fr-FR"/>
              </w:rPr>
              <w:t>NLS</w:t>
            </w:r>
          </w:p>
        </w:tc>
        <w:tc>
          <w:tcPr>
            <w:tcW w:w="0" w:type="auto"/>
            <w:hideMark/>
          </w:tcPr>
          <w:p w14:paraId="005C2B2A"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Net </w:t>
            </w:r>
            <w:proofErr w:type="spellStart"/>
            <w:r w:rsidRPr="00BF2DF4">
              <w:rPr>
                <w:rFonts w:cs="Times New Roman"/>
                <w:szCs w:val="24"/>
                <w:lang w:eastAsia="fr-FR"/>
              </w:rPr>
              <w:t>Loyalty</w:t>
            </w:r>
            <w:proofErr w:type="spellEnd"/>
            <w:r w:rsidRPr="00BF2DF4">
              <w:rPr>
                <w:rFonts w:cs="Times New Roman"/>
                <w:szCs w:val="24"/>
                <w:lang w:eastAsia="fr-FR"/>
              </w:rPr>
              <w:t xml:space="preserve"> Score</w:t>
            </w:r>
          </w:p>
        </w:tc>
      </w:tr>
      <w:tr w:rsidR="00BF2DF4" w:rsidRPr="00BF2DF4" w14:paraId="02E8340E"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EF342" w14:textId="77777777" w:rsidR="00BF2DF4" w:rsidRPr="00BF2DF4" w:rsidRDefault="00BF2DF4" w:rsidP="00BF2DF4">
            <w:pPr>
              <w:rPr>
                <w:rFonts w:cs="Times New Roman"/>
                <w:szCs w:val="24"/>
                <w:lang w:eastAsia="fr-FR"/>
              </w:rPr>
            </w:pPr>
            <w:r w:rsidRPr="00BF2DF4">
              <w:rPr>
                <w:rFonts w:cs="Times New Roman"/>
                <w:szCs w:val="24"/>
                <w:lang w:eastAsia="fr-FR"/>
              </w:rPr>
              <w:t>JPO</w:t>
            </w:r>
          </w:p>
        </w:tc>
        <w:tc>
          <w:tcPr>
            <w:tcW w:w="0" w:type="auto"/>
            <w:hideMark/>
          </w:tcPr>
          <w:p w14:paraId="6056F454"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Journée Portes Ouvertes</w:t>
            </w:r>
          </w:p>
        </w:tc>
      </w:tr>
      <w:tr w:rsidR="00BF2DF4" w:rsidRPr="00BF2DF4" w14:paraId="32B65627"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2121A207" w14:textId="77777777" w:rsidR="00BF2DF4" w:rsidRPr="00BF2DF4" w:rsidRDefault="00BF2DF4" w:rsidP="00BF2DF4">
            <w:pPr>
              <w:rPr>
                <w:rFonts w:cs="Times New Roman"/>
                <w:szCs w:val="24"/>
                <w:lang w:eastAsia="fr-FR"/>
              </w:rPr>
            </w:pPr>
            <w:r w:rsidRPr="00BF2DF4">
              <w:rPr>
                <w:rFonts w:cs="Times New Roman"/>
                <w:szCs w:val="24"/>
                <w:lang w:eastAsia="fr-FR"/>
              </w:rPr>
              <w:t>GC CAT</w:t>
            </w:r>
          </w:p>
        </w:tc>
        <w:tc>
          <w:tcPr>
            <w:tcW w:w="0" w:type="auto"/>
            <w:hideMark/>
          </w:tcPr>
          <w:p w14:paraId="2251AF14"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Gamme Construction CAT</w:t>
            </w:r>
          </w:p>
        </w:tc>
      </w:tr>
      <w:tr w:rsidR="00BF2DF4" w:rsidRPr="00BF2DF4" w14:paraId="701BA4B7"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3DF60" w14:textId="77777777" w:rsidR="00BF2DF4" w:rsidRPr="00BF2DF4" w:rsidRDefault="00BF2DF4" w:rsidP="00BF2DF4">
            <w:pPr>
              <w:rPr>
                <w:rFonts w:cs="Times New Roman"/>
                <w:szCs w:val="24"/>
                <w:lang w:eastAsia="fr-FR"/>
              </w:rPr>
            </w:pPr>
            <w:r w:rsidRPr="00BF2DF4">
              <w:rPr>
                <w:rFonts w:cs="Times New Roman"/>
                <w:szCs w:val="24"/>
                <w:lang w:eastAsia="fr-FR"/>
              </w:rPr>
              <w:t>TEKS</w:t>
            </w:r>
          </w:p>
        </w:tc>
        <w:tc>
          <w:tcPr>
            <w:tcW w:w="0" w:type="auto"/>
            <w:hideMark/>
          </w:tcPr>
          <w:p w14:paraId="4D6D2B1C"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Nom commercial interne ou gamme technique</w:t>
            </w:r>
          </w:p>
        </w:tc>
      </w:tr>
      <w:tr w:rsidR="00BF2DF4" w:rsidRPr="00BF2DF4" w14:paraId="26C65972"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6F8AEE9F" w14:textId="77777777" w:rsidR="00BF2DF4" w:rsidRPr="00BF2DF4" w:rsidRDefault="00BF2DF4" w:rsidP="00BF2DF4">
            <w:pPr>
              <w:rPr>
                <w:rFonts w:cs="Times New Roman"/>
                <w:szCs w:val="24"/>
                <w:lang w:eastAsia="fr-FR"/>
              </w:rPr>
            </w:pPr>
            <w:r w:rsidRPr="00BF2DF4">
              <w:rPr>
                <w:rFonts w:cs="Times New Roman"/>
                <w:szCs w:val="24"/>
                <w:lang w:eastAsia="fr-FR"/>
              </w:rPr>
              <w:t>PCC</w:t>
            </w:r>
          </w:p>
        </w:tc>
        <w:tc>
          <w:tcPr>
            <w:tcW w:w="0" w:type="auto"/>
            <w:hideMark/>
          </w:tcPr>
          <w:p w14:paraId="3FF14A90"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Product Control Center</w:t>
            </w:r>
          </w:p>
        </w:tc>
      </w:tr>
      <w:tr w:rsidR="00BF2DF4" w:rsidRPr="00BF2DF4" w14:paraId="03C71D82"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229CE" w14:textId="77777777" w:rsidR="00BF2DF4" w:rsidRPr="00BF2DF4" w:rsidRDefault="00BF2DF4" w:rsidP="00BF2DF4">
            <w:pPr>
              <w:rPr>
                <w:rFonts w:cs="Times New Roman"/>
                <w:szCs w:val="24"/>
                <w:lang w:eastAsia="fr-FR"/>
              </w:rPr>
            </w:pPr>
            <w:r w:rsidRPr="00BF2DF4">
              <w:rPr>
                <w:rFonts w:cs="Times New Roman"/>
                <w:szCs w:val="24"/>
                <w:lang w:eastAsia="fr-FR"/>
              </w:rPr>
              <w:t>MCC</w:t>
            </w:r>
          </w:p>
        </w:tc>
        <w:tc>
          <w:tcPr>
            <w:tcW w:w="0" w:type="auto"/>
            <w:hideMark/>
          </w:tcPr>
          <w:p w14:paraId="2AEA90F0"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Machine Control Center</w:t>
            </w:r>
          </w:p>
        </w:tc>
      </w:tr>
      <w:tr w:rsidR="00BF2DF4" w:rsidRPr="00BF2DF4" w14:paraId="6CA09F34"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08C3C14C" w14:textId="77777777" w:rsidR="00BF2DF4" w:rsidRPr="00BF2DF4" w:rsidRDefault="00BF2DF4" w:rsidP="00BF2DF4">
            <w:pPr>
              <w:rPr>
                <w:rFonts w:cs="Times New Roman"/>
                <w:szCs w:val="24"/>
                <w:lang w:eastAsia="fr-FR"/>
              </w:rPr>
            </w:pPr>
            <w:r w:rsidRPr="00BF2DF4">
              <w:rPr>
                <w:rFonts w:cs="Times New Roman"/>
                <w:szCs w:val="24"/>
                <w:lang w:eastAsia="fr-FR"/>
              </w:rPr>
              <w:t>VL</w:t>
            </w:r>
          </w:p>
        </w:tc>
        <w:tc>
          <w:tcPr>
            <w:tcW w:w="0" w:type="auto"/>
            <w:hideMark/>
          </w:tcPr>
          <w:p w14:paraId="58DB3582"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Véhicule Léger / Visualisation Logistique</w:t>
            </w:r>
          </w:p>
        </w:tc>
      </w:tr>
      <w:tr w:rsidR="00BF2DF4" w:rsidRPr="00BF2DF4" w14:paraId="78EEAAAB"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88C11" w14:textId="77777777" w:rsidR="00BF2DF4" w:rsidRPr="00BF2DF4" w:rsidRDefault="00BF2DF4" w:rsidP="00BF2DF4">
            <w:pPr>
              <w:rPr>
                <w:rFonts w:cs="Times New Roman"/>
                <w:szCs w:val="24"/>
                <w:lang w:eastAsia="fr-FR"/>
              </w:rPr>
            </w:pPr>
            <w:proofErr w:type="spellStart"/>
            <w:r w:rsidRPr="00BF2DF4">
              <w:rPr>
                <w:rFonts w:cs="Times New Roman"/>
                <w:szCs w:val="24"/>
                <w:lang w:eastAsia="fr-FR"/>
              </w:rPr>
              <w:t>MineStar</w:t>
            </w:r>
            <w:proofErr w:type="spellEnd"/>
          </w:p>
        </w:tc>
        <w:tc>
          <w:tcPr>
            <w:tcW w:w="0" w:type="auto"/>
            <w:hideMark/>
          </w:tcPr>
          <w:p w14:paraId="07F263E3"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Plateforme de gestion de mines (modules DSS, </w:t>
            </w:r>
            <w:proofErr w:type="spellStart"/>
            <w:r w:rsidRPr="00BF2DF4">
              <w:rPr>
                <w:rFonts w:cs="Times New Roman"/>
                <w:szCs w:val="24"/>
                <w:lang w:eastAsia="fr-FR"/>
              </w:rPr>
              <w:t>Health</w:t>
            </w:r>
            <w:proofErr w:type="spellEnd"/>
            <w:r w:rsidRPr="00BF2DF4">
              <w:rPr>
                <w:rFonts w:cs="Times New Roman"/>
                <w:szCs w:val="24"/>
                <w:lang w:eastAsia="fr-FR"/>
              </w:rPr>
              <w:t xml:space="preserve">, </w:t>
            </w:r>
            <w:proofErr w:type="spellStart"/>
            <w:r w:rsidRPr="00BF2DF4">
              <w:rPr>
                <w:rFonts w:cs="Times New Roman"/>
                <w:szCs w:val="24"/>
                <w:lang w:eastAsia="fr-FR"/>
              </w:rPr>
              <w:t>Edge</w:t>
            </w:r>
            <w:proofErr w:type="spellEnd"/>
            <w:r w:rsidRPr="00BF2DF4">
              <w:rPr>
                <w:rFonts w:cs="Times New Roman"/>
                <w:szCs w:val="24"/>
                <w:lang w:eastAsia="fr-FR"/>
              </w:rPr>
              <w:t>, Fleet)</w:t>
            </w:r>
          </w:p>
        </w:tc>
      </w:tr>
      <w:tr w:rsidR="00BF2DF4" w:rsidRPr="00BF2DF4" w14:paraId="6C2AF2B1"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77164C97" w14:textId="77777777" w:rsidR="00BF2DF4" w:rsidRPr="00BF2DF4" w:rsidRDefault="00BF2DF4" w:rsidP="00BF2DF4">
            <w:pPr>
              <w:rPr>
                <w:rFonts w:cs="Times New Roman"/>
                <w:szCs w:val="24"/>
                <w:lang w:eastAsia="fr-FR"/>
              </w:rPr>
            </w:pPr>
            <w:r w:rsidRPr="00BF2DF4">
              <w:rPr>
                <w:rFonts w:cs="Times New Roman"/>
                <w:szCs w:val="24"/>
                <w:lang w:eastAsia="fr-FR"/>
              </w:rPr>
              <w:t>CJM</w:t>
            </w:r>
          </w:p>
        </w:tc>
        <w:tc>
          <w:tcPr>
            <w:tcW w:w="0" w:type="auto"/>
            <w:hideMark/>
          </w:tcPr>
          <w:p w14:paraId="2D854168"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Customer Journey Mapping</w:t>
            </w:r>
          </w:p>
        </w:tc>
      </w:tr>
      <w:tr w:rsidR="00BF2DF4" w:rsidRPr="00BF2DF4" w14:paraId="7AC94C8C"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D6E2E" w14:textId="77777777" w:rsidR="00BF2DF4" w:rsidRPr="00BF2DF4" w:rsidRDefault="00BF2DF4" w:rsidP="00BF2DF4">
            <w:pPr>
              <w:rPr>
                <w:rFonts w:cs="Times New Roman"/>
                <w:szCs w:val="24"/>
                <w:lang w:eastAsia="fr-FR"/>
              </w:rPr>
            </w:pPr>
            <w:r w:rsidRPr="00BF2DF4">
              <w:rPr>
                <w:rFonts w:cs="Times New Roman"/>
                <w:szCs w:val="24"/>
                <w:lang w:eastAsia="fr-FR"/>
              </w:rPr>
              <w:t>POPS</w:t>
            </w:r>
          </w:p>
        </w:tc>
        <w:tc>
          <w:tcPr>
            <w:tcW w:w="0" w:type="auto"/>
            <w:hideMark/>
          </w:tcPr>
          <w:p w14:paraId="0668BA8C"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Parts Opportunity and Performance Score</w:t>
            </w:r>
          </w:p>
        </w:tc>
      </w:tr>
      <w:tr w:rsidR="00BF2DF4" w:rsidRPr="00BF2DF4" w14:paraId="1EDA9E34"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178A7FD6" w14:textId="77777777" w:rsidR="00BF2DF4" w:rsidRPr="00BF2DF4" w:rsidRDefault="00BF2DF4" w:rsidP="00BF2DF4">
            <w:pPr>
              <w:rPr>
                <w:rFonts w:cs="Times New Roman"/>
                <w:szCs w:val="24"/>
                <w:lang w:eastAsia="fr-FR"/>
              </w:rPr>
            </w:pPr>
            <w:r w:rsidRPr="00BF2DF4">
              <w:rPr>
                <w:rFonts w:cs="Times New Roman"/>
                <w:szCs w:val="24"/>
                <w:lang w:eastAsia="fr-FR"/>
              </w:rPr>
              <w:t>PINS</w:t>
            </w:r>
          </w:p>
        </w:tc>
        <w:tc>
          <w:tcPr>
            <w:tcW w:w="0" w:type="auto"/>
            <w:hideMark/>
          </w:tcPr>
          <w:p w14:paraId="3756FAA7"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Product Identification </w:t>
            </w:r>
            <w:proofErr w:type="spellStart"/>
            <w:r w:rsidRPr="00BF2DF4">
              <w:rPr>
                <w:rFonts w:cs="Times New Roman"/>
                <w:szCs w:val="24"/>
                <w:lang w:eastAsia="fr-FR"/>
              </w:rPr>
              <w:t>Numbering</w:t>
            </w:r>
            <w:proofErr w:type="spellEnd"/>
            <w:r w:rsidRPr="00BF2DF4">
              <w:rPr>
                <w:rFonts w:cs="Times New Roman"/>
                <w:szCs w:val="24"/>
                <w:lang w:eastAsia="fr-FR"/>
              </w:rPr>
              <w:t xml:space="preserve"> System</w:t>
            </w:r>
          </w:p>
        </w:tc>
      </w:tr>
      <w:tr w:rsidR="00BF2DF4" w:rsidRPr="00BF2DF4" w14:paraId="07456131"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3F9F2" w14:textId="77777777" w:rsidR="00BF2DF4" w:rsidRPr="00BF2DF4" w:rsidRDefault="00BF2DF4" w:rsidP="00BF2DF4">
            <w:pPr>
              <w:rPr>
                <w:rFonts w:cs="Times New Roman"/>
                <w:szCs w:val="24"/>
                <w:lang w:eastAsia="fr-FR"/>
              </w:rPr>
            </w:pPr>
            <w:r w:rsidRPr="00BF2DF4">
              <w:rPr>
                <w:rFonts w:cs="Times New Roman"/>
                <w:szCs w:val="24"/>
                <w:lang w:eastAsia="fr-FR"/>
              </w:rPr>
              <w:t>OLYMPIAN</w:t>
            </w:r>
          </w:p>
        </w:tc>
        <w:tc>
          <w:tcPr>
            <w:tcW w:w="0" w:type="auto"/>
            <w:hideMark/>
          </w:tcPr>
          <w:p w14:paraId="01C89694"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Plateforme ou système lié (non spécifié)</w:t>
            </w:r>
          </w:p>
        </w:tc>
      </w:tr>
      <w:tr w:rsidR="00BF2DF4" w:rsidRPr="00BF2DF4" w14:paraId="6E3CC965"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0BAE5BD7" w14:textId="77777777" w:rsidR="00BF2DF4" w:rsidRPr="00BF2DF4" w:rsidRDefault="00BF2DF4" w:rsidP="00BF2DF4">
            <w:pPr>
              <w:rPr>
                <w:rFonts w:cs="Times New Roman"/>
                <w:szCs w:val="24"/>
                <w:lang w:eastAsia="fr-FR"/>
              </w:rPr>
            </w:pPr>
            <w:r w:rsidRPr="00BF2DF4">
              <w:rPr>
                <w:rFonts w:cs="Times New Roman"/>
                <w:szCs w:val="24"/>
                <w:lang w:eastAsia="fr-FR"/>
              </w:rPr>
              <w:t>AWS</w:t>
            </w:r>
          </w:p>
        </w:tc>
        <w:tc>
          <w:tcPr>
            <w:tcW w:w="0" w:type="auto"/>
            <w:hideMark/>
          </w:tcPr>
          <w:p w14:paraId="3B05F2B4"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Amazon Web Services</w:t>
            </w:r>
          </w:p>
        </w:tc>
      </w:tr>
      <w:tr w:rsidR="00BF2DF4" w:rsidRPr="00BF2DF4" w14:paraId="422711C9"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7111E" w14:textId="77777777" w:rsidR="00BF2DF4" w:rsidRPr="00BF2DF4" w:rsidRDefault="00BF2DF4" w:rsidP="00BF2DF4">
            <w:pPr>
              <w:rPr>
                <w:rFonts w:cs="Times New Roman"/>
                <w:szCs w:val="24"/>
                <w:lang w:eastAsia="fr-FR"/>
              </w:rPr>
            </w:pPr>
            <w:r w:rsidRPr="00BF2DF4">
              <w:rPr>
                <w:rFonts w:cs="Times New Roman"/>
                <w:szCs w:val="24"/>
                <w:lang w:eastAsia="fr-FR"/>
              </w:rPr>
              <w:t>MA</w:t>
            </w:r>
          </w:p>
        </w:tc>
        <w:tc>
          <w:tcPr>
            <w:tcW w:w="0" w:type="auto"/>
            <w:hideMark/>
          </w:tcPr>
          <w:p w14:paraId="03287542"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Microsoft Azure</w:t>
            </w:r>
          </w:p>
        </w:tc>
      </w:tr>
      <w:tr w:rsidR="00BF2DF4" w:rsidRPr="00BF2DF4" w14:paraId="2191EC32"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6FE21752" w14:textId="77777777" w:rsidR="00BF2DF4" w:rsidRPr="00BF2DF4" w:rsidRDefault="00BF2DF4" w:rsidP="00BF2DF4">
            <w:pPr>
              <w:rPr>
                <w:rFonts w:cs="Times New Roman"/>
                <w:szCs w:val="24"/>
                <w:lang w:eastAsia="fr-FR"/>
              </w:rPr>
            </w:pPr>
            <w:r w:rsidRPr="00BF2DF4">
              <w:rPr>
                <w:rFonts w:cs="Times New Roman"/>
                <w:szCs w:val="24"/>
                <w:lang w:eastAsia="fr-FR"/>
              </w:rPr>
              <w:t>GCP</w:t>
            </w:r>
          </w:p>
        </w:tc>
        <w:tc>
          <w:tcPr>
            <w:tcW w:w="0" w:type="auto"/>
            <w:hideMark/>
          </w:tcPr>
          <w:p w14:paraId="4FA5AAAF"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Google Cloud Platform</w:t>
            </w:r>
          </w:p>
        </w:tc>
      </w:tr>
      <w:tr w:rsidR="00BF2DF4" w:rsidRPr="00BF2DF4" w14:paraId="35BE7463"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EEDDD" w14:textId="77777777" w:rsidR="00BF2DF4" w:rsidRPr="00BF2DF4" w:rsidRDefault="00BF2DF4" w:rsidP="00BF2DF4">
            <w:pPr>
              <w:rPr>
                <w:rFonts w:cs="Times New Roman"/>
                <w:szCs w:val="24"/>
                <w:lang w:eastAsia="fr-FR"/>
              </w:rPr>
            </w:pPr>
            <w:r w:rsidRPr="00BF2DF4">
              <w:rPr>
                <w:rFonts w:cs="Times New Roman"/>
                <w:szCs w:val="24"/>
                <w:lang w:eastAsia="fr-FR"/>
              </w:rPr>
              <w:t>SaaS</w:t>
            </w:r>
          </w:p>
        </w:tc>
        <w:tc>
          <w:tcPr>
            <w:tcW w:w="0" w:type="auto"/>
            <w:hideMark/>
          </w:tcPr>
          <w:p w14:paraId="1B981DDD"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Software-as-a-Service</w:t>
            </w:r>
          </w:p>
        </w:tc>
      </w:tr>
      <w:tr w:rsidR="00BF2DF4" w:rsidRPr="00BF2DF4" w14:paraId="74797EC1"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6683D048" w14:textId="77777777" w:rsidR="00BF2DF4" w:rsidRPr="00BF2DF4" w:rsidRDefault="00BF2DF4" w:rsidP="00BF2DF4">
            <w:pPr>
              <w:rPr>
                <w:rFonts w:cs="Times New Roman"/>
                <w:szCs w:val="24"/>
                <w:lang w:eastAsia="fr-FR"/>
              </w:rPr>
            </w:pPr>
            <w:r w:rsidRPr="00BF2DF4">
              <w:rPr>
                <w:rFonts w:cs="Times New Roman"/>
                <w:szCs w:val="24"/>
                <w:lang w:eastAsia="fr-FR"/>
              </w:rPr>
              <w:t>PaaS</w:t>
            </w:r>
          </w:p>
        </w:tc>
        <w:tc>
          <w:tcPr>
            <w:tcW w:w="0" w:type="auto"/>
            <w:hideMark/>
          </w:tcPr>
          <w:p w14:paraId="69DA3D95"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Platform-as-a-Service</w:t>
            </w:r>
          </w:p>
        </w:tc>
      </w:tr>
      <w:tr w:rsidR="00BF2DF4" w:rsidRPr="00BF2DF4" w14:paraId="0E32EA10"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09517" w14:textId="77777777" w:rsidR="00BF2DF4" w:rsidRPr="00BF2DF4" w:rsidRDefault="00BF2DF4" w:rsidP="00BF2DF4">
            <w:pPr>
              <w:rPr>
                <w:rFonts w:cs="Times New Roman"/>
                <w:szCs w:val="24"/>
                <w:lang w:eastAsia="fr-FR"/>
              </w:rPr>
            </w:pPr>
            <w:r w:rsidRPr="00BF2DF4">
              <w:rPr>
                <w:rFonts w:cs="Times New Roman"/>
                <w:szCs w:val="24"/>
                <w:lang w:eastAsia="fr-FR"/>
              </w:rPr>
              <w:t>IaaS</w:t>
            </w:r>
          </w:p>
        </w:tc>
        <w:tc>
          <w:tcPr>
            <w:tcW w:w="0" w:type="auto"/>
            <w:hideMark/>
          </w:tcPr>
          <w:p w14:paraId="5564919C"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Infrastructure-as-a-Service</w:t>
            </w:r>
          </w:p>
        </w:tc>
      </w:tr>
      <w:tr w:rsidR="00BF2DF4" w:rsidRPr="00BF2DF4" w14:paraId="4725C00D"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524A19DD" w14:textId="77777777" w:rsidR="00BF2DF4" w:rsidRPr="00BF2DF4" w:rsidRDefault="00BF2DF4" w:rsidP="00BF2DF4">
            <w:pPr>
              <w:rPr>
                <w:rFonts w:cs="Times New Roman"/>
                <w:szCs w:val="24"/>
                <w:lang w:eastAsia="fr-FR"/>
              </w:rPr>
            </w:pPr>
            <w:r w:rsidRPr="00BF2DF4">
              <w:rPr>
                <w:rFonts w:cs="Times New Roman"/>
                <w:szCs w:val="24"/>
                <w:lang w:eastAsia="fr-FR"/>
              </w:rPr>
              <w:t>FaaS</w:t>
            </w:r>
          </w:p>
        </w:tc>
        <w:tc>
          <w:tcPr>
            <w:tcW w:w="0" w:type="auto"/>
            <w:hideMark/>
          </w:tcPr>
          <w:p w14:paraId="7FCF1A02"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proofErr w:type="spellStart"/>
            <w:r w:rsidRPr="00BF2DF4">
              <w:rPr>
                <w:rFonts w:cs="Times New Roman"/>
                <w:szCs w:val="24"/>
                <w:lang w:eastAsia="fr-FR"/>
              </w:rPr>
              <w:t>Function</w:t>
            </w:r>
            <w:proofErr w:type="spellEnd"/>
            <w:r w:rsidRPr="00BF2DF4">
              <w:rPr>
                <w:rFonts w:cs="Times New Roman"/>
                <w:szCs w:val="24"/>
                <w:lang w:eastAsia="fr-FR"/>
              </w:rPr>
              <w:t>-as-a-Service</w:t>
            </w:r>
          </w:p>
        </w:tc>
      </w:tr>
      <w:tr w:rsidR="00BF2DF4" w:rsidRPr="00BF2DF4" w14:paraId="4B436D12"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5A059" w14:textId="77777777" w:rsidR="00BF2DF4" w:rsidRPr="00BF2DF4" w:rsidRDefault="00BF2DF4" w:rsidP="00BF2DF4">
            <w:pPr>
              <w:rPr>
                <w:rFonts w:cs="Times New Roman"/>
                <w:szCs w:val="24"/>
                <w:lang w:eastAsia="fr-FR"/>
              </w:rPr>
            </w:pPr>
            <w:r w:rsidRPr="00BF2DF4">
              <w:rPr>
                <w:rFonts w:cs="Times New Roman"/>
                <w:szCs w:val="24"/>
                <w:lang w:eastAsia="fr-FR"/>
              </w:rPr>
              <w:t>WLAN</w:t>
            </w:r>
          </w:p>
        </w:tc>
        <w:tc>
          <w:tcPr>
            <w:tcW w:w="0" w:type="auto"/>
            <w:hideMark/>
          </w:tcPr>
          <w:p w14:paraId="20251FD8"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Wireless Local Area Network</w:t>
            </w:r>
          </w:p>
        </w:tc>
      </w:tr>
      <w:tr w:rsidR="00BF2DF4" w:rsidRPr="00BF2DF4" w14:paraId="6A4DD5B1"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74BC2FF1" w14:textId="77777777" w:rsidR="00BF2DF4" w:rsidRPr="00BF2DF4" w:rsidRDefault="00BF2DF4" w:rsidP="00BF2DF4">
            <w:pPr>
              <w:rPr>
                <w:rFonts w:cs="Times New Roman"/>
                <w:szCs w:val="24"/>
                <w:lang w:eastAsia="fr-FR"/>
              </w:rPr>
            </w:pPr>
            <w:r w:rsidRPr="00BF2DF4">
              <w:rPr>
                <w:rFonts w:cs="Times New Roman"/>
                <w:szCs w:val="24"/>
                <w:lang w:eastAsia="fr-FR"/>
              </w:rPr>
              <w:t>API</w:t>
            </w:r>
          </w:p>
        </w:tc>
        <w:tc>
          <w:tcPr>
            <w:tcW w:w="0" w:type="auto"/>
            <w:hideMark/>
          </w:tcPr>
          <w:p w14:paraId="728819AC"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Application </w:t>
            </w:r>
            <w:proofErr w:type="spellStart"/>
            <w:r w:rsidRPr="00BF2DF4">
              <w:rPr>
                <w:rFonts w:cs="Times New Roman"/>
                <w:szCs w:val="24"/>
                <w:lang w:eastAsia="fr-FR"/>
              </w:rPr>
              <w:t>Programming</w:t>
            </w:r>
            <w:proofErr w:type="spellEnd"/>
            <w:r w:rsidRPr="00BF2DF4">
              <w:rPr>
                <w:rFonts w:cs="Times New Roman"/>
                <w:szCs w:val="24"/>
                <w:lang w:eastAsia="fr-FR"/>
              </w:rPr>
              <w:t xml:space="preserve"> Interface</w:t>
            </w:r>
          </w:p>
        </w:tc>
      </w:tr>
      <w:tr w:rsidR="00BF2DF4" w:rsidRPr="00BF2DF4" w14:paraId="75D15FB4"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BCB08" w14:textId="77777777" w:rsidR="00BF2DF4" w:rsidRPr="00BF2DF4" w:rsidRDefault="00BF2DF4" w:rsidP="00BF2DF4">
            <w:pPr>
              <w:rPr>
                <w:rFonts w:cs="Times New Roman"/>
                <w:szCs w:val="24"/>
                <w:lang w:eastAsia="fr-FR"/>
              </w:rPr>
            </w:pPr>
            <w:r w:rsidRPr="00BF2DF4">
              <w:rPr>
                <w:rFonts w:cs="Times New Roman"/>
                <w:szCs w:val="24"/>
                <w:lang w:eastAsia="fr-FR"/>
              </w:rPr>
              <w:t>VPN</w:t>
            </w:r>
          </w:p>
        </w:tc>
        <w:tc>
          <w:tcPr>
            <w:tcW w:w="0" w:type="auto"/>
            <w:hideMark/>
          </w:tcPr>
          <w:p w14:paraId="2A78C2AE"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Virtual </w:t>
            </w:r>
            <w:proofErr w:type="spellStart"/>
            <w:r w:rsidRPr="00BF2DF4">
              <w:rPr>
                <w:rFonts w:cs="Times New Roman"/>
                <w:szCs w:val="24"/>
                <w:lang w:eastAsia="fr-FR"/>
              </w:rPr>
              <w:t>Private</w:t>
            </w:r>
            <w:proofErr w:type="spellEnd"/>
            <w:r w:rsidRPr="00BF2DF4">
              <w:rPr>
                <w:rFonts w:cs="Times New Roman"/>
                <w:szCs w:val="24"/>
                <w:lang w:eastAsia="fr-FR"/>
              </w:rPr>
              <w:t xml:space="preserve"> Network</w:t>
            </w:r>
          </w:p>
        </w:tc>
      </w:tr>
      <w:tr w:rsidR="00BF2DF4" w:rsidRPr="00BF2DF4" w14:paraId="0446B310"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7C517C11" w14:textId="77777777" w:rsidR="00BF2DF4" w:rsidRPr="00BF2DF4" w:rsidRDefault="00BF2DF4" w:rsidP="00BF2DF4">
            <w:pPr>
              <w:rPr>
                <w:rFonts w:cs="Times New Roman"/>
                <w:szCs w:val="24"/>
                <w:lang w:eastAsia="fr-FR"/>
              </w:rPr>
            </w:pPr>
            <w:r w:rsidRPr="00BF2DF4">
              <w:rPr>
                <w:rFonts w:cs="Times New Roman"/>
                <w:szCs w:val="24"/>
                <w:lang w:eastAsia="fr-FR"/>
              </w:rPr>
              <w:t>WAF</w:t>
            </w:r>
          </w:p>
        </w:tc>
        <w:tc>
          <w:tcPr>
            <w:tcW w:w="0" w:type="auto"/>
            <w:hideMark/>
          </w:tcPr>
          <w:p w14:paraId="5D1185CB"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Web Application Firewall</w:t>
            </w:r>
          </w:p>
        </w:tc>
      </w:tr>
      <w:tr w:rsidR="00BF2DF4" w:rsidRPr="00BF2DF4" w14:paraId="1C1C6995"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01906" w14:textId="77777777" w:rsidR="00BF2DF4" w:rsidRPr="00BF2DF4" w:rsidRDefault="00BF2DF4" w:rsidP="00BF2DF4">
            <w:pPr>
              <w:rPr>
                <w:rFonts w:cs="Times New Roman"/>
                <w:szCs w:val="24"/>
                <w:lang w:eastAsia="fr-FR"/>
              </w:rPr>
            </w:pPr>
            <w:r w:rsidRPr="00BF2DF4">
              <w:rPr>
                <w:rFonts w:cs="Times New Roman"/>
                <w:szCs w:val="24"/>
                <w:lang w:eastAsia="fr-FR"/>
              </w:rPr>
              <w:t>VPC</w:t>
            </w:r>
          </w:p>
        </w:tc>
        <w:tc>
          <w:tcPr>
            <w:tcW w:w="0" w:type="auto"/>
            <w:hideMark/>
          </w:tcPr>
          <w:p w14:paraId="46DCB519"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Virtual </w:t>
            </w:r>
            <w:proofErr w:type="spellStart"/>
            <w:r w:rsidRPr="00BF2DF4">
              <w:rPr>
                <w:rFonts w:cs="Times New Roman"/>
                <w:szCs w:val="24"/>
                <w:lang w:eastAsia="fr-FR"/>
              </w:rPr>
              <w:t>Private</w:t>
            </w:r>
            <w:proofErr w:type="spellEnd"/>
            <w:r w:rsidRPr="00BF2DF4">
              <w:rPr>
                <w:rFonts w:cs="Times New Roman"/>
                <w:szCs w:val="24"/>
                <w:lang w:eastAsia="fr-FR"/>
              </w:rPr>
              <w:t xml:space="preserve"> Cloud</w:t>
            </w:r>
          </w:p>
        </w:tc>
      </w:tr>
      <w:tr w:rsidR="00BF2DF4" w:rsidRPr="00BF2DF4" w14:paraId="67CCD796"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090B4961" w14:textId="77777777" w:rsidR="00BF2DF4" w:rsidRPr="00BF2DF4" w:rsidRDefault="00BF2DF4" w:rsidP="00BF2DF4">
            <w:pPr>
              <w:rPr>
                <w:rFonts w:cs="Times New Roman"/>
                <w:szCs w:val="24"/>
                <w:lang w:eastAsia="fr-FR"/>
              </w:rPr>
            </w:pPr>
            <w:r w:rsidRPr="00BF2DF4">
              <w:rPr>
                <w:rFonts w:cs="Times New Roman"/>
                <w:szCs w:val="24"/>
                <w:lang w:eastAsia="fr-FR"/>
              </w:rPr>
              <w:t>SQL</w:t>
            </w:r>
          </w:p>
        </w:tc>
        <w:tc>
          <w:tcPr>
            <w:tcW w:w="0" w:type="auto"/>
            <w:hideMark/>
          </w:tcPr>
          <w:p w14:paraId="110AD653"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proofErr w:type="spellStart"/>
            <w:r w:rsidRPr="00BF2DF4">
              <w:rPr>
                <w:rFonts w:cs="Times New Roman"/>
                <w:szCs w:val="24"/>
                <w:lang w:eastAsia="fr-FR"/>
              </w:rPr>
              <w:t>Structured</w:t>
            </w:r>
            <w:proofErr w:type="spellEnd"/>
            <w:r w:rsidRPr="00BF2DF4">
              <w:rPr>
                <w:rFonts w:cs="Times New Roman"/>
                <w:szCs w:val="24"/>
                <w:lang w:eastAsia="fr-FR"/>
              </w:rPr>
              <w:t xml:space="preserve"> </w:t>
            </w:r>
            <w:proofErr w:type="spellStart"/>
            <w:r w:rsidRPr="00BF2DF4">
              <w:rPr>
                <w:rFonts w:cs="Times New Roman"/>
                <w:szCs w:val="24"/>
                <w:lang w:eastAsia="fr-FR"/>
              </w:rPr>
              <w:t>Query</w:t>
            </w:r>
            <w:proofErr w:type="spellEnd"/>
            <w:r w:rsidRPr="00BF2DF4">
              <w:rPr>
                <w:rFonts w:cs="Times New Roman"/>
                <w:szCs w:val="24"/>
                <w:lang w:eastAsia="fr-FR"/>
              </w:rPr>
              <w:t xml:space="preserve"> </w:t>
            </w:r>
            <w:proofErr w:type="spellStart"/>
            <w:r w:rsidRPr="00BF2DF4">
              <w:rPr>
                <w:rFonts w:cs="Times New Roman"/>
                <w:szCs w:val="24"/>
                <w:lang w:eastAsia="fr-FR"/>
              </w:rPr>
              <w:t>Language</w:t>
            </w:r>
            <w:proofErr w:type="spellEnd"/>
          </w:p>
        </w:tc>
      </w:tr>
      <w:tr w:rsidR="00BF2DF4" w:rsidRPr="00BF2DF4" w14:paraId="37347093"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7807E" w14:textId="77777777" w:rsidR="00BF2DF4" w:rsidRPr="00BF2DF4" w:rsidRDefault="00BF2DF4" w:rsidP="00BF2DF4">
            <w:pPr>
              <w:rPr>
                <w:rFonts w:cs="Times New Roman"/>
                <w:szCs w:val="24"/>
                <w:lang w:eastAsia="fr-FR"/>
              </w:rPr>
            </w:pPr>
            <w:r w:rsidRPr="00BF2DF4">
              <w:rPr>
                <w:rFonts w:cs="Times New Roman"/>
                <w:szCs w:val="24"/>
                <w:lang w:eastAsia="fr-FR"/>
              </w:rPr>
              <w:t>XSS</w:t>
            </w:r>
          </w:p>
        </w:tc>
        <w:tc>
          <w:tcPr>
            <w:tcW w:w="0" w:type="auto"/>
            <w:hideMark/>
          </w:tcPr>
          <w:p w14:paraId="5B8923EF"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Cross-Site Scripting</w:t>
            </w:r>
          </w:p>
        </w:tc>
      </w:tr>
      <w:tr w:rsidR="00BF2DF4" w:rsidRPr="00BF2DF4" w14:paraId="5DF04C45"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71CF8EB1" w14:textId="77777777" w:rsidR="00BF2DF4" w:rsidRPr="00BF2DF4" w:rsidRDefault="00BF2DF4" w:rsidP="00BF2DF4">
            <w:pPr>
              <w:rPr>
                <w:rFonts w:cs="Times New Roman"/>
                <w:szCs w:val="24"/>
                <w:lang w:eastAsia="fr-FR"/>
              </w:rPr>
            </w:pPr>
            <w:r w:rsidRPr="00BF2DF4">
              <w:rPr>
                <w:rFonts w:cs="Times New Roman"/>
                <w:szCs w:val="24"/>
                <w:lang w:eastAsia="fr-FR"/>
              </w:rPr>
              <w:t>SD-WAN</w:t>
            </w:r>
          </w:p>
        </w:tc>
        <w:tc>
          <w:tcPr>
            <w:tcW w:w="0" w:type="auto"/>
            <w:hideMark/>
          </w:tcPr>
          <w:p w14:paraId="42A20D98"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Software-</w:t>
            </w:r>
            <w:proofErr w:type="spellStart"/>
            <w:r w:rsidRPr="00BF2DF4">
              <w:rPr>
                <w:rFonts w:cs="Times New Roman"/>
                <w:szCs w:val="24"/>
                <w:lang w:eastAsia="fr-FR"/>
              </w:rPr>
              <w:t>Defined</w:t>
            </w:r>
            <w:proofErr w:type="spellEnd"/>
            <w:r w:rsidRPr="00BF2DF4">
              <w:rPr>
                <w:rFonts w:cs="Times New Roman"/>
                <w:szCs w:val="24"/>
                <w:lang w:eastAsia="fr-FR"/>
              </w:rPr>
              <w:t xml:space="preserve"> Wide Area Network</w:t>
            </w:r>
          </w:p>
        </w:tc>
      </w:tr>
      <w:tr w:rsidR="00BF2DF4" w:rsidRPr="00BF2DF4" w14:paraId="01BE1097"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ADAEA" w14:textId="77777777" w:rsidR="00BF2DF4" w:rsidRPr="00BF2DF4" w:rsidRDefault="00BF2DF4" w:rsidP="00BF2DF4">
            <w:pPr>
              <w:rPr>
                <w:rFonts w:cs="Times New Roman"/>
                <w:szCs w:val="24"/>
                <w:lang w:eastAsia="fr-FR"/>
              </w:rPr>
            </w:pPr>
            <w:r w:rsidRPr="00BF2DF4">
              <w:rPr>
                <w:rFonts w:cs="Times New Roman"/>
                <w:szCs w:val="24"/>
                <w:lang w:eastAsia="fr-FR"/>
              </w:rPr>
              <w:t>XG</w:t>
            </w:r>
          </w:p>
        </w:tc>
        <w:tc>
          <w:tcPr>
            <w:tcW w:w="0" w:type="auto"/>
            <w:hideMark/>
          </w:tcPr>
          <w:p w14:paraId="439D39C5"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Sophos XG Firewall (</w:t>
            </w:r>
            <w:proofErr w:type="spellStart"/>
            <w:r w:rsidRPr="00BF2DF4">
              <w:rPr>
                <w:rFonts w:cs="Times New Roman"/>
                <w:szCs w:val="24"/>
                <w:lang w:eastAsia="fr-FR"/>
              </w:rPr>
              <w:t>eXtended</w:t>
            </w:r>
            <w:proofErr w:type="spellEnd"/>
            <w:r w:rsidRPr="00BF2DF4">
              <w:rPr>
                <w:rFonts w:cs="Times New Roman"/>
                <w:szCs w:val="24"/>
                <w:lang w:eastAsia="fr-FR"/>
              </w:rPr>
              <w:t xml:space="preserve"> </w:t>
            </w:r>
            <w:proofErr w:type="spellStart"/>
            <w:r w:rsidRPr="00BF2DF4">
              <w:rPr>
                <w:rFonts w:cs="Times New Roman"/>
                <w:szCs w:val="24"/>
                <w:lang w:eastAsia="fr-FR"/>
              </w:rPr>
              <w:t>Generation</w:t>
            </w:r>
            <w:proofErr w:type="spellEnd"/>
            <w:r w:rsidRPr="00BF2DF4">
              <w:rPr>
                <w:rFonts w:cs="Times New Roman"/>
                <w:szCs w:val="24"/>
                <w:lang w:eastAsia="fr-FR"/>
              </w:rPr>
              <w:t>)</w:t>
            </w:r>
          </w:p>
        </w:tc>
      </w:tr>
      <w:tr w:rsidR="00BF2DF4" w:rsidRPr="00BF2DF4" w14:paraId="6858FE5E"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738F120C" w14:textId="77777777" w:rsidR="00BF2DF4" w:rsidRPr="00BF2DF4" w:rsidRDefault="00BF2DF4" w:rsidP="00BF2DF4">
            <w:pPr>
              <w:rPr>
                <w:rFonts w:cs="Times New Roman"/>
                <w:szCs w:val="24"/>
                <w:lang w:eastAsia="fr-FR"/>
              </w:rPr>
            </w:pPr>
            <w:r w:rsidRPr="00BF2DF4">
              <w:rPr>
                <w:rFonts w:cs="Times New Roman"/>
                <w:szCs w:val="24"/>
                <w:lang w:eastAsia="fr-FR"/>
              </w:rPr>
              <w:t>ZTNA</w:t>
            </w:r>
          </w:p>
        </w:tc>
        <w:tc>
          <w:tcPr>
            <w:tcW w:w="0" w:type="auto"/>
            <w:hideMark/>
          </w:tcPr>
          <w:p w14:paraId="52B4421C"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proofErr w:type="spellStart"/>
            <w:r w:rsidRPr="00BF2DF4">
              <w:rPr>
                <w:rFonts w:cs="Times New Roman"/>
                <w:szCs w:val="24"/>
                <w:lang w:eastAsia="fr-FR"/>
              </w:rPr>
              <w:t>Zero</w:t>
            </w:r>
            <w:proofErr w:type="spellEnd"/>
            <w:r w:rsidRPr="00BF2DF4">
              <w:rPr>
                <w:rFonts w:cs="Times New Roman"/>
                <w:szCs w:val="24"/>
                <w:lang w:eastAsia="fr-FR"/>
              </w:rPr>
              <w:t xml:space="preserve"> Trust Network Access</w:t>
            </w:r>
          </w:p>
        </w:tc>
      </w:tr>
      <w:tr w:rsidR="00BF2DF4" w:rsidRPr="00BF2DF4" w14:paraId="34ADBCFA"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33FF4" w14:textId="77777777" w:rsidR="00BF2DF4" w:rsidRPr="00BF2DF4" w:rsidRDefault="00BF2DF4" w:rsidP="00BF2DF4">
            <w:pPr>
              <w:rPr>
                <w:rFonts w:cs="Times New Roman"/>
                <w:szCs w:val="24"/>
                <w:lang w:eastAsia="fr-FR"/>
              </w:rPr>
            </w:pPr>
            <w:r w:rsidRPr="00BF2DF4">
              <w:rPr>
                <w:rFonts w:cs="Times New Roman"/>
                <w:szCs w:val="24"/>
                <w:lang w:eastAsia="fr-FR"/>
              </w:rPr>
              <w:t>APX</w:t>
            </w:r>
          </w:p>
        </w:tc>
        <w:tc>
          <w:tcPr>
            <w:tcW w:w="0" w:type="auto"/>
            <w:hideMark/>
          </w:tcPr>
          <w:p w14:paraId="18594B62"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Access Points </w:t>
            </w:r>
            <w:proofErr w:type="spellStart"/>
            <w:r w:rsidRPr="00BF2DF4">
              <w:rPr>
                <w:rFonts w:cs="Times New Roman"/>
                <w:szCs w:val="24"/>
                <w:lang w:eastAsia="fr-FR"/>
              </w:rPr>
              <w:t>Series</w:t>
            </w:r>
            <w:proofErr w:type="spellEnd"/>
            <w:r w:rsidRPr="00BF2DF4">
              <w:rPr>
                <w:rFonts w:cs="Times New Roman"/>
                <w:szCs w:val="24"/>
                <w:lang w:eastAsia="fr-FR"/>
              </w:rPr>
              <w:t xml:space="preserve"> X</w:t>
            </w:r>
          </w:p>
        </w:tc>
      </w:tr>
      <w:tr w:rsidR="00BF2DF4" w:rsidRPr="00BF2DF4" w14:paraId="2AB17EC9"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08379C83" w14:textId="77777777" w:rsidR="00BF2DF4" w:rsidRPr="00BF2DF4" w:rsidRDefault="00BF2DF4" w:rsidP="00BF2DF4">
            <w:pPr>
              <w:rPr>
                <w:rFonts w:cs="Times New Roman"/>
                <w:szCs w:val="24"/>
                <w:lang w:eastAsia="fr-FR"/>
              </w:rPr>
            </w:pPr>
            <w:r w:rsidRPr="00BF2DF4">
              <w:rPr>
                <w:rFonts w:cs="Times New Roman"/>
                <w:szCs w:val="24"/>
                <w:lang w:eastAsia="fr-FR"/>
              </w:rPr>
              <w:t>AP6</w:t>
            </w:r>
          </w:p>
        </w:tc>
        <w:tc>
          <w:tcPr>
            <w:tcW w:w="0" w:type="auto"/>
            <w:hideMark/>
          </w:tcPr>
          <w:p w14:paraId="587C1153"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Access Points </w:t>
            </w:r>
            <w:proofErr w:type="spellStart"/>
            <w:r w:rsidRPr="00BF2DF4">
              <w:rPr>
                <w:rFonts w:cs="Times New Roman"/>
                <w:szCs w:val="24"/>
                <w:lang w:eastAsia="fr-FR"/>
              </w:rPr>
              <w:t>Series</w:t>
            </w:r>
            <w:proofErr w:type="spellEnd"/>
            <w:r w:rsidRPr="00BF2DF4">
              <w:rPr>
                <w:rFonts w:cs="Times New Roman"/>
                <w:szCs w:val="24"/>
                <w:lang w:eastAsia="fr-FR"/>
              </w:rPr>
              <w:t xml:space="preserve"> 6</w:t>
            </w:r>
          </w:p>
        </w:tc>
      </w:tr>
      <w:tr w:rsidR="00BF2DF4" w:rsidRPr="00BF2DF4" w14:paraId="22F593BA"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9B27E" w14:textId="77777777" w:rsidR="00BF2DF4" w:rsidRPr="00BF2DF4" w:rsidRDefault="00BF2DF4" w:rsidP="00BF2DF4">
            <w:pPr>
              <w:rPr>
                <w:rFonts w:cs="Times New Roman"/>
                <w:szCs w:val="24"/>
                <w:lang w:eastAsia="fr-FR"/>
              </w:rPr>
            </w:pPr>
            <w:r w:rsidRPr="00BF2DF4">
              <w:rPr>
                <w:rFonts w:cs="Times New Roman"/>
                <w:szCs w:val="24"/>
                <w:lang w:eastAsia="fr-FR"/>
              </w:rPr>
              <w:t>UTM</w:t>
            </w:r>
          </w:p>
        </w:tc>
        <w:tc>
          <w:tcPr>
            <w:tcW w:w="0" w:type="auto"/>
            <w:hideMark/>
          </w:tcPr>
          <w:p w14:paraId="6A2184EE"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proofErr w:type="spellStart"/>
            <w:r w:rsidRPr="00BF2DF4">
              <w:rPr>
                <w:rFonts w:cs="Times New Roman"/>
                <w:szCs w:val="24"/>
                <w:lang w:eastAsia="fr-FR"/>
              </w:rPr>
              <w:t>Unified</w:t>
            </w:r>
            <w:proofErr w:type="spellEnd"/>
            <w:r w:rsidRPr="00BF2DF4">
              <w:rPr>
                <w:rFonts w:cs="Times New Roman"/>
                <w:szCs w:val="24"/>
                <w:lang w:eastAsia="fr-FR"/>
              </w:rPr>
              <w:t xml:space="preserve"> </w:t>
            </w:r>
            <w:proofErr w:type="spellStart"/>
            <w:r w:rsidRPr="00BF2DF4">
              <w:rPr>
                <w:rFonts w:cs="Times New Roman"/>
                <w:szCs w:val="24"/>
                <w:lang w:eastAsia="fr-FR"/>
              </w:rPr>
              <w:t>Threat</w:t>
            </w:r>
            <w:proofErr w:type="spellEnd"/>
            <w:r w:rsidRPr="00BF2DF4">
              <w:rPr>
                <w:rFonts w:cs="Times New Roman"/>
                <w:szCs w:val="24"/>
                <w:lang w:eastAsia="fr-FR"/>
              </w:rPr>
              <w:t xml:space="preserve"> Management</w:t>
            </w:r>
          </w:p>
        </w:tc>
      </w:tr>
      <w:tr w:rsidR="00BF2DF4" w:rsidRPr="00BF2DF4" w14:paraId="45866751"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42310450" w14:textId="77777777" w:rsidR="00BF2DF4" w:rsidRPr="00BF2DF4" w:rsidRDefault="00BF2DF4" w:rsidP="00BF2DF4">
            <w:pPr>
              <w:rPr>
                <w:rFonts w:cs="Times New Roman"/>
                <w:szCs w:val="24"/>
                <w:lang w:eastAsia="fr-FR"/>
              </w:rPr>
            </w:pPr>
            <w:r w:rsidRPr="00BF2DF4">
              <w:rPr>
                <w:rFonts w:cs="Times New Roman"/>
                <w:szCs w:val="24"/>
                <w:lang w:eastAsia="fr-FR"/>
              </w:rPr>
              <w:t>IoT</w:t>
            </w:r>
          </w:p>
        </w:tc>
        <w:tc>
          <w:tcPr>
            <w:tcW w:w="0" w:type="auto"/>
            <w:hideMark/>
          </w:tcPr>
          <w:p w14:paraId="6D7F3E50"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Internet of </w:t>
            </w:r>
            <w:proofErr w:type="spellStart"/>
            <w:r w:rsidRPr="00BF2DF4">
              <w:rPr>
                <w:rFonts w:cs="Times New Roman"/>
                <w:szCs w:val="24"/>
                <w:lang w:eastAsia="fr-FR"/>
              </w:rPr>
              <w:t>Things</w:t>
            </w:r>
            <w:proofErr w:type="spellEnd"/>
          </w:p>
        </w:tc>
      </w:tr>
      <w:tr w:rsidR="00BF2DF4" w:rsidRPr="00BF2DF4" w14:paraId="37C2E414"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669C3" w14:textId="77777777" w:rsidR="00BF2DF4" w:rsidRPr="00BF2DF4" w:rsidRDefault="00BF2DF4" w:rsidP="00BF2DF4">
            <w:pPr>
              <w:rPr>
                <w:rFonts w:cs="Times New Roman"/>
                <w:szCs w:val="24"/>
                <w:lang w:eastAsia="fr-FR"/>
              </w:rPr>
            </w:pPr>
            <w:r w:rsidRPr="00BF2DF4">
              <w:rPr>
                <w:rFonts w:cs="Times New Roman"/>
                <w:szCs w:val="24"/>
                <w:lang w:eastAsia="fr-FR"/>
              </w:rPr>
              <w:t>EDR</w:t>
            </w:r>
          </w:p>
        </w:tc>
        <w:tc>
          <w:tcPr>
            <w:tcW w:w="0" w:type="auto"/>
            <w:hideMark/>
          </w:tcPr>
          <w:p w14:paraId="528447CA"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proofErr w:type="spellStart"/>
            <w:r w:rsidRPr="00BF2DF4">
              <w:rPr>
                <w:rFonts w:cs="Times New Roman"/>
                <w:szCs w:val="24"/>
                <w:lang w:eastAsia="fr-FR"/>
              </w:rPr>
              <w:t>Endpoint</w:t>
            </w:r>
            <w:proofErr w:type="spellEnd"/>
            <w:r w:rsidRPr="00BF2DF4">
              <w:rPr>
                <w:rFonts w:cs="Times New Roman"/>
                <w:szCs w:val="24"/>
                <w:lang w:eastAsia="fr-FR"/>
              </w:rPr>
              <w:t xml:space="preserve"> </w:t>
            </w:r>
            <w:proofErr w:type="spellStart"/>
            <w:r w:rsidRPr="00BF2DF4">
              <w:rPr>
                <w:rFonts w:cs="Times New Roman"/>
                <w:szCs w:val="24"/>
                <w:lang w:eastAsia="fr-FR"/>
              </w:rPr>
              <w:t>Detection</w:t>
            </w:r>
            <w:proofErr w:type="spellEnd"/>
            <w:r w:rsidRPr="00BF2DF4">
              <w:rPr>
                <w:rFonts w:cs="Times New Roman"/>
                <w:szCs w:val="24"/>
                <w:lang w:eastAsia="fr-FR"/>
              </w:rPr>
              <w:t xml:space="preserve"> and </w:t>
            </w:r>
            <w:proofErr w:type="spellStart"/>
            <w:r w:rsidRPr="00BF2DF4">
              <w:rPr>
                <w:rFonts w:cs="Times New Roman"/>
                <w:szCs w:val="24"/>
                <w:lang w:eastAsia="fr-FR"/>
              </w:rPr>
              <w:t>Response</w:t>
            </w:r>
            <w:proofErr w:type="spellEnd"/>
          </w:p>
        </w:tc>
      </w:tr>
      <w:tr w:rsidR="00BF2DF4" w:rsidRPr="00BF2DF4" w14:paraId="5E81A616"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4AB4A8FC" w14:textId="77777777" w:rsidR="00BF2DF4" w:rsidRPr="00BF2DF4" w:rsidRDefault="00BF2DF4" w:rsidP="00BF2DF4">
            <w:pPr>
              <w:rPr>
                <w:rFonts w:cs="Times New Roman"/>
                <w:szCs w:val="24"/>
                <w:lang w:eastAsia="fr-FR"/>
              </w:rPr>
            </w:pPr>
            <w:r w:rsidRPr="00BF2DF4">
              <w:rPr>
                <w:rFonts w:cs="Times New Roman"/>
                <w:szCs w:val="24"/>
                <w:lang w:eastAsia="fr-FR"/>
              </w:rPr>
              <w:t>XDR</w:t>
            </w:r>
          </w:p>
        </w:tc>
        <w:tc>
          <w:tcPr>
            <w:tcW w:w="0" w:type="auto"/>
            <w:hideMark/>
          </w:tcPr>
          <w:p w14:paraId="0FC39D99"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Extended </w:t>
            </w:r>
            <w:proofErr w:type="spellStart"/>
            <w:r w:rsidRPr="00BF2DF4">
              <w:rPr>
                <w:rFonts w:cs="Times New Roman"/>
                <w:szCs w:val="24"/>
                <w:lang w:eastAsia="fr-FR"/>
              </w:rPr>
              <w:t>Detection</w:t>
            </w:r>
            <w:proofErr w:type="spellEnd"/>
            <w:r w:rsidRPr="00BF2DF4">
              <w:rPr>
                <w:rFonts w:cs="Times New Roman"/>
                <w:szCs w:val="24"/>
                <w:lang w:eastAsia="fr-FR"/>
              </w:rPr>
              <w:t xml:space="preserve"> and </w:t>
            </w:r>
            <w:proofErr w:type="spellStart"/>
            <w:r w:rsidRPr="00BF2DF4">
              <w:rPr>
                <w:rFonts w:cs="Times New Roman"/>
                <w:szCs w:val="24"/>
                <w:lang w:eastAsia="fr-FR"/>
              </w:rPr>
              <w:t>Response</w:t>
            </w:r>
            <w:proofErr w:type="spellEnd"/>
          </w:p>
        </w:tc>
      </w:tr>
      <w:tr w:rsidR="00BF2DF4" w:rsidRPr="00BF2DF4" w14:paraId="2B21AB26"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D79FA" w14:textId="77777777" w:rsidR="00BF2DF4" w:rsidRPr="00BF2DF4" w:rsidRDefault="00BF2DF4" w:rsidP="00BF2DF4">
            <w:pPr>
              <w:rPr>
                <w:rFonts w:cs="Times New Roman"/>
                <w:szCs w:val="24"/>
                <w:lang w:eastAsia="fr-FR"/>
              </w:rPr>
            </w:pPr>
            <w:r w:rsidRPr="00BF2DF4">
              <w:rPr>
                <w:rFonts w:cs="Times New Roman"/>
                <w:szCs w:val="24"/>
                <w:lang w:eastAsia="fr-FR"/>
              </w:rPr>
              <w:t>AI</w:t>
            </w:r>
          </w:p>
        </w:tc>
        <w:tc>
          <w:tcPr>
            <w:tcW w:w="0" w:type="auto"/>
            <w:hideMark/>
          </w:tcPr>
          <w:p w14:paraId="1BCD3973"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proofErr w:type="spellStart"/>
            <w:r w:rsidRPr="00BF2DF4">
              <w:rPr>
                <w:rFonts w:cs="Times New Roman"/>
                <w:szCs w:val="24"/>
                <w:lang w:eastAsia="fr-FR"/>
              </w:rPr>
              <w:t>Artificial</w:t>
            </w:r>
            <w:proofErr w:type="spellEnd"/>
            <w:r w:rsidRPr="00BF2DF4">
              <w:rPr>
                <w:rFonts w:cs="Times New Roman"/>
                <w:szCs w:val="24"/>
                <w:lang w:eastAsia="fr-FR"/>
              </w:rPr>
              <w:t xml:space="preserve"> Intelligence</w:t>
            </w:r>
          </w:p>
        </w:tc>
      </w:tr>
      <w:tr w:rsidR="00BF2DF4" w:rsidRPr="00BF2DF4" w14:paraId="13280B87"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45AF9763" w14:textId="77777777" w:rsidR="00BF2DF4" w:rsidRPr="00BF2DF4" w:rsidRDefault="00BF2DF4" w:rsidP="00BF2DF4">
            <w:pPr>
              <w:rPr>
                <w:rFonts w:cs="Times New Roman"/>
                <w:szCs w:val="24"/>
                <w:lang w:eastAsia="fr-FR"/>
              </w:rPr>
            </w:pPr>
            <w:r w:rsidRPr="00BF2DF4">
              <w:rPr>
                <w:rFonts w:cs="Times New Roman"/>
                <w:szCs w:val="24"/>
                <w:lang w:eastAsia="fr-FR"/>
              </w:rPr>
              <w:t>AP</w:t>
            </w:r>
          </w:p>
        </w:tc>
        <w:tc>
          <w:tcPr>
            <w:tcW w:w="0" w:type="auto"/>
            <w:hideMark/>
          </w:tcPr>
          <w:p w14:paraId="7C4F8ED9"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Access Point</w:t>
            </w:r>
          </w:p>
        </w:tc>
      </w:tr>
      <w:tr w:rsidR="00BF2DF4" w:rsidRPr="00BF2DF4" w14:paraId="14CAF0CF"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EF4B7" w14:textId="77777777" w:rsidR="00BF2DF4" w:rsidRPr="00BF2DF4" w:rsidRDefault="00BF2DF4" w:rsidP="00BF2DF4">
            <w:pPr>
              <w:rPr>
                <w:rFonts w:cs="Times New Roman"/>
                <w:szCs w:val="24"/>
                <w:lang w:eastAsia="fr-FR"/>
              </w:rPr>
            </w:pPr>
            <w:r w:rsidRPr="00BF2DF4">
              <w:rPr>
                <w:rFonts w:cs="Times New Roman"/>
                <w:szCs w:val="24"/>
                <w:lang w:eastAsia="fr-FR"/>
              </w:rPr>
              <w:t>PoE</w:t>
            </w:r>
          </w:p>
        </w:tc>
        <w:tc>
          <w:tcPr>
            <w:tcW w:w="0" w:type="auto"/>
            <w:hideMark/>
          </w:tcPr>
          <w:p w14:paraId="2A0ECC93"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Power over Ethernet</w:t>
            </w:r>
          </w:p>
        </w:tc>
      </w:tr>
      <w:tr w:rsidR="00A172F3" w:rsidRPr="00BF2DF4" w14:paraId="78E12F7B" w14:textId="77777777" w:rsidTr="00490388">
        <w:tc>
          <w:tcPr>
            <w:cnfStyle w:val="001000000000" w:firstRow="0" w:lastRow="0" w:firstColumn="1" w:lastColumn="0" w:oddVBand="0" w:evenVBand="0" w:oddHBand="0" w:evenHBand="0" w:firstRowFirstColumn="0" w:firstRowLastColumn="0" w:lastRowFirstColumn="0" w:lastRowLastColumn="0"/>
            <w:tcW w:w="0" w:type="auto"/>
          </w:tcPr>
          <w:p w14:paraId="09AAEA3A" w14:textId="77777777" w:rsidR="00A172F3" w:rsidRPr="00BF2DF4" w:rsidRDefault="00A172F3" w:rsidP="00BF2DF4">
            <w:pPr>
              <w:rPr>
                <w:rFonts w:cs="Times New Roman"/>
                <w:szCs w:val="24"/>
                <w:lang w:eastAsia="fr-FR"/>
              </w:rPr>
            </w:pPr>
          </w:p>
        </w:tc>
        <w:tc>
          <w:tcPr>
            <w:tcW w:w="0" w:type="auto"/>
          </w:tcPr>
          <w:p w14:paraId="7CE85A67" w14:textId="77777777" w:rsidR="00A172F3" w:rsidRPr="00BF2DF4" w:rsidRDefault="00A172F3"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p>
        </w:tc>
      </w:tr>
      <w:tr w:rsidR="00BF2DF4" w:rsidRPr="00BF2DF4" w14:paraId="110B9897"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4F1AB" w14:textId="77777777" w:rsidR="00BF2DF4" w:rsidRPr="00BF2DF4" w:rsidRDefault="00BF2DF4" w:rsidP="00BF2DF4">
            <w:pPr>
              <w:rPr>
                <w:rFonts w:cs="Times New Roman"/>
                <w:szCs w:val="24"/>
                <w:lang w:eastAsia="fr-FR"/>
              </w:rPr>
            </w:pPr>
            <w:r w:rsidRPr="00BF2DF4">
              <w:rPr>
                <w:rFonts w:cs="Times New Roman"/>
                <w:szCs w:val="24"/>
                <w:lang w:eastAsia="fr-FR"/>
              </w:rPr>
              <w:t>RJ45</w:t>
            </w:r>
          </w:p>
        </w:tc>
        <w:tc>
          <w:tcPr>
            <w:tcW w:w="0" w:type="auto"/>
            <w:hideMark/>
          </w:tcPr>
          <w:p w14:paraId="2F37F700"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Registered Jack 45</w:t>
            </w:r>
          </w:p>
        </w:tc>
      </w:tr>
      <w:tr w:rsidR="00BF2DF4" w:rsidRPr="00BF2DF4" w14:paraId="1DCBC5F1"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04E98751" w14:textId="77777777" w:rsidR="00BF2DF4" w:rsidRPr="00BF2DF4" w:rsidRDefault="00BF2DF4" w:rsidP="00BF2DF4">
            <w:pPr>
              <w:rPr>
                <w:rFonts w:cs="Times New Roman"/>
                <w:szCs w:val="24"/>
                <w:lang w:eastAsia="fr-FR"/>
              </w:rPr>
            </w:pPr>
            <w:r w:rsidRPr="00BF2DF4">
              <w:rPr>
                <w:rFonts w:cs="Times New Roman"/>
                <w:szCs w:val="24"/>
                <w:lang w:eastAsia="fr-FR"/>
              </w:rPr>
              <w:t>DHCP</w:t>
            </w:r>
          </w:p>
        </w:tc>
        <w:tc>
          <w:tcPr>
            <w:tcW w:w="0" w:type="auto"/>
            <w:hideMark/>
          </w:tcPr>
          <w:p w14:paraId="0DF8D338"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Dynamic Host Configuration Protocol</w:t>
            </w:r>
          </w:p>
        </w:tc>
      </w:tr>
      <w:tr w:rsidR="00BF2DF4" w:rsidRPr="00BF2DF4" w14:paraId="70A3C8F6" w14:textId="77777777" w:rsidTr="00490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63AD" w14:textId="77777777" w:rsidR="00BF2DF4" w:rsidRPr="00BF2DF4" w:rsidRDefault="00BF2DF4" w:rsidP="00BF2DF4">
            <w:pPr>
              <w:rPr>
                <w:rFonts w:cs="Times New Roman"/>
                <w:szCs w:val="24"/>
                <w:lang w:eastAsia="fr-FR"/>
              </w:rPr>
            </w:pPr>
            <w:r w:rsidRPr="00BF2DF4">
              <w:rPr>
                <w:rFonts w:cs="Times New Roman"/>
                <w:szCs w:val="24"/>
                <w:lang w:eastAsia="fr-FR"/>
              </w:rPr>
              <w:t>SSID</w:t>
            </w:r>
          </w:p>
        </w:tc>
        <w:tc>
          <w:tcPr>
            <w:tcW w:w="0" w:type="auto"/>
            <w:hideMark/>
          </w:tcPr>
          <w:p w14:paraId="0B7DB560" w14:textId="77777777" w:rsidR="00BF2DF4" w:rsidRPr="00BF2DF4" w:rsidRDefault="00BF2DF4" w:rsidP="00BF2DF4">
            <w:pPr>
              <w:cnfStyle w:val="000000100000" w:firstRow="0" w:lastRow="0" w:firstColumn="0" w:lastColumn="0" w:oddVBand="0" w:evenVBand="0" w:oddHBand="1" w:evenHBand="0" w:firstRowFirstColumn="0" w:firstRowLastColumn="0" w:lastRowFirstColumn="0" w:lastRowLastColumn="0"/>
              <w:rPr>
                <w:rFonts w:cs="Times New Roman"/>
                <w:szCs w:val="24"/>
                <w:lang w:eastAsia="fr-FR"/>
              </w:rPr>
            </w:pPr>
            <w:r w:rsidRPr="00BF2DF4">
              <w:rPr>
                <w:rFonts w:cs="Times New Roman"/>
                <w:szCs w:val="24"/>
                <w:lang w:eastAsia="fr-FR"/>
              </w:rPr>
              <w:t>Service Set Identifier</w:t>
            </w:r>
          </w:p>
        </w:tc>
      </w:tr>
      <w:tr w:rsidR="00BF2DF4" w:rsidRPr="00BF2DF4" w14:paraId="4796592B" w14:textId="77777777" w:rsidTr="00490388">
        <w:tc>
          <w:tcPr>
            <w:cnfStyle w:val="001000000000" w:firstRow="0" w:lastRow="0" w:firstColumn="1" w:lastColumn="0" w:oddVBand="0" w:evenVBand="0" w:oddHBand="0" w:evenHBand="0" w:firstRowFirstColumn="0" w:firstRowLastColumn="0" w:lastRowFirstColumn="0" w:lastRowLastColumn="0"/>
            <w:tcW w:w="0" w:type="auto"/>
            <w:hideMark/>
          </w:tcPr>
          <w:p w14:paraId="56618232" w14:textId="77777777" w:rsidR="00BF2DF4" w:rsidRPr="00BF2DF4" w:rsidRDefault="00BF2DF4" w:rsidP="00BF2DF4">
            <w:pPr>
              <w:rPr>
                <w:rFonts w:cs="Times New Roman"/>
                <w:szCs w:val="24"/>
                <w:lang w:eastAsia="fr-FR"/>
              </w:rPr>
            </w:pPr>
            <w:r w:rsidRPr="00BF2DF4">
              <w:rPr>
                <w:rFonts w:cs="Times New Roman"/>
                <w:szCs w:val="24"/>
                <w:lang w:eastAsia="fr-FR"/>
              </w:rPr>
              <w:t>WPA2</w:t>
            </w:r>
          </w:p>
        </w:tc>
        <w:tc>
          <w:tcPr>
            <w:tcW w:w="0" w:type="auto"/>
            <w:hideMark/>
          </w:tcPr>
          <w:p w14:paraId="75CCA9AD" w14:textId="77777777" w:rsidR="00BF2DF4" w:rsidRPr="00BF2DF4" w:rsidRDefault="00BF2DF4" w:rsidP="00BF2DF4">
            <w:pPr>
              <w:cnfStyle w:val="000000000000" w:firstRow="0" w:lastRow="0" w:firstColumn="0" w:lastColumn="0" w:oddVBand="0" w:evenVBand="0" w:oddHBand="0" w:evenHBand="0" w:firstRowFirstColumn="0" w:firstRowLastColumn="0" w:lastRowFirstColumn="0" w:lastRowLastColumn="0"/>
              <w:rPr>
                <w:rFonts w:cs="Times New Roman"/>
                <w:szCs w:val="24"/>
                <w:lang w:eastAsia="fr-FR"/>
              </w:rPr>
            </w:pPr>
            <w:r w:rsidRPr="00BF2DF4">
              <w:rPr>
                <w:rFonts w:cs="Times New Roman"/>
                <w:szCs w:val="24"/>
                <w:lang w:eastAsia="fr-FR"/>
              </w:rPr>
              <w:t xml:space="preserve">Wi-Fi </w:t>
            </w:r>
            <w:proofErr w:type="spellStart"/>
            <w:r w:rsidRPr="00BF2DF4">
              <w:rPr>
                <w:rFonts w:cs="Times New Roman"/>
                <w:szCs w:val="24"/>
                <w:lang w:eastAsia="fr-FR"/>
              </w:rPr>
              <w:t>Protected</w:t>
            </w:r>
            <w:proofErr w:type="spellEnd"/>
            <w:r w:rsidRPr="00BF2DF4">
              <w:rPr>
                <w:rFonts w:cs="Times New Roman"/>
                <w:szCs w:val="24"/>
                <w:lang w:eastAsia="fr-FR"/>
              </w:rPr>
              <w:t xml:space="preserve"> Access 2</w:t>
            </w:r>
          </w:p>
        </w:tc>
      </w:tr>
    </w:tbl>
    <w:p w14:paraId="3F13A5D7" w14:textId="64B63473" w:rsidR="00A172F3" w:rsidRDefault="00A172F3" w:rsidP="00A172F3"/>
    <w:p w14:paraId="3D0714BE" w14:textId="77777777" w:rsidR="00A172F3" w:rsidRPr="00A172F3" w:rsidRDefault="00A172F3" w:rsidP="00A172F3"/>
    <w:p w14:paraId="25497647" w14:textId="31629D47" w:rsidR="00A172F3" w:rsidRDefault="00A172F3">
      <w:pPr>
        <w:pStyle w:val="Tabledesillustrations"/>
        <w:tabs>
          <w:tab w:val="right" w:leader="dot" w:pos="9062"/>
        </w:tabs>
        <w:spacing w:line="360" w:lineRule="auto"/>
        <w:rPr>
          <w:rFonts w:cs="Times New Roman"/>
          <w:szCs w:val="24"/>
        </w:rPr>
      </w:pPr>
    </w:p>
    <w:p w14:paraId="2F387EC4" w14:textId="7F29A4DD" w:rsidR="00A172F3" w:rsidRDefault="00A172F3" w:rsidP="00A172F3"/>
    <w:p w14:paraId="7BA6AD04" w14:textId="0E6689A8" w:rsidR="00A172F3" w:rsidRDefault="00A172F3" w:rsidP="00A172F3"/>
    <w:p w14:paraId="0EBBA609" w14:textId="4569F8DC" w:rsidR="00A172F3" w:rsidRDefault="00A172F3" w:rsidP="00A172F3"/>
    <w:p w14:paraId="0D7CF827" w14:textId="6363A9B0" w:rsidR="00A172F3" w:rsidRDefault="00A172F3" w:rsidP="00A172F3"/>
    <w:p w14:paraId="0171A7B2" w14:textId="7F012652" w:rsidR="00A172F3" w:rsidRDefault="00A172F3" w:rsidP="00A172F3"/>
    <w:p w14:paraId="6A280B54" w14:textId="181ED21E" w:rsidR="00A172F3" w:rsidRDefault="00A172F3" w:rsidP="00A172F3"/>
    <w:p w14:paraId="716F837D" w14:textId="4E17CDAE" w:rsidR="00A172F3" w:rsidRDefault="00A172F3" w:rsidP="00A172F3"/>
    <w:p w14:paraId="023A708B" w14:textId="7637E64D" w:rsidR="00A172F3" w:rsidRDefault="00A172F3" w:rsidP="00A172F3"/>
    <w:p w14:paraId="598B007F" w14:textId="3A8FE62A" w:rsidR="00A172F3" w:rsidRDefault="00A172F3" w:rsidP="00A172F3"/>
    <w:p w14:paraId="3D7DA3E3" w14:textId="76FE78E9" w:rsidR="00A172F3" w:rsidRDefault="00A172F3" w:rsidP="00A172F3"/>
    <w:p w14:paraId="1B716DEF" w14:textId="43E3F43F" w:rsidR="00A172F3" w:rsidRDefault="00A172F3" w:rsidP="00A172F3"/>
    <w:p w14:paraId="1B1DF4A6" w14:textId="360E82EF" w:rsidR="00A172F3" w:rsidRDefault="00A172F3" w:rsidP="00A172F3"/>
    <w:p w14:paraId="65C1E1F7" w14:textId="4379FE9F" w:rsidR="00A172F3" w:rsidRDefault="00A172F3" w:rsidP="00A172F3"/>
    <w:p w14:paraId="3A29F94C" w14:textId="1305CB41" w:rsidR="00A172F3" w:rsidRDefault="00A172F3" w:rsidP="00A172F3"/>
    <w:p w14:paraId="60532A78" w14:textId="120F583C" w:rsidR="00A172F3" w:rsidRDefault="00A172F3" w:rsidP="00A172F3"/>
    <w:p w14:paraId="71B8BC27" w14:textId="77777777" w:rsidR="00A172F3" w:rsidRPr="00A172F3" w:rsidRDefault="00A172F3" w:rsidP="00A172F3"/>
    <w:p w14:paraId="12D0CB8B" w14:textId="77777777" w:rsidR="00A172F3" w:rsidRDefault="00A172F3">
      <w:pPr>
        <w:pStyle w:val="Tabledesillustrations"/>
        <w:tabs>
          <w:tab w:val="right" w:leader="dot" w:pos="9062"/>
        </w:tabs>
        <w:spacing w:line="360" w:lineRule="auto"/>
        <w:rPr>
          <w:rFonts w:cs="Times New Roman"/>
          <w:szCs w:val="24"/>
        </w:rPr>
      </w:pPr>
    </w:p>
    <w:p w14:paraId="0A6409A3" w14:textId="76AD93E5" w:rsidR="00A172F3" w:rsidRDefault="00A172F3" w:rsidP="00A172F3">
      <w:pPr>
        <w:pStyle w:val="Titre1"/>
        <w:spacing w:before="0" w:after="0" w:line="360" w:lineRule="auto"/>
        <w:rPr>
          <w:rFonts w:ascii="Times New Roman" w:eastAsia="Times New Roman" w:hAnsi="Times New Roman" w:cs="Times New Roman"/>
          <w:color w:val="auto"/>
          <w:sz w:val="24"/>
        </w:rPr>
      </w:pPr>
      <w:bookmarkStart w:id="16" w:name="_Toc197428923"/>
      <w:bookmarkStart w:id="17" w:name="_Toc197429142"/>
      <w:r w:rsidRPr="008D644F">
        <w:rPr>
          <w:rFonts w:ascii="Times New Roman" w:eastAsia="Times New Roman" w:hAnsi="Times New Roman" w:cs="Times New Roman"/>
          <w:color w:val="auto"/>
          <w:sz w:val="24"/>
        </w:rPr>
        <w:t>LISTE DES FIGURES</w:t>
      </w:r>
      <w:bookmarkEnd w:id="16"/>
      <w:bookmarkEnd w:id="17"/>
    </w:p>
    <w:p w14:paraId="446910CE" w14:textId="77777777" w:rsidR="00A172F3" w:rsidRDefault="00A172F3">
      <w:pPr>
        <w:pStyle w:val="Tabledesillustrations"/>
        <w:tabs>
          <w:tab w:val="right" w:leader="dot" w:pos="9062"/>
        </w:tabs>
        <w:spacing w:line="360" w:lineRule="auto"/>
        <w:rPr>
          <w:rFonts w:cs="Times New Roman"/>
          <w:szCs w:val="24"/>
        </w:rPr>
      </w:pPr>
    </w:p>
    <w:p w14:paraId="48723251" w14:textId="78969899" w:rsidR="00C86D22" w:rsidRDefault="00C86D22">
      <w:pPr>
        <w:pStyle w:val="Tabledesillustrations"/>
        <w:tabs>
          <w:tab w:val="right" w:leader="dot" w:pos="9062"/>
        </w:tabs>
        <w:spacing w:line="360" w:lineRule="auto"/>
        <w:rPr>
          <w:rFonts w:eastAsiaTheme="minorEastAsia"/>
          <w:noProof/>
          <w:lang w:eastAsia="fr-FR"/>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197092464" w:history="1">
        <w:r w:rsidRPr="00841F9C">
          <w:rPr>
            <w:rStyle w:val="Lienhypertexte"/>
            <w:noProof/>
          </w:rPr>
          <w:t>Figure 1 : Cloud computing</w:t>
        </w:r>
        <w:r>
          <w:rPr>
            <w:noProof/>
            <w:webHidden/>
          </w:rPr>
          <w:tab/>
        </w:r>
        <w:r>
          <w:rPr>
            <w:noProof/>
            <w:webHidden/>
          </w:rPr>
          <w:fldChar w:fldCharType="begin"/>
        </w:r>
        <w:r>
          <w:rPr>
            <w:noProof/>
            <w:webHidden/>
          </w:rPr>
          <w:instrText xml:space="preserve"> PAGEREF _Toc197092464 \h </w:instrText>
        </w:r>
        <w:r>
          <w:rPr>
            <w:noProof/>
            <w:webHidden/>
          </w:rPr>
        </w:r>
        <w:r>
          <w:rPr>
            <w:noProof/>
            <w:webHidden/>
          </w:rPr>
          <w:fldChar w:fldCharType="separate"/>
        </w:r>
        <w:r>
          <w:rPr>
            <w:noProof/>
            <w:webHidden/>
          </w:rPr>
          <w:t>17</w:t>
        </w:r>
        <w:r>
          <w:rPr>
            <w:noProof/>
            <w:webHidden/>
          </w:rPr>
          <w:fldChar w:fldCharType="end"/>
        </w:r>
      </w:hyperlink>
    </w:p>
    <w:p w14:paraId="60012610" w14:textId="59314F16" w:rsidR="00C86D22" w:rsidRDefault="00E81AC1">
      <w:pPr>
        <w:pStyle w:val="Tabledesillustrations"/>
        <w:tabs>
          <w:tab w:val="right" w:leader="dot" w:pos="9062"/>
        </w:tabs>
        <w:spacing w:line="360" w:lineRule="auto"/>
        <w:rPr>
          <w:rFonts w:eastAsiaTheme="minorEastAsia"/>
          <w:noProof/>
          <w:lang w:eastAsia="fr-FR"/>
        </w:rPr>
      </w:pPr>
      <w:hyperlink w:anchor="_Toc197092465" w:history="1">
        <w:r w:rsidR="00C86D22" w:rsidRPr="00841F9C">
          <w:rPr>
            <w:rStyle w:val="Lienhypertexte"/>
            <w:noProof/>
          </w:rPr>
          <w:t>Figure 2: Les modèles de cloud computing</w:t>
        </w:r>
        <w:r w:rsidR="00C86D22">
          <w:rPr>
            <w:noProof/>
            <w:webHidden/>
          </w:rPr>
          <w:tab/>
        </w:r>
        <w:r w:rsidR="00C86D22">
          <w:rPr>
            <w:noProof/>
            <w:webHidden/>
          </w:rPr>
          <w:fldChar w:fldCharType="begin"/>
        </w:r>
        <w:r w:rsidR="00C86D22">
          <w:rPr>
            <w:noProof/>
            <w:webHidden/>
          </w:rPr>
          <w:instrText xml:space="preserve"> PAGEREF _Toc197092465 \h </w:instrText>
        </w:r>
        <w:r w:rsidR="00C86D22">
          <w:rPr>
            <w:noProof/>
            <w:webHidden/>
          </w:rPr>
        </w:r>
        <w:r w:rsidR="00C86D22">
          <w:rPr>
            <w:noProof/>
            <w:webHidden/>
          </w:rPr>
          <w:fldChar w:fldCharType="separate"/>
        </w:r>
        <w:r w:rsidR="00C86D22">
          <w:rPr>
            <w:noProof/>
            <w:webHidden/>
          </w:rPr>
          <w:t>20</w:t>
        </w:r>
        <w:r w:rsidR="00C86D22">
          <w:rPr>
            <w:noProof/>
            <w:webHidden/>
          </w:rPr>
          <w:fldChar w:fldCharType="end"/>
        </w:r>
      </w:hyperlink>
    </w:p>
    <w:p w14:paraId="271E2F72" w14:textId="7ECD81FA" w:rsidR="00C86D22" w:rsidRDefault="00E81AC1">
      <w:pPr>
        <w:pStyle w:val="Tabledesillustrations"/>
        <w:tabs>
          <w:tab w:val="right" w:leader="dot" w:pos="9062"/>
        </w:tabs>
        <w:spacing w:line="360" w:lineRule="auto"/>
        <w:rPr>
          <w:rFonts w:eastAsiaTheme="minorEastAsia"/>
          <w:noProof/>
          <w:lang w:eastAsia="fr-FR"/>
        </w:rPr>
      </w:pPr>
      <w:hyperlink w:anchor="_Toc197092466" w:history="1">
        <w:r w:rsidR="00C86D22" w:rsidRPr="00841F9C">
          <w:rPr>
            <w:rStyle w:val="Lienhypertexte"/>
            <w:noProof/>
          </w:rPr>
          <w:t>Figure 3: Les types de déploiement cloud</w:t>
        </w:r>
        <w:r w:rsidR="00C86D22">
          <w:rPr>
            <w:noProof/>
            <w:webHidden/>
          </w:rPr>
          <w:tab/>
        </w:r>
        <w:r w:rsidR="00C86D22">
          <w:rPr>
            <w:noProof/>
            <w:webHidden/>
          </w:rPr>
          <w:fldChar w:fldCharType="begin"/>
        </w:r>
        <w:r w:rsidR="00C86D22">
          <w:rPr>
            <w:noProof/>
            <w:webHidden/>
          </w:rPr>
          <w:instrText xml:space="preserve"> PAGEREF _Toc197092466 \h </w:instrText>
        </w:r>
        <w:r w:rsidR="00C86D22">
          <w:rPr>
            <w:noProof/>
            <w:webHidden/>
          </w:rPr>
        </w:r>
        <w:r w:rsidR="00C86D22">
          <w:rPr>
            <w:noProof/>
            <w:webHidden/>
          </w:rPr>
          <w:fldChar w:fldCharType="separate"/>
        </w:r>
        <w:r w:rsidR="00C86D22">
          <w:rPr>
            <w:noProof/>
            <w:webHidden/>
          </w:rPr>
          <w:t>22</w:t>
        </w:r>
        <w:r w:rsidR="00C86D22">
          <w:rPr>
            <w:noProof/>
            <w:webHidden/>
          </w:rPr>
          <w:fldChar w:fldCharType="end"/>
        </w:r>
      </w:hyperlink>
    </w:p>
    <w:p w14:paraId="4C0EF703" w14:textId="717C3B5B" w:rsidR="00C86D22" w:rsidRDefault="00E81AC1">
      <w:pPr>
        <w:pStyle w:val="Tabledesillustrations"/>
        <w:tabs>
          <w:tab w:val="right" w:leader="dot" w:pos="9062"/>
        </w:tabs>
        <w:spacing w:line="360" w:lineRule="auto"/>
        <w:rPr>
          <w:rFonts w:eastAsiaTheme="minorEastAsia"/>
          <w:noProof/>
          <w:lang w:eastAsia="fr-FR"/>
        </w:rPr>
      </w:pPr>
      <w:hyperlink w:anchor="_Toc197092467" w:history="1">
        <w:r w:rsidR="00C86D22" w:rsidRPr="00841F9C">
          <w:rPr>
            <w:rStyle w:val="Lienhypertexte"/>
            <w:noProof/>
          </w:rPr>
          <w:t>Figure 4: Un point d’accès</w:t>
        </w:r>
        <w:r w:rsidR="00C86D22">
          <w:rPr>
            <w:noProof/>
            <w:webHidden/>
          </w:rPr>
          <w:tab/>
        </w:r>
        <w:r w:rsidR="00C86D22">
          <w:rPr>
            <w:noProof/>
            <w:webHidden/>
          </w:rPr>
          <w:fldChar w:fldCharType="begin"/>
        </w:r>
        <w:r w:rsidR="00C86D22">
          <w:rPr>
            <w:noProof/>
            <w:webHidden/>
          </w:rPr>
          <w:instrText xml:space="preserve"> PAGEREF _Toc197092467 \h </w:instrText>
        </w:r>
        <w:r w:rsidR="00C86D22">
          <w:rPr>
            <w:noProof/>
            <w:webHidden/>
          </w:rPr>
        </w:r>
        <w:r w:rsidR="00C86D22">
          <w:rPr>
            <w:noProof/>
            <w:webHidden/>
          </w:rPr>
          <w:fldChar w:fldCharType="separate"/>
        </w:r>
        <w:r w:rsidR="00C86D22">
          <w:rPr>
            <w:noProof/>
            <w:webHidden/>
          </w:rPr>
          <w:t>24</w:t>
        </w:r>
        <w:r w:rsidR="00C86D22">
          <w:rPr>
            <w:noProof/>
            <w:webHidden/>
          </w:rPr>
          <w:fldChar w:fldCharType="end"/>
        </w:r>
      </w:hyperlink>
    </w:p>
    <w:p w14:paraId="75271CAE" w14:textId="626A01F7" w:rsidR="00C86D22" w:rsidRDefault="00E81AC1">
      <w:pPr>
        <w:pStyle w:val="Tabledesillustrations"/>
        <w:tabs>
          <w:tab w:val="right" w:leader="dot" w:pos="9062"/>
        </w:tabs>
        <w:spacing w:line="360" w:lineRule="auto"/>
        <w:rPr>
          <w:rFonts w:eastAsiaTheme="minorEastAsia"/>
          <w:noProof/>
          <w:lang w:eastAsia="fr-FR"/>
        </w:rPr>
      </w:pPr>
      <w:hyperlink w:anchor="_Toc197092468" w:history="1">
        <w:r w:rsidR="00C86D22" w:rsidRPr="00841F9C">
          <w:rPr>
            <w:rStyle w:val="Lienhypertexte"/>
            <w:noProof/>
          </w:rPr>
          <w:t>Figure 5: Illustration du cloud Amazon Web Services</w:t>
        </w:r>
        <w:r w:rsidR="00C86D22">
          <w:rPr>
            <w:noProof/>
            <w:webHidden/>
          </w:rPr>
          <w:tab/>
        </w:r>
        <w:r w:rsidR="00C86D22">
          <w:rPr>
            <w:noProof/>
            <w:webHidden/>
          </w:rPr>
          <w:fldChar w:fldCharType="begin"/>
        </w:r>
        <w:r w:rsidR="00C86D22">
          <w:rPr>
            <w:noProof/>
            <w:webHidden/>
          </w:rPr>
          <w:instrText xml:space="preserve"> PAGEREF _Toc197092468 \h </w:instrText>
        </w:r>
        <w:r w:rsidR="00C86D22">
          <w:rPr>
            <w:noProof/>
            <w:webHidden/>
          </w:rPr>
        </w:r>
        <w:r w:rsidR="00C86D22">
          <w:rPr>
            <w:noProof/>
            <w:webHidden/>
          </w:rPr>
          <w:fldChar w:fldCharType="separate"/>
        </w:r>
        <w:r w:rsidR="00C86D22">
          <w:rPr>
            <w:noProof/>
            <w:webHidden/>
          </w:rPr>
          <w:t>25</w:t>
        </w:r>
        <w:r w:rsidR="00C86D22">
          <w:rPr>
            <w:noProof/>
            <w:webHidden/>
          </w:rPr>
          <w:fldChar w:fldCharType="end"/>
        </w:r>
      </w:hyperlink>
    </w:p>
    <w:p w14:paraId="7884434E" w14:textId="34120B80" w:rsidR="00C86D22" w:rsidRDefault="00E81AC1">
      <w:pPr>
        <w:pStyle w:val="Tabledesillustrations"/>
        <w:tabs>
          <w:tab w:val="right" w:leader="dot" w:pos="9062"/>
        </w:tabs>
        <w:spacing w:line="360" w:lineRule="auto"/>
        <w:rPr>
          <w:rFonts w:eastAsiaTheme="minorEastAsia"/>
          <w:noProof/>
          <w:lang w:eastAsia="fr-FR"/>
        </w:rPr>
      </w:pPr>
      <w:hyperlink w:anchor="_Toc197092469" w:history="1">
        <w:r w:rsidR="00C86D22" w:rsidRPr="00841F9C">
          <w:rPr>
            <w:rStyle w:val="Lienhypertexte"/>
            <w:noProof/>
          </w:rPr>
          <w:t>Figure 6: Illustration du cloud CISCO</w:t>
        </w:r>
        <w:r w:rsidR="00C86D22">
          <w:rPr>
            <w:noProof/>
            <w:webHidden/>
          </w:rPr>
          <w:tab/>
        </w:r>
        <w:r w:rsidR="00C86D22">
          <w:rPr>
            <w:noProof/>
            <w:webHidden/>
          </w:rPr>
          <w:fldChar w:fldCharType="begin"/>
        </w:r>
        <w:r w:rsidR="00C86D22">
          <w:rPr>
            <w:noProof/>
            <w:webHidden/>
          </w:rPr>
          <w:instrText xml:space="preserve"> PAGEREF _Toc197092469 \h </w:instrText>
        </w:r>
        <w:r w:rsidR="00C86D22">
          <w:rPr>
            <w:noProof/>
            <w:webHidden/>
          </w:rPr>
        </w:r>
        <w:r w:rsidR="00C86D22">
          <w:rPr>
            <w:noProof/>
            <w:webHidden/>
          </w:rPr>
          <w:fldChar w:fldCharType="separate"/>
        </w:r>
        <w:r w:rsidR="00C86D22">
          <w:rPr>
            <w:noProof/>
            <w:webHidden/>
          </w:rPr>
          <w:t>26</w:t>
        </w:r>
        <w:r w:rsidR="00C86D22">
          <w:rPr>
            <w:noProof/>
            <w:webHidden/>
          </w:rPr>
          <w:fldChar w:fldCharType="end"/>
        </w:r>
      </w:hyperlink>
    </w:p>
    <w:p w14:paraId="05171089" w14:textId="596AEC42" w:rsidR="00C86D22" w:rsidRDefault="00E81AC1">
      <w:pPr>
        <w:pStyle w:val="Tabledesillustrations"/>
        <w:tabs>
          <w:tab w:val="right" w:leader="dot" w:pos="9062"/>
        </w:tabs>
        <w:spacing w:line="360" w:lineRule="auto"/>
        <w:rPr>
          <w:rFonts w:eastAsiaTheme="minorEastAsia"/>
          <w:noProof/>
          <w:lang w:eastAsia="fr-FR"/>
        </w:rPr>
      </w:pPr>
      <w:hyperlink w:anchor="_Toc197092470" w:history="1">
        <w:r w:rsidR="00C86D22" w:rsidRPr="00841F9C">
          <w:rPr>
            <w:rStyle w:val="Lienhypertexte"/>
            <w:noProof/>
          </w:rPr>
          <w:t>Figure 7: Illustration de Google Cloud Platform</w:t>
        </w:r>
        <w:r w:rsidR="00C86D22">
          <w:rPr>
            <w:noProof/>
            <w:webHidden/>
          </w:rPr>
          <w:tab/>
        </w:r>
        <w:r w:rsidR="00C86D22">
          <w:rPr>
            <w:noProof/>
            <w:webHidden/>
          </w:rPr>
          <w:fldChar w:fldCharType="begin"/>
        </w:r>
        <w:r w:rsidR="00C86D22">
          <w:rPr>
            <w:noProof/>
            <w:webHidden/>
          </w:rPr>
          <w:instrText xml:space="preserve"> PAGEREF _Toc197092470 \h </w:instrText>
        </w:r>
        <w:r w:rsidR="00C86D22">
          <w:rPr>
            <w:noProof/>
            <w:webHidden/>
          </w:rPr>
        </w:r>
        <w:r w:rsidR="00C86D22">
          <w:rPr>
            <w:noProof/>
            <w:webHidden/>
          </w:rPr>
          <w:fldChar w:fldCharType="separate"/>
        </w:r>
        <w:r w:rsidR="00C86D22">
          <w:rPr>
            <w:noProof/>
            <w:webHidden/>
          </w:rPr>
          <w:t>28</w:t>
        </w:r>
        <w:r w:rsidR="00C86D22">
          <w:rPr>
            <w:noProof/>
            <w:webHidden/>
          </w:rPr>
          <w:fldChar w:fldCharType="end"/>
        </w:r>
      </w:hyperlink>
    </w:p>
    <w:p w14:paraId="60E1FB5C" w14:textId="0B6B8D4A" w:rsidR="00C86D22" w:rsidRDefault="00E81AC1">
      <w:pPr>
        <w:pStyle w:val="Tabledesillustrations"/>
        <w:tabs>
          <w:tab w:val="right" w:leader="dot" w:pos="9062"/>
        </w:tabs>
        <w:spacing w:line="360" w:lineRule="auto"/>
        <w:rPr>
          <w:rFonts w:eastAsiaTheme="minorEastAsia"/>
          <w:noProof/>
          <w:lang w:eastAsia="fr-FR"/>
        </w:rPr>
      </w:pPr>
      <w:hyperlink w:anchor="_Toc197092471" w:history="1">
        <w:r w:rsidR="00C86D22" w:rsidRPr="00841F9C">
          <w:rPr>
            <w:rStyle w:val="Lienhypertexte"/>
            <w:noProof/>
          </w:rPr>
          <w:t>Figure 8: Illustration du cloud CISCO</w:t>
        </w:r>
        <w:r w:rsidR="00C86D22">
          <w:rPr>
            <w:noProof/>
            <w:webHidden/>
          </w:rPr>
          <w:tab/>
        </w:r>
        <w:r w:rsidR="00C86D22">
          <w:rPr>
            <w:noProof/>
            <w:webHidden/>
          </w:rPr>
          <w:fldChar w:fldCharType="begin"/>
        </w:r>
        <w:r w:rsidR="00C86D22">
          <w:rPr>
            <w:noProof/>
            <w:webHidden/>
          </w:rPr>
          <w:instrText xml:space="preserve"> PAGEREF _Toc197092471 \h </w:instrText>
        </w:r>
        <w:r w:rsidR="00C86D22">
          <w:rPr>
            <w:noProof/>
            <w:webHidden/>
          </w:rPr>
        </w:r>
        <w:r w:rsidR="00C86D22">
          <w:rPr>
            <w:noProof/>
            <w:webHidden/>
          </w:rPr>
          <w:fldChar w:fldCharType="separate"/>
        </w:r>
        <w:r w:rsidR="00C86D22">
          <w:rPr>
            <w:noProof/>
            <w:webHidden/>
          </w:rPr>
          <w:t>29</w:t>
        </w:r>
        <w:r w:rsidR="00C86D22">
          <w:rPr>
            <w:noProof/>
            <w:webHidden/>
          </w:rPr>
          <w:fldChar w:fldCharType="end"/>
        </w:r>
      </w:hyperlink>
    </w:p>
    <w:p w14:paraId="5874DCF9" w14:textId="7F62ED65" w:rsidR="00C86D22" w:rsidRDefault="00E81AC1">
      <w:pPr>
        <w:pStyle w:val="Tabledesillustrations"/>
        <w:tabs>
          <w:tab w:val="right" w:leader="dot" w:pos="9062"/>
        </w:tabs>
        <w:spacing w:line="360" w:lineRule="auto"/>
        <w:rPr>
          <w:rFonts w:eastAsiaTheme="minorEastAsia"/>
          <w:noProof/>
          <w:lang w:eastAsia="fr-FR"/>
        </w:rPr>
      </w:pPr>
      <w:hyperlink w:anchor="_Toc197092472" w:history="1">
        <w:r w:rsidR="00C86D22" w:rsidRPr="00841F9C">
          <w:rPr>
            <w:rStyle w:val="Lienhypertexte"/>
            <w:noProof/>
          </w:rPr>
          <w:t>Figure 9: Illustration du Forticloud</w:t>
        </w:r>
        <w:r w:rsidR="00C86D22">
          <w:rPr>
            <w:noProof/>
            <w:webHidden/>
          </w:rPr>
          <w:tab/>
        </w:r>
        <w:r w:rsidR="00C86D22">
          <w:rPr>
            <w:noProof/>
            <w:webHidden/>
          </w:rPr>
          <w:fldChar w:fldCharType="begin"/>
        </w:r>
        <w:r w:rsidR="00C86D22">
          <w:rPr>
            <w:noProof/>
            <w:webHidden/>
          </w:rPr>
          <w:instrText xml:space="preserve"> PAGEREF _Toc197092472 \h </w:instrText>
        </w:r>
        <w:r w:rsidR="00C86D22">
          <w:rPr>
            <w:noProof/>
            <w:webHidden/>
          </w:rPr>
        </w:r>
        <w:r w:rsidR="00C86D22">
          <w:rPr>
            <w:noProof/>
            <w:webHidden/>
          </w:rPr>
          <w:fldChar w:fldCharType="separate"/>
        </w:r>
        <w:r w:rsidR="00C86D22">
          <w:rPr>
            <w:noProof/>
            <w:webHidden/>
          </w:rPr>
          <w:t>30</w:t>
        </w:r>
        <w:r w:rsidR="00C86D22">
          <w:rPr>
            <w:noProof/>
            <w:webHidden/>
          </w:rPr>
          <w:fldChar w:fldCharType="end"/>
        </w:r>
      </w:hyperlink>
    </w:p>
    <w:p w14:paraId="164E3385" w14:textId="17173901" w:rsidR="00C86D22" w:rsidRDefault="00E81AC1">
      <w:pPr>
        <w:pStyle w:val="Tabledesillustrations"/>
        <w:tabs>
          <w:tab w:val="right" w:leader="dot" w:pos="9062"/>
        </w:tabs>
        <w:spacing w:line="360" w:lineRule="auto"/>
        <w:rPr>
          <w:rFonts w:eastAsiaTheme="minorEastAsia"/>
          <w:noProof/>
          <w:lang w:eastAsia="fr-FR"/>
        </w:rPr>
      </w:pPr>
      <w:hyperlink w:anchor="_Toc197092473" w:history="1">
        <w:r w:rsidR="00C86D22" w:rsidRPr="00841F9C">
          <w:rPr>
            <w:rStyle w:val="Lienhypertexte"/>
            <w:noProof/>
          </w:rPr>
          <w:t>Figure 10: Illustration du cloud computing</w:t>
        </w:r>
        <w:r w:rsidR="00C86D22">
          <w:rPr>
            <w:noProof/>
            <w:webHidden/>
          </w:rPr>
          <w:tab/>
        </w:r>
        <w:r w:rsidR="00C86D22">
          <w:rPr>
            <w:noProof/>
            <w:webHidden/>
          </w:rPr>
          <w:fldChar w:fldCharType="begin"/>
        </w:r>
        <w:r w:rsidR="00C86D22">
          <w:rPr>
            <w:noProof/>
            <w:webHidden/>
          </w:rPr>
          <w:instrText xml:space="preserve"> PAGEREF _Toc197092473 \h </w:instrText>
        </w:r>
        <w:r w:rsidR="00C86D22">
          <w:rPr>
            <w:noProof/>
            <w:webHidden/>
          </w:rPr>
        </w:r>
        <w:r w:rsidR="00C86D22">
          <w:rPr>
            <w:noProof/>
            <w:webHidden/>
          </w:rPr>
          <w:fldChar w:fldCharType="separate"/>
        </w:r>
        <w:r w:rsidR="00C86D22">
          <w:rPr>
            <w:noProof/>
            <w:webHidden/>
          </w:rPr>
          <w:t>31</w:t>
        </w:r>
        <w:r w:rsidR="00C86D22">
          <w:rPr>
            <w:noProof/>
            <w:webHidden/>
          </w:rPr>
          <w:fldChar w:fldCharType="end"/>
        </w:r>
      </w:hyperlink>
    </w:p>
    <w:p w14:paraId="511B40D8" w14:textId="5C65453E" w:rsidR="00C86D22" w:rsidRDefault="00E81AC1">
      <w:pPr>
        <w:pStyle w:val="Tabledesillustrations"/>
        <w:tabs>
          <w:tab w:val="right" w:leader="dot" w:pos="9062"/>
        </w:tabs>
        <w:spacing w:line="360" w:lineRule="auto"/>
        <w:rPr>
          <w:rFonts w:eastAsiaTheme="minorEastAsia"/>
          <w:noProof/>
          <w:lang w:eastAsia="fr-FR"/>
        </w:rPr>
      </w:pPr>
      <w:hyperlink w:anchor="_Toc197092474" w:history="1">
        <w:r w:rsidR="00C86D22" w:rsidRPr="00841F9C">
          <w:rPr>
            <w:rStyle w:val="Lienhypertexte"/>
            <w:noProof/>
          </w:rPr>
          <w:t>Figure 11: Sophos AP6 840</w:t>
        </w:r>
        <w:r w:rsidR="00C86D22">
          <w:rPr>
            <w:noProof/>
            <w:webHidden/>
          </w:rPr>
          <w:tab/>
        </w:r>
        <w:r w:rsidR="00C86D22">
          <w:rPr>
            <w:noProof/>
            <w:webHidden/>
          </w:rPr>
          <w:fldChar w:fldCharType="begin"/>
        </w:r>
        <w:r w:rsidR="00C86D22">
          <w:rPr>
            <w:noProof/>
            <w:webHidden/>
          </w:rPr>
          <w:instrText xml:space="preserve"> PAGEREF _Toc197092474 \h </w:instrText>
        </w:r>
        <w:r w:rsidR="00C86D22">
          <w:rPr>
            <w:noProof/>
            <w:webHidden/>
          </w:rPr>
        </w:r>
        <w:r w:rsidR="00C86D22">
          <w:rPr>
            <w:noProof/>
            <w:webHidden/>
          </w:rPr>
          <w:fldChar w:fldCharType="separate"/>
        </w:r>
        <w:r w:rsidR="00C86D22">
          <w:rPr>
            <w:noProof/>
            <w:webHidden/>
          </w:rPr>
          <w:t>38</w:t>
        </w:r>
        <w:r w:rsidR="00C86D22">
          <w:rPr>
            <w:noProof/>
            <w:webHidden/>
          </w:rPr>
          <w:fldChar w:fldCharType="end"/>
        </w:r>
      </w:hyperlink>
    </w:p>
    <w:p w14:paraId="1D937BE8" w14:textId="436211CA" w:rsidR="00C86D22" w:rsidRDefault="00E81AC1">
      <w:pPr>
        <w:pStyle w:val="Tabledesillustrations"/>
        <w:tabs>
          <w:tab w:val="right" w:leader="dot" w:pos="9062"/>
        </w:tabs>
        <w:spacing w:line="360" w:lineRule="auto"/>
        <w:rPr>
          <w:rFonts w:eastAsiaTheme="minorEastAsia"/>
          <w:noProof/>
          <w:lang w:eastAsia="fr-FR"/>
        </w:rPr>
      </w:pPr>
      <w:hyperlink w:anchor="_Toc197092475" w:history="1">
        <w:r w:rsidR="00C86D22" w:rsidRPr="00841F9C">
          <w:rPr>
            <w:rStyle w:val="Lienhypertexte"/>
            <w:noProof/>
          </w:rPr>
          <w:t>Figure 12: Câble réseau</w:t>
        </w:r>
        <w:r w:rsidR="00C86D22">
          <w:rPr>
            <w:noProof/>
            <w:webHidden/>
          </w:rPr>
          <w:tab/>
        </w:r>
        <w:r w:rsidR="00C86D22">
          <w:rPr>
            <w:noProof/>
            <w:webHidden/>
          </w:rPr>
          <w:fldChar w:fldCharType="begin"/>
        </w:r>
        <w:r w:rsidR="00C86D22">
          <w:rPr>
            <w:noProof/>
            <w:webHidden/>
          </w:rPr>
          <w:instrText xml:space="preserve"> PAGEREF _Toc197092475 \h </w:instrText>
        </w:r>
        <w:r w:rsidR="00C86D22">
          <w:rPr>
            <w:noProof/>
            <w:webHidden/>
          </w:rPr>
        </w:r>
        <w:r w:rsidR="00C86D22">
          <w:rPr>
            <w:noProof/>
            <w:webHidden/>
          </w:rPr>
          <w:fldChar w:fldCharType="separate"/>
        </w:r>
        <w:r w:rsidR="00C86D22">
          <w:rPr>
            <w:noProof/>
            <w:webHidden/>
          </w:rPr>
          <w:t>38</w:t>
        </w:r>
        <w:r w:rsidR="00C86D22">
          <w:rPr>
            <w:noProof/>
            <w:webHidden/>
          </w:rPr>
          <w:fldChar w:fldCharType="end"/>
        </w:r>
      </w:hyperlink>
    </w:p>
    <w:p w14:paraId="3E053A2A" w14:textId="12F2A11D" w:rsidR="00C86D22" w:rsidRDefault="00E81AC1">
      <w:pPr>
        <w:pStyle w:val="Tabledesillustrations"/>
        <w:tabs>
          <w:tab w:val="right" w:leader="dot" w:pos="9062"/>
        </w:tabs>
        <w:spacing w:line="360" w:lineRule="auto"/>
        <w:rPr>
          <w:rFonts w:eastAsiaTheme="minorEastAsia"/>
          <w:noProof/>
          <w:lang w:eastAsia="fr-FR"/>
        </w:rPr>
      </w:pPr>
      <w:hyperlink w:anchor="_Toc197092476" w:history="1">
        <w:r w:rsidR="00C86D22" w:rsidRPr="00841F9C">
          <w:rPr>
            <w:rStyle w:val="Lienhypertexte"/>
            <w:noProof/>
          </w:rPr>
          <w:t>Figure 13: connecteur RJ45</w:t>
        </w:r>
        <w:r w:rsidR="00C86D22">
          <w:rPr>
            <w:noProof/>
            <w:webHidden/>
          </w:rPr>
          <w:tab/>
        </w:r>
        <w:r w:rsidR="00C86D22">
          <w:rPr>
            <w:noProof/>
            <w:webHidden/>
          </w:rPr>
          <w:fldChar w:fldCharType="begin"/>
        </w:r>
        <w:r w:rsidR="00C86D22">
          <w:rPr>
            <w:noProof/>
            <w:webHidden/>
          </w:rPr>
          <w:instrText xml:space="preserve"> PAGEREF _Toc197092476 \h </w:instrText>
        </w:r>
        <w:r w:rsidR="00C86D22">
          <w:rPr>
            <w:noProof/>
            <w:webHidden/>
          </w:rPr>
        </w:r>
        <w:r w:rsidR="00C86D22">
          <w:rPr>
            <w:noProof/>
            <w:webHidden/>
          </w:rPr>
          <w:fldChar w:fldCharType="separate"/>
        </w:r>
        <w:r w:rsidR="00C86D22">
          <w:rPr>
            <w:noProof/>
            <w:webHidden/>
          </w:rPr>
          <w:t>39</w:t>
        </w:r>
        <w:r w:rsidR="00C86D22">
          <w:rPr>
            <w:noProof/>
            <w:webHidden/>
          </w:rPr>
          <w:fldChar w:fldCharType="end"/>
        </w:r>
      </w:hyperlink>
    </w:p>
    <w:p w14:paraId="699530A7" w14:textId="023A262C" w:rsidR="00C86D22" w:rsidRDefault="00E81AC1">
      <w:pPr>
        <w:pStyle w:val="Tabledesillustrations"/>
        <w:tabs>
          <w:tab w:val="right" w:leader="dot" w:pos="9062"/>
        </w:tabs>
        <w:spacing w:line="360" w:lineRule="auto"/>
        <w:rPr>
          <w:rFonts w:eastAsiaTheme="minorEastAsia"/>
          <w:noProof/>
          <w:lang w:eastAsia="fr-FR"/>
        </w:rPr>
      </w:pPr>
      <w:hyperlink w:anchor="_Toc197092477" w:history="1">
        <w:r w:rsidR="00C86D22" w:rsidRPr="00841F9C">
          <w:rPr>
            <w:rStyle w:val="Lienhypertexte"/>
            <w:noProof/>
          </w:rPr>
          <w:t>Figure 14: Page d’identification pour accéder au serveur</w:t>
        </w:r>
        <w:r w:rsidR="00C86D22">
          <w:rPr>
            <w:noProof/>
            <w:webHidden/>
          </w:rPr>
          <w:tab/>
        </w:r>
        <w:r w:rsidR="00C86D22">
          <w:rPr>
            <w:noProof/>
            <w:webHidden/>
          </w:rPr>
          <w:fldChar w:fldCharType="begin"/>
        </w:r>
        <w:r w:rsidR="00C86D22">
          <w:rPr>
            <w:noProof/>
            <w:webHidden/>
          </w:rPr>
          <w:instrText xml:space="preserve"> PAGEREF _Toc197092477 \h </w:instrText>
        </w:r>
        <w:r w:rsidR="00C86D22">
          <w:rPr>
            <w:noProof/>
            <w:webHidden/>
          </w:rPr>
        </w:r>
        <w:r w:rsidR="00C86D22">
          <w:rPr>
            <w:noProof/>
            <w:webHidden/>
          </w:rPr>
          <w:fldChar w:fldCharType="separate"/>
        </w:r>
        <w:r w:rsidR="00C86D22">
          <w:rPr>
            <w:noProof/>
            <w:webHidden/>
          </w:rPr>
          <w:t>40</w:t>
        </w:r>
        <w:r w:rsidR="00C86D22">
          <w:rPr>
            <w:noProof/>
            <w:webHidden/>
          </w:rPr>
          <w:fldChar w:fldCharType="end"/>
        </w:r>
      </w:hyperlink>
    </w:p>
    <w:p w14:paraId="1B7856E1" w14:textId="3F9FA5CC" w:rsidR="00C86D22" w:rsidRDefault="00E81AC1">
      <w:pPr>
        <w:pStyle w:val="Tabledesillustrations"/>
        <w:tabs>
          <w:tab w:val="right" w:leader="dot" w:pos="9062"/>
        </w:tabs>
        <w:spacing w:line="360" w:lineRule="auto"/>
        <w:rPr>
          <w:rFonts w:eastAsiaTheme="minorEastAsia"/>
          <w:noProof/>
          <w:lang w:eastAsia="fr-FR"/>
        </w:rPr>
      </w:pPr>
      <w:hyperlink w:anchor="_Toc197092478" w:history="1">
        <w:r w:rsidR="00C86D22" w:rsidRPr="00841F9C">
          <w:rPr>
            <w:rStyle w:val="Lienhypertexte"/>
            <w:noProof/>
          </w:rPr>
          <w:t>Figure 15: page de connexion au serveur DHCP</w:t>
        </w:r>
        <w:r w:rsidR="00C86D22">
          <w:rPr>
            <w:noProof/>
            <w:webHidden/>
          </w:rPr>
          <w:tab/>
        </w:r>
        <w:r w:rsidR="00C86D22">
          <w:rPr>
            <w:noProof/>
            <w:webHidden/>
          </w:rPr>
          <w:fldChar w:fldCharType="begin"/>
        </w:r>
        <w:r w:rsidR="00C86D22">
          <w:rPr>
            <w:noProof/>
            <w:webHidden/>
          </w:rPr>
          <w:instrText xml:space="preserve"> PAGEREF _Toc197092478 \h </w:instrText>
        </w:r>
        <w:r w:rsidR="00C86D22">
          <w:rPr>
            <w:noProof/>
            <w:webHidden/>
          </w:rPr>
        </w:r>
        <w:r w:rsidR="00C86D22">
          <w:rPr>
            <w:noProof/>
            <w:webHidden/>
          </w:rPr>
          <w:fldChar w:fldCharType="separate"/>
        </w:r>
        <w:r w:rsidR="00C86D22">
          <w:rPr>
            <w:noProof/>
            <w:webHidden/>
          </w:rPr>
          <w:t>41</w:t>
        </w:r>
        <w:r w:rsidR="00C86D22">
          <w:rPr>
            <w:noProof/>
            <w:webHidden/>
          </w:rPr>
          <w:fldChar w:fldCharType="end"/>
        </w:r>
      </w:hyperlink>
    </w:p>
    <w:p w14:paraId="72A9B1E7" w14:textId="38E77321" w:rsidR="00C86D22" w:rsidRDefault="00E81AC1">
      <w:pPr>
        <w:pStyle w:val="Tabledesillustrations"/>
        <w:tabs>
          <w:tab w:val="right" w:leader="dot" w:pos="9062"/>
        </w:tabs>
        <w:spacing w:line="360" w:lineRule="auto"/>
        <w:rPr>
          <w:rFonts w:eastAsiaTheme="minorEastAsia"/>
          <w:noProof/>
          <w:lang w:eastAsia="fr-FR"/>
        </w:rPr>
      </w:pPr>
      <w:hyperlink w:anchor="_Toc197092479" w:history="1">
        <w:r w:rsidR="00C86D22" w:rsidRPr="00841F9C">
          <w:rPr>
            <w:rStyle w:val="Lienhypertexte"/>
            <w:noProof/>
          </w:rPr>
          <w:t>Figure 16: page de réservation de l’adresse IP du point d’accès</w:t>
        </w:r>
        <w:r w:rsidR="00C86D22">
          <w:rPr>
            <w:noProof/>
            <w:webHidden/>
          </w:rPr>
          <w:tab/>
        </w:r>
        <w:r w:rsidR="00C86D22">
          <w:rPr>
            <w:noProof/>
            <w:webHidden/>
          </w:rPr>
          <w:fldChar w:fldCharType="begin"/>
        </w:r>
        <w:r w:rsidR="00C86D22">
          <w:rPr>
            <w:noProof/>
            <w:webHidden/>
          </w:rPr>
          <w:instrText xml:space="preserve"> PAGEREF _Toc197092479 \h </w:instrText>
        </w:r>
        <w:r w:rsidR="00C86D22">
          <w:rPr>
            <w:noProof/>
            <w:webHidden/>
          </w:rPr>
        </w:r>
        <w:r w:rsidR="00C86D22">
          <w:rPr>
            <w:noProof/>
            <w:webHidden/>
          </w:rPr>
          <w:fldChar w:fldCharType="separate"/>
        </w:r>
        <w:r w:rsidR="00C86D22">
          <w:rPr>
            <w:noProof/>
            <w:webHidden/>
          </w:rPr>
          <w:t>42</w:t>
        </w:r>
        <w:r w:rsidR="00C86D22">
          <w:rPr>
            <w:noProof/>
            <w:webHidden/>
          </w:rPr>
          <w:fldChar w:fldCharType="end"/>
        </w:r>
      </w:hyperlink>
    </w:p>
    <w:p w14:paraId="731AE5A6" w14:textId="3F64621E" w:rsidR="00C86D22" w:rsidRDefault="00E81AC1">
      <w:pPr>
        <w:pStyle w:val="Tabledesillustrations"/>
        <w:tabs>
          <w:tab w:val="right" w:leader="dot" w:pos="9062"/>
        </w:tabs>
        <w:spacing w:line="360" w:lineRule="auto"/>
        <w:rPr>
          <w:rFonts w:eastAsiaTheme="minorEastAsia"/>
          <w:noProof/>
          <w:lang w:eastAsia="fr-FR"/>
        </w:rPr>
      </w:pPr>
      <w:hyperlink w:anchor="_Toc197092480" w:history="1">
        <w:r w:rsidR="00C86D22" w:rsidRPr="00841F9C">
          <w:rPr>
            <w:rStyle w:val="Lienhypertexte"/>
            <w:noProof/>
          </w:rPr>
          <w:t>Figure 17: Ajout du point d’accès aux règles du Pare feu</w:t>
        </w:r>
        <w:r w:rsidR="00C86D22">
          <w:rPr>
            <w:noProof/>
            <w:webHidden/>
          </w:rPr>
          <w:tab/>
        </w:r>
        <w:r w:rsidR="00C86D22">
          <w:rPr>
            <w:noProof/>
            <w:webHidden/>
          </w:rPr>
          <w:fldChar w:fldCharType="begin"/>
        </w:r>
        <w:r w:rsidR="00C86D22">
          <w:rPr>
            <w:noProof/>
            <w:webHidden/>
          </w:rPr>
          <w:instrText xml:space="preserve"> PAGEREF _Toc197092480 \h </w:instrText>
        </w:r>
        <w:r w:rsidR="00C86D22">
          <w:rPr>
            <w:noProof/>
            <w:webHidden/>
          </w:rPr>
        </w:r>
        <w:r w:rsidR="00C86D22">
          <w:rPr>
            <w:noProof/>
            <w:webHidden/>
          </w:rPr>
          <w:fldChar w:fldCharType="separate"/>
        </w:r>
        <w:r w:rsidR="00C86D22">
          <w:rPr>
            <w:noProof/>
            <w:webHidden/>
          </w:rPr>
          <w:t>43</w:t>
        </w:r>
        <w:r w:rsidR="00C86D22">
          <w:rPr>
            <w:noProof/>
            <w:webHidden/>
          </w:rPr>
          <w:fldChar w:fldCharType="end"/>
        </w:r>
      </w:hyperlink>
    </w:p>
    <w:p w14:paraId="69E8FF86" w14:textId="6BAAF02E" w:rsidR="00C86D22" w:rsidRDefault="00E81AC1">
      <w:pPr>
        <w:pStyle w:val="Tabledesillustrations"/>
        <w:tabs>
          <w:tab w:val="right" w:leader="dot" w:pos="9062"/>
        </w:tabs>
        <w:spacing w:line="360" w:lineRule="auto"/>
        <w:rPr>
          <w:rFonts w:eastAsiaTheme="minorEastAsia"/>
          <w:noProof/>
          <w:lang w:eastAsia="fr-FR"/>
        </w:rPr>
      </w:pPr>
      <w:hyperlink w:anchor="_Toc197092481" w:history="1">
        <w:r w:rsidR="00C86D22" w:rsidRPr="00841F9C">
          <w:rPr>
            <w:rStyle w:val="Lienhypertexte"/>
            <w:noProof/>
          </w:rPr>
          <w:t>Figure 18: Tableau de bord Sophos</w:t>
        </w:r>
        <w:r w:rsidR="00C86D22">
          <w:rPr>
            <w:noProof/>
            <w:webHidden/>
          </w:rPr>
          <w:tab/>
        </w:r>
        <w:r w:rsidR="00C86D22">
          <w:rPr>
            <w:noProof/>
            <w:webHidden/>
          </w:rPr>
          <w:fldChar w:fldCharType="begin"/>
        </w:r>
        <w:r w:rsidR="00C86D22">
          <w:rPr>
            <w:noProof/>
            <w:webHidden/>
          </w:rPr>
          <w:instrText xml:space="preserve"> PAGEREF _Toc197092481 \h </w:instrText>
        </w:r>
        <w:r w:rsidR="00C86D22">
          <w:rPr>
            <w:noProof/>
            <w:webHidden/>
          </w:rPr>
        </w:r>
        <w:r w:rsidR="00C86D22">
          <w:rPr>
            <w:noProof/>
            <w:webHidden/>
          </w:rPr>
          <w:fldChar w:fldCharType="separate"/>
        </w:r>
        <w:r w:rsidR="00C86D22">
          <w:rPr>
            <w:noProof/>
            <w:webHidden/>
          </w:rPr>
          <w:t>44</w:t>
        </w:r>
        <w:r w:rsidR="00C86D22">
          <w:rPr>
            <w:noProof/>
            <w:webHidden/>
          </w:rPr>
          <w:fldChar w:fldCharType="end"/>
        </w:r>
      </w:hyperlink>
    </w:p>
    <w:p w14:paraId="2A9F9903" w14:textId="31B55406" w:rsidR="00C86D22" w:rsidRDefault="00E81AC1">
      <w:pPr>
        <w:pStyle w:val="Tabledesillustrations"/>
        <w:tabs>
          <w:tab w:val="right" w:leader="dot" w:pos="9062"/>
        </w:tabs>
        <w:spacing w:line="360" w:lineRule="auto"/>
        <w:rPr>
          <w:rFonts w:eastAsiaTheme="minorEastAsia"/>
          <w:noProof/>
          <w:lang w:eastAsia="fr-FR"/>
        </w:rPr>
      </w:pPr>
      <w:hyperlink w:anchor="_Toc197092482" w:history="1">
        <w:r w:rsidR="00C86D22" w:rsidRPr="00841F9C">
          <w:rPr>
            <w:rStyle w:val="Lienhypertexte"/>
            <w:noProof/>
          </w:rPr>
          <w:t>Figure 19: Ajout du point d’accès</w:t>
        </w:r>
        <w:r w:rsidR="00C86D22">
          <w:rPr>
            <w:noProof/>
            <w:webHidden/>
          </w:rPr>
          <w:tab/>
        </w:r>
        <w:r w:rsidR="00C86D22">
          <w:rPr>
            <w:noProof/>
            <w:webHidden/>
          </w:rPr>
          <w:fldChar w:fldCharType="begin"/>
        </w:r>
        <w:r w:rsidR="00C86D22">
          <w:rPr>
            <w:noProof/>
            <w:webHidden/>
          </w:rPr>
          <w:instrText xml:space="preserve"> PAGEREF _Toc197092482 \h </w:instrText>
        </w:r>
        <w:r w:rsidR="00C86D22">
          <w:rPr>
            <w:noProof/>
            <w:webHidden/>
          </w:rPr>
        </w:r>
        <w:r w:rsidR="00C86D22">
          <w:rPr>
            <w:noProof/>
            <w:webHidden/>
          </w:rPr>
          <w:fldChar w:fldCharType="separate"/>
        </w:r>
        <w:r w:rsidR="00C86D22">
          <w:rPr>
            <w:noProof/>
            <w:webHidden/>
          </w:rPr>
          <w:t>46</w:t>
        </w:r>
        <w:r w:rsidR="00C86D22">
          <w:rPr>
            <w:noProof/>
            <w:webHidden/>
          </w:rPr>
          <w:fldChar w:fldCharType="end"/>
        </w:r>
      </w:hyperlink>
    </w:p>
    <w:p w14:paraId="47BDE00E" w14:textId="2B82572C" w:rsidR="00C86D22" w:rsidRDefault="00E81AC1">
      <w:pPr>
        <w:pStyle w:val="Tabledesillustrations"/>
        <w:tabs>
          <w:tab w:val="right" w:leader="dot" w:pos="9062"/>
        </w:tabs>
        <w:spacing w:line="360" w:lineRule="auto"/>
        <w:rPr>
          <w:rFonts w:eastAsiaTheme="minorEastAsia"/>
          <w:noProof/>
          <w:lang w:eastAsia="fr-FR"/>
        </w:rPr>
      </w:pPr>
      <w:hyperlink w:anchor="_Toc197092483" w:history="1">
        <w:r w:rsidR="00C86D22" w:rsidRPr="00841F9C">
          <w:rPr>
            <w:rStyle w:val="Lienhypertexte"/>
            <w:noProof/>
          </w:rPr>
          <w:t>Figure 20: L’intégration du numéro de série</w:t>
        </w:r>
        <w:r w:rsidR="00C86D22">
          <w:rPr>
            <w:noProof/>
            <w:webHidden/>
          </w:rPr>
          <w:tab/>
        </w:r>
        <w:r w:rsidR="00C86D22">
          <w:rPr>
            <w:noProof/>
            <w:webHidden/>
          </w:rPr>
          <w:fldChar w:fldCharType="begin"/>
        </w:r>
        <w:r w:rsidR="00C86D22">
          <w:rPr>
            <w:noProof/>
            <w:webHidden/>
          </w:rPr>
          <w:instrText xml:space="preserve"> PAGEREF _Toc197092483 \h </w:instrText>
        </w:r>
        <w:r w:rsidR="00C86D22">
          <w:rPr>
            <w:noProof/>
            <w:webHidden/>
          </w:rPr>
        </w:r>
        <w:r w:rsidR="00C86D22">
          <w:rPr>
            <w:noProof/>
            <w:webHidden/>
          </w:rPr>
          <w:fldChar w:fldCharType="separate"/>
        </w:r>
        <w:r w:rsidR="00C86D22">
          <w:rPr>
            <w:noProof/>
            <w:webHidden/>
          </w:rPr>
          <w:t>46</w:t>
        </w:r>
        <w:r w:rsidR="00C86D22">
          <w:rPr>
            <w:noProof/>
            <w:webHidden/>
          </w:rPr>
          <w:fldChar w:fldCharType="end"/>
        </w:r>
      </w:hyperlink>
    </w:p>
    <w:p w14:paraId="5A495C5D" w14:textId="15D84CC2" w:rsidR="00C86D22" w:rsidRDefault="00E81AC1">
      <w:pPr>
        <w:pStyle w:val="Tabledesillustrations"/>
        <w:tabs>
          <w:tab w:val="right" w:leader="dot" w:pos="9062"/>
        </w:tabs>
        <w:spacing w:line="360" w:lineRule="auto"/>
        <w:rPr>
          <w:rFonts w:eastAsiaTheme="minorEastAsia"/>
          <w:noProof/>
          <w:lang w:eastAsia="fr-FR"/>
        </w:rPr>
      </w:pPr>
      <w:hyperlink w:anchor="_Toc197092484" w:history="1">
        <w:r w:rsidR="00C86D22" w:rsidRPr="00841F9C">
          <w:rPr>
            <w:rStyle w:val="Lienhypertexte"/>
            <w:noProof/>
          </w:rPr>
          <w:t>Figure 21: Finalisation de l’ajout du point d’aces</w:t>
        </w:r>
        <w:r w:rsidR="00C86D22">
          <w:rPr>
            <w:noProof/>
            <w:webHidden/>
          </w:rPr>
          <w:tab/>
        </w:r>
        <w:r w:rsidR="00C86D22">
          <w:rPr>
            <w:noProof/>
            <w:webHidden/>
          </w:rPr>
          <w:fldChar w:fldCharType="begin"/>
        </w:r>
        <w:r w:rsidR="00C86D22">
          <w:rPr>
            <w:noProof/>
            <w:webHidden/>
          </w:rPr>
          <w:instrText xml:space="preserve"> PAGEREF _Toc197092484 \h </w:instrText>
        </w:r>
        <w:r w:rsidR="00C86D22">
          <w:rPr>
            <w:noProof/>
            <w:webHidden/>
          </w:rPr>
        </w:r>
        <w:r w:rsidR="00C86D22">
          <w:rPr>
            <w:noProof/>
            <w:webHidden/>
          </w:rPr>
          <w:fldChar w:fldCharType="separate"/>
        </w:r>
        <w:r w:rsidR="00C86D22">
          <w:rPr>
            <w:noProof/>
            <w:webHidden/>
          </w:rPr>
          <w:t>47</w:t>
        </w:r>
        <w:r w:rsidR="00C86D22">
          <w:rPr>
            <w:noProof/>
            <w:webHidden/>
          </w:rPr>
          <w:fldChar w:fldCharType="end"/>
        </w:r>
      </w:hyperlink>
    </w:p>
    <w:p w14:paraId="4B694F79" w14:textId="137B7026" w:rsidR="00C86D22" w:rsidRDefault="00E81AC1">
      <w:pPr>
        <w:pStyle w:val="Tabledesillustrations"/>
        <w:tabs>
          <w:tab w:val="right" w:leader="dot" w:pos="9062"/>
        </w:tabs>
        <w:spacing w:line="360" w:lineRule="auto"/>
        <w:rPr>
          <w:rFonts w:eastAsiaTheme="minorEastAsia"/>
          <w:noProof/>
          <w:lang w:eastAsia="fr-FR"/>
        </w:rPr>
      </w:pPr>
      <w:hyperlink w:anchor="_Toc197092485" w:history="1">
        <w:r w:rsidR="00C86D22" w:rsidRPr="00841F9C">
          <w:rPr>
            <w:rStyle w:val="Lienhypertexte"/>
            <w:noProof/>
          </w:rPr>
          <w:t>Figure 22: Ajout des SSID</w:t>
        </w:r>
        <w:r w:rsidR="00C86D22">
          <w:rPr>
            <w:noProof/>
            <w:webHidden/>
          </w:rPr>
          <w:tab/>
        </w:r>
        <w:r w:rsidR="00C86D22">
          <w:rPr>
            <w:noProof/>
            <w:webHidden/>
          </w:rPr>
          <w:fldChar w:fldCharType="begin"/>
        </w:r>
        <w:r w:rsidR="00C86D22">
          <w:rPr>
            <w:noProof/>
            <w:webHidden/>
          </w:rPr>
          <w:instrText xml:space="preserve"> PAGEREF _Toc197092485 \h </w:instrText>
        </w:r>
        <w:r w:rsidR="00C86D22">
          <w:rPr>
            <w:noProof/>
            <w:webHidden/>
          </w:rPr>
        </w:r>
        <w:r w:rsidR="00C86D22">
          <w:rPr>
            <w:noProof/>
            <w:webHidden/>
          </w:rPr>
          <w:fldChar w:fldCharType="separate"/>
        </w:r>
        <w:r w:rsidR="00C86D22">
          <w:rPr>
            <w:noProof/>
            <w:webHidden/>
          </w:rPr>
          <w:t>48</w:t>
        </w:r>
        <w:r w:rsidR="00C86D22">
          <w:rPr>
            <w:noProof/>
            <w:webHidden/>
          </w:rPr>
          <w:fldChar w:fldCharType="end"/>
        </w:r>
      </w:hyperlink>
    </w:p>
    <w:p w14:paraId="221AC02E" w14:textId="3BE20BC1" w:rsidR="00C86D22" w:rsidRDefault="00E81AC1">
      <w:pPr>
        <w:pStyle w:val="Tabledesillustrations"/>
        <w:tabs>
          <w:tab w:val="right" w:leader="dot" w:pos="9062"/>
        </w:tabs>
        <w:spacing w:line="360" w:lineRule="auto"/>
        <w:rPr>
          <w:rFonts w:eastAsiaTheme="minorEastAsia"/>
          <w:noProof/>
          <w:lang w:eastAsia="fr-FR"/>
        </w:rPr>
      </w:pPr>
      <w:hyperlink w:anchor="_Toc197092486" w:history="1">
        <w:r w:rsidR="00C86D22" w:rsidRPr="00841F9C">
          <w:rPr>
            <w:rStyle w:val="Lienhypertexte"/>
            <w:noProof/>
          </w:rPr>
          <w:t>Figure 23 : dashboard</w:t>
        </w:r>
        <w:r w:rsidR="00C86D22">
          <w:rPr>
            <w:noProof/>
            <w:webHidden/>
          </w:rPr>
          <w:tab/>
        </w:r>
        <w:r w:rsidR="00C86D22">
          <w:rPr>
            <w:noProof/>
            <w:webHidden/>
          </w:rPr>
          <w:fldChar w:fldCharType="begin"/>
        </w:r>
        <w:r w:rsidR="00C86D22">
          <w:rPr>
            <w:noProof/>
            <w:webHidden/>
          </w:rPr>
          <w:instrText xml:space="preserve"> PAGEREF _Toc197092486 \h </w:instrText>
        </w:r>
        <w:r w:rsidR="00C86D22">
          <w:rPr>
            <w:noProof/>
            <w:webHidden/>
          </w:rPr>
        </w:r>
        <w:r w:rsidR="00C86D22">
          <w:rPr>
            <w:noProof/>
            <w:webHidden/>
          </w:rPr>
          <w:fldChar w:fldCharType="separate"/>
        </w:r>
        <w:r w:rsidR="00C86D22">
          <w:rPr>
            <w:noProof/>
            <w:webHidden/>
          </w:rPr>
          <w:t>48</w:t>
        </w:r>
        <w:r w:rsidR="00C86D22">
          <w:rPr>
            <w:noProof/>
            <w:webHidden/>
          </w:rPr>
          <w:fldChar w:fldCharType="end"/>
        </w:r>
      </w:hyperlink>
    </w:p>
    <w:p w14:paraId="774B7BC6" w14:textId="1F391C49" w:rsidR="00C86D22" w:rsidRDefault="00E81AC1">
      <w:pPr>
        <w:pStyle w:val="Tabledesillustrations"/>
        <w:tabs>
          <w:tab w:val="right" w:leader="dot" w:pos="9062"/>
        </w:tabs>
        <w:spacing w:line="360" w:lineRule="auto"/>
        <w:rPr>
          <w:rFonts w:eastAsiaTheme="minorEastAsia"/>
          <w:noProof/>
          <w:lang w:eastAsia="fr-FR"/>
        </w:rPr>
      </w:pPr>
      <w:hyperlink w:anchor="_Toc197092487" w:history="1">
        <w:r w:rsidR="00C86D22" w:rsidRPr="00841F9C">
          <w:rPr>
            <w:rStyle w:val="Lienhypertexte"/>
            <w:noProof/>
          </w:rPr>
          <w:t>Figure 24: Page de création d’un SSID</w:t>
        </w:r>
        <w:r w:rsidR="00C86D22">
          <w:rPr>
            <w:noProof/>
            <w:webHidden/>
          </w:rPr>
          <w:tab/>
        </w:r>
        <w:r w:rsidR="00C86D22">
          <w:rPr>
            <w:noProof/>
            <w:webHidden/>
          </w:rPr>
          <w:fldChar w:fldCharType="begin"/>
        </w:r>
        <w:r w:rsidR="00C86D22">
          <w:rPr>
            <w:noProof/>
            <w:webHidden/>
          </w:rPr>
          <w:instrText xml:space="preserve"> PAGEREF _Toc197092487 \h </w:instrText>
        </w:r>
        <w:r w:rsidR="00C86D22">
          <w:rPr>
            <w:noProof/>
            <w:webHidden/>
          </w:rPr>
        </w:r>
        <w:r w:rsidR="00C86D22">
          <w:rPr>
            <w:noProof/>
            <w:webHidden/>
          </w:rPr>
          <w:fldChar w:fldCharType="separate"/>
        </w:r>
        <w:r w:rsidR="00C86D22">
          <w:rPr>
            <w:noProof/>
            <w:webHidden/>
          </w:rPr>
          <w:t>50</w:t>
        </w:r>
        <w:r w:rsidR="00C86D22">
          <w:rPr>
            <w:noProof/>
            <w:webHidden/>
          </w:rPr>
          <w:fldChar w:fldCharType="end"/>
        </w:r>
      </w:hyperlink>
    </w:p>
    <w:p w14:paraId="25D85DAE" w14:textId="67BBB845" w:rsidR="00C86D22" w:rsidRDefault="00E81AC1">
      <w:pPr>
        <w:pStyle w:val="Tabledesillustrations"/>
        <w:tabs>
          <w:tab w:val="right" w:leader="dot" w:pos="9062"/>
        </w:tabs>
        <w:spacing w:line="360" w:lineRule="auto"/>
        <w:rPr>
          <w:rFonts w:eastAsiaTheme="minorEastAsia"/>
          <w:noProof/>
          <w:lang w:eastAsia="fr-FR"/>
        </w:rPr>
      </w:pPr>
      <w:hyperlink w:anchor="_Toc197092488" w:history="1">
        <w:r w:rsidR="00C86D22" w:rsidRPr="00841F9C">
          <w:rPr>
            <w:rStyle w:val="Lienhypertexte"/>
            <w:noProof/>
          </w:rPr>
          <w:t>Figure 25: configuration du groupe</w:t>
        </w:r>
        <w:r w:rsidR="00C86D22">
          <w:rPr>
            <w:noProof/>
            <w:webHidden/>
          </w:rPr>
          <w:tab/>
        </w:r>
        <w:r w:rsidR="00C86D22">
          <w:rPr>
            <w:noProof/>
            <w:webHidden/>
          </w:rPr>
          <w:fldChar w:fldCharType="begin"/>
        </w:r>
        <w:r w:rsidR="00C86D22">
          <w:rPr>
            <w:noProof/>
            <w:webHidden/>
          </w:rPr>
          <w:instrText xml:space="preserve"> PAGEREF _Toc197092488 \h </w:instrText>
        </w:r>
        <w:r w:rsidR="00C86D22">
          <w:rPr>
            <w:noProof/>
            <w:webHidden/>
          </w:rPr>
        </w:r>
        <w:r w:rsidR="00C86D22">
          <w:rPr>
            <w:noProof/>
            <w:webHidden/>
          </w:rPr>
          <w:fldChar w:fldCharType="separate"/>
        </w:r>
        <w:r w:rsidR="00C86D22">
          <w:rPr>
            <w:noProof/>
            <w:webHidden/>
          </w:rPr>
          <w:t>51</w:t>
        </w:r>
        <w:r w:rsidR="00C86D22">
          <w:rPr>
            <w:noProof/>
            <w:webHidden/>
          </w:rPr>
          <w:fldChar w:fldCharType="end"/>
        </w:r>
      </w:hyperlink>
    </w:p>
    <w:p w14:paraId="788EB4B3" w14:textId="7D8EF453" w:rsidR="00C86D22" w:rsidRDefault="00E81AC1">
      <w:pPr>
        <w:pStyle w:val="Tabledesillustrations"/>
        <w:tabs>
          <w:tab w:val="right" w:leader="dot" w:pos="9062"/>
        </w:tabs>
        <w:spacing w:line="360" w:lineRule="auto"/>
        <w:rPr>
          <w:rFonts w:eastAsiaTheme="minorEastAsia"/>
          <w:noProof/>
          <w:lang w:eastAsia="fr-FR"/>
        </w:rPr>
      </w:pPr>
      <w:hyperlink w:anchor="_Toc197092489" w:history="1">
        <w:r w:rsidR="00C86D22" w:rsidRPr="00841F9C">
          <w:rPr>
            <w:rStyle w:val="Lienhypertexte"/>
            <w:noProof/>
          </w:rPr>
          <w:t>Figure 26: Page de sécurisation par filtrage Mac</w:t>
        </w:r>
        <w:r w:rsidR="00C86D22">
          <w:rPr>
            <w:noProof/>
            <w:webHidden/>
          </w:rPr>
          <w:tab/>
        </w:r>
        <w:r w:rsidR="00C86D22">
          <w:rPr>
            <w:noProof/>
            <w:webHidden/>
          </w:rPr>
          <w:fldChar w:fldCharType="begin"/>
        </w:r>
        <w:r w:rsidR="00C86D22">
          <w:rPr>
            <w:noProof/>
            <w:webHidden/>
          </w:rPr>
          <w:instrText xml:space="preserve"> PAGEREF _Toc197092489 \h </w:instrText>
        </w:r>
        <w:r w:rsidR="00C86D22">
          <w:rPr>
            <w:noProof/>
            <w:webHidden/>
          </w:rPr>
        </w:r>
        <w:r w:rsidR="00C86D22">
          <w:rPr>
            <w:noProof/>
            <w:webHidden/>
          </w:rPr>
          <w:fldChar w:fldCharType="separate"/>
        </w:r>
        <w:r w:rsidR="00C86D22">
          <w:rPr>
            <w:noProof/>
            <w:webHidden/>
          </w:rPr>
          <w:t>54</w:t>
        </w:r>
        <w:r w:rsidR="00C86D22">
          <w:rPr>
            <w:noProof/>
            <w:webHidden/>
          </w:rPr>
          <w:fldChar w:fldCharType="end"/>
        </w:r>
      </w:hyperlink>
    </w:p>
    <w:p w14:paraId="15B724BA" w14:textId="0B231FF0" w:rsidR="00C86D22" w:rsidRDefault="00E81AC1">
      <w:pPr>
        <w:pStyle w:val="Tabledesillustrations"/>
        <w:tabs>
          <w:tab w:val="right" w:leader="dot" w:pos="9062"/>
        </w:tabs>
        <w:spacing w:line="360" w:lineRule="auto"/>
        <w:rPr>
          <w:rFonts w:eastAsiaTheme="minorEastAsia"/>
          <w:noProof/>
          <w:lang w:eastAsia="fr-FR"/>
        </w:rPr>
      </w:pPr>
      <w:hyperlink w:anchor="_Toc197092490" w:history="1">
        <w:r w:rsidR="00C86D22" w:rsidRPr="00841F9C">
          <w:rPr>
            <w:rStyle w:val="Lienhypertexte"/>
            <w:noProof/>
          </w:rPr>
          <w:t>Figure 27: Page de création d’un SSID pour le serveur RADIUS</w:t>
        </w:r>
        <w:r w:rsidR="00C86D22">
          <w:rPr>
            <w:noProof/>
            <w:webHidden/>
          </w:rPr>
          <w:tab/>
        </w:r>
        <w:r w:rsidR="00C86D22">
          <w:rPr>
            <w:noProof/>
            <w:webHidden/>
          </w:rPr>
          <w:fldChar w:fldCharType="begin"/>
        </w:r>
        <w:r w:rsidR="00C86D22">
          <w:rPr>
            <w:noProof/>
            <w:webHidden/>
          </w:rPr>
          <w:instrText xml:space="preserve"> PAGEREF _Toc197092490 \h </w:instrText>
        </w:r>
        <w:r w:rsidR="00C86D22">
          <w:rPr>
            <w:noProof/>
            <w:webHidden/>
          </w:rPr>
        </w:r>
        <w:r w:rsidR="00C86D22">
          <w:rPr>
            <w:noProof/>
            <w:webHidden/>
          </w:rPr>
          <w:fldChar w:fldCharType="separate"/>
        </w:r>
        <w:r w:rsidR="00C86D22">
          <w:rPr>
            <w:noProof/>
            <w:webHidden/>
          </w:rPr>
          <w:t>55</w:t>
        </w:r>
        <w:r w:rsidR="00C86D22">
          <w:rPr>
            <w:noProof/>
            <w:webHidden/>
          </w:rPr>
          <w:fldChar w:fldCharType="end"/>
        </w:r>
      </w:hyperlink>
    </w:p>
    <w:p w14:paraId="2E08A40D" w14:textId="7B6EFAB1" w:rsidR="00C86D22" w:rsidRDefault="00E81AC1">
      <w:pPr>
        <w:pStyle w:val="Tabledesillustrations"/>
        <w:tabs>
          <w:tab w:val="right" w:leader="dot" w:pos="9062"/>
        </w:tabs>
        <w:spacing w:line="360" w:lineRule="auto"/>
        <w:rPr>
          <w:rFonts w:eastAsiaTheme="minorEastAsia"/>
          <w:noProof/>
          <w:lang w:eastAsia="fr-FR"/>
        </w:rPr>
      </w:pPr>
      <w:hyperlink w:anchor="_Toc197092491" w:history="1">
        <w:r w:rsidR="00C86D22" w:rsidRPr="00841F9C">
          <w:rPr>
            <w:rStyle w:val="Lienhypertexte"/>
            <w:noProof/>
          </w:rPr>
          <w:t>Figure 28: Page de connexion à Active Directory</w:t>
        </w:r>
        <w:r w:rsidR="00C86D22" w:rsidRPr="00841F9C">
          <w:rPr>
            <w:rStyle w:val="Lienhypertexte"/>
            <w:rFonts w:cs="Times New Roman"/>
            <w:noProof/>
          </w:rPr>
          <w:t xml:space="preserve">  Source : Personnel</w:t>
        </w:r>
        <w:r w:rsidR="00C86D22">
          <w:rPr>
            <w:noProof/>
            <w:webHidden/>
          </w:rPr>
          <w:tab/>
        </w:r>
        <w:r w:rsidR="00C86D22">
          <w:rPr>
            <w:noProof/>
            <w:webHidden/>
          </w:rPr>
          <w:fldChar w:fldCharType="begin"/>
        </w:r>
        <w:r w:rsidR="00C86D22">
          <w:rPr>
            <w:noProof/>
            <w:webHidden/>
          </w:rPr>
          <w:instrText xml:space="preserve"> PAGEREF _Toc197092491 \h </w:instrText>
        </w:r>
        <w:r w:rsidR="00C86D22">
          <w:rPr>
            <w:noProof/>
            <w:webHidden/>
          </w:rPr>
        </w:r>
        <w:r w:rsidR="00C86D22">
          <w:rPr>
            <w:noProof/>
            <w:webHidden/>
          </w:rPr>
          <w:fldChar w:fldCharType="separate"/>
        </w:r>
        <w:r w:rsidR="00C86D22">
          <w:rPr>
            <w:noProof/>
            <w:webHidden/>
          </w:rPr>
          <w:t>56</w:t>
        </w:r>
        <w:r w:rsidR="00C86D22">
          <w:rPr>
            <w:noProof/>
            <w:webHidden/>
          </w:rPr>
          <w:fldChar w:fldCharType="end"/>
        </w:r>
      </w:hyperlink>
    </w:p>
    <w:p w14:paraId="1C8A4E35" w14:textId="5EA41EDB" w:rsidR="00C86D22" w:rsidRDefault="00E81AC1">
      <w:pPr>
        <w:pStyle w:val="Tabledesillustrations"/>
        <w:tabs>
          <w:tab w:val="right" w:leader="dot" w:pos="9062"/>
        </w:tabs>
        <w:spacing w:line="360" w:lineRule="auto"/>
        <w:rPr>
          <w:rFonts w:eastAsiaTheme="minorEastAsia"/>
          <w:noProof/>
          <w:lang w:eastAsia="fr-FR"/>
        </w:rPr>
      </w:pPr>
      <w:hyperlink w:anchor="_Toc197092492" w:history="1">
        <w:r w:rsidR="00C86D22" w:rsidRPr="00841F9C">
          <w:rPr>
            <w:rStyle w:val="Lienhypertexte"/>
            <w:noProof/>
          </w:rPr>
          <w:t>Figure 29: Interface de configuration du rôle Network Policy Server (NPS)</w:t>
        </w:r>
        <w:r w:rsidR="00C86D22">
          <w:rPr>
            <w:noProof/>
            <w:webHidden/>
          </w:rPr>
          <w:tab/>
        </w:r>
        <w:r w:rsidR="00C86D22">
          <w:rPr>
            <w:noProof/>
            <w:webHidden/>
          </w:rPr>
          <w:fldChar w:fldCharType="begin"/>
        </w:r>
        <w:r w:rsidR="00C86D22">
          <w:rPr>
            <w:noProof/>
            <w:webHidden/>
          </w:rPr>
          <w:instrText xml:space="preserve"> PAGEREF _Toc197092492 \h </w:instrText>
        </w:r>
        <w:r w:rsidR="00C86D22">
          <w:rPr>
            <w:noProof/>
            <w:webHidden/>
          </w:rPr>
        </w:r>
        <w:r w:rsidR="00C86D22">
          <w:rPr>
            <w:noProof/>
            <w:webHidden/>
          </w:rPr>
          <w:fldChar w:fldCharType="separate"/>
        </w:r>
        <w:r w:rsidR="00C86D22">
          <w:rPr>
            <w:noProof/>
            <w:webHidden/>
          </w:rPr>
          <w:t>57</w:t>
        </w:r>
        <w:r w:rsidR="00C86D22">
          <w:rPr>
            <w:noProof/>
            <w:webHidden/>
          </w:rPr>
          <w:fldChar w:fldCharType="end"/>
        </w:r>
      </w:hyperlink>
    </w:p>
    <w:p w14:paraId="749AB5CD" w14:textId="7EDB0D1B" w:rsidR="009545E1" w:rsidRDefault="00C86D22" w:rsidP="00204C06">
      <w:pPr>
        <w:tabs>
          <w:tab w:val="left" w:pos="1701"/>
        </w:tabs>
        <w:spacing w:after="0" w:line="360" w:lineRule="auto"/>
        <w:rPr>
          <w:rFonts w:cs="Times New Roman"/>
          <w:szCs w:val="24"/>
        </w:rPr>
      </w:pPr>
      <w:r>
        <w:rPr>
          <w:rFonts w:cs="Times New Roman"/>
          <w:szCs w:val="24"/>
        </w:rPr>
        <w:fldChar w:fldCharType="end"/>
      </w:r>
    </w:p>
    <w:p w14:paraId="2C797348" w14:textId="7E0A6028" w:rsidR="009545E1" w:rsidRDefault="009545E1" w:rsidP="00204C06">
      <w:pPr>
        <w:tabs>
          <w:tab w:val="left" w:pos="1701"/>
        </w:tabs>
        <w:spacing w:after="0" w:line="360" w:lineRule="auto"/>
        <w:rPr>
          <w:rFonts w:cs="Times New Roman"/>
          <w:szCs w:val="24"/>
        </w:rPr>
      </w:pPr>
    </w:p>
    <w:p w14:paraId="6F17E5D9" w14:textId="262A4BD6" w:rsidR="009545E1" w:rsidRDefault="009545E1" w:rsidP="00204C06">
      <w:pPr>
        <w:tabs>
          <w:tab w:val="left" w:pos="1701"/>
        </w:tabs>
        <w:spacing w:after="0" w:line="360" w:lineRule="auto"/>
        <w:rPr>
          <w:rFonts w:cs="Times New Roman"/>
          <w:szCs w:val="24"/>
        </w:rPr>
      </w:pPr>
    </w:p>
    <w:p w14:paraId="3FAC0BDC" w14:textId="3A7846FE" w:rsidR="003422EF" w:rsidRDefault="003422EF" w:rsidP="00204C06">
      <w:pPr>
        <w:tabs>
          <w:tab w:val="left" w:pos="1701"/>
        </w:tabs>
        <w:spacing w:after="0" w:line="360" w:lineRule="auto"/>
        <w:rPr>
          <w:rFonts w:cs="Times New Roman"/>
          <w:szCs w:val="24"/>
        </w:rPr>
      </w:pPr>
    </w:p>
    <w:p w14:paraId="33484D53" w14:textId="6C330A19" w:rsidR="003422EF" w:rsidRDefault="003422EF" w:rsidP="00204C06">
      <w:pPr>
        <w:tabs>
          <w:tab w:val="left" w:pos="1701"/>
        </w:tabs>
        <w:spacing w:after="0" w:line="360" w:lineRule="auto"/>
        <w:rPr>
          <w:rFonts w:cs="Times New Roman"/>
          <w:szCs w:val="24"/>
        </w:rPr>
      </w:pPr>
    </w:p>
    <w:p w14:paraId="7D174928" w14:textId="5FDB6674" w:rsidR="003422EF" w:rsidRDefault="003422EF" w:rsidP="00204C06">
      <w:pPr>
        <w:tabs>
          <w:tab w:val="left" w:pos="1701"/>
        </w:tabs>
        <w:spacing w:after="0" w:line="360" w:lineRule="auto"/>
        <w:rPr>
          <w:rFonts w:cs="Times New Roman"/>
          <w:szCs w:val="24"/>
        </w:rPr>
      </w:pPr>
    </w:p>
    <w:p w14:paraId="1093BCC3" w14:textId="2F4800D3" w:rsidR="003422EF" w:rsidRDefault="003422EF" w:rsidP="00204C06">
      <w:pPr>
        <w:tabs>
          <w:tab w:val="left" w:pos="1701"/>
        </w:tabs>
        <w:spacing w:after="0" w:line="360" w:lineRule="auto"/>
        <w:rPr>
          <w:rFonts w:cs="Times New Roman"/>
          <w:szCs w:val="24"/>
        </w:rPr>
      </w:pPr>
    </w:p>
    <w:p w14:paraId="720960D5" w14:textId="5BE47558" w:rsidR="009545E1" w:rsidRDefault="00AC2951" w:rsidP="00204C06">
      <w:pPr>
        <w:tabs>
          <w:tab w:val="left" w:pos="1701"/>
        </w:tabs>
        <w:spacing w:after="0" w:line="360" w:lineRule="auto"/>
        <w:rPr>
          <w:rFonts w:cs="Times New Roman"/>
          <w:szCs w:val="24"/>
        </w:rPr>
      </w:pPr>
      <w:r>
        <w:rPr>
          <w:rFonts w:cs="Times New Roman"/>
          <w:szCs w:val="24"/>
        </w:rPr>
        <w:t>Liste des tableaux</w:t>
      </w:r>
    </w:p>
    <w:p w14:paraId="14BB6F37" w14:textId="40A8FFFE" w:rsidR="003422EF" w:rsidRDefault="003422EF">
      <w:pPr>
        <w:pStyle w:val="Tabledesillustrations"/>
        <w:tabs>
          <w:tab w:val="right" w:leader="dot" w:pos="8778"/>
        </w:tabs>
        <w:rPr>
          <w:rFonts w:asciiTheme="minorHAnsi" w:eastAsiaTheme="minorEastAsia" w:hAnsiTheme="minorHAnsi"/>
          <w:noProof/>
          <w:sz w:val="22"/>
          <w:lang w:eastAsia="fr-FR"/>
        </w:rPr>
      </w:pPr>
      <w:r>
        <w:rPr>
          <w:rFonts w:cs="Times New Roman"/>
          <w:szCs w:val="24"/>
        </w:rPr>
        <w:fldChar w:fldCharType="begin"/>
      </w:r>
      <w:r>
        <w:rPr>
          <w:rFonts w:cs="Times New Roman"/>
          <w:szCs w:val="24"/>
        </w:rPr>
        <w:instrText xml:space="preserve"> TOC \h \z \c "Tableau" </w:instrText>
      </w:r>
      <w:r>
        <w:rPr>
          <w:rFonts w:cs="Times New Roman"/>
          <w:szCs w:val="24"/>
        </w:rPr>
        <w:fldChar w:fldCharType="separate"/>
      </w:r>
      <w:hyperlink w:anchor="_Toc197096245" w:history="1">
        <w:r w:rsidRPr="00393078">
          <w:rPr>
            <w:rStyle w:val="Lienhypertexte"/>
            <w:rFonts w:eastAsiaTheme="majorEastAsia"/>
            <w:noProof/>
          </w:rPr>
          <w:t>Tableau 1 : comparaison des fournisseurs cloud</w:t>
        </w:r>
        <w:r>
          <w:rPr>
            <w:noProof/>
            <w:webHidden/>
          </w:rPr>
          <w:tab/>
        </w:r>
        <w:r>
          <w:rPr>
            <w:noProof/>
            <w:webHidden/>
          </w:rPr>
          <w:fldChar w:fldCharType="begin"/>
        </w:r>
        <w:r>
          <w:rPr>
            <w:noProof/>
            <w:webHidden/>
          </w:rPr>
          <w:instrText xml:space="preserve"> PAGEREF _Toc197096245 \h </w:instrText>
        </w:r>
        <w:r>
          <w:rPr>
            <w:noProof/>
            <w:webHidden/>
          </w:rPr>
        </w:r>
        <w:r>
          <w:rPr>
            <w:noProof/>
            <w:webHidden/>
          </w:rPr>
          <w:fldChar w:fldCharType="separate"/>
        </w:r>
        <w:r>
          <w:rPr>
            <w:noProof/>
            <w:webHidden/>
          </w:rPr>
          <w:t>33</w:t>
        </w:r>
        <w:r>
          <w:rPr>
            <w:noProof/>
            <w:webHidden/>
          </w:rPr>
          <w:fldChar w:fldCharType="end"/>
        </w:r>
      </w:hyperlink>
    </w:p>
    <w:p w14:paraId="75A64BF2" w14:textId="1F0BF8CA" w:rsidR="003422EF" w:rsidRDefault="00E81AC1">
      <w:pPr>
        <w:pStyle w:val="Tabledesillustrations"/>
        <w:tabs>
          <w:tab w:val="right" w:leader="dot" w:pos="8778"/>
        </w:tabs>
        <w:rPr>
          <w:rFonts w:asciiTheme="minorHAnsi" w:eastAsiaTheme="minorEastAsia" w:hAnsiTheme="minorHAnsi"/>
          <w:noProof/>
          <w:sz w:val="22"/>
          <w:lang w:eastAsia="fr-FR"/>
        </w:rPr>
      </w:pPr>
      <w:hyperlink w:anchor="_Toc197096246" w:history="1">
        <w:r w:rsidR="003422EF" w:rsidRPr="00393078">
          <w:rPr>
            <w:rStyle w:val="Lienhypertexte"/>
            <w:rFonts w:eastAsiaTheme="majorEastAsia"/>
            <w:noProof/>
          </w:rPr>
          <w:t>Tableau 2: Comparaison de l’évolution des points d’accès</w:t>
        </w:r>
        <w:r w:rsidR="003422EF">
          <w:rPr>
            <w:noProof/>
            <w:webHidden/>
          </w:rPr>
          <w:tab/>
        </w:r>
        <w:r w:rsidR="003422EF">
          <w:rPr>
            <w:noProof/>
            <w:webHidden/>
          </w:rPr>
          <w:fldChar w:fldCharType="begin"/>
        </w:r>
        <w:r w:rsidR="003422EF">
          <w:rPr>
            <w:noProof/>
            <w:webHidden/>
          </w:rPr>
          <w:instrText xml:space="preserve"> PAGEREF _Toc197096246 \h </w:instrText>
        </w:r>
        <w:r w:rsidR="003422EF">
          <w:rPr>
            <w:noProof/>
            <w:webHidden/>
          </w:rPr>
        </w:r>
        <w:r w:rsidR="003422EF">
          <w:rPr>
            <w:noProof/>
            <w:webHidden/>
          </w:rPr>
          <w:fldChar w:fldCharType="separate"/>
        </w:r>
        <w:r w:rsidR="003422EF">
          <w:rPr>
            <w:noProof/>
            <w:webHidden/>
          </w:rPr>
          <w:t>35</w:t>
        </w:r>
        <w:r w:rsidR="003422EF">
          <w:rPr>
            <w:noProof/>
            <w:webHidden/>
          </w:rPr>
          <w:fldChar w:fldCharType="end"/>
        </w:r>
      </w:hyperlink>
    </w:p>
    <w:p w14:paraId="07BC813F" w14:textId="75C77F9A" w:rsidR="003422EF" w:rsidRDefault="00E81AC1">
      <w:pPr>
        <w:pStyle w:val="Tabledesillustrations"/>
        <w:tabs>
          <w:tab w:val="right" w:leader="dot" w:pos="8778"/>
        </w:tabs>
        <w:rPr>
          <w:rFonts w:asciiTheme="minorHAnsi" w:eastAsiaTheme="minorEastAsia" w:hAnsiTheme="minorHAnsi"/>
          <w:noProof/>
          <w:sz w:val="22"/>
          <w:lang w:eastAsia="fr-FR"/>
        </w:rPr>
      </w:pPr>
      <w:hyperlink w:anchor="_Toc197096247" w:history="1">
        <w:r w:rsidR="003422EF" w:rsidRPr="00393078">
          <w:rPr>
            <w:rStyle w:val="Lienhypertexte"/>
            <w:rFonts w:eastAsiaTheme="majorEastAsia"/>
            <w:noProof/>
          </w:rPr>
          <w:t>Tableau 3: : estimation des couts de la mise en œuvre de la gestion des points d’accès dans le cloud.</w:t>
        </w:r>
        <w:r w:rsidR="003422EF">
          <w:rPr>
            <w:noProof/>
            <w:webHidden/>
          </w:rPr>
          <w:tab/>
        </w:r>
        <w:r w:rsidR="003422EF">
          <w:rPr>
            <w:noProof/>
            <w:webHidden/>
          </w:rPr>
          <w:fldChar w:fldCharType="begin"/>
        </w:r>
        <w:r w:rsidR="003422EF">
          <w:rPr>
            <w:noProof/>
            <w:webHidden/>
          </w:rPr>
          <w:instrText xml:space="preserve"> PAGEREF _Toc197096247 \h </w:instrText>
        </w:r>
        <w:r w:rsidR="003422EF">
          <w:rPr>
            <w:noProof/>
            <w:webHidden/>
          </w:rPr>
        </w:r>
        <w:r w:rsidR="003422EF">
          <w:rPr>
            <w:noProof/>
            <w:webHidden/>
          </w:rPr>
          <w:fldChar w:fldCharType="separate"/>
        </w:r>
        <w:r w:rsidR="003422EF">
          <w:rPr>
            <w:noProof/>
            <w:webHidden/>
          </w:rPr>
          <w:t>60</w:t>
        </w:r>
        <w:r w:rsidR="003422EF">
          <w:rPr>
            <w:noProof/>
            <w:webHidden/>
          </w:rPr>
          <w:fldChar w:fldCharType="end"/>
        </w:r>
      </w:hyperlink>
    </w:p>
    <w:p w14:paraId="66769393" w14:textId="7465B8E6" w:rsidR="003422EF" w:rsidRDefault="003422EF" w:rsidP="00204C06">
      <w:pPr>
        <w:tabs>
          <w:tab w:val="left" w:pos="1701"/>
        </w:tabs>
        <w:spacing w:after="0" w:line="360" w:lineRule="auto"/>
        <w:rPr>
          <w:rFonts w:cs="Times New Roman"/>
          <w:szCs w:val="24"/>
        </w:rPr>
      </w:pPr>
      <w:r>
        <w:rPr>
          <w:rFonts w:cs="Times New Roman"/>
          <w:szCs w:val="24"/>
        </w:rPr>
        <w:fldChar w:fldCharType="end"/>
      </w:r>
    </w:p>
    <w:p w14:paraId="3658540D" w14:textId="7C669AAC" w:rsidR="00AC2951" w:rsidRDefault="00AC2951" w:rsidP="00204C06">
      <w:pPr>
        <w:tabs>
          <w:tab w:val="left" w:pos="1701"/>
        </w:tabs>
        <w:spacing w:after="0" w:line="360" w:lineRule="auto"/>
        <w:rPr>
          <w:rFonts w:cs="Times New Roman"/>
          <w:szCs w:val="24"/>
        </w:rPr>
      </w:pPr>
    </w:p>
    <w:p w14:paraId="0748B34C" w14:textId="65A2F795" w:rsidR="00AC2951" w:rsidRDefault="00AC2951" w:rsidP="00204C06">
      <w:pPr>
        <w:tabs>
          <w:tab w:val="left" w:pos="1701"/>
        </w:tabs>
        <w:spacing w:after="0" w:line="360" w:lineRule="auto"/>
        <w:rPr>
          <w:rFonts w:cs="Times New Roman"/>
          <w:szCs w:val="24"/>
        </w:rPr>
      </w:pPr>
    </w:p>
    <w:p w14:paraId="3800FCAD" w14:textId="2E7AF132" w:rsidR="00AC2951" w:rsidRDefault="00AC2951" w:rsidP="00204C06">
      <w:pPr>
        <w:tabs>
          <w:tab w:val="left" w:pos="1701"/>
        </w:tabs>
        <w:spacing w:after="0" w:line="360" w:lineRule="auto"/>
        <w:rPr>
          <w:rFonts w:cs="Times New Roman"/>
          <w:szCs w:val="24"/>
        </w:rPr>
      </w:pPr>
    </w:p>
    <w:p w14:paraId="3D83CCE0" w14:textId="500FFF65" w:rsidR="00AC2951" w:rsidRDefault="00AC2951" w:rsidP="00204C06">
      <w:pPr>
        <w:tabs>
          <w:tab w:val="left" w:pos="1701"/>
        </w:tabs>
        <w:spacing w:after="0" w:line="360" w:lineRule="auto"/>
        <w:rPr>
          <w:rFonts w:cs="Times New Roman"/>
          <w:szCs w:val="24"/>
        </w:rPr>
      </w:pPr>
    </w:p>
    <w:p w14:paraId="10C59DF6" w14:textId="2296465E" w:rsidR="00AC2951" w:rsidRDefault="00AC2951" w:rsidP="00204C06">
      <w:pPr>
        <w:tabs>
          <w:tab w:val="left" w:pos="1701"/>
        </w:tabs>
        <w:spacing w:after="0" w:line="360" w:lineRule="auto"/>
        <w:rPr>
          <w:rFonts w:cs="Times New Roman"/>
          <w:szCs w:val="24"/>
        </w:rPr>
      </w:pPr>
    </w:p>
    <w:p w14:paraId="7A163D51" w14:textId="32DD2868" w:rsidR="00AC2951" w:rsidRDefault="00AC2951" w:rsidP="00204C06">
      <w:pPr>
        <w:tabs>
          <w:tab w:val="left" w:pos="1701"/>
        </w:tabs>
        <w:spacing w:after="0" w:line="360" w:lineRule="auto"/>
        <w:rPr>
          <w:rFonts w:cs="Times New Roman"/>
          <w:szCs w:val="24"/>
        </w:rPr>
      </w:pPr>
    </w:p>
    <w:p w14:paraId="6963F8BE" w14:textId="46A50CB2" w:rsidR="00AC2951" w:rsidRDefault="00AC2951" w:rsidP="00204C06">
      <w:pPr>
        <w:tabs>
          <w:tab w:val="left" w:pos="1701"/>
        </w:tabs>
        <w:spacing w:after="0" w:line="360" w:lineRule="auto"/>
        <w:rPr>
          <w:rFonts w:cs="Times New Roman"/>
          <w:szCs w:val="24"/>
        </w:rPr>
      </w:pPr>
    </w:p>
    <w:p w14:paraId="44E4D1A5" w14:textId="4C6A129E" w:rsidR="00AC2951" w:rsidRDefault="00AC2951" w:rsidP="00204C06">
      <w:pPr>
        <w:tabs>
          <w:tab w:val="left" w:pos="1701"/>
        </w:tabs>
        <w:spacing w:after="0" w:line="360" w:lineRule="auto"/>
        <w:rPr>
          <w:rFonts w:cs="Times New Roman"/>
          <w:szCs w:val="24"/>
        </w:rPr>
      </w:pPr>
    </w:p>
    <w:p w14:paraId="1C59271E" w14:textId="53CC9DB9" w:rsidR="00AC2951" w:rsidRDefault="00AC2951" w:rsidP="00204C06">
      <w:pPr>
        <w:tabs>
          <w:tab w:val="left" w:pos="1701"/>
        </w:tabs>
        <w:spacing w:after="0" w:line="360" w:lineRule="auto"/>
        <w:rPr>
          <w:rFonts w:cs="Times New Roman"/>
          <w:szCs w:val="24"/>
        </w:rPr>
      </w:pPr>
    </w:p>
    <w:p w14:paraId="6BCB9AD8" w14:textId="40905064" w:rsidR="00AC2951" w:rsidRDefault="00AC2951" w:rsidP="00204C06">
      <w:pPr>
        <w:tabs>
          <w:tab w:val="left" w:pos="1701"/>
        </w:tabs>
        <w:spacing w:after="0" w:line="360" w:lineRule="auto"/>
        <w:rPr>
          <w:rFonts w:cs="Times New Roman"/>
          <w:szCs w:val="24"/>
        </w:rPr>
      </w:pPr>
    </w:p>
    <w:p w14:paraId="7B68E843" w14:textId="42E251DE" w:rsidR="00AC2951" w:rsidRDefault="00AC2951" w:rsidP="00204C06">
      <w:pPr>
        <w:tabs>
          <w:tab w:val="left" w:pos="1701"/>
        </w:tabs>
        <w:spacing w:after="0" w:line="360" w:lineRule="auto"/>
        <w:rPr>
          <w:rFonts w:cs="Times New Roman"/>
          <w:szCs w:val="24"/>
        </w:rPr>
      </w:pPr>
    </w:p>
    <w:p w14:paraId="7F6B94B3" w14:textId="07069A90" w:rsidR="00AC2951" w:rsidRDefault="00AC2951" w:rsidP="00204C06">
      <w:pPr>
        <w:tabs>
          <w:tab w:val="left" w:pos="1701"/>
        </w:tabs>
        <w:spacing w:after="0" w:line="360" w:lineRule="auto"/>
        <w:rPr>
          <w:rFonts w:cs="Times New Roman"/>
          <w:szCs w:val="24"/>
        </w:rPr>
      </w:pPr>
    </w:p>
    <w:p w14:paraId="23643CF0" w14:textId="56E8F2D1" w:rsidR="00AC2951" w:rsidRDefault="00AC2951" w:rsidP="00204C06">
      <w:pPr>
        <w:tabs>
          <w:tab w:val="left" w:pos="1701"/>
        </w:tabs>
        <w:spacing w:after="0" w:line="360" w:lineRule="auto"/>
        <w:rPr>
          <w:rFonts w:cs="Times New Roman"/>
          <w:szCs w:val="24"/>
        </w:rPr>
      </w:pPr>
    </w:p>
    <w:p w14:paraId="41B823DA" w14:textId="4C7B573B" w:rsidR="00AC2951" w:rsidRDefault="00AC2951" w:rsidP="00204C06">
      <w:pPr>
        <w:tabs>
          <w:tab w:val="left" w:pos="1701"/>
        </w:tabs>
        <w:spacing w:after="0" w:line="360" w:lineRule="auto"/>
        <w:rPr>
          <w:rFonts w:cs="Times New Roman"/>
          <w:szCs w:val="24"/>
        </w:rPr>
      </w:pPr>
    </w:p>
    <w:p w14:paraId="32CE556A" w14:textId="3751ECAA" w:rsidR="00AC2951" w:rsidRDefault="00AC2951" w:rsidP="00204C06">
      <w:pPr>
        <w:tabs>
          <w:tab w:val="left" w:pos="1701"/>
        </w:tabs>
        <w:spacing w:after="0" w:line="360" w:lineRule="auto"/>
        <w:rPr>
          <w:rFonts w:cs="Times New Roman"/>
          <w:szCs w:val="24"/>
        </w:rPr>
      </w:pPr>
    </w:p>
    <w:p w14:paraId="5CF113F1" w14:textId="2E72659F" w:rsidR="00AC2951" w:rsidRDefault="00AC2951" w:rsidP="00204C06">
      <w:pPr>
        <w:tabs>
          <w:tab w:val="left" w:pos="1701"/>
        </w:tabs>
        <w:spacing w:after="0" w:line="360" w:lineRule="auto"/>
        <w:rPr>
          <w:rFonts w:cs="Times New Roman"/>
          <w:szCs w:val="24"/>
        </w:rPr>
      </w:pPr>
    </w:p>
    <w:p w14:paraId="75B16351" w14:textId="5A09AFBE" w:rsidR="00AC2951" w:rsidRDefault="00AC2951" w:rsidP="00204C06">
      <w:pPr>
        <w:tabs>
          <w:tab w:val="left" w:pos="1701"/>
        </w:tabs>
        <w:spacing w:after="0" w:line="360" w:lineRule="auto"/>
        <w:rPr>
          <w:rFonts w:cs="Times New Roman"/>
          <w:szCs w:val="24"/>
        </w:rPr>
      </w:pPr>
    </w:p>
    <w:p w14:paraId="40A7E2A5" w14:textId="53838C31" w:rsidR="00AC2951" w:rsidRDefault="00AC2951" w:rsidP="00204C06">
      <w:pPr>
        <w:tabs>
          <w:tab w:val="left" w:pos="1701"/>
        </w:tabs>
        <w:spacing w:after="0" w:line="360" w:lineRule="auto"/>
        <w:rPr>
          <w:rFonts w:cs="Times New Roman"/>
          <w:szCs w:val="24"/>
        </w:rPr>
      </w:pPr>
    </w:p>
    <w:p w14:paraId="78A61953" w14:textId="26B9ABD5" w:rsidR="00AC2951" w:rsidRDefault="00AC2951" w:rsidP="00204C06">
      <w:pPr>
        <w:tabs>
          <w:tab w:val="left" w:pos="1701"/>
        </w:tabs>
        <w:spacing w:after="0" w:line="360" w:lineRule="auto"/>
        <w:rPr>
          <w:rFonts w:cs="Times New Roman"/>
          <w:szCs w:val="24"/>
        </w:rPr>
      </w:pPr>
    </w:p>
    <w:p w14:paraId="3C01DF6C" w14:textId="1DF474CA" w:rsidR="00AC2951" w:rsidRDefault="00AC2951" w:rsidP="00204C06">
      <w:pPr>
        <w:tabs>
          <w:tab w:val="left" w:pos="1701"/>
        </w:tabs>
        <w:spacing w:after="0" w:line="360" w:lineRule="auto"/>
        <w:rPr>
          <w:rFonts w:cs="Times New Roman"/>
          <w:szCs w:val="24"/>
        </w:rPr>
      </w:pPr>
    </w:p>
    <w:p w14:paraId="46311AC3" w14:textId="1591965E" w:rsidR="00AC2951" w:rsidRDefault="00AC2951" w:rsidP="00204C06">
      <w:pPr>
        <w:tabs>
          <w:tab w:val="left" w:pos="1701"/>
        </w:tabs>
        <w:spacing w:after="0" w:line="360" w:lineRule="auto"/>
        <w:rPr>
          <w:rFonts w:cs="Times New Roman"/>
          <w:szCs w:val="24"/>
        </w:rPr>
      </w:pPr>
    </w:p>
    <w:p w14:paraId="0D4259FC" w14:textId="20153972" w:rsidR="00AC2951" w:rsidRDefault="00AC2951" w:rsidP="00204C06">
      <w:pPr>
        <w:tabs>
          <w:tab w:val="left" w:pos="1701"/>
        </w:tabs>
        <w:spacing w:after="0" w:line="360" w:lineRule="auto"/>
        <w:rPr>
          <w:rFonts w:cs="Times New Roman"/>
          <w:szCs w:val="24"/>
        </w:rPr>
      </w:pPr>
    </w:p>
    <w:p w14:paraId="033A1A79" w14:textId="1FB7BC91" w:rsidR="001636EE" w:rsidRDefault="001636EE" w:rsidP="001636EE">
      <w:pPr>
        <w:spacing w:after="0" w:line="360" w:lineRule="auto"/>
      </w:pPr>
      <w:bookmarkStart w:id="18" w:name="_Toc196683152"/>
    </w:p>
    <w:p w14:paraId="66C9D9D8" w14:textId="77777777" w:rsidR="007D4BF4" w:rsidRPr="001636EE" w:rsidRDefault="007D4BF4" w:rsidP="001636EE">
      <w:pPr>
        <w:spacing w:after="0" w:line="360" w:lineRule="auto"/>
      </w:pPr>
    </w:p>
    <w:p w14:paraId="2E2EC8E7" w14:textId="5AF6FA57" w:rsidR="00585A1E" w:rsidRPr="00374E95" w:rsidRDefault="00073C17" w:rsidP="001636EE">
      <w:pPr>
        <w:pStyle w:val="Titre1"/>
        <w:spacing w:before="0" w:after="0" w:line="360" w:lineRule="auto"/>
        <w:jc w:val="center"/>
      </w:pPr>
      <w:bookmarkStart w:id="19" w:name="_Toc197428924"/>
      <w:bookmarkStart w:id="20" w:name="_Toc197429143"/>
      <w:r w:rsidRPr="005E5154">
        <w:rPr>
          <w:rFonts w:ascii="Times New Roman" w:eastAsia="Times New Roman" w:hAnsi="Times New Roman" w:cs="Times New Roman"/>
          <w:color w:val="auto"/>
          <w:sz w:val="24"/>
        </w:rPr>
        <w:t>RESUME</w:t>
      </w:r>
      <w:bookmarkEnd w:id="18"/>
      <w:bookmarkEnd w:id="19"/>
      <w:bookmarkEnd w:id="20"/>
    </w:p>
    <w:p w14:paraId="47F4DC48" w14:textId="75328C41" w:rsidR="00073C17" w:rsidRPr="003D2D95" w:rsidRDefault="00C64F79" w:rsidP="00204C06">
      <w:pPr>
        <w:tabs>
          <w:tab w:val="left" w:pos="1701"/>
        </w:tabs>
        <w:spacing w:after="0" w:line="360" w:lineRule="auto"/>
        <w:rPr>
          <w:rFonts w:cs="Times New Roman"/>
          <w:szCs w:val="24"/>
        </w:rPr>
      </w:pPr>
      <w:r>
        <w:rPr>
          <w:rFonts w:cs="Times New Roman"/>
          <w:szCs w:val="24"/>
        </w:rPr>
        <w:t>La gestion des points d’</w:t>
      </w:r>
      <w:r w:rsidR="005759CE">
        <w:rPr>
          <w:rFonts w:cs="Times New Roman"/>
          <w:szCs w:val="24"/>
        </w:rPr>
        <w:t>accès</w:t>
      </w:r>
      <w:r>
        <w:rPr>
          <w:rFonts w:cs="Times New Roman"/>
          <w:szCs w:val="24"/>
        </w:rPr>
        <w:t xml:space="preserve"> </w:t>
      </w:r>
      <w:r w:rsidR="006B3133">
        <w:rPr>
          <w:rFonts w:cs="Times New Roman"/>
          <w:szCs w:val="24"/>
        </w:rPr>
        <w:t xml:space="preserve">permet aux entreprises d’avoir une gestion centralisée de tous leurs </w:t>
      </w:r>
      <w:r w:rsidR="005759CE">
        <w:rPr>
          <w:rFonts w:cs="Times New Roman"/>
          <w:szCs w:val="24"/>
        </w:rPr>
        <w:t>accès</w:t>
      </w:r>
      <w:r w:rsidR="00C57F57">
        <w:rPr>
          <w:rFonts w:cs="Times New Roman"/>
          <w:szCs w:val="24"/>
        </w:rPr>
        <w:t xml:space="preserve"> aux ressources </w:t>
      </w:r>
      <w:r w:rsidR="005759CE">
        <w:rPr>
          <w:rFonts w:cs="Times New Roman"/>
          <w:szCs w:val="24"/>
        </w:rPr>
        <w:t>cloud. Cette</w:t>
      </w:r>
      <w:r w:rsidR="000E497C">
        <w:rPr>
          <w:rFonts w:cs="Times New Roman"/>
          <w:szCs w:val="24"/>
        </w:rPr>
        <w:t xml:space="preserve"> gestion </w:t>
      </w:r>
      <w:r w:rsidR="003D25EE">
        <w:rPr>
          <w:rFonts w:cs="Times New Roman"/>
          <w:szCs w:val="24"/>
        </w:rPr>
        <w:t>se</w:t>
      </w:r>
      <w:r w:rsidR="000E497C">
        <w:rPr>
          <w:rFonts w:cs="Times New Roman"/>
          <w:szCs w:val="24"/>
        </w:rPr>
        <w:t xml:space="preserve"> fait </w:t>
      </w:r>
      <w:r w:rsidR="00A823B9">
        <w:rPr>
          <w:rFonts w:cs="Times New Roman"/>
          <w:szCs w:val="24"/>
        </w:rPr>
        <w:t>à</w:t>
      </w:r>
      <w:r w:rsidR="000E497C">
        <w:rPr>
          <w:rFonts w:cs="Times New Roman"/>
          <w:szCs w:val="24"/>
        </w:rPr>
        <w:t xml:space="preserve"> travers un tableau de bord unique qui permet de </w:t>
      </w:r>
      <w:r w:rsidR="000136A7">
        <w:rPr>
          <w:rFonts w:cs="Times New Roman"/>
          <w:szCs w:val="24"/>
        </w:rPr>
        <w:t>contrôler</w:t>
      </w:r>
      <w:r w:rsidR="000E497C">
        <w:rPr>
          <w:rFonts w:cs="Times New Roman"/>
          <w:szCs w:val="24"/>
        </w:rPr>
        <w:t xml:space="preserve"> tous les </w:t>
      </w:r>
      <w:r w:rsidR="000136A7">
        <w:rPr>
          <w:rFonts w:cs="Times New Roman"/>
          <w:szCs w:val="24"/>
        </w:rPr>
        <w:t>accès</w:t>
      </w:r>
      <w:r w:rsidR="0038630B">
        <w:rPr>
          <w:rFonts w:cs="Times New Roman"/>
          <w:szCs w:val="24"/>
        </w:rPr>
        <w:t xml:space="preserve"> aux ressources </w:t>
      </w:r>
      <w:r w:rsidR="000136A7">
        <w:rPr>
          <w:rFonts w:cs="Times New Roman"/>
          <w:szCs w:val="24"/>
        </w:rPr>
        <w:t>cloud, les</w:t>
      </w:r>
      <w:r w:rsidR="0038630B">
        <w:rPr>
          <w:rFonts w:cs="Times New Roman"/>
          <w:szCs w:val="24"/>
        </w:rPr>
        <w:t xml:space="preserve"> politiques de </w:t>
      </w:r>
      <w:r w:rsidR="000136A7">
        <w:rPr>
          <w:rFonts w:cs="Times New Roman"/>
          <w:szCs w:val="24"/>
        </w:rPr>
        <w:t>sécurités</w:t>
      </w:r>
      <w:r w:rsidR="0038630B">
        <w:rPr>
          <w:rFonts w:cs="Times New Roman"/>
          <w:szCs w:val="24"/>
        </w:rPr>
        <w:t>,</w:t>
      </w:r>
      <w:r w:rsidR="000136A7">
        <w:rPr>
          <w:rFonts w:cs="Times New Roman"/>
          <w:szCs w:val="24"/>
        </w:rPr>
        <w:t xml:space="preserve"> </w:t>
      </w:r>
      <w:r w:rsidR="0038630B">
        <w:rPr>
          <w:rFonts w:cs="Times New Roman"/>
          <w:szCs w:val="24"/>
        </w:rPr>
        <w:t xml:space="preserve">les utilisateurs et les </w:t>
      </w:r>
      <w:r w:rsidR="00975847">
        <w:rPr>
          <w:rFonts w:cs="Times New Roman"/>
          <w:szCs w:val="24"/>
        </w:rPr>
        <w:t>applications. L’utilisation</w:t>
      </w:r>
      <w:r w:rsidR="00825D8E">
        <w:rPr>
          <w:rFonts w:cs="Times New Roman"/>
          <w:szCs w:val="24"/>
        </w:rPr>
        <w:t xml:space="preserve"> d’une telle solution peut permet </w:t>
      </w:r>
      <w:proofErr w:type="spellStart"/>
      <w:proofErr w:type="gramStart"/>
      <w:r w:rsidR="00825D8E">
        <w:rPr>
          <w:rFonts w:cs="Times New Roman"/>
          <w:szCs w:val="24"/>
        </w:rPr>
        <w:t>a</w:t>
      </w:r>
      <w:proofErr w:type="spellEnd"/>
      <w:proofErr w:type="gramEnd"/>
      <w:r w:rsidR="00825D8E">
        <w:rPr>
          <w:rFonts w:cs="Times New Roman"/>
          <w:szCs w:val="24"/>
        </w:rPr>
        <w:t xml:space="preserve"> une entreprise </w:t>
      </w:r>
      <w:r w:rsidR="007C0158">
        <w:rPr>
          <w:rFonts w:cs="Times New Roman"/>
          <w:szCs w:val="24"/>
        </w:rPr>
        <w:t xml:space="preserve">de </w:t>
      </w:r>
      <w:r w:rsidR="00975847">
        <w:rPr>
          <w:rFonts w:cs="Times New Roman"/>
          <w:szCs w:val="24"/>
        </w:rPr>
        <w:t>contrôler</w:t>
      </w:r>
      <w:r w:rsidR="007C0158">
        <w:rPr>
          <w:rFonts w:cs="Times New Roman"/>
          <w:szCs w:val="24"/>
        </w:rPr>
        <w:t xml:space="preserve"> l’</w:t>
      </w:r>
      <w:r w:rsidR="00975847">
        <w:rPr>
          <w:rFonts w:cs="Times New Roman"/>
          <w:szCs w:val="24"/>
        </w:rPr>
        <w:t>accès</w:t>
      </w:r>
      <w:r w:rsidR="007C0158">
        <w:rPr>
          <w:rFonts w:cs="Times New Roman"/>
          <w:szCs w:val="24"/>
        </w:rPr>
        <w:t xml:space="preserve"> aux applications </w:t>
      </w:r>
      <w:r w:rsidR="00975847">
        <w:rPr>
          <w:rFonts w:cs="Times New Roman"/>
          <w:szCs w:val="24"/>
        </w:rPr>
        <w:t>cloud, gérer</w:t>
      </w:r>
      <w:r w:rsidR="00012CCB">
        <w:rPr>
          <w:rFonts w:cs="Times New Roman"/>
          <w:szCs w:val="24"/>
        </w:rPr>
        <w:t xml:space="preserve"> l’</w:t>
      </w:r>
      <w:r w:rsidR="00975847">
        <w:rPr>
          <w:rFonts w:cs="Times New Roman"/>
          <w:szCs w:val="24"/>
        </w:rPr>
        <w:t>accès</w:t>
      </w:r>
      <w:r w:rsidR="00012CCB">
        <w:rPr>
          <w:rFonts w:cs="Times New Roman"/>
          <w:szCs w:val="24"/>
        </w:rPr>
        <w:t xml:space="preserve"> aux </w:t>
      </w:r>
      <w:r w:rsidR="00975847">
        <w:rPr>
          <w:rFonts w:cs="Times New Roman"/>
          <w:szCs w:val="24"/>
        </w:rPr>
        <w:t>données</w:t>
      </w:r>
      <w:r w:rsidR="004D342C">
        <w:rPr>
          <w:rFonts w:cs="Times New Roman"/>
          <w:szCs w:val="24"/>
        </w:rPr>
        <w:t xml:space="preserve"> sensibles et simplifier la gestion des utilisateurs.</w:t>
      </w:r>
      <w:r w:rsidR="007C0158">
        <w:rPr>
          <w:rFonts w:cs="Times New Roman"/>
          <w:szCs w:val="24"/>
        </w:rPr>
        <w:t xml:space="preserve"> </w:t>
      </w:r>
      <w:r w:rsidR="000136A7">
        <w:rPr>
          <w:rFonts w:cs="Times New Roman"/>
          <w:szCs w:val="24"/>
        </w:rPr>
        <w:t xml:space="preserve"> Le</w:t>
      </w:r>
      <w:r w:rsidR="000E355F">
        <w:rPr>
          <w:rFonts w:cs="Times New Roman"/>
          <w:szCs w:val="24"/>
        </w:rPr>
        <w:t xml:space="preserve"> </w:t>
      </w:r>
      <w:r w:rsidR="000136A7">
        <w:rPr>
          <w:rFonts w:cs="Times New Roman"/>
          <w:szCs w:val="24"/>
        </w:rPr>
        <w:t>déploiement</w:t>
      </w:r>
      <w:r w:rsidR="000E355F">
        <w:rPr>
          <w:rFonts w:cs="Times New Roman"/>
          <w:szCs w:val="24"/>
        </w:rPr>
        <w:t xml:space="preserve"> d’une solution de gestion </w:t>
      </w:r>
      <w:r w:rsidR="000136A7">
        <w:rPr>
          <w:rFonts w:cs="Times New Roman"/>
          <w:szCs w:val="24"/>
        </w:rPr>
        <w:t>centralisée</w:t>
      </w:r>
      <w:r w:rsidR="000E355F">
        <w:rPr>
          <w:rFonts w:cs="Times New Roman"/>
          <w:szCs w:val="24"/>
        </w:rPr>
        <w:t xml:space="preserve"> des points d’</w:t>
      </w:r>
      <w:r w:rsidR="000136A7">
        <w:rPr>
          <w:rFonts w:cs="Times New Roman"/>
          <w:szCs w:val="24"/>
        </w:rPr>
        <w:t>accès</w:t>
      </w:r>
      <w:r w:rsidR="000E355F">
        <w:rPr>
          <w:rFonts w:cs="Times New Roman"/>
          <w:szCs w:val="24"/>
        </w:rPr>
        <w:t xml:space="preserve"> dans le </w:t>
      </w:r>
      <w:r w:rsidR="000136A7">
        <w:rPr>
          <w:rFonts w:cs="Times New Roman"/>
          <w:szCs w:val="24"/>
        </w:rPr>
        <w:t>cloud</w:t>
      </w:r>
      <w:r w:rsidR="000E355F">
        <w:rPr>
          <w:rFonts w:cs="Times New Roman"/>
          <w:szCs w:val="24"/>
        </w:rPr>
        <w:t xml:space="preserve"> est fa</w:t>
      </w:r>
      <w:r w:rsidR="005E2D2C">
        <w:rPr>
          <w:rFonts w:cs="Times New Roman"/>
          <w:szCs w:val="24"/>
        </w:rPr>
        <w:t>v</w:t>
      </w:r>
      <w:r w:rsidR="000E355F">
        <w:rPr>
          <w:rFonts w:cs="Times New Roman"/>
          <w:szCs w:val="24"/>
        </w:rPr>
        <w:t>orisé</w:t>
      </w:r>
      <w:r w:rsidR="005E2D2C">
        <w:rPr>
          <w:rFonts w:cs="Times New Roman"/>
          <w:szCs w:val="24"/>
        </w:rPr>
        <w:t xml:space="preserve"> par les entreprises qui recherchent une meilleure </w:t>
      </w:r>
      <w:r w:rsidR="000C00F8">
        <w:rPr>
          <w:rFonts w:cs="Times New Roman"/>
          <w:szCs w:val="24"/>
        </w:rPr>
        <w:t>sécurité, une</w:t>
      </w:r>
      <w:r w:rsidR="005D4B9F">
        <w:rPr>
          <w:rFonts w:cs="Times New Roman"/>
          <w:szCs w:val="24"/>
        </w:rPr>
        <w:t xml:space="preserve"> gestion simplifiée et </w:t>
      </w:r>
      <w:r w:rsidR="000C00F8">
        <w:rPr>
          <w:rFonts w:cs="Times New Roman"/>
          <w:szCs w:val="24"/>
        </w:rPr>
        <w:t>une conformité accrue.</w:t>
      </w:r>
      <w:r w:rsidR="005D4B9F">
        <w:rPr>
          <w:rFonts w:cs="Times New Roman"/>
          <w:szCs w:val="24"/>
        </w:rPr>
        <w:t xml:space="preserve"> Ce type de solution est </w:t>
      </w:r>
      <w:r w:rsidR="000C00F8">
        <w:rPr>
          <w:rFonts w:cs="Times New Roman"/>
          <w:szCs w:val="24"/>
        </w:rPr>
        <w:t>particulièrement</w:t>
      </w:r>
      <w:r w:rsidR="005D4B9F">
        <w:rPr>
          <w:rFonts w:cs="Times New Roman"/>
          <w:szCs w:val="24"/>
        </w:rPr>
        <w:t xml:space="preserve"> p</w:t>
      </w:r>
      <w:r w:rsidR="00EF09AE">
        <w:rPr>
          <w:rFonts w:cs="Times New Roman"/>
          <w:szCs w:val="24"/>
        </w:rPr>
        <w:t xml:space="preserve">ertinent pour les organisations qui </w:t>
      </w:r>
      <w:r w:rsidR="000C00F8">
        <w:rPr>
          <w:rFonts w:cs="Times New Roman"/>
          <w:szCs w:val="24"/>
        </w:rPr>
        <w:t>gèrent</w:t>
      </w:r>
      <w:r w:rsidR="00EF09AE">
        <w:rPr>
          <w:rFonts w:cs="Times New Roman"/>
          <w:szCs w:val="24"/>
        </w:rPr>
        <w:t xml:space="preserve"> un grand nombre de ressources </w:t>
      </w:r>
      <w:r w:rsidR="00240511">
        <w:rPr>
          <w:rFonts w:cs="Times New Roman"/>
          <w:szCs w:val="24"/>
        </w:rPr>
        <w:t>cloud, d’utilisateurs</w:t>
      </w:r>
      <w:r w:rsidR="00EF09AE">
        <w:rPr>
          <w:rFonts w:cs="Times New Roman"/>
          <w:szCs w:val="24"/>
        </w:rPr>
        <w:t xml:space="preserve"> </w:t>
      </w:r>
      <w:r w:rsidR="000C1197">
        <w:rPr>
          <w:rFonts w:cs="Times New Roman"/>
          <w:szCs w:val="24"/>
        </w:rPr>
        <w:t xml:space="preserve">et </w:t>
      </w:r>
      <w:r w:rsidR="00240511">
        <w:rPr>
          <w:rFonts w:cs="Times New Roman"/>
          <w:szCs w:val="24"/>
        </w:rPr>
        <w:t>d’applications, et</w:t>
      </w:r>
      <w:r w:rsidR="000C1197">
        <w:rPr>
          <w:rFonts w:cs="Times New Roman"/>
          <w:szCs w:val="24"/>
        </w:rPr>
        <w:t xml:space="preserve"> qui souhaitent centraliser leurs politiques de </w:t>
      </w:r>
      <w:r w:rsidR="000C00F8">
        <w:rPr>
          <w:rFonts w:cs="Times New Roman"/>
          <w:szCs w:val="24"/>
        </w:rPr>
        <w:t>sécurité</w:t>
      </w:r>
      <w:r w:rsidR="000C1197">
        <w:rPr>
          <w:rFonts w:cs="Times New Roman"/>
          <w:szCs w:val="24"/>
        </w:rPr>
        <w:t xml:space="preserve"> et </w:t>
      </w:r>
      <w:r w:rsidR="000C00F8">
        <w:rPr>
          <w:rFonts w:cs="Times New Roman"/>
          <w:szCs w:val="24"/>
        </w:rPr>
        <w:t>améliorer</w:t>
      </w:r>
      <w:r w:rsidR="000C1197">
        <w:rPr>
          <w:rFonts w:cs="Times New Roman"/>
          <w:szCs w:val="24"/>
        </w:rPr>
        <w:t xml:space="preserve"> leur visibilité</w:t>
      </w:r>
      <w:r w:rsidR="0025765C">
        <w:rPr>
          <w:rFonts w:cs="Times New Roman"/>
          <w:szCs w:val="24"/>
        </w:rPr>
        <w:t xml:space="preserve"> sur les actes</w:t>
      </w:r>
      <w:r w:rsidR="0078318F">
        <w:rPr>
          <w:rFonts w:cs="Times New Roman"/>
          <w:szCs w:val="24"/>
        </w:rPr>
        <w:t xml:space="preserve">. Cependant </w:t>
      </w:r>
      <w:r w:rsidR="00CE69E3">
        <w:rPr>
          <w:rFonts w:cs="Times New Roman"/>
          <w:szCs w:val="24"/>
        </w:rPr>
        <w:t>Sophos</w:t>
      </w:r>
      <w:r w:rsidR="0078318F">
        <w:rPr>
          <w:rFonts w:cs="Times New Roman"/>
          <w:szCs w:val="24"/>
        </w:rPr>
        <w:t xml:space="preserve"> utilise </w:t>
      </w:r>
      <w:r w:rsidR="00E859B7">
        <w:rPr>
          <w:rFonts w:cs="Times New Roman"/>
          <w:szCs w:val="24"/>
        </w:rPr>
        <w:t xml:space="preserve">des </w:t>
      </w:r>
      <w:r w:rsidR="00CE69E3">
        <w:rPr>
          <w:rFonts w:cs="Times New Roman"/>
          <w:szCs w:val="24"/>
        </w:rPr>
        <w:t>systèmes</w:t>
      </w:r>
      <w:r w:rsidR="00E859B7">
        <w:rPr>
          <w:rFonts w:cs="Times New Roman"/>
          <w:szCs w:val="24"/>
        </w:rPr>
        <w:t xml:space="preserve"> de gestion des points d’</w:t>
      </w:r>
      <w:r w:rsidR="00CE69E3">
        <w:rPr>
          <w:rFonts w:cs="Times New Roman"/>
          <w:szCs w:val="24"/>
        </w:rPr>
        <w:t>accès</w:t>
      </w:r>
      <w:r w:rsidR="00E859B7">
        <w:rPr>
          <w:rFonts w:cs="Times New Roman"/>
          <w:szCs w:val="24"/>
        </w:rPr>
        <w:t xml:space="preserve"> bas</w:t>
      </w:r>
      <w:r w:rsidR="00AC7BAA">
        <w:rPr>
          <w:rFonts w:cs="Times New Roman"/>
          <w:szCs w:val="24"/>
        </w:rPr>
        <w:t xml:space="preserve">és sur le </w:t>
      </w:r>
      <w:r w:rsidR="00CE69E3">
        <w:rPr>
          <w:rFonts w:cs="Times New Roman"/>
          <w:szCs w:val="24"/>
        </w:rPr>
        <w:t>cloud, comme</w:t>
      </w:r>
      <w:r w:rsidR="00AC7BAA">
        <w:rPr>
          <w:rFonts w:cs="Times New Roman"/>
          <w:szCs w:val="24"/>
        </w:rPr>
        <w:t xml:space="preserve"> </w:t>
      </w:r>
      <w:r w:rsidR="00CE69E3">
        <w:rPr>
          <w:rFonts w:cs="Times New Roman"/>
          <w:szCs w:val="24"/>
        </w:rPr>
        <w:t>Sophos</w:t>
      </w:r>
      <w:r w:rsidR="00AC7BAA">
        <w:rPr>
          <w:rFonts w:cs="Times New Roman"/>
          <w:szCs w:val="24"/>
        </w:rPr>
        <w:t xml:space="preserve"> </w:t>
      </w:r>
      <w:r w:rsidR="00CE69E3">
        <w:rPr>
          <w:rFonts w:cs="Times New Roman"/>
          <w:szCs w:val="24"/>
        </w:rPr>
        <w:t>Centrale. Sophos</w:t>
      </w:r>
      <w:r w:rsidR="00AC7BAA">
        <w:rPr>
          <w:rFonts w:cs="Times New Roman"/>
          <w:szCs w:val="24"/>
        </w:rPr>
        <w:t xml:space="preserve"> Centrale est une plateforme unifiée</w:t>
      </w:r>
      <w:r w:rsidR="0061406D">
        <w:rPr>
          <w:rFonts w:cs="Times New Roman"/>
          <w:szCs w:val="24"/>
        </w:rPr>
        <w:t xml:space="preserve"> qui permet de </w:t>
      </w:r>
      <w:r w:rsidR="00CE69E3">
        <w:rPr>
          <w:rFonts w:cs="Times New Roman"/>
          <w:szCs w:val="24"/>
        </w:rPr>
        <w:t>gérer</w:t>
      </w:r>
      <w:r w:rsidR="0061406D">
        <w:rPr>
          <w:rFonts w:cs="Times New Roman"/>
          <w:szCs w:val="24"/>
        </w:rPr>
        <w:t xml:space="preserve"> les politiques de </w:t>
      </w:r>
      <w:r w:rsidR="00EA4F01">
        <w:rPr>
          <w:rFonts w:cs="Times New Roman"/>
          <w:szCs w:val="24"/>
        </w:rPr>
        <w:t>sécurité, les</w:t>
      </w:r>
      <w:r w:rsidR="00643B9D">
        <w:rPr>
          <w:rFonts w:cs="Times New Roman"/>
          <w:szCs w:val="24"/>
        </w:rPr>
        <w:t xml:space="preserve"> </w:t>
      </w:r>
      <w:r w:rsidR="00524473">
        <w:rPr>
          <w:rFonts w:cs="Times New Roman"/>
          <w:szCs w:val="24"/>
        </w:rPr>
        <w:t>utilisateurs</w:t>
      </w:r>
      <w:r w:rsidR="00643B9D">
        <w:rPr>
          <w:rFonts w:cs="Times New Roman"/>
          <w:szCs w:val="24"/>
        </w:rPr>
        <w:t xml:space="preserve"> et </w:t>
      </w:r>
      <w:r w:rsidR="00524473">
        <w:rPr>
          <w:rFonts w:cs="Times New Roman"/>
          <w:szCs w:val="24"/>
        </w:rPr>
        <w:t xml:space="preserve">les </w:t>
      </w:r>
      <w:r w:rsidR="00EA4F01">
        <w:rPr>
          <w:rFonts w:cs="Times New Roman"/>
          <w:szCs w:val="24"/>
        </w:rPr>
        <w:t>applications. Elle</w:t>
      </w:r>
      <w:r w:rsidR="00643B9D">
        <w:rPr>
          <w:rFonts w:cs="Times New Roman"/>
          <w:szCs w:val="24"/>
        </w:rPr>
        <w:t xml:space="preserve"> offre une </w:t>
      </w:r>
      <w:r w:rsidR="00EA4F01">
        <w:rPr>
          <w:rFonts w:cs="Times New Roman"/>
          <w:szCs w:val="24"/>
        </w:rPr>
        <w:t>visibilité</w:t>
      </w:r>
      <w:r w:rsidR="00734A0F">
        <w:rPr>
          <w:rFonts w:cs="Times New Roman"/>
          <w:szCs w:val="24"/>
        </w:rPr>
        <w:t xml:space="preserve"> </w:t>
      </w:r>
      <w:r w:rsidR="00EA4F01">
        <w:rPr>
          <w:rFonts w:cs="Times New Roman"/>
          <w:szCs w:val="24"/>
        </w:rPr>
        <w:t>complète</w:t>
      </w:r>
      <w:r w:rsidR="00734A0F">
        <w:rPr>
          <w:rFonts w:cs="Times New Roman"/>
          <w:szCs w:val="24"/>
        </w:rPr>
        <w:t xml:space="preserve"> sur les </w:t>
      </w:r>
      <w:r w:rsidR="00EA4F01">
        <w:rPr>
          <w:rFonts w:cs="Times New Roman"/>
          <w:szCs w:val="24"/>
        </w:rPr>
        <w:t>accès</w:t>
      </w:r>
      <w:r w:rsidR="00734A0F">
        <w:rPr>
          <w:rFonts w:cs="Times New Roman"/>
          <w:szCs w:val="24"/>
        </w:rPr>
        <w:t xml:space="preserve"> et les activités </w:t>
      </w:r>
      <w:r w:rsidR="00240511">
        <w:rPr>
          <w:rFonts w:cs="Times New Roman"/>
          <w:szCs w:val="24"/>
        </w:rPr>
        <w:t>du réseau, ainsi</w:t>
      </w:r>
      <w:r w:rsidR="00734A0F">
        <w:rPr>
          <w:rFonts w:cs="Times New Roman"/>
          <w:szCs w:val="24"/>
        </w:rPr>
        <w:t xml:space="preserve"> que des outils pour </w:t>
      </w:r>
      <w:r w:rsidR="00AB7B7C">
        <w:rPr>
          <w:rFonts w:cs="Times New Roman"/>
          <w:szCs w:val="24"/>
        </w:rPr>
        <w:t xml:space="preserve">appliquer des politiques de </w:t>
      </w:r>
      <w:r w:rsidR="00240511">
        <w:rPr>
          <w:rFonts w:cs="Times New Roman"/>
          <w:szCs w:val="24"/>
        </w:rPr>
        <w:t>sécurités</w:t>
      </w:r>
      <w:r w:rsidR="00AB7B7C">
        <w:rPr>
          <w:rFonts w:cs="Times New Roman"/>
          <w:szCs w:val="24"/>
        </w:rPr>
        <w:t xml:space="preserve"> strictes et </w:t>
      </w:r>
      <w:r w:rsidR="00240511">
        <w:rPr>
          <w:rFonts w:cs="Times New Roman"/>
          <w:szCs w:val="24"/>
        </w:rPr>
        <w:t>détecter</w:t>
      </w:r>
      <w:r w:rsidR="00AB7B7C">
        <w:rPr>
          <w:rFonts w:cs="Times New Roman"/>
          <w:szCs w:val="24"/>
        </w:rPr>
        <w:t xml:space="preserve"> les </w:t>
      </w:r>
      <w:r w:rsidR="00240511">
        <w:rPr>
          <w:rFonts w:cs="Times New Roman"/>
          <w:szCs w:val="24"/>
        </w:rPr>
        <w:t>menaces</w:t>
      </w:r>
      <w:r w:rsidR="00AB7B7C">
        <w:rPr>
          <w:rFonts w:cs="Times New Roman"/>
          <w:szCs w:val="24"/>
        </w:rPr>
        <w:t xml:space="preserve"> potentielles.</w:t>
      </w:r>
      <w:r w:rsidR="00524473">
        <w:rPr>
          <w:rFonts w:cs="Times New Roman"/>
          <w:szCs w:val="24"/>
        </w:rPr>
        <w:t xml:space="preserve"> </w:t>
      </w:r>
    </w:p>
    <w:p w14:paraId="612ED07D" w14:textId="5A1FA115" w:rsidR="008D644F" w:rsidRDefault="008D644F" w:rsidP="00204C06">
      <w:pPr>
        <w:pStyle w:val="Titre1"/>
        <w:spacing w:before="0" w:after="0" w:line="360" w:lineRule="auto"/>
        <w:rPr>
          <w:rFonts w:ascii="Times New Roman" w:hAnsi="Times New Roman" w:cs="Times New Roman"/>
          <w:color w:val="auto"/>
          <w:sz w:val="24"/>
          <w:szCs w:val="24"/>
        </w:rPr>
      </w:pPr>
      <w:bookmarkStart w:id="21" w:name="_Toc196683153"/>
    </w:p>
    <w:p w14:paraId="41A6630C" w14:textId="3D542837" w:rsidR="002B3897" w:rsidRDefault="002B3897" w:rsidP="008D644F">
      <w:pPr>
        <w:spacing w:after="0" w:line="360" w:lineRule="auto"/>
        <w:sectPr w:rsidR="002B3897" w:rsidSect="00E35839">
          <w:headerReference w:type="default" r:id="rId10"/>
          <w:footerReference w:type="default" r:id="rId11"/>
          <w:headerReference w:type="first" r:id="rId12"/>
          <w:pgSz w:w="11906" w:h="16838"/>
          <w:pgMar w:top="1417" w:right="1417" w:bottom="1417" w:left="1701" w:header="708" w:footer="708" w:gutter="0"/>
          <w:pgNumType w:fmt="lowerRoman" w:start="0"/>
          <w:cols w:space="708"/>
          <w:titlePg/>
          <w:docGrid w:linePitch="360"/>
        </w:sectPr>
      </w:pPr>
    </w:p>
    <w:p w14:paraId="1C5F1DB6" w14:textId="397F8F5C" w:rsidR="00C177FB" w:rsidRPr="0067526E" w:rsidRDefault="00C177FB" w:rsidP="00220C05">
      <w:pPr>
        <w:pStyle w:val="Titre1"/>
        <w:spacing w:before="0" w:after="0" w:line="360" w:lineRule="auto"/>
        <w:jc w:val="center"/>
        <w:rPr>
          <w:rFonts w:ascii="Times New Roman" w:hAnsi="Times New Roman" w:cs="Times New Roman"/>
          <w:color w:val="auto"/>
          <w:sz w:val="24"/>
          <w:szCs w:val="24"/>
        </w:rPr>
      </w:pPr>
      <w:bookmarkStart w:id="22" w:name="_Toc197428925"/>
      <w:bookmarkStart w:id="23" w:name="_Toc197429144"/>
      <w:r w:rsidRPr="0067526E">
        <w:rPr>
          <w:rFonts w:ascii="Times New Roman" w:eastAsia="Times New Roman" w:hAnsi="Times New Roman" w:cs="Times New Roman"/>
          <w:color w:val="auto"/>
          <w:sz w:val="24"/>
          <w:szCs w:val="24"/>
        </w:rPr>
        <w:t>INTRODUCTION GENERALE</w:t>
      </w:r>
      <w:bookmarkEnd w:id="21"/>
      <w:bookmarkEnd w:id="22"/>
      <w:bookmarkEnd w:id="23"/>
    </w:p>
    <w:p w14:paraId="22504D6D" w14:textId="77777777" w:rsidR="004744C7" w:rsidRPr="003D2D95" w:rsidRDefault="004744C7" w:rsidP="00314E4E">
      <w:pPr>
        <w:spacing w:after="0" w:line="360" w:lineRule="auto"/>
        <w:rPr>
          <w:rFonts w:cs="Times New Roman"/>
          <w:szCs w:val="24"/>
        </w:rPr>
      </w:pPr>
    </w:p>
    <w:p w14:paraId="38629946" w14:textId="77777777" w:rsidR="00CF5ECD" w:rsidRPr="003D2D95" w:rsidRDefault="00CF5ECD" w:rsidP="00204C06">
      <w:pPr>
        <w:spacing w:after="0" w:line="360" w:lineRule="auto"/>
        <w:rPr>
          <w:rFonts w:cs="Times New Roman"/>
          <w:szCs w:val="24"/>
        </w:rPr>
      </w:pPr>
      <w:r w:rsidRPr="003D2D95">
        <w:rPr>
          <w:rFonts w:cs="Times New Roman"/>
          <w:szCs w:val="24"/>
        </w:rPr>
        <w:t xml:space="preserve">Avec l’essor des technologies numériques, les entreprises doivent relever de nombreux défis en matière de connectivité, de sécurité et de gestion des infrastructures réseau. L’évolution du Cloud </w:t>
      </w:r>
      <w:proofErr w:type="spellStart"/>
      <w:r w:rsidRPr="003D2D95">
        <w:rPr>
          <w:rFonts w:cs="Times New Roman"/>
          <w:szCs w:val="24"/>
        </w:rPr>
        <w:t>Computing</w:t>
      </w:r>
      <w:proofErr w:type="spellEnd"/>
      <w:r w:rsidRPr="003D2D95">
        <w:rPr>
          <w:rFonts w:cs="Times New Roman"/>
          <w:szCs w:val="24"/>
        </w:rPr>
        <w:t xml:space="preserve"> offre aujourd’hui des solutions innovantes permettant une administration centralisée et optimisée des équipements réseau, notamment des points d’accès Wi-Fi.</w:t>
      </w:r>
    </w:p>
    <w:p w14:paraId="399EF4F6" w14:textId="77777777" w:rsidR="00CF5ECD" w:rsidRPr="003D2D95" w:rsidRDefault="00CF5ECD" w:rsidP="00204C06">
      <w:pPr>
        <w:spacing w:after="0" w:line="360" w:lineRule="auto"/>
        <w:rPr>
          <w:rFonts w:cs="Times New Roman"/>
          <w:szCs w:val="24"/>
        </w:rPr>
      </w:pPr>
      <w:r w:rsidRPr="003D2D95">
        <w:rPr>
          <w:rFonts w:cs="Times New Roman"/>
          <w:szCs w:val="24"/>
        </w:rPr>
        <w:t>Neemba Burkina, qui s’appuie sur des infrastructures sans fil pour assurer la connectivité de ses utilisateurs, est confrontée à des enjeux majeurs tels que la couverture réseau, la gestion des performances et la sécurisation des connexions. L’adoption d’une solution cloud pour la gestion de ses points d’accès Wi-Fi Sophos représente une alternative stratégique, permettant d’améliorer la supervision, d’optimiser l’allocation des ressources et de renforcer la sécurité du réseau.</w:t>
      </w:r>
    </w:p>
    <w:p w14:paraId="222855BD" w14:textId="15CF1625" w:rsidR="00CF5ECD" w:rsidRPr="003D2D95" w:rsidRDefault="00CF5ECD" w:rsidP="00204C06">
      <w:pPr>
        <w:spacing w:after="0" w:line="360" w:lineRule="auto"/>
        <w:rPr>
          <w:rFonts w:cs="Times New Roman"/>
          <w:szCs w:val="24"/>
        </w:rPr>
      </w:pPr>
      <w:r w:rsidRPr="003D2D95">
        <w:rPr>
          <w:rFonts w:cs="Times New Roman"/>
          <w:szCs w:val="24"/>
        </w:rPr>
        <w:t xml:space="preserve">Dans ce contexte, notre étude portera sur l’analyse et la mise en œuvre d’une solution de gestion des points d’accès Sophos via le cloud au sein de Neemba Burkina. Nous examinerons les avantages de cette approche en termes d’efficacité opérationnelle, de réduction des coûts de maintenance et </w:t>
      </w:r>
      <w:r w:rsidR="0067526E">
        <w:rPr>
          <w:rFonts w:cs="Times New Roman"/>
          <w:szCs w:val="24"/>
        </w:rPr>
        <w:t xml:space="preserve">de protection contre les </w:t>
      </w:r>
      <w:proofErr w:type="spellStart"/>
      <w:r w:rsidR="0067526E">
        <w:rPr>
          <w:rFonts w:cs="Times New Roman"/>
          <w:szCs w:val="24"/>
        </w:rPr>
        <w:t>cybermé</w:t>
      </w:r>
      <w:r w:rsidRPr="003D2D95">
        <w:rPr>
          <w:rFonts w:cs="Times New Roman"/>
          <w:szCs w:val="24"/>
        </w:rPr>
        <w:t>naces</w:t>
      </w:r>
      <w:proofErr w:type="spellEnd"/>
      <w:r w:rsidRPr="003D2D95">
        <w:rPr>
          <w:rFonts w:cs="Times New Roman"/>
          <w:szCs w:val="24"/>
        </w:rPr>
        <w:t>.</w:t>
      </w:r>
    </w:p>
    <w:p w14:paraId="6DD817DA" w14:textId="56883E5B" w:rsidR="004744C7" w:rsidRPr="003D2D95" w:rsidRDefault="00CF5ECD" w:rsidP="00204C06">
      <w:pPr>
        <w:spacing w:after="0" w:line="360" w:lineRule="auto"/>
        <w:rPr>
          <w:rFonts w:cs="Times New Roman"/>
          <w:szCs w:val="24"/>
        </w:rPr>
      </w:pPr>
      <w:r w:rsidRPr="003D2D95">
        <w:rPr>
          <w:rFonts w:cs="Times New Roman"/>
          <w:szCs w:val="24"/>
        </w:rPr>
        <w:t xml:space="preserve">Notre travail sera structuré en cinq parties : tout d’abord, nous présenterons la structure d’accueil, puis nous exposerons les notions générales du cloud </w:t>
      </w:r>
      <w:proofErr w:type="spellStart"/>
      <w:r w:rsidRPr="003D2D95">
        <w:rPr>
          <w:rFonts w:cs="Times New Roman"/>
          <w:szCs w:val="24"/>
        </w:rPr>
        <w:t>computing</w:t>
      </w:r>
      <w:proofErr w:type="spellEnd"/>
      <w:r w:rsidRPr="003D2D95">
        <w:rPr>
          <w:rFonts w:cs="Times New Roman"/>
          <w:szCs w:val="24"/>
        </w:rPr>
        <w:t xml:space="preserve">. Ensuite, nous décrirons les points d’accès Sophos avant </w:t>
      </w:r>
      <w:r w:rsidR="008D0F0C">
        <w:rPr>
          <w:rFonts w:cs="Times New Roman"/>
          <w:szCs w:val="24"/>
        </w:rPr>
        <w:t>d’expliquer leur mise en œuvre.</w:t>
      </w:r>
    </w:p>
    <w:p w14:paraId="5FF20C68" w14:textId="0923B463" w:rsidR="00C177FB" w:rsidRPr="00FA36E1" w:rsidRDefault="00C177FB" w:rsidP="001636EE">
      <w:pPr>
        <w:spacing w:after="0" w:line="360" w:lineRule="auto"/>
        <w:rPr>
          <w:rFonts w:cs="Times New Roman"/>
          <w:u w:val="single"/>
        </w:rPr>
      </w:pPr>
      <w:bookmarkStart w:id="24" w:name="_Toc197093206"/>
      <w:r w:rsidRPr="00FA36E1">
        <w:rPr>
          <w:rFonts w:cs="Times New Roman"/>
          <w:u w:val="single"/>
        </w:rPr>
        <w:t>PROBLEMATIQUE</w:t>
      </w:r>
      <w:bookmarkEnd w:id="24"/>
    </w:p>
    <w:p w14:paraId="2B2D69AA" w14:textId="0844ED49" w:rsidR="00C177FB" w:rsidRPr="0067526E" w:rsidRDefault="00C177FB" w:rsidP="00204C06">
      <w:pPr>
        <w:spacing w:after="0" w:line="360" w:lineRule="auto"/>
        <w:rPr>
          <w:rFonts w:cs="Times New Roman"/>
          <w:szCs w:val="24"/>
        </w:rPr>
      </w:pPr>
      <w:r w:rsidRPr="003D2D95">
        <w:rPr>
          <w:rFonts w:cs="Times New Roman"/>
          <w:szCs w:val="24"/>
        </w:rPr>
        <w:t>Dans ce cadre, notre étude se pose la question suivante : comment la gestion des points d’accès sans fil via une solution cloud peut-elle améliorer l’efficacité, la sécurité et la gestion des infrastructures réseau chez Neemba Burkina ? Cette problématique s’inscrit dans un contexte où les entreprises cherchent à moderniser leur infrastructure informatique tout en réduisant les coûts opérationnels et en renforç</w:t>
      </w:r>
      <w:r w:rsidR="008D0F0C">
        <w:rPr>
          <w:rFonts w:cs="Times New Roman"/>
          <w:szCs w:val="24"/>
        </w:rPr>
        <w:t>ant la sécurité de leur réseau.</w:t>
      </w:r>
    </w:p>
    <w:p w14:paraId="083B6F16" w14:textId="77777777" w:rsidR="00C177FB" w:rsidRPr="00FA36E1" w:rsidRDefault="00C177FB" w:rsidP="001636EE">
      <w:pPr>
        <w:spacing w:after="0" w:line="360" w:lineRule="auto"/>
        <w:rPr>
          <w:u w:val="single"/>
        </w:rPr>
      </w:pPr>
      <w:bookmarkStart w:id="25" w:name="_Toc197093207"/>
      <w:r w:rsidRPr="00FA36E1">
        <w:rPr>
          <w:u w:val="single"/>
        </w:rPr>
        <w:t>L’INTERET</w:t>
      </w:r>
      <w:bookmarkEnd w:id="25"/>
    </w:p>
    <w:p w14:paraId="17BF03AC" w14:textId="210905C5" w:rsidR="00C169A9" w:rsidRPr="003D2D95" w:rsidRDefault="00C177FB" w:rsidP="00204C06">
      <w:pPr>
        <w:spacing w:after="0" w:line="360" w:lineRule="auto"/>
        <w:rPr>
          <w:rFonts w:cs="Times New Roman"/>
          <w:szCs w:val="24"/>
        </w:rPr>
      </w:pPr>
      <w:r w:rsidRPr="003D2D95">
        <w:rPr>
          <w:rFonts w:cs="Times New Roman"/>
          <w:szCs w:val="24"/>
        </w:rPr>
        <w:t>Cette étude présente un double intérêt. Sur le plan scientifique, elle permet d’explorer l’impact des technologies cloud dans l’administration des équipements réseau et leur contribution à l’amélioration des performances et de la sécurité. Sur le plan pratique, elle vise à proposer une approche optimisée pour la gestion des points d’accès sans fil de Neemba Burkina afin de réduire les coûts, simplifier la maintenance et améliorer l’expérience utilis</w:t>
      </w:r>
      <w:r w:rsidR="0067526E">
        <w:rPr>
          <w:rFonts w:cs="Times New Roman"/>
          <w:szCs w:val="24"/>
        </w:rPr>
        <w:t>ateur.</w:t>
      </w:r>
    </w:p>
    <w:p w14:paraId="31765F4E" w14:textId="77777777" w:rsidR="00C169A9" w:rsidRPr="00FA36E1" w:rsidRDefault="00C177FB" w:rsidP="00FA36E1">
      <w:pPr>
        <w:spacing w:after="0" w:line="360" w:lineRule="auto"/>
        <w:rPr>
          <w:u w:val="single"/>
        </w:rPr>
      </w:pPr>
      <w:bookmarkStart w:id="26" w:name="_Toc197093208"/>
      <w:r w:rsidRPr="00FA36E1">
        <w:rPr>
          <w:u w:val="single"/>
        </w:rPr>
        <w:t>OBJECTIF GENERALE</w:t>
      </w:r>
      <w:bookmarkEnd w:id="26"/>
    </w:p>
    <w:p w14:paraId="75C1AC5B" w14:textId="1B3C18C5" w:rsidR="00021DCB" w:rsidRPr="003D2D95" w:rsidRDefault="00C177FB" w:rsidP="00204C06">
      <w:pPr>
        <w:spacing w:after="0" w:line="360" w:lineRule="auto"/>
        <w:rPr>
          <w:rFonts w:cs="Times New Roman"/>
          <w:szCs w:val="24"/>
        </w:rPr>
      </w:pPr>
      <w:r w:rsidRPr="003D2D95">
        <w:rPr>
          <w:rFonts w:cs="Times New Roman"/>
          <w:szCs w:val="24"/>
        </w:rPr>
        <w:t xml:space="preserve">L’objectif général de cette étude est d’analyser et d’optimiser la gestion des points d’accès réseau dans le cloud au sein de Neemba Burkina, afin d’améliorer la sécurité, la performance et la </w:t>
      </w:r>
      <w:r w:rsidR="001636EE">
        <w:rPr>
          <w:rFonts w:cs="Times New Roman"/>
          <w:szCs w:val="24"/>
        </w:rPr>
        <w:t>maintenance du réseau sans fil.</w:t>
      </w:r>
    </w:p>
    <w:p w14:paraId="34423A90" w14:textId="77777777" w:rsidR="00C177FB" w:rsidRPr="00FA36E1" w:rsidRDefault="00C177FB" w:rsidP="00FA36E1">
      <w:pPr>
        <w:spacing w:after="0" w:line="360" w:lineRule="auto"/>
        <w:rPr>
          <w:u w:val="single"/>
        </w:rPr>
      </w:pPr>
      <w:bookmarkStart w:id="27" w:name="_Toc197093209"/>
      <w:r w:rsidRPr="00FA36E1">
        <w:rPr>
          <w:u w:val="single"/>
        </w:rPr>
        <w:t>OBJECTIFS SPECIFIQUES</w:t>
      </w:r>
      <w:bookmarkEnd w:id="27"/>
    </w:p>
    <w:p w14:paraId="6BCD792E" w14:textId="77777777" w:rsidR="00C177FB" w:rsidRPr="003D2D95" w:rsidRDefault="00C177FB" w:rsidP="00204C06">
      <w:pPr>
        <w:pStyle w:val="Paragraphedeliste"/>
        <w:numPr>
          <w:ilvl w:val="0"/>
          <w:numId w:val="7"/>
        </w:numPr>
        <w:spacing w:after="0" w:line="360" w:lineRule="auto"/>
        <w:rPr>
          <w:rFonts w:cs="Times New Roman"/>
          <w:szCs w:val="24"/>
        </w:rPr>
      </w:pPr>
      <w:r w:rsidRPr="003D2D95">
        <w:rPr>
          <w:rFonts w:cs="Times New Roman"/>
          <w:szCs w:val="24"/>
        </w:rPr>
        <w:t>Analyser l’infrastructure actuelle de Neemba Burkina afin d’identifier les défis liés à la gestion des points d’accès réseau.</w:t>
      </w:r>
    </w:p>
    <w:p w14:paraId="44AED5DE" w14:textId="77777777" w:rsidR="00C177FB" w:rsidRPr="003D2D95" w:rsidRDefault="00C177FB" w:rsidP="00204C06">
      <w:pPr>
        <w:pStyle w:val="Paragraphedeliste"/>
        <w:numPr>
          <w:ilvl w:val="0"/>
          <w:numId w:val="7"/>
        </w:numPr>
        <w:spacing w:after="0" w:line="360" w:lineRule="auto"/>
        <w:rPr>
          <w:rFonts w:cs="Times New Roman"/>
          <w:szCs w:val="24"/>
        </w:rPr>
      </w:pPr>
      <w:r w:rsidRPr="003D2D95">
        <w:rPr>
          <w:rFonts w:cs="Times New Roman"/>
          <w:szCs w:val="24"/>
        </w:rPr>
        <w:t>Explorer les solutions cloud pour comprendre leurs avantages en termes de supervision, sécurité et automatisation des équipements réseau.</w:t>
      </w:r>
    </w:p>
    <w:p w14:paraId="024F7EBE" w14:textId="77777777" w:rsidR="00C177FB" w:rsidRPr="003D2D95" w:rsidRDefault="00C177FB" w:rsidP="00204C06">
      <w:pPr>
        <w:pStyle w:val="Paragraphedeliste"/>
        <w:numPr>
          <w:ilvl w:val="0"/>
          <w:numId w:val="7"/>
        </w:numPr>
        <w:spacing w:after="0" w:line="360" w:lineRule="auto"/>
        <w:rPr>
          <w:rFonts w:cs="Times New Roman"/>
          <w:szCs w:val="24"/>
        </w:rPr>
      </w:pPr>
      <w:r w:rsidRPr="003D2D95">
        <w:rPr>
          <w:rFonts w:cs="Times New Roman"/>
          <w:szCs w:val="24"/>
        </w:rPr>
        <w:t>Étudier l’intégration des points d’accès dans Sophos et évaluer ses fonctionnalités pour une gestion optimale.</w:t>
      </w:r>
    </w:p>
    <w:p w14:paraId="3EBDF160" w14:textId="77777777" w:rsidR="00C177FB" w:rsidRPr="003D2D95" w:rsidRDefault="00C177FB" w:rsidP="00204C06">
      <w:pPr>
        <w:pStyle w:val="Paragraphedeliste"/>
        <w:numPr>
          <w:ilvl w:val="0"/>
          <w:numId w:val="7"/>
        </w:numPr>
        <w:spacing w:after="0" w:line="360" w:lineRule="auto"/>
        <w:rPr>
          <w:rFonts w:cs="Times New Roman"/>
          <w:szCs w:val="24"/>
        </w:rPr>
      </w:pPr>
      <w:r w:rsidRPr="003D2D95">
        <w:rPr>
          <w:rFonts w:cs="Times New Roman"/>
          <w:szCs w:val="24"/>
        </w:rPr>
        <w:t>Proposer des améliorations et des stratégies adaptées pour optimiser la gestion des points d’accès réseau dans le cloud</w:t>
      </w:r>
    </w:p>
    <w:p w14:paraId="43BBF2D1" w14:textId="015DCDA9" w:rsidR="00C177FB" w:rsidRDefault="00C177FB" w:rsidP="00204C06">
      <w:pPr>
        <w:spacing w:after="0" w:line="360" w:lineRule="auto"/>
        <w:rPr>
          <w:rFonts w:cs="Times New Roman"/>
          <w:szCs w:val="24"/>
        </w:rPr>
      </w:pPr>
    </w:p>
    <w:p w14:paraId="06A77DA0" w14:textId="6F34B3CB" w:rsidR="001636EE" w:rsidRDefault="001636EE" w:rsidP="00204C06">
      <w:pPr>
        <w:spacing w:after="0" w:line="360" w:lineRule="auto"/>
        <w:rPr>
          <w:rFonts w:cs="Times New Roman"/>
          <w:szCs w:val="24"/>
        </w:rPr>
      </w:pPr>
    </w:p>
    <w:p w14:paraId="53E25B92" w14:textId="0E082328" w:rsidR="001636EE" w:rsidRDefault="001636EE" w:rsidP="00204C06">
      <w:pPr>
        <w:spacing w:after="0" w:line="360" w:lineRule="auto"/>
        <w:rPr>
          <w:rFonts w:cs="Times New Roman"/>
          <w:szCs w:val="24"/>
        </w:rPr>
      </w:pPr>
    </w:p>
    <w:p w14:paraId="693960C3" w14:textId="097A7C02" w:rsidR="001636EE" w:rsidRDefault="001636EE" w:rsidP="00204C06">
      <w:pPr>
        <w:spacing w:after="0" w:line="360" w:lineRule="auto"/>
        <w:rPr>
          <w:rFonts w:cs="Times New Roman"/>
          <w:szCs w:val="24"/>
        </w:rPr>
      </w:pPr>
    </w:p>
    <w:p w14:paraId="3AF41831" w14:textId="4E52D97A" w:rsidR="001636EE" w:rsidRDefault="001636EE" w:rsidP="00204C06">
      <w:pPr>
        <w:spacing w:after="0" w:line="360" w:lineRule="auto"/>
        <w:rPr>
          <w:rFonts w:cs="Times New Roman"/>
          <w:szCs w:val="24"/>
        </w:rPr>
      </w:pPr>
    </w:p>
    <w:p w14:paraId="5B6DF97B" w14:textId="0BB8F6E0" w:rsidR="00AC2951" w:rsidRDefault="00AC2951" w:rsidP="00204C06">
      <w:pPr>
        <w:spacing w:after="0" w:line="360" w:lineRule="auto"/>
        <w:rPr>
          <w:rFonts w:cs="Times New Roman"/>
          <w:szCs w:val="24"/>
        </w:rPr>
      </w:pPr>
    </w:p>
    <w:p w14:paraId="51E3B13C" w14:textId="27E90510" w:rsidR="00AC2951" w:rsidRDefault="00AC2951" w:rsidP="00204C06">
      <w:pPr>
        <w:spacing w:after="0" w:line="360" w:lineRule="auto"/>
        <w:rPr>
          <w:rFonts w:cs="Times New Roman"/>
          <w:szCs w:val="24"/>
        </w:rPr>
      </w:pPr>
    </w:p>
    <w:p w14:paraId="31740005" w14:textId="38D4D11F" w:rsidR="00AC2951" w:rsidRDefault="00AC2951" w:rsidP="00204C06">
      <w:pPr>
        <w:spacing w:after="0" w:line="360" w:lineRule="auto"/>
        <w:rPr>
          <w:rFonts w:cs="Times New Roman"/>
          <w:szCs w:val="24"/>
        </w:rPr>
      </w:pPr>
    </w:p>
    <w:p w14:paraId="57676BBA" w14:textId="40C283B3" w:rsidR="00AC2951" w:rsidRDefault="00AC2951" w:rsidP="00204C06">
      <w:pPr>
        <w:spacing w:after="0" w:line="360" w:lineRule="auto"/>
        <w:rPr>
          <w:rFonts w:cs="Times New Roman"/>
          <w:szCs w:val="24"/>
        </w:rPr>
      </w:pPr>
    </w:p>
    <w:p w14:paraId="01434E83" w14:textId="77777777" w:rsidR="00AC2951" w:rsidRDefault="00AC2951" w:rsidP="00204C06">
      <w:pPr>
        <w:spacing w:after="0" w:line="360" w:lineRule="auto"/>
        <w:rPr>
          <w:rFonts w:cs="Times New Roman"/>
          <w:szCs w:val="24"/>
        </w:rPr>
      </w:pPr>
    </w:p>
    <w:p w14:paraId="528A1622" w14:textId="4849E0E2" w:rsidR="001636EE" w:rsidRDefault="001636EE" w:rsidP="00204C06">
      <w:pPr>
        <w:spacing w:after="0" w:line="360" w:lineRule="auto"/>
        <w:rPr>
          <w:rFonts w:cs="Times New Roman"/>
          <w:szCs w:val="24"/>
        </w:rPr>
      </w:pPr>
    </w:p>
    <w:p w14:paraId="55450EE0" w14:textId="78D7EBF4" w:rsidR="001636EE" w:rsidRDefault="001636EE" w:rsidP="00204C06">
      <w:pPr>
        <w:spacing w:after="0" w:line="360" w:lineRule="auto"/>
        <w:rPr>
          <w:rFonts w:cs="Times New Roman"/>
          <w:szCs w:val="24"/>
        </w:rPr>
      </w:pPr>
    </w:p>
    <w:p w14:paraId="0E83EBA7" w14:textId="1561A846" w:rsidR="001636EE" w:rsidRDefault="001636EE" w:rsidP="00204C06">
      <w:pPr>
        <w:spacing w:after="0" w:line="360" w:lineRule="auto"/>
        <w:rPr>
          <w:rFonts w:cs="Times New Roman"/>
          <w:szCs w:val="24"/>
        </w:rPr>
      </w:pPr>
    </w:p>
    <w:p w14:paraId="5E813D1A" w14:textId="15D86530" w:rsidR="00314E4E" w:rsidRDefault="00314E4E" w:rsidP="00204C06">
      <w:pPr>
        <w:spacing w:after="0" w:line="360" w:lineRule="auto"/>
        <w:rPr>
          <w:rFonts w:cs="Times New Roman"/>
          <w:szCs w:val="24"/>
        </w:rPr>
      </w:pPr>
    </w:p>
    <w:p w14:paraId="29AE91B8" w14:textId="77777777" w:rsidR="00314E4E" w:rsidRDefault="00314E4E">
      <w:pPr>
        <w:rPr>
          <w:rFonts w:cs="Times New Roman"/>
          <w:szCs w:val="24"/>
        </w:rPr>
      </w:pPr>
      <w:r>
        <w:rPr>
          <w:rFonts w:cs="Times New Roman"/>
          <w:szCs w:val="24"/>
        </w:rPr>
        <w:br w:type="page"/>
      </w:r>
    </w:p>
    <w:p w14:paraId="041E34B3" w14:textId="69538A2E" w:rsidR="00314E4E" w:rsidRDefault="00314E4E" w:rsidP="00204C06">
      <w:pPr>
        <w:spacing w:after="0" w:line="360" w:lineRule="auto"/>
        <w:rPr>
          <w:rFonts w:cs="Times New Roman"/>
          <w:szCs w:val="24"/>
        </w:rPr>
      </w:pPr>
    </w:p>
    <w:p w14:paraId="44E907AA" w14:textId="0C251869" w:rsidR="00AB1C06" w:rsidRDefault="00AB1C06" w:rsidP="00204C06">
      <w:pPr>
        <w:spacing w:after="0" w:line="360" w:lineRule="auto"/>
        <w:rPr>
          <w:rFonts w:cs="Times New Roman"/>
          <w:szCs w:val="24"/>
        </w:rPr>
      </w:pPr>
    </w:p>
    <w:p w14:paraId="062637BC" w14:textId="5ED7543F" w:rsidR="00AB1C06" w:rsidRDefault="00AB1C06" w:rsidP="00204C06">
      <w:pPr>
        <w:spacing w:after="0" w:line="360" w:lineRule="auto"/>
        <w:rPr>
          <w:rFonts w:cs="Times New Roman"/>
          <w:szCs w:val="24"/>
        </w:rPr>
      </w:pPr>
    </w:p>
    <w:p w14:paraId="05C7EAAE" w14:textId="7CA97417" w:rsidR="00AB1C06" w:rsidRDefault="00AB1C06" w:rsidP="00204C06">
      <w:pPr>
        <w:spacing w:after="0" w:line="360" w:lineRule="auto"/>
        <w:rPr>
          <w:rFonts w:cs="Times New Roman"/>
          <w:szCs w:val="24"/>
        </w:rPr>
      </w:pPr>
    </w:p>
    <w:p w14:paraId="0BD79FDA" w14:textId="3DB9F1A2" w:rsidR="00AB1C06" w:rsidRDefault="00AB1C06" w:rsidP="00204C06">
      <w:pPr>
        <w:spacing w:after="0" w:line="360" w:lineRule="auto"/>
        <w:rPr>
          <w:rFonts w:cs="Times New Roman"/>
          <w:szCs w:val="24"/>
        </w:rPr>
      </w:pPr>
    </w:p>
    <w:p w14:paraId="2177A441" w14:textId="2DC11B2A" w:rsidR="00AB1C06" w:rsidRDefault="00AB1C06" w:rsidP="00204C06">
      <w:pPr>
        <w:spacing w:after="0" w:line="360" w:lineRule="auto"/>
        <w:rPr>
          <w:rFonts w:cs="Times New Roman"/>
          <w:szCs w:val="24"/>
        </w:rPr>
      </w:pPr>
    </w:p>
    <w:p w14:paraId="643BF18C" w14:textId="2D99B989" w:rsidR="00AB1C06" w:rsidRDefault="00AB1C06" w:rsidP="00204C06">
      <w:pPr>
        <w:spacing w:after="0" w:line="360" w:lineRule="auto"/>
        <w:rPr>
          <w:rFonts w:cs="Times New Roman"/>
          <w:szCs w:val="24"/>
        </w:rPr>
      </w:pPr>
    </w:p>
    <w:p w14:paraId="7D6F7D34" w14:textId="6B79BBDE" w:rsidR="00AB1C06" w:rsidRDefault="00AB1C06" w:rsidP="00204C06">
      <w:pPr>
        <w:spacing w:after="0" w:line="360" w:lineRule="auto"/>
        <w:rPr>
          <w:rFonts w:cs="Times New Roman"/>
          <w:szCs w:val="24"/>
        </w:rPr>
      </w:pPr>
    </w:p>
    <w:p w14:paraId="382936D9" w14:textId="2DE1D23D" w:rsidR="00AB1C06" w:rsidRDefault="00AB1C06" w:rsidP="00204C06">
      <w:pPr>
        <w:spacing w:after="0" w:line="360" w:lineRule="auto"/>
        <w:rPr>
          <w:rFonts w:cs="Times New Roman"/>
          <w:szCs w:val="24"/>
        </w:rPr>
      </w:pPr>
    </w:p>
    <w:p w14:paraId="4B4B278E" w14:textId="036B3FF4" w:rsidR="00AB1C06" w:rsidRDefault="00AB1C06" w:rsidP="00204C06">
      <w:pPr>
        <w:spacing w:after="0" w:line="360" w:lineRule="auto"/>
        <w:rPr>
          <w:rFonts w:cs="Times New Roman"/>
          <w:szCs w:val="24"/>
        </w:rPr>
      </w:pPr>
    </w:p>
    <w:p w14:paraId="448112F6" w14:textId="1120BE96" w:rsidR="00AB1C06" w:rsidRDefault="00AB1C06" w:rsidP="00204C06">
      <w:pPr>
        <w:spacing w:after="0" w:line="360" w:lineRule="auto"/>
        <w:rPr>
          <w:rFonts w:cs="Times New Roman"/>
          <w:szCs w:val="24"/>
        </w:rPr>
      </w:pPr>
    </w:p>
    <w:p w14:paraId="514ABCE8" w14:textId="5B924146" w:rsidR="00AB1C06" w:rsidRDefault="00AB1C06" w:rsidP="00204C06">
      <w:pPr>
        <w:spacing w:after="0" w:line="360" w:lineRule="auto"/>
        <w:rPr>
          <w:rFonts w:cs="Times New Roman"/>
          <w:szCs w:val="24"/>
        </w:rPr>
      </w:pPr>
      <w:r>
        <w:rPr>
          <w:rFonts w:cs="Times New Roman"/>
          <w:noProof/>
          <w:szCs w:val="24"/>
          <w:lang w:eastAsia="fr-FR"/>
        </w:rPr>
        <mc:AlternateContent>
          <mc:Choice Requires="wps">
            <w:drawing>
              <wp:anchor distT="0" distB="0" distL="114300" distR="114300" simplePos="0" relativeHeight="251677696" behindDoc="0" locked="0" layoutInCell="1" allowOverlap="1" wp14:anchorId="6BEF1A47" wp14:editId="7073E420">
                <wp:simplePos x="0" y="0"/>
                <wp:positionH relativeFrom="column">
                  <wp:posOffset>1062438</wp:posOffset>
                </wp:positionH>
                <wp:positionV relativeFrom="paragraph">
                  <wp:posOffset>180644</wp:posOffset>
                </wp:positionV>
                <wp:extent cx="3017520" cy="0"/>
                <wp:effectExtent l="0" t="0" r="30480" b="19050"/>
                <wp:wrapNone/>
                <wp:docPr id="7" name="Connecteur droit 7"/>
                <wp:cNvGraphicFramePr/>
                <a:graphic xmlns:a="http://schemas.openxmlformats.org/drawingml/2006/main">
                  <a:graphicData uri="http://schemas.microsoft.com/office/word/2010/wordprocessingShape">
                    <wps:wsp>
                      <wps:cNvCnPr/>
                      <wps:spPr>
                        <a:xfrm>
                          <a:off x="0" y="0"/>
                          <a:ext cx="3017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64681D0" id="Connecteur droit 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65pt,14.2pt" to="321.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" strokecolor="#156082 [3204]" strokeweight=".5pt">
                <v:stroke joinstyle="miter"/>
              </v:line>
            </w:pict>
          </mc:Fallback>
        </mc:AlternateContent>
      </w:r>
    </w:p>
    <w:p w14:paraId="22A2C6DF" w14:textId="69B4E0A3" w:rsidR="00AB1C06" w:rsidRDefault="00AB1C06" w:rsidP="00204C06">
      <w:pPr>
        <w:spacing w:after="0" w:line="360" w:lineRule="auto"/>
        <w:rPr>
          <w:rFonts w:cs="Times New Roman"/>
          <w:szCs w:val="24"/>
        </w:rPr>
      </w:pPr>
    </w:p>
    <w:p w14:paraId="520228C3" w14:textId="4F7FCE43" w:rsidR="00314E4E" w:rsidRPr="00A618DE" w:rsidRDefault="00314E4E" w:rsidP="00AB1C06">
      <w:pPr>
        <w:pStyle w:val="Titre1"/>
        <w:spacing w:before="0" w:after="0" w:line="360" w:lineRule="auto"/>
        <w:jc w:val="center"/>
        <w:rPr>
          <w:rFonts w:ascii="Times New Roman" w:hAnsi="Times New Roman" w:cs="Times New Roman"/>
          <w:color w:val="000000" w:themeColor="text1"/>
          <w:sz w:val="28"/>
        </w:rPr>
      </w:pPr>
      <w:bookmarkStart w:id="28" w:name="_Toc196683154"/>
      <w:bookmarkStart w:id="29" w:name="_Toc197428926"/>
      <w:bookmarkStart w:id="30" w:name="_Toc197429145"/>
      <w:r w:rsidRPr="00A618DE">
        <w:rPr>
          <w:rFonts w:ascii="Times New Roman" w:eastAsia="Times New Roman" w:hAnsi="Times New Roman" w:cs="Times New Roman"/>
          <w:color w:val="000000" w:themeColor="text1"/>
          <w:sz w:val="28"/>
        </w:rPr>
        <w:t>CHAPITRE I : PRESENTATION DES STRUCTURES D’ACCUEILS</w:t>
      </w:r>
      <w:bookmarkEnd w:id="28"/>
      <w:bookmarkEnd w:id="29"/>
      <w:bookmarkEnd w:id="30"/>
    </w:p>
    <w:p w14:paraId="5BFECB24" w14:textId="633F85B2" w:rsidR="00314E4E" w:rsidRDefault="00AB1C06" w:rsidP="00AB1C06">
      <w:pPr>
        <w:pStyle w:val="Sansinterligne"/>
        <w:jc w:val="center"/>
      </w:pPr>
      <w:r>
        <w:rPr>
          <w:rFonts w:cs="Times New Roman"/>
          <w:noProof/>
          <w:szCs w:val="24"/>
        </w:rPr>
        <mc:AlternateContent>
          <mc:Choice Requires="wps">
            <w:drawing>
              <wp:anchor distT="0" distB="0" distL="114300" distR="114300" simplePos="0" relativeHeight="251679744" behindDoc="0" locked="0" layoutInCell="1" allowOverlap="1" wp14:anchorId="1572893C" wp14:editId="4352823B">
                <wp:simplePos x="0" y="0"/>
                <wp:positionH relativeFrom="column">
                  <wp:posOffset>1113348</wp:posOffset>
                </wp:positionH>
                <wp:positionV relativeFrom="paragraph">
                  <wp:posOffset>274154</wp:posOffset>
                </wp:positionV>
                <wp:extent cx="3017520" cy="0"/>
                <wp:effectExtent l="0" t="0" r="30480" b="19050"/>
                <wp:wrapNone/>
                <wp:docPr id="10" name="Connecteur droit 10"/>
                <wp:cNvGraphicFramePr/>
                <a:graphic xmlns:a="http://schemas.openxmlformats.org/drawingml/2006/main">
                  <a:graphicData uri="http://schemas.microsoft.com/office/word/2010/wordprocessingShape">
                    <wps:wsp>
                      <wps:cNvCnPr/>
                      <wps:spPr>
                        <a:xfrm>
                          <a:off x="0" y="0"/>
                          <a:ext cx="3017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0FCC22F" id="Connecteur droit 1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65pt,21.6pt" to="325.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" strokecolor="#156082 [3204]" strokeweight=".5pt">
                <v:stroke joinstyle="miter"/>
              </v:line>
            </w:pict>
          </mc:Fallback>
        </mc:AlternateContent>
      </w:r>
    </w:p>
    <w:p w14:paraId="1FB09EB1" w14:textId="7DD15890" w:rsidR="00314E4E" w:rsidRDefault="00314E4E" w:rsidP="00314E4E">
      <w:pPr>
        <w:pStyle w:val="Sansinterligne"/>
      </w:pPr>
    </w:p>
    <w:p w14:paraId="7F4EEC3C" w14:textId="4A19F7DE" w:rsidR="00314E4E" w:rsidRDefault="00314E4E" w:rsidP="00314E4E">
      <w:pPr>
        <w:pStyle w:val="Sansinterligne"/>
      </w:pPr>
    </w:p>
    <w:p w14:paraId="6146CE9F" w14:textId="1A6A7525" w:rsidR="00314E4E" w:rsidRDefault="00314E4E" w:rsidP="00314E4E">
      <w:pPr>
        <w:pStyle w:val="Sansinterligne"/>
      </w:pPr>
    </w:p>
    <w:p w14:paraId="011CBB0D" w14:textId="3AC253B0" w:rsidR="00314E4E" w:rsidRDefault="00314E4E" w:rsidP="00314E4E">
      <w:pPr>
        <w:pStyle w:val="Sansinterligne"/>
      </w:pPr>
    </w:p>
    <w:p w14:paraId="4C1169D8" w14:textId="453A1A58" w:rsidR="00314E4E" w:rsidRDefault="00314E4E" w:rsidP="00314E4E">
      <w:pPr>
        <w:pStyle w:val="Sansinterligne"/>
      </w:pPr>
    </w:p>
    <w:p w14:paraId="6A360762" w14:textId="5E9125A4" w:rsidR="00314E4E" w:rsidRDefault="00314E4E" w:rsidP="00314E4E">
      <w:pPr>
        <w:pStyle w:val="Sansinterligne"/>
      </w:pPr>
    </w:p>
    <w:p w14:paraId="015DEBFC" w14:textId="4E45751E" w:rsidR="00314E4E" w:rsidRDefault="00314E4E" w:rsidP="00314E4E">
      <w:pPr>
        <w:pStyle w:val="Sansinterligne"/>
      </w:pPr>
    </w:p>
    <w:p w14:paraId="59AAD996" w14:textId="1C65A5A7" w:rsidR="00314E4E" w:rsidRDefault="00314E4E" w:rsidP="00314E4E">
      <w:pPr>
        <w:pStyle w:val="Sansinterligne"/>
      </w:pPr>
    </w:p>
    <w:p w14:paraId="0290B39D" w14:textId="6002A629" w:rsidR="00314E4E" w:rsidRDefault="00314E4E" w:rsidP="00314E4E">
      <w:pPr>
        <w:pStyle w:val="Sansinterligne"/>
      </w:pPr>
    </w:p>
    <w:p w14:paraId="60AD55F3" w14:textId="168F52C9" w:rsidR="00314E4E" w:rsidRDefault="00314E4E" w:rsidP="00314E4E">
      <w:pPr>
        <w:pStyle w:val="Sansinterligne"/>
      </w:pPr>
    </w:p>
    <w:p w14:paraId="1367ABB5" w14:textId="0F0CD5C1" w:rsidR="00314E4E" w:rsidRDefault="00314E4E" w:rsidP="00314E4E">
      <w:pPr>
        <w:pStyle w:val="Sansinterligne"/>
      </w:pPr>
    </w:p>
    <w:p w14:paraId="5B7C6029" w14:textId="679375F2" w:rsidR="00314E4E" w:rsidRDefault="00314E4E" w:rsidP="00F5308B">
      <w:pPr>
        <w:pStyle w:val="Sansinterligne"/>
        <w:ind w:left="0"/>
      </w:pPr>
    </w:p>
    <w:p w14:paraId="4E0D451E" w14:textId="67CC72CD" w:rsidR="00C169A9" w:rsidRPr="00FA36E1" w:rsidRDefault="00C177FB" w:rsidP="00FA391C">
      <w:pPr>
        <w:pStyle w:val="Titre2"/>
        <w:numPr>
          <w:ilvl w:val="0"/>
          <w:numId w:val="53"/>
        </w:numPr>
        <w:spacing w:before="0" w:after="0" w:line="360" w:lineRule="auto"/>
        <w:rPr>
          <w:rFonts w:ascii="Times New Roman" w:hAnsi="Times New Roman" w:cs="Times New Roman"/>
          <w:color w:val="000000" w:themeColor="text1"/>
          <w:sz w:val="24"/>
          <w:szCs w:val="24"/>
          <w:u w:val="single"/>
        </w:rPr>
      </w:pPr>
      <w:bookmarkStart w:id="31" w:name="_Toc196683155"/>
      <w:bookmarkStart w:id="32" w:name="_Toc197428927"/>
      <w:bookmarkStart w:id="33" w:name="_Toc197429146"/>
      <w:r w:rsidRPr="00FA36E1">
        <w:rPr>
          <w:rFonts w:ascii="Times New Roman" w:eastAsia="Times New Roman" w:hAnsi="Times New Roman" w:cs="Times New Roman"/>
          <w:color w:val="000000" w:themeColor="text1"/>
          <w:sz w:val="24"/>
          <w:szCs w:val="24"/>
          <w:u w:val="single"/>
        </w:rPr>
        <w:t>PRESENTATION DE L’IST</w:t>
      </w:r>
      <w:bookmarkEnd w:id="31"/>
      <w:bookmarkEnd w:id="32"/>
      <w:bookmarkEnd w:id="33"/>
    </w:p>
    <w:p w14:paraId="3FCB1464" w14:textId="5DA34DC4" w:rsidR="00C169A9" w:rsidRPr="003D2D95" w:rsidRDefault="00C177FB" w:rsidP="00204C06">
      <w:pPr>
        <w:spacing w:after="0" w:line="360" w:lineRule="auto"/>
        <w:rPr>
          <w:rFonts w:cs="Times New Roman"/>
          <w:szCs w:val="24"/>
        </w:rPr>
      </w:pPr>
      <w:r w:rsidRPr="003D2D95">
        <w:rPr>
          <w:rFonts w:cs="Times New Roman"/>
          <w:szCs w:val="24"/>
        </w:rPr>
        <w:t>Dans une dynamique d’auto-prise en charge des jeunes et dans une perspective de réduire le taux de chômage, l’Etat s’est lancé en 2000 dans une politique de formation technique et professionnelle à travers la création d’un ministère délégué à l’enseignement technique. Cette politique a permis la naissance de plusieurs écoles supérieures techniques dont l’Institut Supérieur de Technologies (IST). Son objectif social est la réalisation et la gestion d’établissement d’enseignement technique et professionnel, la réalisation d’étude, de conseil, de formation dans l’enseignement technique et continue des travailleurs. L’Institut Supérieur de Technologies (IST) a développé et mis en œuvre des nouvelles filières de formation grâce à des collaborations avec des universités publiques au niveau national et des universités étrangères. Dans le cadre du volet formation dans l’enseignement technique et la formation professionnelle ainsi que la formation continue des travailleurs, l’IST a pour vocation la formation des techniciens supérieurs, des ingénieurs et des cadres de conception. Son objectif principal est de relever un défi en besoin des personnes compétentes, dynamiques et performantes pour le marché de l’emploi à travers deux (2) départements repartis en plusieurs filières :</w:t>
      </w:r>
    </w:p>
    <w:p w14:paraId="048CC7EB" w14:textId="77777777" w:rsidR="00C169A9" w:rsidRPr="003D2D95" w:rsidRDefault="00C169A9" w:rsidP="00204C06">
      <w:pPr>
        <w:spacing w:after="0" w:line="360" w:lineRule="auto"/>
        <w:rPr>
          <w:rFonts w:cs="Times New Roman"/>
          <w:szCs w:val="24"/>
        </w:rPr>
      </w:pPr>
    </w:p>
    <w:p w14:paraId="156AF8FC" w14:textId="445A9BF5" w:rsidR="00C169A9" w:rsidRPr="00FA36E1" w:rsidRDefault="00C177FB" w:rsidP="00204C06">
      <w:pPr>
        <w:pStyle w:val="Titre3"/>
        <w:numPr>
          <w:ilvl w:val="0"/>
          <w:numId w:val="16"/>
        </w:numPr>
        <w:spacing w:before="0" w:after="0" w:line="360" w:lineRule="auto"/>
        <w:rPr>
          <w:rFonts w:cs="Times New Roman"/>
          <w:color w:val="000000" w:themeColor="text1"/>
          <w:sz w:val="24"/>
          <w:szCs w:val="24"/>
          <w:u w:val="single"/>
        </w:rPr>
      </w:pPr>
      <w:bookmarkStart w:id="34" w:name="_Toc196683156"/>
      <w:bookmarkStart w:id="35" w:name="_Toc197093212"/>
      <w:bookmarkStart w:id="36" w:name="_Toc197428928"/>
      <w:bookmarkStart w:id="37" w:name="_Toc197429147"/>
      <w:r w:rsidRPr="00FA36E1">
        <w:rPr>
          <w:rFonts w:eastAsia="Times New Roman" w:cs="Times New Roman"/>
          <w:color w:val="000000" w:themeColor="text1"/>
          <w:sz w:val="24"/>
          <w:szCs w:val="24"/>
          <w:u w:val="single"/>
        </w:rPr>
        <w:t>LE DEPARTEMENT SCIENCE DE GESTION</w:t>
      </w:r>
      <w:bookmarkEnd w:id="34"/>
      <w:bookmarkEnd w:id="35"/>
      <w:bookmarkEnd w:id="36"/>
      <w:bookmarkEnd w:id="37"/>
    </w:p>
    <w:p w14:paraId="5FBE68B9" w14:textId="22D98088" w:rsidR="00C169A9" w:rsidRPr="003D2D95" w:rsidRDefault="00C177FB" w:rsidP="00204C06">
      <w:pPr>
        <w:pStyle w:val="Paragraphedeliste"/>
        <w:spacing w:after="0" w:line="360" w:lineRule="auto"/>
        <w:ind w:left="780"/>
        <w:rPr>
          <w:rFonts w:cs="Times New Roman"/>
          <w:szCs w:val="24"/>
        </w:rPr>
      </w:pPr>
      <w:r w:rsidRPr="003D2D95">
        <w:rPr>
          <w:rFonts w:cs="Times New Roman"/>
          <w:szCs w:val="24"/>
        </w:rPr>
        <w:t xml:space="preserve">Le département science de gestion prépare aux Diplômes de Technicien Supérieur (DTS) en Finance-Comptabilité, en Marketing et Gestion Commerciale et en Secrétariat de </w:t>
      </w:r>
      <w:r w:rsidR="00944884" w:rsidRPr="003D2D95">
        <w:rPr>
          <w:rFonts w:cs="Times New Roman"/>
          <w:szCs w:val="24"/>
        </w:rPr>
        <w:t>Direction Bureautique</w:t>
      </w:r>
      <w:r w:rsidRPr="003D2D95">
        <w:rPr>
          <w:rFonts w:cs="Times New Roman"/>
          <w:szCs w:val="24"/>
        </w:rPr>
        <w:t xml:space="preserve">. Il prépare également à la licence professionnelle en gestion des projets de développement, en Finance-Comptabilité, en Gestion des Ressources Humaines et en Marketing Management. Enfin, le département science de gestion prépare conjointement avec le Centre International des Etudes Supérieures Appliquées (CIESA) du CANADA aux masters en Comptabilité, Contrôle et Audit, en gestion des Ressources Humaines, en Gestion des projets de développement et en Marketing et </w:t>
      </w:r>
      <w:r w:rsidR="003B5A95" w:rsidRPr="003D2D95">
        <w:rPr>
          <w:rFonts w:cs="Times New Roman"/>
          <w:szCs w:val="24"/>
        </w:rPr>
        <w:t>Stratégie.</w:t>
      </w:r>
    </w:p>
    <w:p w14:paraId="6E4B011F" w14:textId="77777777" w:rsidR="00C169A9" w:rsidRPr="00B67948" w:rsidRDefault="00C169A9" w:rsidP="00B67948">
      <w:pPr>
        <w:spacing w:after="0" w:line="360" w:lineRule="auto"/>
        <w:rPr>
          <w:rFonts w:cs="Times New Roman"/>
          <w:szCs w:val="24"/>
        </w:rPr>
      </w:pPr>
    </w:p>
    <w:p w14:paraId="0A20CD4C" w14:textId="31EBC3F5" w:rsidR="00C169A9" w:rsidRPr="00FA36E1" w:rsidRDefault="00C177FB" w:rsidP="00204C06">
      <w:pPr>
        <w:pStyle w:val="Titre3"/>
        <w:numPr>
          <w:ilvl w:val="0"/>
          <w:numId w:val="16"/>
        </w:numPr>
        <w:spacing w:before="0" w:after="0" w:line="360" w:lineRule="auto"/>
        <w:rPr>
          <w:rFonts w:cs="Times New Roman"/>
          <w:color w:val="000000" w:themeColor="text1"/>
          <w:sz w:val="24"/>
          <w:szCs w:val="24"/>
          <w:u w:val="single"/>
        </w:rPr>
      </w:pPr>
      <w:bookmarkStart w:id="38" w:name="_Toc196683157"/>
      <w:bookmarkStart w:id="39" w:name="_Toc197093213"/>
      <w:bookmarkStart w:id="40" w:name="_Toc197428929"/>
      <w:bookmarkStart w:id="41" w:name="_Toc197429148"/>
      <w:r w:rsidRPr="00FA36E1">
        <w:rPr>
          <w:rFonts w:eastAsia="Times New Roman" w:cs="Times New Roman"/>
          <w:color w:val="000000" w:themeColor="text1"/>
          <w:sz w:val="24"/>
          <w:szCs w:val="24"/>
          <w:u w:val="single"/>
        </w:rPr>
        <w:t>LE DEPARTEMENT SCIENCES ET TECHNOLOGIE</w:t>
      </w:r>
      <w:bookmarkEnd w:id="38"/>
      <w:bookmarkEnd w:id="39"/>
      <w:bookmarkEnd w:id="40"/>
      <w:bookmarkEnd w:id="41"/>
    </w:p>
    <w:p w14:paraId="5C85C6DC" w14:textId="77777777" w:rsidR="00C169A9" w:rsidRPr="003D2D95" w:rsidRDefault="00C177FB" w:rsidP="00204C06">
      <w:pPr>
        <w:pStyle w:val="Paragraphedeliste"/>
        <w:spacing w:after="0" w:line="360" w:lineRule="auto"/>
        <w:ind w:left="1080"/>
        <w:rPr>
          <w:rFonts w:cs="Times New Roman"/>
          <w:szCs w:val="24"/>
        </w:rPr>
      </w:pPr>
      <w:r w:rsidRPr="003D2D95">
        <w:rPr>
          <w:rFonts w:cs="Times New Roman"/>
          <w:szCs w:val="24"/>
        </w:rPr>
        <w:t>Ce département prépare aux Diplômes de Technicien Supérieur (DTS) en Réseaux Informatique et Télécommunication, en Maintenance Industrielle, en Génie Electrique, option : Electronique et Informatique Industrielle, en Génie Biomédical et en Agroalimentaire. Il prépare également à l’ingénierie de travaux, option : Réseaux et Système Informatique, aux licences professionnelles en Maintenance Biomédicale et Hospitalière, en Nutrition Humaine Appliquée, en Qualité et Sécurité Sanitaire des Aliments, en Génie Minier, aux masters en Agroalimentaire et en Génie Minier. Elle forme à la licence en Maintenance Industrielle, en Productique, en Electronique, Electrotechnique, Automatisme et Informatique Industrielle. Enfin, le département sciences et technologie prépare conjointement avec le Centre International des Etudes Supérieures Appliquées (CIESA) du Canada aux masters en Gestion de l’environnement tropical, en Génie Industriel et Réseau Informatique et Multimédia.</w:t>
      </w:r>
    </w:p>
    <w:p w14:paraId="6C4D3384" w14:textId="77777777" w:rsidR="00C169A9" w:rsidRPr="003D2D95" w:rsidRDefault="00C169A9" w:rsidP="00204C06">
      <w:pPr>
        <w:pStyle w:val="Paragraphedeliste"/>
        <w:spacing w:after="0" w:line="360" w:lineRule="auto"/>
        <w:ind w:left="1080"/>
        <w:rPr>
          <w:rFonts w:cs="Times New Roman"/>
          <w:szCs w:val="24"/>
        </w:rPr>
      </w:pPr>
    </w:p>
    <w:p w14:paraId="64774B50" w14:textId="408E184B" w:rsidR="00C169A9" w:rsidRPr="00BB39FE" w:rsidRDefault="00C177FB" w:rsidP="00204C06">
      <w:pPr>
        <w:pStyle w:val="Titre3"/>
        <w:spacing w:before="0" w:after="0" w:line="360" w:lineRule="auto"/>
        <w:rPr>
          <w:rFonts w:cs="Times New Roman"/>
          <w:color w:val="000000" w:themeColor="text1"/>
          <w:sz w:val="24"/>
          <w:szCs w:val="24"/>
        </w:rPr>
      </w:pPr>
      <w:bookmarkStart w:id="42" w:name="_Toc196683158"/>
      <w:bookmarkStart w:id="43" w:name="_Toc197093214"/>
      <w:bookmarkStart w:id="44" w:name="_Toc197428930"/>
      <w:bookmarkStart w:id="45" w:name="_Toc197429149"/>
      <w:r w:rsidRPr="00BB39FE">
        <w:rPr>
          <w:rFonts w:eastAsia="Times New Roman" w:cs="Times New Roman"/>
          <w:color w:val="000000" w:themeColor="text1"/>
          <w:sz w:val="24"/>
          <w:szCs w:val="24"/>
        </w:rPr>
        <w:t>III</w:t>
      </w:r>
      <w:r w:rsidRPr="00FA36E1">
        <w:rPr>
          <w:rFonts w:eastAsia="Times New Roman" w:cs="Times New Roman"/>
          <w:color w:val="000000" w:themeColor="text1"/>
          <w:sz w:val="24"/>
          <w:szCs w:val="24"/>
          <w:u w:val="single"/>
        </w:rPr>
        <w:t>.</w:t>
      </w:r>
      <w:r w:rsidR="00C169A9" w:rsidRPr="00FA36E1">
        <w:rPr>
          <w:rFonts w:eastAsia="Times New Roman" w:cs="Times New Roman"/>
          <w:color w:val="000000" w:themeColor="text1"/>
          <w:sz w:val="24"/>
          <w:szCs w:val="24"/>
          <w:u w:val="single"/>
        </w:rPr>
        <w:t xml:space="preserve"> </w:t>
      </w:r>
      <w:r w:rsidR="00B017F9" w:rsidRPr="00FA36E1">
        <w:rPr>
          <w:rFonts w:eastAsia="Times New Roman" w:cs="Times New Roman"/>
          <w:color w:val="000000" w:themeColor="text1"/>
          <w:sz w:val="24"/>
          <w:szCs w:val="24"/>
          <w:u w:val="single"/>
        </w:rPr>
        <w:t xml:space="preserve"> </w:t>
      </w:r>
      <w:r w:rsidRPr="00FA36E1">
        <w:rPr>
          <w:rFonts w:eastAsia="Times New Roman" w:cs="Times New Roman"/>
          <w:color w:val="000000" w:themeColor="text1"/>
          <w:sz w:val="24"/>
          <w:szCs w:val="24"/>
          <w:u w:val="single"/>
        </w:rPr>
        <w:t>LES STRATEGIES DE COLLABORATION ET DE DEVELOPPEMENT INSTITUTIONNEL DE L’IST</w:t>
      </w:r>
      <w:bookmarkEnd w:id="42"/>
      <w:bookmarkEnd w:id="43"/>
      <w:bookmarkEnd w:id="44"/>
      <w:bookmarkEnd w:id="45"/>
    </w:p>
    <w:p w14:paraId="20F90E56" w14:textId="52AC4DD4" w:rsidR="00B017F9" w:rsidRPr="003D2D95" w:rsidRDefault="00C177FB" w:rsidP="00204C06">
      <w:pPr>
        <w:pStyle w:val="Paragraphedeliste"/>
        <w:spacing w:after="0" w:line="360" w:lineRule="auto"/>
        <w:ind w:left="1080"/>
        <w:rPr>
          <w:rFonts w:cs="Times New Roman"/>
          <w:szCs w:val="24"/>
        </w:rPr>
      </w:pPr>
      <w:r w:rsidRPr="003D2D95">
        <w:rPr>
          <w:rFonts w:cs="Times New Roman"/>
          <w:szCs w:val="24"/>
        </w:rPr>
        <w:t>A ce jour, l’IST compte trente-deux (32) diplômes homologués par le Conseil Africain et Malgache pour l’Enseignement Supérieur (CAMES). Il se veut un institut reconnu et respecté des instances universitaires et du monde professionnel, une école apprenante, qui entend offrir à ses étudiants, aux entreprises, à son personnel et ses actionnaires, un milieu riche, ouvert, diversifié et axé sur la réussite de tous. Pour atteindre plus d’efficacité dans ses activités, il a signé des partenariats avec d’autres universités ou instituts nationaux et internationaux dans la formation et la délivrance des diplômes</w:t>
      </w:r>
    </w:p>
    <w:p w14:paraId="0B0F6871" w14:textId="77777777" w:rsidR="00B017F9" w:rsidRPr="003D2D95" w:rsidRDefault="00B017F9" w:rsidP="00204C06">
      <w:pPr>
        <w:pStyle w:val="Paragraphedeliste"/>
        <w:spacing w:after="0" w:line="360" w:lineRule="auto"/>
        <w:ind w:left="1080"/>
        <w:rPr>
          <w:rFonts w:cs="Times New Roman"/>
          <w:szCs w:val="24"/>
        </w:rPr>
      </w:pPr>
    </w:p>
    <w:p w14:paraId="2E3B93A7" w14:textId="0444AE2F" w:rsidR="00C169A9" w:rsidRPr="00FA36E1" w:rsidRDefault="00B017F9" w:rsidP="00374E95">
      <w:pPr>
        <w:pStyle w:val="Titre2"/>
        <w:spacing w:before="0" w:after="0" w:line="360" w:lineRule="auto"/>
        <w:rPr>
          <w:rFonts w:ascii="Times New Roman" w:hAnsi="Times New Roman" w:cs="Times New Roman"/>
          <w:sz w:val="24"/>
          <w:szCs w:val="24"/>
          <w:u w:val="single"/>
        </w:rPr>
      </w:pPr>
      <w:bookmarkStart w:id="46" w:name="_Toc196683159"/>
      <w:bookmarkStart w:id="47" w:name="_Toc197428931"/>
      <w:bookmarkStart w:id="48" w:name="_Toc197429150"/>
      <w:r w:rsidRPr="00374E95">
        <w:rPr>
          <w:rFonts w:ascii="Times New Roman" w:eastAsia="Times New Roman" w:hAnsi="Times New Roman" w:cs="Times New Roman"/>
          <w:color w:val="000000" w:themeColor="text1"/>
          <w:sz w:val="24"/>
          <w:szCs w:val="24"/>
        </w:rPr>
        <w:t>b</w:t>
      </w:r>
      <w:r w:rsidRPr="00374E95">
        <w:rPr>
          <w:rFonts w:ascii="Times New Roman" w:eastAsia="Times New Roman" w:hAnsi="Times New Roman" w:cs="Times New Roman"/>
          <w:sz w:val="24"/>
          <w:szCs w:val="24"/>
        </w:rPr>
        <w:t>.</w:t>
      </w:r>
      <w:r w:rsidR="00C169A9" w:rsidRPr="00374E95">
        <w:rPr>
          <w:rFonts w:ascii="Times New Roman" w:eastAsia="Times New Roman" w:hAnsi="Times New Roman" w:cs="Times New Roman"/>
          <w:sz w:val="24"/>
          <w:szCs w:val="24"/>
        </w:rPr>
        <w:t xml:space="preserve"> </w:t>
      </w:r>
      <w:r w:rsidR="00C169A9" w:rsidRPr="00FA36E1">
        <w:rPr>
          <w:rStyle w:val="Titre2Car"/>
          <w:rFonts w:ascii="Times New Roman" w:eastAsia="Times New Roman" w:hAnsi="Times New Roman" w:cs="Times New Roman"/>
          <w:color w:val="000000" w:themeColor="text1"/>
          <w:sz w:val="24"/>
          <w:szCs w:val="24"/>
          <w:u w:val="single"/>
        </w:rPr>
        <w:t>PRESENTATION DE LA MAISON MERE « CATERPILLAR »</w:t>
      </w:r>
      <w:bookmarkEnd w:id="46"/>
      <w:bookmarkEnd w:id="47"/>
      <w:bookmarkEnd w:id="48"/>
    </w:p>
    <w:p w14:paraId="3E9C46E8" w14:textId="77777777" w:rsidR="00C169A9" w:rsidRPr="003D2D95" w:rsidRDefault="00C169A9" w:rsidP="00204C06">
      <w:pPr>
        <w:spacing w:after="0" w:line="360" w:lineRule="auto"/>
        <w:rPr>
          <w:rFonts w:cs="Times New Roman"/>
          <w:szCs w:val="24"/>
        </w:rPr>
      </w:pPr>
      <w:r w:rsidRPr="003D2D95">
        <w:rPr>
          <w:rFonts w:cs="Times New Roman"/>
          <w:szCs w:val="24"/>
        </w:rPr>
        <w:t>Caterpillar « CAT » est un groupe industriel américain crée le 15 avril 1925 dont le siège social se trouve au Texas aux Etats-Unis. Caterpillar est le principal fabricant au monde de matériels et de machines, de moteurs diesel, de turbines à gaz industrielles et de locomotives diesel-électrique. Le concessionnaire Cat met tout en œuvre pour optimiser votre réussite et vous aide à exploiter de manière optimale vos activités grâce à des solutions, des services et une assistance proposée sur votre lieu de travail. La marque est aussi connue pour ses produits dérivés, notamment des chaussures, des sacs, des vêtements et des smartphones tout-terrain, fabriqués pour Caterpillar par d'autres entreprises. Au cours du siècle dernier, nous nous sommes développés avec nos clients. Nous avons évolué ensemble à mesure que le monde qui nous entoure changeait, et nous avons créé, construit, résolu, innové, testé et entretenu, tout en nous améliorant. Aujourd'hui, lorsque les clients choisissent nos produits, services et solutions, nous leur offrons également près de 100 ans d'expérience et de savoir-faire. Caterpillar dispose de plusieurs Dealers dans le monde, donc notre dealer principal est ATIKO INTERNATIONAL qui est présent dans 11 pays de l’Afrique de l’Ouest et en France dont la représentation est appelée JA DELMAS (JAD) qui s’occupe des clients grands comptes. Le concessionnaire principale ATIKO INTERNATIONAL met en place la politique de Caterpillar.</w:t>
      </w:r>
    </w:p>
    <w:p w14:paraId="0C5918F0" w14:textId="77777777" w:rsidR="00C169A9" w:rsidRPr="003D2D95" w:rsidRDefault="00C169A9" w:rsidP="00204C06">
      <w:pPr>
        <w:spacing w:after="0" w:line="360" w:lineRule="auto"/>
        <w:rPr>
          <w:rFonts w:cs="Times New Roman"/>
          <w:szCs w:val="24"/>
        </w:rPr>
      </w:pPr>
    </w:p>
    <w:p w14:paraId="511E5CD1" w14:textId="644A9A9F" w:rsidR="00C169A9" w:rsidRPr="00FA36E1" w:rsidRDefault="00C169A9" w:rsidP="00FA391C">
      <w:pPr>
        <w:pStyle w:val="Titre3"/>
        <w:numPr>
          <w:ilvl w:val="0"/>
          <w:numId w:val="54"/>
        </w:numPr>
        <w:spacing w:before="0" w:after="0" w:line="360" w:lineRule="auto"/>
        <w:rPr>
          <w:rFonts w:cs="Times New Roman"/>
          <w:color w:val="000000" w:themeColor="text1"/>
          <w:sz w:val="24"/>
          <w:szCs w:val="24"/>
          <w:u w:val="single"/>
        </w:rPr>
      </w:pPr>
      <w:bookmarkStart w:id="49" w:name="_Toc196683160"/>
      <w:bookmarkStart w:id="50" w:name="_Toc197093216"/>
      <w:bookmarkStart w:id="51" w:name="_Toc197428932"/>
      <w:bookmarkStart w:id="52" w:name="_Toc197429151"/>
      <w:r w:rsidRPr="00FA36E1">
        <w:rPr>
          <w:rFonts w:eastAsia="Times New Roman" w:cs="Times New Roman"/>
          <w:color w:val="000000" w:themeColor="text1"/>
          <w:sz w:val="24"/>
          <w:szCs w:val="24"/>
          <w:u w:val="single"/>
        </w:rPr>
        <w:t>PRESENTATION DE ATIKO INTERNATIONAL</w:t>
      </w:r>
      <w:bookmarkEnd w:id="49"/>
      <w:bookmarkEnd w:id="50"/>
      <w:bookmarkEnd w:id="51"/>
      <w:bookmarkEnd w:id="52"/>
    </w:p>
    <w:p w14:paraId="14DBAF85" w14:textId="0790AEA3" w:rsidR="00C169A9" w:rsidRPr="003D2D95" w:rsidRDefault="00C169A9" w:rsidP="00204C06">
      <w:pPr>
        <w:spacing w:after="0" w:line="360" w:lineRule="auto"/>
        <w:rPr>
          <w:rFonts w:cs="Times New Roman"/>
          <w:szCs w:val="24"/>
        </w:rPr>
      </w:pPr>
      <w:r w:rsidRPr="003D2D95">
        <w:rPr>
          <w:rFonts w:cs="Times New Roman"/>
          <w:szCs w:val="24"/>
        </w:rPr>
        <w:t>Présent sur le marché Africain depuis 167 ans, JAD qui était le concessionnaire de Cat depuis 1932 a été racheté par l’ivoirien JEAN LUCK KONAN et des investisseurs Qataris avec sa nouvelle société dénommé ATIKO INTERNATIONAL. Son réseau de Représentants compte aujourd’hui plus de 2 400 collaborateurs, répartis sur 11 pays d’Afrique de l’Ouest « Bénin, Burkina Faso, Côte d’Ivoire, Gambie, Guinée, Guinée Bissau, Mali, Mauritanie, Niger, xiv Sénégal, Togo » et la France dont la représentation est appelée JAD s’occupant uniquement que des clients grands comptes. Les équipes proposent des matériels fiables et performants adaptés aux besoins des clients, dotés des technologies de dernière génération quel que soit le domaine (minier et construction). Elles offrent localement un support technique d’excellence, assurent la fourniture rapide de pièces détachées ainsi qu’une formation premium sur site ou chez les clients, aussi bien en mécanique (l’assistance, le diagnostic, et les réparations), en gestion de la flotte des équipements via les technologies (</w:t>
      </w:r>
      <w:proofErr w:type="spellStart"/>
      <w:r w:rsidRPr="003D2D95">
        <w:rPr>
          <w:rFonts w:cs="Times New Roman"/>
          <w:szCs w:val="24"/>
        </w:rPr>
        <w:t>MineStar</w:t>
      </w:r>
      <w:proofErr w:type="spellEnd"/>
      <w:r w:rsidRPr="003D2D95">
        <w:rPr>
          <w:rFonts w:cs="Times New Roman"/>
          <w:szCs w:val="24"/>
        </w:rPr>
        <w:t>, Vision Link). Notre ancrage africain et nos 160 ans d’expérience à côté de nos clients, notre matériel de référence mondiale, nous permettent ainsi qu’aux sociétés membres du Réseau, d’apporter les solutions adaptées aux exigences des clients, contribuant ainsi au succès de leurs projets de construction ou de production minière.</w:t>
      </w:r>
    </w:p>
    <w:p w14:paraId="4AE942E1" w14:textId="54884DC6" w:rsidR="00C169A9" w:rsidRPr="003D2D95" w:rsidRDefault="00C169A9" w:rsidP="00204C06">
      <w:pPr>
        <w:spacing w:after="0" w:line="360" w:lineRule="auto"/>
        <w:rPr>
          <w:rFonts w:cs="Times New Roman"/>
          <w:szCs w:val="24"/>
        </w:rPr>
      </w:pPr>
      <w:r w:rsidRPr="003D2D95">
        <w:rPr>
          <w:rFonts w:cs="Times New Roman"/>
          <w:noProof/>
          <w:szCs w:val="24"/>
          <w:lang w:eastAsia="fr-FR"/>
        </w:rPr>
        <w:drawing>
          <wp:inline distT="0" distB="0" distL="0" distR="0" wp14:anchorId="4C15BF05" wp14:editId="4188EC6D">
            <wp:extent cx="5762625" cy="2604052"/>
            <wp:effectExtent l="0" t="0" r="0" b="6350"/>
            <wp:docPr id="8695605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3940" cy="2609165"/>
                    </a:xfrm>
                    <a:prstGeom prst="rect">
                      <a:avLst/>
                    </a:prstGeom>
                    <a:noFill/>
                    <a:ln>
                      <a:noFill/>
                    </a:ln>
                  </pic:spPr>
                </pic:pic>
              </a:graphicData>
            </a:graphic>
          </wp:inline>
        </w:drawing>
      </w:r>
      <w:r w:rsidRPr="003D2D95">
        <w:rPr>
          <w:rFonts w:cs="Times New Roman"/>
          <w:szCs w:val="24"/>
        </w:rPr>
        <w:t>Le Burkina Faso fait partie de ce grand réseau que nous vous présenterons ses domaines d’intervention.</w:t>
      </w:r>
    </w:p>
    <w:p w14:paraId="71B7891A" w14:textId="77777777" w:rsidR="00C169A9" w:rsidRPr="003D2D95" w:rsidRDefault="00C169A9" w:rsidP="00204C06">
      <w:pPr>
        <w:spacing w:after="0" w:line="360" w:lineRule="auto"/>
        <w:rPr>
          <w:rFonts w:cs="Times New Roman"/>
          <w:szCs w:val="24"/>
        </w:rPr>
      </w:pPr>
    </w:p>
    <w:p w14:paraId="2913A2B5" w14:textId="72A25611" w:rsidR="00C169A9" w:rsidRPr="00FA36E1" w:rsidRDefault="00C169A9" w:rsidP="00FA391C">
      <w:pPr>
        <w:pStyle w:val="Titre3"/>
        <w:numPr>
          <w:ilvl w:val="0"/>
          <w:numId w:val="54"/>
        </w:numPr>
        <w:spacing w:before="0" w:after="0" w:line="360" w:lineRule="auto"/>
        <w:rPr>
          <w:rFonts w:cs="Times New Roman"/>
          <w:color w:val="000000" w:themeColor="text1"/>
          <w:sz w:val="24"/>
          <w:szCs w:val="24"/>
          <w:u w:val="single"/>
        </w:rPr>
      </w:pPr>
      <w:bookmarkStart w:id="53" w:name="_Toc196683161"/>
      <w:bookmarkStart w:id="54" w:name="_Toc197093217"/>
      <w:bookmarkStart w:id="55" w:name="_Toc197428933"/>
      <w:bookmarkStart w:id="56" w:name="_Toc197429152"/>
      <w:r w:rsidRPr="00FA36E1">
        <w:rPr>
          <w:rFonts w:eastAsia="Times New Roman" w:cs="Times New Roman"/>
          <w:color w:val="000000" w:themeColor="text1"/>
          <w:sz w:val="24"/>
          <w:szCs w:val="24"/>
          <w:u w:val="single"/>
        </w:rPr>
        <w:t>PRESENTATION DE LA STRUCTURE D’ACCUEIL : BURKINA EQUIPEMENTS (BKE)</w:t>
      </w:r>
      <w:bookmarkEnd w:id="53"/>
      <w:bookmarkEnd w:id="54"/>
      <w:bookmarkEnd w:id="55"/>
      <w:bookmarkEnd w:id="56"/>
    </w:p>
    <w:p w14:paraId="7155C1C2" w14:textId="30CADEFA" w:rsidR="00C169A9" w:rsidRPr="003D2D95" w:rsidRDefault="00C169A9" w:rsidP="00204C06">
      <w:pPr>
        <w:spacing w:after="0" w:line="360" w:lineRule="auto"/>
        <w:rPr>
          <w:rFonts w:cs="Times New Roman"/>
          <w:szCs w:val="24"/>
        </w:rPr>
      </w:pPr>
      <w:r w:rsidRPr="003D2D95">
        <w:rPr>
          <w:rFonts w:cs="Times New Roman"/>
          <w:szCs w:val="24"/>
        </w:rPr>
        <w:t>BKE, membres du groupe ATIKO INTERNATIONAL, concessionnaires CAT de référence présent sur onze (11) pays en Afrique de l’Ouest et en France vous accompagne dans les xv secteurs comme : les mines et construction « travaux publiques, infrastructure, énergie, les équipements industriels » et les offres de services « CVA, SAV, technologiques ».</w:t>
      </w:r>
    </w:p>
    <w:p w14:paraId="01F71EAD" w14:textId="495D50E0" w:rsidR="00C169A9" w:rsidRPr="00FA36E1" w:rsidRDefault="00C169A9" w:rsidP="00FA391C">
      <w:pPr>
        <w:pStyle w:val="Titre3"/>
        <w:numPr>
          <w:ilvl w:val="0"/>
          <w:numId w:val="55"/>
        </w:numPr>
        <w:spacing w:before="0" w:after="0" w:line="360" w:lineRule="auto"/>
        <w:rPr>
          <w:rFonts w:cs="Times New Roman"/>
          <w:color w:val="000000" w:themeColor="text1"/>
          <w:sz w:val="24"/>
          <w:szCs w:val="24"/>
          <w:u w:val="single"/>
        </w:rPr>
      </w:pPr>
      <w:bookmarkStart w:id="57" w:name="_Toc196683162"/>
      <w:bookmarkStart w:id="58" w:name="_Toc197092767"/>
      <w:bookmarkStart w:id="59" w:name="_Toc197092889"/>
      <w:bookmarkStart w:id="60" w:name="_Toc197093079"/>
      <w:bookmarkStart w:id="61" w:name="_Toc197093218"/>
      <w:bookmarkStart w:id="62" w:name="_Toc197390465"/>
      <w:bookmarkStart w:id="63" w:name="_Toc197428934"/>
      <w:bookmarkStart w:id="64" w:name="_Toc197429153"/>
      <w:r w:rsidRPr="00FA36E1">
        <w:rPr>
          <w:rFonts w:eastAsia="Times New Roman" w:cs="Times New Roman"/>
          <w:color w:val="000000" w:themeColor="text1"/>
          <w:sz w:val="24"/>
          <w:szCs w:val="24"/>
          <w:u w:val="single"/>
        </w:rPr>
        <w:t>Historique de Burkina Equipements</w:t>
      </w:r>
      <w:bookmarkEnd w:id="57"/>
      <w:bookmarkEnd w:id="58"/>
      <w:bookmarkEnd w:id="59"/>
      <w:bookmarkEnd w:id="60"/>
      <w:bookmarkEnd w:id="61"/>
      <w:bookmarkEnd w:id="62"/>
      <w:bookmarkEnd w:id="63"/>
      <w:bookmarkEnd w:id="64"/>
    </w:p>
    <w:p w14:paraId="0060753E" w14:textId="77777777" w:rsidR="00C169A9" w:rsidRPr="003D2D95" w:rsidRDefault="00C169A9" w:rsidP="00204C06">
      <w:pPr>
        <w:spacing w:after="0" w:line="360" w:lineRule="auto"/>
        <w:rPr>
          <w:rFonts w:cs="Times New Roman"/>
          <w:szCs w:val="24"/>
        </w:rPr>
      </w:pPr>
      <w:r w:rsidRPr="003D2D95">
        <w:rPr>
          <w:rFonts w:cs="Times New Roman"/>
          <w:szCs w:val="24"/>
        </w:rPr>
        <w:t xml:space="preserve">La société a eu le parcours suivant : En 1975 : Manutention Africaine Haute Volta (MAHV) ouvre ses portes à Ouagadougou, route de Bobo Dioulasso. En 1983 avec le changement de nom du pays, la MAHV sera rebaptiser BKE. Originellement, elle représentait exclusivement la marque CATERPILLAR. Grâce à la qualité de ses services et de ses produits, cette société s’est tailler une place de choix et ne cesse de prendre l’ascendant sur ces concurrents, au gré des avancées technologiques. En 1990, BKE démarre ses activités à Ouagadougou à la Zone Industrielle de </w:t>
      </w:r>
      <w:proofErr w:type="spellStart"/>
      <w:r w:rsidRPr="003D2D95">
        <w:rPr>
          <w:rFonts w:cs="Times New Roman"/>
          <w:szCs w:val="24"/>
        </w:rPr>
        <w:t>Kossodo</w:t>
      </w:r>
      <w:proofErr w:type="spellEnd"/>
      <w:r w:rsidRPr="003D2D95">
        <w:rPr>
          <w:rFonts w:cs="Times New Roman"/>
          <w:szCs w:val="24"/>
        </w:rPr>
        <w:t xml:space="preserve">. En 1999 BKE se diversifie en proposant à ses clients un service de location de matériels et de groupes électrogènes. En 2003 l’entreprise déménage au quartier </w:t>
      </w:r>
      <w:proofErr w:type="spellStart"/>
      <w:r w:rsidRPr="003D2D95">
        <w:rPr>
          <w:rFonts w:cs="Times New Roman"/>
          <w:szCs w:val="24"/>
        </w:rPr>
        <w:t>Dassasgho</w:t>
      </w:r>
      <w:proofErr w:type="spellEnd"/>
      <w:r w:rsidRPr="003D2D95">
        <w:rPr>
          <w:rFonts w:cs="Times New Roman"/>
          <w:szCs w:val="24"/>
        </w:rPr>
        <w:t xml:space="preserve">, route de Niamey sur un terrain de 45000m2 dont 5600 m2 sont couverts. En 2007, Caterpillar attribue 4 étoiles à notre Service Après Ventes (SAV) le 11 décembre 2007 dans le cadre du programme qualité "CAT Contamination Control". Le 22 avril 2008 BKE accède au niveau le plus élevé (5 étoiles) au programme qualité "CATERPILLAR Contamination Control". En 2014, sur une superficie de 9.5 Ha, BKE construit son nouveau siège à </w:t>
      </w:r>
      <w:proofErr w:type="spellStart"/>
      <w:r w:rsidRPr="003D2D95">
        <w:rPr>
          <w:rFonts w:cs="Times New Roman"/>
          <w:szCs w:val="24"/>
        </w:rPr>
        <w:t>Gampela</w:t>
      </w:r>
      <w:proofErr w:type="spellEnd"/>
      <w:r w:rsidRPr="003D2D95">
        <w:rPr>
          <w:rFonts w:cs="Times New Roman"/>
          <w:szCs w:val="24"/>
        </w:rPr>
        <w:t xml:space="preserve"> situé sur la route nationale n°1 dont 8000M2 de surfaces couvertes. En 2019, BKE dans le souci de se rapprocher plus de ses clients à inauguré sa nouvelle agence à </w:t>
      </w:r>
      <w:proofErr w:type="spellStart"/>
      <w:r w:rsidRPr="003D2D95">
        <w:rPr>
          <w:rFonts w:cs="Times New Roman"/>
          <w:szCs w:val="24"/>
        </w:rPr>
        <w:t>BoboDioulasso</w:t>
      </w:r>
      <w:proofErr w:type="spellEnd"/>
      <w:r w:rsidRPr="003D2D95">
        <w:rPr>
          <w:rFonts w:cs="Times New Roman"/>
          <w:szCs w:val="24"/>
        </w:rPr>
        <w:t xml:space="preserve">. En 2023, avec l’arrivée de </w:t>
      </w:r>
      <w:proofErr w:type="spellStart"/>
      <w:r w:rsidRPr="003D2D95">
        <w:rPr>
          <w:rFonts w:cs="Times New Roman"/>
          <w:szCs w:val="24"/>
        </w:rPr>
        <w:t>Atiko</w:t>
      </w:r>
      <w:proofErr w:type="spellEnd"/>
      <w:r w:rsidRPr="003D2D95">
        <w:rPr>
          <w:rFonts w:cs="Times New Roman"/>
          <w:szCs w:val="24"/>
        </w:rPr>
        <w:t xml:space="preserve"> International, BKE sera rebaptisé NEEMBA CAT dont le slogan est « construire une terre d’excellence ».</w:t>
      </w:r>
    </w:p>
    <w:p w14:paraId="0F7E8D51" w14:textId="4DC0EDBA" w:rsidR="00C169A9" w:rsidRPr="00FA36E1" w:rsidRDefault="00C169A9" w:rsidP="00FA391C">
      <w:pPr>
        <w:pStyle w:val="Titre3"/>
        <w:numPr>
          <w:ilvl w:val="0"/>
          <w:numId w:val="55"/>
        </w:numPr>
        <w:spacing w:before="0" w:after="0" w:line="360" w:lineRule="auto"/>
        <w:rPr>
          <w:color w:val="000000" w:themeColor="text1"/>
          <w:sz w:val="24"/>
          <w:u w:val="single"/>
        </w:rPr>
      </w:pPr>
      <w:bookmarkStart w:id="65" w:name="_Toc196683163"/>
      <w:bookmarkStart w:id="66" w:name="_Toc197092768"/>
      <w:bookmarkStart w:id="67" w:name="_Toc197092890"/>
      <w:bookmarkStart w:id="68" w:name="_Toc197093080"/>
      <w:bookmarkStart w:id="69" w:name="_Toc197093219"/>
      <w:bookmarkStart w:id="70" w:name="_Toc197390466"/>
      <w:bookmarkStart w:id="71" w:name="_Toc197428935"/>
      <w:bookmarkStart w:id="72" w:name="_Toc197429154"/>
      <w:r w:rsidRPr="00FA36E1">
        <w:rPr>
          <w:rFonts w:eastAsia="Times New Roman"/>
          <w:color w:val="000000" w:themeColor="text1"/>
          <w:sz w:val="24"/>
          <w:u w:val="single"/>
        </w:rPr>
        <w:t>Valeurs de NEEMBA CAT</w:t>
      </w:r>
      <w:bookmarkEnd w:id="65"/>
      <w:bookmarkEnd w:id="66"/>
      <w:bookmarkEnd w:id="67"/>
      <w:bookmarkEnd w:id="68"/>
      <w:bookmarkEnd w:id="69"/>
      <w:bookmarkEnd w:id="70"/>
      <w:bookmarkEnd w:id="71"/>
      <w:bookmarkEnd w:id="72"/>
    </w:p>
    <w:p w14:paraId="050012F9" w14:textId="77777777" w:rsidR="00C169A9" w:rsidRPr="003D2D95" w:rsidRDefault="00C169A9" w:rsidP="00204C06">
      <w:pPr>
        <w:spacing w:after="0" w:line="360" w:lineRule="auto"/>
        <w:rPr>
          <w:rFonts w:cs="Times New Roman"/>
          <w:szCs w:val="24"/>
        </w:rPr>
      </w:pPr>
      <w:r w:rsidRPr="003D2D95">
        <w:rPr>
          <w:rFonts w:cs="Times New Roman"/>
          <w:szCs w:val="24"/>
        </w:rPr>
        <w:t>Les valeurs d’entreprises sont des principes moraux que l’entreprise se fixe dans la conduite de ses affaires. Au cours de nos recherches, nous retenons que NEEMBA CAT, avec son partenaire Caterpillar, a toujours été une entreprise en phase avec son époque. Les valeurs qui l’animent sont le fruit d’une longue expérience et de sa faculté à innover en permanence. Ces valeurs sont regroupées en un mot « LIVE » que nous allons décortiquer.</w:t>
      </w:r>
    </w:p>
    <w:p w14:paraId="6EE486AA" w14:textId="1D7BEE9D" w:rsidR="00C169A9" w:rsidRPr="003D2D95" w:rsidRDefault="00C169A9" w:rsidP="00204C06">
      <w:pPr>
        <w:spacing w:after="0" w:line="360" w:lineRule="auto"/>
        <w:rPr>
          <w:rFonts w:cs="Times New Roman"/>
          <w:szCs w:val="24"/>
        </w:rPr>
      </w:pPr>
      <w:r w:rsidRPr="003D2D95">
        <w:rPr>
          <w:rFonts w:ascii="Segoe UI Symbol" w:hAnsi="Segoe UI Symbol" w:cs="Segoe UI Symbol"/>
          <w:szCs w:val="24"/>
        </w:rPr>
        <w:t>❖</w:t>
      </w:r>
      <w:r w:rsidRPr="003D2D95">
        <w:rPr>
          <w:rFonts w:cs="Times New Roman"/>
          <w:szCs w:val="24"/>
        </w:rPr>
        <w:t xml:space="preserve"> Première valeur ‘L’</w:t>
      </w:r>
    </w:p>
    <w:p w14:paraId="500F080A" w14:textId="4A81E7BB" w:rsidR="00C169A9" w:rsidRPr="003D2D95" w:rsidRDefault="00C169A9" w:rsidP="00204C06">
      <w:pPr>
        <w:spacing w:after="0" w:line="360" w:lineRule="auto"/>
        <w:rPr>
          <w:rFonts w:cs="Times New Roman"/>
          <w:szCs w:val="24"/>
        </w:rPr>
      </w:pPr>
      <w:r w:rsidRPr="003D2D95">
        <w:rPr>
          <w:rFonts w:cs="Times New Roman"/>
          <w:szCs w:val="24"/>
        </w:rPr>
        <w:t>‘L’comme : nous valorisons l’esprit d’initiative, la prise de décision et la capacité à inspirer les autres.</w:t>
      </w:r>
    </w:p>
    <w:p w14:paraId="6BB45134" w14:textId="12B4F78D" w:rsidR="00C169A9" w:rsidRPr="003D2D95" w:rsidRDefault="00C169A9" w:rsidP="00204C06">
      <w:pPr>
        <w:spacing w:after="0" w:line="360" w:lineRule="auto"/>
        <w:rPr>
          <w:rFonts w:cs="Times New Roman"/>
          <w:szCs w:val="24"/>
        </w:rPr>
      </w:pPr>
      <w:r w:rsidRPr="003D2D95">
        <w:rPr>
          <w:rFonts w:ascii="Segoe UI Symbol" w:hAnsi="Segoe UI Symbol" w:cs="Segoe UI Symbol"/>
          <w:szCs w:val="24"/>
        </w:rPr>
        <w:t>❖</w:t>
      </w:r>
      <w:r w:rsidRPr="003D2D95">
        <w:rPr>
          <w:rFonts w:cs="Times New Roman"/>
          <w:szCs w:val="24"/>
        </w:rPr>
        <w:t xml:space="preserve"> Deuxième valeur ‘I’</w:t>
      </w:r>
    </w:p>
    <w:p w14:paraId="7F9C3578" w14:textId="4389A9C6" w:rsidR="00C169A9" w:rsidRPr="003D2D95" w:rsidRDefault="00C169A9" w:rsidP="00204C06">
      <w:pPr>
        <w:spacing w:after="0" w:line="360" w:lineRule="auto"/>
        <w:rPr>
          <w:rFonts w:cs="Times New Roman"/>
          <w:szCs w:val="24"/>
        </w:rPr>
      </w:pPr>
      <w:r w:rsidRPr="003D2D95">
        <w:rPr>
          <w:rFonts w:cs="Times New Roman"/>
          <w:szCs w:val="24"/>
        </w:rPr>
        <w:t>‘I’ comme Innovation, c’est la clé pour rester compétitif et prospérer dans l’industrie des équipements lourds, en constante évolution. Nous croyons que l’innovation ne se limite pas seulement aux produits et services, mais peut s’étendre à tous les aspects de notre entreprise.</w:t>
      </w:r>
    </w:p>
    <w:p w14:paraId="26BC26EB" w14:textId="77777777" w:rsidR="00C169A9" w:rsidRPr="003D2D95" w:rsidRDefault="00C169A9" w:rsidP="00204C06">
      <w:pPr>
        <w:spacing w:after="0" w:line="360" w:lineRule="auto"/>
        <w:rPr>
          <w:rFonts w:cs="Times New Roman"/>
          <w:szCs w:val="24"/>
        </w:rPr>
      </w:pPr>
      <w:r w:rsidRPr="003D2D95">
        <w:rPr>
          <w:rFonts w:ascii="Segoe UI Symbol" w:hAnsi="Segoe UI Symbol" w:cs="Segoe UI Symbol"/>
          <w:szCs w:val="24"/>
        </w:rPr>
        <w:t>❖</w:t>
      </w:r>
      <w:r w:rsidRPr="003D2D95">
        <w:rPr>
          <w:rFonts w:cs="Times New Roman"/>
          <w:szCs w:val="24"/>
        </w:rPr>
        <w:t xml:space="preserve"> Troisième valeur ‘V’</w:t>
      </w:r>
    </w:p>
    <w:p w14:paraId="1B2DD59F" w14:textId="1342EAB2" w:rsidR="00C169A9" w:rsidRPr="003D2D95" w:rsidRDefault="00C169A9" w:rsidP="00204C06">
      <w:pPr>
        <w:spacing w:after="0" w:line="360" w:lineRule="auto"/>
        <w:rPr>
          <w:rFonts w:cs="Times New Roman"/>
          <w:szCs w:val="24"/>
        </w:rPr>
      </w:pPr>
      <w:r w:rsidRPr="003D2D95">
        <w:rPr>
          <w:rFonts w:cs="Times New Roman"/>
          <w:szCs w:val="24"/>
        </w:rPr>
        <w:t>‘V’ comme Vivacité est l’âme de notre concession. Nous sommes fiers de notre esprit vif, de notre engagement envers nos clients et de notre implication dans la communauté.</w:t>
      </w:r>
    </w:p>
    <w:p w14:paraId="4868FCD8" w14:textId="0932795F" w:rsidR="00C169A9" w:rsidRPr="003D2D95" w:rsidRDefault="00C169A9" w:rsidP="00204C06">
      <w:pPr>
        <w:spacing w:after="0" w:line="360" w:lineRule="auto"/>
        <w:rPr>
          <w:rFonts w:cs="Times New Roman"/>
          <w:szCs w:val="24"/>
        </w:rPr>
      </w:pPr>
      <w:r w:rsidRPr="003D2D95">
        <w:rPr>
          <w:rFonts w:ascii="Segoe UI Symbol" w:hAnsi="Segoe UI Symbol" w:cs="Segoe UI Symbol"/>
          <w:szCs w:val="24"/>
        </w:rPr>
        <w:t>❖</w:t>
      </w:r>
      <w:r w:rsidRPr="003D2D95">
        <w:rPr>
          <w:rFonts w:cs="Times New Roman"/>
          <w:szCs w:val="24"/>
        </w:rPr>
        <w:t xml:space="preserve"> Quatrième valeur ‘E’</w:t>
      </w:r>
    </w:p>
    <w:p w14:paraId="7EB8BA44" w14:textId="36F8693F" w:rsidR="00C169A9" w:rsidRPr="003D2D95" w:rsidRDefault="00C169A9" w:rsidP="00204C06">
      <w:pPr>
        <w:spacing w:after="0" w:line="360" w:lineRule="auto"/>
        <w:rPr>
          <w:rFonts w:cs="Times New Roman"/>
          <w:szCs w:val="24"/>
        </w:rPr>
      </w:pPr>
      <w:r w:rsidRPr="003D2D95">
        <w:rPr>
          <w:rFonts w:cs="Times New Roman"/>
          <w:szCs w:val="24"/>
        </w:rPr>
        <w:t>‘E’ comme Exemplarité qui guide notre façon d’agir au sein de la concession. Nous sommes fiers de notre intégrité, de notre responsabilité et de notre impact positif sur la société.</w:t>
      </w:r>
    </w:p>
    <w:p w14:paraId="0FCEADB4" w14:textId="637F2485" w:rsidR="00C169A9" w:rsidRPr="00FA36E1" w:rsidRDefault="00C169A9" w:rsidP="00FA391C">
      <w:pPr>
        <w:pStyle w:val="Titre3"/>
        <w:numPr>
          <w:ilvl w:val="0"/>
          <w:numId w:val="55"/>
        </w:numPr>
        <w:spacing w:before="0" w:after="0" w:line="360" w:lineRule="auto"/>
        <w:rPr>
          <w:rFonts w:cs="Times New Roman"/>
          <w:color w:val="000000" w:themeColor="text1"/>
          <w:sz w:val="24"/>
          <w:u w:val="single"/>
        </w:rPr>
      </w:pPr>
      <w:bookmarkStart w:id="73" w:name="_Toc196683164"/>
      <w:bookmarkStart w:id="74" w:name="_Toc197092769"/>
      <w:bookmarkStart w:id="75" w:name="_Toc197092891"/>
      <w:bookmarkStart w:id="76" w:name="_Toc197093081"/>
      <w:bookmarkStart w:id="77" w:name="_Toc197093220"/>
      <w:bookmarkStart w:id="78" w:name="_Toc197390467"/>
      <w:bookmarkStart w:id="79" w:name="_Toc197428936"/>
      <w:bookmarkStart w:id="80" w:name="_Toc197429155"/>
      <w:r w:rsidRPr="00FA36E1">
        <w:rPr>
          <w:rFonts w:eastAsia="Times New Roman" w:cs="Times New Roman"/>
          <w:color w:val="000000" w:themeColor="text1"/>
          <w:sz w:val="24"/>
          <w:u w:val="single"/>
        </w:rPr>
        <w:t>Organisation et fonctionnement de la Direction Générale</w:t>
      </w:r>
      <w:bookmarkEnd w:id="73"/>
      <w:bookmarkEnd w:id="74"/>
      <w:bookmarkEnd w:id="75"/>
      <w:bookmarkEnd w:id="76"/>
      <w:bookmarkEnd w:id="77"/>
      <w:bookmarkEnd w:id="78"/>
      <w:bookmarkEnd w:id="79"/>
      <w:bookmarkEnd w:id="80"/>
    </w:p>
    <w:p w14:paraId="23501447" w14:textId="77777777" w:rsidR="00645010" w:rsidRPr="00645010" w:rsidRDefault="00645010" w:rsidP="00645010">
      <w:pPr>
        <w:spacing w:after="0" w:line="360" w:lineRule="auto"/>
      </w:pPr>
    </w:p>
    <w:p w14:paraId="06EA948E" w14:textId="038A05B5" w:rsidR="00C169A9" w:rsidRPr="003D2D95" w:rsidRDefault="00C169A9" w:rsidP="00204C06">
      <w:pPr>
        <w:spacing w:after="0" w:line="360" w:lineRule="auto"/>
        <w:rPr>
          <w:rFonts w:cs="Times New Roman"/>
          <w:szCs w:val="24"/>
        </w:rPr>
      </w:pPr>
      <w:r w:rsidRPr="003D2D95">
        <w:rPr>
          <w:rFonts w:cs="Times New Roman"/>
          <w:szCs w:val="24"/>
        </w:rPr>
        <w:t xml:space="preserve">Cette direction est dirigée par un Directeur Pays chargé de réunir et de manager les moyens techniques, financiers et humains de NEEMBA CAT, afin d'atteindre les objectifs annuels fixés. Le Directeur pays est aidé dans ces diverses missions par plusieurs directions à savoir la direction administrative et financière, la direction commerciale et location, la direction logistique, la direction technique, la direction des ressources humaines. Nous allons faire un bref aperçu du service marketing parce qu’il est la plaquette tournante et stratégique de notre entreprise. Le Service Marketing (MKG) a été créé en octobre 2013, toutefois les enquêtes de satisfaction initiées par CAT avaient bien débuté depuis 2009 sans une structure d’analyse de la voix du client. Aujourd’hui le MKG fonctionne suivant deux axes essentiels que sont l’axe transversal et l’axe vertical. L’axe transversal qui concerne les activités suivantes : la satisfaction client par l’analyse de la voix du client à travers les enquêtes TSP (Pièces, Atelier, Dépannage, Location) d’une part et, les enquêtes CIP (nouvelles machines et machines après garantie) d’autre part. Le score xvii NLS et chaque type d’enquête est communiqué mensuellement. Les campagnes marketing pour la promotion de certains articles et services (General </w:t>
      </w:r>
      <w:proofErr w:type="spellStart"/>
      <w:r w:rsidRPr="003D2D95">
        <w:rPr>
          <w:rFonts w:cs="Times New Roman"/>
          <w:szCs w:val="24"/>
        </w:rPr>
        <w:t>duty</w:t>
      </w:r>
      <w:proofErr w:type="spellEnd"/>
      <w:r w:rsidRPr="003D2D95">
        <w:rPr>
          <w:rFonts w:cs="Times New Roman"/>
          <w:szCs w:val="24"/>
        </w:rPr>
        <w:t xml:space="preserve">, </w:t>
      </w:r>
      <w:proofErr w:type="spellStart"/>
      <w:r w:rsidRPr="003D2D95">
        <w:rPr>
          <w:rFonts w:cs="Times New Roman"/>
          <w:szCs w:val="24"/>
        </w:rPr>
        <w:t>Advansys</w:t>
      </w:r>
      <w:proofErr w:type="spellEnd"/>
      <w:r w:rsidRPr="003D2D95">
        <w:rPr>
          <w:rFonts w:cs="Times New Roman"/>
          <w:szCs w:val="24"/>
        </w:rPr>
        <w:t xml:space="preserve">, Produits Link, les huiles CAT, Connectivité, etc.). L’organisation des événements clients et autres activités événementielles : JPO, lancement officiel de certains produits (gamme GC CAT, groupes hybrides TEKS, pot minier, etc.). La promotion de certains produits digitaux (PCC, MCC, VL, </w:t>
      </w:r>
      <w:proofErr w:type="spellStart"/>
      <w:r w:rsidRPr="003D2D95">
        <w:rPr>
          <w:rFonts w:cs="Times New Roman"/>
          <w:szCs w:val="24"/>
        </w:rPr>
        <w:t>MineStar</w:t>
      </w:r>
      <w:proofErr w:type="spellEnd"/>
      <w:r w:rsidRPr="003D2D95">
        <w:rPr>
          <w:rFonts w:cs="Times New Roman"/>
          <w:szCs w:val="24"/>
        </w:rPr>
        <w:t xml:space="preserve"> « DSS, </w:t>
      </w:r>
      <w:proofErr w:type="spellStart"/>
      <w:r w:rsidRPr="003D2D95">
        <w:rPr>
          <w:rFonts w:cs="Times New Roman"/>
          <w:szCs w:val="24"/>
        </w:rPr>
        <w:t>Health</w:t>
      </w:r>
      <w:proofErr w:type="spellEnd"/>
      <w:r w:rsidRPr="003D2D95">
        <w:rPr>
          <w:rFonts w:cs="Times New Roman"/>
          <w:szCs w:val="24"/>
        </w:rPr>
        <w:t>, Edge, Fleet »). L’animation des équipes commerciales machines et SAV autour des programmes marketing (formations, ateliers comme les CJM etc.). La communication interne et externe à travers les réseaux sociaux (site web, LinkedIn). L’axe vertical qui se rapporte aux activités suivantes : la récolte des données et l’analyse de la veille concurrentielle, l’analyse de parts de marchés pièces (POPS) et machines (PINS), l’analyse des ventes perdues, l’élaboration de plans marketing pour booster le business.</w:t>
      </w:r>
    </w:p>
    <w:p w14:paraId="4A299363" w14:textId="2C4FD5BB" w:rsidR="00645010" w:rsidRPr="00FA36E1" w:rsidRDefault="00C169A9" w:rsidP="00FA391C">
      <w:pPr>
        <w:pStyle w:val="Titre3"/>
        <w:numPr>
          <w:ilvl w:val="0"/>
          <w:numId w:val="55"/>
        </w:numPr>
        <w:spacing w:before="0" w:after="0" w:line="360" w:lineRule="auto"/>
        <w:rPr>
          <w:color w:val="000000" w:themeColor="text1"/>
          <w:sz w:val="24"/>
          <w:u w:val="single"/>
        </w:rPr>
      </w:pPr>
      <w:bookmarkStart w:id="81" w:name="_Toc196683165"/>
      <w:bookmarkStart w:id="82" w:name="_Toc197092770"/>
      <w:bookmarkStart w:id="83" w:name="_Toc197092892"/>
      <w:bookmarkStart w:id="84" w:name="_Toc197093082"/>
      <w:bookmarkStart w:id="85" w:name="_Toc197093221"/>
      <w:bookmarkStart w:id="86" w:name="_Toc197390468"/>
      <w:bookmarkStart w:id="87" w:name="_Toc197428937"/>
      <w:bookmarkStart w:id="88" w:name="_Toc197429156"/>
      <w:r w:rsidRPr="00FA36E1">
        <w:rPr>
          <w:rFonts w:eastAsia="Times New Roman"/>
          <w:color w:val="000000" w:themeColor="text1"/>
          <w:sz w:val="24"/>
          <w:u w:val="single"/>
        </w:rPr>
        <w:t>Secteur d’activité de NEEMBA CAT</w:t>
      </w:r>
      <w:bookmarkEnd w:id="81"/>
      <w:bookmarkEnd w:id="82"/>
      <w:bookmarkEnd w:id="83"/>
      <w:bookmarkEnd w:id="84"/>
      <w:bookmarkEnd w:id="85"/>
      <w:bookmarkEnd w:id="86"/>
      <w:bookmarkEnd w:id="87"/>
      <w:bookmarkEnd w:id="88"/>
    </w:p>
    <w:p w14:paraId="0D57A0C0" w14:textId="13EDCADE" w:rsidR="00C169A9" w:rsidRPr="003D2D95" w:rsidRDefault="00C169A9" w:rsidP="00204C06">
      <w:pPr>
        <w:pStyle w:val="Paragraphedeliste"/>
        <w:numPr>
          <w:ilvl w:val="0"/>
          <w:numId w:val="15"/>
        </w:numPr>
        <w:spacing w:after="0" w:line="360" w:lineRule="auto"/>
        <w:rPr>
          <w:rFonts w:cs="Times New Roman"/>
          <w:szCs w:val="24"/>
        </w:rPr>
      </w:pPr>
      <w:r w:rsidRPr="003D2D95">
        <w:rPr>
          <w:rFonts w:cs="Times New Roman"/>
          <w:szCs w:val="24"/>
        </w:rPr>
        <w:t>Secteur minier</w:t>
      </w:r>
    </w:p>
    <w:p w14:paraId="75BEB0C0" w14:textId="54DA04E5" w:rsidR="00C169A9" w:rsidRPr="003D2D95" w:rsidRDefault="00C169A9" w:rsidP="00204C06">
      <w:pPr>
        <w:spacing w:after="0" w:line="360" w:lineRule="auto"/>
        <w:rPr>
          <w:rFonts w:cs="Times New Roman"/>
          <w:szCs w:val="24"/>
        </w:rPr>
      </w:pPr>
      <w:r w:rsidRPr="003D2D95">
        <w:rPr>
          <w:rFonts w:cs="Times New Roman"/>
          <w:szCs w:val="24"/>
        </w:rPr>
        <w:t xml:space="preserve">NEEMBA CAT couvre l'ensemble des activités minières, qu’elles soient à ciel ouvert ou souterraine à travers une étude de préfaisabilité et de faisabilité, un suivi personnalisé dit de « bout en bout » du projet, un suivi de la vie du matériel client par les équipes locales, détermine les équipements nécessaires à la réalisation du projet et évalue les différents modes d'utilisation des équipements. La digitalisation sur les machines se manifestent par une veille technologique constante sur le terrassement et les machines minières. Le client est désormais capable de voir comment est utiliser la machine à distance à travers les technologies </w:t>
      </w:r>
      <w:proofErr w:type="spellStart"/>
      <w:r w:rsidRPr="003D2D95">
        <w:rPr>
          <w:rFonts w:cs="Times New Roman"/>
          <w:szCs w:val="24"/>
        </w:rPr>
        <w:t>MineStar</w:t>
      </w:r>
      <w:proofErr w:type="spellEnd"/>
      <w:r w:rsidRPr="003D2D95">
        <w:rPr>
          <w:rFonts w:cs="Times New Roman"/>
          <w:szCs w:val="24"/>
        </w:rPr>
        <w:t xml:space="preserve"> et de Vision Link.</w:t>
      </w:r>
    </w:p>
    <w:p w14:paraId="2F8FAF23" w14:textId="381C8748" w:rsidR="00C169A9" w:rsidRPr="003D2D95" w:rsidRDefault="00C169A9" w:rsidP="00204C06">
      <w:pPr>
        <w:pStyle w:val="Paragraphedeliste"/>
        <w:numPr>
          <w:ilvl w:val="0"/>
          <w:numId w:val="15"/>
        </w:numPr>
        <w:spacing w:after="0" w:line="360" w:lineRule="auto"/>
        <w:rPr>
          <w:rFonts w:cs="Times New Roman"/>
          <w:szCs w:val="24"/>
        </w:rPr>
      </w:pPr>
      <w:r w:rsidRPr="003D2D95">
        <w:rPr>
          <w:rFonts w:cs="Times New Roman"/>
          <w:szCs w:val="24"/>
        </w:rPr>
        <w:t>Domaine de la construction et des forêts</w:t>
      </w:r>
    </w:p>
    <w:p w14:paraId="49835075" w14:textId="77777777" w:rsidR="00D212F8" w:rsidRPr="003D2D95" w:rsidRDefault="00C169A9" w:rsidP="00204C06">
      <w:pPr>
        <w:spacing w:after="0" w:line="360" w:lineRule="auto"/>
        <w:rPr>
          <w:rFonts w:cs="Times New Roman"/>
          <w:szCs w:val="24"/>
        </w:rPr>
      </w:pPr>
      <w:r w:rsidRPr="003D2D95">
        <w:rPr>
          <w:rFonts w:cs="Times New Roman"/>
          <w:szCs w:val="24"/>
        </w:rPr>
        <w:t>Pour la construction, les travaux forestiers ou les projets industriels, NEEMBA CAT dispose de toute l’expertise et du savoir-faire d’un authentique partenaire sur lequel ses clients pourront toujours compter. En effet, les solutions et équipements CAT que l’entreprise fournit font continuellement leurs preuves sur les chantiers, malgré des conditions aussi variées que laborieuses. Il intervient dans la construction (bâtiments, nivellements, chaussées et pistes, infrastructures), les carrières (production de broyés, cimenteries), les exploitations forestières et agricoles, les activités industrielles, agro-industrie.</w:t>
      </w:r>
    </w:p>
    <w:p w14:paraId="2339A1F8" w14:textId="77777777" w:rsidR="00D212F8" w:rsidRPr="003D2D95" w:rsidRDefault="00C169A9" w:rsidP="00204C06">
      <w:pPr>
        <w:pStyle w:val="Paragraphedeliste"/>
        <w:numPr>
          <w:ilvl w:val="0"/>
          <w:numId w:val="15"/>
        </w:numPr>
        <w:spacing w:after="0" w:line="360" w:lineRule="auto"/>
        <w:rPr>
          <w:rFonts w:cs="Times New Roman"/>
          <w:szCs w:val="24"/>
        </w:rPr>
      </w:pPr>
      <w:r w:rsidRPr="003D2D95">
        <w:rPr>
          <w:rFonts w:cs="Times New Roman"/>
          <w:szCs w:val="24"/>
        </w:rPr>
        <w:t>Sur le plan digital</w:t>
      </w:r>
    </w:p>
    <w:p w14:paraId="59060D4F" w14:textId="482F6ACC" w:rsidR="00D212F8" w:rsidRPr="003D2D95" w:rsidRDefault="00D212F8" w:rsidP="00204C06">
      <w:pPr>
        <w:spacing w:after="0" w:line="360" w:lineRule="auto"/>
        <w:ind w:left="480"/>
        <w:rPr>
          <w:rFonts w:cs="Times New Roman"/>
          <w:szCs w:val="24"/>
        </w:rPr>
      </w:pPr>
      <w:r w:rsidRPr="003D2D95">
        <w:rPr>
          <w:rFonts w:cs="Times New Roman"/>
          <w:szCs w:val="24"/>
        </w:rPr>
        <w:t>Les</w:t>
      </w:r>
      <w:r w:rsidR="00C169A9" w:rsidRPr="003D2D95">
        <w:rPr>
          <w:rFonts w:cs="Times New Roman"/>
          <w:szCs w:val="24"/>
        </w:rPr>
        <w:t xml:space="preserve"> experts en amélioration continue permettent d’optimiser les</w:t>
      </w:r>
    </w:p>
    <w:p w14:paraId="363E8F15" w14:textId="1EE722E5" w:rsidR="00C169A9" w:rsidRPr="003D2D95" w:rsidRDefault="00D212F8" w:rsidP="00204C06">
      <w:pPr>
        <w:pStyle w:val="Paragraphedeliste"/>
        <w:spacing w:after="0" w:line="360" w:lineRule="auto"/>
        <w:ind w:left="840"/>
        <w:rPr>
          <w:rFonts w:cs="Times New Roman"/>
          <w:szCs w:val="24"/>
        </w:rPr>
      </w:pPr>
      <w:r w:rsidRPr="003D2D95">
        <w:rPr>
          <w:rFonts w:cs="Times New Roman"/>
          <w:szCs w:val="24"/>
        </w:rPr>
        <w:t>Frais</w:t>
      </w:r>
      <w:r w:rsidR="00C169A9" w:rsidRPr="003D2D95">
        <w:rPr>
          <w:rFonts w:cs="Times New Roman"/>
          <w:szCs w:val="24"/>
        </w:rPr>
        <w:t xml:space="preserve"> de production et d’entretien. Les équipes accroissent leurs compétences dans leurs centres de formation afin d’optimiser au maximum l’utilisation des équipements.</w:t>
      </w:r>
    </w:p>
    <w:p w14:paraId="1903E968" w14:textId="5E20EBB3" w:rsidR="00C169A9" w:rsidRPr="003D2D95" w:rsidRDefault="00C169A9" w:rsidP="00204C06">
      <w:pPr>
        <w:pStyle w:val="Paragraphedeliste"/>
        <w:numPr>
          <w:ilvl w:val="0"/>
          <w:numId w:val="15"/>
        </w:numPr>
        <w:spacing w:after="0" w:line="360" w:lineRule="auto"/>
        <w:rPr>
          <w:rFonts w:cs="Times New Roman"/>
          <w:szCs w:val="24"/>
        </w:rPr>
      </w:pPr>
      <w:r w:rsidRPr="003D2D95">
        <w:rPr>
          <w:rFonts w:cs="Times New Roman"/>
          <w:szCs w:val="24"/>
        </w:rPr>
        <w:t>Secteur de l’énergie</w:t>
      </w:r>
    </w:p>
    <w:p w14:paraId="461DE6EA" w14:textId="77777777" w:rsidR="00C169A9" w:rsidRPr="003D2D95" w:rsidRDefault="00C169A9" w:rsidP="00204C06">
      <w:pPr>
        <w:spacing w:after="0" w:line="360" w:lineRule="auto"/>
        <w:rPr>
          <w:rFonts w:cs="Times New Roman"/>
          <w:szCs w:val="24"/>
        </w:rPr>
      </w:pPr>
      <w:r w:rsidRPr="003D2D95">
        <w:rPr>
          <w:rFonts w:cs="Times New Roman"/>
          <w:szCs w:val="24"/>
        </w:rPr>
        <w:t>Quel que soit le contexte, NEEMBA CAT offre des solutions de production d’énergie électrique adaptées. Il s’agit des centrales de production électrique complètes, des groupes électrogènes à moteur diesel ou à gaz, des aménagements de production hybrides diesel/batteries ou diesel/solaire. Nous sécurisons de plus l’activité du client et consolidons ses apports en électricité, en imaginant et en opérant des solutions « énergie » clés en main conformes à ces besoins, durablement. Par ailleurs, les groupes électrogènes CAT et OLYMPIAN proposés sont applicables dans de nombreux domaines, avec de nombreuses spécificités. En outre, l’entreprise dispose du meilleur des services clients avec à sa disposition un large réseau de compétences et des techniciens formés à toutes les dernières technologies, proposant ainsi un service après-vente de qualité.</w:t>
      </w:r>
    </w:p>
    <w:p w14:paraId="04307854" w14:textId="77777777" w:rsidR="00C169A9" w:rsidRPr="003D2D95" w:rsidRDefault="00C169A9" w:rsidP="00204C06">
      <w:pPr>
        <w:pStyle w:val="Paragraphedeliste"/>
        <w:numPr>
          <w:ilvl w:val="0"/>
          <w:numId w:val="15"/>
        </w:numPr>
        <w:spacing w:after="0" w:line="360" w:lineRule="auto"/>
        <w:rPr>
          <w:rFonts w:cs="Times New Roman"/>
          <w:szCs w:val="24"/>
        </w:rPr>
      </w:pPr>
      <w:r w:rsidRPr="003D2D95">
        <w:rPr>
          <w:rFonts w:cs="Times New Roman"/>
          <w:szCs w:val="24"/>
        </w:rPr>
        <w:t>Domaine industriel et les partenaires</w:t>
      </w:r>
    </w:p>
    <w:p w14:paraId="2E59630F" w14:textId="68685EF2" w:rsidR="009F40D6" w:rsidRPr="003D2D95" w:rsidRDefault="00C169A9" w:rsidP="00204C06">
      <w:pPr>
        <w:spacing w:after="0" w:line="360" w:lineRule="auto"/>
        <w:rPr>
          <w:rFonts w:cs="Times New Roman"/>
          <w:szCs w:val="24"/>
        </w:rPr>
      </w:pPr>
      <w:r w:rsidRPr="003D2D95">
        <w:rPr>
          <w:rFonts w:cs="Times New Roman"/>
          <w:szCs w:val="24"/>
        </w:rPr>
        <w:t>Dans chacune des activités industrielles, la préoccupation essentielle est la fiabilité des équipements. Voilà pourquoi NEEMBA CAT offre une gamme d’équipements industriels complète, de renommée mondiale, afin de répondre à toutes les exigences des utilisateurs. NEEMBA CAT a ainsi conclu un partenariat avec des sociétés dans des domaines bien précis afin de fournir des équipements haut de gamme au monde industriel. Chaque année, les machines produites sont de nouveaux modèles avec toujours une nouvelle touche dans la technologie.</w:t>
      </w:r>
    </w:p>
    <w:p w14:paraId="3111C340" w14:textId="77777777" w:rsidR="00B017F9" w:rsidRPr="003D2D95" w:rsidRDefault="00B017F9" w:rsidP="00204C06">
      <w:pPr>
        <w:spacing w:after="0" w:line="360" w:lineRule="auto"/>
        <w:rPr>
          <w:rFonts w:cs="Times New Roman"/>
          <w:szCs w:val="24"/>
        </w:rPr>
      </w:pPr>
    </w:p>
    <w:p w14:paraId="6D70EBB2" w14:textId="3983AA08" w:rsidR="008D0F0C" w:rsidRDefault="008D0F0C" w:rsidP="008D0F0C">
      <w:pPr>
        <w:spacing w:after="0" w:line="360" w:lineRule="auto"/>
      </w:pPr>
    </w:p>
    <w:p w14:paraId="0B1EC648" w14:textId="2282ADA2" w:rsidR="00360540" w:rsidRDefault="00360540" w:rsidP="008D0F0C">
      <w:pPr>
        <w:spacing w:after="0" w:line="360" w:lineRule="auto"/>
      </w:pPr>
    </w:p>
    <w:p w14:paraId="0A4BF426" w14:textId="6A3DEE30" w:rsidR="00360540" w:rsidRDefault="00360540" w:rsidP="008D0F0C">
      <w:pPr>
        <w:spacing w:after="0" w:line="360" w:lineRule="auto"/>
      </w:pPr>
    </w:p>
    <w:p w14:paraId="64E7A517" w14:textId="57E408F5" w:rsidR="00360540" w:rsidRDefault="00360540" w:rsidP="008D0F0C">
      <w:pPr>
        <w:spacing w:after="0" w:line="360" w:lineRule="auto"/>
      </w:pPr>
    </w:p>
    <w:p w14:paraId="6238807C" w14:textId="73D7446F" w:rsidR="00360540" w:rsidRDefault="00360540" w:rsidP="008D0F0C">
      <w:pPr>
        <w:spacing w:after="0" w:line="360" w:lineRule="auto"/>
      </w:pPr>
    </w:p>
    <w:p w14:paraId="24694A77" w14:textId="78722D08" w:rsidR="00360540" w:rsidRDefault="00360540" w:rsidP="008D0F0C">
      <w:pPr>
        <w:spacing w:after="0" w:line="360" w:lineRule="auto"/>
      </w:pPr>
    </w:p>
    <w:p w14:paraId="4F368909" w14:textId="37EC1737" w:rsidR="00360540" w:rsidRDefault="00360540" w:rsidP="008D0F0C">
      <w:pPr>
        <w:spacing w:after="0" w:line="360" w:lineRule="auto"/>
      </w:pPr>
    </w:p>
    <w:p w14:paraId="77435AEA" w14:textId="20298C1F" w:rsidR="00360540" w:rsidRDefault="00360540" w:rsidP="008D0F0C">
      <w:pPr>
        <w:spacing w:after="0" w:line="360" w:lineRule="auto"/>
      </w:pPr>
    </w:p>
    <w:p w14:paraId="081F6A90" w14:textId="1068D51E" w:rsidR="00360540" w:rsidRDefault="00360540" w:rsidP="008D0F0C">
      <w:pPr>
        <w:spacing w:after="0" w:line="360" w:lineRule="auto"/>
      </w:pPr>
    </w:p>
    <w:p w14:paraId="53D1AA65" w14:textId="57F321AD" w:rsidR="00B67948" w:rsidRDefault="00B67948" w:rsidP="008D0F0C">
      <w:pPr>
        <w:spacing w:after="0" w:line="360" w:lineRule="auto"/>
      </w:pPr>
    </w:p>
    <w:p w14:paraId="255FBED1" w14:textId="5DEDD2F9" w:rsidR="00B67948" w:rsidRDefault="00B67948" w:rsidP="008D0F0C">
      <w:pPr>
        <w:spacing w:after="0" w:line="360" w:lineRule="auto"/>
      </w:pPr>
    </w:p>
    <w:p w14:paraId="07C3798B" w14:textId="577FF4AA" w:rsidR="00B67948" w:rsidRDefault="00B67948" w:rsidP="008D0F0C">
      <w:pPr>
        <w:spacing w:after="0" w:line="360" w:lineRule="auto"/>
      </w:pPr>
    </w:p>
    <w:p w14:paraId="6B1ECA83" w14:textId="77777777" w:rsidR="00B67948" w:rsidRDefault="00B67948" w:rsidP="00B67948">
      <w:pPr>
        <w:spacing w:after="0" w:line="360" w:lineRule="auto"/>
        <w:rPr>
          <w:rFonts w:cs="Times New Roman"/>
          <w:szCs w:val="24"/>
        </w:rPr>
      </w:pPr>
    </w:p>
    <w:p w14:paraId="174C00CC" w14:textId="77777777" w:rsidR="00B67948" w:rsidRDefault="00B67948" w:rsidP="00B67948">
      <w:pPr>
        <w:spacing w:after="0" w:line="360" w:lineRule="auto"/>
        <w:rPr>
          <w:rFonts w:cs="Times New Roman"/>
          <w:szCs w:val="24"/>
        </w:rPr>
      </w:pPr>
      <w:r>
        <w:rPr>
          <w:rFonts w:cs="Times New Roman"/>
          <w:noProof/>
          <w:szCs w:val="24"/>
          <w:lang w:eastAsia="fr-FR"/>
        </w:rPr>
        <mc:AlternateContent>
          <mc:Choice Requires="wps">
            <w:drawing>
              <wp:anchor distT="0" distB="0" distL="114300" distR="114300" simplePos="0" relativeHeight="251681792" behindDoc="0" locked="0" layoutInCell="1" allowOverlap="1" wp14:anchorId="1BF4BDE0" wp14:editId="1724EF0D">
                <wp:simplePos x="0" y="0"/>
                <wp:positionH relativeFrom="column">
                  <wp:posOffset>1062438</wp:posOffset>
                </wp:positionH>
                <wp:positionV relativeFrom="paragraph">
                  <wp:posOffset>180644</wp:posOffset>
                </wp:positionV>
                <wp:extent cx="3017520" cy="0"/>
                <wp:effectExtent l="0" t="0" r="30480" b="19050"/>
                <wp:wrapNone/>
                <wp:docPr id="11" name="Connecteur droit 11"/>
                <wp:cNvGraphicFramePr/>
                <a:graphic xmlns:a="http://schemas.openxmlformats.org/drawingml/2006/main">
                  <a:graphicData uri="http://schemas.microsoft.com/office/word/2010/wordprocessingShape">
                    <wps:wsp>
                      <wps:cNvCnPr/>
                      <wps:spPr>
                        <a:xfrm>
                          <a:off x="0" y="0"/>
                          <a:ext cx="3017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E8B1AA6" id="Connecteur droit 1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65pt,14.2pt" to="321.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" strokecolor="#156082 [3204]" strokeweight=".5pt">
                <v:stroke joinstyle="miter"/>
              </v:line>
            </w:pict>
          </mc:Fallback>
        </mc:AlternateContent>
      </w:r>
    </w:p>
    <w:p w14:paraId="59C759AA" w14:textId="77777777" w:rsidR="00B67948" w:rsidRDefault="00B67948" w:rsidP="00B67948">
      <w:pPr>
        <w:spacing w:after="0" w:line="360" w:lineRule="auto"/>
        <w:rPr>
          <w:rFonts w:cs="Times New Roman"/>
          <w:szCs w:val="24"/>
        </w:rPr>
      </w:pPr>
    </w:p>
    <w:p w14:paraId="2DCB4816" w14:textId="14FD55E1" w:rsidR="00B67948" w:rsidRPr="00A618DE" w:rsidRDefault="00B67948" w:rsidP="00B67948">
      <w:pPr>
        <w:pStyle w:val="Titre1"/>
        <w:spacing w:before="0" w:after="0" w:line="360" w:lineRule="auto"/>
        <w:jc w:val="center"/>
        <w:rPr>
          <w:rFonts w:ascii="Times New Roman" w:hAnsi="Times New Roman" w:cs="Times New Roman"/>
          <w:color w:val="000000" w:themeColor="text1"/>
          <w:sz w:val="28"/>
        </w:rPr>
      </w:pPr>
      <w:bookmarkStart w:id="89" w:name="_Toc197428938"/>
      <w:bookmarkStart w:id="90" w:name="_Toc197429157"/>
      <w:r w:rsidRPr="00A618DE">
        <w:rPr>
          <w:rFonts w:ascii="Times New Roman" w:eastAsia="Times New Roman" w:hAnsi="Times New Roman" w:cs="Times New Roman"/>
          <w:color w:val="000000" w:themeColor="text1"/>
          <w:sz w:val="28"/>
        </w:rPr>
        <w:t>CHAPITRE II</w:t>
      </w:r>
      <w:r w:rsidRPr="00A618DE">
        <w:rPr>
          <w:rFonts w:ascii="Times New Roman" w:eastAsia="Times New Roman" w:hAnsi="Times New Roman"/>
          <w:color w:val="000000" w:themeColor="text1"/>
          <w:sz w:val="28"/>
        </w:rPr>
        <w:t xml:space="preserve"> : </w:t>
      </w:r>
      <w:r w:rsidRPr="00A618DE">
        <w:rPr>
          <w:rFonts w:ascii="Times New Roman" w:eastAsia="Times New Roman" w:hAnsi="Times New Roman" w:cs="Times New Roman"/>
          <w:color w:val="000000" w:themeColor="text1"/>
          <w:sz w:val="28"/>
        </w:rPr>
        <w:t>GENERALITES SUR LE CLOUD COMPUTING</w:t>
      </w:r>
      <w:bookmarkEnd w:id="89"/>
      <w:bookmarkEnd w:id="90"/>
    </w:p>
    <w:p w14:paraId="4487A43F" w14:textId="77777777" w:rsidR="00B67948" w:rsidRPr="00B67948" w:rsidRDefault="00B67948" w:rsidP="00B67948"/>
    <w:p w14:paraId="3C4AC858" w14:textId="77777777" w:rsidR="00B67948" w:rsidRDefault="00B67948" w:rsidP="00B67948">
      <w:pPr>
        <w:pStyle w:val="Sansinterligne"/>
        <w:jc w:val="center"/>
      </w:pPr>
      <w:r>
        <w:rPr>
          <w:rFonts w:cs="Times New Roman"/>
          <w:noProof/>
          <w:szCs w:val="24"/>
        </w:rPr>
        <mc:AlternateContent>
          <mc:Choice Requires="wps">
            <w:drawing>
              <wp:anchor distT="0" distB="0" distL="114300" distR="114300" simplePos="0" relativeHeight="251682816" behindDoc="0" locked="0" layoutInCell="1" allowOverlap="1" wp14:anchorId="7EF393CB" wp14:editId="34580571">
                <wp:simplePos x="0" y="0"/>
                <wp:positionH relativeFrom="column">
                  <wp:posOffset>1101228</wp:posOffset>
                </wp:positionH>
                <wp:positionV relativeFrom="paragraph">
                  <wp:posOffset>35146</wp:posOffset>
                </wp:positionV>
                <wp:extent cx="3017520" cy="0"/>
                <wp:effectExtent l="0" t="0" r="30480" b="19050"/>
                <wp:wrapNone/>
                <wp:docPr id="12" name="Connecteur droit 12"/>
                <wp:cNvGraphicFramePr/>
                <a:graphic xmlns:a="http://schemas.openxmlformats.org/drawingml/2006/main">
                  <a:graphicData uri="http://schemas.microsoft.com/office/word/2010/wordprocessingShape">
                    <wps:wsp>
                      <wps:cNvCnPr/>
                      <wps:spPr>
                        <a:xfrm>
                          <a:off x="0" y="0"/>
                          <a:ext cx="3017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9D3E4FA" id="Connecteur droit 1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7pt,2.75pt" to="324.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" strokecolor="#156082 [3204]" strokeweight=".5pt">
                <v:stroke joinstyle="miter"/>
              </v:line>
            </w:pict>
          </mc:Fallback>
        </mc:AlternateContent>
      </w:r>
    </w:p>
    <w:p w14:paraId="62DA139E" w14:textId="404C0329" w:rsidR="00B67948" w:rsidRDefault="00B67948" w:rsidP="008D0F0C">
      <w:pPr>
        <w:spacing w:after="0" w:line="360" w:lineRule="auto"/>
      </w:pPr>
    </w:p>
    <w:p w14:paraId="3F220540" w14:textId="40332A8B" w:rsidR="00B67948" w:rsidRDefault="00B67948" w:rsidP="008D0F0C">
      <w:pPr>
        <w:spacing w:after="0" w:line="360" w:lineRule="auto"/>
      </w:pPr>
    </w:p>
    <w:p w14:paraId="05F3FDD3" w14:textId="28FEC93E" w:rsidR="00B67948" w:rsidRDefault="00B67948" w:rsidP="008D0F0C">
      <w:pPr>
        <w:spacing w:after="0" w:line="360" w:lineRule="auto"/>
      </w:pPr>
    </w:p>
    <w:p w14:paraId="517B1F52" w14:textId="2170BAC5" w:rsidR="00B67948" w:rsidRDefault="00B67948" w:rsidP="008D0F0C">
      <w:pPr>
        <w:spacing w:after="0" w:line="360" w:lineRule="auto"/>
      </w:pPr>
    </w:p>
    <w:p w14:paraId="7CB9CE30" w14:textId="073C29AC" w:rsidR="00B67948" w:rsidRDefault="00B67948" w:rsidP="008D0F0C">
      <w:pPr>
        <w:spacing w:after="0" w:line="360" w:lineRule="auto"/>
      </w:pPr>
    </w:p>
    <w:p w14:paraId="2A176448" w14:textId="491845E2" w:rsidR="00B67948" w:rsidRDefault="00B67948" w:rsidP="008D0F0C">
      <w:pPr>
        <w:spacing w:after="0" w:line="360" w:lineRule="auto"/>
      </w:pPr>
    </w:p>
    <w:p w14:paraId="433DC0B3" w14:textId="56E139A1" w:rsidR="00B67948" w:rsidRDefault="00B67948" w:rsidP="008D0F0C">
      <w:pPr>
        <w:spacing w:after="0" w:line="360" w:lineRule="auto"/>
      </w:pPr>
    </w:p>
    <w:p w14:paraId="196CC955" w14:textId="4BEC83AC" w:rsidR="00B67948" w:rsidRDefault="00B67948" w:rsidP="008D0F0C">
      <w:pPr>
        <w:spacing w:after="0" w:line="360" w:lineRule="auto"/>
      </w:pPr>
    </w:p>
    <w:p w14:paraId="4B842C15" w14:textId="2B78DC8B" w:rsidR="00B67948" w:rsidRDefault="00B67948" w:rsidP="008D0F0C">
      <w:pPr>
        <w:spacing w:after="0" w:line="360" w:lineRule="auto"/>
      </w:pPr>
    </w:p>
    <w:p w14:paraId="56B196BD" w14:textId="7FDBD3C3" w:rsidR="00B67948" w:rsidRDefault="00B67948" w:rsidP="008D0F0C">
      <w:pPr>
        <w:spacing w:after="0" w:line="360" w:lineRule="auto"/>
      </w:pPr>
    </w:p>
    <w:p w14:paraId="2F57CF2F" w14:textId="7B45B36C" w:rsidR="00B67948" w:rsidRDefault="00B67948" w:rsidP="008D0F0C">
      <w:pPr>
        <w:spacing w:after="0" w:line="360" w:lineRule="auto"/>
      </w:pPr>
    </w:p>
    <w:p w14:paraId="3C012B0C" w14:textId="0732A6A3" w:rsidR="00B67948" w:rsidRDefault="00B67948" w:rsidP="008D0F0C">
      <w:pPr>
        <w:spacing w:after="0" w:line="360" w:lineRule="auto"/>
      </w:pPr>
    </w:p>
    <w:p w14:paraId="3D2F6E9E" w14:textId="4AF301F2" w:rsidR="00B67948" w:rsidRDefault="00B67948" w:rsidP="008D0F0C">
      <w:pPr>
        <w:spacing w:after="0" w:line="360" w:lineRule="auto"/>
      </w:pPr>
    </w:p>
    <w:p w14:paraId="679E853E" w14:textId="5340C965" w:rsidR="00B67948" w:rsidRDefault="00B67948" w:rsidP="008D0F0C">
      <w:pPr>
        <w:spacing w:after="0" w:line="360" w:lineRule="auto"/>
      </w:pPr>
    </w:p>
    <w:p w14:paraId="085CFBB2" w14:textId="0089C05B" w:rsidR="00B67948" w:rsidRPr="008D0F0C" w:rsidRDefault="00B67948" w:rsidP="008D0F0C">
      <w:pPr>
        <w:spacing w:after="0" w:line="360" w:lineRule="auto"/>
      </w:pPr>
    </w:p>
    <w:p w14:paraId="09763C6A" w14:textId="2918DD97" w:rsidR="00E6078A" w:rsidRPr="003D2D95" w:rsidRDefault="0051369E" w:rsidP="00204C06">
      <w:pPr>
        <w:spacing w:after="0" w:line="360" w:lineRule="auto"/>
        <w:rPr>
          <w:rFonts w:cs="Times New Roman"/>
          <w:szCs w:val="24"/>
        </w:rPr>
      </w:pPr>
      <w:r w:rsidRPr="003D2D95">
        <w:rPr>
          <w:rFonts w:cs="Times New Roman"/>
          <w:szCs w:val="24"/>
        </w:rPr>
        <w:t xml:space="preserve">La gestion des équipements réseau est cruciale pour les entreprises souhaitant optimiser leurs infrastructures tout en assurant la performance et la sécurité de leurs systèmes. Le cloud </w:t>
      </w:r>
      <w:proofErr w:type="spellStart"/>
      <w:r w:rsidRPr="003D2D95">
        <w:rPr>
          <w:rFonts w:cs="Times New Roman"/>
          <w:szCs w:val="24"/>
        </w:rPr>
        <w:t>computing</w:t>
      </w:r>
      <w:proofErr w:type="spellEnd"/>
      <w:r w:rsidRPr="003D2D95">
        <w:rPr>
          <w:rFonts w:cs="Times New Roman"/>
          <w:szCs w:val="24"/>
        </w:rPr>
        <w:t xml:space="preserve"> offre des solutions flexibles permettant un déploiement rapide des ressources réseau sans les contraintes des infrastructures traditionnelles. Toutefois, cette transition vers le cloud nécessite une gestion rigoureuse pour garantir la performance, la sécurité et la disponibilité des services. L'intégration de technologies comme l'automatisation et l'intelligence artificielle permet d’améliorer l'efficacité et de réduire les coûts. Ce chapitre présente le cloud </w:t>
      </w:r>
      <w:proofErr w:type="spellStart"/>
      <w:r w:rsidRPr="003D2D95">
        <w:rPr>
          <w:rFonts w:cs="Times New Roman"/>
          <w:szCs w:val="24"/>
        </w:rPr>
        <w:t>computing</w:t>
      </w:r>
      <w:proofErr w:type="spellEnd"/>
      <w:r w:rsidRPr="003D2D95">
        <w:rPr>
          <w:rFonts w:cs="Times New Roman"/>
          <w:szCs w:val="24"/>
        </w:rPr>
        <w:t>, les fournisseurs et services associés, la gestion des équipements réseau dans le cloud et les critères pour choisir ces équipements de manière optimale.</w:t>
      </w:r>
    </w:p>
    <w:p w14:paraId="1D0C90ED" w14:textId="4340C003" w:rsidR="00B017F9" w:rsidRPr="003D2D95" w:rsidRDefault="00B017F9" w:rsidP="00204C06">
      <w:pPr>
        <w:spacing w:after="0" w:line="360" w:lineRule="auto"/>
        <w:rPr>
          <w:rFonts w:cs="Times New Roman"/>
          <w:szCs w:val="24"/>
        </w:rPr>
      </w:pPr>
    </w:p>
    <w:p w14:paraId="2DEB2869" w14:textId="39F68D73" w:rsidR="00BA5F76" w:rsidRPr="00332D85" w:rsidRDefault="00332D85" w:rsidP="00332D85">
      <w:pPr>
        <w:pStyle w:val="Titre2"/>
        <w:spacing w:before="0" w:after="0" w:line="360" w:lineRule="auto"/>
        <w:rPr>
          <w:rFonts w:ascii="Times New Roman" w:hAnsi="Times New Roman" w:cs="Times New Roman"/>
          <w:color w:val="000000" w:themeColor="text1"/>
          <w:sz w:val="24"/>
        </w:rPr>
      </w:pPr>
      <w:bookmarkStart w:id="91" w:name="_Toc197428939"/>
      <w:bookmarkStart w:id="92" w:name="_Toc197429158"/>
      <w:r w:rsidRPr="00332D85">
        <w:rPr>
          <w:rFonts w:ascii="Times New Roman" w:eastAsia="Times New Roman" w:hAnsi="Times New Roman" w:cs="Times New Roman"/>
          <w:color w:val="000000" w:themeColor="text1"/>
          <w:sz w:val="24"/>
        </w:rPr>
        <w:t>II</w:t>
      </w:r>
      <w:r w:rsidR="00E6078A" w:rsidRPr="00332D85">
        <w:rPr>
          <w:rFonts w:ascii="Times New Roman" w:eastAsia="Times New Roman" w:hAnsi="Times New Roman" w:cs="Times New Roman"/>
          <w:color w:val="000000" w:themeColor="text1"/>
          <w:sz w:val="24"/>
        </w:rPr>
        <w:t>.</w:t>
      </w:r>
      <w:r w:rsidR="00310212" w:rsidRPr="00332D85">
        <w:rPr>
          <w:rFonts w:ascii="Times New Roman" w:eastAsia="Times New Roman" w:hAnsi="Times New Roman" w:cs="Times New Roman"/>
          <w:color w:val="000000" w:themeColor="text1"/>
          <w:sz w:val="24"/>
        </w:rPr>
        <w:t>1</w:t>
      </w:r>
      <w:r w:rsidR="00E6078A" w:rsidRPr="00332D85">
        <w:rPr>
          <w:rFonts w:ascii="Times New Roman" w:eastAsia="Times New Roman" w:hAnsi="Times New Roman" w:cs="Times New Roman"/>
          <w:color w:val="000000" w:themeColor="text1"/>
          <w:sz w:val="24"/>
        </w:rPr>
        <w:t xml:space="preserve"> </w:t>
      </w:r>
      <w:r w:rsidR="00310212" w:rsidRPr="00FA36E1">
        <w:rPr>
          <w:rFonts w:ascii="Times New Roman" w:eastAsia="Times New Roman" w:hAnsi="Times New Roman" w:cs="Times New Roman"/>
          <w:color w:val="000000" w:themeColor="text1"/>
          <w:sz w:val="24"/>
          <w:u w:val="single"/>
        </w:rPr>
        <w:t>D</w:t>
      </w:r>
      <w:r w:rsidR="00E6078A" w:rsidRPr="00FA36E1">
        <w:rPr>
          <w:rFonts w:ascii="Times New Roman" w:eastAsia="Times New Roman" w:hAnsi="Times New Roman" w:cs="Times New Roman"/>
          <w:color w:val="000000" w:themeColor="text1"/>
          <w:sz w:val="24"/>
          <w:u w:val="single"/>
        </w:rPr>
        <w:t>éfinition du clou</w:t>
      </w:r>
      <w:r w:rsidR="00BA5F76" w:rsidRPr="00FA36E1">
        <w:rPr>
          <w:rFonts w:ascii="Times New Roman" w:eastAsia="Times New Roman" w:hAnsi="Times New Roman" w:cs="Times New Roman"/>
          <w:color w:val="000000" w:themeColor="text1"/>
          <w:sz w:val="24"/>
          <w:u w:val="single"/>
        </w:rPr>
        <w:t>d</w:t>
      </w:r>
      <w:bookmarkEnd w:id="91"/>
      <w:bookmarkEnd w:id="92"/>
    </w:p>
    <w:p w14:paraId="6F294457" w14:textId="669EA95B" w:rsidR="00E6078A" w:rsidRPr="003D2D95" w:rsidRDefault="00E6078A" w:rsidP="00204C06">
      <w:pPr>
        <w:spacing w:after="0" w:line="360" w:lineRule="auto"/>
        <w:rPr>
          <w:rFonts w:cs="Times New Roman"/>
          <w:szCs w:val="24"/>
        </w:rPr>
      </w:pPr>
      <w:r w:rsidRPr="003D2D95">
        <w:rPr>
          <w:rFonts w:cs="Times New Roman"/>
          <w:szCs w:val="24"/>
        </w:rPr>
        <w:t xml:space="preserve">Le cloud </w:t>
      </w:r>
      <w:proofErr w:type="spellStart"/>
      <w:r w:rsidRPr="003D2D95">
        <w:rPr>
          <w:rFonts w:cs="Times New Roman"/>
          <w:szCs w:val="24"/>
        </w:rPr>
        <w:t>computing</w:t>
      </w:r>
      <w:proofErr w:type="spellEnd"/>
      <w:r w:rsidRPr="003D2D95">
        <w:rPr>
          <w:rFonts w:cs="Times New Roman"/>
          <w:szCs w:val="24"/>
        </w:rPr>
        <w:t xml:space="preserve"> (ou informatique en nuage) désigne l’accès à des ressources informatiques (serveurs, stockage, bases de données, logiciels, etc.) via Internet, sans nécessiter d’infrastructure physique locale. Ces ressources sont hébergées et gérées par des fournisseurs cloud </w:t>
      </w:r>
      <w:r w:rsidR="00310212" w:rsidRPr="003D2D95">
        <w:rPr>
          <w:rFonts w:cs="Times New Roman"/>
          <w:szCs w:val="24"/>
        </w:rPr>
        <w:t xml:space="preserve">tel que Amazon Web Services (AWS), Microsoft Azure, Google Cloud Platform </w:t>
      </w:r>
      <w:r w:rsidRPr="003D2D95">
        <w:rPr>
          <w:rFonts w:cs="Times New Roman"/>
          <w:szCs w:val="24"/>
        </w:rPr>
        <w:t>dans des datacenters répartis à travers le monde.</w:t>
      </w:r>
    </w:p>
    <w:p w14:paraId="3A05E2DE" w14:textId="08703E8C" w:rsidR="00E87253" w:rsidRPr="003D2D95" w:rsidRDefault="00E6078A" w:rsidP="00204C06">
      <w:pPr>
        <w:spacing w:after="0" w:line="360" w:lineRule="auto"/>
        <w:rPr>
          <w:rFonts w:cs="Times New Roman"/>
          <w:szCs w:val="24"/>
        </w:rPr>
      </w:pPr>
      <w:r w:rsidRPr="003D2D95">
        <w:rPr>
          <w:rFonts w:cs="Times New Roman"/>
          <w:szCs w:val="24"/>
        </w:rPr>
        <w:t>En d’autres termes, au lieu de stocker des fichiers sur un ordinateur ou d’exécuter des logiciels en local, les utilisateurs accèdent à ces services via Internet, ce qui leur permet d’utiliser des applications, de sauvegarder des données et d’exploiter des ressources informatiques à distance.</w:t>
      </w:r>
    </w:p>
    <w:p w14:paraId="5EEF9384" w14:textId="77777777" w:rsidR="005D4840" w:rsidRDefault="00E87253" w:rsidP="005D4840">
      <w:pPr>
        <w:keepNext/>
        <w:spacing w:after="0" w:line="360" w:lineRule="auto"/>
      </w:pPr>
      <w:r w:rsidRPr="003D2D95">
        <w:rPr>
          <w:rFonts w:cs="Times New Roman"/>
          <w:noProof/>
          <w:szCs w:val="24"/>
          <w:lang w:eastAsia="fr-FR"/>
        </w:rPr>
        <w:drawing>
          <wp:inline distT="0" distB="0" distL="0" distR="0" wp14:anchorId="7F377796" wp14:editId="3801EF95">
            <wp:extent cx="3375378" cy="2131271"/>
            <wp:effectExtent l="0" t="0" r="0" b="2540"/>
            <wp:docPr id="2" name="Image 2" descr="https://www.cogitime.fr/wp-content/uploads/2020/11/03-sch%C3%A9ma-clo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ogitime.fr/wp-content/uploads/2020/11/03-sch%C3%A9ma-cloud.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85325" cy="2137552"/>
                    </a:xfrm>
                    <a:prstGeom prst="rect">
                      <a:avLst/>
                    </a:prstGeom>
                    <a:noFill/>
                    <a:ln>
                      <a:noFill/>
                    </a:ln>
                  </pic:spPr>
                </pic:pic>
              </a:graphicData>
            </a:graphic>
          </wp:inline>
        </w:drawing>
      </w:r>
    </w:p>
    <w:p w14:paraId="593714C9" w14:textId="53779099" w:rsidR="00E87253" w:rsidRPr="003D2D95" w:rsidRDefault="005D4840" w:rsidP="005D4840">
      <w:pPr>
        <w:pStyle w:val="Lgende"/>
        <w:spacing w:after="0" w:line="360" w:lineRule="auto"/>
        <w:ind w:left="2160" w:firstLine="720"/>
        <w:rPr>
          <w:rFonts w:cs="Times New Roman"/>
          <w:sz w:val="24"/>
          <w:szCs w:val="24"/>
        </w:rPr>
      </w:pPr>
      <w:bookmarkStart w:id="93" w:name="_Toc197091659"/>
      <w:bookmarkStart w:id="94" w:name="_Toc197092125"/>
      <w:bookmarkStart w:id="95" w:name="_Toc197092464"/>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1</w:t>
      </w:r>
      <w:r>
        <w:rPr>
          <w:sz w:val="24"/>
        </w:rPr>
        <w:fldChar w:fldCharType="end"/>
      </w:r>
      <w:r w:rsidRPr="00403EA6">
        <w:rPr>
          <w:sz w:val="24"/>
        </w:rPr>
        <w:t xml:space="preserve"> : Cloud </w:t>
      </w:r>
      <w:proofErr w:type="spellStart"/>
      <w:r w:rsidRPr="00403EA6">
        <w:rPr>
          <w:sz w:val="24"/>
        </w:rPr>
        <w:t>computing</w:t>
      </w:r>
      <w:bookmarkEnd w:id="93"/>
      <w:bookmarkEnd w:id="94"/>
      <w:bookmarkEnd w:id="95"/>
      <w:proofErr w:type="spellEnd"/>
    </w:p>
    <w:p w14:paraId="65FCF963" w14:textId="5F4758F8" w:rsidR="00E87253" w:rsidRPr="003D2D95" w:rsidRDefault="00DB3F95" w:rsidP="00443A07">
      <w:pPr>
        <w:spacing w:after="0" w:line="360" w:lineRule="auto"/>
        <w:jc w:val="center"/>
        <w:rPr>
          <w:rFonts w:cs="Times New Roman"/>
          <w:szCs w:val="24"/>
        </w:rPr>
      </w:pPr>
      <w:r w:rsidRPr="003D2D95">
        <w:rPr>
          <w:rFonts w:cs="Times New Roman"/>
          <w:szCs w:val="24"/>
        </w:rPr>
        <w:t xml:space="preserve">Source :  </w:t>
      </w:r>
      <w:hyperlink r:id="rId15" w:history="1">
        <w:r w:rsidRPr="003D2D95">
          <w:rPr>
            <w:rStyle w:val="Lienhypertexte"/>
            <w:rFonts w:cs="Times New Roman"/>
            <w:szCs w:val="24"/>
          </w:rPr>
          <w:t>https://www.bing.com/images/</w:t>
        </w:r>
      </w:hyperlink>
    </w:p>
    <w:p w14:paraId="159557D6" w14:textId="77777777" w:rsidR="00DB3F95" w:rsidRPr="003D2D95" w:rsidRDefault="00DB3F95" w:rsidP="00204C06">
      <w:pPr>
        <w:spacing w:after="0" w:line="360" w:lineRule="auto"/>
        <w:rPr>
          <w:rFonts w:cs="Times New Roman"/>
          <w:szCs w:val="24"/>
        </w:rPr>
      </w:pPr>
    </w:p>
    <w:p w14:paraId="0E7B3013" w14:textId="56FFC897" w:rsidR="00DB3F95" w:rsidRPr="00706203" w:rsidRDefault="00706203" w:rsidP="00706203">
      <w:pPr>
        <w:pStyle w:val="Titre2"/>
        <w:spacing w:before="0" w:after="0" w:line="360" w:lineRule="auto"/>
        <w:rPr>
          <w:rFonts w:ascii="Times New Roman" w:hAnsi="Times New Roman" w:cs="Times New Roman"/>
          <w:color w:val="000000" w:themeColor="text1"/>
          <w:sz w:val="24"/>
        </w:rPr>
      </w:pPr>
      <w:bookmarkStart w:id="96" w:name="_Toc197428940"/>
      <w:bookmarkStart w:id="97" w:name="_Toc197429159"/>
      <w:r w:rsidRPr="00706203">
        <w:rPr>
          <w:rFonts w:ascii="Times New Roman" w:eastAsia="Times New Roman" w:hAnsi="Times New Roman" w:cs="Times New Roman"/>
          <w:color w:val="000000" w:themeColor="text1"/>
          <w:sz w:val="24"/>
        </w:rPr>
        <w:t>II</w:t>
      </w:r>
      <w:r w:rsidR="00310212" w:rsidRPr="00706203">
        <w:rPr>
          <w:rFonts w:ascii="Times New Roman" w:eastAsia="Times New Roman" w:hAnsi="Times New Roman" w:cs="Times New Roman"/>
          <w:color w:val="000000" w:themeColor="text1"/>
          <w:sz w:val="24"/>
        </w:rPr>
        <w:t xml:space="preserve">.2 </w:t>
      </w:r>
      <w:r w:rsidR="00310212" w:rsidRPr="00FA36E1">
        <w:rPr>
          <w:rFonts w:ascii="Times New Roman" w:eastAsia="Times New Roman" w:hAnsi="Times New Roman" w:cs="Times New Roman"/>
          <w:color w:val="000000" w:themeColor="text1"/>
          <w:sz w:val="24"/>
          <w:u w:val="single"/>
        </w:rPr>
        <w:t>Fonctionnement du cloud</w:t>
      </w:r>
      <w:bookmarkEnd w:id="96"/>
      <w:bookmarkEnd w:id="97"/>
    </w:p>
    <w:p w14:paraId="15F0393D" w14:textId="77777777" w:rsidR="005B7AA0" w:rsidRPr="003D2D95" w:rsidRDefault="005B7AA0" w:rsidP="00204C06">
      <w:pPr>
        <w:spacing w:after="0" w:line="360" w:lineRule="auto"/>
        <w:rPr>
          <w:rFonts w:cs="Times New Roman"/>
          <w:szCs w:val="24"/>
        </w:rPr>
      </w:pPr>
      <w:r w:rsidRPr="003D2D95">
        <w:rPr>
          <w:rFonts w:cs="Times New Roman"/>
          <w:szCs w:val="24"/>
        </w:rPr>
        <w:t xml:space="preserve">Le cloud </w:t>
      </w:r>
      <w:proofErr w:type="spellStart"/>
      <w:r w:rsidRPr="003D2D95">
        <w:rPr>
          <w:rFonts w:cs="Times New Roman"/>
          <w:szCs w:val="24"/>
        </w:rPr>
        <w:t>computing</w:t>
      </w:r>
      <w:proofErr w:type="spellEnd"/>
      <w:r w:rsidRPr="003D2D95">
        <w:rPr>
          <w:rFonts w:cs="Times New Roman"/>
          <w:szCs w:val="24"/>
        </w:rPr>
        <w:t xml:space="preserve"> repose sur un ensemble d’infrastructures et de technologies permettant d’accéder à des ressources informatiques via Internet. Son fonctionnement repose sur plusieurs éléments clés :</w:t>
      </w:r>
    </w:p>
    <w:p w14:paraId="3BD09388" w14:textId="4630F37E" w:rsidR="005B7AA0" w:rsidRPr="003D2D95" w:rsidRDefault="005B7AA0" w:rsidP="00204C06">
      <w:pPr>
        <w:pStyle w:val="Paragraphedeliste"/>
        <w:numPr>
          <w:ilvl w:val="0"/>
          <w:numId w:val="2"/>
        </w:numPr>
        <w:spacing w:after="0" w:line="360" w:lineRule="auto"/>
        <w:rPr>
          <w:rFonts w:cs="Times New Roman"/>
          <w:szCs w:val="24"/>
        </w:rPr>
      </w:pPr>
      <w:r w:rsidRPr="003D2D95">
        <w:rPr>
          <w:rFonts w:cs="Times New Roman"/>
          <w:szCs w:val="24"/>
        </w:rPr>
        <w:t>L’infrastructure du cloud</w:t>
      </w:r>
    </w:p>
    <w:p w14:paraId="4BB88EFD" w14:textId="77777777" w:rsidR="005B7AA0" w:rsidRPr="003D2D95" w:rsidRDefault="005B7AA0" w:rsidP="00204C06">
      <w:pPr>
        <w:spacing w:after="0" w:line="360" w:lineRule="auto"/>
        <w:rPr>
          <w:rFonts w:cs="Times New Roman"/>
          <w:szCs w:val="24"/>
        </w:rPr>
      </w:pPr>
      <w:r w:rsidRPr="003D2D95">
        <w:rPr>
          <w:rFonts w:cs="Times New Roman"/>
          <w:szCs w:val="24"/>
        </w:rPr>
        <w:t>Le cloud est basé sur des datacenters composés de milliers de serveurs interconnectés. Ces serveurs hébergent les applications, bases de données et services cloud. Ils sont répartis à travers le monde pour garantir une haute disponibilité et une meilleure répartition de la charge.</w:t>
      </w:r>
    </w:p>
    <w:p w14:paraId="02525DCD" w14:textId="77777777" w:rsidR="005B7AA0" w:rsidRPr="003D2D95" w:rsidRDefault="005B7AA0" w:rsidP="00204C06">
      <w:pPr>
        <w:spacing w:after="0" w:line="360" w:lineRule="auto"/>
        <w:rPr>
          <w:rFonts w:cs="Times New Roman"/>
          <w:szCs w:val="24"/>
        </w:rPr>
      </w:pPr>
      <w:r w:rsidRPr="003D2D95">
        <w:rPr>
          <w:rFonts w:cs="Times New Roman"/>
          <w:szCs w:val="24"/>
        </w:rPr>
        <w:t>Grâce à la virtualisation, un serveur physique peut héberger plusieurs machines virtuelles, chacune fonctionnant indépendamment. Cela permet aux fournisseurs cloud d’optimiser les ressources et de proposer des services à plusieurs utilisateurs en même temps.</w:t>
      </w:r>
    </w:p>
    <w:p w14:paraId="2CE52571" w14:textId="05F97634" w:rsidR="005B7AA0" w:rsidRPr="003D2D95" w:rsidRDefault="005B7AA0" w:rsidP="00204C06">
      <w:pPr>
        <w:pStyle w:val="Paragraphedeliste"/>
        <w:numPr>
          <w:ilvl w:val="0"/>
          <w:numId w:val="2"/>
        </w:numPr>
        <w:spacing w:after="0" w:line="360" w:lineRule="auto"/>
        <w:rPr>
          <w:rFonts w:cs="Times New Roman"/>
          <w:szCs w:val="24"/>
        </w:rPr>
      </w:pPr>
      <w:r w:rsidRPr="003D2D95">
        <w:rPr>
          <w:rFonts w:cs="Times New Roman"/>
          <w:szCs w:val="24"/>
        </w:rPr>
        <w:t>L’accès aux services cloud</w:t>
      </w:r>
    </w:p>
    <w:p w14:paraId="6DDA1AB8" w14:textId="77777777" w:rsidR="005B7AA0" w:rsidRPr="003D2D95" w:rsidRDefault="005B7AA0" w:rsidP="00204C06">
      <w:pPr>
        <w:spacing w:after="0" w:line="360" w:lineRule="auto"/>
        <w:rPr>
          <w:rFonts w:cs="Times New Roman"/>
          <w:szCs w:val="24"/>
        </w:rPr>
      </w:pPr>
      <w:r w:rsidRPr="003D2D95">
        <w:rPr>
          <w:rFonts w:cs="Times New Roman"/>
          <w:szCs w:val="24"/>
        </w:rPr>
        <w:t>Les utilisateurs accèdent aux services cloud via Internet, soit à travers un navigateur web, soit via une application dédiée. Ils peuvent ainsi utiliser des logiciels, stocker des fichiers ou exécuter des applications sans avoir besoin d’installer quoi que ce soit sur leur appareil.</w:t>
      </w:r>
    </w:p>
    <w:p w14:paraId="633FFE4D" w14:textId="77777777" w:rsidR="005B7AA0" w:rsidRPr="003D2D95" w:rsidRDefault="005B7AA0" w:rsidP="00204C06">
      <w:pPr>
        <w:spacing w:after="0" w:line="360" w:lineRule="auto"/>
        <w:rPr>
          <w:rFonts w:cs="Times New Roman"/>
          <w:szCs w:val="24"/>
        </w:rPr>
      </w:pPr>
      <w:r w:rsidRPr="003D2D95">
        <w:rPr>
          <w:rFonts w:cs="Times New Roman"/>
          <w:szCs w:val="24"/>
        </w:rPr>
        <w:t>Par exemple, un utilisateur peut travailler sur un document via Google Docs sur son ordinateur et retrouver instantanément la même version sur son smartphone, car les données sont stockées et synchronisées dans le cloud.</w:t>
      </w:r>
    </w:p>
    <w:p w14:paraId="290BBABF" w14:textId="471A3AB5" w:rsidR="005B7AA0" w:rsidRPr="003D2D95" w:rsidRDefault="005B7AA0" w:rsidP="00204C06">
      <w:pPr>
        <w:pStyle w:val="Paragraphedeliste"/>
        <w:numPr>
          <w:ilvl w:val="0"/>
          <w:numId w:val="2"/>
        </w:numPr>
        <w:spacing w:after="0" w:line="360" w:lineRule="auto"/>
        <w:rPr>
          <w:rFonts w:cs="Times New Roman"/>
          <w:szCs w:val="24"/>
        </w:rPr>
      </w:pPr>
      <w:r w:rsidRPr="003D2D95">
        <w:rPr>
          <w:rFonts w:cs="Times New Roman"/>
          <w:szCs w:val="24"/>
        </w:rPr>
        <w:t>Le modèle de consommation des ressources</w:t>
      </w:r>
    </w:p>
    <w:p w14:paraId="42080502" w14:textId="77777777" w:rsidR="005B7AA0" w:rsidRPr="003D2D95" w:rsidRDefault="005B7AA0" w:rsidP="00204C06">
      <w:pPr>
        <w:spacing w:after="0" w:line="360" w:lineRule="auto"/>
        <w:rPr>
          <w:rFonts w:cs="Times New Roman"/>
          <w:szCs w:val="24"/>
        </w:rPr>
      </w:pPr>
      <w:r w:rsidRPr="003D2D95">
        <w:rPr>
          <w:rFonts w:cs="Times New Roman"/>
          <w:szCs w:val="24"/>
        </w:rPr>
        <w:t xml:space="preserve">Le cloud fonctionne sur un modèle à la demande, où les utilisateurs ne paient que pour les ressources qu’ils utilisent. Ce modèle, appelé </w:t>
      </w:r>
      <w:proofErr w:type="spellStart"/>
      <w:r w:rsidRPr="003D2D95">
        <w:rPr>
          <w:rFonts w:cs="Times New Roman"/>
          <w:szCs w:val="24"/>
        </w:rPr>
        <w:t>Pay</w:t>
      </w:r>
      <w:proofErr w:type="spellEnd"/>
      <w:r w:rsidRPr="003D2D95">
        <w:rPr>
          <w:rFonts w:cs="Times New Roman"/>
          <w:szCs w:val="24"/>
        </w:rPr>
        <w:t>-as-</w:t>
      </w:r>
      <w:proofErr w:type="spellStart"/>
      <w:r w:rsidRPr="003D2D95">
        <w:rPr>
          <w:rFonts w:cs="Times New Roman"/>
          <w:szCs w:val="24"/>
        </w:rPr>
        <w:t>you</w:t>
      </w:r>
      <w:proofErr w:type="spellEnd"/>
      <w:r w:rsidRPr="003D2D95">
        <w:rPr>
          <w:rFonts w:cs="Times New Roman"/>
          <w:szCs w:val="24"/>
        </w:rPr>
        <w:t>-go, permet une grande flexibilité et s’adapte aux besoins des entreprises.</w:t>
      </w:r>
    </w:p>
    <w:p w14:paraId="48B4EC7A" w14:textId="77777777" w:rsidR="005B7AA0" w:rsidRPr="003D2D95" w:rsidRDefault="005B7AA0" w:rsidP="00204C06">
      <w:pPr>
        <w:spacing w:after="0" w:line="360" w:lineRule="auto"/>
        <w:rPr>
          <w:rFonts w:cs="Times New Roman"/>
          <w:szCs w:val="24"/>
        </w:rPr>
      </w:pPr>
      <w:r w:rsidRPr="003D2D95">
        <w:rPr>
          <w:rFonts w:cs="Times New Roman"/>
          <w:szCs w:val="24"/>
        </w:rPr>
        <w:t>L’élasticité du cloud permet d’augmenter ou de réduire les ressources en fonction de la demande. Par exemple, un site e-commerce peut automatiquement augmenter sa capacité serveur lors des périodes de forte affluence (comme le Black Friday) et la réduire ensuite pour économiser des coûts.</w:t>
      </w:r>
    </w:p>
    <w:p w14:paraId="5FE0DA7C" w14:textId="7EDC6C0C" w:rsidR="005B7AA0" w:rsidRPr="003D2D95" w:rsidRDefault="005B7AA0" w:rsidP="00204C06">
      <w:pPr>
        <w:pStyle w:val="Paragraphedeliste"/>
        <w:numPr>
          <w:ilvl w:val="0"/>
          <w:numId w:val="2"/>
        </w:numPr>
        <w:spacing w:after="0" w:line="360" w:lineRule="auto"/>
        <w:rPr>
          <w:rFonts w:cs="Times New Roman"/>
          <w:szCs w:val="24"/>
        </w:rPr>
      </w:pPr>
      <w:r w:rsidRPr="003D2D95">
        <w:rPr>
          <w:rFonts w:cs="Times New Roman"/>
          <w:szCs w:val="24"/>
        </w:rPr>
        <w:t>La sécurité et la gestion des données</w:t>
      </w:r>
    </w:p>
    <w:p w14:paraId="502AC2E7" w14:textId="77777777" w:rsidR="005B7AA0" w:rsidRPr="003D2D95" w:rsidRDefault="005B7AA0" w:rsidP="00204C06">
      <w:pPr>
        <w:spacing w:after="0" w:line="360" w:lineRule="auto"/>
        <w:rPr>
          <w:rFonts w:cs="Times New Roman"/>
          <w:szCs w:val="24"/>
        </w:rPr>
      </w:pPr>
      <w:r w:rsidRPr="003D2D95">
        <w:rPr>
          <w:rFonts w:cs="Times New Roman"/>
          <w:szCs w:val="24"/>
        </w:rPr>
        <w:t>Les fournisseurs cloud assurent la sécurité des données grâce à plusieurs mécanismes :</w:t>
      </w:r>
    </w:p>
    <w:p w14:paraId="1383FB6D" w14:textId="77777777" w:rsidR="005B7AA0" w:rsidRPr="003D2D95" w:rsidRDefault="005B7AA0" w:rsidP="00204C06">
      <w:pPr>
        <w:numPr>
          <w:ilvl w:val="0"/>
          <w:numId w:val="1"/>
        </w:numPr>
        <w:spacing w:after="0" w:line="360" w:lineRule="auto"/>
        <w:rPr>
          <w:rFonts w:cs="Times New Roman"/>
          <w:szCs w:val="24"/>
        </w:rPr>
      </w:pPr>
      <w:r w:rsidRPr="003D2D95">
        <w:rPr>
          <w:rFonts w:cs="Times New Roman"/>
          <w:szCs w:val="24"/>
        </w:rPr>
        <w:t>Sauvegardes automatiques pour éviter la perte de données.</w:t>
      </w:r>
    </w:p>
    <w:p w14:paraId="49514077" w14:textId="77777777" w:rsidR="005B7AA0" w:rsidRPr="003D2D95" w:rsidRDefault="005B7AA0" w:rsidP="00204C06">
      <w:pPr>
        <w:numPr>
          <w:ilvl w:val="0"/>
          <w:numId w:val="1"/>
        </w:numPr>
        <w:spacing w:after="0" w:line="360" w:lineRule="auto"/>
        <w:rPr>
          <w:rFonts w:cs="Times New Roman"/>
          <w:szCs w:val="24"/>
        </w:rPr>
      </w:pPr>
      <w:r w:rsidRPr="003D2D95">
        <w:rPr>
          <w:rFonts w:cs="Times New Roman"/>
          <w:szCs w:val="24"/>
        </w:rPr>
        <w:t>Redondance des serveurs, garantissant la disponibilité des services même en cas de panne.</w:t>
      </w:r>
    </w:p>
    <w:p w14:paraId="4D22F417" w14:textId="77777777" w:rsidR="005B7AA0" w:rsidRPr="003D2D95" w:rsidRDefault="005B7AA0" w:rsidP="00204C06">
      <w:pPr>
        <w:numPr>
          <w:ilvl w:val="0"/>
          <w:numId w:val="1"/>
        </w:numPr>
        <w:spacing w:after="0" w:line="360" w:lineRule="auto"/>
        <w:rPr>
          <w:rFonts w:cs="Times New Roman"/>
          <w:szCs w:val="24"/>
        </w:rPr>
      </w:pPr>
      <w:r w:rsidRPr="003D2D95">
        <w:rPr>
          <w:rFonts w:cs="Times New Roman"/>
          <w:szCs w:val="24"/>
        </w:rPr>
        <w:t>Chiffrement des données pour protéger les informations contre les cyberattaques.</w:t>
      </w:r>
    </w:p>
    <w:p w14:paraId="50FAEE8C" w14:textId="77777777" w:rsidR="005B7AA0" w:rsidRPr="003D2D95" w:rsidRDefault="005B7AA0" w:rsidP="00204C06">
      <w:pPr>
        <w:spacing w:after="0" w:line="360" w:lineRule="auto"/>
        <w:rPr>
          <w:rFonts w:cs="Times New Roman"/>
          <w:szCs w:val="24"/>
        </w:rPr>
      </w:pPr>
      <w:r w:rsidRPr="003D2D95">
        <w:rPr>
          <w:rFonts w:cs="Times New Roman"/>
          <w:szCs w:val="24"/>
        </w:rPr>
        <w:t>Les entreprises et particuliers peuvent également choisir le type de cloud qui correspond à leurs besoins : cloud public, cloud privé ou cloud hybride, selon le niveau de contrôle et de sécurité souhaité.</w:t>
      </w:r>
    </w:p>
    <w:p w14:paraId="79424D1D" w14:textId="77777777" w:rsidR="005B7AA0" w:rsidRPr="00042AAB" w:rsidRDefault="005B7AA0" w:rsidP="00204C06">
      <w:pPr>
        <w:spacing w:after="0" w:line="360" w:lineRule="auto"/>
        <w:rPr>
          <w:rFonts w:cs="Times New Roman"/>
          <w:szCs w:val="24"/>
          <w:u w:val="single"/>
        </w:rPr>
      </w:pPr>
    </w:p>
    <w:p w14:paraId="53A13FE5" w14:textId="1FC3605A" w:rsidR="005B7AA0" w:rsidRPr="00042AAB" w:rsidRDefault="00392731" w:rsidP="00FA391C">
      <w:pPr>
        <w:pStyle w:val="Titre4"/>
        <w:numPr>
          <w:ilvl w:val="1"/>
          <w:numId w:val="54"/>
        </w:numPr>
        <w:spacing w:before="0" w:after="0" w:line="360" w:lineRule="auto"/>
        <w:rPr>
          <w:rFonts w:cs="Times New Roman"/>
          <w:i w:val="0"/>
          <w:color w:val="auto"/>
          <w:u w:val="single"/>
        </w:rPr>
      </w:pPr>
      <w:r w:rsidRPr="00042AAB">
        <w:rPr>
          <w:rFonts w:eastAsia="Times New Roman" w:cs="Times New Roman"/>
          <w:i w:val="0"/>
          <w:color w:val="auto"/>
          <w:u w:val="single"/>
        </w:rPr>
        <w:t>Les</w:t>
      </w:r>
      <w:r w:rsidR="00953457" w:rsidRPr="00042AAB">
        <w:rPr>
          <w:rFonts w:eastAsia="Times New Roman" w:cs="Times New Roman"/>
          <w:i w:val="0"/>
          <w:color w:val="auto"/>
          <w:u w:val="single"/>
        </w:rPr>
        <w:t xml:space="preserve"> différents modèles de cloud et ses déploiements</w:t>
      </w:r>
    </w:p>
    <w:p w14:paraId="0A94B243" w14:textId="77777777" w:rsidR="00B017F9" w:rsidRPr="00FA36E1" w:rsidRDefault="00B017F9" w:rsidP="00204C06">
      <w:pPr>
        <w:pStyle w:val="Paragraphedeliste"/>
        <w:spacing w:after="0" w:line="360" w:lineRule="auto"/>
        <w:ind w:left="1125"/>
        <w:rPr>
          <w:rFonts w:cs="Times New Roman"/>
          <w:szCs w:val="24"/>
          <w:u w:val="single"/>
        </w:rPr>
      </w:pPr>
    </w:p>
    <w:p w14:paraId="08E3542C" w14:textId="1002791D" w:rsidR="00953457" w:rsidRPr="00FA36E1" w:rsidRDefault="00953457" w:rsidP="00FA391C">
      <w:pPr>
        <w:pStyle w:val="Titre4"/>
        <w:numPr>
          <w:ilvl w:val="0"/>
          <w:numId w:val="56"/>
        </w:numPr>
        <w:spacing w:before="0" w:after="0" w:line="360" w:lineRule="auto"/>
        <w:rPr>
          <w:rFonts w:cs="Times New Roman"/>
          <w:i w:val="0"/>
          <w:color w:val="000000" w:themeColor="text1"/>
          <w:szCs w:val="24"/>
          <w:u w:val="single"/>
        </w:rPr>
      </w:pPr>
      <w:r w:rsidRPr="00FA36E1">
        <w:rPr>
          <w:rFonts w:eastAsia="Times New Roman" w:cs="Times New Roman"/>
          <w:i w:val="0"/>
          <w:color w:val="000000" w:themeColor="text1"/>
          <w:szCs w:val="24"/>
          <w:u w:val="single"/>
        </w:rPr>
        <w:t>Les modèles de services cloud</w:t>
      </w:r>
    </w:p>
    <w:p w14:paraId="1F5ABE8D" w14:textId="36DC89F9" w:rsidR="00953457" w:rsidRPr="003D2D95" w:rsidRDefault="00953457" w:rsidP="00204C06">
      <w:pPr>
        <w:spacing w:after="0" w:line="360" w:lineRule="auto"/>
        <w:rPr>
          <w:rFonts w:cs="Times New Roman"/>
          <w:szCs w:val="24"/>
        </w:rPr>
      </w:pPr>
      <w:r w:rsidRPr="003D2D95">
        <w:rPr>
          <w:rFonts w:cs="Times New Roman"/>
          <w:szCs w:val="24"/>
        </w:rPr>
        <w:t>Les ressources disponibles dans le cloud sont appelées « services » parce qu'elles sont gérées par un fournisseur de cloud. Ces services comprennent des éléments comme l'infrastructure, les applications, les outils de développement et le stockage de données, entre autres. Ils sont classés en différentes catégories ou types de services.</w:t>
      </w:r>
    </w:p>
    <w:p w14:paraId="59EF90A9" w14:textId="77777777" w:rsidR="00953457" w:rsidRPr="003D2D95" w:rsidRDefault="00953457" w:rsidP="00204C06">
      <w:pPr>
        <w:pStyle w:val="Paragraphedeliste"/>
        <w:numPr>
          <w:ilvl w:val="0"/>
          <w:numId w:val="3"/>
        </w:numPr>
        <w:spacing w:after="0" w:line="360" w:lineRule="auto"/>
        <w:rPr>
          <w:rFonts w:cs="Times New Roman"/>
          <w:szCs w:val="24"/>
        </w:rPr>
      </w:pPr>
      <w:r w:rsidRPr="003D2D95">
        <w:rPr>
          <w:rFonts w:cs="Times New Roman"/>
          <w:szCs w:val="24"/>
        </w:rPr>
        <w:t>Software-as-a-Service (SaaS) : Au lieu d'installer une application sur les appareils des utilisateurs, les applications SaaS sont hébergées sur des serveurs cloud et accessibles via Internet. Cela fonctionne un peu comme la location d'une maison : le propriétaire s'occupe de l'entretien, tandis que le locataire utilise la maison comme s'il en était le propriétaire. Des exemples d'applications SaaS incluent Salesforce, MailChimp et Slack.</w:t>
      </w:r>
    </w:p>
    <w:p w14:paraId="568D9655" w14:textId="77777777" w:rsidR="00953457" w:rsidRPr="003D2D95" w:rsidRDefault="00953457" w:rsidP="00204C06">
      <w:pPr>
        <w:pStyle w:val="Paragraphedeliste"/>
        <w:numPr>
          <w:ilvl w:val="0"/>
          <w:numId w:val="3"/>
        </w:numPr>
        <w:spacing w:after="0" w:line="360" w:lineRule="auto"/>
        <w:rPr>
          <w:rFonts w:cs="Times New Roman"/>
          <w:szCs w:val="24"/>
        </w:rPr>
      </w:pPr>
      <w:r w:rsidRPr="003D2D95">
        <w:rPr>
          <w:rFonts w:cs="Times New Roman"/>
          <w:szCs w:val="24"/>
        </w:rPr>
        <w:t xml:space="preserve">Platform-as-a-Service (PaaS) : Dans ce modèle, les entreprises ne payent pas pour les applications hébergées, mais pour les composants nécessaires pour développer leurs propres applications. Les fournisseurs de PaaS offrent tous les outils nécessaires, comme les outils de développement, l'infrastructure et les systèmes d’exploitation, via Internet. Cela ressemble à la location des outils nécessaires à la construction d'une maison, plutôt que de louer la maison toute faite. </w:t>
      </w:r>
      <w:proofErr w:type="spellStart"/>
      <w:r w:rsidRPr="003D2D95">
        <w:rPr>
          <w:rFonts w:cs="Times New Roman"/>
          <w:szCs w:val="24"/>
        </w:rPr>
        <w:t>Heroku</w:t>
      </w:r>
      <w:proofErr w:type="spellEnd"/>
      <w:r w:rsidRPr="003D2D95">
        <w:rPr>
          <w:rFonts w:cs="Times New Roman"/>
          <w:szCs w:val="24"/>
        </w:rPr>
        <w:t xml:space="preserve"> et Microsoft Azure sont des exemples de services PaaS.</w:t>
      </w:r>
    </w:p>
    <w:p w14:paraId="10CD2D26" w14:textId="77777777" w:rsidR="00953457" w:rsidRPr="003D2D95" w:rsidRDefault="00953457" w:rsidP="00204C06">
      <w:pPr>
        <w:pStyle w:val="Paragraphedeliste"/>
        <w:numPr>
          <w:ilvl w:val="0"/>
          <w:numId w:val="3"/>
        </w:numPr>
        <w:spacing w:after="0" w:line="360" w:lineRule="auto"/>
        <w:rPr>
          <w:rFonts w:cs="Times New Roman"/>
          <w:szCs w:val="24"/>
        </w:rPr>
      </w:pPr>
      <w:r w:rsidRPr="003D2D95">
        <w:rPr>
          <w:rFonts w:cs="Times New Roman"/>
          <w:szCs w:val="24"/>
        </w:rPr>
        <w:t xml:space="preserve">Infrastructure-as-a-Service (IaaS) : Ici, une entreprise loue les serveurs et l'espace de stockage dont elle a besoin à un fournisseur de cloud. Elle utilise cette infrastructure pour développer ses propres applications. Ce modèle est comparable à la location d'un terrain où l'entreprise peut construire ce qu'elle veut, mais doit fournir ses propres équipements et matériaux. </w:t>
      </w:r>
      <w:proofErr w:type="spellStart"/>
      <w:r w:rsidRPr="003D2D95">
        <w:rPr>
          <w:rFonts w:cs="Times New Roman"/>
          <w:szCs w:val="24"/>
        </w:rPr>
        <w:t>DigitalOcean</w:t>
      </w:r>
      <w:proofErr w:type="spellEnd"/>
      <w:r w:rsidRPr="003D2D95">
        <w:rPr>
          <w:rFonts w:cs="Times New Roman"/>
          <w:szCs w:val="24"/>
        </w:rPr>
        <w:t xml:space="preserve">, Google </w:t>
      </w:r>
      <w:proofErr w:type="spellStart"/>
      <w:r w:rsidRPr="003D2D95">
        <w:rPr>
          <w:rFonts w:cs="Times New Roman"/>
          <w:szCs w:val="24"/>
        </w:rPr>
        <w:t>Compute</w:t>
      </w:r>
      <w:proofErr w:type="spellEnd"/>
      <w:r w:rsidRPr="003D2D95">
        <w:rPr>
          <w:rFonts w:cs="Times New Roman"/>
          <w:szCs w:val="24"/>
        </w:rPr>
        <w:t xml:space="preserve"> Engine et </w:t>
      </w:r>
      <w:proofErr w:type="spellStart"/>
      <w:r w:rsidRPr="003D2D95">
        <w:rPr>
          <w:rFonts w:cs="Times New Roman"/>
          <w:szCs w:val="24"/>
        </w:rPr>
        <w:t>OpenStack</w:t>
      </w:r>
      <w:proofErr w:type="spellEnd"/>
      <w:r w:rsidRPr="003D2D95">
        <w:rPr>
          <w:rFonts w:cs="Times New Roman"/>
          <w:szCs w:val="24"/>
        </w:rPr>
        <w:t xml:space="preserve"> sont des exemples d'IaaS.</w:t>
      </w:r>
    </w:p>
    <w:p w14:paraId="2A49BE5B" w14:textId="77777777" w:rsidR="00953457" w:rsidRPr="003D2D95" w:rsidRDefault="00953457" w:rsidP="00204C06">
      <w:pPr>
        <w:pStyle w:val="Paragraphedeliste"/>
        <w:numPr>
          <w:ilvl w:val="0"/>
          <w:numId w:val="3"/>
        </w:numPr>
        <w:spacing w:after="0" w:line="360" w:lineRule="auto"/>
        <w:rPr>
          <w:rFonts w:cs="Times New Roman"/>
          <w:szCs w:val="24"/>
        </w:rPr>
      </w:pPr>
      <w:proofErr w:type="spellStart"/>
      <w:r w:rsidRPr="003D2D95">
        <w:rPr>
          <w:rFonts w:cs="Times New Roman"/>
          <w:szCs w:val="24"/>
        </w:rPr>
        <w:t>Function</w:t>
      </w:r>
      <w:proofErr w:type="spellEnd"/>
      <w:r w:rsidRPr="003D2D95">
        <w:rPr>
          <w:rFonts w:cs="Times New Roman"/>
          <w:szCs w:val="24"/>
        </w:rPr>
        <w:t>-as-a-Service (</w:t>
      </w:r>
      <w:proofErr w:type="spellStart"/>
      <w:r w:rsidRPr="003D2D95">
        <w:rPr>
          <w:rFonts w:cs="Times New Roman"/>
          <w:szCs w:val="24"/>
        </w:rPr>
        <w:t>FaaS</w:t>
      </w:r>
      <w:proofErr w:type="spellEnd"/>
      <w:r w:rsidRPr="003D2D95">
        <w:rPr>
          <w:rFonts w:cs="Times New Roman"/>
          <w:szCs w:val="24"/>
        </w:rPr>
        <w:t xml:space="preserve">) : Le modèle FaaS, aussi appelé informatique </w:t>
      </w:r>
      <w:proofErr w:type="spellStart"/>
      <w:r w:rsidRPr="003D2D95">
        <w:rPr>
          <w:rFonts w:cs="Times New Roman"/>
          <w:szCs w:val="24"/>
        </w:rPr>
        <w:t>serverless</w:t>
      </w:r>
      <w:proofErr w:type="spellEnd"/>
      <w:r w:rsidRPr="003D2D95">
        <w:rPr>
          <w:rFonts w:cs="Times New Roman"/>
          <w:szCs w:val="24"/>
        </w:rPr>
        <w:t>, divise les applications cloud en petites unités qui ne s'exécutent que lorsqu'elles sont nécessaires. Cela revient à louer une maison, mais uniquement les pièces quand elles sont utilisées : par exemple, la salle à manger pour les repas, la chambre pour dormir, et le salon pour regarder la télévision, sans payer pour les pièces non utilisées. Bien que ces applications s'exécutent sur des serveurs, elles sont considérées comme "sans serveur" car elles ne fonctionnent pas sur des machines dédiées. Les entreprises qui développent ces applications n’ont donc pas besoin de gérer des serveurs. Les applications FaaS peuvent aussi s'adapter automatiquement lorsque davantage d'utilisateurs les utilisent, comme si la salle à manger pouvait s'agrandir selon le nombre d'invités.</w:t>
      </w:r>
    </w:p>
    <w:p w14:paraId="209AE164" w14:textId="77777777" w:rsidR="00687476" w:rsidRPr="003D2D95" w:rsidRDefault="00687476" w:rsidP="00204C06">
      <w:pPr>
        <w:pStyle w:val="Paragraphedeliste"/>
        <w:spacing w:after="0" w:line="360" w:lineRule="auto"/>
        <w:rPr>
          <w:rFonts w:cs="Times New Roman"/>
          <w:szCs w:val="24"/>
        </w:rPr>
      </w:pPr>
    </w:p>
    <w:p w14:paraId="6563A820" w14:textId="77777777" w:rsidR="000C45A2" w:rsidRDefault="00DB3F95" w:rsidP="000C45A2">
      <w:pPr>
        <w:pStyle w:val="Paragraphedeliste"/>
        <w:keepNext/>
        <w:spacing w:after="0" w:line="360" w:lineRule="auto"/>
      </w:pPr>
      <w:r w:rsidRPr="003D2D95">
        <w:rPr>
          <w:rFonts w:cs="Times New Roman"/>
          <w:noProof/>
          <w:szCs w:val="24"/>
          <w:lang w:eastAsia="fr-FR"/>
        </w:rPr>
        <w:drawing>
          <wp:inline distT="0" distB="0" distL="0" distR="0" wp14:anchorId="60E94A2D" wp14:editId="14EAE6B0">
            <wp:extent cx="5760720" cy="2709545"/>
            <wp:effectExtent l="0" t="0" r="0" b="0"/>
            <wp:docPr id="1657159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59279" name=""/>
                    <pic:cNvPicPr/>
                  </pic:nvPicPr>
                  <pic:blipFill>
                    <a:blip r:embed="rId16"/>
                    <a:stretch>
                      <a:fillRect/>
                    </a:stretch>
                  </pic:blipFill>
                  <pic:spPr>
                    <a:xfrm>
                      <a:off x="0" y="0"/>
                      <a:ext cx="5760720" cy="2709545"/>
                    </a:xfrm>
                    <a:prstGeom prst="rect">
                      <a:avLst/>
                    </a:prstGeom>
                  </pic:spPr>
                </pic:pic>
              </a:graphicData>
            </a:graphic>
          </wp:inline>
        </w:drawing>
      </w:r>
    </w:p>
    <w:p w14:paraId="19E48A07" w14:textId="657AC6FE" w:rsidR="00163530" w:rsidRDefault="000C45A2" w:rsidP="000C45A2">
      <w:pPr>
        <w:pStyle w:val="Lgende"/>
        <w:spacing w:after="0" w:line="360" w:lineRule="auto"/>
        <w:jc w:val="center"/>
      </w:pPr>
      <w:bookmarkStart w:id="98" w:name="_Toc197091660"/>
      <w:bookmarkStart w:id="99" w:name="_Toc197092126"/>
      <w:bookmarkStart w:id="100" w:name="_Toc197092465"/>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w:t>
      </w:r>
      <w:r>
        <w:rPr>
          <w:sz w:val="24"/>
        </w:rPr>
        <w:fldChar w:fldCharType="end"/>
      </w:r>
      <w:r w:rsidRPr="0030746A">
        <w:rPr>
          <w:sz w:val="24"/>
        </w:rPr>
        <w:t xml:space="preserve">: Les modèles de cloud </w:t>
      </w:r>
      <w:proofErr w:type="spellStart"/>
      <w:r w:rsidRPr="0030746A">
        <w:rPr>
          <w:sz w:val="24"/>
        </w:rPr>
        <w:t>computing</w:t>
      </w:r>
      <w:bookmarkEnd w:id="98"/>
      <w:bookmarkEnd w:id="99"/>
      <w:bookmarkEnd w:id="100"/>
      <w:proofErr w:type="spellEnd"/>
    </w:p>
    <w:p w14:paraId="5F163621" w14:textId="4A5A887B" w:rsidR="00687476" w:rsidRPr="003D2D95" w:rsidRDefault="00DB3F95" w:rsidP="00605E26">
      <w:pPr>
        <w:pStyle w:val="Paragraphedeliste"/>
        <w:spacing w:after="0" w:line="360" w:lineRule="auto"/>
        <w:jc w:val="center"/>
        <w:rPr>
          <w:rFonts w:cs="Times New Roman"/>
          <w:szCs w:val="24"/>
        </w:rPr>
      </w:pPr>
      <w:r w:rsidRPr="003D2D95">
        <w:rPr>
          <w:rFonts w:cs="Times New Roman"/>
          <w:szCs w:val="24"/>
        </w:rPr>
        <w:t xml:space="preserve">Source: </w:t>
      </w:r>
      <w:hyperlink r:id="rId17" w:history="1">
        <w:r w:rsidRPr="003D2D95">
          <w:rPr>
            <w:rStyle w:val="Lienhypertexte"/>
            <w:rFonts w:cs="Times New Roman"/>
            <w:szCs w:val="24"/>
          </w:rPr>
          <w:t>https://www.cloud-computing-chart.jpg</w:t>
        </w:r>
      </w:hyperlink>
    </w:p>
    <w:p w14:paraId="6A1881B2" w14:textId="77777777" w:rsidR="00953457" w:rsidRPr="003D2D95" w:rsidRDefault="00953457" w:rsidP="00204C06">
      <w:pPr>
        <w:spacing w:after="0" w:line="360" w:lineRule="auto"/>
        <w:rPr>
          <w:rFonts w:cs="Times New Roman"/>
          <w:szCs w:val="24"/>
        </w:rPr>
      </w:pPr>
      <w:r w:rsidRPr="003D2D95">
        <w:rPr>
          <w:rFonts w:cs="Times New Roman"/>
          <w:szCs w:val="24"/>
        </w:rPr>
        <w:t>Ces modèles ont évolué au fil des années, et bien que le SaaS, PaaS et IaaS aient été les principaux modèles, le FaaS est récemment apparu comme un nouveau modèle offrant plus de flexibilité et d’efficacité.</w:t>
      </w:r>
    </w:p>
    <w:p w14:paraId="2AA1C5D2" w14:textId="1E7AABB5" w:rsidR="00DD1A75" w:rsidRPr="00042AAB" w:rsidRDefault="00194DF8" w:rsidP="00FA391C">
      <w:pPr>
        <w:pStyle w:val="Titre4"/>
        <w:numPr>
          <w:ilvl w:val="0"/>
          <w:numId w:val="56"/>
        </w:numPr>
        <w:spacing w:before="0" w:after="0" w:line="360" w:lineRule="auto"/>
        <w:rPr>
          <w:rFonts w:cs="Times New Roman"/>
          <w:i w:val="0"/>
          <w:color w:val="000000" w:themeColor="text1"/>
          <w:u w:val="single"/>
        </w:rPr>
      </w:pPr>
      <w:r>
        <w:rPr>
          <w:rFonts w:eastAsia="Times New Roman" w:cs="Times New Roman"/>
          <w:i w:val="0"/>
          <w:color w:val="000000" w:themeColor="text1"/>
          <w:u w:val="single"/>
        </w:rPr>
        <w:t>L</w:t>
      </w:r>
      <w:r w:rsidR="00DD1A75" w:rsidRPr="00042AAB">
        <w:rPr>
          <w:rFonts w:eastAsia="Times New Roman" w:cs="Times New Roman"/>
          <w:i w:val="0"/>
          <w:color w:val="000000" w:themeColor="text1"/>
          <w:u w:val="single"/>
        </w:rPr>
        <w:t>es différents types de déploiements cloud</w:t>
      </w:r>
    </w:p>
    <w:p w14:paraId="1AA1BDD7" w14:textId="77777777" w:rsidR="00DD1A75" w:rsidRPr="003D2D95" w:rsidRDefault="00DD1A75" w:rsidP="00204C06">
      <w:pPr>
        <w:spacing w:after="0" w:line="360" w:lineRule="auto"/>
        <w:rPr>
          <w:rFonts w:cs="Times New Roman"/>
          <w:szCs w:val="24"/>
        </w:rPr>
      </w:pPr>
      <w:r w:rsidRPr="003D2D95">
        <w:rPr>
          <w:rFonts w:cs="Times New Roman"/>
          <w:szCs w:val="24"/>
        </w:rPr>
        <w:t>Contrairement aux modèles précédemment mentionnés, qui définissent les modalités de prestation des services via le cloud, les types de déploiement cloud se concentrent sur l'emplacement des serveurs et sur les entités qui en assurent la gestion.</w:t>
      </w:r>
    </w:p>
    <w:p w14:paraId="49FC92A2" w14:textId="77777777" w:rsidR="00DD1A75" w:rsidRPr="003D2D95" w:rsidRDefault="00DD1A75" w:rsidP="00204C06">
      <w:pPr>
        <w:spacing w:after="0" w:line="360" w:lineRule="auto"/>
        <w:rPr>
          <w:rFonts w:cs="Times New Roman"/>
          <w:szCs w:val="24"/>
        </w:rPr>
      </w:pPr>
      <w:r w:rsidRPr="003D2D95">
        <w:rPr>
          <w:rFonts w:cs="Times New Roman"/>
          <w:szCs w:val="24"/>
        </w:rPr>
        <w:t>Les principaux types de déploiement cloud sont les suivants :</w:t>
      </w:r>
    </w:p>
    <w:p w14:paraId="79922D29" w14:textId="77777777" w:rsidR="00DD1A75" w:rsidRPr="003D2D95" w:rsidRDefault="00DD1A75" w:rsidP="00204C06">
      <w:pPr>
        <w:pStyle w:val="Paragraphedeliste"/>
        <w:numPr>
          <w:ilvl w:val="0"/>
          <w:numId w:val="4"/>
        </w:numPr>
        <w:spacing w:after="0" w:line="360" w:lineRule="auto"/>
        <w:rPr>
          <w:rFonts w:cs="Times New Roman"/>
          <w:szCs w:val="24"/>
        </w:rPr>
      </w:pPr>
      <w:r w:rsidRPr="003D2D95">
        <w:rPr>
          <w:rFonts w:cs="Times New Roman"/>
          <w:szCs w:val="24"/>
        </w:rPr>
        <w:t>Cloud privé</w:t>
      </w:r>
    </w:p>
    <w:p w14:paraId="77DB75B4" w14:textId="77777777" w:rsidR="00DD1A75" w:rsidRPr="003D2D95" w:rsidRDefault="00DD1A75" w:rsidP="00204C06">
      <w:pPr>
        <w:spacing w:after="0" w:line="360" w:lineRule="auto"/>
        <w:rPr>
          <w:rFonts w:cs="Times New Roman"/>
          <w:szCs w:val="24"/>
        </w:rPr>
      </w:pPr>
      <w:r w:rsidRPr="003D2D95">
        <w:rPr>
          <w:rFonts w:cs="Times New Roman"/>
          <w:szCs w:val="24"/>
        </w:rPr>
        <w:t>Le cloud privé désigne une infrastructure cloud entièrement dédiée à une seule entreprise, que ce soit un serveur, un datacenter ou un réseau distribué. Seule cette entreprise utilise ces ressources.</w:t>
      </w:r>
    </w:p>
    <w:p w14:paraId="4DF58B1A" w14:textId="77777777" w:rsidR="007D0F6C" w:rsidRPr="003D2D95" w:rsidRDefault="007D0F6C" w:rsidP="00204C06">
      <w:pPr>
        <w:pStyle w:val="Paragraphedeliste"/>
        <w:spacing w:after="0" w:line="360" w:lineRule="auto"/>
        <w:rPr>
          <w:rFonts w:cs="Times New Roman"/>
          <w:szCs w:val="24"/>
          <w:u w:val="single"/>
        </w:rPr>
      </w:pPr>
      <w:r w:rsidRPr="003D2D95">
        <w:rPr>
          <w:rFonts w:cs="Times New Roman"/>
          <w:szCs w:val="24"/>
          <w:u w:val="single"/>
        </w:rPr>
        <w:t>Avantages :</w:t>
      </w:r>
    </w:p>
    <w:p w14:paraId="3E40D0F4" w14:textId="1223CE5E" w:rsidR="0058752B" w:rsidRPr="003D2D95" w:rsidRDefault="0058752B" w:rsidP="00204C06">
      <w:pPr>
        <w:pStyle w:val="Paragraphedeliste"/>
        <w:numPr>
          <w:ilvl w:val="0"/>
          <w:numId w:val="14"/>
        </w:numPr>
        <w:spacing w:after="0" w:line="360" w:lineRule="auto"/>
        <w:rPr>
          <w:rFonts w:cs="Times New Roman"/>
          <w:szCs w:val="24"/>
        </w:rPr>
      </w:pPr>
      <w:r w:rsidRPr="003D2D95">
        <w:rPr>
          <w:rFonts w:cs="Times New Roman"/>
          <w:szCs w:val="24"/>
        </w:rPr>
        <w:t>Sécurité et confidentialité : L’entreprise est propriétaire de ses données et on peut y avoir accès physiquement ;</w:t>
      </w:r>
    </w:p>
    <w:p w14:paraId="4A451D05" w14:textId="108FF6C2" w:rsidR="007D0F6C" w:rsidRPr="003D2D95" w:rsidRDefault="0058752B" w:rsidP="00204C06">
      <w:pPr>
        <w:pStyle w:val="Paragraphedeliste"/>
        <w:numPr>
          <w:ilvl w:val="0"/>
          <w:numId w:val="14"/>
        </w:numPr>
        <w:spacing w:after="0" w:line="360" w:lineRule="auto"/>
        <w:rPr>
          <w:rFonts w:cs="Times New Roman"/>
          <w:szCs w:val="24"/>
        </w:rPr>
      </w:pPr>
      <w:r w:rsidRPr="003D2D95">
        <w:rPr>
          <w:rFonts w:cs="Times New Roman"/>
          <w:szCs w:val="24"/>
        </w:rPr>
        <w:t>Une architecture sur mesure : Le cloud privé est développé en fonction de l’entreprise et elle seule. Ainsi, elle est facilement gérable et adaptable.</w:t>
      </w:r>
    </w:p>
    <w:p w14:paraId="0B9B657C" w14:textId="77AD9941" w:rsidR="007D0F6C" w:rsidRPr="003D2D95" w:rsidRDefault="007D0F6C" w:rsidP="00204C06">
      <w:pPr>
        <w:spacing w:after="0" w:line="360" w:lineRule="auto"/>
        <w:rPr>
          <w:rFonts w:cs="Times New Roman"/>
          <w:szCs w:val="24"/>
          <w:u w:val="single"/>
        </w:rPr>
      </w:pPr>
      <w:r w:rsidRPr="003D2D95">
        <w:rPr>
          <w:rFonts w:cs="Times New Roman"/>
          <w:szCs w:val="24"/>
          <w:u w:val="single"/>
        </w:rPr>
        <w:t>Inconvénients :</w:t>
      </w:r>
    </w:p>
    <w:p w14:paraId="0E044C99" w14:textId="2695D3F1" w:rsidR="007D0F6C" w:rsidRPr="003D2D95" w:rsidRDefault="007D0F6C" w:rsidP="00204C06">
      <w:pPr>
        <w:pStyle w:val="Paragraphedeliste"/>
        <w:numPr>
          <w:ilvl w:val="0"/>
          <w:numId w:val="14"/>
        </w:numPr>
        <w:spacing w:after="0" w:line="360" w:lineRule="auto"/>
        <w:rPr>
          <w:rFonts w:cs="Times New Roman"/>
          <w:szCs w:val="24"/>
        </w:rPr>
      </w:pPr>
      <w:r w:rsidRPr="003D2D95">
        <w:rPr>
          <w:rFonts w:cs="Times New Roman"/>
          <w:szCs w:val="24"/>
        </w:rPr>
        <w:t>Budget : Toute la charge financière et technique pour la mise en place du service sont supportés par l’entreprise</w:t>
      </w:r>
      <w:r w:rsidR="0058752B" w:rsidRPr="003D2D95">
        <w:rPr>
          <w:rFonts w:cs="Times New Roman"/>
          <w:szCs w:val="24"/>
        </w:rPr>
        <w:t> ;</w:t>
      </w:r>
    </w:p>
    <w:p w14:paraId="55FB435A" w14:textId="77777777" w:rsidR="007D0F6C" w:rsidRPr="003D2D95" w:rsidRDefault="007D0F6C" w:rsidP="00204C06">
      <w:pPr>
        <w:pStyle w:val="Paragraphedeliste"/>
        <w:numPr>
          <w:ilvl w:val="0"/>
          <w:numId w:val="14"/>
        </w:numPr>
        <w:spacing w:after="0" w:line="360" w:lineRule="auto"/>
        <w:rPr>
          <w:rFonts w:cs="Times New Roman"/>
          <w:szCs w:val="24"/>
        </w:rPr>
      </w:pPr>
      <w:r w:rsidRPr="003D2D95">
        <w:rPr>
          <w:rFonts w:cs="Times New Roman"/>
          <w:szCs w:val="24"/>
        </w:rPr>
        <w:t>Les charges liées à la maintenance sont gérées également par l’entreprise.</w:t>
      </w:r>
    </w:p>
    <w:p w14:paraId="50846BF5" w14:textId="77777777" w:rsidR="007D0F6C" w:rsidRPr="003D2D95" w:rsidRDefault="007D0F6C" w:rsidP="00204C06">
      <w:pPr>
        <w:spacing w:after="0" w:line="360" w:lineRule="auto"/>
        <w:rPr>
          <w:rFonts w:cs="Times New Roman"/>
          <w:szCs w:val="24"/>
        </w:rPr>
      </w:pPr>
    </w:p>
    <w:p w14:paraId="393F6550" w14:textId="77777777" w:rsidR="00DD1A75" w:rsidRPr="003D2D95" w:rsidRDefault="00DD1A75" w:rsidP="00204C06">
      <w:pPr>
        <w:pStyle w:val="Paragraphedeliste"/>
        <w:numPr>
          <w:ilvl w:val="0"/>
          <w:numId w:val="4"/>
        </w:numPr>
        <w:spacing w:after="0" w:line="360" w:lineRule="auto"/>
        <w:rPr>
          <w:rFonts w:cs="Times New Roman"/>
          <w:szCs w:val="24"/>
        </w:rPr>
      </w:pPr>
      <w:r w:rsidRPr="003D2D95">
        <w:rPr>
          <w:rFonts w:cs="Times New Roman"/>
          <w:szCs w:val="24"/>
        </w:rPr>
        <w:t>Cloud public</w:t>
      </w:r>
    </w:p>
    <w:p w14:paraId="501E8FB2" w14:textId="77777777" w:rsidR="00DD1A75" w:rsidRPr="003D2D95" w:rsidRDefault="00DD1A75" w:rsidP="00204C06">
      <w:pPr>
        <w:spacing w:after="0" w:line="360" w:lineRule="auto"/>
        <w:rPr>
          <w:rFonts w:cs="Times New Roman"/>
          <w:szCs w:val="24"/>
        </w:rPr>
      </w:pPr>
      <w:r w:rsidRPr="003D2D95">
        <w:rPr>
          <w:rFonts w:cs="Times New Roman"/>
          <w:szCs w:val="24"/>
        </w:rPr>
        <w:t>Le cloud public fait référence à des services gérés par un fournisseur tiers, où les ressources (serveurs, applications) sont partagées entre plusieurs entreprises. Dans ce modèle, les machines virtuelles permettent de partager les serveurs entre différents clients. On parle d'architecture mutualisée, où plusieurs utilisateurs louent de l'espace serveur au sein du même serveur physique.</w:t>
      </w:r>
    </w:p>
    <w:p w14:paraId="3AF3EBEC" w14:textId="382D740C" w:rsidR="007D0F6C" w:rsidRPr="003D2D95" w:rsidRDefault="0058752B" w:rsidP="00204C06">
      <w:pPr>
        <w:spacing w:after="0" w:line="360" w:lineRule="auto"/>
        <w:rPr>
          <w:rFonts w:cs="Times New Roman"/>
          <w:szCs w:val="24"/>
          <w:u w:val="single"/>
        </w:rPr>
      </w:pPr>
      <w:r w:rsidRPr="003D2D95">
        <w:rPr>
          <w:rFonts w:cs="Times New Roman"/>
          <w:szCs w:val="24"/>
          <w:u w:val="single"/>
        </w:rPr>
        <w:t>Avantages :</w:t>
      </w:r>
    </w:p>
    <w:p w14:paraId="27A64FC1" w14:textId="77777777" w:rsidR="0058752B" w:rsidRPr="003D2D95" w:rsidRDefault="0058752B" w:rsidP="00204C06">
      <w:pPr>
        <w:pStyle w:val="Paragraphedeliste"/>
        <w:numPr>
          <w:ilvl w:val="0"/>
          <w:numId w:val="14"/>
        </w:numPr>
        <w:spacing w:after="0" w:line="360" w:lineRule="auto"/>
        <w:rPr>
          <w:rFonts w:cs="Times New Roman"/>
          <w:szCs w:val="24"/>
        </w:rPr>
      </w:pPr>
      <w:r w:rsidRPr="003D2D95">
        <w:rPr>
          <w:rFonts w:cs="Times New Roman"/>
          <w:szCs w:val="24"/>
        </w:rPr>
        <w:t>Aucun investissement préalable :</w:t>
      </w:r>
      <w:r w:rsidRPr="003D2D95">
        <w:rPr>
          <w:rFonts w:cs="Times New Roman"/>
          <w:color w:val="000000"/>
          <w:szCs w:val="24"/>
        </w:rPr>
        <w:t xml:space="preserve"> le Cloud </w:t>
      </w:r>
      <w:proofErr w:type="spellStart"/>
      <w:r w:rsidRPr="003D2D95">
        <w:rPr>
          <w:rFonts w:cs="Times New Roman"/>
          <w:color w:val="000000"/>
          <w:szCs w:val="24"/>
        </w:rPr>
        <w:t>Computing</w:t>
      </w:r>
      <w:proofErr w:type="spellEnd"/>
      <w:r w:rsidRPr="003D2D95">
        <w:rPr>
          <w:rFonts w:cs="Times New Roman"/>
          <w:color w:val="000000"/>
          <w:szCs w:val="24"/>
        </w:rPr>
        <w:t xml:space="preserve"> offre des possibilités d'être immédiatement opérationnel ;</w:t>
      </w:r>
    </w:p>
    <w:p w14:paraId="324E57FC" w14:textId="77777777" w:rsidR="0058752B" w:rsidRPr="003D2D95" w:rsidRDefault="0058752B" w:rsidP="00204C06">
      <w:pPr>
        <w:pStyle w:val="Paragraphedeliste"/>
        <w:spacing w:after="0" w:line="360" w:lineRule="auto"/>
        <w:rPr>
          <w:rFonts w:cs="Times New Roman"/>
          <w:szCs w:val="24"/>
        </w:rPr>
      </w:pPr>
    </w:p>
    <w:p w14:paraId="3DC3A890" w14:textId="6164B3FA" w:rsidR="0058752B" w:rsidRPr="003D2D95" w:rsidRDefault="0058752B" w:rsidP="00204C06">
      <w:pPr>
        <w:pStyle w:val="Paragraphedeliste"/>
        <w:numPr>
          <w:ilvl w:val="0"/>
          <w:numId w:val="14"/>
        </w:numPr>
        <w:spacing w:after="0" w:line="360" w:lineRule="auto"/>
        <w:rPr>
          <w:rFonts w:cs="Times New Roman"/>
          <w:szCs w:val="24"/>
        </w:rPr>
      </w:pPr>
      <w:r w:rsidRPr="003D2D95">
        <w:rPr>
          <w:rFonts w:cs="Times New Roman"/>
          <w:szCs w:val="24"/>
        </w:rPr>
        <w:t>Aucun pré requis demande :</w:t>
      </w:r>
      <w:r w:rsidRPr="003D2D95">
        <w:rPr>
          <w:rFonts w:cs="Times New Roman"/>
          <w:color w:val="000000"/>
          <w:szCs w:val="24"/>
        </w:rPr>
        <w:t xml:space="preserve"> L'utilisation d'un service Cloud ne nécessite pas des connaissances particulières, mis à part pour le service demandé ;</w:t>
      </w:r>
    </w:p>
    <w:p w14:paraId="4E5C985C" w14:textId="59D0CF79" w:rsidR="0058752B" w:rsidRPr="003D2D95" w:rsidRDefault="0058752B" w:rsidP="00204C06">
      <w:pPr>
        <w:pStyle w:val="Paragraphedeliste"/>
        <w:numPr>
          <w:ilvl w:val="0"/>
          <w:numId w:val="14"/>
        </w:numPr>
        <w:spacing w:after="0" w:line="360" w:lineRule="auto"/>
        <w:rPr>
          <w:rFonts w:cs="Times New Roman"/>
          <w:szCs w:val="24"/>
        </w:rPr>
      </w:pPr>
      <w:r w:rsidRPr="003D2D95">
        <w:rPr>
          <w:rFonts w:cs="Times New Roman"/>
          <w:szCs w:val="24"/>
        </w:rPr>
        <w:t>Une grande flexibilité : permet aux utilisateurs d'ajuster rapidement et facilement leurs ressources informatiques en fonction de leurs besoins changeants ;</w:t>
      </w:r>
    </w:p>
    <w:p w14:paraId="1D36922F" w14:textId="2C00408C" w:rsidR="0058752B" w:rsidRPr="003D2D95" w:rsidRDefault="0058752B" w:rsidP="00204C06">
      <w:pPr>
        <w:pStyle w:val="Paragraphedeliste"/>
        <w:numPr>
          <w:ilvl w:val="0"/>
          <w:numId w:val="14"/>
        </w:numPr>
        <w:spacing w:after="0" w:line="360" w:lineRule="auto"/>
        <w:rPr>
          <w:rFonts w:cs="Times New Roman"/>
          <w:szCs w:val="24"/>
        </w:rPr>
      </w:pPr>
      <w:r w:rsidRPr="003D2D95">
        <w:rPr>
          <w:rFonts w:cs="Times New Roman"/>
          <w:szCs w:val="24"/>
        </w:rPr>
        <w:t>Un service d’une grande disponibilité :</w:t>
      </w:r>
      <w:r w:rsidRPr="003D2D95">
        <w:rPr>
          <w:rFonts w:cs="Times New Roman"/>
          <w:color w:val="000000"/>
          <w:szCs w:val="24"/>
        </w:rPr>
        <w:t xml:space="preserve"> Dans la plupart des cas, le contrat signé entre le fournisseur et le consommateur de service stipule une disponibilité du service à 99% ;</w:t>
      </w:r>
    </w:p>
    <w:p w14:paraId="09A4513E" w14:textId="737E051D" w:rsidR="0058752B" w:rsidRPr="003D2D95" w:rsidRDefault="0058752B" w:rsidP="00204C06">
      <w:pPr>
        <w:pStyle w:val="Paragraphedeliste"/>
        <w:numPr>
          <w:ilvl w:val="0"/>
          <w:numId w:val="17"/>
        </w:numPr>
        <w:spacing w:after="0" w:line="360" w:lineRule="auto"/>
        <w:rPr>
          <w:rFonts w:cs="Times New Roman"/>
          <w:szCs w:val="24"/>
        </w:rPr>
      </w:pPr>
      <w:r w:rsidRPr="003D2D95">
        <w:rPr>
          <w:rFonts w:cs="Times New Roman"/>
          <w:szCs w:val="24"/>
        </w:rPr>
        <w:t>Un payement sur mesure :</w:t>
      </w:r>
      <w:r w:rsidRPr="003D2D95">
        <w:rPr>
          <w:rFonts w:cs="Times New Roman"/>
          <w:color w:val="000000"/>
          <w:szCs w:val="24"/>
        </w:rPr>
        <w:t xml:space="preserve"> Le consommateur est facturé à la consommation suivant une grille tarifaire prédéfinie.</w:t>
      </w:r>
    </w:p>
    <w:p w14:paraId="5330CFEC" w14:textId="77777777" w:rsidR="007D0F6C" w:rsidRPr="003D2D95" w:rsidRDefault="007D0F6C" w:rsidP="00204C06">
      <w:pPr>
        <w:spacing w:after="0" w:line="360" w:lineRule="auto"/>
        <w:rPr>
          <w:rFonts w:cs="Times New Roman"/>
          <w:szCs w:val="24"/>
        </w:rPr>
      </w:pPr>
    </w:p>
    <w:p w14:paraId="4C29FF47" w14:textId="2BF5C2ED" w:rsidR="007D0F6C" w:rsidRPr="003D2D95" w:rsidRDefault="0058752B" w:rsidP="00204C06">
      <w:pPr>
        <w:spacing w:after="0" w:line="360" w:lineRule="auto"/>
        <w:rPr>
          <w:rFonts w:cs="Times New Roman"/>
          <w:szCs w:val="24"/>
          <w:u w:val="single"/>
        </w:rPr>
      </w:pPr>
      <w:r w:rsidRPr="003D2D95">
        <w:rPr>
          <w:rFonts w:cs="Times New Roman"/>
          <w:szCs w:val="24"/>
          <w:u w:val="single"/>
        </w:rPr>
        <w:t>Inconvénients :</w:t>
      </w:r>
    </w:p>
    <w:p w14:paraId="14A043A9" w14:textId="29353995" w:rsidR="007D0F6C" w:rsidRPr="003D2D95" w:rsidRDefault="007D0F6C" w:rsidP="00204C06">
      <w:pPr>
        <w:pStyle w:val="Paragraphedeliste"/>
        <w:numPr>
          <w:ilvl w:val="0"/>
          <w:numId w:val="14"/>
        </w:numPr>
        <w:spacing w:after="0" w:line="360" w:lineRule="auto"/>
        <w:rPr>
          <w:rFonts w:cs="Times New Roman"/>
          <w:szCs w:val="24"/>
        </w:rPr>
      </w:pPr>
      <w:r w:rsidRPr="003D2D95">
        <w:rPr>
          <w:rFonts w:cs="Times New Roman"/>
          <w:szCs w:val="24"/>
        </w:rPr>
        <w:t>Le budget :</w:t>
      </w:r>
      <w:r w:rsidRPr="003D2D95">
        <w:rPr>
          <w:rFonts w:cs="Times New Roman"/>
          <w:color w:val="000000"/>
          <w:szCs w:val="24"/>
        </w:rPr>
        <w:t xml:space="preserve"> Cloud public nécessite une connexion Internet stable, les besoins en bande passante peuvent faire exploser le budget ;</w:t>
      </w:r>
    </w:p>
    <w:p w14:paraId="1BD51535" w14:textId="63FB208E" w:rsidR="007D0F6C" w:rsidRPr="003D2D95" w:rsidRDefault="007D0F6C" w:rsidP="00204C06">
      <w:pPr>
        <w:pStyle w:val="Paragraphedeliste"/>
        <w:numPr>
          <w:ilvl w:val="0"/>
          <w:numId w:val="14"/>
        </w:numPr>
        <w:spacing w:after="0" w:line="360" w:lineRule="auto"/>
        <w:rPr>
          <w:rFonts w:cs="Times New Roman"/>
          <w:szCs w:val="24"/>
        </w:rPr>
      </w:pPr>
      <w:r w:rsidRPr="003D2D95">
        <w:rPr>
          <w:rFonts w:cs="Times New Roman"/>
          <w:szCs w:val="24"/>
        </w:rPr>
        <w:t>Le cadre légal :</w:t>
      </w:r>
      <w:r w:rsidRPr="003D2D95">
        <w:rPr>
          <w:rFonts w:cs="Times New Roman"/>
          <w:color w:val="000000"/>
          <w:szCs w:val="24"/>
        </w:rPr>
        <w:t xml:space="preserve"> Pas d’accès physique aux données transférées dans le cloud public ;</w:t>
      </w:r>
    </w:p>
    <w:p w14:paraId="02B0B67B" w14:textId="4143386A" w:rsidR="007D0F6C" w:rsidRPr="003D2D95" w:rsidRDefault="007D0F6C" w:rsidP="00204C06">
      <w:pPr>
        <w:pStyle w:val="Paragraphedeliste"/>
        <w:numPr>
          <w:ilvl w:val="0"/>
          <w:numId w:val="14"/>
        </w:numPr>
        <w:spacing w:after="0" w:line="360" w:lineRule="auto"/>
        <w:rPr>
          <w:rFonts w:cs="Times New Roman"/>
          <w:szCs w:val="24"/>
        </w:rPr>
      </w:pPr>
      <w:r w:rsidRPr="003D2D95">
        <w:rPr>
          <w:rFonts w:cs="Times New Roman"/>
          <w:szCs w:val="24"/>
        </w:rPr>
        <w:t xml:space="preserve">La pérennité du service : Les entreprise utilisent des services de cloud </w:t>
      </w:r>
      <w:proofErr w:type="spellStart"/>
      <w:r w:rsidRPr="003D2D95">
        <w:rPr>
          <w:rFonts w:cs="Times New Roman"/>
          <w:szCs w:val="24"/>
        </w:rPr>
        <w:t>computing</w:t>
      </w:r>
      <w:proofErr w:type="spellEnd"/>
      <w:r w:rsidRPr="003D2D95">
        <w:rPr>
          <w:rFonts w:cs="Times New Roman"/>
          <w:szCs w:val="24"/>
        </w:rPr>
        <w:t xml:space="preserve"> peuvent être dépendantes de leur hébergeur et l’arrêt de son activité peut être fatal ;</w:t>
      </w:r>
    </w:p>
    <w:p w14:paraId="505543AE" w14:textId="329743E2" w:rsidR="007D0F6C" w:rsidRPr="003D2D95" w:rsidRDefault="007D0F6C" w:rsidP="00204C06">
      <w:pPr>
        <w:pStyle w:val="Paragraphedeliste"/>
        <w:numPr>
          <w:ilvl w:val="0"/>
          <w:numId w:val="14"/>
        </w:numPr>
        <w:spacing w:after="0" w:line="360" w:lineRule="auto"/>
        <w:rPr>
          <w:rFonts w:cs="Times New Roman"/>
          <w:szCs w:val="24"/>
        </w:rPr>
      </w:pPr>
      <w:r w:rsidRPr="003D2D95">
        <w:rPr>
          <w:rFonts w:cs="Times New Roman"/>
          <w:szCs w:val="24"/>
        </w:rPr>
        <w:t>Confidentialité et sécurité des données : Les données sont hébergées en dehors de l’entreprise et ceci est un risque pour les entreprises si les données sont mal gérées</w:t>
      </w:r>
      <w:r w:rsidR="0058752B" w:rsidRPr="003D2D95">
        <w:rPr>
          <w:rFonts w:cs="Times New Roman"/>
          <w:szCs w:val="24"/>
        </w:rPr>
        <w:t> ;</w:t>
      </w:r>
    </w:p>
    <w:p w14:paraId="2CA20B8F" w14:textId="77777777" w:rsidR="007D0F6C" w:rsidRPr="003D2D95" w:rsidRDefault="007D0F6C" w:rsidP="00204C06">
      <w:pPr>
        <w:spacing w:after="0" w:line="360" w:lineRule="auto"/>
        <w:rPr>
          <w:rFonts w:cs="Times New Roman"/>
          <w:szCs w:val="24"/>
        </w:rPr>
      </w:pPr>
    </w:p>
    <w:p w14:paraId="3F7B6D24" w14:textId="77777777" w:rsidR="00DD1A75" w:rsidRPr="003D2D95" w:rsidRDefault="00DD1A75" w:rsidP="00204C06">
      <w:pPr>
        <w:pStyle w:val="Paragraphedeliste"/>
        <w:numPr>
          <w:ilvl w:val="0"/>
          <w:numId w:val="4"/>
        </w:numPr>
        <w:spacing w:after="0" w:line="360" w:lineRule="auto"/>
        <w:rPr>
          <w:rFonts w:cs="Times New Roman"/>
          <w:szCs w:val="24"/>
        </w:rPr>
      </w:pPr>
      <w:r w:rsidRPr="003D2D95">
        <w:rPr>
          <w:rFonts w:cs="Times New Roman"/>
          <w:szCs w:val="24"/>
        </w:rPr>
        <w:t>Cloud hybride</w:t>
      </w:r>
    </w:p>
    <w:p w14:paraId="7D16D0DF" w14:textId="77777777" w:rsidR="00DD1A75" w:rsidRPr="003D2D95" w:rsidRDefault="00DD1A75" w:rsidP="00204C06">
      <w:pPr>
        <w:spacing w:after="0" w:line="360" w:lineRule="auto"/>
        <w:rPr>
          <w:rFonts w:cs="Times New Roman"/>
          <w:szCs w:val="24"/>
        </w:rPr>
      </w:pPr>
      <w:r w:rsidRPr="003D2D95">
        <w:rPr>
          <w:rFonts w:cs="Times New Roman"/>
          <w:szCs w:val="24"/>
        </w:rPr>
        <w:t xml:space="preserve">Le cloud hybride combine des éléments des </w:t>
      </w:r>
      <w:proofErr w:type="spellStart"/>
      <w:r w:rsidRPr="003D2D95">
        <w:rPr>
          <w:rFonts w:cs="Times New Roman"/>
          <w:szCs w:val="24"/>
        </w:rPr>
        <w:t>clouds</w:t>
      </w:r>
      <w:proofErr w:type="spellEnd"/>
      <w:r w:rsidRPr="003D2D95">
        <w:rPr>
          <w:rFonts w:cs="Times New Roman"/>
          <w:szCs w:val="24"/>
        </w:rPr>
        <w:t xml:space="preserve"> privés et publics. Il peut inclure des serveurs internes et externes, permettant à l'entreprise d'utiliser son cloud privé pour certaines applications et d'exploiter un cloud public pour d'autres, ou encore d'utiliser ce dernier comme solution de secours en cas de panne du cloud privé.</w:t>
      </w:r>
    </w:p>
    <w:p w14:paraId="6F57F032" w14:textId="77777777" w:rsidR="00DD1A75" w:rsidRPr="003D2D95" w:rsidRDefault="00DD1A75" w:rsidP="00204C06">
      <w:pPr>
        <w:pStyle w:val="Paragraphedeliste"/>
        <w:numPr>
          <w:ilvl w:val="0"/>
          <w:numId w:val="4"/>
        </w:numPr>
        <w:spacing w:after="0" w:line="360" w:lineRule="auto"/>
        <w:rPr>
          <w:rFonts w:cs="Times New Roman"/>
          <w:szCs w:val="24"/>
        </w:rPr>
      </w:pPr>
      <w:r w:rsidRPr="003D2D95">
        <w:rPr>
          <w:rFonts w:cs="Times New Roman"/>
          <w:szCs w:val="24"/>
        </w:rPr>
        <w:t>Multicloud</w:t>
      </w:r>
    </w:p>
    <w:p w14:paraId="561764C5" w14:textId="7F4F2869" w:rsidR="008A3260" w:rsidRDefault="00DD1A75" w:rsidP="00204C06">
      <w:pPr>
        <w:spacing w:after="0" w:line="360" w:lineRule="auto"/>
        <w:rPr>
          <w:rFonts w:cs="Times New Roman"/>
          <w:szCs w:val="24"/>
        </w:rPr>
      </w:pPr>
      <w:r w:rsidRPr="003D2D95">
        <w:rPr>
          <w:rFonts w:cs="Times New Roman"/>
          <w:szCs w:val="24"/>
        </w:rPr>
        <w:t xml:space="preserve">Le </w:t>
      </w:r>
      <w:proofErr w:type="spellStart"/>
      <w:r w:rsidRPr="003D2D95">
        <w:rPr>
          <w:rFonts w:cs="Times New Roman"/>
          <w:szCs w:val="24"/>
        </w:rPr>
        <w:t>multicloud</w:t>
      </w:r>
      <w:proofErr w:type="spellEnd"/>
      <w:r w:rsidRPr="003D2D95">
        <w:rPr>
          <w:rFonts w:cs="Times New Roman"/>
          <w:szCs w:val="24"/>
        </w:rPr>
        <w:t xml:space="preserve"> est un modèle de déploiement où une entreprise utilise plusieurs </w:t>
      </w:r>
      <w:proofErr w:type="spellStart"/>
      <w:r w:rsidRPr="003D2D95">
        <w:rPr>
          <w:rFonts w:cs="Times New Roman"/>
          <w:szCs w:val="24"/>
        </w:rPr>
        <w:t>clouds</w:t>
      </w:r>
      <w:proofErr w:type="spellEnd"/>
      <w:r w:rsidRPr="003D2D95">
        <w:rPr>
          <w:rFonts w:cs="Times New Roman"/>
          <w:szCs w:val="24"/>
        </w:rPr>
        <w:t xml:space="preserve"> publics provenant de différents fournisseurs. Cela revient à louer des ressources et services virtuels auprès de plusieurs acteurs externes. Les déploiements multicloud peuvent également inclure des configurations hybrides, où plusieurs environnements de cloud public et privé sont utilisés ensemble.</w:t>
      </w:r>
    </w:p>
    <w:p w14:paraId="6C70FDD5" w14:textId="04F615FD" w:rsidR="000C45A2" w:rsidRDefault="003F4E64" w:rsidP="000C45A2">
      <w:pPr>
        <w:keepNext/>
        <w:spacing w:after="0" w:line="360" w:lineRule="auto"/>
        <w:jc w:val="center"/>
      </w:pPr>
      <w:r w:rsidRPr="003D2D95">
        <w:rPr>
          <w:rFonts w:cs="Times New Roman"/>
          <w:noProof/>
          <w:szCs w:val="24"/>
          <w:lang w:eastAsia="fr-FR"/>
        </w:rPr>
        <w:drawing>
          <wp:inline distT="0" distB="0" distL="0" distR="0" wp14:anchorId="396E34A1" wp14:editId="7C3DAC0A">
            <wp:extent cx="2800350" cy="1475417"/>
            <wp:effectExtent l="0" t="0" r="0" b="0"/>
            <wp:docPr id="1725889065" name="Image 3"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89065" name="Image 3" descr="Une image contenant texte, Police, Graphique, logo&#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02869" cy="1476744"/>
                    </a:xfrm>
                    <a:prstGeom prst="rect">
                      <a:avLst/>
                    </a:prstGeom>
                    <a:noFill/>
                    <a:ln>
                      <a:noFill/>
                    </a:ln>
                  </pic:spPr>
                </pic:pic>
              </a:graphicData>
            </a:graphic>
          </wp:inline>
        </w:drawing>
      </w:r>
    </w:p>
    <w:p w14:paraId="4EEF539A" w14:textId="27015DE2" w:rsidR="009C7DFA" w:rsidRPr="000C45A2" w:rsidRDefault="000C45A2" w:rsidP="000C45A2">
      <w:pPr>
        <w:pStyle w:val="Lgende"/>
        <w:spacing w:after="0" w:line="360" w:lineRule="auto"/>
        <w:jc w:val="center"/>
        <w:rPr>
          <w:rFonts w:cs="Times New Roman"/>
          <w:sz w:val="24"/>
          <w:szCs w:val="24"/>
        </w:rPr>
      </w:pPr>
      <w:bookmarkStart w:id="101" w:name="_Toc197091661"/>
      <w:bookmarkStart w:id="102" w:name="_Toc197092127"/>
      <w:bookmarkStart w:id="103" w:name="_Toc197092466"/>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3</w:t>
      </w:r>
      <w:r>
        <w:rPr>
          <w:sz w:val="24"/>
        </w:rPr>
        <w:fldChar w:fldCharType="end"/>
      </w:r>
      <w:r w:rsidRPr="006D35F7">
        <w:rPr>
          <w:sz w:val="24"/>
        </w:rPr>
        <w:t>: Les types de déploiement cloud</w:t>
      </w:r>
      <w:bookmarkEnd w:id="101"/>
      <w:bookmarkEnd w:id="102"/>
      <w:bookmarkEnd w:id="103"/>
    </w:p>
    <w:p w14:paraId="3D706AA3" w14:textId="2F50D683" w:rsidR="008A3260" w:rsidRPr="003D2D95" w:rsidRDefault="008A3260" w:rsidP="008A3260">
      <w:pPr>
        <w:spacing w:after="0" w:line="360" w:lineRule="auto"/>
        <w:jc w:val="center"/>
        <w:rPr>
          <w:rFonts w:cs="Times New Roman"/>
          <w:szCs w:val="24"/>
        </w:rPr>
      </w:pPr>
      <w:r w:rsidRPr="003D2D95">
        <w:rPr>
          <w:rFonts w:cs="Times New Roman"/>
          <w:szCs w:val="24"/>
        </w:rPr>
        <w:t xml:space="preserve">Source: </w:t>
      </w:r>
      <w:hyperlink r:id="rId19" w:history="1">
        <w:r w:rsidRPr="003D2D95">
          <w:rPr>
            <w:rStyle w:val="Lienhypertexte"/>
            <w:rFonts w:cs="Times New Roman"/>
            <w:szCs w:val="24"/>
          </w:rPr>
          <w:t>https://cdn-images</w:t>
        </w:r>
      </w:hyperlink>
    </w:p>
    <w:p w14:paraId="33EA022B" w14:textId="41663A2C" w:rsidR="0051369E" w:rsidRPr="003D2D95" w:rsidRDefault="00DD1A75" w:rsidP="00204C06">
      <w:pPr>
        <w:spacing w:after="0" w:line="360" w:lineRule="auto"/>
        <w:rPr>
          <w:rFonts w:cs="Times New Roman"/>
          <w:szCs w:val="24"/>
        </w:rPr>
      </w:pPr>
      <w:r w:rsidRPr="003D2D95">
        <w:rPr>
          <w:rFonts w:cs="Times New Roman"/>
          <w:szCs w:val="24"/>
        </w:rPr>
        <w:t>En résumé, ces modèles de déploiement se distinguent par l'emplacement des ressources et l'entité responsable de leur gestion, offrant ainsi différentes options en termes de flexibilité, sécurité et coût.</w:t>
      </w:r>
    </w:p>
    <w:p w14:paraId="5818D0CC" w14:textId="5AE72062" w:rsidR="00F45213" w:rsidRDefault="00F45213" w:rsidP="00204C06">
      <w:pPr>
        <w:spacing w:after="0" w:line="360" w:lineRule="auto"/>
        <w:rPr>
          <w:rFonts w:cs="Times New Roman"/>
          <w:szCs w:val="24"/>
        </w:rPr>
      </w:pPr>
    </w:p>
    <w:p w14:paraId="6FD24709" w14:textId="589C6007" w:rsidR="00360540" w:rsidRDefault="00360540" w:rsidP="00204C06">
      <w:pPr>
        <w:spacing w:after="0" w:line="360" w:lineRule="auto"/>
        <w:rPr>
          <w:rFonts w:cs="Times New Roman"/>
          <w:szCs w:val="24"/>
        </w:rPr>
      </w:pPr>
    </w:p>
    <w:p w14:paraId="021CCE41" w14:textId="16223982" w:rsidR="00360540" w:rsidRDefault="00360540" w:rsidP="00204C06">
      <w:pPr>
        <w:spacing w:after="0" w:line="360" w:lineRule="auto"/>
        <w:rPr>
          <w:rFonts w:cs="Times New Roman"/>
          <w:szCs w:val="24"/>
        </w:rPr>
      </w:pPr>
    </w:p>
    <w:p w14:paraId="3A04F0BE" w14:textId="5E2A5EBD" w:rsidR="00360540" w:rsidRDefault="00360540" w:rsidP="00204C06">
      <w:pPr>
        <w:spacing w:after="0" w:line="360" w:lineRule="auto"/>
        <w:rPr>
          <w:rFonts w:cs="Times New Roman"/>
          <w:szCs w:val="24"/>
        </w:rPr>
      </w:pPr>
    </w:p>
    <w:p w14:paraId="1A816336" w14:textId="3B857ECE" w:rsidR="00360540" w:rsidRDefault="00360540" w:rsidP="00204C06">
      <w:pPr>
        <w:spacing w:after="0" w:line="360" w:lineRule="auto"/>
        <w:rPr>
          <w:rFonts w:cs="Times New Roman"/>
          <w:szCs w:val="24"/>
        </w:rPr>
      </w:pPr>
    </w:p>
    <w:p w14:paraId="0B5E6966" w14:textId="77777777" w:rsidR="00360540" w:rsidRPr="003D2D95" w:rsidRDefault="00360540" w:rsidP="00204C06">
      <w:pPr>
        <w:spacing w:after="0" w:line="360" w:lineRule="auto"/>
        <w:rPr>
          <w:rFonts w:cs="Times New Roman"/>
          <w:szCs w:val="24"/>
        </w:rPr>
      </w:pPr>
    </w:p>
    <w:p w14:paraId="3D8513BB" w14:textId="1D09C6DF" w:rsidR="005422E4" w:rsidRDefault="005422E4" w:rsidP="00204C06">
      <w:pPr>
        <w:spacing w:after="0" w:line="360" w:lineRule="auto"/>
        <w:rPr>
          <w:rFonts w:cs="Times New Roman"/>
          <w:szCs w:val="24"/>
        </w:rPr>
      </w:pPr>
    </w:p>
    <w:p w14:paraId="1B1F1BB3" w14:textId="24634041" w:rsidR="00360540" w:rsidRDefault="00360540" w:rsidP="00204C06">
      <w:pPr>
        <w:spacing w:after="0" w:line="360" w:lineRule="auto"/>
        <w:rPr>
          <w:rFonts w:cs="Times New Roman"/>
          <w:szCs w:val="24"/>
        </w:rPr>
      </w:pPr>
    </w:p>
    <w:p w14:paraId="0EA4BFDA" w14:textId="6A0E46F9" w:rsidR="00360540" w:rsidRDefault="00360540" w:rsidP="00204C06">
      <w:pPr>
        <w:spacing w:after="0" w:line="360" w:lineRule="auto"/>
        <w:rPr>
          <w:rFonts w:cs="Times New Roman"/>
          <w:szCs w:val="24"/>
        </w:rPr>
      </w:pPr>
    </w:p>
    <w:p w14:paraId="40C5BDD6" w14:textId="5025226E" w:rsidR="00360540" w:rsidRDefault="00360540" w:rsidP="00204C06">
      <w:pPr>
        <w:spacing w:after="0" w:line="360" w:lineRule="auto"/>
        <w:rPr>
          <w:rFonts w:cs="Times New Roman"/>
          <w:szCs w:val="24"/>
        </w:rPr>
      </w:pPr>
    </w:p>
    <w:p w14:paraId="3BA6B785" w14:textId="4E9F1F6B" w:rsidR="00A618DE" w:rsidRDefault="00A618DE" w:rsidP="00204C06">
      <w:pPr>
        <w:spacing w:after="0" w:line="360" w:lineRule="auto"/>
        <w:rPr>
          <w:rFonts w:cs="Times New Roman"/>
          <w:szCs w:val="24"/>
        </w:rPr>
      </w:pPr>
    </w:p>
    <w:p w14:paraId="49851F57" w14:textId="7A44FA98" w:rsidR="00A618DE" w:rsidRDefault="00A618DE" w:rsidP="00204C06">
      <w:pPr>
        <w:spacing w:after="0" w:line="360" w:lineRule="auto"/>
        <w:rPr>
          <w:rFonts w:cs="Times New Roman"/>
          <w:szCs w:val="24"/>
        </w:rPr>
      </w:pPr>
    </w:p>
    <w:p w14:paraId="434E978C" w14:textId="77777777" w:rsidR="00A618DE" w:rsidRDefault="00A618DE" w:rsidP="00204C06">
      <w:pPr>
        <w:spacing w:after="0" w:line="360" w:lineRule="auto"/>
        <w:rPr>
          <w:rFonts w:cs="Times New Roman"/>
          <w:szCs w:val="24"/>
        </w:rPr>
      </w:pPr>
    </w:p>
    <w:p w14:paraId="737B3C7B" w14:textId="74EE9343" w:rsidR="00360540" w:rsidRDefault="00360540" w:rsidP="00204C06">
      <w:pPr>
        <w:spacing w:after="0" w:line="360" w:lineRule="auto"/>
        <w:rPr>
          <w:rFonts w:cs="Times New Roman"/>
          <w:szCs w:val="24"/>
        </w:rPr>
      </w:pPr>
    </w:p>
    <w:p w14:paraId="7F947822" w14:textId="513CBFBC" w:rsidR="00360540" w:rsidRDefault="00360540" w:rsidP="00204C06">
      <w:pPr>
        <w:spacing w:after="0" w:line="360" w:lineRule="auto"/>
        <w:rPr>
          <w:rFonts w:cs="Times New Roman"/>
          <w:szCs w:val="24"/>
        </w:rPr>
      </w:pPr>
    </w:p>
    <w:p w14:paraId="229476DA" w14:textId="40C8E637" w:rsidR="00360540" w:rsidRDefault="00360540" w:rsidP="00204C06">
      <w:pPr>
        <w:spacing w:after="0" w:line="360" w:lineRule="auto"/>
        <w:rPr>
          <w:rFonts w:cs="Times New Roman"/>
          <w:szCs w:val="24"/>
        </w:rPr>
      </w:pPr>
    </w:p>
    <w:p w14:paraId="6BFBCF74" w14:textId="77777777" w:rsidR="00360540" w:rsidRDefault="00360540" w:rsidP="00360540">
      <w:pPr>
        <w:spacing w:after="0" w:line="360" w:lineRule="auto"/>
      </w:pPr>
    </w:p>
    <w:p w14:paraId="36528C81" w14:textId="77777777" w:rsidR="00360540" w:rsidRDefault="00360540" w:rsidP="00360540">
      <w:pPr>
        <w:spacing w:after="0" w:line="360" w:lineRule="auto"/>
        <w:rPr>
          <w:rFonts w:cs="Times New Roman"/>
          <w:szCs w:val="24"/>
        </w:rPr>
      </w:pPr>
    </w:p>
    <w:p w14:paraId="17E4F1FB" w14:textId="722B2333" w:rsidR="00360540" w:rsidRDefault="00991277" w:rsidP="00360540">
      <w:pPr>
        <w:spacing w:after="0" w:line="360" w:lineRule="auto"/>
        <w:rPr>
          <w:rFonts w:cs="Times New Roman"/>
          <w:szCs w:val="24"/>
        </w:rPr>
      </w:pPr>
      <w:r>
        <w:rPr>
          <w:rFonts w:cs="Times New Roman"/>
          <w:noProof/>
          <w:szCs w:val="24"/>
          <w:lang w:eastAsia="fr-FR"/>
        </w:rPr>
        <mc:AlternateContent>
          <mc:Choice Requires="wps">
            <w:drawing>
              <wp:anchor distT="0" distB="0" distL="114300" distR="114300" simplePos="0" relativeHeight="251687936" behindDoc="0" locked="0" layoutInCell="1" allowOverlap="1" wp14:anchorId="24F9DF83" wp14:editId="0F9839E1">
                <wp:simplePos x="0" y="0"/>
                <wp:positionH relativeFrom="page">
                  <wp:align>center</wp:align>
                </wp:positionH>
                <wp:positionV relativeFrom="paragraph">
                  <wp:posOffset>122555</wp:posOffset>
                </wp:positionV>
                <wp:extent cx="2142067" cy="4868"/>
                <wp:effectExtent l="0" t="0" r="29845" b="33655"/>
                <wp:wrapNone/>
                <wp:docPr id="15" name="Connecteur droit 15"/>
                <wp:cNvGraphicFramePr/>
                <a:graphic xmlns:a="http://schemas.openxmlformats.org/drawingml/2006/main">
                  <a:graphicData uri="http://schemas.microsoft.com/office/word/2010/wordprocessingShape">
                    <wps:wsp>
                      <wps:cNvCnPr/>
                      <wps:spPr>
                        <a:xfrm>
                          <a:off x="0" y="0"/>
                          <a:ext cx="2142067" cy="48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1F322BE" id="Connecteur droit 15" o:spid="_x0000_s1026" style="position:absolute;z-index:2516879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9.65pt" to="168.6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" strokecolor="#156082 [3204]" strokeweight=".5pt">
                <v:stroke joinstyle="miter"/>
                <w10:wrap anchorx="page"/>
              </v:line>
            </w:pict>
          </mc:Fallback>
        </mc:AlternateContent>
      </w:r>
    </w:p>
    <w:p w14:paraId="5F0078AD" w14:textId="435A16D8" w:rsidR="000A69E5" w:rsidRDefault="000A69E5" w:rsidP="000A69E5">
      <w:pPr>
        <w:pStyle w:val="Titre1"/>
        <w:spacing w:before="0" w:after="0" w:line="360" w:lineRule="auto"/>
        <w:jc w:val="center"/>
        <w:rPr>
          <w:rFonts w:ascii="Times New Roman" w:eastAsia="Times New Roman" w:hAnsi="Times New Roman"/>
          <w:color w:val="000000" w:themeColor="text1"/>
          <w:sz w:val="24"/>
        </w:rPr>
      </w:pPr>
    </w:p>
    <w:p w14:paraId="3BCC59BF" w14:textId="15961085" w:rsidR="000A69E5" w:rsidRPr="00846FD1" w:rsidRDefault="000A69E5" w:rsidP="000A69E5">
      <w:pPr>
        <w:pStyle w:val="Titre1"/>
        <w:spacing w:before="0" w:after="0" w:line="360" w:lineRule="auto"/>
        <w:jc w:val="center"/>
        <w:rPr>
          <w:color w:val="000000" w:themeColor="text1"/>
          <w:sz w:val="24"/>
        </w:rPr>
      </w:pPr>
      <w:bookmarkStart w:id="104" w:name="_Toc197428941"/>
      <w:bookmarkStart w:id="105" w:name="_Toc197429160"/>
      <w:r w:rsidRPr="00846FD1">
        <w:rPr>
          <w:rFonts w:ascii="Times New Roman" w:eastAsia="Times New Roman" w:hAnsi="Times New Roman"/>
          <w:color w:val="000000" w:themeColor="text1"/>
          <w:sz w:val="24"/>
        </w:rPr>
        <w:t>Chapitre III : Les points d’accès dans le cloud</w:t>
      </w:r>
      <w:bookmarkEnd w:id="104"/>
      <w:bookmarkEnd w:id="105"/>
    </w:p>
    <w:p w14:paraId="292B2584" w14:textId="096A3278" w:rsidR="00360540" w:rsidRPr="00846FD1" w:rsidRDefault="00360540" w:rsidP="000A69E5">
      <w:pPr>
        <w:pStyle w:val="Titre1"/>
        <w:spacing w:before="0" w:after="0" w:line="360" w:lineRule="auto"/>
        <w:rPr>
          <w:color w:val="000000" w:themeColor="text1"/>
          <w:sz w:val="24"/>
        </w:rPr>
      </w:pPr>
    </w:p>
    <w:p w14:paraId="2985B654" w14:textId="0995A716" w:rsidR="00360540" w:rsidRPr="00360540" w:rsidRDefault="00991277" w:rsidP="00360540">
      <w:r>
        <w:rPr>
          <w:rFonts w:cs="Times New Roman"/>
          <w:noProof/>
          <w:szCs w:val="24"/>
          <w:lang w:eastAsia="fr-FR"/>
        </w:rPr>
        <mc:AlternateContent>
          <mc:Choice Requires="wps">
            <w:drawing>
              <wp:anchor distT="0" distB="0" distL="114300" distR="114300" simplePos="0" relativeHeight="251685888" behindDoc="0" locked="0" layoutInCell="1" allowOverlap="1" wp14:anchorId="52F2267E" wp14:editId="789EBDA6">
                <wp:simplePos x="0" y="0"/>
                <wp:positionH relativeFrom="margin">
                  <wp:posOffset>1646132</wp:posOffset>
                </wp:positionH>
                <wp:positionV relativeFrom="paragraph">
                  <wp:posOffset>58632</wp:posOffset>
                </wp:positionV>
                <wp:extent cx="2150533" cy="12276"/>
                <wp:effectExtent l="0" t="0" r="21590" b="26035"/>
                <wp:wrapNone/>
                <wp:docPr id="14" name="Connecteur droit 14"/>
                <wp:cNvGraphicFramePr/>
                <a:graphic xmlns:a="http://schemas.openxmlformats.org/drawingml/2006/main">
                  <a:graphicData uri="http://schemas.microsoft.com/office/word/2010/wordprocessingShape">
                    <wps:wsp>
                      <wps:cNvCnPr/>
                      <wps:spPr>
                        <a:xfrm flipV="1">
                          <a:off x="0" y="0"/>
                          <a:ext cx="2150533" cy="122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A6BB44A" id="Connecteur droit 14" o:spid="_x0000_s1026" style="position:absolute;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6pt,4.6pt" to="298.9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" strokecolor="#156082 [3204]" strokeweight=".5pt">
                <v:stroke joinstyle="miter"/>
                <w10:wrap anchorx="margin"/>
              </v:line>
            </w:pict>
          </mc:Fallback>
        </mc:AlternateContent>
      </w:r>
    </w:p>
    <w:p w14:paraId="3FFFAE34" w14:textId="01EC56E5" w:rsidR="00360540" w:rsidRPr="00B67948" w:rsidRDefault="00360540" w:rsidP="00360540"/>
    <w:p w14:paraId="4ECAD7E2" w14:textId="206D177C" w:rsidR="00360540" w:rsidRDefault="00360540" w:rsidP="00360540">
      <w:pPr>
        <w:pStyle w:val="Sansinterligne"/>
        <w:jc w:val="center"/>
      </w:pPr>
    </w:p>
    <w:p w14:paraId="56C8CE85" w14:textId="77777777" w:rsidR="00360540" w:rsidRDefault="00360540" w:rsidP="00360540">
      <w:pPr>
        <w:spacing w:after="0" w:line="360" w:lineRule="auto"/>
      </w:pPr>
    </w:p>
    <w:p w14:paraId="7634B301" w14:textId="1477C656" w:rsidR="00360540" w:rsidRDefault="00360540" w:rsidP="00204C06">
      <w:pPr>
        <w:spacing w:after="0" w:line="360" w:lineRule="auto"/>
        <w:rPr>
          <w:rFonts w:cs="Times New Roman"/>
          <w:szCs w:val="24"/>
        </w:rPr>
      </w:pPr>
    </w:p>
    <w:p w14:paraId="5200907B" w14:textId="632E10CF" w:rsidR="00360540" w:rsidRDefault="00360540" w:rsidP="00204C06">
      <w:pPr>
        <w:spacing w:after="0" w:line="360" w:lineRule="auto"/>
        <w:rPr>
          <w:rFonts w:cs="Times New Roman"/>
          <w:szCs w:val="24"/>
        </w:rPr>
      </w:pPr>
    </w:p>
    <w:p w14:paraId="7947C284" w14:textId="1A5BE3AE" w:rsidR="00360540" w:rsidRDefault="00360540" w:rsidP="00204C06">
      <w:pPr>
        <w:spacing w:after="0" w:line="360" w:lineRule="auto"/>
        <w:rPr>
          <w:rFonts w:cs="Times New Roman"/>
          <w:szCs w:val="24"/>
        </w:rPr>
      </w:pPr>
    </w:p>
    <w:p w14:paraId="523A42A2" w14:textId="6E464F34" w:rsidR="00360540" w:rsidRDefault="00360540" w:rsidP="00204C06">
      <w:pPr>
        <w:spacing w:after="0" w:line="360" w:lineRule="auto"/>
        <w:rPr>
          <w:rFonts w:cs="Times New Roman"/>
          <w:szCs w:val="24"/>
        </w:rPr>
      </w:pPr>
    </w:p>
    <w:p w14:paraId="1A5970E8" w14:textId="20A1F167" w:rsidR="00FF2A4A" w:rsidRDefault="00FF2A4A" w:rsidP="00204C06">
      <w:pPr>
        <w:spacing w:after="0" w:line="360" w:lineRule="auto"/>
        <w:rPr>
          <w:rFonts w:cs="Times New Roman"/>
          <w:szCs w:val="24"/>
        </w:rPr>
      </w:pPr>
    </w:p>
    <w:p w14:paraId="7FB6BCC7" w14:textId="4FCB653D" w:rsidR="00FF2A4A" w:rsidRDefault="00FF2A4A" w:rsidP="00204C06">
      <w:pPr>
        <w:spacing w:after="0" w:line="360" w:lineRule="auto"/>
        <w:rPr>
          <w:rFonts w:cs="Times New Roman"/>
          <w:szCs w:val="24"/>
        </w:rPr>
      </w:pPr>
    </w:p>
    <w:p w14:paraId="48F7B24C" w14:textId="77777777" w:rsidR="00FF2A4A" w:rsidRDefault="00FF2A4A" w:rsidP="00204C06">
      <w:pPr>
        <w:spacing w:after="0" w:line="360" w:lineRule="auto"/>
        <w:rPr>
          <w:rFonts w:cs="Times New Roman"/>
          <w:szCs w:val="24"/>
        </w:rPr>
      </w:pPr>
    </w:p>
    <w:p w14:paraId="21C2B31A" w14:textId="77777777" w:rsidR="00C47A94" w:rsidRPr="003D2D95" w:rsidRDefault="00C47A94" w:rsidP="00204C06">
      <w:pPr>
        <w:spacing w:after="0" w:line="360" w:lineRule="auto"/>
        <w:rPr>
          <w:rFonts w:cs="Times New Roman"/>
          <w:color w:val="000000"/>
          <w:szCs w:val="24"/>
        </w:rPr>
      </w:pPr>
      <w:r w:rsidRPr="003D2D95">
        <w:rPr>
          <w:rFonts w:cs="Times New Roman"/>
          <w:color w:val="000000"/>
          <w:szCs w:val="24"/>
        </w:rPr>
        <w:t xml:space="preserve">Avec l’essor du cloud </w:t>
      </w:r>
      <w:proofErr w:type="spellStart"/>
      <w:r w:rsidRPr="003D2D95">
        <w:rPr>
          <w:rFonts w:cs="Times New Roman"/>
          <w:color w:val="000000"/>
          <w:szCs w:val="24"/>
        </w:rPr>
        <w:t>computing</w:t>
      </w:r>
      <w:proofErr w:type="spellEnd"/>
      <w:r w:rsidRPr="003D2D95">
        <w:rPr>
          <w:rFonts w:cs="Times New Roman"/>
          <w:color w:val="000000"/>
          <w:szCs w:val="24"/>
        </w:rPr>
        <w:t>, la sécurisation des points d’accès aux services hébergés devient un enjeu stratégique pour les entreprises. Un point d’accès cloud assure la connectivité entre les utilisateurs et les applications cloud tout en garantissant la protection des données et des ressources critiques.</w:t>
      </w:r>
    </w:p>
    <w:p w14:paraId="455DA504" w14:textId="77777777" w:rsidR="00C47A94" w:rsidRPr="003D2D95" w:rsidRDefault="00C47A94" w:rsidP="00204C06">
      <w:pPr>
        <w:spacing w:after="0" w:line="360" w:lineRule="auto"/>
        <w:rPr>
          <w:rFonts w:cs="Times New Roman"/>
          <w:color w:val="000000"/>
          <w:szCs w:val="24"/>
        </w:rPr>
      </w:pPr>
      <w:r w:rsidRPr="003D2D95">
        <w:rPr>
          <w:rFonts w:cs="Times New Roman"/>
          <w:color w:val="000000"/>
          <w:szCs w:val="24"/>
        </w:rPr>
        <w:t>Ce chapitre explore les principaux fournisseurs de solutions de points d’accès cloud, en détaillant leurs avantages et inconvénients. Nous examinerons les offres de AWS, Microsoft Azure, Google Cloud, ainsi que des solutions spécialisées en cybersécurité et en mise en réseau proposées par Cisco, Fortinet et Sophos.</w:t>
      </w:r>
    </w:p>
    <w:p w14:paraId="2A085963" w14:textId="068534B3" w:rsidR="00C47A94" w:rsidRPr="00FA36E1" w:rsidRDefault="00846FD1" w:rsidP="00846FD1">
      <w:pPr>
        <w:pStyle w:val="Titre2"/>
        <w:spacing w:before="0" w:after="0" w:line="360" w:lineRule="auto"/>
        <w:rPr>
          <w:rFonts w:ascii="Times New Roman" w:hAnsi="Times New Roman" w:cs="Times New Roman"/>
          <w:color w:val="000000" w:themeColor="text1"/>
          <w:sz w:val="24"/>
          <w:u w:val="single"/>
        </w:rPr>
      </w:pPr>
      <w:bookmarkStart w:id="106" w:name="_Toc197428942"/>
      <w:bookmarkStart w:id="107" w:name="_Toc197429161"/>
      <w:r w:rsidRPr="00FA36E1">
        <w:rPr>
          <w:rFonts w:ascii="Times New Roman" w:eastAsia="Times New Roman" w:hAnsi="Times New Roman" w:cs="Times New Roman"/>
          <w:color w:val="000000" w:themeColor="text1"/>
          <w:sz w:val="24"/>
          <w:u w:val="single"/>
        </w:rPr>
        <w:t>III</w:t>
      </w:r>
      <w:r w:rsidR="00246D4C" w:rsidRPr="00FA36E1">
        <w:rPr>
          <w:rFonts w:ascii="Times New Roman" w:eastAsia="Times New Roman" w:hAnsi="Times New Roman" w:cs="Times New Roman"/>
          <w:color w:val="000000" w:themeColor="text1"/>
          <w:sz w:val="24"/>
          <w:u w:val="single"/>
        </w:rPr>
        <w:t xml:space="preserve">.1 </w:t>
      </w:r>
      <w:r w:rsidR="00C47A94" w:rsidRPr="00FA36E1">
        <w:rPr>
          <w:rFonts w:ascii="Times New Roman" w:eastAsia="Times New Roman" w:hAnsi="Times New Roman" w:cs="Times New Roman"/>
          <w:color w:val="000000" w:themeColor="text1"/>
          <w:sz w:val="24"/>
          <w:u w:val="single"/>
        </w:rPr>
        <w:t>Définition et Rôle des Points d’Accès Cloud</w:t>
      </w:r>
      <w:bookmarkEnd w:id="106"/>
      <w:bookmarkEnd w:id="107"/>
    </w:p>
    <w:p w14:paraId="1B8277E9" w14:textId="314DA616" w:rsidR="00C47A94" w:rsidRPr="003D2D95" w:rsidRDefault="00C47A94" w:rsidP="00204C06">
      <w:pPr>
        <w:spacing w:after="0" w:line="360" w:lineRule="auto"/>
        <w:rPr>
          <w:rFonts w:cs="Times New Roman"/>
          <w:color w:val="000000"/>
          <w:szCs w:val="24"/>
        </w:rPr>
      </w:pPr>
      <w:r w:rsidRPr="003D2D95">
        <w:rPr>
          <w:rFonts w:cs="Times New Roman"/>
          <w:szCs w:val="24"/>
        </w:rPr>
        <w:t>Un point d’accès est un dispositif conçu pour établir un réseau local sans fil (WLAN) dans un espace donné, comme un bureau, un bâtiment ou une grande installation.</w:t>
      </w:r>
      <w:r w:rsidRPr="003D2D95">
        <w:rPr>
          <w:rFonts w:cs="Times New Roman"/>
          <w:color w:val="000000"/>
          <w:szCs w:val="24"/>
        </w:rPr>
        <w:t xml:space="preserve"> Il peut inclure :</w:t>
      </w:r>
    </w:p>
    <w:p w14:paraId="773EEDA6" w14:textId="77777777" w:rsidR="00C47A94" w:rsidRPr="003D2D95" w:rsidRDefault="00C47A94" w:rsidP="00FA391C">
      <w:pPr>
        <w:numPr>
          <w:ilvl w:val="0"/>
          <w:numId w:val="20"/>
        </w:numPr>
        <w:spacing w:after="0" w:line="360" w:lineRule="auto"/>
        <w:rPr>
          <w:rFonts w:cs="Times New Roman"/>
          <w:color w:val="000000"/>
          <w:szCs w:val="24"/>
        </w:rPr>
      </w:pPr>
      <w:r w:rsidRPr="003D2D95">
        <w:rPr>
          <w:rFonts w:cs="Times New Roman"/>
          <w:color w:val="000000"/>
          <w:szCs w:val="24"/>
        </w:rPr>
        <w:t>Des passerelles d’API pour gérer et contrôler l’accès aux services cloud.</w:t>
      </w:r>
    </w:p>
    <w:p w14:paraId="442FE880" w14:textId="77777777" w:rsidR="00C47A94" w:rsidRPr="003D2D95" w:rsidRDefault="00C47A94" w:rsidP="00FA391C">
      <w:pPr>
        <w:numPr>
          <w:ilvl w:val="0"/>
          <w:numId w:val="20"/>
        </w:numPr>
        <w:spacing w:after="0" w:line="360" w:lineRule="auto"/>
        <w:rPr>
          <w:rFonts w:cs="Times New Roman"/>
          <w:color w:val="000000"/>
          <w:szCs w:val="24"/>
        </w:rPr>
      </w:pPr>
      <w:r w:rsidRPr="003D2D95">
        <w:rPr>
          <w:rFonts w:cs="Times New Roman"/>
          <w:color w:val="000000"/>
          <w:szCs w:val="24"/>
        </w:rPr>
        <w:t>Des VPN cloud pour chiffrer les connexions et protéger les échanges de données.</w:t>
      </w:r>
    </w:p>
    <w:p w14:paraId="7CF73F41" w14:textId="77777777" w:rsidR="00C47A94" w:rsidRPr="003D2D95" w:rsidRDefault="00C47A94" w:rsidP="00FA391C">
      <w:pPr>
        <w:numPr>
          <w:ilvl w:val="0"/>
          <w:numId w:val="20"/>
        </w:numPr>
        <w:spacing w:after="0" w:line="360" w:lineRule="auto"/>
        <w:rPr>
          <w:rFonts w:cs="Times New Roman"/>
          <w:color w:val="000000"/>
          <w:szCs w:val="24"/>
        </w:rPr>
      </w:pPr>
      <w:r w:rsidRPr="003D2D95">
        <w:rPr>
          <w:rFonts w:cs="Times New Roman"/>
          <w:color w:val="000000"/>
          <w:szCs w:val="24"/>
        </w:rPr>
        <w:t xml:space="preserve">Des services </w:t>
      </w:r>
      <w:proofErr w:type="spellStart"/>
      <w:r w:rsidRPr="003D2D95">
        <w:rPr>
          <w:rFonts w:cs="Times New Roman"/>
          <w:color w:val="000000"/>
          <w:szCs w:val="24"/>
        </w:rPr>
        <w:t>Private</w:t>
      </w:r>
      <w:proofErr w:type="spellEnd"/>
      <w:r w:rsidRPr="003D2D95">
        <w:rPr>
          <w:rFonts w:cs="Times New Roman"/>
          <w:color w:val="000000"/>
          <w:szCs w:val="24"/>
        </w:rPr>
        <w:t xml:space="preserve"> Link permettant une connexion privée aux services cloud sans exposition à Internet.</w:t>
      </w:r>
    </w:p>
    <w:p w14:paraId="344288C4" w14:textId="3F06F0B7" w:rsidR="00C47A94" w:rsidRPr="003D2D95" w:rsidRDefault="00C47A94" w:rsidP="00FA391C">
      <w:pPr>
        <w:numPr>
          <w:ilvl w:val="0"/>
          <w:numId w:val="20"/>
        </w:numPr>
        <w:spacing w:after="0" w:line="360" w:lineRule="auto"/>
        <w:rPr>
          <w:rFonts w:cs="Times New Roman"/>
          <w:color w:val="000000"/>
          <w:szCs w:val="24"/>
        </w:rPr>
      </w:pPr>
      <w:r w:rsidRPr="003D2D95">
        <w:rPr>
          <w:rFonts w:cs="Times New Roman"/>
          <w:color w:val="000000"/>
          <w:szCs w:val="24"/>
        </w:rPr>
        <w:t xml:space="preserve">Des </w:t>
      </w:r>
      <w:r w:rsidR="00F45213" w:rsidRPr="003D2D95">
        <w:rPr>
          <w:rFonts w:cs="Times New Roman"/>
          <w:color w:val="000000"/>
          <w:szCs w:val="24"/>
        </w:rPr>
        <w:t>pares-feux</w:t>
      </w:r>
      <w:r w:rsidRPr="003D2D95">
        <w:rPr>
          <w:rFonts w:cs="Times New Roman"/>
          <w:color w:val="000000"/>
          <w:szCs w:val="24"/>
        </w:rPr>
        <w:t xml:space="preserve"> applicatifs (WAF) pour protéger les applications contre les cyberattaques.</w:t>
      </w:r>
    </w:p>
    <w:p w14:paraId="2E751E34" w14:textId="1BAF7A59" w:rsidR="005422E4" w:rsidRPr="003D2D95" w:rsidRDefault="00C47A94" w:rsidP="00204C06">
      <w:pPr>
        <w:spacing w:after="0" w:line="360" w:lineRule="auto"/>
        <w:rPr>
          <w:rFonts w:cs="Times New Roman"/>
          <w:color w:val="000000"/>
          <w:szCs w:val="24"/>
        </w:rPr>
      </w:pPr>
      <w:r w:rsidRPr="003D2D95">
        <w:rPr>
          <w:rFonts w:cs="Times New Roman"/>
          <w:color w:val="000000"/>
          <w:szCs w:val="24"/>
        </w:rPr>
        <w:t>Le rôle principal des points d’accès cloud est de garantir la connectivité, la sécurité et la performance des échanges entre les utilisateurs et les services cloud.</w:t>
      </w:r>
    </w:p>
    <w:p w14:paraId="227952BC" w14:textId="77777777" w:rsidR="00DB3F95" w:rsidRPr="003D2D95" w:rsidRDefault="00DB3F95" w:rsidP="00204C06">
      <w:pPr>
        <w:spacing w:after="0" w:line="360" w:lineRule="auto"/>
        <w:rPr>
          <w:rFonts w:cs="Times New Roman"/>
          <w:color w:val="000000"/>
          <w:szCs w:val="24"/>
        </w:rPr>
      </w:pPr>
    </w:p>
    <w:p w14:paraId="5B6D1CA7" w14:textId="1E58F849" w:rsidR="00DB3F95" w:rsidRPr="003D2D95" w:rsidRDefault="00DB3F95" w:rsidP="009C7DFA">
      <w:pPr>
        <w:spacing w:after="0" w:line="360" w:lineRule="auto"/>
        <w:jc w:val="center"/>
        <w:rPr>
          <w:rFonts w:cs="Times New Roman"/>
          <w:color w:val="000000"/>
          <w:szCs w:val="24"/>
        </w:rPr>
      </w:pPr>
      <w:r w:rsidRPr="003D2D95">
        <w:rPr>
          <w:rFonts w:cs="Times New Roman"/>
          <w:noProof/>
          <w:szCs w:val="24"/>
          <w:lang w:eastAsia="fr-FR"/>
        </w:rPr>
        <w:drawing>
          <wp:inline distT="0" distB="0" distL="0" distR="0" wp14:anchorId="5B8C2E02" wp14:editId="52970847">
            <wp:extent cx="2638425" cy="2638425"/>
            <wp:effectExtent l="0" t="0" r="0" b="0"/>
            <wp:docPr id="8837762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p>
    <w:p w14:paraId="35A0F26B" w14:textId="67D2F2BD" w:rsidR="009C7DFA" w:rsidRDefault="009C7DFA" w:rsidP="009C7DFA">
      <w:pPr>
        <w:pStyle w:val="Lgende"/>
        <w:spacing w:after="0" w:line="360" w:lineRule="auto"/>
        <w:jc w:val="center"/>
      </w:pPr>
      <w:bookmarkStart w:id="108" w:name="_Toc197090649"/>
      <w:bookmarkStart w:id="109" w:name="_Toc197091662"/>
      <w:bookmarkStart w:id="110" w:name="_Toc197092128"/>
      <w:bookmarkStart w:id="111" w:name="_Toc197092467"/>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4</w:t>
      </w:r>
      <w:r w:rsidR="000E42F6">
        <w:rPr>
          <w:noProof/>
          <w:sz w:val="24"/>
        </w:rPr>
        <w:fldChar w:fldCharType="end"/>
      </w:r>
      <w:r w:rsidRPr="00FA4A8B">
        <w:rPr>
          <w:sz w:val="24"/>
        </w:rPr>
        <w:t>: Un point d’accès</w:t>
      </w:r>
      <w:bookmarkEnd w:id="108"/>
      <w:bookmarkEnd w:id="109"/>
      <w:bookmarkEnd w:id="110"/>
      <w:bookmarkEnd w:id="111"/>
    </w:p>
    <w:p w14:paraId="0081EEEA" w14:textId="256333A1" w:rsidR="00DB3F95" w:rsidRPr="003D2D95" w:rsidRDefault="00DB3F95" w:rsidP="009C7DFA">
      <w:pPr>
        <w:spacing w:after="0" w:line="360" w:lineRule="auto"/>
        <w:jc w:val="center"/>
        <w:rPr>
          <w:rFonts w:cs="Times New Roman"/>
          <w:color w:val="000000"/>
          <w:szCs w:val="24"/>
        </w:rPr>
      </w:pPr>
      <w:r w:rsidRPr="003D2D95">
        <w:rPr>
          <w:rFonts w:cs="Times New Roman"/>
          <w:color w:val="000000"/>
          <w:szCs w:val="24"/>
        </w:rPr>
        <w:t xml:space="preserve">Source: </w:t>
      </w:r>
      <w:hyperlink r:id="rId21" w:history="1">
        <w:r w:rsidRPr="003D2D95">
          <w:rPr>
            <w:rStyle w:val="Lienhypertexte"/>
            <w:rFonts w:cs="Times New Roman"/>
            <w:szCs w:val="24"/>
          </w:rPr>
          <w:t>https://media.ldlc.com</w:t>
        </w:r>
      </w:hyperlink>
    </w:p>
    <w:p w14:paraId="7F69957B" w14:textId="77777777" w:rsidR="00DB3F95" w:rsidRPr="00846FD1" w:rsidRDefault="00DB3F95" w:rsidP="00846FD1">
      <w:pPr>
        <w:pStyle w:val="Titre2"/>
        <w:spacing w:before="0" w:after="0" w:line="360" w:lineRule="auto"/>
        <w:rPr>
          <w:color w:val="000000" w:themeColor="text1"/>
          <w:sz w:val="24"/>
        </w:rPr>
      </w:pPr>
    </w:p>
    <w:p w14:paraId="515EE7E7" w14:textId="06F607FF" w:rsidR="00C47A94" w:rsidRPr="00FA36E1" w:rsidRDefault="00846FD1" w:rsidP="00846FD1">
      <w:pPr>
        <w:pStyle w:val="Titre2"/>
        <w:spacing w:before="0" w:after="0" w:line="360" w:lineRule="auto"/>
        <w:rPr>
          <w:color w:val="000000" w:themeColor="text1"/>
          <w:sz w:val="24"/>
          <w:u w:val="single"/>
        </w:rPr>
      </w:pPr>
      <w:bookmarkStart w:id="112" w:name="_Toc197428943"/>
      <w:bookmarkStart w:id="113" w:name="_Toc197429162"/>
      <w:r w:rsidRPr="00FA36E1">
        <w:rPr>
          <w:rFonts w:ascii="Times New Roman" w:eastAsia="Times New Roman" w:hAnsi="Times New Roman"/>
          <w:color w:val="000000" w:themeColor="text1"/>
          <w:sz w:val="24"/>
          <w:u w:val="single"/>
        </w:rPr>
        <w:t>III</w:t>
      </w:r>
      <w:r w:rsidR="00FF5531" w:rsidRPr="00FA36E1">
        <w:rPr>
          <w:rFonts w:ascii="Times New Roman" w:eastAsia="Times New Roman" w:hAnsi="Times New Roman"/>
          <w:color w:val="000000" w:themeColor="text1"/>
          <w:sz w:val="24"/>
          <w:u w:val="single"/>
        </w:rPr>
        <w:t>.2 Les Principaux Fournisseurs Cloud et Leurs Points d’Accès</w:t>
      </w:r>
      <w:bookmarkEnd w:id="112"/>
      <w:bookmarkEnd w:id="113"/>
    </w:p>
    <w:p w14:paraId="6CA6FA0B" w14:textId="1C21969E" w:rsidR="00246D4C" w:rsidRPr="00FA36E1" w:rsidRDefault="00246D4C" w:rsidP="00FA391C">
      <w:pPr>
        <w:pStyle w:val="Titre4"/>
        <w:numPr>
          <w:ilvl w:val="2"/>
          <w:numId w:val="54"/>
        </w:numPr>
        <w:spacing w:before="0" w:after="0" w:line="360" w:lineRule="auto"/>
        <w:rPr>
          <w:rFonts w:cs="Times New Roman"/>
          <w:i w:val="0"/>
          <w:color w:val="000000" w:themeColor="text1"/>
          <w:u w:val="single"/>
        </w:rPr>
      </w:pPr>
      <w:bookmarkStart w:id="114" w:name="_Toc196683176"/>
      <w:r w:rsidRPr="00FA36E1">
        <w:rPr>
          <w:rFonts w:eastAsia="Times New Roman" w:cs="Times New Roman"/>
          <w:i w:val="0"/>
          <w:color w:val="000000" w:themeColor="text1"/>
          <w:u w:val="single"/>
        </w:rPr>
        <w:t>Amazon web service</w:t>
      </w:r>
      <w:bookmarkEnd w:id="114"/>
    </w:p>
    <w:p w14:paraId="3A0C09D4" w14:textId="77777777" w:rsidR="002672B3" w:rsidRPr="003D2D95" w:rsidRDefault="002672B3" w:rsidP="00204C06">
      <w:pPr>
        <w:spacing w:after="0" w:line="360" w:lineRule="auto"/>
        <w:rPr>
          <w:rFonts w:cs="Times New Roman"/>
          <w:color w:val="000000"/>
          <w:szCs w:val="24"/>
        </w:rPr>
      </w:pPr>
      <w:r w:rsidRPr="003D2D95">
        <w:rPr>
          <w:rFonts w:cs="Times New Roman"/>
          <w:color w:val="000000"/>
          <w:szCs w:val="24"/>
        </w:rPr>
        <w:t>Amazon Web Services (AWS) est le leader du cloud public et propose une large gamme de solutions visant à sécuriser et optimiser les connexions aux services cloud. Grâce à ses différentes technologies, AWS permet aux entreprises et aux organisations d'améliorer leur connectivité, de réduire la latence et de renforcer la sécurité des échanges entre les utilisateurs et les infrastructures cloud.</w:t>
      </w:r>
    </w:p>
    <w:p w14:paraId="6BBC685C" w14:textId="4E939904" w:rsidR="00C271CD" w:rsidRPr="003D2D95" w:rsidRDefault="00C271CD" w:rsidP="00204C06">
      <w:pPr>
        <w:spacing w:after="0" w:line="360" w:lineRule="auto"/>
        <w:rPr>
          <w:rFonts w:cs="Times New Roman"/>
          <w:color w:val="000000"/>
          <w:szCs w:val="24"/>
        </w:rPr>
      </w:pPr>
      <w:r w:rsidRPr="003D2D95">
        <w:rPr>
          <w:rFonts w:cs="Times New Roman"/>
          <w:color w:val="000000"/>
          <w:szCs w:val="24"/>
        </w:rPr>
        <w:t>Points d’accès proposés par AWS :</w:t>
      </w:r>
    </w:p>
    <w:p w14:paraId="69A22455" w14:textId="27F84EDB" w:rsidR="00981400" w:rsidRPr="003D2D95" w:rsidRDefault="00981400" w:rsidP="00FA391C">
      <w:pPr>
        <w:pStyle w:val="Paragraphedeliste"/>
        <w:numPr>
          <w:ilvl w:val="0"/>
          <w:numId w:val="21"/>
        </w:numPr>
        <w:spacing w:after="0" w:line="360" w:lineRule="auto"/>
        <w:rPr>
          <w:rFonts w:cs="Times New Roman"/>
          <w:color w:val="000000"/>
          <w:szCs w:val="24"/>
        </w:rPr>
      </w:pPr>
      <w:r w:rsidRPr="003D2D95">
        <w:rPr>
          <w:rFonts w:cs="Times New Roman"/>
          <w:color w:val="000000"/>
          <w:szCs w:val="24"/>
        </w:rPr>
        <w:t xml:space="preserve">AWS </w:t>
      </w:r>
      <w:proofErr w:type="spellStart"/>
      <w:r w:rsidR="00C271CD" w:rsidRPr="003D2D95">
        <w:rPr>
          <w:rFonts w:cs="Times New Roman"/>
          <w:color w:val="000000"/>
          <w:szCs w:val="24"/>
        </w:rPr>
        <w:t>PrivateLink</w:t>
      </w:r>
      <w:proofErr w:type="spellEnd"/>
      <w:r w:rsidR="00C271CD" w:rsidRPr="003D2D95">
        <w:rPr>
          <w:rFonts w:cs="Times New Roman"/>
          <w:color w:val="000000"/>
          <w:szCs w:val="24"/>
        </w:rPr>
        <w:t xml:space="preserve"> :</w:t>
      </w:r>
      <w:r w:rsidRPr="003D2D95">
        <w:rPr>
          <w:rFonts w:cs="Times New Roman"/>
          <w:color w:val="000000"/>
          <w:szCs w:val="24"/>
        </w:rPr>
        <w:t xml:space="preserve"> Connexion sécurisée entre services AWS et réseaux privés sans exposition à Internet.</w:t>
      </w:r>
    </w:p>
    <w:p w14:paraId="4D64A8CB" w14:textId="3B7FE7D3" w:rsidR="00565B62" w:rsidRPr="003D2D95" w:rsidRDefault="00981400" w:rsidP="00FA391C">
      <w:pPr>
        <w:pStyle w:val="Paragraphedeliste"/>
        <w:numPr>
          <w:ilvl w:val="0"/>
          <w:numId w:val="21"/>
        </w:numPr>
        <w:spacing w:after="0" w:line="360" w:lineRule="auto"/>
        <w:rPr>
          <w:rFonts w:cs="Times New Roman"/>
          <w:color w:val="000000"/>
          <w:szCs w:val="24"/>
        </w:rPr>
      </w:pPr>
      <w:r w:rsidRPr="003D2D95">
        <w:rPr>
          <w:rFonts w:cs="Times New Roman"/>
          <w:color w:val="000000"/>
          <w:szCs w:val="24"/>
        </w:rPr>
        <w:t xml:space="preserve">AWS Direct </w:t>
      </w:r>
      <w:proofErr w:type="spellStart"/>
      <w:r w:rsidR="00DB334A" w:rsidRPr="003D2D95">
        <w:rPr>
          <w:rFonts w:cs="Times New Roman"/>
          <w:color w:val="000000"/>
          <w:szCs w:val="24"/>
        </w:rPr>
        <w:t>Connect</w:t>
      </w:r>
      <w:proofErr w:type="spellEnd"/>
      <w:r w:rsidR="00DB334A" w:rsidRPr="003D2D95">
        <w:rPr>
          <w:rFonts w:cs="Times New Roman"/>
          <w:color w:val="000000"/>
          <w:szCs w:val="24"/>
        </w:rPr>
        <w:t xml:space="preserve"> :</w:t>
      </w:r>
      <w:r w:rsidRPr="003D2D95">
        <w:rPr>
          <w:rFonts w:cs="Times New Roman"/>
          <w:color w:val="000000"/>
          <w:szCs w:val="24"/>
        </w:rPr>
        <w:t xml:space="preserve"> Liaison dédiée et stable entre un réseau d’entreprise et AWS pour réduire la latence et améliorer la sécurité.</w:t>
      </w:r>
    </w:p>
    <w:p w14:paraId="6B084021" w14:textId="77777777" w:rsidR="00565B62" w:rsidRPr="003D2D95" w:rsidRDefault="00981400" w:rsidP="00FA391C">
      <w:pPr>
        <w:pStyle w:val="Paragraphedeliste"/>
        <w:numPr>
          <w:ilvl w:val="0"/>
          <w:numId w:val="21"/>
        </w:numPr>
        <w:spacing w:after="0" w:line="360" w:lineRule="auto"/>
        <w:rPr>
          <w:rFonts w:cs="Times New Roman"/>
          <w:color w:val="000000"/>
          <w:szCs w:val="24"/>
        </w:rPr>
      </w:pPr>
      <w:r w:rsidRPr="003D2D95">
        <w:rPr>
          <w:rFonts w:cs="Times New Roman"/>
          <w:color w:val="000000"/>
          <w:szCs w:val="24"/>
        </w:rPr>
        <w:t xml:space="preserve">AWS API </w:t>
      </w:r>
      <w:proofErr w:type="gramStart"/>
      <w:r w:rsidRPr="003D2D95">
        <w:rPr>
          <w:rFonts w:cs="Times New Roman"/>
          <w:color w:val="000000"/>
          <w:szCs w:val="24"/>
        </w:rPr>
        <w:t>Gateway  :</w:t>
      </w:r>
      <w:proofErr w:type="gramEnd"/>
      <w:r w:rsidRPr="003D2D95">
        <w:rPr>
          <w:rFonts w:cs="Times New Roman"/>
          <w:color w:val="000000"/>
          <w:szCs w:val="24"/>
        </w:rPr>
        <w:t xml:space="preserve"> Gestion sécurisée et évolutive des API cloud, avec des fonctionnalités de surveillance et d’authentification.</w:t>
      </w:r>
    </w:p>
    <w:p w14:paraId="7734821A" w14:textId="5522BBAF" w:rsidR="00565B62" w:rsidRPr="003D2D95" w:rsidRDefault="00981400" w:rsidP="00FA391C">
      <w:pPr>
        <w:pStyle w:val="Paragraphedeliste"/>
        <w:numPr>
          <w:ilvl w:val="0"/>
          <w:numId w:val="21"/>
        </w:numPr>
        <w:spacing w:after="0" w:line="360" w:lineRule="auto"/>
        <w:rPr>
          <w:rFonts w:cs="Times New Roman"/>
          <w:color w:val="000000"/>
          <w:szCs w:val="24"/>
        </w:rPr>
      </w:pPr>
      <w:r w:rsidRPr="003D2D95">
        <w:rPr>
          <w:rFonts w:cs="Times New Roman"/>
          <w:color w:val="000000"/>
          <w:szCs w:val="24"/>
        </w:rPr>
        <w:t xml:space="preserve">AWS Transit Gateway : Interconnexion simplifiée de plusieurs VPC (Virtual </w:t>
      </w:r>
      <w:proofErr w:type="spellStart"/>
      <w:r w:rsidRPr="003D2D95">
        <w:rPr>
          <w:rFonts w:cs="Times New Roman"/>
          <w:color w:val="000000"/>
          <w:szCs w:val="24"/>
        </w:rPr>
        <w:t>Private</w:t>
      </w:r>
      <w:proofErr w:type="spellEnd"/>
      <w:r w:rsidRPr="003D2D95">
        <w:rPr>
          <w:rFonts w:cs="Times New Roman"/>
          <w:color w:val="000000"/>
          <w:szCs w:val="24"/>
        </w:rPr>
        <w:t xml:space="preserve"> Cloud) et réseaux sur AWS.</w:t>
      </w:r>
    </w:p>
    <w:p w14:paraId="4B921F9A" w14:textId="77777777" w:rsidR="00565B62" w:rsidRPr="003D2D95" w:rsidRDefault="00565B62" w:rsidP="00204C06">
      <w:pPr>
        <w:pStyle w:val="Paragraphedeliste"/>
        <w:spacing w:after="0" w:line="360" w:lineRule="auto"/>
        <w:ind w:left="765"/>
        <w:rPr>
          <w:rFonts w:cs="Times New Roman"/>
          <w:color w:val="000000"/>
          <w:szCs w:val="24"/>
        </w:rPr>
      </w:pPr>
    </w:p>
    <w:p w14:paraId="31925711" w14:textId="308701AA" w:rsidR="002672B3" w:rsidRPr="003D2D95" w:rsidRDefault="002672B3" w:rsidP="00204C06">
      <w:pPr>
        <w:pStyle w:val="Paragraphedeliste"/>
        <w:spacing w:after="0" w:line="360" w:lineRule="auto"/>
        <w:ind w:left="765"/>
        <w:rPr>
          <w:rFonts w:cs="Times New Roman"/>
          <w:color w:val="000000"/>
          <w:szCs w:val="24"/>
          <w:u w:val="single"/>
        </w:rPr>
      </w:pPr>
      <w:r w:rsidRPr="003D2D95">
        <w:rPr>
          <w:rFonts w:cs="Times New Roman"/>
          <w:color w:val="000000"/>
          <w:szCs w:val="24"/>
          <w:u w:val="single"/>
        </w:rPr>
        <w:t>Avantage :</w:t>
      </w:r>
    </w:p>
    <w:p w14:paraId="14BA6CDB" w14:textId="4657AF79" w:rsidR="002672B3" w:rsidRPr="003D2D95" w:rsidRDefault="002672B3" w:rsidP="00FA391C">
      <w:pPr>
        <w:pStyle w:val="Paragraphedeliste"/>
        <w:numPr>
          <w:ilvl w:val="0"/>
          <w:numId w:val="21"/>
        </w:numPr>
        <w:spacing w:after="0" w:line="360" w:lineRule="auto"/>
        <w:rPr>
          <w:rFonts w:cs="Times New Roman"/>
          <w:color w:val="000000"/>
          <w:szCs w:val="24"/>
        </w:rPr>
      </w:pPr>
      <w:r w:rsidRPr="003D2D95">
        <w:rPr>
          <w:rFonts w:cs="Times New Roman"/>
          <w:color w:val="000000"/>
          <w:szCs w:val="24"/>
        </w:rPr>
        <w:t>Excellente scalabilité.</w:t>
      </w:r>
    </w:p>
    <w:p w14:paraId="3B4A6718" w14:textId="2CF39132" w:rsidR="002672B3" w:rsidRPr="003D2D95" w:rsidRDefault="002672B3" w:rsidP="00FA391C">
      <w:pPr>
        <w:pStyle w:val="Paragraphedeliste"/>
        <w:numPr>
          <w:ilvl w:val="0"/>
          <w:numId w:val="21"/>
        </w:numPr>
        <w:spacing w:after="0" w:line="360" w:lineRule="auto"/>
        <w:rPr>
          <w:rFonts w:cs="Times New Roman"/>
          <w:color w:val="000000"/>
          <w:szCs w:val="24"/>
        </w:rPr>
      </w:pPr>
      <w:r w:rsidRPr="003D2D95">
        <w:rPr>
          <w:rFonts w:cs="Times New Roman"/>
          <w:color w:val="000000"/>
          <w:szCs w:val="24"/>
        </w:rPr>
        <w:t xml:space="preserve">Sécurité renforcée avec </w:t>
      </w:r>
      <w:proofErr w:type="spellStart"/>
      <w:r w:rsidRPr="003D2D95">
        <w:rPr>
          <w:rFonts w:cs="Times New Roman"/>
          <w:color w:val="000000"/>
          <w:szCs w:val="24"/>
        </w:rPr>
        <w:t>PrivateLink</w:t>
      </w:r>
      <w:proofErr w:type="spellEnd"/>
      <w:r w:rsidRPr="003D2D95">
        <w:rPr>
          <w:rFonts w:cs="Times New Roman"/>
          <w:color w:val="000000"/>
          <w:szCs w:val="24"/>
        </w:rPr>
        <w:t xml:space="preserve"> et Direct </w:t>
      </w:r>
      <w:proofErr w:type="spellStart"/>
      <w:r w:rsidRPr="003D2D95">
        <w:rPr>
          <w:rFonts w:cs="Times New Roman"/>
          <w:color w:val="000000"/>
          <w:szCs w:val="24"/>
        </w:rPr>
        <w:t>Connect</w:t>
      </w:r>
      <w:proofErr w:type="spellEnd"/>
      <w:r w:rsidRPr="003D2D95">
        <w:rPr>
          <w:rFonts w:cs="Times New Roman"/>
          <w:color w:val="000000"/>
          <w:szCs w:val="24"/>
        </w:rPr>
        <w:t>.</w:t>
      </w:r>
    </w:p>
    <w:p w14:paraId="561ED5B8" w14:textId="1715F5A5" w:rsidR="002672B3" w:rsidRPr="003D2D95" w:rsidRDefault="002672B3" w:rsidP="00FA391C">
      <w:pPr>
        <w:pStyle w:val="Paragraphedeliste"/>
        <w:numPr>
          <w:ilvl w:val="0"/>
          <w:numId w:val="21"/>
        </w:numPr>
        <w:spacing w:after="0" w:line="360" w:lineRule="auto"/>
        <w:rPr>
          <w:rFonts w:cs="Times New Roman"/>
          <w:color w:val="000000"/>
          <w:szCs w:val="24"/>
        </w:rPr>
      </w:pPr>
      <w:r w:rsidRPr="003D2D95">
        <w:rPr>
          <w:rFonts w:cs="Times New Roman"/>
          <w:color w:val="000000"/>
          <w:szCs w:val="24"/>
        </w:rPr>
        <w:t>Haute disponibilité des services.</w:t>
      </w:r>
    </w:p>
    <w:p w14:paraId="7FFD11EE" w14:textId="2A2C6C13" w:rsidR="002672B3" w:rsidRPr="003D2D95" w:rsidRDefault="002672B3" w:rsidP="00204C06">
      <w:pPr>
        <w:spacing w:after="0" w:line="360" w:lineRule="auto"/>
        <w:rPr>
          <w:rFonts w:cs="Times New Roman"/>
          <w:color w:val="000000"/>
          <w:szCs w:val="24"/>
          <w:u w:val="single"/>
        </w:rPr>
      </w:pPr>
      <w:r w:rsidRPr="003D2D95">
        <w:rPr>
          <w:rFonts w:cs="Times New Roman"/>
          <w:color w:val="000000"/>
          <w:szCs w:val="24"/>
          <w:u w:val="single"/>
        </w:rPr>
        <w:t>Inconvénients :</w:t>
      </w:r>
    </w:p>
    <w:p w14:paraId="02F5C52A" w14:textId="053AE30E" w:rsidR="002672B3" w:rsidRPr="003D2D95" w:rsidRDefault="002672B3" w:rsidP="00FA391C">
      <w:pPr>
        <w:pStyle w:val="Paragraphedeliste"/>
        <w:numPr>
          <w:ilvl w:val="0"/>
          <w:numId w:val="22"/>
        </w:numPr>
        <w:spacing w:after="0" w:line="360" w:lineRule="auto"/>
        <w:rPr>
          <w:rFonts w:cs="Times New Roman"/>
          <w:color w:val="000000"/>
          <w:szCs w:val="24"/>
        </w:rPr>
      </w:pPr>
      <w:r w:rsidRPr="003D2D95">
        <w:rPr>
          <w:rFonts w:cs="Times New Roman"/>
          <w:color w:val="000000"/>
          <w:szCs w:val="24"/>
        </w:rPr>
        <w:t>Coût élevé pour les connexions privées.</w:t>
      </w:r>
    </w:p>
    <w:p w14:paraId="289DE488" w14:textId="20C55649" w:rsidR="002672B3" w:rsidRPr="003D2D95" w:rsidRDefault="002672B3" w:rsidP="00FA391C">
      <w:pPr>
        <w:pStyle w:val="Paragraphedeliste"/>
        <w:numPr>
          <w:ilvl w:val="0"/>
          <w:numId w:val="22"/>
        </w:numPr>
        <w:spacing w:after="0" w:line="360" w:lineRule="auto"/>
        <w:rPr>
          <w:rFonts w:cs="Times New Roman"/>
          <w:color w:val="000000"/>
          <w:szCs w:val="24"/>
        </w:rPr>
      </w:pPr>
      <w:r w:rsidRPr="003D2D95">
        <w:rPr>
          <w:rFonts w:cs="Times New Roman"/>
          <w:color w:val="000000"/>
          <w:szCs w:val="24"/>
        </w:rPr>
        <w:t>Complexité de configuration pour les débutants.</w:t>
      </w:r>
    </w:p>
    <w:p w14:paraId="18708DBA" w14:textId="77777777" w:rsidR="00DB3F95" w:rsidRPr="003D2D95" w:rsidRDefault="00DB3F95" w:rsidP="00204C06">
      <w:pPr>
        <w:pStyle w:val="Paragraphedeliste"/>
        <w:spacing w:after="0" w:line="360" w:lineRule="auto"/>
        <w:rPr>
          <w:rFonts w:cs="Times New Roman"/>
          <w:color w:val="000000"/>
          <w:szCs w:val="24"/>
        </w:rPr>
      </w:pPr>
    </w:p>
    <w:p w14:paraId="4E4A702A" w14:textId="3F2554DF" w:rsidR="00DB3F95" w:rsidRPr="003D2D95" w:rsidRDefault="00DB3F95" w:rsidP="00204C06">
      <w:pPr>
        <w:spacing w:after="0" w:line="360" w:lineRule="auto"/>
        <w:rPr>
          <w:rFonts w:cs="Times New Roman"/>
          <w:noProof/>
          <w:szCs w:val="24"/>
        </w:rPr>
      </w:pPr>
    </w:p>
    <w:p w14:paraId="7A88B4DB" w14:textId="1635BF1D" w:rsidR="00DB3F95" w:rsidRPr="003D2D95" w:rsidRDefault="00DB3F95" w:rsidP="00DC4311">
      <w:pPr>
        <w:pStyle w:val="Paragraphedeliste"/>
        <w:spacing w:after="0" w:line="360" w:lineRule="auto"/>
        <w:jc w:val="center"/>
        <w:rPr>
          <w:rFonts w:cs="Times New Roman"/>
          <w:noProof/>
          <w:szCs w:val="24"/>
        </w:rPr>
      </w:pPr>
      <w:r w:rsidRPr="003D2D95">
        <w:rPr>
          <w:rFonts w:cs="Times New Roman"/>
          <w:noProof/>
          <w:szCs w:val="24"/>
          <w:lang w:eastAsia="fr-FR"/>
        </w:rPr>
        <w:drawing>
          <wp:inline distT="0" distB="0" distL="0" distR="0" wp14:anchorId="39D8D634" wp14:editId="3ED919B8">
            <wp:extent cx="3267075" cy="2074947"/>
            <wp:effectExtent l="0" t="0" r="0" b="0"/>
            <wp:docPr id="1216815128" name="Image 9" descr="Amazon cloud drive : dossier complet sur le service de stockag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mazon cloud drive : dossier complet sur le service de stockage clou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7888" cy="2081814"/>
                    </a:xfrm>
                    <a:prstGeom prst="rect">
                      <a:avLst/>
                    </a:prstGeom>
                    <a:noFill/>
                    <a:ln>
                      <a:noFill/>
                    </a:ln>
                  </pic:spPr>
                </pic:pic>
              </a:graphicData>
            </a:graphic>
          </wp:inline>
        </w:drawing>
      </w:r>
    </w:p>
    <w:p w14:paraId="1D39B3AA" w14:textId="77777777" w:rsidR="00DB3F95" w:rsidRPr="003D2D95" w:rsidRDefault="00DB3F95" w:rsidP="00204C06">
      <w:pPr>
        <w:pStyle w:val="Paragraphedeliste"/>
        <w:spacing w:after="0" w:line="360" w:lineRule="auto"/>
        <w:rPr>
          <w:rFonts w:cs="Times New Roman"/>
          <w:noProof/>
          <w:szCs w:val="24"/>
        </w:rPr>
      </w:pPr>
    </w:p>
    <w:p w14:paraId="38696521" w14:textId="250F43AE" w:rsidR="00DC4311" w:rsidRDefault="00DC4311" w:rsidP="00DC4311">
      <w:pPr>
        <w:pStyle w:val="Lgende"/>
        <w:spacing w:after="0" w:line="360" w:lineRule="auto"/>
        <w:jc w:val="center"/>
      </w:pPr>
      <w:bookmarkStart w:id="115" w:name="_Toc197090650"/>
      <w:bookmarkStart w:id="116" w:name="_Toc197091663"/>
      <w:bookmarkStart w:id="117" w:name="_Toc197092129"/>
      <w:bookmarkStart w:id="118" w:name="_Toc197092468"/>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5</w:t>
      </w:r>
      <w:r w:rsidR="000E42F6">
        <w:rPr>
          <w:noProof/>
          <w:sz w:val="24"/>
        </w:rPr>
        <w:fldChar w:fldCharType="end"/>
      </w:r>
      <w:r w:rsidRPr="006612C9">
        <w:rPr>
          <w:sz w:val="24"/>
        </w:rPr>
        <w:t>: Illustration du cloud Amazon Web Services</w:t>
      </w:r>
      <w:bookmarkEnd w:id="115"/>
      <w:bookmarkEnd w:id="116"/>
      <w:bookmarkEnd w:id="117"/>
      <w:bookmarkEnd w:id="118"/>
    </w:p>
    <w:p w14:paraId="518B427F" w14:textId="00B5ADC0" w:rsidR="00DB3F95" w:rsidRPr="003D2D95" w:rsidRDefault="00DB3F95" w:rsidP="00DC4311">
      <w:pPr>
        <w:pStyle w:val="Paragraphedeliste"/>
        <w:spacing w:after="0" w:line="360" w:lineRule="auto"/>
        <w:jc w:val="center"/>
        <w:rPr>
          <w:rFonts w:cs="Times New Roman"/>
          <w:color w:val="000000"/>
          <w:szCs w:val="24"/>
        </w:rPr>
      </w:pPr>
      <w:r w:rsidRPr="003D2D95">
        <w:rPr>
          <w:rFonts w:cs="Times New Roman"/>
          <w:noProof/>
          <w:szCs w:val="24"/>
        </w:rPr>
        <w:t>Source :</w:t>
      </w:r>
      <w:r w:rsidR="00EF1E3F">
        <w:rPr>
          <w:rFonts w:cs="Times New Roman"/>
          <w:noProof/>
          <w:szCs w:val="24"/>
        </w:rPr>
        <w:t xml:space="preserve"> </w:t>
      </w:r>
      <w:hyperlink r:id="rId23" w:history="1">
        <w:r w:rsidRPr="003D2D95">
          <w:rPr>
            <w:rStyle w:val="Lienhypertexte"/>
            <w:rFonts w:cs="Times New Roman"/>
            <w:noProof/>
            <w:szCs w:val="24"/>
          </w:rPr>
          <w:t>https://www.le+cloud+amazone+web+service</w:t>
        </w:r>
      </w:hyperlink>
    </w:p>
    <w:p w14:paraId="666C8381" w14:textId="77777777" w:rsidR="009504DC" w:rsidRPr="00846FD1" w:rsidRDefault="009504DC" w:rsidP="00204C06">
      <w:pPr>
        <w:spacing w:after="0" w:line="360" w:lineRule="auto"/>
        <w:rPr>
          <w:rFonts w:cs="Times New Roman"/>
          <w:color w:val="000000" w:themeColor="text1"/>
          <w:sz w:val="28"/>
          <w:szCs w:val="24"/>
        </w:rPr>
      </w:pPr>
    </w:p>
    <w:p w14:paraId="693F91F5" w14:textId="2494A6A6" w:rsidR="00B56AFA" w:rsidRPr="00FA36E1" w:rsidRDefault="00981400" w:rsidP="00FA391C">
      <w:pPr>
        <w:pStyle w:val="Titre4"/>
        <w:numPr>
          <w:ilvl w:val="2"/>
          <w:numId w:val="54"/>
        </w:numPr>
        <w:spacing w:before="0" w:after="0" w:line="360" w:lineRule="auto"/>
        <w:rPr>
          <w:rFonts w:cs="Times New Roman"/>
          <w:i w:val="0"/>
          <w:color w:val="000000" w:themeColor="text1"/>
          <w:u w:val="single"/>
        </w:rPr>
      </w:pPr>
      <w:bookmarkStart w:id="119" w:name="_Toc196683177"/>
      <w:r w:rsidRPr="00FA36E1">
        <w:rPr>
          <w:rFonts w:eastAsia="Times New Roman" w:cs="Times New Roman"/>
          <w:i w:val="0"/>
          <w:color w:val="000000" w:themeColor="text1"/>
          <w:u w:val="single"/>
        </w:rPr>
        <w:t>Microsoft Azure</w:t>
      </w:r>
      <w:bookmarkEnd w:id="119"/>
    </w:p>
    <w:p w14:paraId="7930AAF2" w14:textId="55ED3AE3" w:rsidR="00B56AFA" w:rsidRPr="003D2D95" w:rsidRDefault="00B56AFA" w:rsidP="00204C06">
      <w:pPr>
        <w:spacing w:after="0" w:line="360" w:lineRule="auto"/>
        <w:rPr>
          <w:rFonts w:cs="Times New Roman"/>
          <w:color w:val="000000"/>
          <w:szCs w:val="24"/>
        </w:rPr>
      </w:pPr>
      <w:r w:rsidRPr="003D2D95">
        <w:rPr>
          <w:rFonts w:cs="Times New Roman"/>
          <w:color w:val="000000"/>
          <w:szCs w:val="24"/>
        </w:rPr>
        <w:t>Microsoft Azure est l’un des principaux fournisseurs de services cloud, offrant des solutions robustes pour sécuriser et optimiser les connexions aux infrastructures cloud. Son principal avantage réside dans son intégration native avec l’écosystème Microsoft, facilitant ainsi l’adoption pour les entreprises utilisant Windows, Office 365 et Active Directory. Azure permet d’assurer une connectivité performante, une faible latence et une sécurité renforcée contre les cybermenaces.</w:t>
      </w:r>
    </w:p>
    <w:p w14:paraId="6528EBF3" w14:textId="4FF37842" w:rsidR="00981400" w:rsidRPr="003D2D95" w:rsidRDefault="00981400" w:rsidP="00204C06">
      <w:pPr>
        <w:spacing w:after="0" w:line="360" w:lineRule="auto"/>
        <w:rPr>
          <w:rFonts w:cs="Times New Roman"/>
          <w:color w:val="000000"/>
          <w:szCs w:val="24"/>
        </w:rPr>
      </w:pPr>
      <w:r w:rsidRPr="003D2D95">
        <w:rPr>
          <w:rFonts w:cs="Times New Roman"/>
          <w:color w:val="000000"/>
          <w:szCs w:val="24"/>
        </w:rPr>
        <w:t>Points d’accès proposés par A</w:t>
      </w:r>
      <w:r w:rsidR="00C271CD" w:rsidRPr="003D2D95">
        <w:rPr>
          <w:rFonts w:cs="Times New Roman"/>
          <w:color w:val="000000"/>
          <w:szCs w:val="24"/>
        </w:rPr>
        <w:t>zure</w:t>
      </w:r>
      <w:r w:rsidRPr="003D2D95">
        <w:rPr>
          <w:rFonts w:cs="Times New Roman"/>
          <w:color w:val="000000"/>
          <w:szCs w:val="24"/>
        </w:rPr>
        <w:t xml:space="preserve"> :</w:t>
      </w:r>
    </w:p>
    <w:p w14:paraId="062AA0A1" w14:textId="77777777" w:rsidR="00B56AFA" w:rsidRPr="003D2D95" w:rsidRDefault="00B56AFA" w:rsidP="00FA391C">
      <w:pPr>
        <w:pStyle w:val="Paragraphedeliste"/>
        <w:numPr>
          <w:ilvl w:val="0"/>
          <w:numId w:val="23"/>
        </w:numPr>
        <w:spacing w:after="0" w:line="360" w:lineRule="auto"/>
        <w:rPr>
          <w:rFonts w:cs="Times New Roman"/>
          <w:color w:val="000000"/>
          <w:szCs w:val="24"/>
        </w:rPr>
      </w:pPr>
      <w:r w:rsidRPr="003D2D95">
        <w:rPr>
          <w:rFonts w:cs="Times New Roman"/>
          <w:color w:val="000000"/>
          <w:szCs w:val="24"/>
        </w:rPr>
        <w:t xml:space="preserve">Azure </w:t>
      </w:r>
      <w:proofErr w:type="spellStart"/>
      <w:r w:rsidRPr="003D2D95">
        <w:rPr>
          <w:rFonts w:cs="Times New Roman"/>
          <w:color w:val="000000"/>
          <w:szCs w:val="24"/>
        </w:rPr>
        <w:t>Private</w:t>
      </w:r>
      <w:proofErr w:type="spellEnd"/>
      <w:r w:rsidRPr="003D2D95">
        <w:rPr>
          <w:rFonts w:cs="Times New Roman"/>
          <w:color w:val="000000"/>
          <w:szCs w:val="24"/>
        </w:rPr>
        <w:t xml:space="preserve"> Link permet une connexion privée aux services cloud Azure sans passer par Internet, réduisant ainsi les risques d’attaques externes et garantissant la confidentialité des données.</w:t>
      </w:r>
    </w:p>
    <w:p w14:paraId="2605BAF6" w14:textId="3284E876" w:rsidR="00B56AFA" w:rsidRPr="003D2D95" w:rsidRDefault="00B56AFA" w:rsidP="00FA391C">
      <w:pPr>
        <w:pStyle w:val="Paragraphedeliste"/>
        <w:numPr>
          <w:ilvl w:val="0"/>
          <w:numId w:val="23"/>
        </w:numPr>
        <w:spacing w:after="0" w:line="360" w:lineRule="auto"/>
        <w:rPr>
          <w:rFonts w:cs="Times New Roman"/>
          <w:color w:val="000000"/>
          <w:szCs w:val="24"/>
        </w:rPr>
      </w:pPr>
      <w:r w:rsidRPr="003D2D95">
        <w:rPr>
          <w:rFonts w:cs="Times New Roman"/>
          <w:color w:val="000000"/>
          <w:szCs w:val="24"/>
        </w:rPr>
        <w:t>Azure Application Gateway est un équilibreur de charge avancé qui inclut un pare-feu applicatif Web (WAF), protégeant les applications contre les menaces telles que les injections SQL et les attaques XSS.</w:t>
      </w:r>
    </w:p>
    <w:p w14:paraId="5B1AF050" w14:textId="5CB8BC74" w:rsidR="00B56AFA" w:rsidRPr="003D2D95" w:rsidRDefault="00B56AFA" w:rsidP="00FA391C">
      <w:pPr>
        <w:pStyle w:val="Paragraphedeliste"/>
        <w:numPr>
          <w:ilvl w:val="0"/>
          <w:numId w:val="23"/>
        </w:numPr>
        <w:spacing w:after="0" w:line="360" w:lineRule="auto"/>
        <w:rPr>
          <w:rFonts w:cs="Times New Roman"/>
          <w:color w:val="000000"/>
          <w:szCs w:val="24"/>
        </w:rPr>
      </w:pPr>
      <w:r w:rsidRPr="003D2D95">
        <w:rPr>
          <w:rFonts w:cs="Times New Roman"/>
          <w:color w:val="000000"/>
          <w:szCs w:val="24"/>
        </w:rPr>
        <w:t xml:space="preserve">Azure </w:t>
      </w:r>
      <w:proofErr w:type="spellStart"/>
      <w:r w:rsidRPr="003D2D95">
        <w:rPr>
          <w:rFonts w:cs="Times New Roman"/>
          <w:color w:val="000000"/>
          <w:szCs w:val="24"/>
        </w:rPr>
        <w:t>ExpressRoute</w:t>
      </w:r>
      <w:proofErr w:type="spellEnd"/>
      <w:r w:rsidRPr="003D2D95">
        <w:rPr>
          <w:rFonts w:cs="Times New Roman"/>
          <w:color w:val="000000"/>
          <w:szCs w:val="24"/>
        </w:rPr>
        <w:t xml:space="preserve"> offre une connexion dédiée à faible latence entre les infrastructures on-</w:t>
      </w:r>
      <w:proofErr w:type="spellStart"/>
      <w:r w:rsidRPr="003D2D95">
        <w:rPr>
          <w:rFonts w:cs="Times New Roman"/>
          <w:color w:val="000000"/>
          <w:szCs w:val="24"/>
        </w:rPr>
        <w:t>premise</w:t>
      </w:r>
      <w:proofErr w:type="spellEnd"/>
      <w:r w:rsidRPr="003D2D95">
        <w:rPr>
          <w:rFonts w:cs="Times New Roman"/>
          <w:color w:val="000000"/>
          <w:szCs w:val="24"/>
        </w:rPr>
        <w:t xml:space="preserve"> et Azure, assurant une stabilité et une performance accrues par rapport aux connexions via Internet.</w:t>
      </w:r>
    </w:p>
    <w:p w14:paraId="47D7E6F3" w14:textId="06E504FE" w:rsidR="00B56AFA" w:rsidRPr="003D2D95" w:rsidRDefault="00B56AFA" w:rsidP="00204C06">
      <w:pPr>
        <w:spacing w:after="0" w:line="360" w:lineRule="auto"/>
        <w:rPr>
          <w:rFonts w:cs="Times New Roman"/>
          <w:color w:val="000000"/>
          <w:szCs w:val="24"/>
        </w:rPr>
      </w:pPr>
      <w:r w:rsidRPr="003D2D95">
        <w:rPr>
          <w:rFonts w:cs="Times New Roman"/>
          <w:color w:val="000000"/>
          <w:szCs w:val="24"/>
          <w:u w:val="single"/>
        </w:rPr>
        <w:t>Avantages</w:t>
      </w:r>
      <w:r w:rsidRPr="003D2D95">
        <w:rPr>
          <w:rFonts w:cs="Times New Roman"/>
          <w:color w:val="000000"/>
          <w:szCs w:val="24"/>
        </w:rPr>
        <w:t xml:space="preserve"> :</w:t>
      </w:r>
    </w:p>
    <w:p w14:paraId="15CDD596" w14:textId="1AFD3175" w:rsidR="00981400" w:rsidRPr="003D2D95" w:rsidRDefault="00B56AFA" w:rsidP="00FA391C">
      <w:pPr>
        <w:pStyle w:val="Paragraphedeliste"/>
        <w:numPr>
          <w:ilvl w:val="0"/>
          <w:numId w:val="24"/>
        </w:numPr>
        <w:spacing w:after="0" w:line="360" w:lineRule="auto"/>
        <w:rPr>
          <w:rFonts w:cs="Times New Roman"/>
          <w:color w:val="000000"/>
          <w:szCs w:val="24"/>
        </w:rPr>
      </w:pPr>
      <w:r w:rsidRPr="003D2D95">
        <w:rPr>
          <w:rFonts w:cs="Times New Roman"/>
          <w:color w:val="000000"/>
          <w:szCs w:val="24"/>
        </w:rPr>
        <w:t>Bonne intégration avec les outils Microsoft.</w:t>
      </w:r>
    </w:p>
    <w:p w14:paraId="705EA0F3" w14:textId="23AC8FF5" w:rsidR="00981400" w:rsidRPr="003D2D95" w:rsidRDefault="00B56AFA" w:rsidP="00FA391C">
      <w:pPr>
        <w:pStyle w:val="Paragraphedeliste"/>
        <w:numPr>
          <w:ilvl w:val="0"/>
          <w:numId w:val="24"/>
        </w:numPr>
        <w:spacing w:after="0" w:line="360" w:lineRule="auto"/>
        <w:rPr>
          <w:rFonts w:cs="Times New Roman"/>
          <w:color w:val="000000"/>
          <w:szCs w:val="24"/>
        </w:rPr>
      </w:pPr>
      <w:r w:rsidRPr="003D2D95">
        <w:rPr>
          <w:rFonts w:cs="Times New Roman"/>
          <w:color w:val="000000"/>
          <w:szCs w:val="24"/>
        </w:rPr>
        <w:t>Sécurité avancée avec Azure WAF.</w:t>
      </w:r>
    </w:p>
    <w:p w14:paraId="544A19DF" w14:textId="6FFCCE61" w:rsidR="00981400" w:rsidRPr="003D2D95" w:rsidRDefault="00B56AFA" w:rsidP="00204C06">
      <w:pPr>
        <w:spacing w:after="0" w:line="360" w:lineRule="auto"/>
        <w:ind w:left="405"/>
        <w:rPr>
          <w:rFonts w:cs="Times New Roman"/>
          <w:color w:val="000000"/>
          <w:szCs w:val="24"/>
        </w:rPr>
      </w:pPr>
      <w:r w:rsidRPr="003D2D95">
        <w:rPr>
          <w:rFonts w:cs="Times New Roman"/>
          <w:color w:val="000000"/>
          <w:szCs w:val="24"/>
          <w:u w:val="single"/>
        </w:rPr>
        <w:t xml:space="preserve">Inconvénients </w:t>
      </w:r>
      <w:r w:rsidRPr="003D2D95">
        <w:rPr>
          <w:rFonts w:cs="Times New Roman"/>
          <w:color w:val="000000"/>
          <w:szCs w:val="24"/>
        </w:rPr>
        <w:t>:</w:t>
      </w:r>
    </w:p>
    <w:p w14:paraId="3FF27FF9" w14:textId="50865F97" w:rsidR="00981400" w:rsidRPr="003D2D95" w:rsidRDefault="00B56AFA" w:rsidP="00FA391C">
      <w:pPr>
        <w:pStyle w:val="Paragraphedeliste"/>
        <w:numPr>
          <w:ilvl w:val="0"/>
          <w:numId w:val="24"/>
        </w:numPr>
        <w:spacing w:after="0" w:line="360" w:lineRule="auto"/>
        <w:rPr>
          <w:rFonts w:cs="Times New Roman"/>
          <w:color w:val="000000"/>
          <w:szCs w:val="24"/>
        </w:rPr>
      </w:pPr>
      <w:r w:rsidRPr="003D2D95">
        <w:rPr>
          <w:rFonts w:cs="Times New Roman"/>
          <w:color w:val="000000"/>
          <w:szCs w:val="24"/>
        </w:rPr>
        <w:t>Tarification complexe.</w:t>
      </w:r>
    </w:p>
    <w:p w14:paraId="6D769F2E" w14:textId="0CBB3D16" w:rsidR="00B56AFA" w:rsidRPr="003D2D95" w:rsidRDefault="00B56AFA" w:rsidP="00FA391C">
      <w:pPr>
        <w:pStyle w:val="Paragraphedeliste"/>
        <w:numPr>
          <w:ilvl w:val="0"/>
          <w:numId w:val="24"/>
        </w:numPr>
        <w:spacing w:after="0" w:line="360" w:lineRule="auto"/>
        <w:rPr>
          <w:rFonts w:cs="Times New Roman"/>
          <w:color w:val="000000"/>
          <w:szCs w:val="24"/>
        </w:rPr>
      </w:pPr>
      <w:r w:rsidRPr="003D2D95">
        <w:rPr>
          <w:rFonts w:cs="Times New Roman"/>
          <w:color w:val="000000"/>
          <w:szCs w:val="24"/>
        </w:rPr>
        <w:t>Moins flexible pour les infrastructures non-</w:t>
      </w:r>
      <w:r w:rsidR="00981400" w:rsidRPr="003D2D95">
        <w:rPr>
          <w:rFonts w:cs="Times New Roman"/>
          <w:color w:val="000000"/>
          <w:szCs w:val="24"/>
        </w:rPr>
        <w:t>Microsoft.</w:t>
      </w:r>
    </w:p>
    <w:p w14:paraId="11E45699" w14:textId="77777777" w:rsidR="00DB3F95" w:rsidRPr="003D2D95" w:rsidRDefault="00DB3F95" w:rsidP="00204C06">
      <w:pPr>
        <w:spacing w:after="0" w:line="360" w:lineRule="auto"/>
        <w:rPr>
          <w:rFonts w:cs="Times New Roman"/>
          <w:color w:val="000000"/>
          <w:szCs w:val="24"/>
        </w:rPr>
      </w:pPr>
    </w:p>
    <w:p w14:paraId="5CFEB7EC" w14:textId="77777777" w:rsidR="00DB3F95" w:rsidRPr="003D2D95" w:rsidRDefault="00DB3F95" w:rsidP="00204C06">
      <w:pPr>
        <w:spacing w:after="0" w:line="360" w:lineRule="auto"/>
        <w:rPr>
          <w:rFonts w:cs="Times New Roman"/>
          <w:color w:val="000000"/>
          <w:szCs w:val="24"/>
        </w:rPr>
      </w:pPr>
    </w:p>
    <w:p w14:paraId="7F5A355B" w14:textId="77777777" w:rsidR="00A07F94" w:rsidRDefault="00DB3F95" w:rsidP="00A07F94">
      <w:pPr>
        <w:keepNext/>
        <w:spacing w:after="0" w:line="360" w:lineRule="auto"/>
        <w:jc w:val="center"/>
      </w:pPr>
      <w:r w:rsidRPr="003D2D95">
        <w:rPr>
          <w:rFonts w:cs="Times New Roman"/>
          <w:noProof/>
          <w:szCs w:val="24"/>
          <w:lang w:eastAsia="fr-FR"/>
        </w:rPr>
        <w:drawing>
          <wp:inline distT="0" distB="0" distL="0" distR="0" wp14:anchorId="4D2464E6" wp14:editId="71C5DF15">
            <wp:extent cx="3057525" cy="2563104"/>
            <wp:effectExtent l="0" t="0" r="0" b="0"/>
            <wp:docPr id="61327860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65490" cy="2569781"/>
                    </a:xfrm>
                    <a:prstGeom prst="rect">
                      <a:avLst/>
                    </a:prstGeom>
                    <a:noFill/>
                    <a:ln>
                      <a:noFill/>
                    </a:ln>
                  </pic:spPr>
                </pic:pic>
              </a:graphicData>
            </a:graphic>
          </wp:inline>
        </w:drawing>
      </w:r>
    </w:p>
    <w:p w14:paraId="72B22E32" w14:textId="7383F7C2" w:rsidR="00B61171" w:rsidRPr="003D2D95" w:rsidRDefault="00A07F94" w:rsidP="00A07F94">
      <w:pPr>
        <w:pStyle w:val="Lgende"/>
        <w:spacing w:after="0" w:line="360" w:lineRule="auto"/>
        <w:jc w:val="center"/>
        <w:rPr>
          <w:rFonts w:cs="Times New Roman"/>
          <w:color w:val="000000"/>
          <w:sz w:val="24"/>
          <w:szCs w:val="24"/>
        </w:rPr>
      </w:pPr>
      <w:bookmarkStart w:id="120" w:name="_Toc197091664"/>
      <w:bookmarkStart w:id="121" w:name="_Toc197092130"/>
      <w:bookmarkStart w:id="122" w:name="_Toc197092469"/>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6</w:t>
      </w:r>
      <w:r w:rsidR="000E42F6">
        <w:rPr>
          <w:noProof/>
          <w:sz w:val="24"/>
        </w:rPr>
        <w:fldChar w:fldCharType="end"/>
      </w:r>
      <w:r w:rsidRPr="00D132B3">
        <w:rPr>
          <w:sz w:val="24"/>
        </w:rPr>
        <w:t>: Illustration du cloud CISCO</w:t>
      </w:r>
      <w:bookmarkEnd w:id="120"/>
      <w:bookmarkEnd w:id="121"/>
      <w:bookmarkEnd w:id="122"/>
    </w:p>
    <w:p w14:paraId="2450FD34" w14:textId="6D40C4CE" w:rsidR="00565B62" w:rsidRDefault="00DB3F95" w:rsidP="001946CE">
      <w:pPr>
        <w:spacing w:after="0" w:line="360" w:lineRule="auto"/>
        <w:jc w:val="center"/>
      </w:pPr>
      <w:r w:rsidRPr="003D2D95">
        <w:rPr>
          <w:rFonts w:cs="Times New Roman"/>
          <w:color w:val="000000"/>
          <w:szCs w:val="24"/>
        </w:rPr>
        <w:t xml:space="preserve">Source : </w:t>
      </w:r>
      <w:hyperlink r:id="rId25" w:history="1">
        <w:r w:rsidRPr="003D2D95">
          <w:rPr>
            <w:rStyle w:val="Lienhypertexte"/>
            <w:rFonts w:cs="Times New Roman"/>
            <w:szCs w:val="24"/>
          </w:rPr>
          <w:t>https://crm.ua/data/articles/en/1.jpg</w:t>
        </w:r>
      </w:hyperlink>
    </w:p>
    <w:p w14:paraId="232EA6BA" w14:textId="77777777" w:rsidR="00A518A0" w:rsidRPr="001946CE" w:rsidRDefault="00A518A0" w:rsidP="001946CE">
      <w:pPr>
        <w:spacing w:after="0" w:line="360" w:lineRule="auto"/>
        <w:jc w:val="center"/>
        <w:rPr>
          <w:rFonts w:cs="Times New Roman"/>
          <w:color w:val="000000"/>
          <w:szCs w:val="24"/>
        </w:rPr>
      </w:pPr>
    </w:p>
    <w:p w14:paraId="5D6B6CC6" w14:textId="269E70C6" w:rsidR="00A518A0" w:rsidRPr="00A518A0" w:rsidRDefault="00565B62" w:rsidP="00FA391C">
      <w:pPr>
        <w:pStyle w:val="Paragraphedeliste"/>
        <w:numPr>
          <w:ilvl w:val="2"/>
          <w:numId w:val="54"/>
        </w:numPr>
        <w:spacing w:after="0" w:line="360" w:lineRule="auto"/>
        <w:rPr>
          <w:rFonts w:cs="Times New Roman"/>
          <w:u w:val="single"/>
        </w:rPr>
      </w:pPr>
      <w:bookmarkStart w:id="123" w:name="_Toc196683178"/>
      <w:r w:rsidRPr="00FA36E1">
        <w:rPr>
          <w:rFonts w:cs="Times New Roman"/>
          <w:u w:val="single"/>
        </w:rPr>
        <w:t xml:space="preserve">Google Cloud </w:t>
      </w:r>
      <w:proofErr w:type="spellStart"/>
      <w:r w:rsidRPr="00FA36E1">
        <w:rPr>
          <w:rFonts w:cs="Times New Roman"/>
          <w:u w:val="single"/>
        </w:rPr>
        <w:t>Plateform</w:t>
      </w:r>
      <w:bookmarkEnd w:id="123"/>
      <w:proofErr w:type="spellEnd"/>
    </w:p>
    <w:p w14:paraId="698F7EFE" w14:textId="77777777" w:rsidR="00565B62" w:rsidRPr="003D2D95" w:rsidRDefault="00565B62" w:rsidP="00204C06">
      <w:pPr>
        <w:spacing w:after="0" w:line="360" w:lineRule="auto"/>
        <w:rPr>
          <w:rFonts w:cs="Times New Roman"/>
          <w:color w:val="000000"/>
          <w:szCs w:val="24"/>
        </w:rPr>
      </w:pPr>
      <w:r w:rsidRPr="003D2D95">
        <w:rPr>
          <w:rFonts w:cs="Times New Roman"/>
          <w:color w:val="000000"/>
          <w:szCs w:val="24"/>
        </w:rPr>
        <w:t xml:space="preserve">Google Cloud Platform (GCP) est un acteur majeur du cloud </w:t>
      </w:r>
      <w:proofErr w:type="spellStart"/>
      <w:r w:rsidRPr="003D2D95">
        <w:rPr>
          <w:rFonts w:cs="Times New Roman"/>
          <w:color w:val="000000"/>
          <w:szCs w:val="24"/>
        </w:rPr>
        <w:t>computing</w:t>
      </w:r>
      <w:proofErr w:type="spellEnd"/>
      <w:r w:rsidRPr="003D2D95">
        <w:rPr>
          <w:rFonts w:cs="Times New Roman"/>
          <w:color w:val="000000"/>
          <w:szCs w:val="24"/>
        </w:rPr>
        <w:t xml:space="preserve">, offrant des solutions avancées en matière de connectivité réseau, d’optimisation des performances et de gestion des API. Sa force réside dans l’innovation, la puissance de son infrastructure et son engagement en faveur de la sécurité et de la confidentialité des données. Google Cloud propose des solutions adaptées aux entreprises recherchant une performance réseau élevée, notamment grâce à l’intelligence artificielle, au machine </w:t>
      </w:r>
      <w:proofErr w:type="spellStart"/>
      <w:r w:rsidRPr="003D2D95">
        <w:rPr>
          <w:rFonts w:cs="Times New Roman"/>
          <w:color w:val="000000"/>
          <w:szCs w:val="24"/>
        </w:rPr>
        <w:t>learning</w:t>
      </w:r>
      <w:proofErr w:type="spellEnd"/>
      <w:r w:rsidRPr="003D2D95">
        <w:rPr>
          <w:rFonts w:cs="Times New Roman"/>
          <w:color w:val="000000"/>
          <w:szCs w:val="24"/>
        </w:rPr>
        <w:t xml:space="preserve"> et aux technologies de virtualisation avancées.</w:t>
      </w:r>
    </w:p>
    <w:p w14:paraId="53E24F37" w14:textId="503B66A8" w:rsidR="00565B62" w:rsidRPr="003D2D95" w:rsidRDefault="00565B62" w:rsidP="00204C06">
      <w:pPr>
        <w:spacing w:after="0" w:line="360" w:lineRule="auto"/>
        <w:rPr>
          <w:rFonts w:cs="Times New Roman"/>
          <w:color w:val="000000"/>
          <w:szCs w:val="24"/>
        </w:rPr>
      </w:pPr>
      <w:r w:rsidRPr="003D2D95">
        <w:rPr>
          <w:rFonts w:cs="Times New Roman"/>
          <w:color w:val="000000"/>
          <w:szCs w:val="24"/>
        </w:rPr>
        <w:t>Points d’accès proposés par GCP</w:t>
      </w:r>
    </w:p>
    <w:p w14:paraId="0DC3DB71" w14:textId="74FEDC9C" w:rsidR="00565B62" w:rsidRPr="003D2D95" w:rsidRDefault="00565B62" w:rsidP="00FA391C">
      <w:pPr>
        <w:pStyle w:val="Paragraphedeliste"/>
        <w:numPr>
          <w:ilvl w:val="0"/>
          <w:numId w:val="24"/>
        </w:numPr>
        <w:spacing w:after="0" w:line="360" w:lineRule="auto"/>
        <w:rPr>
          <w:rFonts w:cs="Times New Roman"/>
          <w:color w:val="000000"/>
          <w:szCs w:val="24"/>
        </w:rPr>
      </w:pPr>
      <w:r w:rsidRPr="003D2D95">
        <w:rPr>
          <w:rFonts w:cs="Times New Roman"/>
          <w:color w:val="000000"/>
          <w:szCs w:val="24"/>
        </w:rPr>
        <w:t xml:space="preserve">Google Cloud </w:t>
      </w:r>
      <w:r w:rsidR="00E3136A" w:rsidRPr="003D2D95">
        <w:rPr>
          <w:rFonts w:cs="Times New Roman"/>
          <w:color w:val="000000"/>
          <w:szCs w:val="24"/>
        </w:rPr>
        <w:t>InterConnect</w:t>
      </w:r>
      <w:r w:rsidR="00DB3F95" w:rsidRPr="003D2D95">
        <w:rPr>
          <w:rFonts w:cs="Times New Roman"/>
          <w:color w:val="000000"/>
          <w:szCs w:val="24"/>
        </w:rPr>
        <w:t xml:space="preserve"> : permet</w:t>
      </w:r>
      <w:r w:rsidRPr="003D2D95">
        <w:rPr>
          <w:rFonts w:cs="Times New Roman"/>
          <w:color w:val="000000"/>
          <w:szCs w:val="24"/>
        </w:rPr>
        <w:t xml:space="preserve"> d’établir une connexion privée et rapide entre un réseau local (on-</w:t>
      </w:r>
      <w:proofErr w:type="spellStart"/>
      <w:r w:rsidRPr="003D2D95">
        <w:rPr>
          <w:rFonts w:cs="Times New Roman"/>
          <w:color w:val="000000"/>
          <w:szCs w:val="24"/>
        </w:rPr>
        <w:t>premise</w:t>
      </w:r>
      <w:proofErr w:type="spellEnd"/>
      <w:r w:rsidRPr="003D2D95">
        <w:rPr>
          <w:rFonts w:cs="Times New Roman"/>
          <w:color w:val="000000"/>
          <w:szCs w:val="24"/>
        </w:rPr>
        <w:t>) et l’infrastructure Google Cloud, en réduisant la latence et en améliorant la fiabilité des échanges de données.</w:t>
      </w:r>
    </w:p>
    <w:p w14:paraId="694E36EE" w14:textId="16C2ED80" w:rsidR="00565B62" w:rsidRPr="003D2D95" w:rsidRDefault="00565B62" w:rsidP="00FA391C">
      <w:pPr>
        <w:pStyle w:val="Paragraphedeliste"/>
        <w:numPr>
          <w:ilvl w:val="0"/>
          <w:numId w:val="24"/>
        </w:numPr>
        <w:spacing w:after="0" w:line="360" w:lineRule="auto"/>
        <w:rPr>
          <w:rFonts w:cs="Times New Roman"/>
          <w:color w:val="000000"/>
          <w:szCs w:val="24"/>
        </w:rPr>
      </w:pPr>
      <w:r w:rsidRPr="003D2D95">
        <w:rPr>
          <w:rFonts w:cs="Times New Roman"/>
          <w:color w:val="000000"/>
          <w:szCs w:val="24"/>
        </w:rPr>
        <w:t>Google Cloud API Gateway : assure la gestion et la sécurisation des API cloud, permettant aux entreprises d’exposer leurs services de manière contrôlée, évolutive et sécurisée.</w:t>
      </w:r>
    </w:p>
    <w:p w14:paraId="35E09036" w14:textId="4F1DFAAD" w:rsidR="00565B62" w:rsidRPr="003D2D95" w:rsidRDefault="00565B62" w:rsidP="00FA391C">
      <w:pPr>
        <w:pStyle w:val="Paragraphedeliste"/>
        <w:numPr>
          <w:ilvl w:val="0"/>
          <w:numId w:val="24"/>
        </w:numPr>
        <w:spacing w:after="0" w:line="360" w:lineRule="auto"/>
        <w:rPr>
          <w:rFonts w:cs="Times New Roman"/>
          <w:color w:val="000000"/>
          <w:szCs w:val="24"/>
        </w:rPr>
      </w:pPr>
      <w:r w:rsidRPr="003D2D95">
        <w:rPr>
          <w:rFonts w:cs="Times New Roman"/>
          <w:color w:val="000000"/>
          <w:szCs w:val="24"/>
        </w:rPr>
        <w:t>VPC Service Controls : sécurise les accès aux services Google Cloud en limitant les menaces externes et en garantissant une protection renforcée contre les fuites de données.</w:t>
      </w:r>
    </w:p>
    <w:p w14:paraId="4107CF82" w14:textId="4C269B02" w:rsidR="00565B62" w:rsidRPr="003D2D95" w:rsidRDefault="00565B62" w:rsidP="00FA391C">
      <w:pPr>
        <w:pStyle w:val="Paragraphedeliste"/>
        <w:numPr>
          <w:ilvl w:val="0"/>
          <w:numId w:val="24"/>
        </w:numPr>
        <w:spacing w:after="0" w:line="360" w:lineRule="auto"/>
        <w:rPr>
          <w:rFonts w:cs="Times New Roman"/>
          <w:color w:val="000000"/>
          <w:szCs w:val="24"/>
        </w:rPr>
      </w:pPr>
      <w:r w:rsidRPr="003D2D95">
        <w:rPr>
          <w:rFonts w:cs="Times New Roman"/>
          <w:color w:val="000000"/>
          <w:szCs w:val="24"/>
        </w:rPr>
        <w:t xml:space="preserve">Traffic </w:t>
      </w:r>
      <w:proofErr w:type="spellStart"/>
      <w:r w:rsidRPr="003D2D95">
        <w:rPr>
          <w:rFonts w:cs="Times New Roman"/>
          <w:color w:val="000000"/>
          <w:szCs w:val="24"/>
        </w:rPr>
        <w:t>Director</w:t>
      </w:r>
      <w:proofErr w:type="spellEnd"/>
      <w:r w:rsidRPr="003D2D95">
        <w:rPr>
          <w:rFonts w:cs="Times New Roman"/>
          <w:color w:val="000000"/>
          <w:szCs w:val="24"/>
        </w:rPr>
        <w:t xml:space="preserve"> : est un service avancé de gestion du trafic réseau, conçu pour optimiser les flux entre services et assurer une résilience accrue des applications distribuées.</w:t>
      </w:r>
    </w:p>
    <w:p w14:paraId="28A9B6A3" w14:textId="0015859B" w:rsidR="00565B62" w:rsidRPr="003D2D95" w:rsidRDefault="00565B62" w:rsidP="00204C06">
      <w:pPr>
        <w:spacing w:after="0" w:line="360" w:lineRule="auto"/>
        <w:ind w:left="405"/>
        <w:rPr>
          <w:rFonts w:cs="Times New Roman"/>
          <w:color w:val="000000"/>
          <w:szCs w:val="24"/>
          <w:u w:val="single"/>
        </w:rPr>
      </w:pPr>
      <w:r w:rsidRPr="003D2D95">
        <w:rPr>
          <w:rFonts w:cs="Times New Roman"/>
          <w:color w:val="000000"/>
          <w:szCs w:val="24"/>
          <w:u w:val="single"/>
        </w:rPr>
        <w:t>Les avantages</w:t>
      </w:r>
    </w:p>
    <w:p w14:paraId="09B1DF88" w14:textId="54B331AC" w:rsidR="00C305D9" w:rsidRPr="003D2D95" w:rsidRDefault="00C305D9" w:rsidP="00FA391C">
      <w:pPr>
        <w:pStyle w:val="Paragraphedeliste"/>
        <w:numPr>
          <w:ilvl w:val="0"/>
          <w:numId w:val="25"/>
        </w:numPr>
        <w:spacing w:after="0" w:line="360" w:lineRule="auto"/>
        <w:rPr>
          <w:rFonts w:cs="Times New Roman"/>
          <w:color w:val="000000"/>
          <w:szCs w:val="24"/>
        </w:rPr>
      </w:pPr>
      <w:r w:rsidRPr="003D2D95">
        <w:rPr>
          <w:rFonts w:cs="Times New Roman"/>
          <w:color w:val="000000"/>
          <w:szCs w:val="24"/>
        </w:rPr>
        <w:t>Tarification plus compétitive pour les startups.</w:t>
      </w:r>
    </w:p>
    <w:p w14:paraId="2F000491" w14:textId="0EBFE877" w:rsidR="00C305D9" w:rsidRPr="003D2D95" w:rsidRDefault="00C305D9" w:rsidP="00FA391C">
      <w:pPr>
        <w:pStyle w:val="Paragraphedeliste"/>
        <w:numPr>
          <w:ilvl w:val="0"/>
          <w:numId w:val="25"/>
        </w:numPr>
        <w:spacing w:after="0" w:line="360" w:lineRule="auto"/>
        <w:rPr>
          <w:rFonts w:cs="Times New Roman"/>
          <w:color w:val="000000"/>
          <w:szCs w:val="24"/>
        </w:rPr>
      </w:pPr>
      <w:r w:rsidRPr="003D2D95">
        <w:rPr>
          <w:rFonts w:cs="Times New Roman"/>
          <w:color w:val="000000"/>
          <w:szCs w:val="24"/>
        </w:rPr>
        <w:t>Sécurité avancée avec VPC Service Controls.</w:t>
      </w:r>
    </w:p>
    <w:p w14:paraId="5FD46620" w14:textId="58A97E52" w:rsidR="00C305D9" w:rsidRPr="003D2D95" w:rsidRDefault="00C305D9" w:rsidP="00204C06">
      <w:pPr>
        <w:spacing w:after="0" w:line="360" w:lineRule="auto"/>
        <w:rPr>
          <w:rFonts w:cs="Times New Roman"/>
          <w:color w:val="000000"/>
          <w:szCs w:val="24"/>
          <w:u w:val="single"/>
        </w:rPr>
      </w:pPr>
      <w:r w:rsidRPr="003D2D95">
        <w:rPr>
          <w:rFonts w:cs="Times New Roman"/>
          <w:color w:val="000000"/>
          <w:szCs w:val="24"/>
          <w:u w:val="single"/>
        </w:rPr>
        <w:t>Inconvénients</w:t>
      </w:r>
    </w:p>
    <w:p w14:paraId="496E225B" w14:textId="77777777" w:rsidR="00C305D9" w:rsidRPr="003D2D95" w:rsidRDefault="00C305D9" w:rsidP="00FA391C">
      <w:pPr>
        <w:pStyle w:val="Paragraphedeliste"/>
        <w:numPr>
          <w:ilvl w:val="0"/>
          <w:numId w:val="26"/>
        </w:numPr>
        <w:spacing w:after="0" w:line="360" w:lineRule="auto"/>
        <w:rPr>
          <w:rFonts w:cs="Times New Roman"/>
          <w:color w:val="000000"/>
          <w:szCs w:val="24"/>
        </w:rPr>
      </w:pPr>
      <w:r w:rsidRPr="003D2D95">
        <w:rPr>
          <w:rFonts w:cs="Times New Roman"/>
          <w:color w:val="000000"/>
          <w:szCs w:val="24"/>
        </w:rPr>
        <w:t>Moins d’options d’intégration pour Windows et Microsoft.</w:t>
      </w:r>
    </w:p>
    <w:p w14:paraId="41BCCE2C" w14:textId="795FF982" w:rsidR="00C305D9" w:rsidRPr="003D2D95" w:rsidRDefault="00C305D9" w:rsidP="00FA391C">
      <w:pPr>
        <w:pStyle w:val="Paragraphedeliste"/>
        <w:numPr>
          <w:ilvl w:val="0"/>
          <w:numId w:val="26"/>
        </w:numPr>
        <w:spacing w:after="0" w:line="360" w:lineRule="auto"/>
        <w:rPr>
          <w:rFonts w:cs="Times New Roman"/>
          <w:color w:val="000000"/>
          <w:szCs w:val="24"/>
        </w:rPr>
      </w:pPr>
      <w:r w:rsidRPr="003D2D95">
        <w:rPr>
          <w:rFonts w:cs="Times New Roman"/>
          <w:color w:val="000000"/>
          <w:szCs w:val="24"/>
        </w:rPr>
        <w:t>Support client parfois moins réactif que AWS/Azure.</w:t>
      </w:r>
    </w:p>
    <w:p w14:paraId="0CDA3472" w14:textId="57F36859" w:rsidR="004509F7" w:rsidRPr="004509F7" w:rsidRDefault="00DB3F95" w:rsidP="004509F7">
      <w:pPr>
        <w:spacing w:after="0" w:line="360" w:lineRule="auto"/>
        <w:jc w:val="center"/>
        <w:rPr>
          <w:rFonts w:cs="Times New Roman"/>
          <w:color w:val="000000"/>
          <w:szCs w:val="24"/>
        </w:rPr>
      </w:pPr>
      <w:r w:rsidRPr="003D2D95">
        <w:rPr>
          <w:rFonts w:cs="Times New Roman"/>
          <w:noProof/>
          <w:szCs w:val="24"/>
          <w:lang w:eastAsia="fr-FR"/>
        </w:rPr>
        <w:drawing>
          <wp:inline distT="0" distB="0" distL="0" distR="0" wp14:anchorId="1BD7F235" wp14:editId="58907FD6">
            <wp:extent cx="2286000" cy="2281177"/>
            <wp:effectExtent l="0" t="0" r="0" b="5080"/>
            <wp:docPr id="1958767666" name="Image 11" descr="Google Cloud Platform Tutorial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oogle Cloud Platform Tutorial - Javatpoi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1523" cy="2286689"/>
                    </a:xfrm>
                    <a:prstGeom prst="rect">
                      <a:avLst/>
                    </a:prstGeom>
                    <a:noFill/>
                    <a:ln>
                      <a:noFill/>
                    </a:ln>
                  </pic:spPr>
                </pic:pic>
              </a:graphicData>
            </a:graphic>
          </wp:inline>
        </w:drawing>
      </w:r>
    </w:p>
    <w:p w14:paraId="741114DE" w14:textId="5BB9F4D8" w:rsidR="00A07F94" w:rsidRDefault="004509F7" w:rsidP="00A07F94">
      <w:pPr>
        <w:pStyle w:val="Lgende"/>
        <w:keepNext/>
        <w:spacing w:after="0" w:line="360" w:lineRule="auto"/>
        <w:jc w:val="center"/>
      </w:pPr>
      <w:bookmarkStart w:id="124" w:name="_Toc197091665"/>
      <w:bookmarkStart w:id="125" w:name="_Toc197092131"/>
      <w:bookmarkStart w:id="126" w:name="_Toc197092470"/>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7</w:t>
      </w:r>
      <w:r w:rsidR="000E42F6">
        <w:rPr>
          <w:noProof/>
          <w:sz w:val="24"/>
        </w:rPr>
        <w:fldChar w:fldCharType="end"/>
      </w:r>
      <w:r w:rsidRPr="000B364C">
        <w:rPr>
          <w:sz w:val="24"/>
        </w:rPr>
        <w:t>: Illustration de Google Cloud Platform</w:t>
      </w:r>
      <w:bookmarkEnd w:id="124"/>
      <w:bookmarkEnd w:id="125"/>
      <w:bookmarkEnd w:id="126"/>
    </w:p>
    <w:p w14:paraId="75C8EF86" w14:textId="3056B020" w:rsidR="00565B62" w:rsidRPr="00FA36E1" w:rsidRDefault="00DB3F95" w:rsidP="00FA36E1">
      <w:pPr>
        <w:spacing w:after="0" w:line="360" w:lineRule="auto"/>
        <w:jc w:val="center"/>
        <w:rPr>
          <w:rFonts w:cs="Times New Roman"/>
          <w:color w:val="000000"/>
          <w:szCs w:val="24"/>
        </w:rPr>
      </w:pPr>
      <w:r w:rsidRPr="003D2D95">
        <w:rPr>
          <w:rFonts w:cs="Times New Roman"/>
          <w:color w:val="000000"/>
          <w:szCs w:val="24"/>
        </w:rPr>
        <w:t xml:space="preserve">Source : </w:t>
      </w:r>
      <w:hyperlink r:id="rId27" w:history="1">
        <w:r w:rsidRPr="003D2D95">
          <w:rPr>
            <w:rStyle w:val="Lienhypertexte"/>
            <w:rFonts w:cs="Times New Roman"/>
            <w:szCs w:val="24"/>
          </w:rPr>
          <w:t>https://www.bing.google-cloud-platform%2Fimages%2Fkey-features-of-google-cloud-platform</w:t>
        </w:r>
      </w:hyperlink>
    </w:p>
    <w:p w14:paraId="63B4D339" w14:textId="24801FF4" w:rsidR="00E3136A" w:rsidRPr="00FA36E1" w:rsidRDefault="00C305D9" w:rsidP="00FA391C">
      <w:pPr>
        <w:pStyle w:val="Paragraphedeliste"/>
        <w:numPr>
          <w:ilvl w:val="2"/>
          <w:numId w:val="54"/>
        </w:numPr>
        <w:spacing w:after="0" w:line="360" w:lineRule="auto"/>
        <w:rPr>
          <w:rFonts w:cs="Times New Roman"/>
          <w:color w:val="000000"/>
          <w:szCs w:val="24"/>
          <w:u w:val="single"/>
        </w:rPr>
      </w:pPr>
      <w:r w:rsidRPr="00FA36E1">
        <w:rPr>
          <w:rFonts w:cs="Times New Roman"/>
          <w:color w:val="000000"/>
          <w:szCs w:val="24"/>
          <w:u w:val="single"/>
        </w:rPr>
        <w:t>Cisc</w:t>
      </w:r>
      <w:r w:rsidR="00E3136A" w:rsidRPr="00FA36E1">
        <w:rPr>
          <w:rFonts w:cs="Times New Roman"/>
          <w:color w:val="000000"/>
          <w:szCs w:val="24"/>
          <w:u w:val="single"/>
        </w:rPr>
        <w:t>o</w:t>
      </w:r>
    </w:p>
    <w:p w14:paraId="2AA65273" w14:textId="2B18119E" w:rsidR="00C305D9" w:rsidRPr="003D2D95" w:rsidRDefault="00C305D9" w:rsidP="00204C06">
      <w:pPr>
        <w:spacing w:after="0" w:line="360" w:lineRule="auto"/>
        <w:rPr>
          <w:rFonts w:cs="Times New Roman"/>
          <w:color w:val="000000"/>
          <w:szCs w:val="24"/>
        </w:rPr>
      </w:pPr>
      <w:r w:rsidRPr="003D2D95">
        <w:rPr>
          <w:rFonts w:cs="Times New Roman"/>
          <w:color w:val="000000"/>
          <w:szCs w:val="24"/>
        </w:rPr>
        <w:t>Cisco est un leader mondial en matière de réseaux et de cybersécurité, proposant des solutions innovantes pour sécuriser, optimiser et gérer les connexions vers le cloud. Grâce à son expertise dans l’infrastructure réseau et la protection des données, Cisco aide les entreprises à garantir une connectivité fiable, une performance optimale et une sécurité avancée contre les cybermenaces. Ses solutions cloud sont adaptées aux grandes organisations et aux entreprises nécessitant un haut niveau de contrôle et de résilience sur leurs réseaux.</w:t>
      </w:r>
    </w:p>
    <w:p w14:paraId="564DEBD4" w14:textId="2E94D297" w:rsidR="00BF031D" w:rsidRPr="003D2D95" w:rsidRDefault="00BF031D" w:rsidP="00204C06">
      <w:pPr>
        <w:spacing w:after="0" w:line="360" w:lineRule="auto"/>
        <w:rPr>
          <w:rFonts w:cs="Times New Roman"/>
          <w:color w:val="000000"/>
          <w:szCs w:val="24"/>
        </w:rPr>
      </w:pPr>
      <w:r w:rsidRPr="003D2D95">
        <w:rPr>
          <w:rFonts w:cs="Times New Roman"/>
          <w:color w:val="000000"/>
          <w:szCs w:val="24"/>
        </w:rPr>
        <w:t>Les points d’accès proposés par Cisco :</w:t>
      </w:r>
    </w:p>
    <w:p w14:paraId="1949E1D7" w14:textId="77777777" w:rsidR="00BF031D" w:rsidRPr="003D2D95" w:rsidRDefault="00BF031D" w:rsidP="00FA391C">
      <w:pPr>
        <w:pStyle w:val="Paragraphedeliste"/>
        <w:numPr>
          <w:ilvl w:val="0"/>
          <w:numId w:val="26"/>
        </w:numPr>
        <w:spacing w:after="0" w:line="360" w:lineRule="auto"/>
        <w:rPr>
          <w:rFonts w:cs="Times New Roman"/>
          <w:color w:val="000000"/>
          <w:szCs w:val="24"/>
        </w:rPr>
      </w:pPr>
      <w:r w:rsidRPr="003D2D95">
        <w:rPr>
          <w:rFonts w:cs="Times New Roman"/>
          <w:color w:val="000000"/>
          <w:szCs w:val="24"/>
        </w:rPr>
        <w:t xml:space="preserve">Cisco </w:t>
      </w:r>
      <w:proofErr w:type="spellStart"/>
      <w:r w:rsidRPr="003D2D95">
        <w:rPr>
          <w:rFonts w:cs="Times New Roman"/>
          <w:color w:val="000000"/>
          <w:szCs w:val="24"/>
        </w:rPr>
        <w:t>Umbrella</w:t>
      </w:r>
      <w:proofErr w:type="spellEnd"/>
      <w:r w:rsidRPr="003D2D95">
        <w:rPr>
          <w:rFonts w:cs="Times New Roman"/>
          <w:color w:val="000000"/>
          <w:szCs w:val="24"/>
        </w:rPr>
        <w:t xml:space="preserve"> : Sécurité avancée contre les menaces pour les connexions cloud.</w:t>
      </w:r>
    </w:p>
    <w:p w14:paraId="4C4D6519" w14:textId="77777777" w:rsidR="00BF031D" w:rsidRPr="003D2D95" w:rsidRDefault="00BF031D" w:rsidP="00FA391C">
      <w:pPr>
        <w:pStyle w:val="Paragraphedeliste"/>
        <w:numPr>
          <w:ilvl w:val="0"/>
          <w:numId w:val="26"/>
        </w:numPr>
        <w:spacing w:after="0" w:line="360" w:lineRule="auto"/>
        <w:rPr>
          <w:rFonts w:cs="Times New Roman"/>
          <w:color w:val="000000"/>
          <w:szCs w:val="24"/>
        </w:rPr>
      </w:pPr>
      <w:r w:rsidRPr="003D2D95">
        <w:rPr>
          <w:rFonts w:cs="Times New Roman"/>
          <w:color w:val="000000"/>
          <w:szCs w:val="24"/>
        </w:rPr>
        <w:t xml:space="preserve">Cisco SD-WAN Cloud </w:t>
      </w:r>
      <w:proofErr w:type="spellStart"/>
      <w:r w:rsidRPr="003D2D95">
        <w:rPr>
          <w:rFonts w:cs="Times New Roman"/>
          <w:color w:val="000000"/>
          <w:szCs w:val="24"/>
        </w:rPr>
        <w:t>OnRamp</w:t>
      </w:r>
      <w:proofErr w:type="spellEnd"/>
      <w:r w:rsidRPr="003D2D95">
        <w:rPr>
          <w:rFonts w:cs="Times New Roman"/>
          <w:color w:val="000000"/>
          <w:szCs w:val="24"/>
        </w:rPr>
        <w:t xml:space="preserve"> : Optimisation du trafic réseau vers les services cloud.</w:t>
      </w:r>
    </w:p>
    <w:p w14:paraId="4A46BD17" w14:textId="328FE22F" w:rsidR="00BF031D" w:rsidRPr="001540A6" w:rsidRDefault="00BF031D" w:rsidP="00FA391C">
      <w:pPr>
        <w:pStyle w:val="Paragraphedeliste"/>
        <w:numPr>
          <w:ilvl w:val="0"/>
          <w:numId w:val="26"/>
        </w:numPr>
        <w:spacing w:after="0" w:line="360" w:lineRule="auto"/>
        <w:rPr>
          <w:rFonts w:cs="Times New Roman"/>
          <w:color w:val="000000"/>
          <w:szCs w:val="24"/>
        </w:rPr>
      </w:pPr>
      <w:r w:rsidRPr="003D2D95">
        <w:rPr>
          <w:rFonts w:cs="Times New Roman"/>
          <w:color w:val="000000"/>
          <w:szCs w:val="24"/>
        </w:rPr>
        <w:t>Cisco Secure Firewall Cloud : Protection avancée contre les cyberattaques.</w:t>
      </w:r>
    </w:p>
    <w:p w14:paraId="369F60B1" w14:textId="6AEE1488" w:rsidR="00BF031D" w:rsidRPr="001540A6" w:rsidRDefault="00BF031D" w:rsidP="001540A6">
      <w:pPr>
        <w:spacing w:after="0" w:line="360" w:lineRule="auto"/>
        <w:rPr>
          <w:rFonts w:cs="Times New Roman"/>
          <w:color w:val="000000"/>
          <w:szCs w:val="24"/>
        </w:rPr>
      </w:pPr>
      <w:r w:rsidRPr="003D2D95">
        <w:rPr>
          <w:rFonts w:cs="Times New Roman"/>
          <w:color w:val="000000"/>
          <w:szCs w:val="24"/>
          <w:u w:val="single"/>
        </w:rPr>
        <w:t xml:space="preserve">Avantages </w:t>
      </w:r>
      <w:r w:rsidRPr="003D2D95">
        <w:rPr>
          <w:rFonts w:cs="Times New Roman"/>
          <w:color w:val="000000"/>
          <w:szCs w:val="24"/>
        </w:rPr>
        <w:t>:</w:t>
      </w:r>
    </w:p>
    <w:p w14:paraId="65F7F1BD" w14:textId="3E386233" w:rsidR="00BF031D" w:rsidRPr="001540A6" w:rsidRDefault="00BF031D" w:rsidP="00FA391C">
      <w:pPr>
        <w:pStyle w:val="Paragraphedeliste"/>
        <w:numPr>
          <w:ilvl w:val="0"/>
          <w:numId w:val="26"/>
        </w:numPr>
        <w:spacing w:after="0" w:line="360" w:lineRule="auto"/>
        <w:rPr>
          <w:rFonts w:cs="Times New Roman"/>
          <w:color w:val="000000"/>
          <w:szCs w:val="24"/>
        </w:rPr>
      </w:pPr>
      <w:r w:rsidRPr="003D2D95">
        <w:rPr>
          <w:rFonts w:cs="Times New Roman"/>
          <w:color w:val="000000"/>
          <w:szCs w:val="24"/>
        </w:rPr>
        <w:t>Sécurité de pointe avec des solutions éprouvées.</w:t>
      </w:r>
    </w:p>
    <w:p w14:paraId="1C0DC7A6" w14:textId="7A7DBE8B" w:rsidR="00BF031D" w:rsidRPr="003D2D95" w:rsidRDefault="00BF031D" w:rsidP="00FA391C">
      <w:pPr>
        <w:pStyle w:val="Paragraphedeliste"/>
        <w:numPr>
          <w:ilvl w:val="0"/>
          <w:numId w:val="26"/>
        </w:numPr>
        <w:spacing w:after="0" w:line="360" w:lineRule="auto"/>
        <w:rPr>
          <w:rFonts w:cs="Times New Roman"/>
          <w:color w:val="000000"/>
          <w:szCs w:val="24"/>
        </w:rPr>
      </w:pPr>
      <w:r w:rsidRPr="003D2D95">
        <w:rPr>
          <w:rFonts w:cs="Times New Roman"/>
          <w:color w:val="000000"/>
          <w:szCs w:val="24"/>
        </w:rPr>
        <w:t>Bonne optimisation du trafic cloud via SD-WAN.</w:t>
      </w:r>
    </w:p>
    <w:p w14:paraId="57B0F003" w14:textId="18D3BAB2" w:rsidR="00BF031D" w:rsidRDefault="00BF031D" w:rsidP="00204C06">
      <w:pPr>
        <w:pStyle w:val="Paragraphedeliste"/>
        <w:spacing w:after="0" w:line="360" w:lineRule="auto"/>
        <w:rPr>
          <w:rFonts w:cs="Times New Roman"/>
          <w:color w:val="000000"/>
          <w:szCs w:val="24"/>
        </w:rPr>
      </w:pPr>
    </w:p>
    <w:p w14:paraId="0DADF8E3" w14:textId="77777777" w:rsidR="001540A6" w:rsidRPr="003D2D95" w:rsidRDefault="001540A6" w:rsidP="00204C06">
      <w:pPr>
        <w:pStyle w:val="Paragraphedeliste"/>
        <w:spacing w:after="0" w:line="360" w:lineRule="auto"/>
        <w:rPr>
          <w:rFonts w:cs="Times New Roman"/>
          <w:color w:val="000000"/>
          <w:szCs w:val="24"/>
        </w:rPr>
      </w:pPr>
    </w:p>
    <w:p w14:paraId="23ED9A30" w14:textId="4503E005" w:rsidR="00BF031D" w:rsidRPr="003D2D95" w:rsidRDefault="00BF031D" w:rsidP="00204C06">
      <w:pPr>
        <w:spacing w:after="0" w:line="360" w:lineRule="auto"/>
        <w:rPr>
          <w:rFonts w:cs="Times New Roman"/>
          <w:color w:val="000000"/>
          <w:szCs w:val="24"/>
        </w:rPr>
      </w:pPr>
      <w:r w:rsidRPr="003D2D95">
        <w:rPr>
          <w:rFonts w:cs="Times New Roman"/>
          <w:color w:val="000000"/>
          <w:szCs w:val="24"/>
          <w:u w:val="single"/>
        </w:rPr>
        <w:t>Inconvénients</w:t>
      </w:r>
      <w:r w:rsidRPr="003D2D95">
        <w:rPr>
          <w:rFonts w:cs="Times New Roman"/>
          <w:color w:val="000000"/>
          <w:szCs w:val="24"/>
        </w:rPr>
        <w:t xml:space="preserve"> :</w:t>
      </w:r>
    </w:p>
    <w:p w14:paraId="6759A091" w14:textId="77777777" w:rsidR="00BF031D" w:rsidRPr="003D2D95" w:rsidRDefault="00BF031D" w:rsidP="00FA391C">
      <w:pPr>
        <w:pStyle w:val="Paragraphedeliste"/>
        <w:numPr>
          <w:ilvl w:val="0"/>
          <w:numId w:val="27"/>
        </w:numPr>
        <w:spacing w:after="0" w:line="360" w:lineRule="auto"/>
        <w:rPr>
          <w:rFonts w:cs="Times New Roman"/>
          <w:color w:val="000000"/>
          <w:szCs w:val="24"/>
        </w:rPr>
      </w:pPr>
      <w:r w:rsidRPr="003D2D95">
        <w:rPr>
          <w:rFonts w:cs="Times New Roman"/>
          <w:color w:val="000000"/>
          <w:szCs w:val="24"/>
        </w:rPr>
        <w:t>Coût élevé pour les petites entreprises.</w:t>
      </w:r>
    </w:p>
    <w:p w14:paraId="1717BBB2" w14:textId="3FF61B85" w:rsidR="00BF031D" w:rsidRPr="003D2D95" w:rsidRDefault="00BF031D" w:rsidP="00FA391C">
      <w:pPr>
        <w:pStyle w:val="Paragraphedeliste"/>
        <w:numPr>
          <w:ilvl w:val="0"/>
          <w:numId w:val="27"/>
        </w:numPr>
        <w:spacing w:after="0" w:line="360" w:lineRule="auto"/>
        <w:rPr>
          <w:rFonts w:cs="Times New Roman"/>
          <w:color w:val="000000"/>
          <w:szCs w:val="24"/>
        </w:rPr>
      </w:pPr>
      <w:r w:rsidRPr="003D2D95">
        <w:rPr>
          <w:rFonts w:cs="Times New Roman"/>
          <w:color w:val="000000"/>
          <w:szCs w:val="24"/>
        </w:rPr>
        <w:t>Configuration avancée nécessitant des compétences réseau.</w:t>
      </w:r>
    </w:p>
    <w:p w14:paraId="4ED76DA9" w14:textId="7C340331" w:rsidR="00B56AFA" w:rsidRPr="003D2D95" w:rsidRDefault="00B56AFA" w:rsidP="00204C06">
      <w:pPr>
        <w:spacing w:after="0" w:line="360" w:lineRule="auto"/>
        <w:rPr>
          <w:rFonts w:cs="Times New Roman"/>
          <w:noProof/>
          <w:szCs w:val="24"/>
        </w:rPr>
      </w:pPr>
    </w:p>
    <w:p w14:paraId="5653C648" w14:textId="40B5EDAB" w:rsidR="009F216A" w:rsidRPr="003D2D95" w:rsidRDefault="006B097E" w:rsidP="001540A6">
      <w:pPr>
        <w:spacing w:after="0" w:line="360" w:lineRule="auto"/>
        <w:jc w:val="center"/>
        <w:rPr>
          <w:rFonts w:cs="Times New Roman"/>
          <w:noProof/>
          <w:szCs w:val="24"/>
        </w:rPr>
      </w:pPr>
      <w:r w:rsidRPr="003D2D95">
        <w:rPr>
          <w:rFonts w:cs="Times New Roman"/>
          <w:noProof/>
          <w:szCs w:val="24"/>
          <w:lang w:eastAsia="fr-FR"/>
        </w:rPr>
        <w:drawing>
          <wp:inline distT="0" distB="0" distL="0" distR="0" wp14:anchorId="73767828" wp14:editId="2701741E">
            <wp:extent cx="3400425" cy="1778151"/>
            <wp:effectExtent l="0" t="0" r="0" b="0"/>
            <wp:docPr id="1354508836" name="Image 16" descr="Cisco Umbrella - Grandmetric: Network &amp;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isco Umbrella - Grandmetric: Network &amp; Securit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12711" cy="1784576"/>
                    </a:xfrm>
                    <a:prstGeom prst="rect">
                      <a:avLst/>
                    </a:prstGeom>
                    <a:noFill/>
                    <a:ln>
                      <a:noFill/>
                    </a:ln>
                  </pic:spPr>
                </pic:pic>
              </a:graphicData>
            </a:graphic>
          </wp:inline>
        </w:drawing>
      </w:r>
    </w:p>
    <w:p w14:paraId="531A50D6" w14:textId="022F97EA" w:rsidR="009F216A" w:rsidRPr="003D2D95" w:rsidRDefault="0092284A" w:rsidP="0092284A">
      <w:pPr>
        <w:pStyle w:val="Lgende"/>
        <w:spacing w:after="0" w:line="360" w:lineRule="auto"/>
        <w:jc w:val="center"/>
        <w:rPr>
          <w:rFonts w:cs="Times New Roman"/>
          <w:noProof/>
          <w:sz w:val="24"/>
          <w:szCs w:val="24"/>
        </w:rPr>
      </w:pPr>
      <w:bookmarkStart w:id="127" w:name="_Toc197091666"/>
      <w:bookmarkStart w:id="128" w:name="_Toc197092132"/>
      <w:bookmarkStart w:id="129" w:name="_Toc197092471"/>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8</w:t>
      </w:r>
      <w:r w:rsidR="000E42F6">
        <w:rPr>
          <w:noProof/>
          <w:sz w:val="24"/>
        </w:rPr>
        <w:fldChar w:fldCharType="end"/>
      </w:r>
      <w:r w:rsidRPr="00EB4483">
        <w:rPr>
          <w:sz w:val="24"/>
        </w:rPr>
        <w:t>: Illustration du cloud CISCO</w:t>
      </w:r>
      <w:bookmarkEnd w:id="127"/>
      <w:bookmarkEnd w:id="128"/>
      <w:bookmarkEnd w:id="129"/>
    </w:p>
    <w:p w14:paraId="3EA23A9F" w14:textId="01035A50" w:rsidR="006B097E" w:rsidRPr="003D2D95" w:rsidRDefault="006B097E" w:rsidP="001540A6">
      <w:pPr>
        <w:spacing w:after="0" w:line="360" w:lineRule="auto"/>
        <w:jc w:val="center"/>
        <w:rPr>
          <w:rFonts w:cs="Times New Roman"/>
          <w:noProof/>
          <w:szCs w:val="24"/>
        </w:rPr>
      </w:pPr>
      <w:r w:rsidRPr="003D2D95">
        <w:rPr>
          <w:rFonts w:cs="Times New Roman"/>
          <w:noProof/>
          <w:szCs w:val="24"/>
        </w:rPr>
        <w:t>Source :</w:t>
      </w:r>
      <w:hyperlink r:id="rId29" w:history="1">
        <w:r w:rsidRPr="003D2D95">
          <w:rPr>
            <w:rStyle w:val="Lienhypertexte"/>
            <w:rFonts w:cs="Times New Roman"/>
            <w:noProof/>
            <w:szCs w:val="24"/>
          </w:rPr>
          <w:t>https://www.bing.com/images</w:t>
        </w:r>
      </w:hyperlink>
    </w:p>
    <w:p w14:paraId="1E9FC5F2" w14:textId="77777777" w:rsidR="00B61171" w:rsidRPr="003D2D95" w:rsidRDefault="00B61171" w:rsidP="00204C06">
      <w:pPr>
        <w:spacing w:after="0" w:line="360" w:lineRule="auto"/>
        <w:rPr>
          <w:rFonts w:cs="Times New Roman"/>
          <w:color w:val="000000"/>
          <w:szCs w:val="24"/>
        </w:rPr>
      </w:pPr>
    </w:p>
    <w:p w14:paraId="6F3EB40E" w14:textId="1F977B5A" w:rsidR="009F216A" w:rsidRPr="00FA36E1" w:rsidRDefault="007B2D11" w:rsidP="00FA391C">
      <w:pPr>
        <w:pStyle w:val="Paragraphedeliste"/>
        <w:numPr>
          <w:ilvl w:val="2"/>
          <w:numId w:val="54"/>
        </w:numPr>
        <w:spacing w:after="0" w:line="360" w:lineRule="auto"/>
        <w:rPr>
          <w:u w:val="single"/>
        </w:rPr>
      </w:pPr>
      <w:bookmarkStart w:id="130" w:name="_Toc196683179"/>
      <w:r w:rsidRPr="00FA36E1">
        <w:rPr>
          <w:u w:val="single"/>
        </w:rPr>
        <w:t>Fortinet</w:t>
      </w:r>
      <w:bookmarkEnd w:id="130"/>
    </w:p>
    <w:p w14:paraId="486C7F35" w14:textId="77777777" w:rsidR="00BF031D" w:rsidRPr="003D2D95" w:rsidRDefault="00BF031D" w:rsidP="00204C06">
      <w:pPr>
        <w:spacing w:after="0" w:line="360" w:lineRule="auto"/>
        <w:rPr>
          <w:rFonts w:cs="Times New Roman"/>
          <w:color w:val="000000"/>
          <w:szCs w:val="24"/>
        </w:rPr>
      </w:pPr>
      <w:r w:rsidRPr="003D2D95">
        <w:rPr>
          <w:rFonts w:cs="Times New Roman"/>
          <w:color w:val="000000"/>
          <w:szCs w:val="24"/>
        </w:rPr>
        <w:t>Fortinet est une référence dans le domaine de la cybersécurité cloud et réseau, offrant des solutions robustes pour protéger les accès aux services cloud et optimiser la connectivité sécurisée des entreprises. Grâce à une approche intégrée de la sécurité, Fortinet combine pare-feu, protection des applications web, gestion des accès et optimisation réseau pour garantir une performance optimale et une défense efficace contre les cybermenaces.</w:t>
      </w:r>
    </w:p>
    <w:p w14:paraId="095D5F40" w14:textId="77777777" w:rsidR="00BF031D" w:rsidRPr="003D2D95" w:rsidRDefault="00BF031D" w:rsidP="00204C06">
      <w:pPr>
        <w:spacing w:after="0" w:line="360" w:lineRule="auto"/>
        <w:rPr>
          <w:rFonts w:cs="Times New Roman"/>
          <w:color w:val="000000"/>
          <w:szCs w:val="24"/>
        </w:rPr>
      </w:pPr>
      <w:r w:rsidRPr="003D2D95">
        <w:rPr>
          <w:rFonts w:cs="Times New Roman"/>
          <w:color w:val="000000"/>
          <w:szCs w:val="24"/>
        </w:rPr>
        <w:t>Points d’accès proposés par Fortinet :</w:t>
      </w:r>
    </w:p>
    <w:p w14:paraId="7C47EF55" w14:textId="1E5C6B47" w:rsidR="00BF031D" w:rsidRPr="003D2D95" w:rsidRDefault="00BF031D" w:rsidP="00FA391C">
      <w:pPr>
        <w:pStyle w:val="Paragraphedeliste"/>
        <w:numPr>
          <w:ilvl w:val="0"/>
          <w:numId w:val="30"/>
        </w:numPr>
        <w:spacing w:after="0" w:line="360" w:lineRule="auto"/>
        <w:rPr>
          <w:rFonts w:cs="Times New Roman"/>
          <w:color w:val="000000"/>
          <w:szCs w:val="24"/>
        </w:rPr>
      </w:pPr>
      <w:proofErr w:type="spellStart"/>
      <w:r w:rsidRPr="003D2D95">
        <w:rPr>
          <w:rFonts w:cs="Times New Roman"/>
          <w:color w:val="000000"/>
          <w:szCs w:val="24"/>
        </w:rPr>
        <w:t>FortiGate</w:t>
      </w:r>
      <w:proofErr w:type="spellEnd"/>
      <w:r w:rsidRPr="003D2D95">
        <w:rPr>
          <w:rFonts w:cs="Times New Roman"/>
          <w:color w:val="000000"/>
          <w:szCs w:val="24"/>
        </w:rPr>
        <w:t xml:space="preserve"> Cloud Firewall : Pare-feu avancé pour protéger les connexions cloud.</w:t>
      </w:r>
    </w:p>
    <w:p w14:paraId="2F7B0F5B" w14:textId="5A8C3B70" w:rsidR="00F45213" w:rsidRPr="003D2D95" w:rsidRDefault="00BF031D" w:rsidP="00FA391C">
      <w:pPr>
        <w:pStyle w:val="Paragraphedeliste"/>
        <w:numPr>
          <w:ilvl w:val="0"/>
          <w:numId w:val="30"/>
        </w:numPr>
        <w:spacing w:after="0" w:line="360" w:lineRule="auto"/>
        <w:rPr>
          <w:rFonts w:cs="Times New Roman"/>
          <w:color w:val="000000"/>
          <w:szCs w:val="24"/>
        </w:rPr>
      </w:pPr>
      <w:proofErr w:type="spellStart"/>
      <w:r w:rsidRPr="003D2D95">
        <w:rPr>
          <w:rFonts w:cs="Times New Roman"/>
          <w:color w:val="000000"/>
          <w:szCs w:val="24"/>
        </w:rPr>
        <w:t>FortiWeb</w:t>
      </w:r>
      <w:proofErr w:type="spellEnd"/>
      <w:r w:rsidRPr="003D2D95">
        <w:rPr>
          <w:rFonts w:cs="Times New Roman"/>
          <w:color w:val="000000"/>
          <w:szCs w:val="24"/>
        </w:rPr>
        <w:t xml:space="preserve"> Cloud WAF : Sécurisation des API et applications web contre les attaques.</w:t>
      </w:r>
    </w:p>
    <w:p w14:paraId="3C1C6DF3" w14:textId="58682C5F" w:rsidR="00BF031D" w:rsidRPr="003D2D95" w:rsidRDefault="00BF031D" w:rsidP="00FA391C">
      <w:pPr>
        <w:pStyle w:val="Paragraphedeliste"/>
        <w:numPr>
          <w:ilvl w:val="0"/>
          <w:numId w:val="30"/>
        </w:numPr>
        <w:spacing w:after="0" w:line="360" w:lineRule="auto"/>
        <w:rPr>
          <w:rFonts w:cs="Times New Roman"/>
          <w:color w:val="000000"/>
          <w:szCs w:val="24"/>
        </w:rPr>
      </w:pPr>
      <w:r w:rsidRPr="003D2D95">
        <w:rPr>
          <w:rFonts w:cs="Times New Roman"/>
          <w:color w:val="000000"/>
          <w:szCs w:val="24"/>
        </w:rPr>
        <w:t>Fortinet Secure SD-WAN : Optimisation du trafic entre les sites et le cloud.</w:t>
      </w:r>
    </w:p>
    <w:p w14:paraId="0563354B" w14:textId="50D11DD0" w:rsidR="00BF031D" w:rsidRPr="003D2D95" w:rsidRDefault="00BF031D" w:rsidP="00204C06">
      <w:pPr>
        <w:spacing w:after="0" w:line="360" w:lineRule="auto"/>
        <w:rPr>
          <w:rFonts w:cs="Times New Roman"/>
          <w:color w:val="000000"/>
          <w:szCs w:val="24"/>
          <w:u w:val="single"/>
        </w:rPr>
      </w:pPr>
      <w:r w:rsidRPr="003D2D95">
        <w:rPr>
          <w:rFonts w:cs="Times New Roman"/>
          <w:color w:val="000000"/>
          <w:szCs w:val="24"/>
          <w:u w:val="single"/>
        </w:rPr>
        <w:t>Avantages :</w:t>
      </w:r>
    </w:p>
    <w:p w14:paraId="235A8F0A" w14:textId="0171A482" w:rsidR="00BF031D" w:rsidRPr="003D2D95" w:rsidRDefault="00BF031D" w:rsidP="00FA391C">
      <w:pPr>
        <w:pStyle w:val="Paragraphedeliste"/>
        <w:numPr>
          <w:ilvl w:val="0"/>
          <w:numId w:val="28"/>
        </w:numPr>
        <w:spacing w:after="0" w:line="360" w:lineRule="auto"/>
        <w:rPr>
          <w:rFonts w:cs="Times New Roman"/>
          <w:color w:val="000000"/>
          <w:szCs w:val="24"/>
        </w:rPr>
      </w:pPr>
      <w:r w:rsidRPr="003D2D95">
        <w:rPr>
          <w:rFonts w:cs="Times New Roman"/>
          <w:color w:val="000000"/>
          <w:szCs w:val="24"/>
        </w:rPr>
        <w:t>Sécurité robuste et protection avancée des accès cloud.</w:t>
      </w:r>
    </w:p>
    <w:p w14:paraId="75518C68" w14:textId="231C6C7E" w:rsidR="00BF031D" w:rsidRPr="003D2D95" w:rsidRDefault="00BF031D" w:rsidP="00FA391C">
      <w:pPr>
        <w:pStyle w:val="Paragraphedeliste"/>
        <w:numPr>
          <w:ilvl w:val="0"/>
          <w:numId w:val="28"/>
        </w:numPr>
        <w:spacing w:after="0" w:line="360" w:lineRule="auto"/>
        <w:rPr>
          <w:rFonts w:cs="Times New Roman"/>
          <w:color w:val="000000"/>
          <w:szCs w:val="24"/>
        </w:rPr>
      </w:pPr>
      <w:r w:rsidRPr="003D2D95">
        <w:rPr>
          <w:rFonts w:cs="Times New Roman"/>
          <w:color w:val="000000"/>
          <w:szCs w:val="24"/>
        </w:rPr>
        <w:t>Facilité de déploiement et coût plus abordable que Cisco.</w:t>
      </w:r>
    </w:p>
    <w:p w14:paraId="6EFD59DA" w14:textId="4BC7DBBA" w:rsidR="00BF031D" w:rsidRPr="003D2D95" w:rsidRDefault="00BF031D" w:rsidP="00204C06">
      <w:pPr>
        <w:spacing w:after="0" w:line="360" w:lineRule="auto"/>
        <w:ind w:left="360"/>
        <w:rPr>
          <w:rFonts w:cs="Times New Roman"/>
          <w:color w:val="000000"/>
          <w:szCs w:val="24"/>
          <w:u w:val="single"/>
        </w:rPr>
      </w:pPr>
      <w:r w:rsidRPr="003D2D95">
        <w:rPr>
          <w:rFonts w:cs="Times New Roman"/>
          <w:color w:val="000000"/>
          <w:szCs w:val="24"/>
          <w:u w:val="single"/>
        </w:rPr>
        <w:t>Inconvénients :</w:t>
      </w:r>
    </w:p>
    <w:p w14:paraId="3247ACFD" w14:textId="4D453AEC" w:rsidR="00BF031D" w:rsidRPr="003D2D95" w:rsidRDefault="00BF031D" w:rsidP="00FA391C">
      <w:pPr>
        <w:pStyle w:val="Paragraphedeliste"/>
        <w:numPr>
          <w:ilvl w:val="0"/>
          <w:numId w:val="29"/>
        </w:numPr>
        <w:spacing w:after="0" w:line="360" w:lineRule="auto"/>
        <w:rPr>
          <w:rFonts w:cs="Times New Roman"/>
          <w:color w:val="000000"/>
          <w:szCs w:val="24"/>
        </w:rPr>
      </w:pPr>
      <w:r w:rsidRPr="003D2D95">
        <w:rPr>
          <w:rFonts w:cs="Times New Roman"/>
          <w:color w:val="000000"/>
          <w:szCs w:val="24"/>
        </w:rPr>
        <w:t>Interface utilisateur moins intuitive.</w:t>
      </w:r>
    </w:p>
    <w:p w14:paraId="6F0A48DD" w14:textId="25185A29" w:rsidR="00BF031D" w:rsidRPr="003D2D95" w:rsidRDefault="00BF031D" w:rsidP="00FA391C">
      <w:pPr>
        <w:pStyle w:val="Paragraphedeliste"/>
        <w:numPr>
          <w:ilvl w:val="0"/>
          <w:numId w:val="29"/>
        </w:numPr>
        <w:spacing w:after="0" w:line="360" w:lineRule="auto"/>
        <w:rPr>
          <w:rFonts w:cs="Times New Roman"/>
          <w:color w:val="000000"/>
          <w:szCs w:val="24"/>
        </w:rPr>
      </w:pPr>
      <w:r w:rsidRPr="003D2D95">
        <w:rPr>
          <w:rFonts w:cs="Times New Roman"/>
          <w:color w:val="000000"/>
          <w:szCs w:val="24"/>
        </w:rPr>
        <w:t>Moins d’intégration native avec certains fournisseurs cloud.</w:t>
      </w:r>
    </w:p>
    <w:p w14:paraId="0783E2DD" w14:textId="77777777" w:rsidR="006B097E" w:rsidRPr="003D2D95" w:rsidRDefault="006B097E" w:rsidP="00204C06">
      <w:pPr>
        <w:pStyle w:val="Paragraphedeliste"/>
        <w:spacing w:after="0" w:line="360" w:lineRule="auto"/>
        <w:rPr>
          <w:rFonts w:cs="Times New Roman"/>
          <w:color w:val="000000"/>
          <w:szCs w:val="24"/>
        </w:rPr>
      </w:pPr>
    </w:p>
    <w:p w14:paraId="7ED0B1AB" w14:textId="77777777" w:rsidR="0092284A" w:rsidRDefault="006B097E" w:rsidP="0092284A">
      <w:pPr>
        <w:pStyle w:val="Paragraphedeliste"/>
        <w:keepNext/>
        <w:spacing w:after="0" w:line="360" w:lineRule="auto"/>
        <w:jc w:val="center"/>
      </w:pPr>
      <w:r w:rsidRPr="003D2D95">
        <w:rPr>
          <w:rFonts w:cs="Times New Roman"/>
          <w:noProof/>
          <w:szCs w:val="24"/>
          <w:lang w:eastAsia="fr-FR"/>
        </w:rPr>
        <w:drawing>
          <wp:inline distT="0" distB="0" distL="0" distR="0" wp14:anchorId="2323F44D" wp14:editId="59AFEC71">
            <wp:extent cx="2847975" cy="2666523"/>
            <wp:effectExtent l="0" t="0" r="0" b="0"/>
            <wp:docPr id="180282502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5941" cy="2673981"/>
                    </a:xfrm>
                    <a:prstGeom prst="rect">
                      <a:avLst/>
                    </a:prstGeom>
                    <a:noFill/>
                    <a:ln>
                      <a:noFill/>
                    </a:ln>
                  </pic:spPr>
                </pic:pic>
              </a:graphicData>
            </a:graphic>
          </wp:inline>
        </w:drawing>
      </w:r>
    </w:p>
    <w:p w14:paraId="4156AB0C" w14:textId="1929D759" w:rsidR="0092284A" w:rsidRDefault="0092284A" w:rsidP="0092284A">
      <w:pPr>
        <w:pStyle w:val="Lgende"/>
        <w:spacing w:after="0" w:line="360" w:lineRule="auto"/>
        <w:jc w:val="center"/>
      </w:pPr>
      <w:bookmarkStart w:id="131" w:name="_Toc197091667"/>
      <w:bookmarkStart w:id="132" w:name="_Toc197092133"/>
      <w:bookmarkStart w:id="133" w:name="_Toc197092472"/>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9</w:t>
      </w:r>
      <w:r w:rsidR="000E42F6">
        <w:rPr>
          <w:noProof/>
          <w:sz w:val="24"/>
        </w:rPr>
        <w:fldChar w:fldCharType="end"/>
      </w:r>
      <w:r w:rsidRPr="00471CDF">
        <w:rPr>
          <w:sz w:val="24"/>
        </w:rPr>
        <w:t xml:space="preserve">: Illustration du </w:t>
      </w:r>
      <w:proofErr w:type="spellStart"/>
      <w:r w:rsidRPr="00471CDF">
        <w:rPr>
          <w:sz w:val="24"/>
        </w:rPr>
        <w:t>Forticloud</w:t>
      </w:r>
      <w:bookmarkEnd w:id="131"/>
      <w:bookmarkEnd w:id="132"/>
      <w:bookmarkEnd w:id="133"/>
      <w:proofErr w:type="spellEnd"/>
    </w:p>
    <w:p w14:paraId="41233552" w14:textId="049ACA7C" w:rsidR="006B097E" w:rsidRDefault="006B097E" w:rsidP="0092284A">
      <w:pPr>
        <w:pStyle w:val="Lgende"/>
        <w:spacing w:after="0" w:line="360" w:lineRule="auto"/>
        <w:jc w:val="center"/>
      </w:pPr>
      <w:r w:rsidRPr="0092284A">
        <w:rPr>
          <w:rFonts w:cs="Times New Roman"/>
          <w:color w:val="000000"/>
          <w:sz w:val="24"/>
          <w:szCs w:val="24"/>
        </w:rPr>
        <w:t>Source :</w:t>
      </w:r>
      <w:hyperlink r:id="rId31" w:history="1">
        <w:r w:rsidRPr="0092284A">
          <w:rPr>
            <w:rStyle w:val="Lienhypertexte"/>
            <w:rFonts w:cs="Times New Roman"/>
            <w:sz w:val="24"/>
            <w:szCs w:val="24"/>
          </w:rPr>
          <w:t>https://www.fortinet.com</w:t>
        </w:r>
      </w:hyperlink>
    </w:p>
    <w:p w14:paraId="78786594" w14:textId="77777777" w:rsidR="00131BB6" w:rsidRPr="00131BB6" w:rsidRDefault="00131BB6" w:rsidP="00131BB6"/>
    <w:p w14:paraId="33924050" w14:textId="271F818A" w:rsidR="007B2D11" w:rsidRPr="00FA36E1" w:rsidRDefault="00C271CD" w:rsidP="00FA391C">
      <w:pPr>
        <w:pStyle w:val="Paragraphedeliste"/>
        <w:numPr>
          <w:ilvl w:val="2"/>
          <w:numId w:val="54"/>
        </w:numPr>
        <w:spacing w:after="0" w:line="360" w:lineRule="auto"/>
        <w:rPr>
          <w:rFonts w:cs="Times New Roman"/>
          <w:color w:val="000000"/>
          <w:szCs w:val="24"/>
          <w:u w:val="single"/>
        </w:rPr>
      </w:pPr>
      <w:r w:rsidRPr="00FA36E1">
        <w:rPr>
          <w:rFonts w:cs="Times New Roman"/>
          <w:color w:val="000000"/>
          <w:szCs w:val="24"/>
          <w:u w:val="single"/>
        </w:rPr>
        <w:t>Sophos</w:t>
      </w:r>
    </w:p>
    <w:p w14:paraId="6E891F31" w14:textId="77777777" w:rsidR="00F45213" w:rsidRPr="003D2D95" w:rsidRDefault="00F45213" w:rsidP="00204C06">
      <w:pPr>
        <w:spacing w:after="0" w:line="360" w:lineRule="auto"/>
        <w:rPr>
          <w:rFonts w:cs="Times New Roman"/>
          <w:color w:val="000000"/>
          <w:szCs w:val="24"/>
        </w:rPr>
      </w:pPr>
      <w:r w:rsidRPr="003D2D95">
        <w:rPr>
          <w:rFonts w:cs="Times New Roman"/>
          <w:color w:val="000000"/>
          <w:szCs w:val="24"/>
        </w:rPr>
        <w:t xml:space="preserve">Sophos est un acteur majeur dans le domaine de la cybersécurité cloud et réseau, proposant des solutions modernes, évolutives et faciles à administrer. Grâce à son approche </w:t>
      </w:r>
      <w:proofErr w:type="spellStart"/>
      <w:r w:rsidRPr="003D2D95">
        <w:rPr>
          <w:rFonts w:cs="Times New Roman"/>
          <w:color w:val="000000"/>
          <w:szCs w:val="24"/>
        </w:rPr>
        <w:t>Zero</w:t>
      </w:r>
      <w:proofErr w:type="spellEnd"/>
      <w:r w:rsidRPr="003D2D95">
        <w:rPr>
          <w:rFonts w:cs="Times New Roman"/>
          <w:color w:val="000000"/>
          <w:szCs w:val="24"/>
        </w:rPr>
        <w:t xml:space="preserve"> Trust, </w:t>
      </w:r>
      <w:proofErr w:type="spellStart"/>
      <w:r w:rsidRPr="003D2D95">
        <w:rPr>
          <w:rFonts w:cs="Times New Roman"/>
          <w:color w:val="000000"/>
          <w:szCs w:val="24"/>
        </w:rPr>
        <w:t>Sophos</w:t>
      </w:r>
      <w:proofErr w:type="spellEnd"/>
      <w:r w:rsidRPr="003D2D95">
        <w:rPr>
          <w:rFonts w:cs="Times New Roman"/>
          <w:color w:val="000000"/>
          <w:szCs w:val="24"/>
        </w:rPr>
        <w:t xml:space="preserve"> garantit un contrôle strict des accès cloud, réduisant ainsi les risques de cyberattaques et de fuites de données. Ses solutions combinent pare-feu de nouvelle génération, gestion des accès réseau et surveillance continue des menaces, offrant une sécurité complète et proactive pour les entreprises.</w:t>
      </w:r>
    </w:p>
    <w:p w14:paraId="756FF8DE" w14:textId="318477FF" w:rsidR="00F45213" w:rsidRPr="003D2D95" w:rsidRDefault="00F45213" w:rsidP="00204C06">
      <w:pPr>
        <w:spacing w:after="0" w:line="360" w:lineRule="auto"/>
        <w:rPr>
          <w:rFonts w:cs="Times New Roman"/>
          <w:color w:val="000000"/>
          <w:szCs w:val="24"/>
        </w:rPr>
      </w:pPr>
      <w:r w:rsidRPr="003D2D95">
        <w:rPr>
          <w:rFonts w:cs="Times New Roman"/>
          <w:color w:val="000000"/>
          <w:szCs w:val="24"/>
        </w:rPr>
        <w:t>Points d’accès proposés par Sophos :</w:t>
      </w:r>
    </w:p>
    <w:p w14:paraId="22EC4831" w14:textId="41FC493A" w:rsidR="00F45213" w:rsidRPr="003D2D95" w:rsidRDefault="00F45213" w:rsidP="00FA391C">
      <w:pPr>
        <w:pStyle w:val="Paragraphedeliste"/>
        <w:numPr>
          <w:ilvl w:val="0"/>
          <w:numId w:val="31"/>
        </w:numPr>
        <w:spacing w:after="0" w:line="360" w:lineRule="auto"/>
        <w:rPr>
          <w:rFonts w:cs="Times New Roman"/>
          <w:color w:val="000000"/>
          <w:szCs w:val="24"/>
        </w:rPr>
      </w:pPr>
      <w:r w:rsidRPr="003D2D95">
        <w:rPr>
          <w:rFonts w:cs="Times New Roman"/>
          <w:color w:val="000000"/>
          <w:szCs w:val="24"/>
        </w:rPr>
        <w:t>Sophos XG Firewall Cloud : Protection avancée contre les cyberattaques.</w:t>
      </w:r>
    </w:p>
    <w:p w14:paraId="00F88D99" w14:textId="77777777" w:rsidR="00F45213" w:rsidRPr="003D2D95" w:rsidRDefault="00F45213" w:rsidP="00FA391C">
      <w:pPr>
        <w:pStyle w:val="Paragraphedeliste"/>
        <w:numPr>
          <w:ilvl w:val="0"/>
          <w:numId w:val="31"/>
        </w:numPr>
        <w:spacing w:after="0" w:line="360" w:lineRule="auto"/>
        <w:rPr>
          <w:rFonts w:cs="Times New Roman"/>
          <w:color w:val="000000"/>
          <w:szCs w:val="24"/>
        </w:rPr>
      </w:pPr>
      <w:proofErr w:type="spellStart"/>
      <w:r w:rsidRPr="003D2D95">
        <w:rPr>
          <w:rFonts w:cs="Times New Roman"/>
          <w:color w:val="000000"/>
          <w:szCs w:val="24"/>
        </w:rPr>
        <w:t>Sophos</w:t>
      </w:r>
      <w:proofErr w:type="spellEnd"/>
      <w:r w:rsidRPr="003D2D95">
        <w:rPr>
          <w:rFonts w:cs="Times New Roman"/>
          <w:color w:val="000000"/>
          <w:szCs w:val="24"/>
        </w:rPr>
        <w:t xml:space="preserve"> Cloud </w:t>
      </w:r>
      <w:proofErr w:type="spellStart"/>
      <w:r w:rsidRPr="003D2D95">
        <w:rPr>
          <w:rFonts w:cs="Times New Roman"/>
          <w:color w:val="000000"/>
          <w:szCs w:val="24"/>
        </w:rPr>
        <w:t>Optix</w:t>
      </w:r>
      <w:proofErr w:type="spellEnd"/>
      <w:r w:rsidRPr="003D2D95">
        <w:rPr>
          <w:rFonts w:cs="Times New Roman"/>
          <w:color w:val="000000"/>
          <w:szCs w:val="24"/>
        </w:rPr>
        <w:t xml:space="preserve"> : Détection et surveillance des menaces sur le cloud.</w:t>
      </w:r>
    </w:p>
    <w:p w14:paraId="350CBB4F" w14:textId="2E6A78F2" w:rsidR="00F45213" w:rsidRPr="003D2D95" w:rsidRDefault="00F45213" w:rsidP="00FA391C">
      <w:pPr>
        <w:pStyle w:val="Paragraphedeliste"/>
        <w:numPr>
          <w:ilvl w:val="0"/>
          <w:numId w:val="31"/>
        </w:numPr>
        <w:spacing w:after="0" w:line="360" w:lineRule="auto"/>
        <w:rPr>
          <w:rFonts w:cs="Times New Roman"/>
          <w:color w:val="000000"/>
          <w:szCs w:val="24"/>
        </w:rPr>
      </w:pPr>
      <w:proofErr w:type="spellStart"/>
      <w:r w:rsidRPr="003D2D95">
        <w:rPr>
          <w:rFonts w:cs="Times New Roman"/>
          <w:color w:val="000000"/>
          <w:szCs w:val="24"/>
        </w:rPr>
        <w:t>Sophos</w:t>
      </w:r>
      <w:proofErr w:type="spellEnd"/>
      <w:r w:rsidRPr="003D2D95">
        <w:rPr>
          <w:rFonts w:cs="Times New Roman"/>
          <w:color w:val="000000"/>
          <w:szCs w:val="24"/>
        </w:rPr>
        <w:t xml:space="preserve"> ZTNA (</w:t>
      </w:r>
      <w:proofErr w:type="spellStart"/>
      <w:r w:rsidRPr="003D2D95">
        <w:rPr>
          <w:rFonts w:cs="Times New Roman"/>
          <w:color w:val="000000"/>
          <w:szCs w:val="24"/>
        </w:rPr>
        <w:t>Zero</w:t>
      </w:r>
      <w:proofErr w:type="spellEnd"/>
      <w:r w:rsidRPr="003D2D95">
        <w:rPr>
          <w:rFonts w:cs="Times New Roman"/>
          <w:color w:val="000000"/>
          <w:szCs w:val="24"/>
        </w:rPr>
        <w:t xml:space="preserve"> Trust Network Access) : Gestion stricte des accès aux applications cloud.</w:t>
      </w:r>
    </w:p>
    <w:p w14:paraId="566692ED" w14:textId="5712C63A" w:rsidR="00F45213" w:rsidRPr="003D2D95" w:rsidRDefault="00F45213" w:rsidP="00204C06">
      <w:pPr>
        <w:spacing w:after="0" w:line="360" w:lineRule="auto"/>
        <w:ind w:left="360"/>
        <w:rPr>
          <w:rFonts w:cs="Times New Roman"/>
          <w:color w:val="000000"/>
          <w:szCs w:val="24"/>
          <w:u w:val="single"/>
        </w:rPr>
      </w:pPr>
      <w:r w:rsidRPr="003D2D95">
        <w:rPr>
          <w:rFonts w:cs="Times New Roman"/>
          <w:color w:val="000000"/>
          <w:szCs w:val="24"/>
          <w:u w:val="single"/>
        </w:rPr>
        <w:t>Avantages :</w:t>
      </w:r>
    </w:p>
    <w:p w14:paraId="632DA7D5" w14:textId="064B95C3" w:rsidR="00F45213" w:rsidRPr="003D2D95" w:rsidRDefault="00F45213" w:rsidP="00FA391C">
      <w:pPr>
        <w:pStyle w:val="Paragraphedeliste"/>
        <w:numPr>
          <w:ilvl w:val="0"/>
          <w:numId w:val="32"/>
        </w:numPr>
        <w:spacing w:after="0" w:line="360" w:lineRule="auto"/>
        <w:rPr>
          <w:rFonts w:cs="Times New Roman"/>
          <w:color w:val="000000"/>
          <w:szCs w:val="24"/>
        </w:rPr>
      </w:pPr>
      <w:r w:rsidRPr="003D2D95">
        <w:rPr>
          <w:rFonts w:cs="Times New Roman"/>
          <w:color w:val="000000"/>
          <w:szCs w:val="24"/>
        </w:rPr>
        <w:t>Facilité d’administration et interface intuitive.</w:t>
      </w:r>
    </w:p>
    <w:p w14:paraId="6A886790" w14:textId="77777777" w:rsidR="001540A6" w:rsidRDefault="00F45213" w:rsidP="00FA391C">
      <w:pPr>
        <w:pStyle w:val="Paragraphedeliste"/>
        <w:numPr>
          <w:ilvl w:val="0"/>
          <w:numId w:val="32"/>
        </w:numPr>
        <w:spacing w:after="0" w:line="360" w:lineRule="auto"/>
        <w:rPr>
          <w:rFonts w:cs="Times New Roman"/>
          <w:color w:val="000000"/>
          <w:szCs w:val="24"/>
        </w:rPr>
      </w:pPr>
      <w:r w:rsidRPr="003D2D95">
        <w:rPr>
          <w:rFonts w:cs="Times New Roman"/>
          <w:color w:val="000000"/>
          <w:szCs w:val="24"/>
        </w:rPr>
        <w:t xml:space="preserve">Sécurité avancée avec l’approche </w:t>
      </w:r>
      <w:proofErr w:type="spellStart"/>
      <w:r w:rsidRPr="003D2D95">
        <w:rPr>
          <w:rFonts w:cs="Times New Roman"/>
          <w:color w:val="000000"/>
          <w:szCs w:val="24"/>
        </w:rPr>
        <w:t>Zero</w:t>
      </w:r>
      <w:proofErr w:type="spellEnd"/>
      <w:r w:rsidRPr="003D2D95">
        <w:rPr>
          <w:rFonts w:cs="Times New Roman"/>
          <w:color w:val="000000"/>
          <w:szCs w:val="24"/>
        </w:rPr>
        <w:t xml:space="preserve"> Trust.</w:t>
      </w:r>
    </w:p>
    <w:p w14:paraId="583DCB90" w14:textId="77777777" w:rsidR="001540A6" w:rsidRDefault="001540A6" w:rsidP="001540A6">
      <w:pPr>
        <w:pStyle w:val="Paragraphedeliste"/>
        <w:spacing w:after="0" w:line="360" w:lineRule="auto"/>
        <w:ind w:left="1125"/>
        <w:rPr>
          <w:rFonts w:cs="Times New Roman"/>
          <w:color w:val="000000"/>
          <w:szCs w:val="24"/>
        </w:rPr>
      </w:pPr>
    </w:p>
    <w:p w14:paraId="566E0698" w14:textId="1A696469" w:rsidR="00F45213" w:rsidRPr="001540A6" w:rsidRDefault="00F45213" w:rsidP="001540A6">
      <w:pPr>
        <w:pStyle w:val="Paragraphedeliste"/>
        <w:spacing w:after="0" w:line="360" w:lineRule="auto"/>
        <w:ind w:left="1125"/>
        <w:rPr>
          <w:rFonts w:cs="Times New Roman"/>
          <w:color w:val="000000"/>
          <w:szCs w:val="24"/>
        </w:rPr>
      </w:pPr>
      <w:r w:rsidRPr="001540A6">
        <w:rPr>
          <w:rFonts w:cs="Times New Roman"/>
          <w:color w:val="000000"/>
          <w:szCs w:val="24"/>
          <w:u w:val="single"/>
        </w:rPr>
        <w:t>Inconvénients</w:t>
      </w:r>
      <w:r w:rsidRPr="001540A6">
        <w:rPr>
          <w:rFonts w:cs="Times New Roman"/>
          <w:color w:val="000000"/>
          <w:szCs w:val="24"/>
        </w:rPr>
        <w:t xml:space="preserve"> :</w:t>
      </w:r>
    </w:p>
    <w:p w14:paraId="5D51D778" w14:textId="77777777" w:rsidR="00F45213" w:rsidRPr="003D2D95" w:rsidRDefault="00F45213" w:rsidP="00FA391C">
      <w:pPr>
        <w:pStyle w:val="Paragraphedeliste"/>
        <w:numPr>
          <w:ilvl w:val="0"/>
          <w:numId w:val="33"/>
        </w:numPr>
        <w:spacing w:after="0" w:line="360" w:lineRule="auto"/>
        <w:rPr>
          <w:rFonts w:cs="Times New Roman"/>
          <w:color w:val="000000"/>
          <w:szCs w:val="24"/>
        </w:rPr>
      </w:pPr>
      <w:r w:rsidRPr="003D2D95">
        <w:rPr>
          <w:rFonts w:cs="Times New Roman"/>
          <w:color w:val="000000"/>
          <w:szCs w:val="24"/>
        </w:rPr>
        <w:t>Fonctionnalités avancées accessibles avec abonnement premium.</w:t>
      </w:r>
    </w:p>
    <w:p w14:paraId="6775C9CA" w14:textId="031BA8FD" w:rsidR="00760723" w:rsidRPr="003D2D95" w:rsidRDefault="00F45213" w:rsidP="00FA391C">
      <w:pPr>
        <w:pStyle w:val="Paragraphedeliste"/>
        <w:numPr>
          <w:ilvl w:val="0"/>
          <w:numId w:val="33"/>
        </w:numPr>
        <w:spacing w:after="0" w:line="360" w:lineRule="auto"/>
        <w:rPr>
          <w:rFonts w:cs="Times New Roman"/>
          <w:color w:val="000000"/>
          <w:szCs w:val="24"/>
        </w:rPr>
      </w:pPr>
      <w:r w:rsidRPr="003D2D95">
        <w:rPr>
          <w:rFonts w:cs="Times New Roman"/>
          <w:color w:val="000000"/>
          <w:szCs w:val="24"/>
        </w:rPr>
        <w:t>Moins adapté aux très grandes infrastructures.</w:t>
      </w:r>
    </w:p>
    <w:p w14:paraId="345CEAAB" w14:textId="77777777" w:rsidR="002D0BE3" w:rsidRPr="003D2D95" w:rsidRDefault="002D0BE3" w:rsidP="001540A6">
      <w:pPr>
        <w:spacing w:after="0" w:line="360" w:lineRule="auto"/>
        <w:jc w:val="center"/>
        <w:rPr>
          <w:rFonts w:cs="Times New Roman"/>
          <w:color w:val="000000"/>
          <w:szCs w:val="24"/>
        </w:rPr>
      </w:pPr>
      <w:r w:rsidRPr="003D2D95">
        <w:rPr>
          <w:rFonts w:cs="Times New Roman"/>
          <w:noProof/>
          <w:szCs w:val="24"/>
          <w:lang w:eastAsia="fr-FR"/>
        </w:rPr>
        <w:drawing>
          <wp:anchor distT="0" distB="0" distL="114300" distR="114300" simplePos="0" relativeHeight="251663360" behindDoc="0" locked="0" layoutInCell="1" allowOverlap="1" wp14:anchorId="3E2C6570" wp14:editId="3707531E">
            <wp:simplePos x="0" y="0"/>
            <wp:positionH relativeFrom="column">
              <wp:posOffset>1244600</wp:posOffset>
            </wp:positionH>
            <wp:positionV relativeFrom="paragraph">
              <wp:posOffset>6350</wp:posOffset>
            </wp:positionV>
            <wp:extent cx="3114675" cy="2115876"/>
            <wp:effectExtent l="0" t="0" r="0" b="0"/>
            <wp:wrapSquare wrapText="bothSides"/>
            <wp:docPr id="2095250648" name="Image 18" descr="Sophos Central Endpoint Protection - Clou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ophos Central Endpoint Protection - Cloud Manag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14675" cy="2115876"/>
                    </a:xfrm>
                    <a:prstGeom prst="rect">
                      <a:avLst/>
                    </a:prstGeom>
                    <a:noFill/>
                    <a:ln>
                      <a:noFill/>
                    </a:ln>
                  </pic:spPr>
                </pic:pic>
              </a:graphicData>
            </a:graphic>
          </wp:anchor>
        </w:drawing>
      </w:r>
    </w:p>
    <w:p w14:paraId="7B194F8D" w14:textId="77777777" w:rsidR="002D0BE3" w:rsidRPr="003D2D95" w:rsidRDefault="002D0BE3" w:rsidP="001540A6">
      <w:pPr>
        <w:spacing w:after="0" w:line="360" w:lineRule="auto"/>
        <w:jc w:val="center"/>
        <w:rPr>
          <w:rFonts w:cs="Times New Roman"/>
          <w:szCs w:val="24"/>
        </w:rPr>
      </w:pPr>
    </w:p>
    <w:p w14:paraId="4E61ADEE" w14:textId="77777777" w:rsidR="002D0BE3" w:rsidRPr="003D2D95" w:rsidRDefault="002D0BE3" w:rsidP="001540A6">
      <w:pPr>
        <w:spacing w:after="0" w:line="360" w:lineRule="auto"/>
        <w:jc w:val="center"/>
        <w:rPr>
          <w:rFonts w:cs="Times New Roman"/>
          <w:szCs w:val="24"/>
        </w:rPr>
      </w:pPr>
    </w:p>
    <w:p w14:paraId="6B8EAF90" w14:textId="77777777" w:rsidR="002D0BE3" w:rsidRPr="003D2D95" w:rsidRDefault="002D0BE3" w:rsidP="001540A6">
      <w:pPr>
        <w:spacing w:after="0" w:line="360" w:lineRule="auto"/>
        <w:jc w:val="center"/>
        <w:rPr>
          <w:rFonts w:cs="Times New Roman"/>
          <w:szCs w:val="24"/>
        </w:rPr>
      </w:pPr>
    </w:p>
    <w:p w14:paraId="70E34727" w14:textId="572E9FB1" w:rsidR="002D0BE3" w:rsidRPr="003D2D95" w:rsidRDefault="002D0BE3" w:rsidP="001540A6">
      <w:pPr>
        <w:spacing w:after="0" w:line="360" w:lineRule="auto"/>
        <w:jc w:val="center"/>
        <w:rPr>
          <w:rFonts w:cs="Times New Roman"/>
          <w:szCs w:val="24"/>
        </w:rPr>
      </w:pPr>
    </w:p>
    <w:p w14:paraId="21FB7B31" w14:textId="77777777" w:rsidR="002D0BE3" w:rsidRPr="003D2D95" w:rsidRDefault="002D0BE3" w:rsidP="001540A6">
      <w:pPr>
        <w:spacing w:after="0" w:line="360" w:lineRule="auto"/>
        <w:ind w:firstLine="720"/>
        <w:jc w:val="center"/>
        <w:rPr>
          <w:rFonts w:cs="Times New Roman"/>
          <w:color w:val="000000"/>
          <w:szCs w:val="24"/>
        </w:rPr>
      </w:pPr>
    </w:p>
    <w:p w14:paraId="0B2C85F9" w14:textId="61AA800D" w:rsidR="002D0BE3" w:rsidRDefault="002D0BE3" w:rsidP="001540A6">
      <w:pPr>
        <w:spacing w:after="0" w:line="360" w:lineRule="auto"/>
        <w:ind w:firstLine="720"/>
        <w:jc w:val="center"/>
        <w:rPr>
          <w:rFonts w:cs="Times New Roman"/>
          <w:color w:val="000000"/>
          <w:szCs w:val="24"/>
        </w:rPr>
      </w:pPr>
    </w:p>
    <w:p w14:paraId="64FF4C8F" w14:textId="1A733E3F" w:rsidR="00EF1E3F" w:rsidRDefault="00EF1E3F" w:rsidP="001540A6">
      <w:pPr>
        <w:spacing w:after="0" w:line="360" w:lineRule="auto"/>
        <w:ind w:firstLine="720"/>
        <w:jc w:val="center"/>
        <w:rPr>
          <w:rFonts w:cs="Times New Roman"/>
          <w:color w:val="000000"/>
          <w:szCs w:val="24"/>
        </w:rPr>
      </w:pPr>
    </w:p>
    <w:p w14:paraId="5227B633" w14:textId="523EF606" w:rsidR="00EF1E3F" w:rsidRDefault="00EF1E3F" w:rsidP="001540A6">
      <w:pPr>
        <w:spacing w:after="0" w:line="360" w:lineRule="auto"/>
        <w:ind w:firstLine="720"/>
        <w:jc w:val="center"/>
        <w:rPr>
          <w:rFonts w:cs="Times New Roman"/>
          <w:color w:val="000000"/>
          <w:szCs w:val="24"/>
        </w:rPr>
      </w:pPr>
    </w:p>
    <w:p w14:paraId="54711673" w14:textId="2391F318" w:rsidR="00EF1E3F" w:rsidRDefault="00EF1E3F" w:rsidP="001540A6">
      <w:pPr>
        <w:spacing w:after="0" w:line="360" w:lineRule="auto"/>
        <w:ind w:firstLine="720"/>
        <w:jc w:val="center"/>
        <w:rPr>
          <w:rFonts w:cs="Times New Roman"/>
          <w:color w:val="000000"/>
          <w:szCs w:val="24"/>
        </w:rPr>
      </w:pPr>
    </w:p>
    <w:p w14:paraId="3127AE52" w14:textId="690158A0" w:rsidR="00EF1E3F" w:rsidRDefault="00EF1E3F" w:rsidP="001540A6">
      <w:pPr>
        <w:spacing w:after="0" w:line="360" w:lineRule="auto"/>
        <w:ind w:firstLine="720"/>
        <w:jc w:val="center"/>
        <w:rPr>
          <w:rFonts w:cs="Times New Roman"/>
          <w:color w:val="000000"/>
          <w:szCs w:val="24"/>
        </w:rPr>
      </w:pPr>
    </w:p>
    <w:p w14:paraId="73B1D33B" w14:textId="77777777" w:rsidR="00EF1E3F" w:rsidRPr="003D2D95" w:rsidRDefault="00EF1E3F" w:rsidP="001540A6">
      <w:pPr>
        <w:spacing w:after="0" w:line="360" w:lineRule="auto"/>
        <w:ind w:firstLine="720"/>
        <w:jc w:val="center"/>
        <w:rPr>
          <w:rFonts w:cs="Times New Roman"/>
          <w:color w:val="000000"/>
          <w:szCs w:val="24"/>
        </w:rPr>
      </w:pPr>
    </w:p>
    <w:p w14:paraId="48E77B81" w14:textId="0B6F3DB0" w:rsidR="002D0BE3" w:rsidRPr="00EF1E3F" w:rsidRDefault="00C51B69" w:rsidP="00EF1E3F">
      <w:pPr>
        <w:pStyle w:val="Lgende"/>
        <w:spacing w:after="0" w:line="360" w:lineRule="auto"/>
        <w:jc w:val="center"/>
        <w:rPr>
          <w:sz w:val="24"/>
        </w:rPr>
      </w:pPr>
      <w:bookmarkStart w:id="134" w:name="_Toc197091668"/>
      <w:bookmarkStart w:id="135" w:name="_Toc197092134"/>
      <w:bookmarkStart w:id="136" w:name="_Toc197092473"/>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10</w:t>
      </w:r>
      <w:r w:rsidR="000E42F6">
        <w:rPr>
          <w:noProof/>
          <w:sz w:val="24"/>
        </w:rPr>
        <w:fldChar w:fldCharType="end"/>
      </w:r>
      <w:r w:rsidRPr="00F42674">
        <w:rPr>
          <w:sz w:val="24"/>
        </w:rPr>
        <w:t xml:space="preserve">: Illustration du cloud </w:t>
      </w:r>
      <w:proofErr w:type="spellStart"/>
      <w:r w:rsidRPr="00F42674">
        <w:rPr>
          <w:sz w:val="24"/>
        </w:rPr>
        <w:t>computing</w:t>
      </w:r>
      <w:bookmarkEnd w:id="134"/>
      <w:bookmarkEnd w:id="135"/>
      <w:bookmarkEnd w:id="136"/>
      <w:proofErr w:type="spellEnd"/>
    </w:p>
    <w:p w14:paraId="5197F20A" w14:textId="4A33883A" w:rsidR="00707343" w:rsidRDefault="002D0BE3" w:rsidP="001540A6">
      <w:pPr>
        <w:spacing w:after="0" w:line="360" w:lineRule="auto"/>
        <w:ind w:firstLine="720"/>
        <w:jc w:val="center"/>
        <w:rPr>
          <w:rFonts w:cs="Times New Roman"/>
          <w:szCs w:val="24"/>
        </w:rPr>
      </w:pPr>
      <w:r w:rsidRPr="003D2D95">
        <w:rPr>
          <w:rFonts w:cs="Times New Roman"/>
          <w:color w:val="000000"/>
          <w:szCs w:val="24"/>
        </w:rPr>
        <w:t>Source :</w:t>
      </w:r>
      <w:r w:rsidR="008C09EC">
        <w:rPr>
          <w:rFonts w:cs="Times New Roman"/>
          <w:color w:val="000000"/>
          <w:szCs w:val="24"/>
        </w:rPr>
        <w:t xml:space="preserve"> </w:t>
      </w:r>
      <w:hyperlink r:id="rId33" w:history="1">
        <w:r w:rsidR="00AC2951" w:rsidRPr="001218B5">
          <w:rPr>
            <w:rStyle w:val="Lienhypertexte"/>
            <w:rFonts w:cs="Times New Roman"/>
            <w:szCs w:val="24"/>
          </w:rPr>
          <w:t>https://www.bing.com</w:t>
        </w:r>
      </w:hyperlink>
    </w:p>
    <w:p w14:paraId="7EE2CDE5" w14:textId="0389A59A" w:rsidR="00AC2951" w:rsidRDefault="00AC2951" w:rsidP="00AC2951">
      <w:pPr>
        <w:spacing w:after="0" w:line="360" w:lineRule="auto"/>
        <w:rPr>
          <w:rFonts w:cs="Times New Roman"/>
          <w:color w:val="000000"/>
          <w:szCs w:val="24"/>
        </w:rPr>
      </w:pPr>
    </w:p>
    <w:p w14:paraId="52A2B772" w14:textId="2868EAD1" w:rsidR="00AC2951" w:rsidRDefault="00AC2951" w:rsidP="00AC2951">
      <w:pPr>
        <w:spacing w:after="0" w:line="360" w:lineRule="auto"/>
        <w:rPr>
          <w:rFonts w:cs="Times New Roman"/>
          <w:color w:val="000000"/>
          <w:szCs w:val="24"/>
        </w:rPr>
      </w:pPr>
    </w:p>
    <w:p w14:paraId="5C0529F1" w14:textId="66DEAB08" w:rsidR="00AC2951" w:rsidRDefault="00AC2951" w:rsidP="00AC2951">
      <w:pPr>
        <w:spacing w:after="0" w:line="360" w:lineRule="auto"/>
        <w:rPr>
          <w:rFonts w:cs="Times New Roman"/>
          <w:color w:val="000000"/>
          <w:szCs w:val="24"/>
        </w:rPr>
      </w:pPr>
    </w:p>
    <w:p w14:paraId="07544C31" w14:textId="24A0BA99" w:rsidR="00AC2951" w:rsidRDefault="00AC2951" w:rsidP="00AC2951">
      <w:pPr>
        <w:spacing w:after="0" w:line="360" w:lineRule="auto"/>
        <w:rPr>
          <w:rFonts w:cs="Times New Roman"/>
          <w:color w:val="000000"/>
          <w:szCs w:val="24"/>
        </w:rPr>
      </w:pPr>
    </w:p>
    <w:p w14:paraId="45233AED" w14:textId="09929242" w:rsidR="00AC2951" w:rsidRDefault="00AC2951" w:rsidP="00AC2951">
      <w:pPr>
        <w:spacing w:after="0" w:line="360" w:lineRule="auto"/>
        <w:rPr>
          <w:rFonts w:cs="Times New Roman"/>
          <w:color w:val="000000"/>
          <w:szCs w:val="24"/>
        </w:rPr>
      </w:pPr>
    </w:p>
    <w:p w14:paraId="57019D55" w14:textId="7670F74A" w:rsidR="00AC2951" w:rsidRDefault="00AC2951" w:rsidP="00AC2951">
      <w:pPr>
        <w:spacing w:after="0" w:line="360" w:lineRule="auto"/>
        <w:rPr>
          <w:rFonts w:cs="Times New Roman"/>
          <w:color w:val="000000"/>
          <w:szCs w:val="24"/>
        </w:rPr>
      </w:pPr>
    </w:p>
    <w:p w14:paraId="66CBC472" w14:textId="1D32343B" w:rsidR="00FA36E1" w:rsidRDefault="00FA36E1" w:rsidP="00AC2951">
      <w:pPr>
        <w:spacing w:after="0" w:line="360" w:lineRule="auto"/>
        <w:rPr>
          <w:rFonts w:cs="Times New Roman"/>
          <w:color w:val="000000"/>
          <w:szCs w:val="24"/>
        </w:rPr>
      </w:pPr>
    </w:p>
    <w:p w14:paraId="2A0A82D8" w14:textId="7C2B51A7" w:rsidR="00FA36E1" w:rsidRDefault="00FA36E1" w:rsidP="00AC2951">
      <w:pPr>
        <w:spacing w:after="0" w:line="360" w:lineRule="auto"/>
        <w:rPr>
          <w:rFonts w:cs="Times New Roman"/>
          <w:color w:val="000000"/>
          <w:szCs w:val="24"/>
        </w:rPr>
      </w:pPr>
    </w:p>
    <w:p w14:paraId="24E860EA" w14:textId="1128E0CB" w:rsidR="00FA36E1" w:rsidRDefault="00FA36E1" w:rsidP="00AC2951">
      <w:pPr>
        <w:spacing w:after="0" w:line="360" w:lineRule="auto"/>
        <w:rPr>
          <w:rFonts w:cs="Times New Roman"/>
          <w:color w:val="000000"/>
          <w:szCs w:val="24"/>
        </w:rPr>
      </w:pPr>
    </w:p>
    <w:p w14:paraId="2F1666AF" w14:textId="0A329FFF" w:rsidR="00AC2951" w:rsidRPr="001540A6" w:rsidRDefault="00AC2951" w:rsidP="00AC2951">
      <w:pPr>
        <w:spacing w:after="0" w:line="360" w:lineRule="auto"/>
        <w:rPr>
          <w:rFonts w:cs="Times New Roman"/>
          <w:color w:val="000000"/>
          <w:szCs w:val="24"/>
        </w:rPr>
      </w:pPr>
    </w:p>
    <w:p w14:paraId="6C922CFE" w14:textId="45B23B3D" w:rsidR="00707343" w:rsidRPr="00FA36E1" w:rsidRDefault="00707343" w:rsidP="00FA391C">
      <w:pPr>
        <w:pStyle w:val="Paragraphedeliste"/>
        <w:numPr>
          <w:ilvl w:val="2"/>
          <w:numId w:val="54"/>
        </w:numPr>
        <w:spacing w:after="0" w:line="360" w:lineRule="auto"/>
        <w:rPr>
          <w:rFonts w:cs="Times New Roman"/>
          <w:color w:val="000000"/>
          <w:szCs w:val="24"/>
          <w:u w:val="single"/>
        </w:rPr>
      </w:pPr>
      <w:r w:rsidRPr="00FA36E1">
        <w:rPr>
          <w:rFonts w:cs="Times New Roman"/>
          <w:color w:val="000000"/>
          <w:szCs w:val="24"/>
          <w:u w:val="single"/>
        </w:rPr>
        <w:t>Tableau comparatifs des solutions cloud</w:t>
      </w:r>
    </w:p>
    <w:p w14:paraId="3F29FAAB" w14:textId="2CDE2DC9" w:rsidR="00AC2951" w:rsidRDefault="00AC2951" w:rsidP="00AC2951">
      <w:pPr>
        <w:pStyle w:val="Lgende"/>
        <w:keepNext/>
      </w:pPr>
    </w:p>
    <w:tbl>
      <w:tblPr>
        <w:tblStyle w:val="TableauGrille6Couleur-Accentuation1"/>
        <w:tblW w:w="0" w:type="auto"/>
        <w:tblLook w:val="04A0" w:firstRow="1" w:lastRow="0" w:firstColumn="1" w:lastColumn="0" w:noHBand="0" w:noVBand="1"/>
      </w:tblPr>
      <w:tblGrid>
        <w:gridCol w:w="1691"/>
        <w:gridCol w:w="1638"/>
        <w:gridCol w:w="1706"/>
        <w:gridCol w:w="1708"/>
        <w:gridCol w:w="1612"/>
      </w:tblGrid>
      <w:tr w:rsidR="00707343" w:rsidRPr="003D2D95" w14:paraId="321934B3" w14:textId="77777777" w:rsidTr="00AC2951">
        <w:trPr>
          <w:cnfStyle w:val="100000000000" w:firstRow="1" w:lastRow="0" w:firstColumn="0" w:lastColumn="0" w:oddVBand="0" w:evenVBand="0" w:oddHBand="0"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691" w:type="dxa"/>
          </w:tcPr>
          <w:p w14:paraId="1A3E17EA" w14:textId="019C0B17" w:rsidR="00707343" w:rsidRPr="003D2D95" w:rsidRDefault="00707343" w:rsidP="00204C06">
            <w:pPr>
              <w:pStyle w:val="Paragraphedeliste"/>
              <w:spacing w:line="360" w:lineRule="auto"/>
              <w:ind w:left="0"/>
              <w:rPr>
                <w:rFonts w:cs="Times New Roman"/>
                <w:b w:val="0"/>
                <w:bCs w:val="0"/>
                <w:color w:val="000000"/>
                <w:szCs w:val="24"/>
              </w:rPr>
            </w:pPr>
            <w:r w:rsidRPr="003D2D95">
              <w:rPr>
                <w:rFonts w:cs="Times New Roman"/>
                <w:b w:val="0"/>
                <w:bCs w:val="0"/>
                <w:color w:val="000000"/>
                <w:szCs w:val="24"/>
              </w:rPr>
              <w:t>Fournisseur</w:t>
            </w:r>
          </w:p>
        </w:tc>
        <w:tc>
          <w:tcPr>
            <w:tcW w:w="1638" w:type="dxa"/>
          </w:tcPr>
          <w:p w14:paraId="5B282A32" w14:textId="488FA661" w:rsidR="00707343" w:rsidRPr="003D2D95" w:rsidRDefault="00707343" w:rsidP="00204C06">
            <w:pPr>
              <w:pStyle w:val="Paragraphedeliste"/>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color w:val="000000"/>
                <w:szCs w:val="24"/>
              </w:rPr>
            </w:pPr>
            <w:r w:rsidRPr="003D2D95">
              <w:rPr>
                <w:rFonts w:cs="Times New Roman"/>
                <w:b w:val="0"/>
                <w:bCs w:val="0"/>
                <w:color w:val="000000"/>
                <w:szCs w:val="24"/>
              </w:rPr>
              <w:t>Sécurité</w:t>
            </w:r>
          </w:p>
        </w:tc>
        <w:tc>
          <w:tcPr>
            <w:tcW w:w="1706" w:type="dxa"/>
          </w:tcPr>
          <w:p w14:paraId="2EE7B73A" w14:textId="53DBBBD2" w:rsidR="00707343" w:rsidRPr="003D2D95" w:rsidRDefault="00707343" w:rsidP="00204C06">
            <w:pPr>
              <w:pStyle w:val="Paragraphedeliste"/>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color w:val="000000"/>
                <w:szCs w:val="24"/>
              </w:rPr>
            </w:pPr>
            <w:r w:rsidRPr="003D2D95">
              <w:rPr>
                <w:rFonts w:cs="Times New Roman"/>
                <w:b w:val="0"/>
                <w:bCs w:val="0"/>
                <w:color w:val="000000"/>
                <w:szCs w:val="24"/>
              </w:rPr>
              <w:t>Performance</w:t>
            </w:r>
          </w:p>
        </w:tc>
        <w:tc>
          <w:tcPr>
            <w:tcW w:w="1708" w:type="dxa"/>
          </w:tcPr>
          <w:p w14:paraId="0A6CF79A" w14:textId="6580A576" w:rsidR="00707343" w:rsidRPr="003D2D95" w:rsidRDefault="00707343" w:rsidP="00204C06">
            <w:pPr>
              <w:pStyle w:val="Paragraphedeliste"/>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color w:val="000000"/>
                <w:szCs w:val="24"/>
              </w:rPr>
            </w:pPr>
            <w:r w:rsidRPr="003D2D95">
              <w:rPr>
                <w:rFonts w:cs="Times New Roman"/>
                <w:b w:val="0"/>
                <w:bCs w:val="0"/>
                <w:color w:val="000000"/>
                <w:szCs w:val="24"/>
              </w:rPr>
              <w:t>Facilité d’intégration</w:t>
            </w:r>
          </w:p>
        </w:tc>
        <w:tc>
          <w:tcPr>
            <w:tcW w:w="1612" w:type="dxa"/>
          </w:tcPr>
          <w:p w14:paraId="11638605" w14:textId="0CCE1E8E" w:rsidR="00707343" w:rsidRPr="003D2D95" w:rsidRDefault="00707343" w:rsidP="00204C06">
            <w:pPr>
              <w:pStyle w:val="Paragraphedeliste"/>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color w:val="000000"/>
                <w:szCs w:val="24"/>
              </w:rPr>
            </w:pPr>
            <w:r w:rsidRPr="003D2D95">
              <w:rPr>
                <w:rFonts w:cs="Times New Roman"/>
                <w:b w:val="0"/>
                <w:bCs w:val="0"/>
                <w:color w:val="000000"/>
                <w:szCs w:val="24"/>
              </w:rPr>
              <w:t>Cout</w:t>
            </w:r>
            <w:r w:rsidR="00192333" w:rsidRPr="003D2D95">
              <w:rPr>
                <w:rFonts w:cs="Times New Roman"/>
                <w:b w:val="0"/>
                <w:bCs w:val="0"/>
                <w:color w:val="000000"/>
                <w:szCs w:val="24"/>
              </w:rPr>
              <w:t>s</w:t>
            </w:r>
          </w:p>
        </w:tc>
      </w:tr>
      <w:tr w:rsidR="00707343" w:rsidRPr="003D2D95" w14:paraId="1149A094" w14:textId="77777777" w:rsidTr="00AC2951">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691" w:type="dxa"/>
          </w:tcPr>
          <w:p w14:paraId="0C078A6D" w14:textId="28DA789F" w:rsidR="00707343" w:rsidRPr="003D2D95" w:rsidRDefault="00DB5528" w:rsidP="00204C06">
            <w:pPr>
              <w:pStyle w:val="Paragraphedeliste"/>
              <w:spacing w:line="360" w:lineRule="auto"/>
              <w:ind w:left="0"/>
              <w:rPr>
                <w:rFonts w:cs="Times New Roman"/>
                <w:b w:val="0"/>
                <w:bCs w:val="0"/>
                <w:color w:val="000000"/>
                <w:szCs w:val="24"/>
              </w:rPr>
            </w:pPr>
            <w:r w:rsidRPr="003D2D95">
              <w:rPr>
                <w:rFonts w:cs="Times New Roman"/>
                <w:b w:val="0"/>
                <w:bCs w:val="0"/>
                <w:color w:val="000000"/>
                <w:szCs w:val="24"/>
              </w:rPr>
              <w:t>AWS</w:t>
            </w:r>
          </w:p>
        </w:tc>
        <w:tc>
          <w:tcPr>
            <w:tcW w:w="1638" w:type="dxa"/>
          </w:tcPr>
          <w:p w14:paraId="18563172" w14:textId="031573A2" w:rsidR="00707343" w:rsidRPr="003D2D95" w:rsidRDefault="00DB5528"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Assez sécurisé</w:t>
            </w:r>
          </w:p>
        </w:tc>
        <w:tc>
          <w:tcPr>
            <w:tcW w:w="1706" w:type="dxa"/>
          </w:tcPr>
          <w:p w14:paraId="3DB39E95" w14:textId="6EEA4BCF" w:rsidR="00707343" w:rsidRPr="003D2D95" w:rsidRDefault="00DB5528"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Assez performant</w:t>
            </w:r>
          </w:p>
        </w:tc>
        <w:tc>
          <w:tcPr>
            <w:tcW w:w="1708" w:type="dxa"/>
          </w:tcPr>
          <w:p w14:paraId="2ED78E80" w14:textId="508425EB" w:rsidR="00707343" w:rsidRPr="003D2D95" w:rsidRDefault="00DB5528"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Assez facile</w:t>
            </w:r>
          </w:p>
        </w:tc>
        <w:tc>
          <w:tcPr>
            <w:tcW w:w="1612" w:type="dxa"/>
          </w:tcPr>
          <w:p w14:paraId="1E828C35" w14:textId="76755BE9" w:rsidR="00707343" w:rsidRPr="003D2D95" w:rsidRDefault="008E0DC2"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Assez élevé</w:t>
            </w:r>
          </w:p>
        </w:tc>
      </w:tr>
      <w:tr w:rsidR="00707343" w:rsidRPr="003D2D95" w14:paraId="3D7BD5EA" w14:textId="77777777" w:rsidTr="00AC2951">
        <w:trPr>
          <w:trHeight w:val="731"/>
        </w:trPr>
        <w:tc>
          <w:tcPr>
            <w:cnfStyle w:val="001000000000" w:firstRow="0" w:lastRow="0" w:firstColumn="1" w:lastColumn="0" w:oddVBand="0" w:evenVBand="0" w:oddHBand="0" w:evenHBand="0" w:firstRowFirstColumn="0" w:firstRowLastColumn="0" w:lastRowFirstColumn="0" w:lastRowLastColumn="0"/>
            <w:tcW w:w="1691" w:type="dxa"/>
          </w:tcPr>
          <w:p w14:paraId="50A200A4" w14:textId="036ABA88" w:rsidR="00707343" w:rsidRPr="003D2D95" w:rsidRDefault="00DB5528" w:rsidP="00204C06">
            <w:pPr>
              <w:pStyle w:val="Paragraphedeliste"/>
              <w:spacing w:line="360" w:lineRule="auto"/>
              <w:ind w:left="0"/>
              <w:rPr>
                <w:rFonts w:cs="Times New Roman"/>
                <w:b w:val="0"/>
                <w:bCs w:val="0"/>
                <w:color w:val="000000"/>
                <w:szCs w:val="24"/>
              </w:rPr>
            </w:pPr>
            <w:r w:rsidRPr="003D2D95">
              <w:rPr>
                <w:rFonts w:cs="Times New Roman"/>
                <w:b w:val="0"/>
                <w:bCs w:val="0"/>
                <w:color w:val="000000"/>
                <w:szCs w:val="24"/>
              </w:rPr>
              <w:t>Azure</w:t>
            </w:r>
          </w:p>
        </w:tc>
        <w:tc>
          <w:tcPr>
            <w:tcW w:w="1638" w:type="dxa"/>
          </w:tcPr>
          <w:p w14:paraId="71FF7A3A" w14:textId="7AED44A3" w:rsidR="00707343" w:rsidRPr="003D2D95" w:rsidRDefault="00DB5528"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Assez sécurisé</w:t>
            </w:r>
          </w:p>
        </w:tc>
        <w:tc>
          <w:tcPr>
            <w:tcW w:w="1706" w:type="dxa"/>
          </w:tcPr>
          <w:p w14:paraId="7100FD6D" w14:textId="031C2B5A" w:rsidR="00707343" w:rsidRPr="003D2D95" w:rsidRDefault="00DB5528"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Moins performant</w:t>
            </w:r>
          </w:p>
        </w:tc>
        <w:tc>
          <w:tcPr>
            <w:tcW w:w="1708" w:type="dxa"/>
          </w:tcPr>
          <w:p w14:paraId="4E073043" w14:textId="775DCF7D" w:rsidR="00707343" w:rsidRPr="003D2D95" w:rsidRDefault="00DB5528"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Assez facile</w:t>
            </w:r>
          </w:p>
        </w:tc>
        <w:tc>
          <w:tcPr>
            <w:tcW w:w="1612" w:type="dxa"/>
          </w:tcPr>
          <w:p w14:paraId="04D36950" w14:textId="670CE970" w:rsidR="00707343" w:rsidRPr="003D2D95" w:rsidRDefault="008E0DC2"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Moins élevé</w:t>
            </w:r>
          </w:p>
        </w:tc>
      </w:tr>
      <w:tr w:rsidR="00707343" w:rsidRPr="003D2D95" w14:paraId="1A84C37F" w14:textId="77777777" w:rsidTr="00AC2951">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691" w:type="dxa"/>
          </w:tcPr>
          <w:p w14:paraId="52CA4028" w14:textId="57F3615F" w:rsidR="00707343" w:rsidRPr="003D2D95" w:rsidRDefault="00DB5528" w:rsidP="00204C06">
            <w:pPr>
              <w:pStyle w:val="Paragraphedeliste"/>
              <w:spacing w:line="360" w:lineRule="auto"/>
              <w:ind w:left="0"/>
              <w:rPr>
                <w:rFonts w:cs="Times New Roman"/>
                <w:b w:val="0"/>
                <w:bCs w:val="0"/>
                <w:color w:val="000000"/>
                <w:szCs w:val="24"/>
              </w:rPr>
            </w:pPr>
            <w:r w:rsidRPr="003D2D95">
              <w:rPr>
                <w:rFonts w:cs="Times New Roman"/>
                <w:b w:val="0"/>
                <w:bCs w:val="0"/>
                <w:color w:val="000000"/>
                <w:szCs w:val="24"/>
              </w:rPr>
              <w:t>Google cloud</w:t>
            </w:r>
          </w:p>
        </w:tc>
        <w:tc>
          <w:tcPr>
            <w:tcW w:w="1638" w:type="dxa"/>
          </w:tcPr>
          <w:p w14:paraId="340C29AE" w14:textId="6F56AF27" w:rsidR="00707343" w:rsidRPr="003D2D95" w:rsidRDefault="00DB5528"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Moins sécurisé</w:t>
            </w:r>
          </w:p>
        </w:tc>
        <w:tc>
          <w:tcPr>
            <w:tcW w:w="1706" w:type="dxa"/>
          </w:tcPr>
          <w:p w14:paraId="51A7C84F" w14:textId="50889779" w:rsidR="00707343" w:rsidRPr="003D2D95" w:rsidRDefault="00DB5528"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Assez performant</w:t>
            </w:r>
          </w:p>
        </w:tc>
        <w:tc>
          <w:tcPr>
            <w:tcW w:w="1708" w:type="dxa"/>
          </w:tcPr>
          <w:p w14:paraId="2CBC5F35" w14:textId="6CA0DDD7" w:rsidR="00707343" w:rsidRPr="003D2D95" w:rsidRDefault="00DB5528"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Moins facile</w:t>
            </w:r>
          </w:p>
        </w:tc>
        <w:tc>
          <w:tcPr>
            <w:tcW w:w="1612" w:type="dxa"/>
          </w:tcPr>
          <w:p w14:paraId="519D4C4B" w14:textId="4F173BD1" w:rsidR="00707343" w:rsidRPr="003D2D95" w:rsidRDefault="008E0DC2"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Moins élevé</w:t>
            </w:r>
          </w:p>
        </w:tc>
      </w:tr>
      <w:tr w:rsidR="00707343" w:rsidRPr="003D2D95" w14:paraId="74EE1F63" w14:textId="77777777" w:rsidTr="00AC2951">
        <w:trPr>
          <w:trHeight w:val="740"/>
        </w:trPr>
        <w:tc>
          <w:tcPr>
            <w:cnfStyle w:val="001000000000" w:firstRow="0" w:lastRow="0" w:firstColumn="1" w:lastColumn="0" w:oddVBand="0" w:evenVBand="0" w:oddHBand="0" w:evenHBand="0" w:firstRowFirstColumn="0" w:firstRowLastColumn="0" w:lastRowFirstColumn="0" w:lastRowLastColumn="0"/>
            <w:tcW w:w="1691" w:type="dxa"/>
          </w:tcPr>
          <w:p w14:paraId="724CA857" w14:textId="1585FA54" w:rsidR="00707343" w:rsidRPr="003D2D95" w:rsidRDefault="00DB5528" w:rsidP="00204C06">
            <w:pPr>
              <w:pStyle w:val="Paragraphedeliste"/>
              <w:spacing w:line="360" w:lineRule="auto"/>
              <w:ind w:left="0"/>
              <w:rPr>
                <w:rFonts w:cs="Times New Roman"/>
                <w:b w:val="0"/>
                <w:bCs w:val="0"/>
                <w:color w:val="000000"/>
                <w:szCs w:val="24"/>
              </w:rPr>
            </w:pPr>
            <w:r w:rsidRPr="003D2D95">
              <w:rPr>
                <w:rFonts w:cs="Times New Roman"/>
                <w:b w:val="0"/>
                <w:bCs w:val="0"/>
                <w:color w:val="000000"/>
                <w:szCs w:val="24"/>
              </w:rPr>
              <w:t>Cisco</w:t>
            </w:r>
          </w:p>
        </w:tc>
        <w:tc>
          <w:tcPr>
            <w:tcW w:w="1638" w:type="dxa"/>
          </w:tcPr>
          <w:p w14:paraId="01E2FD35" w14:textId="746F125B" w:rsidR="00707343" w:rsidRPr="003D2D95" w:rsidRDefault="00DB5528"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 xml:space="preserve">Très </w:t>
            </w:r>
            <w:r w:rsidR="008E0DC2" w:rsidRPr="003D2D95">
              <w:rPr>
                <w:rFonts w:cs="Times New Roman"/>
                <w:color w:val="000000"/>
                <w:szCs w:val="24"/>
              </w:rPr>
              <w:t>sécurisé</w:t>
            </w:r>
          </w:p>
        </w:tc>
        <w:tc>
          <w:tcPr>
            <w:tcW w:w="1706" w:type="dxa"/>
          </w:tcPr>
          <w:p w14:paraId="7C18876F" w14:textId="78AF776B" w:rsidR="00707343" w:rsidRPr="003D2D95" w:rsidRDefault="00DB5528"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Moins performant</w:t>
            </w:r>
          </w:p>
        </w:tc>
        <w:tc>
          <w:tcPr>
            <w:tcW w:w="1708" w:type="dxa"/>
          </w:tcPr>
          <w:p w14:paraId="54109B78" w14:textId="1CA55A3B" w:rsidR="00707343" w:rsidRPr="003D2D95" w:rsidRDefault="00E3136A"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Moins facile</w:t>
            </w:r>
          </w:p>
        </w:tc>
        <w:tc>
          <w:tcPr>
            <w:tcW w:w="1612" w:type="dxa"/>
          </w:tcPr>
          <w:p w14:paraId="1C293BF6" w14:textId="4D0B06E2" w:rsidR="00707343" w:rsidRPr="003D2D95" w:rsidRDefault="008E0DC2"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Assez élevé</w:t>
            </w:r>
          </w:p>
        </w:tc>
      </w:tr>
      <w:tr w:rsidR="00707343" w:rsidRPr="003D2D95" w14:paraId="753B6CAD" w14:textId="77777777" w:rsidTr="00AC2951">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1691" w:type="dxa"/>
          </w:tcPr>
          <w:p w14:paraId="6E36FCB1" w14:textId="712F6651" w:rsidR="00707343" w:rsidRPr="003D2D95" w:rsidRDefault="00DB5528" w:rsidP="00204C06">
            <w:pPr>
              <w:pStyle w:val="Paragraphedeliste"/>
              <w:spacing w:line="360" w:lineRule="auto"/>
              <w:ind w:left="0"/>
              <w:rPr>
                <w:rFonts w:cs="Times New Roman"/>
                <w:b w:val="0"/>
                <w:bCs w:val="0"/>
                <w:color w:val="000000"/>
                <w:szCs w:val="24"/>
              </w:rPr>
            </w:pPr>
            <w:r w:rsidRPr="003D2D95">
              <w:rPr>
                <w:rFonts w:cs="Times New Roman"/>
                <w:b w:val="0"/>
                <w:bCs w:val="0"/>
                <w:color w:val="000000"/>
                <w:szCs w:val="24"/>
              </w:rPr>
              <w:t>Fortinet</w:t>
            </w:r>
          </w:p>
        </w:tc>
        <w:tc>
          <w:tcPr>
            <w:tcW w:w="1638" w:type="dxa"/>
          </w:tcPr>
          <w:p w14:paraId="4E890983" w14:textId="073DAB25" w:rsidR="00707343" w:rsidRPr="003D2D95" w:rsidRDefault="00DB5528"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 xml:space="preserve">Très </w:t>
            </w:r>
            <w:r w:rsidR="008E0DC2" w:rsidRPr="003D2D95">
              <w:rPr>
                <w:rFonts w:cs="Times New Roman"/>
                <w:color w:val="000000"/>
                <w:szCs w:val="24"/>
              </w:rPr>
              <w:t>sécurisé</w:t>
            </w:r>
          </w:p>
        </w:tc>
        <w:tc>
          <w:tcPr>
            <w:tcW w:w="1706" w:type="dxa"/>
          </w:tcPr>
          <w:p w14:paraId="7A3EC020" w14:textId="457FA02B" w:rsidR="00707343" w:rsidRPr="003D2D95" w:rsidRDefault="00DB5528"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Moins performant</w:t>
            </w:r>
          </w:p>
        </w:tc>
        <w:tc>
          <w:tcPr>
            <w:tcW w:w="1708" w:type="dxa"/>
          </w:tcPr>
          <w:p w14:paraId="545D8E26" w14:textId="184C4637" w:rsidR="00707343" w:rsidRPr="003D2D95" w:rsidRDefault="00E3136A"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Moins facile</w:t>
            </w:r>
          </w:p>
        </w:tc>
        <w:tc>
          <w:tcPr>
            <w:tcW w:w="1612" w:type="dxa"/>
          </w:tcPr>
          <w:p w14:paraId="242331D5" w14:textId="0CA0DF03" w:rsidR="00707343" w:rsidRPr="003D2D95" w:rsidRDefault="008E0DC2" w:rsidP="00204C06">
            <w:pPr>
              <w:pStyle w:val="Paragraphedeliste"/>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Faible cout</w:t>
            </w:r>
          </w:p>
        </w:tc>
      </w:tr>
      <w:tr w:rsidR="008E0DC2" w:rsidRPr="003D2D95" w14:paraId="1A57BED3" w14:textId="77777777" w:rsidTr="00AC2951">
        <w:trPr>
          <w:trHeight w:val="50"/>
        </w:trPr>
        <w:tc>
          <w:tcPr>
            <w:cnfStyle w:val="001000000000" w:firstRow="0" w:lastRow="0" w:firstColumn="1" w:lastColumn="0" w:oddVBand="0" w:evenVBand="0" w:oddHBand="0" w:evenHBand="0" w:firstRowFirstColumn="0" w:firstRowLastColumn="0" w:lastRowFirstColumn="0" w:lastRowLastColumn="0"/>
            <w:tcW w:w="1691" w:type="dxa"/>
          </w:tcPr>
          <w:p w14:paraId="0D5CDB79" w14:textId="250DB7EB" w:rsidR="008E0DC2" w:rsidRPr="003D2D95" w:rsidRDefault="008E0DC2" w:rsidP="00204C06">
            <w:pPr>
              <w:pStyle w:val="Paragraphedeliste"/>
              <w:spacing w:line="360" w:lineRule="auto"/>
              <w:ind w:left="0"/>
              <w:rPr>
                <w:rFonts w:cs="Times New Roman"/>
                <w:b w:val="0"/>
                <w:bCs w:val="0"/>
                <w:color w:val="000000"/>
                <w:szCs w:val="24"/>
              </w:rPr>
            </w:pPr>
            <w:r w:rsidRPr="003D2D95">
              <w:rPr>
                <w:rFonts w:cs="Times New Roman"/>
                <w:b w:val="0"/>
                <w:bCs w:val="0"/>
                <w:color w:val="000000"/>
                <w:szCs w:val="24"/>
              </w:rPr>
              <w:t>Sophos</w:t>
            </w:r>
          </w:p>
        </w:tc>
        <w:tc>
          <w:tcPr>
            <w:tcW w:w="1638" w:type="dxa"/>
          </w:tcPr>
          <w:p w14:paraId="3E5C766A" w14:textId="4DA90419" w:rsidR="008E0DC2" w:rsidRPr="003D2D95" w:rsidRDefault="008E0DC2"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Assez sécurisé</w:t>
            </w:r>
          </w:p>
        </w:tc>
        <w:tc>
          <w:tcPr>
            <w:tcW w:w="1706" w:type="dxa"/>
          </w:tcPr>
          <w:p w14:paraId="7C37A8F4" w14:textId="296E9E7C" w:rsidR="008E0DC2" w:rsidRPr="003D2D95" w:rsidRDefault="008E0DC2"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Moins performant</w:t>
            </w:r>
          </w:p>
        </w:tc>
        <w:tc>
          <w:tcPr>
            <w:tcW w:w="1708" w:type="dxa"/>
          </w:tcPr>
          <w:p w14:paraId="7E59A0C8" w14:textId="77D9F142" w:rsidR="008E0DC2" w:rsidRPr="003D2D95" w:rsidRDefault="008E0DC2" w:rsidP="00204C06">
            <w:pPr>
              <w:pStyle w:val="Paragraphedeliste"/>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Assez facile</w:t>
            </w:r>
          </w:p>
        </w:tc>
        <w:tc>
          <w:tcPr>
            <w:tcW w:w="1612" w:type="dxa"/>
          </w:tcPr>
          <w:p w14:paraId="4F7A1A82" w14:textId="041F9759" w:rsidR="008E0DC2" w:rsidRPr="003D2D95" w:rsidRDefault="008E0DC2" w:rsidP="00AC2951">
            <w:pPr>
              <w:pStyle w:val="Paragraphedeliste"/>
              <w:keepNext/>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Faible cout</w:t>
            </w:r>
          </w:p>
        </w:tc>
      </w:tr>
    </w:tbl>
    <w:p w14:paraId="7F3980EC" w14:textId="556B1EC5" w:rsidR="00AC2951" w:rsidRDefault="00AC2951" w:rsidP="00AC2951">
      <w:pPr>
        <w:pStyle w:val="Lgende"/>
        <w:jc w:val="center"/>
      </w:pPr>
      <w:bookmarkStart w:id="137" w:name="_Toc197096245"/>
      <w:r>
        <w:t xml:space="preserve">Tableau </w:t>
      </w:r>
      <w:r w:rsidR="00FA391C">
        <w:fldChar w:fldCharType="begin"/>
      </w:r>
      <w:r w:rsidR="00FA391C">
        <w:instrText xml:space="preserve"> SEQ Tableau \* ARABIC </w:instrText>
      </w:r>
      <w:r w:rsidR="00FA391C">
        <w:fldChar w:fldCharType="separate"/>
      </w:r>
      <w:r w:rsidR="00765BA9">
        <w:rPr>
          <w:noProof/>
        </w:rPr>
        <w:t>1</w:t>
      </w:r>
      <w:r w:rsidR="00FA391C">
        <w:rPr>
          <w:noProof/>
        </w:rPr>
        <w:fldChar w:fldCharType="end"/>
      </w:r>
      <w:r>
        <w:t xml:space="preserve"> : </w:t>
      </w:r>
      <w:r w:rsidRPr="0068641B">
        <w:t>comparaison des fournisseurs cloud</w:t>
      </w:r>
      <w:bookmarkEnd w:id="137"/>
    </w:p>
    <w:p w14:paraId="31E13EBF" w14:textId="0165E8AC" w:rsidR="00AC2951" w:rsidRPr="003D2D95" w:rsidRDefault="00AC2951" w:rsidP="00204C06">
      <w:pPr>
        <w:pStyle w:val="Paragraphedeliste"/>
        <w:spacing w:after="0" w:line="360" w:lineRule="auto"/>
        <w:ind w:left="1485"/>
        <w:rPr>
          <w:rFonts w:cs="Times New Roman"/>
          <w:color w:val="000000"/>
          <w:szCs w:val="24"/>
        </w:rPr>
      </w:pPr>
    </w:p>
    <w:p w14:paraId="519777CB" w14:textId="755F84D1" w:rsidR="00AF3DEC" w:rsidRPr="00FA36E1" w:rsidRDefault="001540A6" w:rsidP="001540A6">
      <w:pPr>
        <w:pStyle w:val="Titre2"/>
        <w:spacing w:before="0" w:after="0" w:line="360" w:lineRule="auto"/>
        <w:rPr>
          <w:rFonts w:ascii="Times New Roman" w:hAnsi="Times New Roman" w:cs="Times New Roman"/>
          <w:color w:val="000000" w:themeColor="text1"/>
          <w:sz w:val="24"/>
          <w:u w:val="single"/>
        </w:rPr>
      </w:pPr>
      <w:bookmarkStart w:id="138" w:name="_Toc197428944"/>
      <w:bookmarkStart w:id="139" w:name="_Toc197429163"/>
      <w:r w:rsidRPr="00FA36E1">
        <w:rPr>
          <w:rFonts w:ascii="Times New Roman" w:eastAsia="Times New Roman" w:hAnsi="Times New Roman" w:cs="Times New Roman"/>
          <w:color w:val="000000" w:themeColor="text1"/>
          <w:sz w:val="24"/>
          <w:u w:val="single"/>
        </w:rPr>
        <w:t>III.</w:t>
      </w:r>
      <w:r w:rsidR="00A510FB" w:rsidRPr="00FA36E1">
        <w:rPr>
          <w:rFonts w:ascii="Times New Roman" w:eastAsia="Times New Roman" w:hAnsi="Times New Roman" w:cs="Times New Roman"/>
          <w:color w:val="000000" w:themeColor="text1"/>
          <w:sz w:val="24"/>
          <w:u w:val="single"/>
        </w:rPr>
        <w:t>3</w:t>
      </w:r>
      <w:r w:rsidRPr="00FA36E1">
        <w:rPr>
          <w:rFonts w:ascii="Times New Roman" w:eastAsia="Times New Roman" w:hAnsi="Times New Roman" w:cs="Times New Roman"/>
          <w:color w:val="000000" w:themeColor="text1"/>
          <w:sz w:val="24"/>
          <w:u w:val="single"/>
        </w:rPr>
        <w:t xml:space="preserve"> </w:t>
      </w:r>
      <w:r w:rsidR="00AF3DEC" w:rsidRPr="00FA36E1">
        <w:rPr>
          <w:rFonts w:ascii="Times New Roman" w:eastAsia="Times New Roman" w:hAnsi="Times New Roman" w:cs="Times New Roman"/>
          <w:color w:val="000000" w:themeColor="text1"/>
          <w:sz w:val="24"/>
          <w:u w:val="single"/>
        </w:rPr>
        <w:t>Choix de la solution</w:t>
      </w:r>
      <w:bookmarkEnd w:id="138"/>
      <w:bookmarkEnd w:id="139"/>
    </w:p>
    <w:p w14:paraId="16E98A39" w14:textId="77777777" w:rsidR="001540A6" w:rsidRPr="001540A6" w:rsidRDefault="001540A6" w:rsidP="001540A6">
      <w:pPr>
        <w:spacing w:after="0" w:line="360" w:lineRule="auto"/>
      </w:pPr>
    </w:p>
    <w:p w14:paraId="53F110BE" w14:textId="77777777" w:rsidR="00092701" w:rsidRPr="003D2D95" w:rsidRDefault="00092701" w:rsidP="00204C06">
      <w:pPr>
        <w:spacing w:after="0" w:line="360" w:lineRule="auto"/>
        <w:rPr>
          <w:rFonts w:cs="Times New Roman"/>
          <w:color w:val="000000"/>
          <w:szCs w:val="24"/>
        </w:rPr>
      </w:pPr>
      <w:r w:rsidRPr="003D2D95">
        <w:rPr>
          <w:rFonts w:cs="Times New Roman"/>
          <w:color w:val="000000"/>
          <w:szCs w:val="24"/>
        </w:rPr>
        <w:t xml:space="preserve">Dans le cadre de notre étude, nous avons analysé différentes solutions de sécurité cloud afin d’identifier la technologie la mieux adaptée aux besoins de Neemba Burkina. Parmi les options disponibles, Sophos s'est démarqué grâce à son approche </w:t>
      </w:r>
      <w:proofErr w:type="spellStart"/>
      <w:r w:rsidRPr="003D2D95">
        <w:rPr>
          <w:rFonts w:cs="Times New Roman"/>
          <w:color w:val="000000"/>
          <w:szCs w:val="24"/>
        </w:rPr>
        <w:t>Zero</w:t>
      </w:r>
      <w:proofErr w:type="spellEnd"/>
      <w:r w:rsidRPr="003D2D95">
        <w:rPr>
          <w:rFonts w:cs="Times New Roman"/>
          <w:color w:val="000000"/>
          <w:szCs w:val="24"/>
        </w:rPr>
        <w:t xml:space="preserve"> Trust, qui garantit un contrôle strict des accès cloud et une protection avancée contre les cybermenaces.</w:t>
      </w:r>
    </w:p>
    <w:p w14:paraId="621C3DFC" w14:textId="77777777" w:rsidR="00092701" w:rsidRPr="003D2D95" w:rsidRDefault="00092701" w:rsidP="00204C06">
      <w:pPr>
        <w:spacing w:after="0" w:line="360" w:lineRule="auto"/>
        <w:rPr>
          <w:rFonts w:cs="Times New Roman"/>
          <w:color w:val="000000"/>
          <w:szCs w:val="24"/>
        </w:rPr>
      </w:pPr>
      <w:r w:rsidRPr="003D2D95">
        <w:rPr>
          <w:rFonts w:cs="Times New Roman"/>
          <w:color w:val="000000"/>
          <w:szCs w:val="24"/>
        </w:rPr>
        <w:t>L’implémentation de solutions Sophos au sein de Neemba Burkina vise à renforcer la sécurité des infrastructures cloud, assurer une surveillance proactive des menaces et optimiser la gestion des accès aux services en ligne.</w:t>
      </w:r>
    </w:p>
    <w:p w14:paraId="404B91F9" w14:textId="0A98C3D4" w:rsidR="00064F88" w:rsidRPr="003D2D95" w:rsidRDefault="00064F88" w:rsidP="00204C06">
      <w:pPr>
        <w:tabs>
          <w:tab w:val="left" w:pos="1701"/>
        </w:tabs>
        <w:spacing w:after="0" w:line="360" w:lineRule="auto"/>
        <w:rPr>
          <w:rFonts w:cs="Times New Roman"/>
          <w:szCs w:val="24"/>
        </w:rPr>
      </w:pPr>
      <w:r w:rsidRPr="003D2D95">
        <w:rPr>
          <w:rFonts w:cs="Times New Roman"/>
          <w:szCs w:val="24"/>
        </w:rPr>
        <w:t>Ce choix porté sur Sophos nécessite une étude approfondie et détaillée que nous verrons tout au long de notre travail.</w:t>
      </w:r>
    </w:p>
    <w:p w14:paraId="070AB197" w14:textId="77777777" w:rsidR="00064F88" w:rsidRPr="003D2D95" w:rsidRDefault="00064F88" w:rsidP="00204C06">
      <w:pPr>
        <w:spacing w:after="0" w:line="360" w:lineRule="auto"/>
        <w:rPr>
          <w:rFonts w:cs="Times New Roman"/>
          <w:color w:val="000000"/>
          <w:szCs w:val="24"/>
        </w:rPr>
      </w:pPr>
    </w:p>
    <w:p w14:paraId="609B2E75" w14:textId="77777777" w:rsidR="00092701" w:rsidRPr="003D2D95" w:rsidRDefault="00092701" w:rsidP="00204C06">
      <w:pPr>
        <w:spacing w:after="0" w:line="360" w:lineRule="auto"/>
        <w:rPr>
          <w:rFonts w:cs="Times New Roman"/>
          <w:color w:val="000000"/>
          <w:szCs w:val="24"/>
        </w:rPr>
      </w:pPr>
    </w:p>
    <w:p w14:paraId="1E744DD2" w14:textId="4861F7BC" w:rsidR="00C0505D" w:rsidRDefault="00C0505D" w:rsidP="00204C06">
      <w:pPr>
        <w:spacing w:after="0" w:line="360" w:lineRule="auto"/>
        <w:rPr>
          <w:rFonts w:cs="Times New Roman"/>
          <w:color w:val="000000"/>
          <w:szCs w:val="24"/>
        </w:rPr>
      </w:pPr>
    </w:p>
    <w:p w14:paraId="7169BA3D" w14:textId="7B76A7F3" w:rsidR="00076E7D" w:rsidRDefault="00076E7D" w:rsidP="00204C06">
      <w:pPr>
        <w:spacing w:after="0" w:line="360" w:lineRule="auto"/>
        <w:rPr>
          <w:rFonts w:cs="Times New Roman"/>
          <w:color w:val="000000"/>
          <w:szCs w:val="24"/>
        </w:rPr>
      </w:pPr>
    </w:p>
    <w:p w14:paraId="12161183" w14:textId="5CB1DC00" w:rsidR="00076E7D" w:rsidRDefault="00076E7D" w:rsidP="00204C06">
      <w:pPr>
        <w:spacing w:after="0" w:line="360" w:lineRule="auto"/>
        <w:rPr>
          <w:rFonts w:cs="Times New Roman"/>
          <w:color w:val="000000"/>
          <w:szCs w:val="24"/>
        </w:rPr>
      </w:pPr>
    </w:p>
    <w:p w14:paraId="2E51D1FB" w14:textId="5A3AEB55" w:rsidR="00076E7D" w:rsidRDefault="00076E7D" w:rsidP="00204C06">
      <w:pPr>
        <w:spacing w:after="0" w:line="360" w:lineRule="auto"/>
        <w:rPr>
          <w:rFonts w:cs="Times New Roman"/>
          <w:color w:val="000000"/>
          <w:szCs w:val="24"/>
        </w:rPr>
      </w:pPr>
    </w:p>
    <w:p w14:paraId="21630F58" w14:textId="587CAD58" w:rsidR="00076E7D" w:rsidRDefault="00076E7D" w:rsidP="00204C06">
      <w:pPr>
        <w:spacing w:after="0" w:line="360" w:lineRule="auto"/>
        <w:rPr>
          <w:rFonts w:cs="Times New Roman"/>
          <w:color w:val="000000"/>
          <w:szCs w:val="24"/>
        </w:rPr>
      </w:pPr>
    </w:p>
    <w:p w14:paraId="4212DB04" w14:textId="14C21ECD" w:rsidR="00076E7D" w:rsidRDefault="00076E7D" w:rsidP="00204C06">
      <w:pPr>
        <w:spacing w:after="0" w:line="360" w:lineRule="auto"/>
        <w:rPr>
          <w:rFonts w:cs="Times New Roman"/>
          <w:color w:val="000000"/>
          <w:szCs w:val="24"/>
        </w:rPr>
      </w:pPr>
    </w:p>
    <w:p w14:paraId="76244BE0" w14:textId="119515F9" w:rsidR="00076E7D" w:rsidRDefault="00076E7D" w:rsidP="00204C06">
      <w:pPr>
        <w:spacing w:after="0" w:line="360" w:lineRule="auto"/>
        <w:rPr>
          <w:rFonts w:cs="Times New Roman"/>
          <w:color w:val="000000"/>
          <w:szCs w:val="24"/>
        </w:rPr>
      </w:pPr>
    </w:p>
    <w:p w14:paraId="1F78B652" w14:textId="4D43240E" w:rsidR="00076E7D" w:rsidRDefault="00076E7D" w:rsidP="00204C06">
      <w:pPr>
        <w:spacing w:after="0" w:line="360" w:lineRule="auto"/>
        <w:rPr>
          <w:rFonts w:cs="Times New Roman"/>
          <w:color w:val="000000"/>
          <w:szCs w:val="24"/>
        </w:rPr>
      </w:pPr>
    </w:p>
    <w:p w14:paraId="23CB111E" w14:textId="642C36C0" w:rsidR="00076E7D" w:rsidRDefault="00076E7D" w:rsidP="00204C06">
      <w:pPr>
        <w:spacing w:after="0" w:line="360" w:lineRule="auto"/>
        <w:rPr>
          <w:rFonts w:cs="Times New Roman"/>
          <w:color w:val="000000"/>
          <w:szCs w:val="24"/>
        </w:rPr>
      </w:pPr>
    </w:p>
    <w:p w14:paraId="0F3D5139" w14:textId="60340FC9" w:rsidR="00076E7D" w:rsidRDefault="00076E7D" w:rsidP="00204C06">
      <w:pPr>
        <w:spacing w:after="0" w:line="360" w:lineRule="auto"/>
        <w:rPr>
          <w:rFonts w:cs="Times New Roman"/>
          <w:color w:val="000000"/>
          <w:szCs w:val="24"/>
        </w:rPr>
      </w:pPr>
    </w:p>
    <w:p w14:paraId="03F9601E" w14:textId="537D2268" w:rsidR="00076E7D" w:rsidRDefault="00076E7D" w:rsidP="00204C06">
      <w:pPr>
        <w:spacing w:after="0" w:line="360" w:lineRule="auto"/>
        <w:rPr>
          <w:rFonts w:cs="Times New Roman"/>
          <w:color w:val="000000"/>
          <w:szCs w:val="24"/>
        </w:rPr>
      </w:pPr>
    </w:p>
    <w:p w14:paraId="56C30274" w14:textId="029DC820" w:rsidR="00076E7D" w:rsidRDefault="00076E7D" w:rsidP="00204C06">
      <w:pPr>
        <w:spacing w:after="0" w:line="360" w:lineRule="auto"/>
        <w:rPr>
          <w:rFonts w:cs="Times New Roman"/>
          <w:color w:val="000000"/>
          <w:szCs w:val="24"/>
        </w:rPr>
      </w:pPr>
      <w:r>
        <w:rPr>
          <w:rFonts w:cs="Times New Roman"/>
          <w:noProof/>
          <w:color w:val="000000"/>
          <w:szCs w:val="24"/>
          <w:lang w:eastAsia="fr-FR"/>
        </w:rPr>
        <mc:AlternateContent>
          <mc:Choice Requires="wps">
            <w:drawing>
              <wp:anchor distT="0" distB="0" distL="114300" distR="114300" simplePos="0" relativeHeight="251688960" behindDoc="0" locked="0" layoutInCell="1" allowOverlap="1" wp14:anchorId="2198400D" wp14:editId="43A7643E">
                <wp:simplePos x="0" y="0"/>
                <wp:positionH relativeFrom="margin">
                  <wp:align>center</wp:align>
                </wp:positionH>
                <wp:positionV relativeFrom="paragraph">
                  <wp:posOffset>204415</wp:posOffset>
                </wp:positionV>
                <wp:extent cx="3283889" cy="0"/>
                <wp:effectExtent l="0" t="0" r="31115" b="19050"/>
                <wp:wrapNone/>
                <wp:docPr id="3" name="Connecteur droit 3"/>
                <wp:cNvGraphicFramePr/>
                <a:graphic xmlns:a="http://schemas.openxmlformats.org/drawingml/2006/main">
                  <a:graphicData uri="http://schemas.microsoft.com/office/word/2010/wordprocessingShape">
                    <wps:wsp>
                      <wps:cNvCnPr/>
                      <wps:spPr>
                        <a:xfrm flipV="1">
                          <a:off x="0" y="0"/>
                          <a:ext cx="32838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0DC6717" id="Connecteur droit 3" o:spid="_x0000_s1026" style="position:absolute;flip:y;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1pt" to="258.5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" strokecolor="#156082 [3204]" strokeweight=".5pt">
                <v:stroke joinstyle="miter"/>
                <w10:wrap anchorx="margin"/>
              </v:line>
            </w:pict>
          </mc:Fallback>
        </mc:AlternateContent>
      </w:r>
    </w:p>
    <w:p w14:paraId="0AC096BA" w14:textId="3A2DB820" w:rsidR="00076E7D" w:rsidRDefault="00076E7D" w:rsidP="00204C06">
      <w:pPr>
        <w:spacing w:after="0" w:line="360" w:lineRule="auto"/>
        <w:rPr>
          <w:rFonts w:cs="Times New Roman"/>
          <w:color w:val="000000"/>
          <w:szCs w:val="24"/>
        </w:rPr>
      </w:pPr>
    </w:p>
    <w:p w14:paraId="75CDB373" w14:textId="29A053A9" w:rsidR="00076E7D" w:rsidRPr="00076E7D" w:rsidRDefault="00076E7D" w:rsidP="00076E7D">
      <w:pPr>
        <w:pStyle w:val="Titre1"/>
        <w:spacing w:before="0" w:after="0" w:line="360" w:lineRule="auto"/>
        <w:jc w:val="center"/>
        <w:rPr>
          <w:rFonts w:ascii="Times New Roman" w:hAnsi="Times New Roman" w:cs="Times New Roman"/>
          <w:color w:val="000000" w:themeColor="text1"/>
          <w:sz w:val="28"/>
          <w:szCs w:val="28"/>
        </w:rPr>
      </w:pPr>
      <w:bookmarkStart w:id="140" w:name="_Toc197428945"/>
      <w:bookmarkStart w:id="141" w:name="_Toc197429164"/>
      <w:r w:rsidRPr="00076E7D">
        <w:rPr>
          <w:rFonts w:ascii="Times New Roman" w:eastAsia="Times New Roman" w:hAnsi="Times New Roman" w:cs="Times New Roman"/>
          <w:color w:val="000000" w:themeColor="text1"/>
          <w:sz w:val="28"/>
          <w:szCs w:val="28"/>
        </w:rPr>
        <w:t>CHAPITRE IV : LES POINTS D’ACCES SOPHOS</w:t>
      </w:r>
      <w:bookmarkEnd w:id="140"/>
      <w:bookmarkEnd w:id="141"/>
    </w:p>
    <w:p w14:paraId="68F865B5" w14:textId="5509CEB3" w:rsidR="00076E7D" w:rsidRDefault="00076E7D" w:rsidP="00204C06">
      <w:pPr>
        <w:spacing w:after="0" w:line="360" w:lineRule="auto"/>
        <w:rPr>
          <w:rFonts w:cs="Times New Roman"/>
          <w:color w:val="000000"/>
          <w:szCs w:val="24"/>
        </w:rPr>
      </w:pPr>
    </w:p>
    <w:p w14:paraId="01960A42" w14:textId="744B8530" w:rsidR="00076E7D" w:rsidRDefault="00076E7D" w:rsidP="00204C06">
      <w:pPr>
        <w:spacing w:after="0" w:line="360" w:lineRule="auto"/>
        <w:rPr>
          <w:rFonts w:cs="Times New Roman"/>
          <w:color w:val="000000"/>
          <w:szCs w:val="24"/>
        </w:rPr>
      </w:pPr>
      <w:r>
        <w:rPr>
          <w:rFonts w:cs="Times New Roman"/>
          <w:noProof/>
          <w:color w:val="000000"/>
          <w:szCs w:val="24"/>
          <w:lang w:eastAsia="fr-FR"/>
        </w:rPr>
        <mc:AlternateContent>
          <mc:Choice Requires="wps">
            <w:drawing>
              <wp:anchor distT="0" distB="0" distL="114300" distR="114300" simplePos="0" relativeHeight="251691008" behindDoc="0" locked="0" layoutInCell="1" allowOverlap="1" wp14:anchorId="4419E56D" wp14:editId="5673DB94">
                <wp:simplePos x="0" y="0"/>
                <wp:positionH relativeFrom="margin">
                  <wp:posOffset>1273451</wp:posOffset>
                </wp:positionH>
                <wp:positionV relativeFrom="paragraph">
                  <wp:posOffset>119767</wp:posOffset>
                </wp:positionV>
                <wp:extent cx="3077155" cy="7951"/>
                <wp:effectExtent l="0" t="0" r="28575" b="30480"/>
                <wp:wrapNone/>
                <wp:docPr id="6" name="Connecteur droit 6"/>
                <wp:cNvGraphicFramePr/>
                <a:graphic xmlns:a="http://schemas.openxmlformats.org/drawingml/2006/main">
                  <a:graphicData uri="http://schemas.microsoft.com/office/word/2010/wordprocessingShape">
                    <wps:wsp>
                      <wps:cNvCnPr/>
                      <wps:spPr>
                        <a:xfrm flipV="1">
                          <a:off x="0" y="0"/>
                          <a:ext cx="3077155"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DCD679D" id="Connecteur droit 6" o:spid="_x0000_s1026" style="position:absolute;flip:y;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0.25pt,9.45pt" to="342.5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" strokecolor="#156082 [3204]" strokeweight=".5pt">
                <v:stroke joinstyle="miter"/>
                <w10:wrap anchorx="margin"/>
              </v:line>
            </w:pict>
          </mc:Fallback>
        </mc:AlternateContent>
      </w:r>
    </w:p>
    <w:p w14:paraId="0AC36B8E" w14:textId="35E25109" w:rsidR="00076E7D" w:rsidRDefault="00076E7D" w:rsidP="00204C06">
      <w:pPr>
        <w:spacing w:after="0" w:line="360" w:lineRule="auto"/>
        <w:rPr>
          <w:rFonts w:cs="Times New Roman"/>
          <w:color w:val="000000"/>
          <w:szCs w:val="24"/>
        </w:rPr>
      </w:pPr>
    </w:p>
    <w:p w14:paraId="464B8BCE" w14:textId="0EA950CD" w:rsidR="00076E7D" w:rsidRDefault="00076E7D" w:rsidP="00204C06">
      <w:pPr>
        <w:spacing w:after="0" w:line="360" w:lineRule="auto"/>
        <w:rPr>
          <w:rFonts w:cs="Times New Roman"/>
          <w:color w:val="000000"/>
          <w:szCs w:val="24"/>
        </w:rPr>
      </w:pPr>
    </w:p>
    <w:p w14:paraId="108D78BB" w14:textId="21B86618" w:rsidR="00076E7D" w:rsidRDefault="00076E7D" w:rsidP="00204C06">
      <w:pPr>
        <w:spacing w:after="0" w:line="360" w:lineRule="auto"/>
        <w:rPr>
          <w:rFonts w:cs="Times New Roman"/>
          <w:color w:val="000000"/>
          <w:szCs w:val="24"/>
        </w:rPr>
      </w:pPr>
    </w:p>
    <w:p w14:paraId="3A316356" w14:textId="128CC84C" w:rsidR="00076E7D" w:rsidRDefault="00076E7D" w:rsidP="00204C06">
      <w:pPr>
        <w:spacing w:after="0" w:line="360" w:lineRule="auto"/>
        <w:rPr>
          <w:rFonts w:cs="Times New Roman"/>
          <w:color w:val="000000"/>
          <w:szCs w:val="24"/>
        </w:rPr>
      </w:pPr>
    </w:p>
    <w:p w14:paraId="3DECC4A1" w14:textId="39D9D912" w:rsidR="00076E7D" w:rsidRDefault="00076E7D" w:rsidP="00204C06">
      <w:pPr>
        <w:spacing w:after="0" w:line="360" w:lineRule="auto"/>
        <w:rPr>
          <w:rFonts w:cs="Times New Roman"/>
          <w:color w:val="000000"/>
          <w:szCs w:val="24"/>
        </w:rPr>
      </w:pPr>
    </w:p>
    <w:p w14:paraId="75694D72" w14:textId="3F80B5F4" w:rsidR="00076E7D" w:rsidRDefault="00076E7D" w:rsidP="00204C06">
      <w:pPr>
        <w:spacing w:after="0" w:line="360" w:lineRule="auto"/>
        <w:rPr>
          <w:rFonts w:cs="Times New Roman"/>
          <w:color w:val="000000"/>
          <w:szCs w:val="24"/>
        </w:rPr>
      </w:pPr>
    </w:p>
    <w:p w14:paraId="47D12F00" w14:textId="30018D81" w:rsidR="00076E7D" w:rsidRDefault="00076E7D" w:rsidP="00204C06">
      <w:pPr>
        <w:spacing w:after="0" w:line="360" w:lineRule="auto"/>
        <w:rPr>
          <w:rFonts w:cs="Times New Roman"/>
          <w:color w:val="000000"/>
          <w:szCs w:val="24"/>
        </w:rPr>
      </w:pPr>
    </w:p>
    <w:p w14:paraId="469E501A" w14:textId="47CD66EB" w:rsidR="00076E7D" w:rsidRDefault="00076E7D" w:rsidP="00204C06">
      <w:pPr>
        <w:spacing w:after="0" w:line="360" w:lineRule="auto"/>
        <w:rPr>
          <w:rFonts w:cs="Times New Roman"/>
          <w:color w:val="000000"/>
          <w:szCs w:val="24"/>
        </w:rPr>
      </w:pPr>
    </w:p>
    <w:p w14:paraId="2DF221FC" w14:textId="7E873BFE" w:rsidR="00076E7D" w:rsidRDefault="00076E7D" w:rsidP="00204C06">
      <w:pPr>
        <w:spacing w:after="0" w:line="360" w:lineRule="auto"/>
        <w:rPr>
          <w:rFonts w:cs="Times New Roman"/>
          <w:color w:val="000000"/>
          <w:szCs w:val="24"/>
        </w:rPr>
      </w:pPr>
    </w:p>
    <w:p w14:paraId="251571B1" w14:textId="1DF351AF" w:rsidR="00076E7D" w:rsidRDefault="00076E7D" w:rsidP="00204C06">
      <w:pPr>
        <w:spacing w:after="0" w:line="360" w:lineRule="auto"/>
        <w:rPr>
          <w:rFonts w:cs="Times New Roman"/>
          <w:color w:val="000000"/>
          <w:szCs w:val="24"/>
        </w:rPr>
      </w:pPr>
    </w:p>
    <w:p w14:paraId="1A915662" w14:textId="74AA60CB" w:rsidR="00076E7D" w:rsidRDefault="00076E7D" w:rsidP="00204C06">
      <w:pPr>
        <w:spacing w:after="0" w:line="360" w:lineRule="auto"/>
        <w:rPr>
          <w:rFonts w:cs="Times New Roman"/>
          <w:color w:val="000000"/>
          <w:szCs w:val="24"/>
        </w:rPr>
      </w:pPr>
    </w:p>
    <w:p w14:paraId="475036AB" w14:textId="3CC90314" w:rsidR="00076E7D" w:rsidRDefault="00076E7D" w:rsidP="00204C06">
      <w:pPr>
        <w:spacing w:after="0" w:line="360" w:lineRule="auto"/>
        <w:rPr>
          <w:rFonts w:cs="Times New Roman"/>
          <w:color w:val="000000"/>
          <w:szCs w:val="24"/>
        </w:rPr>
      </w:pPr>
    </w:p>
    <w:p w14:paraId="0687F68D" w14:textId="4F00ED58" w:rsidR="00076E7D" w:rsidRDefault="00076E7D" w:rsidP="00204C06">
      <w:pPr>
        <w:spacing w:after="0" w:line="360" w:lineRule="auto"/>
        <w:rPr>
          <w:rFonts w:cs="Times New Roman"/>
          <w:color w:val="000000"/>
          <w:szCs w:val="24"/>
        </w:rPr>
      </w:pPr>
    </w:p>
    <w:p w14:paraId="719E3011" w14:textId="3E34CE2C" w:rsidR="00CE0533" w:rsidRDefault="00CE0533" w:rsidP="00204C06">
      <w:pPr>
        <w:spacing w:after="0" w:line="360" w:lineRule="auto"/>
        <w:rPr>
          <w:rFonts w:cs="Times New Roman"/>
          <w:color w:val="000000"/>
          <w:szCs w:val="24"/>
        </w:rPr>
      </w:pPr>
    </w:p>
    <w:p w14:paraId="0AD6529E" w14:textId="46FFF86D" w:rsidR="00CE0533" w:rsidRDefault="00CE0533" w:rsidP="00204C06">
      <w:pPr>
        <w:spacing w:after="0" w:line="360" w:lineRule="auto"/>
        <w:rPr>
          <w:rFonts w:cs="Times New Roman"/>
          <w:color w:val="000000"/>
          <w:szCs w:val="24"/>
        </w:rPr>
      </w:pPr>
    </w:p>
    <w:p w14:paraId="64EA457D" w14:textId="1EA26C4F" w:rsidR="00CE0533" w:rsidRDefault="00CE0533" w:rsidP="00204C06">
      <w:pPr>
        <w:spacing w:after="0" w:line="360" w:lineRule="auto"/>
        <w:rPr>
          <w:rFonts w:cs="Times New Roman"/>
          <w:color w:val="000000"/>
          <w:szCs w:val="24"/>
        </w:rPr>
      </w:pPr>
    </w:p>
    <w:p w14:paraId="5821C367" w14:textId="77777777" w:rsidR="00CE0533" w:rsidRDefault="00CE0533" w:rsidP="00204C06">
      <w:pPr>
        <w:spacing w:after="0" w:line="360" w:lineRule="auto"/>
        <w:rPr>
          <w:rFonts w:cs="Times New Roman"/>
          <w:color w:val="000000"/>
          <w:szCs w:val="24"/>
        </w:rPr>
      </w:pPr>
    </w:p>
    <w:p w14:paraId="15B1B896" w14:textId="77777777" w:rsidR="00076E7D" w:rsidRPr="003D2D95" w:rsidRDefault="00076E7D" w:rsidP="00204C06">
      <w:pPr>
        <w:spacing w:after="0" w:line="360" w:lineRule="auto"/>
        <w:rPr>
          <w:rFonts w:cs="Times New Roman"/>
          <w:color w:val="000000"/>
          <w:szCs w:val="24"/>
        </w:rPr>
      </w:pPr>
    </w:p>
    <w:p w14:paraId="6EDA23CA" w14:textId="2B101BF8" w:rsidR="00C0505D" w:rsidRPr="003D2D95" w:rsidRDefault="00A216BC" w:rsidP="00204C06">
      <w:pPr>
        <w:spacing w:after="0" w:line="360" w:lineRule="auto"/>
        <w:rPr>
          <w:rFonts w:cs="Times New Roman"/>
          <w:color w:val="000000"/>
          <w:szCs w:val="24"/>
        </w:rPr>
      </w:pPr>
      <w:r>
        <w:rPr>
          <w:rFonts w:cs="Times New Roman"/>
          <w:color w:val="000000"/>
          <w:szCs w:val="24"/>
        </w:rPr>
        <w:t>L</w:t>
      </w:r>
      <w:r w:rsidR="00C0505D" w:rsidRPr="003D2D95">
        <w:rPr>
          <w:rFonts w:cs="Times New Roman"/>
          <w:color w:val="000000"/>
          <w:szCs w:val="24"/>
        </w:rPr>
        <w:t>es entreprises et organisations recherchent des solutions fiables et sécurisées pour garantir un accès réseau performant. Les points d'accès Wi-Fi jouent un rôle clé dans l'infrastructure informatique moderne, permettant aux utilisateurs de se connecter de manière fluide tout en bénéficiant d'une sécurité optimale.</w:t>
      </w:r>
    </w:p>
    <w:p w14:paraId="419BE68E" w14:textId="16F189CB" w:rsidR="00C0505D" w:rsidRPr="003D2D95" w:rsidRDefault="00C0505D" w:rsidP="00204C06">
      <w:pPr>
        <w:spacing w:after="0" w:line="360" w:lineRule="auto"/>
        <w:rPr>
          <w:rFonts w:cs="Times New Roman"/>
          <w:color w:val="000000"/>
          <w:szCs w:val="24"/>
        </w:rPr>
      </w:pPr>
      <w:r w:rsidRPr="003D2D95">
        <w:rPr>
          <w:rFonts w:cs="Times New Roman"/>
          <w:color w:val="000000"/>
          <w:szCs w:val="24"/>
        </w:rPr>
        <w:t xml:space="preserve">Sophos, acteur majeur dans le domaine de la cybersécurité, propose une gamme de points d'accès conçus pour répondre aux exigences des entreprises en matière de connectivité et de protection des réseaux. </w:t>
      </w:r>
      <w:r w:rsidR="00FF69BC">
        <w:rPr>
          <w:rFonts w:cs="Times New Roman"/>
          <w:color w:val="000000"/>
          <w:szCs w:val="24"/>
        </w:rPr>
        <w:t>C</w:t>
      </w:r>
      <w:r w:rsidRPr="003D2D95">
        <w:rPr>
          <w:rFonts w:cs="Times New Roman"/>
          <w:color w:val="000000"/>
          <w:szCs w:val="24"/>
        </w:rPr>
        <w:t>es points d'accès garantissent une gestion centralisée et une protection avancée contre les cybermenaces.</w:t>
      </w:r>
    </w:p>
    <w:p w14:paraId="3AD3923F" w14:textId="3F63EBDA" w:rsidR="000A7CC6" w:rsidRPr="003D2D95" w:rsidRDefault="000A7CC6" w:rsidP="00204C06">
      <w:pPr>
        <w:spacing w:after="0" w:line="360" w:lineRule="auto"/>
        <w:rPr>
          <w:rFonts w:cs="Times New Roman"/>
          <w:color w:val="000000"/>
          <w:szCs w:val="24"/>
        </w:rPr>
      </w:pPr>
    </w:p>
    <w:p w14:paraId="27998C1B" w14:textId="46E3DAC1" w:rsidR="000A7CC6" w:rsidRPr="00DE2BF3" w:rsidRDefault="00325D43" w:rsidP="00325D43">
      <w:pPr>
        <w:pStyle w:val="Titre2"/>
        <w:spacing w:before="0" w:after="0" w:line="360" w:lineRule="auto"/>
        <w:rPr>
          <w:rFonts w:ascii="Times New Roman" w:hAnsi="Times New Roman" w:cs="Times New Roman"/>
          <w:color w:val="auto"/>
          <w:sz w:val="24"/>
          <w:u w:val="single"/>
        </w:rPr>
      </w:pPr>
      <w:bookmarkStart w:id="142" w:name="_Toc197390477"/>
      <w:bookmarkStart w:id="143" w:name="_Toc197428946"/>
      <w:bookmarkStart w:id="144" w:name="_Toc197429165"/>
      <w:r w:rsidRPr="00DE2BF3">
        <w:rPr>
          <w:rFonts w:ascii="Times New Roman" w:eastAsia="Times New Roman" w:hAnsi="Times New Roman" w:cs="Times New Roman"/>
          <w:color w:val="auto"/>
          <w:sz w:val="24"/>
          <w:u w:val="single"/>
        </w:rPr>
        <w:t>IV</w:t>
      </w:r>
      <w:r w:rsidR="000040AC" w:rsidRPr="00DE2BF3">
        <w:rPr>
          <w:rFonts w:ascii="Times New Roman" w:eastAsia="Times New Roman" w:hAnsi="Times New Roman" w:cs="Times New Roman"/>
          <w:color w:val="auto"/>
          <w:sz w:val="24"/>
          <w:u w:val="single"/>
        </w:rPr>
        <w:t>.1 Historique et Évolution des Points d’accès Sophos</w:t>
      </w:r>
      <w:bookmarkEnd w:id="142"/>
      <w:bookmarkEnd w:id="143"/>
      <w:bookmarkEnd w:id="144"/>
    </w:p>
    <w:p w14:paraId="0281E51A" w14:textId="16C40246" w:rsidR="000040AC" w:rsidRPr="003D2D95" w:rsidRDefault="000040AC" w:rsidP="00204C06">
      <w:pPr>
        <w:spacing w:after="0" w:line="360" w:lineRule="auto"/>
        <w:rPr>
          <w:rFonts w:cs="Times New Roman"/>
          <w:color w:val="000000"/>
          <w:szCs w:val="24"/>
        </w:rPr>
      </w:pPr>
      <w:r w:rsidRPr="003D2D95">
        <w:rPr>
          <w:rFonts w:cs="Times New Roman"/>
          <w:color w:val="000000"/>
          <w:szCs w:val="24"/>
        </w:rPr>
        <w:t xml:space="preserve">Sophos a introduit ses premiers points d’accès Wi-Fi en 2014, avec une gestion intégrée </w:t>
      </w:r>
      <w:r w:rsidR="00451083">
        <w:rPr>
          <w:rFonts w:cs="Times New Roman"/>
          <w:color w:val="000000"/>
          <w:szCs w:val="24"/>
        </w:rPr>
        <w:t xml:space="preserve">des </w:t>
      </w:r>
      <w:r w:rsidRPr="003D2D95">
        <w:rPr>
          <w:rFonts w:cs="Times New Roman"/>
          <w:color w:val="000000"/>
          <w:szCs w:val="24"/>
        </w:rPr>
        <w:t>pare-feu UTM et XG</w:t>
      </w:r>
      <w:r w:rsidR="00451083">
        <w:rPr>
          <w:rFonts w:cs="Times New Roman"/>
          <w:color w:val="000000"/>
          <w:szCs w:val="24"/>
        </w:rPr>
        <w:t xml:space="preserve"> permettant la prévention des menaces</w:t>
      </w:r>
      <w:r w:rsidRPr="003D2D95">
        <w:rPr>
          <w:rFonts w:cs="Times New Roman"/>
          <w:color w:val="000000"/>
          <w:szCs w:val="24"/>
        </w:rPr>
        <w:t xml:space="preserve">. En 2016, la plateforme Sophos Central </w:t>
      </w:r>
      <w:r w:rsidR="00D704C0">
        <w:rPr>
          <w:rFonts w:cs="Times New Roman"/>
          <w:color w:val="000000"/>
          <w:szCs w:val="24"/>
        </w:rPr>
        <w:t>modernise</w:t>
      </w:r>
      <w:r w:rsidRPr="003D2D95">
        <w:rPr>
          <w:rFonts w:cs="Times New Roman"/>
          <w:color w:val="000000"/>
          <w:szCs w:val="24"/>
        </w:rPr>
        <w:t xml:space="preserve"> la gestion du Wi-Fi en permettant un contrôle à distance sans contrôleur physique.</w:t>
      </w:r>
    </w:p>
    <w:p w14:paraId="4C3EBAA3" w14:textId="7C842A82" w:rsidR="000040AC" w:rsidRPr="003D2D95" w:rsidRDefault="000040AC" w:rsidP="00204C06">
      <w:pPr>
        <w:spacing w:after="0" w:line="360" w:lineRule="auto"/>
        <w:rPr>
          <w:rFonts w:cs="Times New Roman"/>
          <w:color w:val="000000"/>
          <w:szCs w:val="24"/>
        </w:rPr>
      </w:pPr>
      <w:r w:rsidRPr="003D2D95">
        <w:rPr>
          <w:rFonts w:cs="Times New Roman"/>
          <w:color w:val="000000"/>
          <w:szCs w:val="24"/>
        </w:rPr>
        <w:t xml:space="preserve">En 2018, la gamme </w:t>
      </w:r>
      <w:r w:rsidR="009D4086" w:rsidRPr="003D2D95">
        <w:rPr>
          <w:rFonts w:cs="Times New Roman"/>
          <w:color w:val="000000"/>
          <w:szCs w:val="24"/>
        </w:rPr>
        <w:t>APX apporte</w:t>
      </w:r>
      <w:r w:rsidRPr="003D2D95">
        <w:rPr>
          <w:rFonts w:cs="Times New Roman"/>
          <w:color w:val="000000"/>
          <w:szCs w:val="24"/>
        </w:rPr>
        <w:t xml:space="preserve"> des améliorations </w:t>
      </w:r>
      <w:r w:rsidR="00EE326B">
        <w:rPr>
          <w:rFonts w:cs="Times New Roman"/>
          <w:color w:val="000000"/>
          <w:szCs w:val="24"/>
        </w:rPr>
        <w:t>importantes</w:t>
      </w:r>
      <w:r w:rsidRPr="003D2D95">
        <w:rPr>
          <w:rFonts w:cs="Times New Roman"/>
          <w:color w:val="000000"/>
          <w:szCs w:val="24"/>
        </w:rPr>
        <w:t xml:space="preserve"> avec la prise en charge du Wi-Fi 5 (802.11ac </w:t>
      </w:r>
      <w:proofErr w:type="spellStart"/>
      <w:r w:rsidRPr="003D2D95">
        <w:rPr>
          <w:rFonts w:cs="Times New Roman"/>
          <w:color w:val="000000"/>
          <w:szCs w:val="24"/>
        </w:rPr>
        <w:t>Wave</w:t>
      </w:r>
      <w:proofErr w:type="spellEnd"/>
      <w:r w:rsidRPr="003D2D95">
        <w:rPr>
          <w:rFonts w:cs="Times New Roman"/>
          <w:color w:val="000000"/>
          <w:szCs w:val="24"/>
        </w:rPr>
        <w:t xml:space="preserve"> 2)</w:t>
      </w:r>
      <w:r w:rsidR="008773FF">
        <w:rPr>
          <w:rFonts w:cs="Times New Roman"/>
          <w:color w:val="000000"/>
          <w:szCs w:val="24"/>
        </w:rPr>
        <w:t xml:space="preserve"> qui</w:t>
      </w:r>
      <w:r w:rsidRPr="003D2D95">
        <w:rPr>
          <w:rFonts w:cs="Times New Roman"/>
          <w:color w:val="000000"/>
          <w:szCs w:val="24"/>
        </w:rPr>
        <w:t xml:space="preserve"> une meilleure gestion des connexions simultanées et une sécurité renforcée grâce à la protection synchronisée. En 2021, les anciens modèles ont été abandonnés au profit des APX, mieux intégrés à l’écosystème Sophos.</w:t>
      </w:r>
    </w:p>
    <w:p w14:paraId="1D8ACECB" w14:textId="77777777" w:rsidR="000040AC" w:rsidRPr="003D2D95" w:rsidRDefault="000040AC" w:rsidP="00204C06">
      <w:pPr>
        <w:spacing w:after="0" w:line="360" w:lineRule="auto"/>
        <w:rPr>
          <w:rFonts w:cs="Times New Roman"/>
          <w:color w:val="000000"/>
          <w:szCs w:val="24"/>
        </w:rPr>
      </w:pPr>
      <w:r w:rsidRPr="003D2D95">
        <w:rPr>
          <w:rFonts w:cs="Times New Roman"/>
          <w:color w:val="000000"/>
          <w:szCs w:val="24"/>
        </w:rPr>
        <w:t xml:space="preserve">En 2023, Sophos a introduit la gamme AP6, intégrant le Wi-Fi 6 (802.11ax), offrant des performances améliorées, une gestion optimisée des appareils et une sécurité renforcée avec WPA3. L’avenir des points d’accès Sophos s’oriente vers le Wi-Fi 6E et 7, l’intelligence artificielle et une intégration accrue avec le </w:t>
      </w:r>
      <w:proofErr w:type="spellStart"/>
      <w:r w:rsidRPr="003D2D95">
        <w:rPr>
          <w:rFonts w:cs="Times New Roman"/>
          <w:color w:val="000000"/>
          <w:szCs w:val="24"/>
        </w:rPr>
        <w:t>Zero</w:t>
      </w:r>
      <w:proofErr w:type="spellEnd"/>
      <w:r w:rsidRPr="003D2D95">
        <w:rPr>
          <w:rFonts w:cs="Times New Roman"/>
          <w:color w:val="000000"/>
          <w:szCs w:val="24"/>
        </w:rPr>
        <w:t xml:space="preserve"> Trust Network Access (ZTNA).</w:t>
      </w:r>
    </w:p>
    <w:p w14:paraId="550F1AAD" w14:textId="11EE4D5C" w:rsidR="00AE36FD" w:rsidRPr="003D2D95" w:rsidRDefault="000040AC" w:rsidP="00204C06">
      <w:pPr>
        <w:spacing w:after="0" w:line="360" w:lineRule="auto"/>
        <w:rPr>
          <w:rFonts w:cs="Times New Roman"/>
          <w:color w:val="000000"/>
          <w:szCs w:val="24"/>
        </w:rPr>
      </w:pPr>
      <w:r w:rsidRPr="003D2D95">
        <w:rPr>
          <w:rFonts w:cs="Times New Roman"/>
          <w:color w:val="000000"/>
          <w:szCs w:val="24"/>
        </w:rPr>
        <w:t>Grâce à ces évolutions, Sophos s’impose comme un acteur majeur du Wi-Fi sécurisé, combinant connectivité performante et cybersécurité avancée pour les entreprises.</w:t>
      </w:r>
    </w:p>
    <w:p w14:paraId="42411688" w14:textId="32199BD9" w:rsidR="000040AC" w:rsidRDefault="000040AC" w:rsidP="00204C06">
      <w:pPr>
        <w:spacing w:after="0" w:line="360" w:lineRule="auto"/>
        <w:rPr>
          <w:rFonts w:cs="Times New Roman"/>
          <w:color w:val="000000"/>
          <w:szCs w:val="24"/>
        </w:rPr>
      </w:pPr>
      <w:r w:rsidRPr="003D2D95">
        <w:rPr>
          <w:rFonts w:cs="Times New Roman"/>
          <w:color w:val="000000"/>
          <w:szCs w:val="24"/>
        </w:rPr>
        <w:t xml:space="preserve">Comparaison des Générations de Points d’Accès </w:t>
      </w:r>
      <w:r w:rsidR="00B61171" w:rsidRPr="003D2D95">
        <w:rPr>
          <w:rFonts w:cs="Times New Roman"/>
          <w:color w:val="000000"/>
          <w:szCs w:val="24"/>
        </w:rPr>
        <w:t>Sophos :</w:t>
      </w:r>
    </w:p>
    <w:p w14:paraId="1B7CADF9" w14:textId="309168E3" w:rsidR="00CE0533" w:rsidRDefault="00CE0533" w:rsidP="00204C06">
      <w:pPr>
        <w:spacing w:after="0" w:line="360" w:lineRule="auto"/>
        <w:rPr>
          <w:rFonts w:cs="Times New Roman"/>
          <w:color w:val="000000"/>
          <w:szCs w:val="24"/>
        </w:rPr>
      </w:pPr>
    </w:p>
    <w:p w14:paraId="55718915" w14:textId="023D99E9" w:rsidR="00CE0533" w:rsidRDefault="00CE0533" w:rsidP="00204C06">
      <w:pPr>
        <w:spacing w:after="0" w:line="360" w:lineRule="auto"/>
        <w:rPr>
          <w:rFonts w:cs="Times New Roman"/>
          <w:color w:val="000000"/>
          <w:szCs w:val="24"/>
        </w:rPr>
      </w:pPr>
    </w:p>
    <w:p w14:paraId="1046342C" w14:textId="77777777" w:rsidR="00693FB0" w:rsidRDefault="00693FB0" w:rsidP="00204C06">
      <w:pPr>
        <w:spacing w:after="0" w:line="360" w:lineRule="auto"/>
        <w:rPr>
          <w:rFonts w:cs="Times New Roman"/>
          <w:color w:val="000000"/>
          <w:szCs w:val="24"/>
        </w:rPr>
      </w:pPr>
    </w:p>
    <w:p w14:paraId="1DB7227B" w14:textId="137BAF29" w:rsidR="00CE0533" w:rsidRDefault="00CE0533" w:rsidP="00204C06">
      <w:pPr>
        <w:spacing w:after="0" w:line="360" w:lineRule="auto"/>
        <w:rPr>
          <w:rFonts w:cs="Times New Roman"/>
          <w:color w:val="000000"/>
          <w:szCs w:val="24"/>
        </w:rPr>
      </w:pPr>
    </w:p>
    <w:p w14:paraId="0AFB61DC" w14:textId="77777777" w:rsidR="00CE0533" w:rsidRPr="003D2D95" w:rsidRDefault="00CE0533" w:rsidP="00204C06">
      <w:pPr>
        <w:spacing w:after="0" w:line="360" w:lineRule="auto"/>
        <w:rPr>
          <w:rFonts w:cs="Times New Roman"/>
          <w:color w:val="000000"/>
          <w:szCs w:val="24"/>
        </w:rPr>
      </w:pPr>
    </w:p>
    <w:tbl>
      <w:tblPr>
        <w:tblStyle w:val="TableauGrille6Couleur"/>
        <w:tblW w:w="0" w:type="auto"/>
        <w:tblLook w:val="04A0" w:firstRow="1" w:lastRow="0" w:firstColumn="1" w:lastColumn="0" w:noHBand="0" w:noVBand="1"/>
      </w:tblPr>
      <w:tblGrid>
        <w:gridCol w:w="1430"/>
        <w:gridCol w:w="931"/>
        <w:gridCol w:w="1456"/>
        <w:gridCol w:w="1112"/>
        <w:gridCol w:w="1496"/>
        <w:gridCol w:w="2353"/>
      </w:tblGrid>
      <w:tr w:rsidR="000040AC" w:rsidRPr="003D2D95" w14:paraId="4BBB73A5" w14:textId="77777777" w:rsidTr="00AC2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46D6B293" w14:textId="77777777" w:rsidR="000040AC" w:rsidRPr="003D2D95" w:rsidRDefault="000040AC" w:rsidP="00204C06">
            <w:pPr>
              <w:spacing w:line="360" w:lineRule="auto"/>
              <w:rPr>
                <w:rFonts w:cs="Times New Roman"/>
                <w:color w:val="000000"/>
                <w:szCs w:val="24"/>
              </w:rPr>
            </w:pPr>
            <w:r w:rsidRPr="003D2D95">
              <w:rPr>
                <w:rFonts w:cs="Times New Roman"/>
                <w:color w:val="000000"/>
                <w:szCs w:val="24"/>
              </w:rPr>
              <w:t>Génération</w:t>
            </w:r>
          </w:p>
        </w:tc>
        <w:tc>
          <w:tcPr>
            <w:tcW w:w="1193" w:type="dxa"/>
            <w:hideMark/>
          </w:tcPr>
          <w:p w14:paraId="358D93DC" w14:textId="77777777" w:rsidR="000040AC" w:rsidRPr="003D2D95" w:rsidRDefault="000040AC" w:rsidP="00204C06">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Année de sortie</w:t>
            </w:r>
          </w:p>
        </w:tc>
        <w:tc>
          <w:tcPr>
            <w:tcW w:w="0" w:type="auto"/>
            <w:hideMark/>
          </w:tcPr>
          <w:p w14:paraId="136E2C53" w14:textId="77777777" w:rsidR="000040AC" w:rsidRPr="003D2D95" w:rsidRDefault="000040AC" w:rsidP="00204C06">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Technologie</w:t>
            </w:r>
          </w:p>
        </w:tc>
        <w:tc>
          <w:tcPr>
            <w:tcW w:w="1748" w:type="dxa"/>
            <w:hideMark/>
          </w:tcPr>
          <w:p w14:paraId="04A737FC" w14:textId="77777777" w:rsidR="000040AC" w:rsidRPr="003D2D95" w:rsidRDefault="000040AC" w:rsidP="00204C06">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Mode de gestion</w:t>
            </w:r>
          </w:p>
        </w:tc>
        <w:tc>
          <w:tcPr>
            <w:tcW w:w="1371" w:type="dxa"/>
            <w:hideMark/>
          </w:tcPr>
          <w:p w14:paraId="1E1B6B22" w14:textId="77777777" w:rsidR="000040AC" w:rsidRPr="003D2D95" w:rsidRDefault="000040AC" w:rsidP="00204C06">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Sécurité intégrée</w:t>
            </w:r>
          </w:p>
        </w:tc>
        <w:tc>
          <w:tcPr>
            <w:tcW w:w="0" w:type="auto"/>
            <w:hideMark/>
          </w:tcPr>
          <w:p w14:paraId="1CE9ADC1" w14:textId="77777777" w:rsidR="000040AC" w:rsidRPr="003D2D95" w:rsidRDefault="000040AC" w:rsidP="00204C06">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Principales améliorations</w:t>
            </w:r>
          </w:p>
        </w:tc>
      </w:tr>
      <w:tr w:rsidR="000040AC" w:rsidRPr="003D2D95" w14:paraId="119DED3D" w14:textId="77777777" w:rsidTr="00AC2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7150530F" w14:textId="77777777" w:rsidR="000040AC" w:rsidRPr="003D2D95" w:rsidRDefault="000040AC" w:rsidP="00204C06">
            <w:pPr>
              <w:spacing w:line="360" w:lineRule="auto"/>
              <w:rPr>
                <w:rFonts w:cs="Times New Roman"/>
                <w:color w:val="000000"/>
                <w:szCs w:val="24"/>
              </w:rPr>
            </w:pPr>
            <w:r w:rsidRPr="003D2D95">
              <w:rPr>
                <w:rFonts w:cs="Times New Roman"/>
                <w:color w:val="000000"/>
                <w:szCs w:val="24"/>
              </w:rPr>
              <w:t>1ʳᵉ génération</w:t>
            </w:r>
          </w:p>
        </w:tc>
        <w:tc>
          <w:tcPr>
            <w:tcW w:w="1193" w:type="dxa"/>
            <w:hideMark/>
          </w:tcPr>
          <w:p w14:paraId="318F69A6"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2014</w:t>
            </w:r>
          </w:p>
        </w:tc>
        <w:tc>
          <w:tcPr>
            <w:tcW w:w="0" w:type="auto"/>
            <w:hideMark/>
          </w:tcPr>
          <w:p w14:paraId="65D4E13D"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Wi-Fi 4 (802.11n)</w:t>
            </w:r>
          </w:p>
        </w:tc>
        <w:tc>
          <w:tcPr>
            <w:tcW w:w="1748" w:type="dxa"/>
            <w:hideMark/>
          </w:tcPr>
          <w:p w14:paraId="32D1DC7E"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Gestion via pare-feu Sophos</w:t>
            </w:r>
          </w:p>
        </w:tc>
        <w:tc>
          <w:tcPr>
            <w:tcW w:w="1371" w:type="dxa"/>
            <w:hideMark/>
          </w:tcPr>
          <w:p w14:paraId="3804A6DD"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Sécurité basique</w:t>
            </w:r>
          </w:p>
        </w:tc>
        <w:tc>
          <w:tcPr>
            <w:tcW w:w="2091" w:type="dxa"/>
            <w:hideMark/>
          </w:tcPr>
          <w:p w14:paraId="25824501"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Gestion locale uniquement</w:t>
            </w:r>
          </w:p>
        </w:tc>
      </w:tr>
      <w:tr w:rsidR="000040AC" w:rsidRPr="003D2D95" w14:paraId="4DBF8F27" w14:textId="77777777" w:rsidTr="00AC2951">
        <w:tc>
          <w:tcPr>
            <w:cnfStyle w:val="001000000000" w:firstRow="0" w:lastRow="0" w:firstColumn="1" w:lastColumn="0" w:oddVBand="0" w:evenVBand="0" w:oddHBand="0" w:evenHBand="0" w:firstRowFirstColumn="0" w:firstRowLastColumn="0" w:lastRowFirstColumn="0" w:lastRowLastColumn="0"/>
            <w:tcW w:w="1657" w:type="dxa"/>
            <w:hideMark/>
          </w:tcPr>
          <w:p w14:paraId="72A307A3" w14:textId="77777777" w:rsidR="000040AC" w:rsidRPr="003D2D95" w:rsidRDefault="000040AC" w:rsidP="00204C06">
            <w:pPr>
              <w:spacing w:line="360" w:lineRule="auto"/>
              <w:rPr>
                <w:rFonts w:cs="Times New Roman"/>
                <w:color w:val="000000"/>
                <w:szCs w:val="24"/>
              </w:rPr>
            </w:pPr>
            <w:r w:rsidRPr="003D2D95">
              <w:rPr>
                <w:rFonts w:cs="Times New Roman"/>
                <w:color w:val="000000"/>
                <w:szCs w:val="24"/>
              </w:rPr>
              <w:t xml:space="preserve">APX </w:t>
            </w:r>
            <w:proofErr w:type="spellStart"/>
            <w:r w:rsidRPr="003D2D95">
              <w:rPr>
                <w:rFonts w:cs="Times New Roman"/>
                <w:color w:val="000000"/>
                <w:szCs w:val="24"/>
              </w:rPr>
              <w:t>Series</w:t>
            </w:r>
            <w:proofErr w:type="spellEnd"/>
          </w:p>
        </w:tc>
        <w:tc>
          <w:tcPr>
            <w:tcW w:w="1193" w:type="dxa"/>
            <w:hideMark/>
          </w:tcPr>
          <w:p w14:paraId="7368E72E" w14:textId="77777777" w:rsidR="000040AC" w:rsidRPr="003D2D95" w:rsidRDefault="000040AC" w:rsidP="00204C06">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2018</w:t>
            </w:r>
          </w:p>
        </w:tc>
        <w:tc>
          <w:tcPr>
            <w:tcW w:w="0" w:type="auto"/>
            <w:hideMark/>
          </w:tcPr>
          <w:p w14:paraId="1A79D05E" w14:textId="77777777" w:rsidR="000040AC" w:rsidRPr="003D2D95" w:rsidRDefault="000040AC" w:rsidP="00204C06">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Wi-Fi 5 (802.11ac)</w:t>
            </w:r>
          </w:p>
        </w:tc>
        <w:tc>
          <w:tcPr>
            <w:tcW w:w="1748" w:type="dxa"/>
            <w:hideMark/>
          </w:tcPr>
          <w:p w14:paraId="4E3B54FA" w14:textId="77777777" w:rsidR="000040AC" w:rsidRPr="003D2D95" w:rsidRDefault="000040AC" w:rsidP="00204C06">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Sophos Central et pare-feu</w:t>
            </w:r>
          </w:p>
        </w:tc>
        <w:tc>
          <w:tcPr>
            <w:tcW w:w="1371" w:type="dxa"/>
            <w:hideMark/>
          </w:tcPr>
          <w:p w14:paraId="5537E8D0" w14:textId="77777777" w:rsidR="000040AC" w:rsidRPr="003D2D95" w:rsidRDefault="000040AC" w:rsidP="00204C06">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Protection synchronisée</w:t>
            </w:r>
          </w:p>
        </w:tc>
        <w:tc>
          <w:tcPr>
            <w:tcW w:w="0" w:type="auto"/>
            <w:hideMark/>
          </w:tcPr>
          <w:p w14:paraId="5CEB6647" w14:textId="77777777" w:rsidR="000040AC" w:rsidRPr="003D2D95" w:rsidRDefault="000040AC" w:rsidP="00204C06">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3D2D95">
              <w:rPr>
                <w:rFonts w:cs="Times New Roman"/>
                <w:color w:val="000000"/>
                <w:szCs w:val="24"/>
              </w:rPr>
              <w:t>Meilleure gestion multi-appareils, plus de performance</w:t>
            </w:r>
          </w:p>
        </w:tc>
      </w:tr>
      <w:tr w:rsidR="000040AC" w:rsidRPr="003D2D95" w14:paraId="619E5F14" w14:textId="77777777" w:rsidTr="00AC2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48E3B172" w14:textId="35EC9F15" w:rsidR="000040AC" w:rsidRPr="003D2D95" w:rsidRDefault="000040AC" w:rsidP="00204C06">
            <w:pPr>
              <w:spacing w:line="360" w:lineRule="auto"/>
              <w:rPr>
                <w:rFonts w:cs="Times New Roman"/>
                <w:color w:val="000000"/>
                <w:szCs w:val="24"/>
              </w:rPr>
            </w:pPr>
            <w:r w:rsidRPr="003D2D95">
              <w:rPr>
                <w:rFonts w:cs="Times New Roman"/>
                <w:color w:val="000000"/>
                <w:szCs w:val="24"/>
              </w:rPr>
              <w:t xml:space="preserve">AP6 </w:t>
            </w:r>
            <w:r w:rsidR="00325D43" w:rsidRPr="003D2D95">
              <w:rPr>
                <w:rFonts w:cs="Times New Roman"/>
                <w:color w:val="000000"/>
                <w:szCs w:val="24"/>
              </w:rPr>
              <w:t>Séries</w:t>
            </w:r>
          </w:p>
        </w:tc>
        <w:tc>
          <w:tcPr>
            <w:tcW w:w="1193" w:type="dxa"/>
            <w:hideMark/>
          </w:tcPr>
          <w:p w14:paraId="621B39EE"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2023</w:t>
            </w:r>
          </w:p>
        </w:tc>
        <w:tc>
          <w:tcPr>
            <w:tcW w:w="0" w:type="auto"/>
            <w:hideMark/>
          </w:tcPr>
          <w:p w14:paraId="498A3F4B"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Wi-Fi 6 (802.11ax)</w:t>
            </w:r>
          </w:p>
        </w:tc>
        <w:tc>
          <w:tcPr>
            <w:tcW w:w="1748" w:type="dxa"/>
            <w:hideMark/>
          </w:tcPr>
          <w:p w14:paraId="57AB064C"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Sophos Central</w:t>
            </w:r>
          </w:p>
        </w:tc>
        <w:tc>
          <w:tcPr>
            <w:tcW w:w="1371" w:type="dxa"/>
            <w:hideMark/>
          </w:tcPr>
          <w:p w14:paraId="571D7A95" w14:textId="77777777" w:rsidR="000040AC" w:rsidRPr="003D2D95" w:rsidRDefault="000040AC" w:rsidP="00204C06">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Sécurité renforcée WPA3, segmentation avancée</w:t>
            </w:r>
          </w:p>
        </w:tc>
        <w:tc>
          <w:tcPr>
            <w:tcW w:w="0" w:type="auto"/>
            <w:hideMark/>
          </w:tcPr>
          <w:p w14:paraId="20F49254" w14:textId="77777777" w:rsidR="000040AC" w:rsidRPr="003D2D95" w:rsidRDefault="000040AC" w:rsidP="00AC2951">
            <w:pPr>
              <w:keepNext/>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3D2D95">
              <w:rPr>
                <w:rFonts w:cs="Times New Roman"/>
                <w:color w:val="000000"/>
                <w:szCs w:val="24"/>
              </w:rPr>
              <w:t>Débits plus élevés, faible latence, support pour IoT</w:t>
            </w:r>
          </w:p>
        </w:tc>
      </w:tr>
    </w:tbl>
    <w:p w14:paraId="07244891" w14:textId="5B3762D1" w:rsidR="00AC2951" w:rsidRDefault="00AC2951" w:rsidP="00D847F2">
      <w:pPr>
        <w:pStyle w:val="Lgende"/>
        <w:jc w:val="center"/>
      </w:pPr>
      <w:bookmarkStart w:id="145" w:name="_Toc197096246"/>
      <w:r>
        <w:t xml:space="preserve">Tableau </w:t>
      </w:r>
      <w:r w:rsidR="00FA391C">
        <w:fldChar w:fldCharType="begin"/>
      </w:r>
      <w:r w:rsidR="00FA391C">
        <w:instrText xml:space="preserve"> SEQ Tableau \* ARABIC </w:instrText>
      </w:r>
      <w:r w:rsidR="00FA391C">
        <w:fldChar w:fldCharType="separate"/>
      </w:r>
      <w:r w:rsidR="00765BA9">
        <w:rPr>
          <w:noProof/>
        </w:rPr>
        <w:t>2</w:t>
      </w:r>
      <w:r w:rsidR="00FA391C">
        <w:rPr>
          <w:noProof/>
        </w:rPr>
        <w:fldChar w:fldCharType="end"/>
      </w:r>
      <w:r>
        <w:t xml:space="preserve">: </w:t>
      </w:r>
      <w:r w:rsidRPr="007062A6">
        <w:t>Comparaison de l’évolution des points d’accès</w:t>
      </w:r>
      <w:bookmarkEnd w:id="145"/>
    </w:p>
    <w:p w14:paraId="59B47473" w14:textId="77777777" w:rsidR="000040AC" w:rsidRPr="003D2D95" w:rsidRDefault="000040AC" w:rsidP="00204C06">
      <w:pPr>
        <w:spacing w:after="0" w:line="360" w:lineRule="auto"/>
        <w:rPr>
          <w:rFonts w:cs="Times New Roman"/>
          <w:color w:val="000000"/>
          <w:szCs w:val="24"/>
        </w:rPr>
      </w:pPr>
    </w:p>
    <w:p w14:paraId="3B305214" w14:textId="6E0FB220" w:rsidR="00AF0FDB" w:rsidRPr="003D2D95" w:rsidRDefault="00AF0FDB" w:rsidP="00204C06">
      <w:pPr>
        <w:spacing w:after="0" w:line="360" w:lineRule="auto"/>
        <w:rPr>
          <w:rFonts w:cs="Times New Roman"/>
          <w:color w:val="000000"/>
          <w:szCs w:val="24"/>
        </w:rPr>
      </w:pPr>
    </w:p>
    <w:p w14:paraId="14E8BE44" w14:textId="1CB0AB72" w:rsidR="00C0505D" w:rsidRPr="00FA36E1" w:rsidRDefault="00325D43" w:rsidP="00325D43">
      <w:pPr>
        <w:pStyle w:val="Titre2"/>
        <w:spacing w:before="0" w:after="0" w:line="360" w:lineRule="auto"/>
        <w:rPr>
          <w:rFonts w:ascii="Times New Roman" w:hAnsi="Times New Roman" w:cs="Times New Roman"/>
          <w:color w:val="auto"/>
          <w:sz w:val="24"/>
          <w:u w:val="single"/>
        </w:rPr>
      </w:pPr>
      <w:bookmarkStart w:id="146" w:name="_Toc197390478"/>
      <w:bookmarkStart w:id="147" w:name="_Toc197428947"/>
      <w:bookmarkStart w:id="148" w:name="_Toc197429166"/>
      <w:r w:rsidRPr="00FA36E1">
        <w:rPr>
          <w:rFonts w:ascii="Times New Roman" w:eastAsia="Times New Roman" w:hAnsi="Times New Roman" w:cs="Times New Roman"/>
          <w:color w:val="auto"/>
          <w:sz w:val="24"/>
          <w:u w:val="single"/>
        </w:rPr>
        <w:t>IV</w:t>
      </w:r>
      <w:r w:rsidR="00C0505D" w:rsidRPr="00FA36E1">
        <w:rPr>
          <w:rFonts w:ascii="Times New Roman" w:eastAsia="Times New Roman" w:hAnsi="Times New Roman" w:cs="Times New Roman"/>
          <w:color w:val="auto"/>
          <w:sz w:val="24"/>
          <w:u w:val="single"/>
        </w:rPr>
        <w:t>.</w:t>
      </w:r>
      <w:r w:rsidR="000040AC" w:rsidRPr="00FA36E1">
        <w:rPr>
          <w:rFonts w:ascii="Times New Roman" w:eastAsia="Times New Roman" w:hAnsi="Times New Roman" w:cs="Times New Roman"/>
          <w:color w:val="auto"/>
          <w:sz w:val="24"/>
          <w:u w:val="single"/>
        </w:rPr>
        <w:t>2</w:t>
      </w:r>
      <w:r w:rsidR="00C0505D" w:rsidRPr="00FA36E1">
        <w:rPr>
          <w:rFonts w:ascii="Times New Roman" w:eastAsia="Times New Roman" w:hAnsi="Times New Roman" w:cs="Times New Roman"/>
          <w:color w:val="auto"/>
          <w:sz w:val="24"/>
          <w:u w:val="single"/>
        </w:rPr>
        <w:t xml:space="preserve"> Présentation des Points d'Accès Sophos</w:t>
      </w:r>
      <w:bookmarkEnd w:id="146"/>
      <w:bookmarkEnd w:id="147"/>
      <w:bookmarkEnd w:id="148"/>
    </w:p>
    <w:p w14:paraId="3FD7E0AA" w14:textId="77777777" w:rsidR="00C0505D" w:rsidRPr="003D2D95" w:rsidRDefault="00C0505D" w:rsidP="00204C06">
      <w:pPr>
        <w:spacing w:after="0" w:line="360" w:lineRule="auto"/>
        <w:rPr>
          <w:rFonts w:cs="Times New Roman"/>
          <w:color w:val="000000"/>
          <w:szCs w:val="24"/>
        </w:rPr>
      </w:pPr>
      <w:r w:rsidRPr="003D2D95">
        <w:rPr>
          <w:rFonts w:cs="Times New Roman"/>
          <w:color w:val="000000"/>
          <w:szCs w:val="24"/>
        </w:rPr>
        <w:t>Les points d'accès Sophos sont conçus pour offrir une connexion Wi-Fi performante et sécurisée. La gamme comprend plusieurs modèles, notamment les séries APX et AP6, qui répondent aux besoins des petites entreprises comme des grandes infrastructures.</w:t>
      </w:r>
    </w:p>
    <w:p w14:paraId="57D2A8CE" w14:textId="77777777" w:rsidR="00C0505D" w:rsidRPr="003D2D95" w:rsidRDefault="00C0505D" w:rsidP="00204C06">
      <w:pPr>
        <w:pStyle w:val="Paragraphedeliste"/>
        <w:spacing w:after="0" w:line="360" w:lineRule="auto"/>
        <w:ind w:left="1485"/>
        <w:rPr>
          <w:rFonts w:cs="Times New Roman"/>
          <w:color w:val="000000"/>
          <w:szCs w:val="24"/>
        </w:rPr>
      </w:pPr>
      <w:r w:rsidRPr="003D2D95">
        <w:rPr>
          <w:rFonts w:cs="Times New Roman"/>
          <w:color w:val="000000"/>
          <w:szCs w:val="24"/>
        </w:rPr>
        <w:t>Les points d'accès Sophos se distinguent par :</w:t>
      </w:r>
    </w:p>
    <w:p w14:paraId="47A2D8E0" w14:textId="78E449CC" w:rsidR="00C0505D" w:rsidRPr="003D2D95" w:rsidRDefault="00C0505D" w:rsidP="00FA391C">
      <w:pPr>
        <w:pStyle w:val="Paragraphedeliste"/>
        <w:numPr>
          <w:ilvl w:val="0"/>
          <w:numId w:val="34"/>
        </w:numPr>
        <w:spacing w:after="0" w:line="360" w:lineRule="auto"/>
        <w:rPr>
          <w:rFonts w:cs="Times New Roman"/>
          <w:color w:val="000000"/>
          <w:szCs w:val="24"/>
        </w:rPr>
      </w:pPr>
      <w:r w:rsidRPr="003D2D95">
        <w:rPr>
          <w:rFonts w:cs="Times New Roman"/>
          <w:color w:val="000000"/>
          <w:szCs w:val="24"/>
        </w:rPr>
        <w:t xml:space="preserve">Une gestion cloud centralisée via Sophos Central, permettant une </w:t>
      </w:r>
      <w:r w:rsidR="0045494D">
        <w:rPr>
          <w:rFonts w:cs="Times New Roman"/>
          <w:color w:val="000000"/>
          <w:szCs w:val="24"/>
        </w:rPr>
        <w:t xml:space="preserve">meilleure </w:t>
      </w:r>
      <w:r w:rsidRPr="003D2D95">
        <w:rPr>
          <w:rFonts w:cs="Times New Roman"/>
          <w:color w:val="000000"/>
          <w:szCs w:val="24"/>
        </w:rPr>
        <w:t>supervision.</w:t>
      </w:r>
    </w:p>
    <w:p w14:paraId="4D66F4BF" w14:textId="77777777" w:rsidR="00C0505D" w:rsidRPr="003D2D95" w:rsidRDefault="00C0505D" w:rsidP="00FA391C">
      <w:pPr>
        <w:pStyle w:val="Paragraphedeliste"/>
        <w:numPr>
          <w:ilvl w:val="0"/>
          <w:numId w:val="34"/>
        </w:numPr>
        <w:spacing w:after="0" w:line="360" w:lineRule="auto"/>
        <w:rPr>
          <w:rFonts w:cs="Times New Roman"/>
          <w:color w:val="000000"/>
          <w:szCs w:val="24"/>
        </w:rPr>
      </w:pPr>
      <w:r w:rsidRPr="003D2D95">
        <w:rPr>
          <w:rFonts w:cs="Times New Roman"/>
          <w:color w:val="000000"/>
          <w:szCs w:val="24"/>
        </w:rPr>
        <w:t>Une sécurité avancée, grâce à des technologies de filtrage des menaces et de contrôle des accès.</w:t>
      </w:r>
    </w:p>
    <w:p w14:paraId="01C82865" w14:textId="77777777" w:rsidR="00C0505D" w:rsidRPr="003D2D95" w:rsidRDefault="00C0505D" w:rsidP="00FA391C">
      <w:pPr>
        <w:pStyle w:val="Paragraphedeliste"/>
        <w:numPr>
          <w:ilvl w:val="0"/>
          <w:numId w:val="34"/>
        </w:numPr>
        <w:spacing w:after="0" w:line="360" w:lineRule="auto"/>
        <w:rPr>
          <w:rFonts w:cs="Times New Roman"/>
          <w:color w:val="000000"/>
          <w:szCs w:val="24"/>
        </w:rPr>
      </w:pPr>
      <w:r w:rsidRPr="003D2D95">
        <w:rPr>
          <w:rFonts w:cs="Times New Roman"/>
          <w:color w:val="000000"/>
          <w:szCs w:val="24"/>
        </w:rPr>
        <w:t xml:space="preserve">Une compatibilité avec les </w:t>
      </w:r>
      <w:proofErr w:type="spellStart"/>
      <w:r w:rsidRPr="003D2D95">
        <w:rPr>
          <w:rFonts w:cs="Times New Roman"/>
          <w:color w:val="000000"/>
          <w:szCs w:val="24"/>
        </w:rPr>
        <w:t>pare-feux</w:t>
      </w:r>
      <w:proofErr w:type="spellEnd"/>
      <w:r w:rsidRPr="003D2D95">
        <w:rPr>
          <w:rFonts w:cs="Times New Roman"/>
          <w:color w:val="000000"/>
          <w:szCs w:val="24"/>
        </w:rPr>
        <w:t xml:space="preserve"> </w:t>
      </w:r>
      <w:proofErr w:type="spellStart"/>
      <w:r w:rsidRPr="003D2D95">
        <w:rPr>
          <w:rFonts w:cs="Times New Roman"/>
          <w:color w:val="000000"/>
          <w:szCs w:val="24"/>
        </w:rPr>
        <w:t>Sophos</w:t>
      </w:r>
      <w:proofErr w:type="spellEnd"/>
      <w:r w:rsidRPr="003D2D95">
        <w:rPr>
          <w:rFonts w:cs="Times New Roman"/>
          <w:color w:val="000000"/>
          <w:szCs w:val="24"/>
        </w:rPr>
        <w:t xml:space="preserve"> et d'autres solutions de cybersécurité.</w:t>
      </w:r>
    </w:p>
    <w:p w14:paraId="76C25878" w14:textId="77777777" w:rsidR="00C0505D" w:rsidRPr="003D2D95" w:rsidRDefault="00C0505D" w:rsidP="00FA391C">
      <w:pPr>
        <w:pStyle w:val="Paragraphedeliste"/>
        <w:numPr>
          <w:ilvl w:val="0"/>
          <w:numId w:val="34"/>
        </w:numPr>
        <w:spacing w:after="0" w:line="360" w:lineRule="auto"/>
        <w:rPr>
          <w:rFonts w:cs="Times New Roman"/>
          <w:color w:val="000000"/>
          <w:szCs w:val="24"/>
        </w:rPr>
      </w:pPr>
      <w:r w:rsidRPr="003D2D95">
        <w:rPr>
          <w:rFonts w:cs="Times New Roman"/>
          <w:color w:val="000000"/>
          <w:szCs w:val="24"/>
        </w:rPr>
        <w:t>Un support des normes Wi-Fi récentes (Wi-Fi 5, Wi-Fi 6) pour une performance optimale.</w:t>
      </w:r>
    </w:p>
    <w:p w14:paraId="18C8F320" w14:textId="5A3FF58B" w:rsidR="00C0505D" w:rsidRPr="00FA36E1" w:rsidRDefault="00325D43" w:rsidP="00325D43">
      <w:pPr>
        <w:pStyle w:val="Titre2"/>
        <w:spacing w:before="0" w:after="0" w:line="360" w:lineRule="auto"/>
        <w:rPr>
          <w:rFonts w:ascii="Times New Roman" w:hAnsi="Times New Roman" w:cs="Times New Roman"/>
          <w:color w:val="auto"/>
          <w:sz w:val="24"/>
          <w:u w:val="single"/>
        </w:rPr>
      </w:pPr>
      <w:bookmarkStart w:id="149" w:name="_Toc197390479"/>
      <w:bookmarkStart w:id="150" w:name="_Toc197428948"/>
      <w:bookmarkStart w:id="151" w:name="_Toc197429167"/>
      <w:r w:rsidRPr="00FA36E1">
        <w:rPr>
          <w:rFonts w:ascii="Times New Roman" w:eastAsia="Times New Roman" w:hAnsi="Times New Roman" w:cs="Times New Roman"/>
          <w:color w:val="auto"/>
          <w:sz w:val="24"/>
          <w:u w:val="single"/>
        </w:rPr>
        <w:t>IV</w:t>
      </w:r>
      <w:r w:rsidR="00C0505D" w:rsidRPr="00FA36E1">
        <w:rPr>
          <w:rFonts w:ascii="Times New Roman" w:eastAsia="Times New Roman" w:hAnsi="Times New Roman" w:cs="Times New Roman"/>
          <w:color w:val="auto"/>
          <w:sz w:val="24"/>
          <w:u w:val="single"/>
        </w:rPr>
        <w:t>.</w:t>
      </w:r>
      <w:r w:rsidR="000040AC" w:rsidRPr="00FA36E1">
        <w:rPr>
          <w:rFonts w:ascii="Times New Roman" w:eastAsia="Times New Roman" w:hAnsi="Times New Roman" w:cs="Times New Roman"/>
          <w:color w:val="auto"/>
          <w:sz w:val="24"/>
          <w:u w:val="single"/>
        </w:rPr>
        <w:t>3</w:t>
      </w:r>
      <w:r w:rsidR="00C0505D" w:rsidRPr="00FA36E1">
        <w:rPr>
          <w:rFonts w:ascii="Times New Roman" w:eastAsia="Times New Roman" w:hAnsi="Times New Roman" w:cs="Times New Roman"/>
          <w:color w:val="auto"/>
          <w:sz w:val="24"/>
          <w:u w:val="single"/>
        </w:rPr>
        <w:t xml:space="preserve"> Fonctionnalités des Points d'Accès Sophos</w:t>
      </w:r>
      <w:bookmarkEnd w:id="149"/>
      <w:bookmarkEnd w:id="150"/>
      <w:bookmarkEnd w:id="151"/>
    </w:p>
    <w:p w14:paraId="62BBC36A" w14:textId="77777777" w:rsidR="00B216CA" w:rsidRPr="00B216CA" w:rsidRDefault="00B216CA" w:rsidP="00B216CA">
      <w:pPr>
        <w:spacing w:after="0" w:line="360" w:lineRule="auto"/>
      </w:pPr>
    </w:p>
    <w:p w14:paraId="7023E305" w14:textId="26FA0A3D" w:rsidR="00C0505D" w:rsidRPr="00FA36E1" w:rsidRDefault="00C0505D" w:rsidP="00FA391C">
      <w:pPr>
        <w:pStyle w:val="Paragraphedeliste"/>
        <w:numPr>
          <w:ilvl w:val="0"/>
          <w:numId w:val="57"/>
        </w:numPr>
        <w:spacing w:after="0" w:line="360" w:lineRule="auto"/>
        <w:rPr>
          <w:rFonts w:cs="Times New Roman"/>
          <w:u w:val="single"/>
        </w:rPr>
      </w:pPr>
      <w:bookmarkStart w:id="152" w:name="_Toc196683185"/>
      <w:r w:rsidRPr="00FA36E1">
        <w:rPr>
          <w:rFonts w:cs="Times New Roman"/>
          <w:u w:val="single"/>
        </w:rPr>
        <w:t>Gestion Centralisée avec Sophos Central</w:t>
      </w:r>
      <w:bookmarkEnd w:id="152"/>
    </w:p>
    <w:p w14:paraId="2BC93333" w14:textId="77777777" w:rsidR="00C0505D" w:rsidRPr="003D2D95" w:rsidRDefault="00C0505D" w:rsidP="00204C06">
      <w:pPr>
        <w:spacing w:after="0" w:line="360" w:lineRule="auto"/>
        <w:rPr>
          <w:rFonts w:cs="Times New Roman"/>
          <w:color w:val="000000"/>
          <w:szCs w:val="24"/>
        </w:rPr>
      </w:pPr>
      <w:r w:rsidRPr="003D2D95">
        <w:rPr>
          <w:rFonts w:cs="Times New Roman"/>
          <w:color w:val="000000"/>
          <w:szCs w:val="24"/>
        </w:rPr>
        <w:t>L'une des forces des points d'accès Sophos réside dans leur intégration à Sophos Central, une plateforme cloud permettant de superviser et de gérer l'ensemble des équipements réseau et de sécurité.</w:t>
      </w:r>
    </w:p>
    <w:p w14:paraId="60BDF315" w14:textId="77777777" w:rsidR="00C0505D" w:rsidRPr="003D2D95" w:rsidRDefault="00C0505D" w:rsidP="00204C06">
      <w:pPr>
        <w:spacing w:after="0" w:line="360" w:lineRule="auto"/>
        <w:rPr>
          <w:rFonts w:cs="Times New Roman"/>
          <w:color w:val="000000"/>
          <w:szCs w:val="24"/>
        </w:rPr>
      </w:pPr>
      <w:r w:rsidRPr="003D2D95">
        <w:rPr>
          <w:rFonts w:cs="Times New Roman"/>
          <w:color w:val="000000"/>
          <w:szCs w:val="24"/>
        </w:rPr>
        <w:t>Avec cette gestion unifiée, les administrateurs peuvent :</w:t>
      </w:r>
    </w:p>
    <w:p w14:paraId="72235860" w14:textId="77777777" w:rsidR="00C0505D" w:rsidRPr="003D2D95" w:rsidRDefault="00C0505D" w:rsidP="00FA391C">
      <w:pPr>
        <w:pStyle w:val="Paragraphedeliste"/>
        <w:numPr>
          <w:ilvl w:val="0"/>
          <w:numId w:val="35"/>
        </w:numPr>
        <w:spacing w:after="0" w:line="360" w:lineRule="auto"/>
        <w:rPr>
          <w:rFonts w:cs="Times New Roman"/>
          <w:color w:val="000000"/>
          <w:szCs w:val="24"/>
        </w:rPr>
      </w:pPr>
      <w:r w:rsidRPr="003D2D95">
        <w:rPr>
          <w:rFonts w:cs="Times New Roman"/>
          <w:color w:val="000000"/>
          <w:szCs w:val="24"/>
        </w:rPr>
        <w:t>Configurer et surveiller les points d'accès à distance.</w:t>
      </w:r>
    </w:p>
    <w:p w14:paraId="51023C5B" w14:textId="77777777" w:rsidR="00C0505D" w:rsidRPr="003D2D95" w:rsidRDefault="00C0505D" w:rsidP="00FA391C">
      <w:pPr>
        <w:pStyle w:val="Paragraphedeliste"/>
        <w:numPr>
          <w:ilvl w:val="0"/>
          <w:numId w:val="35"/>
        </w:numPr>
        <w:spacing w:after="0" w:line="360" w:lineRule="auto"/>
        <w:rPr>
          <w:rFonts w:cs="Times New Roman"/>
          <w:color w:val="000000"/>
          <w:szCs w:val="24"/>
        </w:rPr>
      </w:pPr>
      <w:r w:rsidRPr="003D2D95">
        <w:rPr>
          <w:rFonts w:cs="Times New Roman"/>
          <w:color w:val="000000"/>
          <w:szCs w:val="24"/>
        </w:rPr>
        <w:t>Détecter et réagir rapidement aux menaces potentielles.</w:t>
      </w:r>
    </w:p>
    <w:p w14:paraId="5DD25509" w14:textId="77777777" w:rsidR="00C0505D" w:rsidRPr="003D2D95" w:rsidRDefault="00C0505D" w:rsidP="00FA391C">
      <w:pPr>
        <w:pStyle w:val="Paragraphedeliste"/>
        <w:numPr>
          <w:ilvl w:val="0"/>
          <w:numId w:val="35"/>
        </w:numPr>
        <w:spacing w:after="0" w:line="360" w:lineRule="auto"/>
        <w:rPr>
          <w:rFonts w:cs="Times New Roman"/>
          <w:color w:val="000000"/>
          <w:szCs w:val="24"/>
        </w:rPr>
      </w:pPr>
      <w:r w:rsidRPr="003D2D95">
        <w:rPr>
          <w:rFonts w:cs="Times New Roman"/>
          <w:color w:val="000000"/>
          <w:szCs w:val="24"/>
        </w:rPr>
        <w:t>Mettre en place des politiques de sécurité avancées.</w:t>
      </w:r>
    </w:p>
    <w:p w14:paraId="69151C46" w14:textId="77777777" w:rsidR="00C0505D" w:rsidRPr="003D2D95" w:rsidRDefault="00C0505D" w:rsidP="00FA391C">
      <w:pPr>
        <w:pStyle w:val="Paragraphedeliste"/>
        <w:numPr>
          <w:ilvl w:val="0"/>
          <w:numId w:val="35"/>
        </w:numPr>
        <w:spacing w:after="0" w:line="360" w:lineRule="auto"/>
        <w:rPr>
          <w:rFonts w:cs="Times New Roman"/>
          <w:color w:val="000000"/>
          <w:szCs w:val="24"/>
        </w:rPr>
      </w:pPr>
      <w:r w:rsidRPr="003D2D95">
        <w:rPr>
          <w:rFonts w:cs="Times New Roman"/>
          <w:color w:val="000000"/>
          <w:szCs w:val="24"/>
        </w:rPr>
        <w:t>Recevoir des rapports et des alertes en temps réel.</w:t>
      </w:r>
    </w:p>
    <w:p w14:paraId="3C35D197" w14:textId="77777777" w:rsidR="00C0505D" w:rsidRPr="00FA36E1" w:rsidRDefault="00C0505D" w:rsidP="00204C06">
      <w:pPr>
        <w:pStyle w:val="Paragraphedeliste"/>
        <w:spacing w:after="0" w:line="360" w:lineRule="auto"/>
        <w:rPr>
          <w:rFonts w:cs="Times New Roman"/>
          <w:color w:val="000000"/>
          <w:szCs w:val="24"/>
          <w:u w:val="single"/>
        </w:rPr>
      </w:pPr>
    </w:p>
    <w:p w14:paraId="69EA99BF" w14:textId="3AC644E8" w:rsidR="00C0505D" w:rsidRPr="00534DD7" w:rsidRDefault="00C0505D" w:rsidP="00FA391C">
      <w:pPr>
        <w:pStyle w:val="Paragraphedeliste"/>
        <w:numPr>
          <w:ilvl w:val="0"/>
          <w:numId w:val="57"/>
        </w:numPr>
        <w:spacing w:after="0" w:line="360" w:lineRule="auto"/>
      </w:pPr>
      <w:bookmarkStart w:id="153" w:name="_Toc196683186"/>
      <w:r w:rsidRPr="00FA36E1">
        <w:rPr>
          <w:u w:val="single"/>
        </w:rPr>
        <w:t>Sécurité Renforcée</w:t>
      </w:r>
      <w:bookmarkEnd w:id="153"/>
    </w:p>
    <w:p w14:paraId="681918F0" w14:textId="77777777" w:rsidR="00C0505D" w:rsidRPr="003D2D95" w:rsidRDefault="00C0505D" w:rsidP="00204C06">
      <w:pPr>
        <w:spacing w:after="0" w:line="360" w:lineRule="auto"/>
        <w:rPr>
          <w:rFonts w:cs="Times New Roman"/>
          <w:color w:val="000000"/>
          <w:szCs w:val="24"/>
        </w:rPr>
      </w:pPr>
      <w:r w:rsidRPr="003D2D95">
        <w:rPr>
          <w:rFonts w:cs="Times New Roman"/>
          <w:color w:val="000000"/>
          <w:szCs w:val="24"/>
        </w:rPr>
        <w:t>Sophos met l'accent sur la sécurité avec des technologies avancées telles que :</w:t>
      </w:r>
    </w:p>
    <w:p w14:paraId="25DEA640" w14:textId="77777777" w:rsidR="00C0505D" w:rsidRPr="003D2D95" w:rsidRDefault="00C0505D" w:rsidP="00FA391C">
      <w:pPr>
        <w:pStyle w:val="Paragraphedeliste"/>
        <w:numPr>
          <w:ilvl w:val="0"/>
          <w:numId w:val="36"/>
        </w:numPr>
        <w:spacing w:after="0" w:line="360" w:lineRule="auto"/>
        <w:rPr>
          <w:rFonts w:cs="Times New Roman"/>
          <w:color w:val="000000"/>
          <w:szCs w:val="24"/>
        </w:rPr>
      </w:pPr>
      <w:r w:rsidRPr="003D2D95">
        <w:rPr>
          <w:rFonts w:cs="Times New Roman"/>
          <w:color w:val="000000"/>
          <w:szCs w:val="24"/>
        </w:rPr>
        <w:t xml:space="preserve">Le </w:t>
      </w:r>
      <w:proofErr w:type="spellStart"/>
      <w:r w:rsidRPr="003D2D95">
        <w:rPr>
          <w:rFonts w:cs="Times New Roman"/>
          <w:color w:val="000000"/>
          <w:szCs w:val="24"/>
        </w:rPr>
        <w:t>Zero</w:t>
      </w:r>
      <w:proofErr w:type="spellEnd"/>
      <w:r w:rsidRPr="003D2D95">
        <w:rPr>
          <w:rFonts w:cs="Times New Roman"/>
          <w:color w:val="000000"/>
          <w:szCs w:val="24"/>
        </w:rPr>
        <w:t xml:space="preserve"> Trust Network Access (ZTNA) : vérifie chaque connexion avant de l'autoriser.</w:t>
      </w:r>
    </w:p>
    <w:p w14:paraId="699CB0C7" w14:textId="77777777" w:rsidR="00C0505D" w:rsidRPr="003D2D95" w:rsidRDefault="00C0505D" w:rsidP="00FA391C">
      <w:pPr>
        <w:pStyle w:val="Paragraphedeliste"/>
        <w:numPr>
          <w:ilvl w:val="0"/>
          <w:numId w:val="36"/>
        </w:numPr>
        <w:spacing w:after="0" w:line="360" w:lineRule="auto"/>
        <w:rPr>
          <w:rFonts w:cs="Times New Roman"/>
          <w:color w:val="000000"/>
          <w:szCs w:val="24"/>
        </w:rPr>
      </w:pPr>
      <w:r w:rsidRPr="003D2D95">
        <w:rPr>
          <w:rFonts w:cs="Times New Roman"/>
          <w:color w:val="000000"/>
          <w:szCs w:val="24"/>
        </w:rPr>
        <w:t>Le chiffrement des données pour protéger les communications.</w:t>
      </w:r>
    </w:p>
    <w:p w14:paraId="3B369FBB" w14:textId="77777777" w:rsidR="00C0505D" w:rsidRDefault="00C0505D" w:rsidP="00FA391C">
      <w:pPr>
        <w:pStyle w:val="Paragraphedeliste"/>
        <w:numPr>
          <w:ilvl w:val="0"/>
          <w:numId w:val="36"/>
        </w:numPr>
        <w:spacing w:after="0" w:line="360" w:lineRule="auto"/>
        <w:rPr>
          <w:rFonts w:cs="Times New Roman"/>
          <w:color w:val="000000"/>
          <w:szCs w:val="24"/>
        </w:rPr>
      </w:pPr>
      <w:r w:rsidRPr="003D2D95">
        <w:rPr>
          <w:rFonts w:cs="Times New Roman"/>
          <w:color w:val="000000"/>
          <w:szCs w:val="24"/>
        </w:rPr>
        <w:t>Le filtrage de contenu et la détection des intrusions pour empêcher l'accès à des sites malveillants.</w:t>
      </w:r>
    </w:p>
    <w:p w14:paraId="49BF8069" w14:textId="77777777" w:rsidR="00F77923" w:rsidRPr="003D2D95" w:rsidRDefault="00F77923" w:rsidP="00F77923">
      <w:pPr>
        <w:pStyle w:val="Paragraphedeliste"/>
        <w:spacing w:after="0" w:line="360" w:lineRule="auto"/>
        <w:rPr>
          <w:rFonts w:cs="Times New Roman"/>
          <w:color w:val="000000"/>
          <w:szCs w:val="24"/>
        </w:rPr>
      </w:pPr>
    </w:p>
    <w:p w14:paraId="399A8FD1" w14:textId="615125BD" w:rsidR="00C0505D" w:rsidRPr="00F77923" w:rsidRDefault="00C0505D" w:rsidP="00FA391C">
      <w:pPr>
        <w:pStyle w:val="Paragraphedeliste"/>
        <w:numPr>
          <w:ilvl w:val="0"/>
          <w:numId w:val="57"/>
        </w:numPr>
        <w:spacing w:after="0" w:line="360" w:lineRule="auto"/>
        <w:rPr>
          <w:rFonts w:cs="Times New Roman"/>
          <w:u w:val="single"/>
        </w:rPr>
      </w:pPr>
      <w:bookmarkStart w:id="154" w:name="_Toc196683187"/>
      <w:r w:rsidRPr="00F77923">
        <w:rPr>
          <w:rFonts w:cs="Times New Roman"/>
          <w:u w:val="single"/>
        </w:rPr>
        <w:t>Performance et Fiabilité</w:t>
      </w:r>
      <w:bookmarkEnd w:id="154"/>
    </w:p>
    <w:p w14:paraId="798C1851" w14:textId="77777777" w:rsidR="00C0505D" w:rsidRPr="003D2D95" w:rsidRDefault="00C0505D" w:rsidP="00204C06">
      <w:pPr>
        <w:spacing w:after="0" w:line="360" w:lineRule="auto"/>
        <w:rPr>
          <w:rFonts w:cs="Times New Roman"/>
          <w:color w:val="000000"/>
          <w:szCs w:val="24"/>
        </w:rPr>
      </w:pPr>
      <w:r w:rsidRPr="003D2D95">
        <w:rPr>
          <w:rFonts w:cs="Times New Roman"/>
          <w:color w:val="000000"/>
          <w:szCs w:val="24"/>
        </w:rPr>
        <w:t>Les points d'accès Sophos garantissent une couverture et une performance accrues grâce à :</w:t>
      </w:r>
    </w:p>
    <w:p w14:paraId="0E8DE200" w14:textId="77777777" w:rsidR="00C0505D" w:rsidRPr="003D2D95" w:rsidRDefault="00C0505D" w:rsidP="00FA391C">
      <w:pPr>
        <w:pStyle w:val="Paragraphedeliste"/>
        <w:numPr>
          <w:ilvl w:val="0"/>
          <w:numId w:val="37"/>
        </w:numPr>
        <w:spacing w:after="0" w:line="360" w:lineRule="auto"/>
        <w:rPr>
          <w:rFonts w:cs="Times New Roman"/>
          <w:color w:val="000000"/>
          <w:szCs w:val="24"/>
        </w:rPr>
      </w:pPr>
      <w:r w:rsidRPr="003D2D95">
        <w:rPr>
          <w:rFonts w:cs="Times New Roman"/>
          <w:color w:val="000000"/>
          <w:szCs w:val="24"/>
        </w:rPr>
        <w:t>Des antennes optimisées pour une meilleure portée du signal.</w:t>
      </w:r>
    </w:p>
    <w:p w14:paraId="7423D62A" w14:textId="3C86AB30" w:rsidR="00C0505D" w:rsidRPr="003D2D95" w:rsidRDefault="00C0505D" w:rsidP="00FA391C">
      <w:pPr>
        <w:pStyle w:val="Paragraphedeliste"/>
        <w:numPr>
          <w:ilvl w:val="0"/>
          <w:numId w:val="37"/>
        </w:numPr>
        <w:spacing w:after="0" w:line="360" w:lineRule="auto"/>
        <w:rPr>
          <w:rFonts w:cs="Times New Roman"/>
          <w:color w:val="000000"/>
          <w:szCs w:val="24"/>
        </w:rPr>
      </w:pPr>
      <w:r w:rsidRPr="003D2D95">
        <w:rPr>
          <w:rFonts w:cs="Times New Roman"/>
          <w:color w:val="000000"/>
          <w:szCs w:val="24"/>
        </w:rPr>
        <w:t xml:space="preserve">Le support du Wi-Fi 6, réduisant la </w:t>
      </w:r>
      <w:r w:rsidR="00342A37">
        <w:rPr>
          <w:rFonts w:cs="Times New Roman"/>
          <w:color w:val="000000"/>
          <w:szCs w:val="24"/>
        </w:rPr>
        <w:t>surcharge</w:t>
      </w:r>
      <w:r w:rsidRPr="003D2D95">
        <w:rPr>
          <w:rFonts w:cs="Times New Roman"/>
          <w:color w:val="000000"/>
          <w:szCs w:val="24"/>
        </w:rPr>
        <w:t xml:space="preserve"> réseau et améliorant la vitesse.</w:t>
      </w:r>
    </w:p>
    <w:p w14:paraId="1DDC03FE" w14:textId="77777777" w:rsidR="00C0505D" w:rsidRPr="003D2D95" w:rsidRDefault="00C0505D" w:rsidP="00FA391C">
      <w:pPr>
        <w:pStyle w:val="Paragraphedeliste"/>
        <w:numPr>
          <w:ilvl w:val="0"/>
          <w:numId w:val="37"/>
        </w:numPr>
        <w:spacing w:after="0" w:line="360" w:lineRule="auto"/>
        <w:rPr>
          <w:rFonts w:cs="Times New Roman"/>
          <w:color w:val="000000"/>
          <w:szCs w:val="24"/>
        </w:rPr>
      </w:pPr>
      <w:r w:rsidRPr="003D2D95">
        <w:rPr>
          <w:rFonts w:cs="Times New Roman"/>
          <w:color w:val="000000"/>
          <w:szCs w:val="24"/>
        </w:rPr>
        <w:t>L'optimisation du trafic pour garantir un débit stable aux applications critiques.</w:t>
      </w:r>
    </w:p>
    <w:p w14:paraId="7E64E618" w14:textId="77777777" w:rsidR="005F7D88" w:rsidRPr="00FA36E1" w:rsidRDefault="005F7D88" w:rsidP="00204C06">
      <w:pPr>
        <w:pStyle w:val="Paragraphedeliste"/>
        <w:spacing w:beforeAutospacing="1" w:after="0" w:afterAutospacing="1" w:line="360" w:lineRule="auto"/>
        <w:rPr>
          <w:rFonts w:cs="Times New Roman"/>
          <w:szCs w:val="24"/>
          <w:u w:val="single"/>
        </w:rPr>
      </w:pPr>
    </w:p>
    <w:p w14:paraId="755AAC4F" w14:textId="595CD592" w:rsidR="00FC2B53" w:rsidRPr="00FA36E1" w:rsidRDefault="003026F6" w:rsidP="009C53D9">
      <w:pPr>
        <w:pStyle w:val="Titre2"/>
        <w:spacing w:before="0" w:after="0" w:line="360" w:lineRule="auto"/>
        <w:rPr>
          <w:rFonts w:ascii="Times New Roman" w:hAnsi="Times New Roman" w:cs="Times New Roman"/>
          <w:u w:val="single"/>
        </w:rPr>
      </w:pPr>
      <w:bookmarkStart w:id="155" w:name="_Toc197390480"/>
      <w:bookmarkStart w:id="156" w:name="_Toc197428949"/>
      <w:bookmarkStart w:id="157" w:name="_Toc197429168"/>
      <w:r w:rsidRPr="00FA36E1">
        <w:rPr>
          <w:rFonts w:ascii="Times New Roman" w:eastAsia="Times New Roman" w:hAnsi="Times New Roman" w:cs="Times New Roman"/>
          <w:color w:val="000000" w:themeColor="text1"/>
          <w:sz w:val="24"/>
          <w:u w:val="single"/>
        </w:rPr>
        <w:t>IV.4</w:t>
      </w:r>
      <w:r w:rsidR="002C2991" w:rsidRPr="00FA36E1">
        <w:rPr>
          <w:rFonts w:ascii="Times New Roman" w:eastAsia="Times New Roman" w:hAnsi="Times New Roman" w:cs="Times New Roman"/>
          <w:color w:val="000000" w:themeColor="text1"/>
          <w:sz w:val="24"/>
          <w:u w:val="single"/>
        </w:rPr>
        <w:t xml:space="preserve"> </w:t>
      </w:r>
      <w:r w:rsidR="00534DD7" w:rsidRPr="00FA36E1">
        <w:rPr>
          <w:rFonts w:ascii="Times New Roman" w:eastAsia="Times New Roman" w:hAnsi="Times New Roman" w:cs="Times New Roman"/>
          <w:color w:val="000000" w:themeColor="text1"/>
          <w:sz w:val="24"/>
          <w:u w:val="single"/>
        </w:rPr>
        <w:t>L</w:t>
      </w:r>
      <w:r w:rsidR="00FC2B53" w:rsidRPr="00FA36E1">
        <w:rPr>
          <w:rFonts w:ascii="Times New Roman" w:eastAsia="Times New Roman" w:hAnsi="Times New Roman" w:cs="Times New Roman"/>
          <w:color w:val="000000" w:themeColor="text1"/>
          <w:sz w:val="24"/>
          <w:u w:val="single"/>
        </w:rPr>
        <w:t xml:space="preserve">a gestion dans </w:t>
      </w:r>
      <w:r w:rsidR="00E87253" w:rsidRPr="00FA36E1">
        <w:rPr>
          <w:rFonts w:ascii="Times New Roman" w:eastAsia="Times New Roman" w:hAnsi="Times New Roman" w:cs="Times New Roman"/>
          <w:color w:val="000000" w:themeColor="text1"/>
          <w:sz w:val="24"/>
          <w:u w:val="single"/>
        </w:rPr>
        <w:t>Sophos</w:t>
      </w:r>
      <w:bookmarkEnd w:id="155"/>
      <w:bookmarkEnd w:id="156"/>
      <w:bookmarkEnd w:id="157"/>
    </w:p>
    <w:p w14:paraId="5441ED04" w14:textId="7BCFD249" w:rsidR="00FC2B53" w:rsidRDefault="004F54CE" w:rsidP="00204C06">
      <w:pPr>
        <w:pStyle w:val="Paragraphedeliste"/>
        <w:spacing w:after="0" w:line="360" w:lineRule="auto"/>
        <w:rPr>
          <w:rFonts w:cs="Times New Roman"/>
          <w:szCs w:val="24"/>
        </w:rPr>
      </w:pPr>
      <w:r>
        <w:rPr>
          <w:rFonts w:cs="Times New Roman"/>
          <w:szCs w:val="24"/>
        </w:rPr>
        <w:t>Sophos offre une gestion centralisée et simplifiée des points d’</w:t>
      </w:r>
      <w:r w:rsidR="009741C3">
        <w:rPr>
          <w:rFonts w:cs="Times New Roman"/>
          <w:szCs w:val="24"/>
        </w:rPr>
        <w:t>accès</w:t>
      </w:r>
      <w:r>
        <w:rPr>
          <w:rFonts w:cs="Times New Roman"/>
          <w:szCs w:val="24"/>
        </w:rPr>
        <w:t xml:space="preserve">, permettant un contrôle efficace </w:t>
      </w:r>
      <w:r w:rsidR="00616F80">
        <w:rPr>
          <w:rFonts w:cs="Times New Roman"/>
          <w:szCs w:val="24"/>
        </w:rPr>
        <w:t xml:space="preserve">de la </w:t>
      </w:r>
      <w:r w:rsidR="009741C3">
        <w:rPr>
          <w:rFonts w:cs="Times New Roman"/>
          <w:szCs w:val="24"/>
        </w:rPr>
        <w:t>sécurité</w:t>
      </w:r>
      <w:r w:rsidR="00616F80">
        <w:rPr>
          <w:rFonts w:cs="Times New Roman"/>
          <w:szCs w:val="24"/>
        </w:rPr>
        <w:t xml:space="preserve"> et des perform</w:t>
      </w:r>
      <w:r w:rsidR="009741C3">
        <w:rPr>
          <w:rFonts w:cs="Times New Roman"/>
          <w:szCs w:val="24"/>
        </w:rPr>
        <w:t>ances du réseau sans fil</w:t>
      </w:r>
      <w:r w:rsidR="00FC2B53" w:rsidRPr="003D2D95">
        <w:rPr>
          <w:rFonts w:cs="Times New Roman"/>
          <w:szCs w:val="24"/>
        </w:rPr>
        <w:t xml:space="preserve">. </w:t>
      </w:r>
      <w:r w:rsidR="00CA58D8">
        <w:rPr>
          <w:rFonts w:cs="Times New Roman"/>
          <w:szCs w:val="24"/>
        </w:rPr>
        <w:t>La gestion des points d’</w:t>
      </w:r>
      <w:r w:rsidR="009741C3">
        <w:rPr>
          <w:rFonts w:cs="Times New Roman"/>
          <w:szCs w:val="24"/>
        </w:rPr>
        <w:t>accès</w:t>
      </w:r>
      <w:r w:rsidR="00CA58D8">
        <w:rPr>
          <w:rFonts w:cs="Times New Roman"/>
          <w:szCs w:val="24"/>
        </w:rPr>
        <w:t xml:space="preserve"> dans </w:t>
      </w:r>
      <w:r w:rsidR="009741C3">
        <w:rPr>
          <w:rFonts w:cs="Times New Roman"/>
          <w:szCs w:val="24"/>
        </w:rPr>
        <w:t>Sophos</w:t>
      </w:r>
      <w:r w:rsidR="00CA58D8">
        <w:rPr>
          <w:rFonts w:cs="Times New Roman"/>
          <w:szCs w:val="24"/>
        </w:rPr>
        <w:t xml:space="preserve"> centrale permet </w:t>
      </w:r>
      <w:r w:rsidR="00FC2B53" w:rsidRPr="003D2D95">
        <w:rPr>
          <w:rFonts w:cs="Times New Roman"/>
          <w:szCs w:val="24"/>
        </w:rPr>
        <w:t>aux administrateurs IT de superviser l’ensemble des outils de sécurité en temps réel et d’automatiser les réponses aux menaces.</w:t>
      </w:r>
    </w:p>
    <w:p w14:paraId="4B151B17" w14:textId="77777777" w:rsidR="00C243A1" w:rsidRPr="003D2D95" w:rsidRDefault="00C243A1" w:rsidP="00204C06">
      <w:pPr>
        <w:pStyle w:val="Paragraphedeliste"/>
        <w:spacing w:after="0" w:line="360" w:lineRule="auto"/>
        <w:rPr>
          <w:rFonts w:cs="Times New Roman"/>
          <w:szCs w:val="24"/>
        </w:rPr>
      </w:pPr>
    </w:p>
    <w:p w14:paraId="002EA40C" w14:textId="28A966A4" w:rsidR="00FC2B53" w:rsidRPr="003D2D95" w:rsidRDefault="00FC2B53" w:rsidP="00204C06">
      <w:pPr>
        <w:pStyle w:val="Paragraphedeliste"/>
        <w:numPr>
          <w:ilvl w:val="0"/>
          <w:numId w:val="6"/>
        </w:numPr>
        <w:spacing w:after="0" w:line="360" w:lineRule="auto"/>
        <w:rPr>
          <w:rFonts w:cs="Times New Roman"/>
          <w:szCs w:val="24"/>
        </w:rPr>
      </w:pPr>
      <w:r w:rsidRPr="003D2D95">
        <w:rPr>
          <w:rFonts w:cs="Times New Roman"/>
          <w:szCs w:val="24"/>
        </w:rPr>
        <w:t xml:space="preserve">Une </w:t>
      </w:r>
      <w:r w:rsidR="000C079F">
        <w:rPr>
          <w:rFonts w:cs="Times New Roman"/>
          <w:szCs w:val="24"/>
        </w:rPr>
        <w:t xml:space="preserve">gestion </w:t>
      </w:r>
      <w:r w:rsidRPr="003D2D95">
        <w:rPr>
          <w:rFonts w:cs="Times New Roman"/>
          <w:szCs w:val="24"/>
        </w:rPr>
        <w:t>simplifiée pour un contrôle optimal</w:t>
      </w:r>
    </w:p>
    <w:p w14:paraId="185821ED" w14:textId="659AFCA7" w:rsidR="00FC2B53" w:rsidRPr="003D2D95" w:rsidRDefault="00FC2B53" w:rsidP="00204C06">
      <w:pPr>
        <w:pStyle w:val="Paragraphedeliste"/>
        <w:spacing w:after="0" w:line="360" w:lineRule="auto"/>
        <w:rPr>
          <w:rFonts w:cs="Times New Roman"/>
          <w:szCs w:val="24"/>
        </w:rPr>
      </w:pPr>
      <w:r w:rsidRPr="003D2D95">
        <w:rPr>
          <w:rFonts w:cs="Times New Roman"/>
          <w:szCs w:val="24"/>
        </w:rPr>
        <w:t xml:space="preserve">Sophos Central offre une interface intuitive et centralisée qui regroupe la gestion des </w:t>
      </w:r>
      <w:r w:rsidR="00770BA9" w:rsidRPr="003D2D95">
        <w:rPr>
          <w:rFonts w:cs="Times New Roman"/>
          <w:szCs w:val="24"/>
        </w:rPr>
        <w:t>pare-feu</w:t>
      </w:r>
      <w:r w:rsidRPr="003D2D95">
        <w:rPr>
          <w:rFonts w:cs="Times New Roman"/>
          <w:szCs w:val="24"/>
        </w:rPr>
        <w:t xml:space="preserve">, des </w:t>
      </w:r>
      <w:r w:rsidR="00770BA9" w:rsidRPr="003D2D95">
        <w:rPr>
          <w:rFonts w:cs="Times New Roman"/>
          <w:szCs w:val="24"/>
        </w:rPr>
        <w:t>Endpoint</w:t>
      </w:r>
      <w:r w:rsidRPr="003D2D95">
        <w:rPr>
          <w:rFonts w:cs="Times New Roman"/>
          <w:szCs w:val="24"/>
        </w:rPr>
        <w:t>, des emails, ainsi que d’autres solutions de cybersécurité. Cette approche unifiée permet aux entreprises d’avoir une vision globale de leur posture de sécurité et de gérer facilement leurs ressources informatiques sans devoir</w:t>
      </w:r>
      <w:r w:rsidR="00644DCA">
        <w:rPr>
          <w:rFonts w:cs="Times New Roman"/>
          <w:szCs w:val="24"/>
        </w:rPr>
        <w:t xml:space="preserve"> </w:t>
      </w:r>
      <w:r w:rsidR="00770BA9">
        <w:rPr>
          <w:rFonts w:cs="Times New Roman"/>
          <w:szCs w:val="24"/>
        </w:rPr>
        <w:t>gérer</w:t>
      </w:r>
      <w:r w:rsidR="00644DCA">
        <w:rPr>
          <w:rFonts w:cs="Times New Roman"/>
          <w:szCs w:val="24"/>
        </w:rPr>
        <w:t xml:space="preserve"> </w:t>
      </w:r>
      <w:r w:rsidR="00770BA9">
        <w:rPr>
          <w:rFonts w:cs="Times New Roman"/>
          <w:szCs w:val="24"/>
        </w:rPr>
        <w:t>plusieurs plateformes simultanément</w:t>
      </w:r>
      <w:r w:rsidRPr="003D2D95">
        <w:rPr>
          <w:rFonts w:cs="Times New Roman"/>
          <w:szCs w:val="24"/>
        </w:rPr>
        <w:t>. Grâce à son tableau de bord interactif, les administrateurs peuvent surveiller l’état de la sécurité en temps réel, recevoir des alertes et appliquer des correctifs rapidement.</w:t>
      </w:r>
    </w:p>
    <w:p w14:paraId="081A321B" w14:textId="77777777" w:rsidR="00FC2B53" w:rsidRPr="003D2D95" w:rsidRDefault="00FC2B53" w:rsidP="00204C06">
      <w:pPr>
        <w:pStyle w:val="Paragraphedeliste"/>
        <w:numPr>
          <w:ilvl w:val="0"/>
          <w:numId w:val="6"/>
        </w:numPr>
        <w:spacing w:after="0" w:line="360" w:lineRule="auto"/>
        <w:rPr>
          <w:rFonts w:cs="Times New Roman"/>
          <w:szCs w:val="24"/>
        </w:rPr>
      </w:pPr>
      <w:r w:rsidRPr="003D2D95">
        <w:rPr>
          <w:rFonts w:cs="Times New Roman"/>
          <w:szCs w:val="24"/>
        </w:rPr>
        <w:t>Détection et réponse aux menaces en temps réel</w:t>
      </w:r>
    </w:p>
    <w:p w14:paraId="7000EFB5" w14:textId="77777777" w:rsidR="00FC2B53" w:rsidRPr="003D2D95" w:rsidRDefault="00FC2B53" w:rsidP="00204C06">
      <w:pPr>
        <w:pStyle w:val="Paragraphedeliste"/>
        <w:spacing w:after="0" w:line="360" w:lineRule="auto"/>
        <w:rPr>
          <w:rFonts w:cs="Times New Roman"/>
          <w:szCs w:val="24"/>
        </w:rPr>
      </w:pPr>
      <w:r w:rsidRPr="003D2D95">
        <w:rPr>
          <w:rFonts w:cs="Times New Roman"/>
          <w:szCs w:val="24"/>
        </w:rPr>
        <w:t>L’un des principaux atouts de Sophos Central est sa capacité de détection avancée des cybermenaces. Grâce à l’intégration de l’intelligence artificielle et de l’apprentissage automatique, la plateforme analyse en continu le comportement des fichiers et des activités suspectes sur le réseau. Lorsqu’une menace est détectée, elle peut automatiquement isoler l’appareil infecté, empêcher la propagation de l’attaque et alerter l’équipe IT pour une prise en charge rapide. Cette réactivité permet de réduire considérablement les risques d’incidents de sécurité et de limiter les impacts d’une éventuelle cyberattaque.</w:t>
      </w:r>
    </w:p>
    <w:p w14:paraId="6EF8E419" w14:textId="77777777" w:rsidR="00FC2B53" w:rsidRPr="003D2D95" w:rsidRDefault="00FC2B53" w:rsidP="00204C06">
      <w:pPr>
        <w:pStyle w:val="Paragraphedeliste"/>
        <w:numPr>
          <w:ilvl w:val="0"/>
          <w:numId w:val="6"/>
        </w:numPr>
        <w:spacing w:after="0" w:line="360" w:lineRule="auto"/>
        <w:rPr>
          <w:rFonts w:cs="Times New Roman"/>
          <w:szCs w:val="24"/>
        </w:rPr>
      </w:pPr>
      <w:r w:rsidRPr="003D2D95">
        <w:rPr>
          <w:rFonts w:cs="Times New Roman"/>
          <w:szCs w:val="24"/>
        </w:rPr>
        <w:t>Mises à jour automatiques et gestion à distance</w:t>
      </w:r>
    </w:p>
    <w:p w14:paraId="5D539455" w14:textId="77777777" w:rsidR="00FC2B53" w:rsidRPr="003D2D95" w:rsidRDefault="00FC2B53" w:rsidP="00204C06">
      <w:pPr>
        <w:pStyle w:val="Paragraphedeliste"/>
        <w:spacing w:after="0" w:line="360" w:lineRule="auto"/>
        <w:rPr>
          <w:rFonts w:cs="Times New Roman"/>
          <w:szCs w:val="24"/>
        </w:rPr>
      </w:pPr>
      <w:r w:rsidRPr="003D2D95">
        <w:rPr>
          <w:rFonts w:cs="Times New Roman"/>
          <w:szCs w:val="24"/>
        </w:rPr>
        <w:t>Sophos Central repose sur une architecture cloud, ce qui permet aux entreprises de bénéficier de mises à jour automatiques sans intervention manuelle. Les correctifs de sécurité et les nouvelles fonctionnalités sont déployés en arrière-plan, garantissant une protection optimale et à jour contre les menaces émergentes. De plus, la gestion à distance permet aux équipes IT de surveiller et de sécuriser les infrastructures informatiques peu importe leur localisation, ce qui est particulièrement utile pour les entreprises ayant des bureaux distants ou des collaborateurs en télétravail.</w:t>
      </w:r>
    </w:p>
    <w:p w14:paraId="6A6E6774" w14:textId="77777777" w:rsidR="00FC2B53" w:rsidRPr="003D2D95" w:rsidRDefault="00FC2B53" w:rsidP="00204C06">
      <w:pPr>
        <w:pStyle w:val="Paragraphedeliste"/>
        <w:numPr>
          <w:ilvl w:val="0"/>
          <w:numId w:val="6"/>
        </w:numPr>
        <w:spacing w:after="0" w:line="360" w:lineRule="auto"/>
        <w:rPr>
          <w:rFonts w:cs="Times New Roman"/>
          <w:szCs w:val="24"/>
        </w:rPr>
      </w:pPr>
      <w:r w:rsidRPr="003D2D95">
        <w:rPr>
          <w:rFonts w:cs="Times New Roman"/>
          <w:szCs w:val="24"/>
        </w:rPr>
        <w:t>Intelligence artificielle pour une cybersécurité proactive</w:t>
      </w:r>
    </w:p>
    <w:p w14:paraId="617DF0C1" w14:textId="41759841" w:rsidR="00FC2B53" w:rsidRPr="003D2D95" w:rsidRDefault="00FC2B53" w:rsidP="00204C06">
      <w:pPr>
        <w:pStyle w:val="Paragraphedeliste"/>
        <w:spacing w:after="0" w:line="360" w:lineRule="auto"/>
        <w:rPr>
          <w:rFonts w:cs="Times New Roman"/>
          <w:szCs w:val="24"/>
        </w:rPr>
      </w:pPr>
      <w:r w:rsidRPr="003D2D95">
        <w:rPr>
          <w:rFonts w:cs="Times New Roman"/>
          <w:szCs w:val="24"/>
        </w:rPr>
        <w:t xml:space="preserve">Sophos Central exploite les dernières avancées en matière d’IA et d’apprentissage automatique pour analyser les tendances des cyberattaques et anticiper les menaces avant qu’elles ne deviennent critiques. Cette approche proactive permet de renforcer la protection globale du réseau et d’automatiser la prise de décision face aux menaces. En combinant l’IA avec des technologies comme </w:t>
      </w:r>
      <w:proofErr w:type="spellStart"/>
      <w:r w:rsidRPr="003D2D95">
        <w:rPr>
          <w:rFonts w:cs="Times New Roman"/>
          <w:szCs w:val="24"/>
        </w:rPr>
        <w:t>Endpoint</w:t>
      </w:r>
      <w:proofErr w:type="spellEnd"/>
      <w:r w:rsidRPr="003D2D95">
        <w:rPr>
          <w:rFonts w:cs="Times New Roman"/>
          <w:szCs w:val="24"/>
        </w:rPr>
        <w:t xml:space="preserve"> </w:t>
      </w:r>
      <w:proofErr w:type="spellStart"/>
      <w:r w:rsidRPr="003D2D95">
        <w:rPr>
          <w:rFonts w:cs="Times New Roman"/>
          <w:szCs w:val="24"/>
        </w:rPr>
        <w:t>Detection</w:t>
      </w:r>
      <w:proofErr w:type="spellEnd"/>
      <w:r w:rsidRPr="003D2D95">
        <w:rPr>
          <w:rFonts w:cs="Times New Roman"/>
          <w:szCs w:val="24"/>
        </w:rPr>
        <w:t xml:space="preserve"> and </w:t>
      </w:r>
      <w:proofErr w:type="spellStart"/>
      <w:r w:rsidRPr="003D2D95">
        <w:rPr>
          <w:rFonts w:cs="Times New Roman"/>
          <w:szCs w:val="24"/>
        </w:rPr>
        <w:t>Response</w:t>
      </w:r>
      <w:proofErr w:type="spellEnd"/>
      <w:r w:rsidRPr="003D2D95">
        <w:rPr>
          <w:rFonts w:cs="Times New Roman"/>
          <w:szCs w:val="24"/>
        </w:rPr>
        <w:t xml:space="preserve"> (EDR) et Extended </w:t>
      </w:r>
      <w:proofErr w:type="spellStart"/>
      <w:r w:rsidRPr="003D2D95">
        <w:rPr>
          <w:rFonts w:cs="Times New Roman"/>
          <w:szCs w:val="24"/>
        </w:rPr>
        <w:t>Detection</w:t>
      </w:r>
      <w:proofErr w:type="spellEnd"/>
      <w:r w:rsidRPr="003D2D95">
        <w:rPr>
          <w:rFonts w:cs="Times New Roman"/>
          <w:szCs w:val="24"/>
        </w:rPr>
        <w:t xml:space="preserve"> and </w:t>
      </w:r>
      <w:proofErr w:type="spellStart"/>
      <w:r w:rsidRPr="003D2D95">
        <w:rPr>
          <w:rFonts w:cs="Times New Roman"/>
          <w:szCs w:val="24"/>
        </w:rPr>
        <w:t>Response</w:t>
      </w:r>
      <w:proofErr w:type="spellEnd"/>
      <w:r w:rsidRPr="003D2D95">
        <w:rPr>
          <w:rFonts w:cs="Times New Roman"/>
          <w:szCs w:val="24"/>
        </w:rPr>
        <w:t xml:space="preserve"> (XDR), la plateforme offre une analyse approfondie des incidents de sécurité et facilite les enquêtes post-attaque.</w:t>
      </w:r>
    </w:p>
    <w:p w14:paraId="2943BFC2" w14:textId="585AEF04" w:rsidR="005422E4" w:rsidRDefault="00FC2B53" w:rsidP="00204C06">
      <w:pPr>
        <w:spacing w:after="0" w:line="360" w:lineRule="auto"/>
        <w:rPr>
          <w:rFonts w:cs="Times New Roman"/>
          <w:szCs w:val="24"/>
        </w:rPr>
      </w:pPr>
      <w:r w:rsidRPr="003D2D95">
        <w:rPr>
          <w:rFonts w:cs="Times New Roman"/>
          <w:szCs w:val="24"/>
        </w:rPr>
        <w:t>Sophos Central représente une avancée majeure dans la gestion de la cybersécurité pour les entreprises. En regroupant l’ensemble des solutions de protection sur une plateforme cloud unique, elle simplifie l’administration, amélior</w:t>
      </w:r>
      <w:r w:rsidR="00B216CA">
        <w:rPr>
          <w:rFonts w:cs="Times New Roman"/>
          <w:szCs w:val="24"/>
        </w:rPr>
        <w:t xml:space="preserve">e la réactivité face aux </w:t>
      </w:r>
      <w:proofErr w:type="spellStart"/>
      <w:r w:rsidR="00B216CA">
        <w:rPr>
          <w:rFonts w:cs="Times New Roman"/>
          <w:szCs w:val="24"/>
        </w:rPr>
        <w:t>cybermé</w:t>
      </w:r>
      <w:r w:rsidRPr="003D2D95">
        <w:rPr>
          <w:rFonts w:cs="Times New Roman"/>
          <w:szCs w:val="24"/>
        </w:rPr>
        <w:t>naces</w:t>
      </w:r>
      <w:proofErr w:type="spellEnd"/>
      <w:r w:rsidRPr="003D2D95">
        <w:rPr>
          <w:rFonts w:cs="Times New Roman"/>
          <w:szCs w:val="24"/>
        </w:rPr>
        <w:t xml:space="preserve"> et garantit une protection toujours à jour. Grâce à son intégration avec l’intelligence artificielle et ses fonctionnalités avancées, Sophos Central aide les entreprises à sécuriser efficacement leurs infrastructures tout en optimisant la gestion de leur sécurité informatique.</w:t>
      </w:r>
    </w:p>
    <w:p w14:paraId="2E98A523" w14:textId="77777777" w:rsidR="00D704E9" w:rsidRDefault="00D704E9" w:rsidP="00204C06">
      <w:pPr>
        <w:spacing w:after="0" w:line="360" w:lineRule="auto"/>
        <w:rPr>
          <w:rFonts w:cs="Times New Roman"/>
          <w:szCs w:val="24"/>
        </w:rPr>
      </w:pPr>
    </w:p>
    <w:p w14:paraId="02C16055" w14:textId="77777777" w:rsidR="00D704E9" w:rsidRDefault="00D704E9" w:rsidP="00204C06">
      <w:pPr>
        <w:spacing w:after="0" w:line="360" w:lineRule="auto"/>
        <w:rPr>
          <w:rFonts w:cs="Times New Roman"/>
          <w:szCs w:val="24"/>
        </w:rPr>
      </w:pPr>
    </w:p>
    <w:p w14:paraId="68E65113" w14:textId="5E4540EC" w:rsidR="00D704E9" w:rsidRDefault="00D704E9" w:rsidP="00204C06">
      <w:pPr>
        <w:spacing w:after="0" w:line="360" w:lineRule="auto"/>
        <w:rPr>
          <w:rFonts w:cs="Times New Roman"/>
          <w:szCs w:val="24"/>
        </w:rPr>
      </w:pPr>
    </w:p>
    <w:p w14:paraId="21D87900" w14:textId="6BF7313A" w:rsidR="00A900AD" w:rsidRDefault="00A900AD" w:rsidP="00204C06">
      <w:pPr>
        <w:spacing w:after="0" w:line="360" w:lineRule="auto"/>
        <w:rPr>
          <w:rFonts w:cs="Times New Roman"/>
          <w:szCs w:val="24"/>
        </w:rPr>
      </w:pPr>
    </w:p>
    <w:p w14:paraId="05287AFB" w14:textId="1AB39591" w:rsidR="00A900AD" w:rsidRDefault="00A900AD" w:rsidP="00204C06">
      <w:pPr>
        <w:spacing w:after="0" w:line="360" w:lineRule="auto"/>
        <w:rPr>
          <w:rFonts w:cs="Times New Roman"/>
          <w:szCs w:val="24"/>
        </w:rPr>
      </w:pPr>
    </w:p>
    <w:p w14:paraId="767D8DF3" w14:textId="052255D1" w:rsidR="00A900AD" w:rsidRDefault="00A900AD" w:rsidP="00204C06">
      <w:pPr>
        <w:spacing w:after="0" w:line="360" w:lineRule="auto"/>
        <w:rPr>
          <w:rFonts w:cs="Times New Roman"/>
          <w:szCs w:val="24"/>
        </w:rPr>
      </w:pPr>
    </w:p>
    <w:p w14:paraId="1142DC11" w14:textId="1282D9CC" w:rsidR="00A900AD" w:rsidRDefault="00A900AD" w:rsidP="00204C06">
      <w:pPr>
        <w:spacing w:after="0" w:line="360" w:lineRule="auto"/>
        <w:rPr>
          <w:rFonts w:cs="Times New Roman"/>
          <w:szCs w:val="24"/>
        </w:rPr>
      </w:pPr>
    </w:p>
    <w:p w14:paraId="40EA2A52" w14:textId="3BC0F3D2" w:rsidR="00A900AD" w:rsidRDefault="00A900AD" w:rsidP="00204C06">
      <w:pPr>
        <w:spacing w:after="0" w:line="360" w:lineRule="auto"/>
        <w:rPr>
          <w:rFonts w:cs="Times New Roman"/>
          <w:szCs w:val="24"/>
        </w:rPr>
      </w:pPr>
    </w:p>
    <w:p w14:paraId="74568857" w14:textId="62190631" w:rsidR="00A900AD" w:rsidRDefault="00A900AD" w:rsidP="00204C06">
      <w:pPr>
        <w:spacing w:after="0" w:line="360" w:lineRule="auto"/>
        <w:rPr>
          <w:rFonts w:cs="Times New Roman"/>
          <w:szCs w:val="24"/>
        </w:rPr>
      </w:pPr>
    </w:p>
    <w:p w14:paraId="750F719F" w14:textId="7127E234" w:rsidR="00A900AD" w:rsidRDefault="00A900AD" w:rsidP="00204C06">
      <w:pPr>
        <w:spacing w:after="0" w:line="360" w:lineRule="auto"/>
        <w:rPr>
          <w:rFonts w:cs="Times New Roman"/>
          <w:szCs w:val="24"/>
        </w:rPr>
      </w:pPr>
    </w:p>
    <w:p w14:paraId="221DC88C" w14:textId="55A284A1" w:rsidR="00A900AD" w:rsidRDefault="00A900AD" w:rsidP="00204C06">
      <w:pPr>
        <w:spacing w:after="0" w:line="360" w:lineRule="auto"/>
        <w:rPr>
          <w:rFonts w:cs="Times New Roman"/>
          <w:szCs w:val="24"/>
        </w:rPr>
      </w:pPr>
    </w:p>
    <w:p w14:paraId="56C70195" w14:textId="003C5877" w:rsidR="00A900AD" w:rsidRDefault="00A900AD" w:rsidP="00204C06">
      <w:pPr>
        <w:spacing w:after="0" w:line="360" w:lineRule="auto"/>
        <w:rPr>
          <w:rFonts w:cs="Times New Roman"/>
          <w:szCs w:val="24"/>
        </w:rPr>
      </w:pPr>
    </w:p>
    <w:p w14:paraId="261A855B" w14:textId="25DB8CB6" w:rsidR="00A900AD" w:rsidRDefault="00A900AD" w:rsidP="00204C06">
      <w:pPr>
        <w:spacing w:after="0" w:line="360" w:lineRule="auto"/>
        <w:rPr>
          <w:rFonts w:cs="Times New Roman"/>
          <w:szCs w:val="24"/>
        </w:rPr>
      </w:pPr>
    </w:p>
    <w:p w14:paraId="72B1EFBD" w14:textId="2A7EC587" w:rsidR="00A900AD" w:rsidRDefault="00A900AD" w:rsidP="00204C06">
      <w:pPr>
        <w:spacing w:after="0" w:line="360" w:lineRule="auto"/>
        <w:rPr>
          <w:rFonts w:cs="Times New Roman"/>
          <w:szCs w:val="24"/>
        </w:rPr>
      </w:pPr>
    </w:p>
    <w:p w14:paraId="5C6C979B" w14:textId="50FCAC42" w:rsidR="00A900AD" w:rsidRDefault="00A900AD" w:rsidP="00204C06">
      <w:pPr>
        <w:spacing w:after="0" w:line="360" w:lineRule="auto"/>
        <w:rPr>
          <w:rFonts w:cs="Times New Roman"/>
          <w:szCs w:val="24"/>
        </w:rPr>
      </w:pPr>
    </w:p>
    <w:p w14:paraId="08694728" w14:textId="020F756F" w:rsidR="00A900AD" w:rsidRDefault="00A900AD" w:rsidP="00204C06">
      <w:pPr>
        <w:spacing w:after="0" w:line="360" w:lineRule="auto"/>
        <w:rPr>
          <w:rFonts w:cs="Times New Roman"/>
          <w:szCs w:val="24"/>
        </w:rPr>
      </w:pPr>
    </w:p>
    <w:p w14:paraId="2618D4EE" w14:textId="66E29A65" w:rsidR="00A900AD" w:rsidRDefault="00A900AD" w:rsidP="00204C06">
      <w:pPr>
        <w:spacing w:after="0" w:line="360" w:lineRule="auto"/>
        <w:rPr>
          <w:rFonts w:cs="Times New Roman"/>
          <w:szCs w:val="24"/>
        </w:rPr>
      </w:pPr>
    </w:p>
    <w:p w14:paraId="1E4A0A8E" w14:textId="00F732F9" w:rsidR="00A900AD" w:rsidRDefault="00A900AD" w:rsidP="00204C06">
      <w:pPr>
        <w:spacing w:after="0" w:line="360" w:lineRule="auto"/>
        <w:rPr>
          <w:rFonts w:cs="Times New Roman"/>
          <w:szCs w:val="24"/>
        </w:rPr>
      </w:pPr>
    </w:p>
    <w:p w14:paraId="266B2B9D" w14:textId="39FDB7EA" w:rsidR="00A900AD" w:rsidRDefault="00A900AD" w:rsidP="00204C06">
      <w:pPr>
        <w:spacing w:after="0" w:line="360" w:lineRule="auto"/>
        <w:rPr>
          <w:rFonts w:cs="Times New Roman"/>
          <w:szCs w:val="24"/>
        </w:rPr>
      </w:pPr>
    </w:p>
    <w:p w14:paraId="55855178" w14:textId="68C157F8" w:rsidR="00A900AD" w:rsidRDefault="00A900AD" w:rsidP="00204C06">
      <w:pPr>
        <w:spacing w:after="0" w:line="360" w:lineRule="auto"/>
        <w:rPr>
          <w:rFonts w:cs="Times New Roman"/>
          <w:szCs w:val="24"/>
        </w:rPr>
      </w:pPr>
    </w:p>
    <w:p w14:paraId="5C58C54B" w14:textId="32F21478" w:rsidR="00A900AD" w:rsidRDefault="00A900AD" w:rsidP="00204C06">
      <w:pPr>
        <w:spacing w:after="0" w:line="360" w:lineRule="auto"/>
        <w:rPr>
          <w:rFonts w:cs="Times New Roman"/>
          <w:szCs w:val="24"/>
        </w:rPr>
      </w:pPr>
    </w:p>
    <w:p w14:paraId="0C080774" w14:textId="334214F3" w:rsidR="00A900AD" w:rsidRDefault="00A900AD" w:rsidP="00204C06">
      <w:pPr>
        <w:spacing w:after="0" w:line="360" w:lineRule="auto"/>
        <w:rPr>
          <w:rFonts w:cs="Times New Roman"/>
          <w:szCs w:val="24"/>
        </w:rPr>
      </w:pPr>
    </w:p>
    <w:p w14:paraId="092A8C04" w14:textId="2B102A59" w:rsidR="00A900AD" w:rsidRDefault="00A900AD" w:rsidP="00204C06">
      <w:pPr>
        <w:spacing w:after="0" w:line="360" w:lineRule="auto"/>
        <w:rPr>
          <w:rFonts w:cs="Times New Roman"/>
          <w:szCs w:val="24"/>
        </w:rPr>
      </w:pPr>
    </w:p>
    <w:p w14:paraId="263558D9" w14:textId="49B43700" w:rsidR="00A900AD" w:rsidRDefault="00A900AD" w:rsidP="00204C06">
      <w:pPr>
        <w:spacing w:after="0" w:line="360" w:lineRule="auto"/>
        <w:rPr>
          <w:rFonts w:cs="Times New Roman"/>
          <w:szCs w:val="24"/>
        </w:rPr>
      </w:pPr>
    </w:p>
    <w:p w14:paraId="21AEE806" w14:textId="2C442F4A" w:rsidR="00A900AD" w:rsidRDefault="00A900AD" w:rsidP="00204C06">
      <w:pPr>
        <w:spacing w:after="0" w:line="360" w:lineRule="auto"/>
        <w:rPr>
          <w:rFonts w:cs="Times New Roman"/>
          <w:szCs w:val="24"/>
        </w:rPr>
      </w:pPr>
    </w:p>
    <w:p w14:paraId="4ED6E659" w14:textId="4877F847" w:rsidR="00A900AD" w:rsidRDefault="00A900AD" w:rsidP="00204C06">
      <w:pPr>
        <w:spacing w:after="0" w:line="360" w:lineRule="auto"/>
        <w:rPr>
          <w:rFonts w:cs="Times New Roman"/>
          <w:szCs w:val="24"/>
        </w:rPr>
      </w:pPr>
    </w:p>
    <w:p w14:paraId="3D7CA8F7" w14:textId="6188E810" w:rsidR="00A900AD" w:rsidRDefault="00A900AD" w:rsidP="00204C06">
      <w:pPr>
        <w:spacing w:after="0" w:line="360" w:lineRule="auto"/>
        <w:rPr>
          <w:rFonts w:cs="Times New Roman"/>
          <w:szCs w:val="24"/>
        </w:rPr>
      </w:pPr>
    </w:p>
    <w:p w14:paraId="5C3B9690" w14:textId="3F1D855D" w:rsidR="003B7999" w:rsidRDefault="003B7999" w:rsidP="00204C06">
      <w:pPr>
        <w:spacing w:after="0" w:line="360" w:lineRule="auto"/>
        <w:rPr>
          <w:rFonts w:cs="Times New Roman"/>
          <w:szCs w:val="24"/>
        </w:rPr>
      </w:pPr>
    </w:p>
    <w:p w14:paraId="6A921AFF" w14:textId="7B29E44B" w:rsidR="003B7999" w:rsidRDefault="003B7999" w:rsidP="00204C06">
      <w:pPr>
        <w:spacing w:after="0" w:line="360" w:lineRule="auto"/>
        <w:rPr>
          <w:rFonts w:cs="Times New Roman"/>
          <w:szCs w:val="24"/>
        </w:rPr>
      </w:pPr>
    </w:p>
    <w:p w14:paraId="11280066" w14:textId="3395CF00" w:rsidR="003B7999" w:rsidRDefault="003B7999" w:rsidP="00204C06">
      <w:pPr>
        <w:spacing w:after="0" w:line="360" w:lineRule="auto"/>
        <w:rPr>
          <w:rFonts w:cs="Times New Roman"/>
          <w:szCs w:val="24"/>
        </w:rPr>
      </w:pPr>
    </w:p>
    <w:p w14:paraId="15330367" w14:textId="5D0BE603" w:rsidR="003B7999" w:rsidRDefault="003B7999" w:rsidP="00204C06">
      <w:pPr>
        <w:spacing w:after="0" w:line="360" w:lineRule="auto"/>
        <w:rPr>
          <w:rFonts w:cs="Times New Roman"/>
          <w:szCs w:val="24"/>
        </w:rPr>
      </w:pPr>
    </w:p>
    <w:p w14:paraId="2C83EA24" w14:textId="77777777" w:rsidR="003B7999" w:rsidRDefault="003B7999" w:rsidP="00204C06">
      <w:pPr>
        <w:spacing w:after="0" w:line="360" w:lineRule="auto"/>
        <w:rPr>
          <w:rFonts w:cs="Times New Roman"/>
          <w:szCs w:val="24"/>
        </w:rPr>
      </w:pPr>
    </w:p>
    <w:p w14:paraId="003DD289" w14:textId="77777777" w:rsidR="00A900AD" w:rsidRDefault="00A900AD" w:rsidP="003B7999">
      <w:pPr>
        <w:spacing w:after="0" w:line="360" w:lineRule="auto"/>
        <w:jc w:val="center"/>
        <w:rPr>
          <w:rFonts w:cs="Times New Roman"/>
          <w:szCs w:val="24"/>
        </w:rPr>
      </w:pPr>
    </w:p>
    <w:p w14:paraId="0FDC2932" w14:textId="5635C105" w:rsidR="00D704E9" w:rsidRDefault="003B7999" w:rsidP="003B7999">
      <w:pPr>
        <w:spacing w:after="0" w:line="360" w:lineRule="auto"/>
        <w:jc w:val="center"/>
        <w:rPr>
          <w:rFonts w:cs="Times New Roman"/>
          <w:szCs w:val="24"/>
        </w:rPr>
      </w:pPr>
      <w:r>
        <w:rPr>
          <w:rFonts w:cs="Times New Roman"/>
          <w:noProof/>
          <w:szCs w:val="24"/>
          <w:lang w:eastAsia="fr-FR"/>
        </w:rPr>
        <mc:AlternateContent>
          <mc:Choice Requires="wps">
            <w:drawing>
              <wp:anchor distT="0" distB="0" distL="114300" distR="114300" simplePos="0" relativeHeight="251692032" behindDoc="0" locked="0" layoutInCell="1" allowOverlap="1" wp14:anchorId="673AB262" wp14:editId="3FDB3A90">
                <wp:simplePos x="0" y="0"/>
                <wp:positionH relativeFrom="page">
                  <wp:posOffset>2317750</wp:posOffset>
                </wp:positionH>
                <wp:positionV relativeFrom="paragraph">
                  <wp:posOffset>131445</wp:posOffset>
                </wp:positionV>
                <wp:extent cx="2952750" cy="31750"/>
                <wp:effectExtent l="0" t="0" r="19050" b="25400"/>
                <wp:wrapNone/>
                <wp:docPr id="8" name="Connecteur droit 8"/>
                <wp:cNvGraphicFramePr/>
                <a:graphic xmlns:a="http://schemas.openxmlformats.org/drawingml/2006/main">
                  <a:graphicData uri="http://schemas.microsoft.com/office/word/2010/wordprocessingShape">
                    <wps:wsp>
                      <wps:cNvCnPr/>
                      <wps:spPr>
                        <a:xfrm>
                          <a:off x="0" y="0"/>
                          <a:ext cx="295275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AA7CDA" id="Connecteur droit 8"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82.5pt,10.35pt" to="41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" strokecolor="#156082 [3204]" strokeweight=".5pt">
                <v:stroke joinstyle="miter"/>
                <w10:wrap anchorx="page"/>
              </v:line>
            </w:pict>
          </mc:Fallback>
        </mc:AlternateContent>
      </w:r>
    </w:p>
    <w:p w14:paraId="1038B5E5" w14:textId="77777777" w:rsidR="00D704E9" w:rsidRPr="003D2D95" w:rsidRDefault="00D704E9" w:rsidP="003B7999">
      <w:pPr>
        <w:spacing w:after="0" w:line="360" w:lineRule="auto"/>
        <w:jc w:val="center"/>
        <w:rPr>
          <w:rFonts w:cs="Times New Roman"/>
          <w:szCs w:val="24"/>
        </w:rPr>
      </w:pPr>
    </w:p>
    <w:p w14:paraId="3D283701" w14:textId="31BBE0BE" w:rsidR="00F54CD0" w:rsidRDefault="002126AA" w:rsidP="003B7999">
      <w:pPr>
        <w:pStyle w:val="Titre1"/>
        <w:spacing w:before="0" w:after="0" w:line="360" w:lineRule="auto"/>
        <w:jc w:val="center"/>
        <w:rPr>
          <w:rFonts w:ascii="Times New Roman" w:eastAsia="Times New Roman" w:hAnsi="Times New Roman" w:cs="Times New Roman"/>
          <w:color w:val="auto"/>
          <w:sz w:val="24"/>
        </w:rPr>
      </w:pPr>
      <w:bookmarkStart w:id="158" w:name="_Toc197428950"/>
      <w:bookmarkStart w:id="159" w:name="_Toc197429169"/>
      <w:r w:rsidRPr="00C51B69">
        <w:rPr>
          <w:rFonts w:ascii="Times New Roman" w:eastAsia="Times New Roman" w:hAnsi="Times New Roman" w:cs="Times New Roman"/>
          <w:color w:val="auto"/>
          <w:sz w:val="24"/>
        </w:rPr>
        <w:t xml:space="preserve">Chapitre </w:t>
      </w:r>
      <w:r w:rsidR="009B255B" w:rsidRPr="00C51B69">
        <w:rPr>
          <w:rFonts w:ascii="Times New Roman" w:eastAsia="Times New Roman" w:hAnsi="Times New Roman" w:cs="Times New Roman"/>
          <w:color w:val="auto"/>
          <w:sz w:val="24"/>
        </w:rPr>
        <w:t>V</w:t>
      </w:r>
      <w:r w:rsidR="00B216CA" w:rsidRPr="00C51B69">
        <w:rPr>
          <w:rFonts w:ascii="Times New Roman" w:eastAsia="Times New Roman" w:hAnsi="Times New Roman" w:cs="Times New Roman"/>
          <w:color w:val="auto"/>
          <w:sz w:val="24"/>
        </w:rPr>
        <w:t xml:space="preserve"> </w:t>
      </w:r>
      <w:r w:rsidRPr="00C51B69">
        <w:rPr>
          <w:rFonts w:ascii="Times New Roman" w:eastAsia="Times New Roman" w:hAnsi="Times New Roman" w:cs="Times New Roman"/>
          <w:color w:val="auto"/>
          <w:sz w:val="24"/>
        </w:rPr>
        <w:t>:  Mise en œuvre des points d’accès dans le cloud</w:t>
      </w:r>
      <w:bookmarkEnd w:id="158"/>
      <w:bookmarkEnd w:id="159"/>
    </w:p>
    <w:p w14:paraId="668D41DF" w14:textId="03550466" w:rsidR="00A900AD" w:rsidRDefault="00A900AD" w:rsidP="003B7999">
      <w:pPr>
        <w:jc w:val="center"/>
      </w:pPr>
    </w:p>
    <w:p w14:paraId="6F96794B" w14:textId="5E8DEF90" w:rsidR="00A900AD" w:rsidRDefault="00A900AD" w:rsidP="003B7999">
      <w:pPr>
        <w:jc w:val="center"/>
      </w:pPr>
    </w:p>
    <w:p w14:paraId="68C26B26" w14:textId="062C510A" w:rsidR="00A900AD" w:rsidRDefault="003B7999" w:rsidP="003B7999">
      <w:pPr>
        <w:jc w:val="center"/>
      </w:pPr>
      <w:r>
        <w:rPr>
          <w:rFonts w:cs="Times New Roman"/>
          <w:noProof/>
          <w:szCs w:val="24"/>
          <w:lang w:eastAsia="fr-FR"/>
        </w:rPr>
        <mc:AlternateContent>
          <mc:Choice Requires="wps">
            <w:drawing>
              <wp:anchor distT="0" distB="0" distL="114300" distR="114300" simplePos="0" relativeHeight="251694080" behindDoc="0" locked="0" layoutInCell="1" allowOverlap="1" wp14:anchorId="38E4C3CC" wp14:editId="2DDC626E">
                <wp:simplePos x="0" y="0"/>
                <wp:positionH relativeFrom="page">
                  <wp:posOffset>2317750</wp:posOffset>
                </wp:positionH>
                <wp:positionV relativeFrom="paragraph">
                  <wp:posOffset>18415</wp:posOffset>
                </wp:positionV>
                <wp:extent cx="3009900" cy="25400"/>
                <wp:effectExtent l="0" t="0" r="19050" b="31750"/>
                <wp:wrapNone/>
                <wp:docPr id="9" name="Connecteur droit 9"/>
                <wp:cNvGraphicFramePr/>
                <a:graphic xmlns:a="http://schemas.openxmlformats.org/drawingml/2006/main">
                  <a:graphicData uri="http://schemas.microsoft.com/office/word/2010/wordprocessingShape">
                    <wps:wsp>
                      <wps:cNvCnPr/>
                      <wps:spPr>
                        <a:xfrm>
                          <a:off x="0" y="0"/>
                          <a:ext cx="300990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680FAB" id="Connecteur droit 9" o:spid="_x0000_s1026" style="position:absolute;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82.5pt,1.45pt" to="41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" strokecolor="#156082 [3204]" strokeweight=".5pt">
                <v:stroke joinstyle="miter"/>
                <w10:wrap anchorx="page"/>
              </v:line>
            </w:pict>
          </mc:Fallback>
        </mc:AlternateContent>
      </w:r>
    </w:p>
    <w:p w14:paraId="01DD63B8" w14:textId="7480B14B" w:rsidR="00A900AD" w:rsidRDefault="00A900AD" w:rsidP="003B7999">
      <w:pPr>
        <w:jc w:val="center"/>
      </w:pPr>
    </w:p>
    <w:p w14:paraId="081E7E50" w14:textId="543F8184" w:rsidR="00A900AD" w:rsidRDefault="00A900AD" w:rsidP="003B7999">
      <w:pPr>
        <w:jc w:val="center"/>
      </w:pPr>
    </w:p>
    <w:p w14:paraId="23588DDB" w14:textId="2116A765" w:rsidR="00A900AD" w:rsidRDefault="00A900AD" w:rsidP="00A900AD"/>
    <w:p w14:paraId="7D2086A2" w14:textId="7B11D894" w:rsidR="00A900AD" w:rsidRDefault="00A900AD" w:rsidP="00A900AD"/>
    <w:p w14:paraId="76AE94A8" w14:textId="5793C17E" w:rsidR="00A900AD" w:rsidRDefault="00A900AD" w:rsidP="00A900AD"/>
    <w:p w14:paraId="5A72F2D6" w14:textId="14DC08CA" w:rsidR="00A900AD" w:rsidRDefault="00A900AD" w:rsidP="00A900AD"/>
    <w:p w14:paraId="5849FC48" w14:textId="3AE1CC70" w:rsidR="00A900AD" w:rsidRDefault="00A900AD" w:rsidP="00A900AD"/>
    <w:p w14:paraId="036CA5BB" w14:textId="12D6D77C" w:rsidR="00A900AD" w:rsidRDefault="00A900AD" w:rsidP="00A900AD"/>
    <w:p w14:paraId="57156FCF" w14:textId="3D9BFA2E" w:rsidR="00A900AD" w:rsidRDefault="00A900AD" w:rsidP="00A900AD"/>
    <w:p w14:paraId="23D99C77" w14:textId="326AAC6B" w:rsidR="00A900AD" w:rsidRDefault="00A900AD" w:rsidP="00A900AD"/>
    <w:p w14:paraId="41655592" w14:textId="6CC21E6F" w:rsidR="00A900AD" w:rsidRDefault="00A900AD" w:rsidP="00A900AD"/>
    <w:p w14:paraId="6E1688AD" w14:textId="15F2AEB4" w:rsidR="00A900AD" w:rsidRDefault="00A900AD" w:rsidP="00A900AD"/>
    <w:p w14:paraId="1A24F1C8" w14:textId="2BE91667" w:rsidR="00A900AD" w:rsidRDefault="00A900AD" w:rsidP="00A900AD"/>
    <w:p w14:paraId="280D3D85" w14:textId="1624A2DE" w:rsidR="00A900AD" w:rsidRDefault="00A900AD" w:rsidP="00A900AD"/>
    <w:p w14:paraId="11198FD9" w14:textId="77777777" w:rsidR="00A726A5" w:rsidRDefault="00A726A5" w:rsidP="00204C06">
      <w:pPr>
        <w:spacing w:after="0" w:line="360" w:lineRule="auto"/>
        <w:rPr>
          <w:rFonts w:eastAsiaTheme="majorEastAsia" w:cs="Times New Roman"/>
          <w:color w:val="0F4761" w:themeColor="accent1" w:themeShade="BF"/>
          <w:szCs w:val="24"/>
        </w:rPr>
      </w:pPr>
    </w:p>
    <w:p w14:paraId="0FF3226A" w14:textId="6436459D" w:rsidR="00BC3511" w:rsidRPr="003D2D95" w:rsidRDefault="00BC3511" w:rsidP="00204C06">
      <w:pPr>
        <w:spacing w:after="0" w:line="360" w:lineRule="auto"/>
        <w:rPr>
          <w:rFonts w:cs="Times New Roman"/>
          <w:szCs w:val="24"/>
        </w:rPr>
      </w:pPr>
      <w:r w:rsidRPr="003D2D95">
        <w:rPr>
          <w:rFonts w:cs="Times New Roman"/>
          <w:szCs w:val="24"/>
        </w:rPr>
        <w:t>L’implémentation des points d’accès dans un environnement cloud permet une gestion centralisée, une évolutivité simplifiée et une meilleure résilience du réseau. En intégrant les points d’accès avec des solutions cloud comme AWS, Azure, Sophos ou Google Cloud, les entreprises peuvent améliorer la sécurité, optimiser les performances et garantir une connectivité fiable. Ce chapitre explore les étapes clés de cette mise en œuvre, en abordant la configuration, la gestion des accès et les bonnes pratiques de sécurité. L’implémentation des points d’accès dans le cloud permet une gestion centralisée et une évolutivité accrue. Ce chapitre explore les différentes étapes pour intégrer et optimiser les points d’accès en environnement cloud, en assurant la sécurité et la performance du réseau.</w:t>
      </w:r>
    </w:p>
    <w:p w14:paraId="761A124C" w14:textId="0379E3A9" w:rsidR="008C1E68" w:rsidRPr="003D2D95" w:rsidRDefault="008C1E68" w:rsidP="00204C06">
      <w:pPr>
        <w:spacing w:after="0" w:line="360" w:lineRule="auto"/>
        <w:rPr>
          <w:rFonts w:cs="Times New Roman"/>
          <w:szCs w:val="24"/>
        </w:rPr>
      </w:pPr>
    </w:p>
    <w:p w14:paraId="65677280" w14:textId="2D612067" w:rsidR="00AE3CE6" w:rsidRPr="00D323F5" w:rsidRDefault="00FA36E1" w:rsidP="00B216CA">
      <w:pPr>
        <w:pStyle w:val="Titre2"/>
        <w:spacing w:before="0" w:after="0" w:line="360" w:lineRule="auto"/>
        <w:rPr>
          <w:rFonts w:ascii="Times New Roman" w:eastAsia="Times New Roman" w:hAnsi="Times New Roman" w:cs="Times New Roman"/>
          <w:color w:val="auto"/>
          <w:sz w:val="24"/>
          <w:u w:val="single"/>
        </w:rPr>
      </w:pPr>
      <w:bookmarkStart w:id="160" w:name="_Toc197390482"/>
      <w:bookmarkStart w:id="161" w:name="_Toc197428951"/>
      <w:bookmarkStart w:id="162" w:name="_Toc197429170"/>
      <w:r w:rsidRPr="00D323F5">
        <w:rPr>
          <w:rFonts w:ascii="Times New Roman" w:eastAsia="Times New Roman" w:hAnsi="Times New Roman" w:cs="Times New Roman"/>
          <w:color w:val="auto"/>
          <w:sz w:val="24"/>
        </w:rPr>
        <w:t xml:space="preserve">V.1 </w:t>
      </w:r>
      <w:r w:rsidRPr="00D323F5">
        <w:rPr>
          <w:rFonts w:ascii="Times New Roman" w:eastAsia="Times New Roman" w:hAnsi="Times New Roman" w:cs="Times New Roman"/>
          <w:color w:val="auto"/>
          <w:sz w:val="24"/>
          <w:u w:val="single"/>
        </w:rPr>
        <w:t>CONFIGURATION D’UN POINT D’ACCES SOPHOS AP6 840</w:t>
      </w:r>
      <w:bookmarkEnd w:id="160"/>
      <w:bookmarkEnd w:id="161"/>
      <w:bookmarkEnd w:id="162"/>
    </w:p>
    <w:p w14:paraId="17724B2B" w14:textId="77777777" w:rsidR="009B255B" w:rsidRPr="003D2D95" w:rsidRDefault="009B255B" w:rsidP="00204C06">
      <w:pPr>
        <w:spacing w:after="0" w:line="360" w:lineRule="auto"/>
        <w:rPr>
          <w:rFonts w:cs="Times New Roman"/>
          <w:szCs w:val="24"/>
        </w:rPr>
      </w:pPr>
    </w:p>
    <w:p w14:paraId="6020595E" w14:textId="46E4A430" w:rsidR="003F4E16" w:rsidRPr="00FA36E1" w:rsidRDefault="00F96CB6" w:rsidP="00FA391C">
      <w:pPr>
        <w:pStyle w:val="Paragraphedeliste"/>
        <w:numPr>
          <w:ilvl w:val="1"/>
          <w:numId w:val="37"/>
        </w:numPr>
        <w:spacing w:after="0" w:line="360" w:lineRule="auto"/>
        <w:rPr>
          <w:rFonts w:cs="Times New Roman"/>
          <w:u w:val="single"/>
        </w:rPr>
      </w:pPr>
      <w:bookmarkStart w:id="163" w:name="_Toc196683191"/>
      <w:r w:rsidRPr="00FA36E1">
        <w:rPr>
          <w:rFonts w:cs="Times New Roman"/>
          <w:u w:val="single"/>
        </w:rPr>
        <w:t>Les équipements utilisés</w:t>
      </w:r>
      <w:bookmarkEnd w:id="163"/>
    </w:p>
    <w:p w14:paraId="05A10430" w14:textId="77777777" w:rsidR="00B216CA" w:rsidRPr="00B216CA" w:rsidRDefault="00B216CA" w:rsidP="00B216CA">
      <w:pPr>
        <w:pStyle w:val="Paragraphedeliste"/>
        <w:spacing w:after="0" w:line="360" w:lineRule="auto"/>
        <w:ind w:left="1080"/>
        <w:rPr>
          <w:rFonts w:cs="Times New Roman"/>
        </w:rPr>
      </w:pPr>
    </w:p>
    <w:p w14:paraId="18FDA3B5" w14:textId="64297263" w:rsidR="00F96CB6" w:rsidRPr="003D2D95" w:rsidRDefault="004A3F64" w:rsidP="00204C06">
      <w:pPr>
        <w:spacing w:after="0" w:line="360" w:lineRule="auto"/>
        <w:rPr>
          <w:rFonts w:cs="Times New Roman"/>
          <w:szCs w:val="24"/>
        </w:rPr>
      </w:pPr>
      <w:r w:rsidRPr="003D2D95">
        <w:rPr>
          <w:rFonts w:cs="Times New Roman"/>
          <w:szCs w:val="24"/>
        </w:rPr>
        <w:t>Les équipements nécessaires</w:t>
      </w:r>
      <w:r w:rsidR="00F96CB6" w:rsidRPr="003D2D95">
        <w:rPr>
          <w:rFonts w:cs="Times New Roman"/>
          <w:szCs w:val="24"/>
        </w:rPr>
        <w:t xml:space="preserve"> pour la </w:t>
      </w:r>
      <w:r w:rsidR="009B255B" w:rsidRPr="003D2D95">
        <w:rPr>
          <w:rFonts w:cs="Times New Roman"/>
          <w:szCs w:val="24"/>
        </w:rPr>
        <w:t>configuration :</w:t>
      </w:r>
    </w:p>
    <w:p w14:paraId="77ADA633" w14:textId="6FA88A57" w:rsidR="00F96CB6" w:rsidRPr="003D2D95" w:rsidRDefault="00F96CB6" w:rsidP="00204C06">
      <w:pPr>
        <w:pStyle w:val="Paragraphedeliste"/>
        <w:numPr>
          <w:ilvl w:val="0"/>
          <w:numId w:val="6"/>
        </w:numPr>
        <w:spacing w:after="0" w:line="360" w:lineRule="auto"/>
        <w:rPr>
          <w:rFonts w:cs="Times New Roman"/>
          <w:szCs w:val="24"/>
        </w:rPr>
      </w:pPr>
      <w:r w:rsidRPr="003D2D95">
        <w:rPr>
          <w:rFonts w:cs="Times New Roman"/>
          <w:szCs w:val="24"/>
        </w:rPr>
        <w:t>Un point d’</w:t>
      </w:r>
      <w:r w:rsidR="004A3F64" w:rsidRPr="003D2D95">
        <w:rPr>
          <w:rFonts w:cs="Times New Roman"/>
          <w:szCs w:val="24"/>
        </w:rPr>
        <w:t>accès</w:t>
      </w:r>
      <w:r w:rsidRPr="003D2D95">
        <w:rPr>
          <w:rFonts w:cs="Times New Roman"/>
          <w:szCs w:val="24"/>
        </w:rPr>
        <w:t xml:space="preserve"> </w:t>
      </w:r>
      <w:r w:rsidR="004A3F64" w:rsidRPr="003D2D95">
        <w:rPr>
          <w:rFonts w:cs="Times New Roman"/>
          <w:szCs w:val="24"/>
        </w:rPr>
        <w:t>Sophos</w:t>
      </w:r>
      <w:r w:rsidRPr="003D2D95">
        <w:rPr>
          <w:rFonts w:cs="Times New Roman"/>
          <w:szCs w:val="24"/>
        </w:rPr>
        <w:t xml:space="preserve"> AP6 840</w:t>
      </w:r>
    </w:p>
    <w:p w14:paraId="1C50F0CB" w14:textId="14601EE7" w:rsidR="00F96CB6" w:rsidRPr="003D2D95" w:rsidRDefault="00F96CB6" w:rsidP="00204C06">
      <w:pPr>
        <w:pStyle w:val="Paragraphedeliste"/>
        <w:numPr>
          <w:ilvl w:val="0"/>
          <w:numId w:val="6"/>
        </w:numPr>
        <w:spacing w:after="0" w:line="360" w:lineRule="auto"/>
        <w:rPr>
          <w:rFonts w:cs="Times New Roman"/>
          <w:szCs w:val="24"/>
        </w:rPr>
      </w:pPr>
      <w:r w:rsidRPr="003D2D95">
        <w:rPr>
          <w:rFonts w:cs="Times New Roman"/>
          <w:szCs w:val="24"/>
        </w:rPr>
        <w:t xml:space="preserve">Un </w:t>
      </w:r>
      <w:r w:rsidR="004A3F64" w:rsidRPr="003D2D95">
        <w:rPr>
          <w:rFonts w:cs="Times New Roman"/>
          <w:szCs w:val="24"/>
        </w:rPr>
        <w:t>câble</w:t>
      </w:r>
      <w:r w:rsidRPr="003D2D95">
        <w:rPr>
          <w:rFonts w:cs="Times New Roman"/>
          <w:szCs w:val="24"/>
        </w:rPr>
        <w:t xml:space="preserve"> </w:t>
      </w:r>
      <w:r w:rsidR="004A3F64" w:rsidRPr="003D2D95">
        <w:rPr>
          <w:rFonts w:cs="Times New Roman"/>
          <w:szCs w:val="24"/>
        </w:rPr>
        <w:t>réseau</w:t>
      </w:r>
      <w:r w:rsidRPr="003D2D95">
        <w:rPr>
          <w:rFonts w:cs="Times New Roman"/>
          <w:szCs w:val="24"/>
        </w:rPr>
        <w:t xml:space="preserve"> RJ45</w:t>
      </w:r>
    </w:p>
    <w:p w14:paraId="4AB22393" w14:textId="0D60B609" w:rsidR="001B7012" w:rsidRPr="003D2D95" w:rsidRDefault="001B7012" w:rsidP="00204C06">
      <w:pPr>
        <w:pStyle w:val="Paragraphedeliste"/>
        <w:numPr>
          <w:ilvl w:val="0"/>
          <w:numId w:val="6"/>
        </w:numPr>
        <w:spacing w:after="0" w:line="360" w:lineRule="auto"/>
        <w:rPr>
          <w:rFonts w:cs="Times New Roman"/>
          <w:szCs w:val="24"/>
        </w:rPr>
      </w:pPr>
      <w:r w:rsidRPr="003D2D95">
        <w:rPr>
          <w:rFonts w:cs="Times New Roman"/>
          <w:szCs w:val="24"/>
        </w:rPr>
        <w:t>Des connecteurs RJ45</w:t>
      </w:r>
    </w:p>
    <w:p w14:paraId="76D43111" w14:textId="535331C1" w:rsidR="00F96CB6" w:rsidRPr="003D2D95" w:rsidRDefault="00DC185E" w:rsidP="00204C06">
      <w:pPr>
        <w:pStyle w:val="Paragraphedeliste"/>
        <w:numPr>
          <w:ilvl w:val="0"/>
          <w:numId w:val="6"/>
        </w:numPr>
        <w:spacing w:after="0" w:line="360" w:lineRule="auto"/>
        <w:rPr>
          <w:rFonts w:cs="Times New Roman"/>
          <w:szCs w:val="24"/>
        </w:rPr>
      </w:pPr>
      <w:r w:rsidRPr="003D2D95">
        <w:rPr>
          <w:rFonts w:cs="Times New Roman"/>
          <w:szCs w:val="24"/>
        </w:rPr>
        <w:t xml:space="preserve">Un POE </w:t>
      </w:r>
      <w:r w:rsidR="00F87725" w:rsidRPr="003D2D95">
        <w:rPr>
          <w:rFonts w:cs="Times New Roman"/>
          <w:szCs w:val="24"/>
        </w:rPr>
        <w:t>ou un sw</w:t>
      </w:r>
      <w:r w:rsidRPr="003D2D95">
        <w:rPr>
          <w:rFonts w:cs="Times New Roman"/>
          <w:szCs w:val="24"/>
        </w:rPr>
        <w:t xml:space="preserve">itch </w:t>
      </w:r>
      <w:r w:rsidR="00F96CB6" w:rsidRPr="003D2D95">
        <w:rPr>
          <w:rFonts w:cs="Times New Roman"/>
          <w:szCs w:val="24"/>
        </w:rPr>
        <w:t>POE</w:t>
      </w:r>
    </w:p>
    <w:p w14:paraId="358F7C1D" w14:textId="77777777" w:rsidR="001B7012" w:rsidRPr="003D2D95" w:rsidRDefault="001B7012" w:rsidP="00204C06">
      <w:pPr>
        <w:pStyle w:val="Paragraphedeliste"/>
        <w:spacing w:after="0" w:line="360" w:lineRule="auto"/>
        <w:ind w:left="1485"/>
        <w:rPr>
          <w:rFonts w:cs="Times New Roman"/>
          <w:szCs w:val="24"/>
        </w:rPr>
      </w:pPr>
    </w:p>
    <w:p w14:paraId="01109A55" w14:textId="0BF13383" w:rsidR="00B14763" w:rsidRPr="003D2D95" w:rsidRDefault="00E63A25" w:rsidP="00204C06">
      <w:pPr>
        <w:pStyle w:val="Paragraphedeliste"/>
        <w:numPr>
          <w:ilvl w:val="0"/>
          <w:numId w:val="5"/>
        </w:numPr>
        <w:spacing w:after="0" w:line="360" w:lineRule="auto"/>
        <w:rPr>
          <w:rFonts w:cs="Times New Roman"/>
          <w:szCs w:val="24"/>
        </w:rPr>
      </w:pPr>
      <w:r w:rsidRPr="003D2D95">
        <w:rPr>
          <w:rFonts w:cs="Times New Roman"/>
          <w:szCs w:val="24"/>
        </w:rPr>
        <w:t>Point d’</w:t>
      </w:r>
      <w:r w:rsidR="004A3F64" w:rsidRPr="003D2D95">
        <w:rPr>
          <w:rFonts w:cs="Times New Roman"/>
          <w:szCs w:val="24"/>
        </w:rPr>
        <w:t>accès</w:t>
      </w:r>
      <w:r w:rsidRPr="003D2D95">
        <w:rPr>
          <w:rFonts w:cs="Times New Roman"/>
          <w:szCs w:val="24"/>
        </w:rPr>
        <w:t xml:space="preserve"> </w:t>
      </w:r>
      <w:r w:rsidR="004A3F64" w:rsidRPr="003D2D95">
        <w:rPr>
          <w:rFonts w:cs="Times New Roman"/>
          <w:szCs w:val="24"/>
        </w:rPr>
        <w:t>Sophos</w:t>
      </w:r>
      <w:r w:rsidRPr="003D2D95">
        <w:rPr>
          <w:rFonts w:cs="Times New Roman"/>
          <w:szCs w:val="24"/>
        </w:rPr>
        <w:t xml:space="preserve"> AP6</w:t>
      </w:r>
      <w:r w:rsidR="00C2047E" w:rsidRPr="003D2D95">
        <w:rPr>
          <w:rFonts w:cs="Times New Roman"/>
          <w:szCs w:val="24"/>
        </w:rPr>
        <w:t> </w:t>
      </w:r>
      <w:r w:rsidRPr="003D2D95">
        <w:rPr>
          <w:rFonts w:cs="Times New Roman"/>
          <w:szCs w:val="24"/>
        </w:rPr>
        <w:t>840</w:t>
      </w:r>
    </w:p>
    <w:p w14:paraId="5ADFC3AE" w14:textId="77777777" w:rsidR="00D140BF" w:rsidRPr="003D2D95" w:rsidRDefault="00C2047E" w:rsidP="00204C06">
      <w:pPr>
        <w:pStyle w:val="Paragraphedeliste"/>
        <w:spacing w:after="0" w:line="360" w:lineRule="auto"/>
        <w:ind w:left="765"/>
        <w:rPr>
          <w:rFonts w:cs="Times New Roman"/>
          <w:szCs w:val="24"/>
        </w:rPr>
      </w:pPr>
      <w:r w:rsidRPr="003D2D95">
        <w:rPr>
          <w:rFonts w:cs="Times New Roman"/>
          <w:szCs w:val="24"/>
        </w:rPr>
        <w:t>Le Sophos AP6 840 est un point d'accès sans fil (Wi-Fi) de la gamme Sophos XG Firewall, conçu pour offrir une couverture Wi-Fi robuste et sécurisée dans les environnements d'entreprise. Il prend en charge les dernières normes Wi-Fi, telles que le Wi-Fi 6 (802.11ax), pour offrir des performances élevées, une capacité accrue, et une latence réduite. Ce modèle est optimisé pour fonctionner avec la solution Sophos Central, permettant une gestion centralisée des points d'accès, offrant des fonctionnalités telles que la gestion des utilisateurs, la segmentation du réseau, et des options de sécurité avancées, comme la prévention des intrusions</w:t>
      </w:r>
      <w:r w:rsidR="007E03DA" w:rsidRPr="003D2D95">
        <w:rPr>
          <w:rFonts w:cs="Times New Roman"/>
          <w:szCs w:val="24"/>
        </w:rPr>
        <w:t>.</w:t>
      </w:r>
    </w:p>
    <w:p w14:paraId="2547CF31" w14:textId="77777777" w:rsidR="00C51B69" w:rsidRDefault="00B14D4C" w:rsidP="00C51B69">
      <w:pPr>
        <w:keepNext/>
        <w:spacing w:after="0" w:line="360" w:lineRule="auto"/>
        <w:jc w:val="center"/>
      </w:pPr>
      <w:r w:rsidRPr="003D2D95">
        <w:rPr>
          <w:rFonts w:cs="Times New Roman"/>
          <w:noProof/>
          <w:szCs w:val="24"/>
          <w:lang w:eastAsia="fr-FR"/>
        </w:rPr>
        <w:drawing>
          <wp:inline distT="0" distB="0" distL="0" distR="0" wp14:anchorId="0A59E73E" wp14:editId="194B1DE0">
            <wp:extent cx="1770434" cy="2359216"/>
            <wp:effectExtent l="0" t="0" r="0" b="0"/>
            <wp:docPr id="121506852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6948" cy="2367897"/>
                    </a:xfrm>
                    <a:prstGeom prst="rect">
                      <a:avLst/>
                    </a:prstGeom>
                    <a:noFill/>
                    <a:ln>
                      <a:noFill/>
                    </a:ln>
                  </pic:spPr>
                </pic:pic>
              </a:graphicData>
            </a:graphic>
          </wp:inline>
        </w:drawing>
      </w:r>
      <w:r w:rsidRPr="003D2D95">
        <w:rPr>
          <w:rFonts w:cs="Times New Roman"/>
          <w:noProof/>
          <w:szCs w:val="24"/>
          <w:lang w:eastAsia="fr-FR"/>
        </w:rPr>
        <w:drawing>
          <wp:inline distT="0" distB="0" distL="0" distR="0" wp14:anchorId="48706AE9" wp14:editId="586DB2B8">
            <wp:extent cx="1479459" cy="1721796"/>
            <wp:effectExtent l="0" t="0" r="6985" b="0"/>
            <wp:docPr id="94819376" name="Image 7" descr="Une image contenant texte, Appareil électronique, Appareils électroniques,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376" name="Image 7" descr="Une image contenant texte, Appareil électronique, Appareils électroniques, capture d’écran&#10;&#10;Le contenu généré par l’IA peut êtr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18871" cy="1767664"/>
                    </a:xfrm>
                    <a:prstGeom prst="rect">
                      <a:avLst/>
                    </a:prstGeom>
                    <a:noFill/>
                    <a:ln>
                      <a:noFill/>
                    </a:ln>
                  </pic:spPr>
                </pic:pic>
              </a:graphicData>
            </a:graphic>
          </wp:inline>
        </w:drawing>
      </w:r>
    </w:p>
    <w:p w14:paraId="76A577D4" w14:textId="1FB18F5E" w:rsidR="00D140BF" w:rsidRPr="003D2D95" w:rsidRDefault="00C51B69" w:rsidP="00C51B69">
      <w:pPr>
        <w:pStyle w:val="Lgende"/>
        <w:spacing w:after="0" w:line="360" w:lineRule="auto"/>
        <w:jc w:val="center"/>
        <w:rPr>
          <w:rFonts w:cs="Times New Roman"/>
          <w:sz w:val="24"/>
          <w:szCs w:val="24"/>
        </w:rPr>
      </w:pPr>
      <w:bookmarkStart w:id="164" w:name="_Toc197091669"/>
      <w:bookmarkStart w:id="165" w:name="_Toc197092135"/>
      <w:bookmarkStart w:id="166" w:name="_Toc197092474"/>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11</w:t>
      </w:r>
      <w:r w:rsidR="000E42F6">
        <w:rPr>
          <w:noProof/>
          <w:sz w:val="24"/>
        </w:rPr>
        <w:fldChar w:fldCharType="end"/>
      </w:r>
      <w:r w:rsidRPr="007F0BF9">
        <w:rPr>
          <w:sz w:val="24"/>
        </w:rPr>
        <w:t>: Sophos AP6 840</w:t>
      </w:r>
      <w:bookmarkEnd w:id="164"/>
      <w:bookmarkEnd w:id="165"/>
      <w:bookmarkEnd w:id="166"/>
    </w:p>
    <w:p w14:paraId="7A0FB745" w14:textId="7C156FE1" w:rsidR="00B216CA" w:rsidRPr="00B216CA" w:rsidRDefault="00D140BF" w:rsidP="00B216CA">
      <w:pPr>
        <w:spacing w:after="0" w:line="360" w:lineRule="auto"/>
        <w:jc w:val="center"/>
        <w:rPr>
          <w:rFonts w:cs="Times New Roman"/>
          <w:szCs w:val="24"/>
        </w:rPr>
      </w:pPr>
      <w:r w:rsidRPr="003D2D95">
        <w:rPr>
          <w:rFonts w:cs="Times New Roman"/>
          <w:szCs w:val="24"/>
        </w:rPr>
        <w:t>Source</w:t>
      </w:r>
      <w:r w:rsidR="003906C7" w:rsidRPr="003D2D95">
        <w:rPr>
          <w:rFonts w:cs="Times New Roman"/>
          <w:szCs w:val="24"/>
        </w:rPr>
        <w:t> : personnel</w:t>
      </w:r>
    </w:p>
    <w:p w14:paraId="24EF072D" w14:textId="77777777" w:rsidR="004A3F64" w:rsidRPr="003D2D95" w:rsidRDefault="004A3F64" w:rsidP="00204C06">
      <w:pPr>
        <w:pStyle w:val="Paragraphedeliste"/>
        <w:numPr>
          <w:ilvl w:val="0"/>
          <w:numId w:val="5"/>
        </w:numPr>
        <w:spacing w:after="0" w:line="360" w:lineRule="auto"/>
        <w:rPr>
          <w:rFonts w:cs="Times New Roman"/>
          <w:szCs w:val="24"/>
        </w:rPr>
      </w:pPr>
      <w:r w:rsidRPr="003D2D95">
        <w:rPr>
          <w:rFonts w:cs="Times New Roman"/>
          <w:szCs w:val="24"/>
        </w:rPr>
        <w:t>Cable réseau</w:t>
      </w:r>
    </w:p>
    <w:p w14:paraId="052A78B5" w14:textId="237C772A" w:rsidR="004A3F64" w:rsidRPr="00B216CA" w:rsidRDefault="004A3F64" w:rsidP="00B216CA">
      <w:pPr>
        <w:pStyle w:val="Paragraphedeliste"/>
        <w:spacing w:after="0" w:line="360" w:lineRule="auto"/>
        <w:ind w:left="765"/>
        <w:rPr>
          <w:rFonts w:cs="Times New Roman"/>
          <w:szCs w:val="24"/>
        </w:rPr>
      </w:pPr>
      <w:r w:rsidRPr="003D2D95">
        <w:rPr>
          <w:rFonts w:cs="Times New Roman"/>
          <w:szCs w:val="24"/>
        </w:rPr>
        <w:t>Un câble réseau est un ensemble de fil ou de fibres regroupes dans une gaine protectrice. Les câbles réseaux sont utiliser pour établir des connexions entre différents dispositifs au sein d’un réseau local informatique. Ces câbles peuvent être de différentes types, mais le câble Ethernet est l’un des plus courants.</w:t>
      </w:r>
    </w:p>
    <w:p w14:paraId="3E1C0101" w14:textId="77777777" w:rsidR="00354702" w:rsidRDefault="00F33244" w:rsidP="00354702">
      <w:pPr>
        <w:keepNext/>
        <w:spacing w:beforeAutospacing="1" w:after="0" w:afterAutospacing="1" w:line="360" w:lineRule="auto"/>
        <w:jc w:val="center"/>
      </w:pPr>
      <w:r w:rsidRPr="003D2D95">
        <w:rPr>
          <w:rFonts w:cs="Times New Roman"/>
          <w:noProof/>
          <w:szCs w:val="24"/>
          <w:lang w:eastAsia="fr-FR"/>
        </w:rPr>
        <w:drawing>
          <wp:inline distT="0" distB="0" distL="0" distR="0" wp14:anchorId="246A8E55" wp14:editId="2BE813EB">
            <wp:extent cx="1358900" cy="1358900"/>
            <wp:effectExtent l="0" t="0" r="0" b="0"/>
            <wp:docPr id="619668743" name="Image 9" descr="Une image contenant câ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8743" name="Image 9" descr="Une image contenant câble&#10;&#10;Le contenu généré par l’IA peut êtr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58900" cy="1358900"/>
                    </a:xfrm>
                    <a:prstGeom prst="rect">
                      <a:avLst/>
                    </a:prstGeom>
                    <a:noFill/>
                    <a:ln>
                      <a:noFill/>
                    </a:ln>
                  </pic:spPr>
                </pic:pic>
              </a:graphicData>
            </a:graphic>
          </wp:inline>
        </w:drawing>
      </w:r>
    </w:p>
    <w:p w14:paraId="0038BCB0" w14:textId="0C996CE3" w:rsidR="00214C3C" w:rsidRPr="003D2D95" w:rsidRDefault="00354702" w:rsidP="00354702">
      <w:pPr>
        <w:pStyle w:val="Lgende"/>
        <w:spacing w:after="0" w:line="360" w:lineRule="auto"/>
        <w:jc w:val="center"/>
        <w:rPr>
          <w:rFonts w:cs="Times New Roman"/>
          <w:sz w:val="24"/>
          <w:szCs w:val="24"/>
        </w:rPr>
      </w:pPr>
      <w:bookmarkStart w:id="167" w:name="_Toc197091670"/>
      <w:bookmarkStart w:id="168" w:name="_Toc197092136"/>
      <w:bookmarkStart w:id="169" w:name="_Toc197092475"/>
      <w:r>
        <w:rPr>
          <w:sz w:val="24"/>
        </w:rPr>
        <w:t xml:space="preserve">Figure </w:t>
      </w:r>
      <w:r w:rsidR="000E42F6">
        <w:rPr>
          <w:sz w:val="24"/>
        </w:rPr>
        <w:fldChar w:fldCharType="begin"/>
      </w:r>
      <w:r w:rsidR="000E42F6">
        <w:rPr>
          <w:sz w:val="24"/>
        </w:rPr>
        <w:instrText xml:space="preserve"> SEQ Figure \* ARABIC </w:instrText>
      </w:r>
      <w:r w:rsidR="000E42F6">
        <w:rPr>
          <w:sz w:val="24"/>
        </w:rPr>
        <w:fldChar w:fldCharType="separate"/>
      </w:r>
      <w:r w:rsidR="00D323F5">
        <w:rPr>
          <w:noProof/>
          <w:sz w:val="24"/>
        </w:rPr>
        <w:t>12</w:t>
      </w:r>
      <w:r w:rsidR="000E42F6">
        <w:rPr>
          <w:noProof/>
          <w:sz w:val="24"/>
        </w:rPr>
        <w:fldChar w:fldCharType="end"/>
      </w:r>
      <w:r>
        <w:rPr>
          <w:sz w:val="24"/>
        </w:rPr>
        <w:t>: Câble réseau</w:t>
      </w:r>
      <w:bookmarkEnd w:id="167"/>
      <w:bookmarkEnd w:id="168"/>
      <w:bookmarkEnd w:id="169"/>
    </w:p>
    <w:p w14:paraId="1589A5E6" w14:textId="2C011B0B" w:rsidR="00F33244" w:rsidRDefault="0094794D" w:rsidP="00B216CA">
      <w:pPr>
        <w:spacing w:beforeAutospacing="1" w:after="0" w:afterAutospacing="1" w:line="360" w:lineRule="auto"/>
        <w:jc w:val="center"/>
        <w:rPr>
          <w:rStyle w:val="Lienhypertexte"/>
          <w:rFonts w:cs="Times New Roman"/>
          <w:szCs w:val="24"/>
        </w:rPr>
      </w:pPr>
      <w:r w:rsidRPr="003D2D95">
        <w:rPr>
          <w:rFonts w:cs="Times New Roman"/>
          <w:szCs w:val="24"/>
        </w:rPr>
        <w:t>Source</w:t>
      </w:r>
      <w:r w:rsidR="00FF50CC">
        <w:rPr>
          <w:rFonts w:cs="Times New Roman"/>
          <w:szCs w:val="24"/>
        </w:rPr>
        <w:t xml:space="preserve"> </w:t>
      </w:r>
      <w:r w:rsidRPr="003D2D95">
        <w:rPr>
          <w:rFonts w:cs="Times New Roman"/>
          <w:szCs w:val="24"/>
        </w:rPr>
        <w:t>:</w:t>
      </w:r>
      <w:r w:rsidR="00FF50CC">
        <w:rPr>
          <w:rFonts w:cs="Times New Roman"/>
          <w:szCs w:val="24"/>
        </w:rPr>
        <w:t xml:space="preserve"> </w:t>
      </w:r>
      <w:hyperlink r:id="rId37" w:history="1">
        <w:r w:rsidR="00F33244" w:rsidRPr="003D2D95">
          <w:rPr>
            <w:rStyle w:val="Lienhypertexte"/>
            <w:rFonts w:cs="Times New Roman"/>
            <w:szCs w:val="24"/>
          </w:rPr>
          <w:t>https://www.bing.com/images</w:t>
        </w:r>
      </w:hyperlink>
    </w:p>
    <w:p w14:paraId="4E8ABE82" w14:textId="77777777" w:rsidR="00B216CA" w:rsidRPr="003D2D95" w:rsidRDefault="00B216CA" w:rsidP="00B216CA">
      <w:pPr>
        <w:spacing w:beforeAutospacing="1" w:after="0" w:afterAutospacing="1" w:line="360" w:lineRule="auto"/>
        <w:jc w:val="center"/>
        <w:rPr>
          <w:rFonts w:cs="Times New Roman"/>
          <w:szCs w:val="24"/>
        </w:rPr>
      </w:pPr>
    </w:p>
    <w:p w14:paraId="0B4CB74C" w14:textId="6C39209B" w:rsidR="001B7012" w:rsidRPr="003D2D95" w:rsidRDefault="001B7012" w:rsidP="00204C06">
      <w:pPr>
        <w:pStyle w:val="Paragraphedeliste"/>
        <w:numPr>
          <w:ilvl w:val="0"/>
          <w:numId w:val="5"/>
        </w:numPr>
        <w:spacing w:beforeAutospacing="1" w:after="0" w:afterAutospacing="1" w:line="360" w:lineRule="auto"/>
        <w:rPr>
          <w:rFonts w:cs="Times New Roman"/>
          <w:szCs w:val="24"/>
        </w:rPr>
      </w:pPr>
      <w:r w:rsidRPr="003D2D95">
        <w:rPr>
          <w:rFonts w:cs="Times New Roman"/>
          <w:szCs w:val="24"/>
        </w:rPr>
        <w:t>Connecteurs RJ45</w:t>
      </w:r>
    </w:p>
    <w:p w14:paraId="3D714E69" w14:textId="698E6AA0" w:rsidR="001B7012" w:rsidRPr="003D2D95" w:rsidRDefault="001B7012" w:rsidP="00204C06">
      <w:pPr>
        <w:spacing w:beforeAutospacing="1" w:after="0" w:afterAutospacing="1" w:line="360" w:lineRule="auto"/>
        <w:rPr>
          <w:rFonts w:cs="Times New Roman"/>
          <w:szCs w:val="24"/>
        </w:rPr>
      </w:pPr>
      <w:r w:rsidRPr="003D2D95">
        <w:rPr>
          <w:rFonts w:cs="Times New Roman"/>
          <w:szCs w:val="24"/>
        </w:rPr>
        <w:t xml:space="preserve">Le connecteur RJ45 est un connecteur modulaire à huit broches largement utilisé dans les réseaux informatiques pour </w:t>
      </w:r>
      <w:r w:rsidR="0070588F" w:rsidRPr="003D2D95">
        <w:rPr>
          <w:rFonts w:cs="Times New Roman"/>
          <w:szCs w:val="24"/>
        </w:rPr>
        <w:t>la connexion</w:t>
      </w:r>
      <w:r w:rsidRPr="003D2D95">
        <w:rPr>
          <w:rFonts w:cs="Times New Roman"/>
          <w:szCs w:val="24"/>
        </w:rPr>
        <w:t xml:space="preserve"> Ethernet filaires. Il est également appelé connecteur 8P8</w:t>
      </w:r>
      <w:r w:rsidR="0070588F" w:rsidRPr="003D2D95">
        <w:rPr>
          <w:rFonts w:cs="Times New Roman"/>
          <w:szCs w:val="24"/>
        </w:rPr>
        <w:t>C (</w:t>
      </w:r>
      <w:r w:rsidRPr="003D2D95">
        <w:rPr>
          <w:rFonts w:cs="Times New Roman"/>
          <w:szCs w:val="24"/>
        </w:rPr>
        <w:t>8 positions,8 contacts).</w:t>
      </w:r>
    </w:p>
    <w:p w14:paraId="79565C45" w14:textId="61563D67" w:rsidR="0096409C" w:rsidRPr="003D2D95" w:rsidRDefault="008E6B5A" w:rsidP="00204C06">
      <w:pPr>
        <w:spacing w:beforeAutospacing="1" w:after="0" w:afterAutospacing="1" w:line="360" w:lineRule="auto"/>
        <w:rPr>
          <w:rFonts w:cs="Times New Roman"/>
          <w:szCs w:val="24"/>
        </w:rPr>
      </w:pPr>
      <w:r w:rsidRPr="003D2D95">
        <w:rPr>
          <w:rFonts w:cs="Times New Roman"/>
          <w:noProof/>
          <w:szCs w:val="24"/>
          <w:lang w:eastAsia="fr-FR"/>
        </w:rPr>
        <mc:AlternateContent>
          <mc:Choice Requires="wps">
            <w:drawing>
              <wp:inline distT="0" distB="0" distL="0" distR="0" wp14:anchorId="50CA638B" wp14:editId="6C966965">
                <wp:extent cx="277495" cy="277495"/>
                <wp:effectExtent l="0" t="0" r="0" b="0"/>
                <wp:docPr id="1362382169" name="AutoShape 4" descr="SOPHOS AP6 8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749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C544393" id="AutoShape 4" o:spid="_x0000_s1026" alt="SOPHOS AP6 840" style="width:21.85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" filled="f" stroked="f">
                <o:lock v:ext="edit" aspectratio="t"/>
                <w10:anchorlock/>
              </v:rect>
            </w:pict>
          </mc:Fallback>
        </mc:AlternateContent>
      </w:r>
    </w:p>
    <w:p w14:paraId="5560B4B0" w14:textId="77777777" w:rsidR="008D38F8" w:rsidRDefault="00F33244" w:rsidP="008D38F8">
      <w:pPr>
        <w:keepNext/>
        <w:spacing w:beforeAutospacing="1" w:after="0" w:afterAutospacing="1" w:line="360" w:lineRule="auto"/>
        <w:jc w:val="center"/>
      </w:pPr>
      <w:r w:rsidRPr="003D2D95">
        <w:rPr>
          <w:rFonts w:cs="Times New Roman"/>
          <w:noProof/>
          <w:szCs w:val="24"/>
          <w:lang w:eastAsia="fr-FR"/>
        </w:rPr>
        <w:drawing>
          <wp:inline distT="0" distB="0" distL="0" distR="0" wp14:anchorId="484EA9D1" wp14:editId="18D887B4">
            <wp:extent cx="1819275" cy="1819275"/>
            <wp:effectExtent l="0" t="0" r="0" b="0"/>
            <wp:docPr id="417094729" name="Image 10" descr="Connecteur RJ45 catgorie 6 UTP nanocble | Leroy Me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nnecteur RJ45 catgorie 6 UTP nanocble | Leroy Merl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p>
    <w:p w14:paraId="0A7F002B" w14:textId="46A8276B" w:rsidR="009B6B0D" w:rsidRPr="003D2D95" w:rsidRDefault="008D38F8" w:rsidP="008D38F8">
      <w:pPr>
        <w:pStyle w:val="Lgende"/>
        <w:spacing w:after="0" w:line="360" w:lineRule="auto"/>
        <w:jc w:val="center"/>
        <w:rPr>
          <w:rFonts w:cs="Times New Roman"/>
          <w:noProof/>
          <w:sz w:val="24"/>
          <w:szCs w:val="24"/>
        </w:rPr>
      </w:pPr>
      <w:bookmarkStart w:id="170" w:name="_Toc197092137"/>
      <w:bookmarkStart w:id="171" w:name="_Toc197092476"/>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13</w:t>
      </w:r>
      <w:r>
        <w:rPr>
          <w:sz w:val="24"/>
        </w:rPr>
        <w:fldChar w:fldCharType="end"/>
      </w:r>
      <w:r w:rsidRPr="004A4E41">
        <w:rPr>
          <w:sz w:val="24"/>
        </w:rPr>
        <w:t>: connecteur RJ45</w:t>
      </w:r>
      <w:bookmarkEnd w:id="170"/>
      <w:bookmarkEnd w:id="171"/>
    </w:p>
    <w:p w14:paraId="60B85369" w14:textId="2611B76E" w:rsidR="00873611" w:rsidRPr="003D2D95" w:rsidRDefault="00873611" w:rsidP="00AD58CE">
      <w:pPr>
        <w:spacing w:beforeAutospacing="1" w:after="0" w:afterAutospacing="1" w:line="360" w:lineRule="auto"/>
        <w:jc w:val="center"/>
        <w:rPr>
          <w:rFonts w:cs="Times New Roman"/>
          <w:szCs w:val="24"/>
        </w:rPr>
      </w:pPr>
      <w:r w:rsidRPr="003D2D95">
        <w:rPr>
          <w:rFonts w:cs="Times New Roman"/>
          <w:noProof/>
          <w:szCs w:val="24"/>
        </w:rPr>
        <w:t xml:space="preserve">Source : </w:t>
      </w:r>
      <w:hyperlink r:id="rId39" w:history="1">
        <w:r w:rsidRPr="003D2D95">
          <w:rPr>
            <w:rStyle w:val="Lienhypertexte"/>
            <w:rFonts w:cs="Times New Roman"/>
            <w:noProof/>
            <w:szCs w:val="24"/>
          </w:rPr>
          <w:t>https://www.bing.com/images/</w:t>
        </w:r>
      </w:hyperlink>
    </w:p>
    <w:p w14:paraId="1C075E7A" w14:textId="402A66E2" w:rsidR="009B6B0D" w:rsidRPr="003D2D95" w:rsidRDefault="008727FA" w:rsidP="00204C06">
      <w:pPr>
        <w:pStyle w:val="Paragraphedeliste"/>
        <w:numPr>
          <w:ilvl w:val="0"/>
          <w:numId w:val="5"/>
        </w:numPr>
        <w:spacing w:beforeAutospacing="1" w:after="0" w:afterAutospacing="1" w:line="360" w:lineRule="auto"/>
        <w:rPr>
          <w:rFonts w:cs="Times New Roman"/>
          <w:szCs w:val="24"/>
        </w:rPr>
      </w:pPr>
      <w:r w:rsidRPr="003D2D95">
        <w:rPr>
          <w:rFonts w:cs="Times New Roman"/>
          <w:szCs w:val="24"/>
        </w:rPr>
        <w:t>Un POE</w:t>
      </w:r>
    </w:p>
    <w:p w14:paraId="649AA3C9" w14:textId="435491EE" w:rsidR="00B14D4C" w:rsidRPr="00AD58CE" w:rsidRDefault="00D323F5" w:rsidP="00AD58CE">
      <w:pPr>
        <w:spacing w:beforeAutospacing="1" w:after="0" w:afterAutospacing="1" w:line="360" w:lineRule="auto"/>
        <w:rPr>
          <w:rFonts w:cs="Times New Roman"/>
          <w:szCs w:val="24"/>
        </w:rPr>
      </w:pPr>
      <w:r w:rsidRPr="003D2D95">
        <w:rPr>
          <w:rFonts w:cs="Times New Roman"/>
          <w:noProof/>
          <w:szCs w:val="24"/>
          <w:lang w:eastAsia="fr-FR"/>
        </w:rPr>
        <w:drawing>
          <wp:anchor distT="0" distB="0" distL="114300" distR="114300" simplePos="0" relativeHeight="251675648" behindDoc="1" locked="0" layoutInCell="1" allowOverlap="1" wp14:anchorId="56A51991" wp14:editId="0A86BC9B">
            <wp:simplePos x="0" y="0"/>
            <wp:positionH relativeFrom="page">
              <wp:align>center</wp:align>
            </wp:positionH>
            <wp:positionV relativeFrom="paragraph">
              <wp:posOffset>681355</wp:posOffset>
            </wp:positionV>
            <wp:extent cx="1822081" cy="2083776"/>
            <wp:effectExtent l="0" t="0" r="0" b="0"/>
            <wp:wrapNone/>
            <wp:docPr id="161424423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22081" cy="20837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96128" behindDoc="1" locked="0" layoutInCell="1" allowOverlap="1" wp14:anchorId="65369790" wp14:editId="7BF99A32">
                <wp:simplePos x="0" y="0"/>
                <wp:positionH relativeFrom="column">
                  <wp:posOffset>1878965</wp:posOffset>
                </wp:positionH>
                <wp:positionV relativeFrom="paragraph">
                  <wp:posOffset>2618740</wp:posOffset>
                </wp:positionV>
                <wp:extent cx="1821815" cy="635"/>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1821815" cy="635"/>
                        </a:xfrm>
                        <a:prstGeom prst="rect">
                          <a:avLst/>
                        </a:prstGeom>
                        <a:solidFill>
                          <a:prstClr val="white"/>
                        </a:solidFill>
                        <a:ln>
                          <a:noFill/>
                        </a:ln>
                      </wps:spPr>
                      <wps:txbx>
                        <w:txbxContent>
                          <w:p w14:paraId="7EC40096" w14:textId="66167460" w:rsidR="00D323F5" w:rsidRDefault="00D323F5" w:rsidP="007212F4">
                            <w:pPr>
                              <w:pStyle w:val="Lgende"/>
                              <w:jc w:val="center"/>
                            </w:pPr>
                            <w:r>
                              <w:t xml:space="preserve">Figure </w:t>
                            </w:r>
                            <w:r w:rsidR="00E81AC1">
                              <w:fldChar w:fldCharType="begin"/>
                            </w:r>
                            <w:r w:rsidR="00E81AC1">
                              <w:instrText xml:space="preserve"> SEQ Figure \* ARABIC </w:instrText>
                            </w:r>
                            <w:r w:rsidR="00E81AC1">
                              <w:fldChar w:fldCharType="separate"/>
                            </w:r>
                            <w:r>
                              <w:rPr>
                                <w:noProof/>
                              </w:rPr>
                              <w:t>14</w:t>
                            </w:r>
                            <w:r w:rsidR="00E81AC1">
                              <w:rPr>
                                <w:noProof/>
                              </w:rPr>
                              <w:fldChar w:fldCharType="end"/>
                            </w:r>
                            <w:r w:rsidRPr="000326C1">
                              <w:t>: Un POE</w:t>
                            </w:r>
                          </w:p>
                          <w:p w14:paraId="067B7420" w14:textId="7956E971" w:rsidR="007212F4" w:rsidRPr="007212F4" w:rsidRDefault="007212F4" w:rsidP="007212F4">
                            <w:pPr>
                              <w:jc w:val="center"/>
                            </w:pPr>
                            <w:r>
                              <w:t>Source : Personnel</w:t>
                            </w:r>
                          </w:p>
                          <w:p w14:paraId="39AD8F9F" w14:textId="77777777" w:rsidR="00D323F5" w:rsidRPr="00D323F5" w:rsidRDefault="00D323F5" w:rsidP="007212F4">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69790" id="Zone de texte 13" o:spid="_x0000_s1030" type="#_x0000_t202" style="position:absolute;margin-left:147.95pt;margin-top:206.2pt;width:143.4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" stroked="f">
                <v:textbox style="mso-fit-shape-to-text:t" inset="0,0,0,0">
                  <w:txbxContent>
                    <w:p w14:paraId="7EC40096" w14:textId="66167460" w:rsidR="00D323F5" w:rsidRDefault="00D323F5" w:rsidP="007212F4">
                      <w:pPr>
                        <w:pStyle w:val="Lgende"/>
                        <w:jc w:val="center"/>
                      </w:pPr>
                      <w:r>
                        <w:t xml:space="preserve">Figure </w:t>
                      </w:r>
                      <w:r w:rsidR="00E81AC1">
                        <w:fldChar w:fldCharType="begin"/>
                      </w:r>
                      <w:r w:rsidR="00E81AC1">
                        <w:instrText xml:space="preserve"> SEQ Figure \* ARABIC </w:instrText>
                      </w:r>
                      <w:r w:rsidR="00E81AC1">
                        <w:fldChar w:fldCharType="separate"/>
                      </w:r>
                      <w:r>
                        <w:rPr>
                          <w:noProof/>
                        </w:rPr>
                        <w:t>14</w:t>
                      </w:r>
                      <w:r w:rsidR="00E81AC1">
                        <w:rPr>
                          <w:noProof/>
                        </w:rPr>
                        <w:fldChar w:fldCharType="end"/>
                      </w:r>
                      <w:r w:rsidRPr="000326C1">
                        <w:t>: Un POE</w:t>
                      </w:r>
                    </w:p>
                    <w:p w14:paraId="067B7420" w14:textId="7956E971" w:rsidR="007212F4" w:rsidRPr="007212F4" w:rsidRDefault="007212F4" w:rsidP="007212F4">
                      <w:pPr>
                        <w:jc w:val="center"/>
                      </w:pPr>
                      <w:r>
                        <w:t>Source : Personnel</w:t>
                      </w:r>
                    </w:p>
                    <w:p w14:paraId="39AD8F9F" w14:textId="77777777" w:rsidR="00D323F5" w:rsidRPr="00D323F5" w:rsidRDefault="00D323F5" w:rsidP="007212F4">
                      <w:pPr>
                        <w:jc w:val="center"/>
                      </w:pPr>
                    </w:p>
                  </w:txbxContent>
                </v:textbox>
              </v:shape>
            </w:pict>
          </mc:Fallback>
        </mc:AlternateContent>
      </w:r>
      <w:r w:rsidR="006C55CD" w:rsidRPr="003D2D95">
        <w:rPr>
          <w:rFonts w:cs="Times New Roman"/>
          <w:szCs w:val="24"/>
        </w:rPr>
        <w:t xml:space="preserve">Un </w:t>
      </w:r>
      <w:proofErr w:type="spellStart"/>
      <w:r w:rsidR="006C55CD" w:rsidRPr="003D2D95">
        <w:rPr>
          <w:rFonts w:cs="Times New Roman"/>
          <w:szCs w:val="24"/>
        </w:rPr>
        <w:t>PoE</w:t>
      </w:r>
      <w:proofErr w:type="spellEnd"/>
      <w:r w:rsidR="006C55CD" w:rsidRPr="003D2D95">
        <w:rPr>
          <w:rFonts w:cs="Times New Roman"/>
          <w:szCs w:val="24"/>
        </w:rPr>
        <w:t xml:space="preserve"> (</w:t>
      </w:r>
      <w:r w:rsidR="006C55CD" w:rsidRPr="003D2D95">
        <w:rPr>
          <w:rFonts w:cs="Times New Roman"/>
          <w:i/>
          <w:iCs/>
          <w:szCs w:val="24"/>
        </w:rPr>
        <w:t>Power over Ethernet</w:t>
      </w:r>
      <w:r w:rsidR="006C55CD" w:rsidRPr="003D2D95">
        <w:rPr>
          <w:rFonts w:cs="Times New Roman"/>
          <w:szCs w:val="24"/>
        </w:rPr>
        <w:t xml:space="preserve">) est une technologie qui permet d’alimenter des appareils réseau (comme des points d'accès Wi-Fi, des caméras IP ou des téléphones </w:t>
      </w:r>
      <w:proofErr w:type="spellStart"/>
      <w:r w:rsidR="006C55CD" w:rsidRPr="003D2D95">
        <w:rPr>
          <w:rFonts w:cs="Times New Roman"/>
          <w:szCs w:val="24"/>
        </w:rPr>
        <w:t>VoIP</w:t>
      </w:r>
      <w:proofErr w:type="spellEnd"/>
      <w:r w:rsidR="006C55CD" w:rsidRPr="003D2D95">
        <w:rPr>
          <w:rFonts w:cs="Times New Roman"/>
          <w:szCs w:val="24"/>
        </w:rPr>
        <w:t>) directement via un câble Ethernet, sans avoir besoin d’une alimentation électrique séparée.</w:t>
      </w:r>
    </w:p>
    <w:p w14:paraId="54FE4FB7" w14:textId="10FA4E68" w:rsidR="00873611" w:rsidRPr="003D2D95" w:rsidRDefault="00873611" w:rsidP="00AD58CE">
      <w:pPr>
        <w:spacing w:after="0" w:line="360" w:lineRule="auto"/>
        <w:jc w:val="center"/>
        <w:rPr>
          <w:rFonts w:cs="Times New Roman"/>
          <w:szCs w:val="24"/>
        </w:rPr>
      </w:pPr>
    </w:p>
    <w:p w14:paraId="7E2DB33F" w14:textId="77777777" w:rsidR="00AD58CE" w:rsidRDefault="00AD58CE" w:rsidP="00204C06">
      <w:pPr>
        <w:spacing w:beforeAutospacing="1" w:after="0" w:afterAutospacing="1" w:line="360" w:lineRule="auto"/>
        <w:rPr>
          <w:rFonts w:cs="Times New Roman"/>
          <w:szCs w:val="24"/>
        </w:rPr>
      </w:pPr>
    </w:p>
    <w:p w14:paraId="277F4EDF" w14:textId="6AD3B7D5" w:rsidR="00AD58CE" w:rsidRDefault="00AD58CE" w:rsidP="00204C06">
      <w:pPr>
        <w:spacing w:beforeAutospacing="1" w:after="0" w:afterAutospacing="1" w:line="360" w:lineRule="auto"/>
        <w:rPr>
          <w:rFonts w:cs="Times New Roman"/>
          <w:szCs w:val="24"/>
        </w:rPr>
      </w:pPr>
    </w:p>
    <w:p w14:paraId="4ECCC6C6" w14:textId="35DF7921" w:rsidR="00D323F5" w:rsidRDefault="00D323F5" w:rsidP="00AD58CE">
      <w:pPr>
        <w:spacing w:beforeAutospacing="1" w:after="0" w:afterAutospacing="1" w:line="360" w:lineRule="auto"/>
        <w:jc w:val="center"/>
        <w:rPr>
          <w:rFonts w:cs="Times New Roman"/>
          <w:szCs w:val="24"/>
        </w:rPr>
      </w:pPr>
    </w:p>
    <w:p w14:paraId="5936ADCB" w14:textId="77777777" w:rsidR="007212F4" w:rsidRDefault="007212F4" w:rsidP="00AD58CE">
      <w:pPr>
        <w:spacing w:beforeAutospacing="1" w:after="0" w:afterAutospacing="1" w:line="360" w:lineRule="auto"/>
        <w:jc w:val="center"/>
        <w:rPr>
          <w:rFonts w:cs="Times New Roman"/>
          <w:szCs w:val="24"/>
        </w:rPr>
      </w:pPr>
    </w:p>
    <w:p w14:paraId="67DCC741" w14:textId="4C7B8F57" w:rsidR="005E40B7" w:rsidRPr="003D2D95" w:rsidRDefault="00FF50CC" w:rsidP="00FF50CC">
      <w:pPr>
        <w:pStyle w:val="Titre2"/>
        <w:spacing w:before="0" w:after="0" w:line="360" w:lineRule="auto"/>
        <w:rPr>
          <w:rFonts w:eastAsia="Times New Roman"/>
        </w:rPr>
      </w:pPr>
      <w:bookmarkStart w:id="172" w:name="_Toc196683192"/>
      <w:bookmarkStart w:id="173" w:name="_Toc197390483"/>
      <w:bookmarkStart w:id="174" w:name="_Toc197428952"/>
      <w:bookmarkStart w:id="175" w:name="_Toc197429171"/>
      <w:r w:rsidRPr="00FF50CC">
        <w:rPr>
          <w:rFonts w:ascii="Times New Roman" w:eastAsia="Times New Roman" w:hAnsi="Times New Roman"/>
          <w:color w:val="auto"/>
          <w:sz w:val="24"/>
        </w:rPr>
        <w:t>V.</w:t>
      </w:r>
      <w:r w:rsidR="0042461A" w:rsidRPr="00FF50CC">
        <w:rPr>
          <w:rFonts w:ascii="Times New Roman" w:eastAsia="Times New Roman" w:hAnsi="Times New Roman"/>
          <w:color w:val="auto"/>
          <w:sz w:val="24"/>
        </w:rPr>
        <w:t>2</w:t>
      </w:r>
      <w:r w:rsidRPr="00FF50CC">
        <w:rPr>
          <w:rFonts w:ascii="Times New Roman" w:eastAsia="Times New Roman" w:hAnsi="Times New Roman"/>
          <w:color w:val="auto"/>
          <w:sz w:val="24"/>
        </w:rPr>
        <w:t xml:space="preserve"> </w:t>
      </w:r>
      <w:r w:rsidR="005E40B7" w:rsidRPr="00FF50CC">
        <w:rPr>
          <w:rFonts w:ascii="Times New Roman" w:eastAsia="Times New Roman" w:hAnsi="Times New Roman"/>
          <w:color w:val="auto"/>
          <w:sz w:val="24"/>
        </w:rPr>
        <w:t>Installation et configuration</w:t>
      </w:r>
      <w:bookmarkEnd w:id="172"/>
      <w:bookmarkEnd w:id="173"/>
      <w:bookmarkEnd w:id="174"/>
      <w:bookmarkEnd w:id="175"/>
    </w:p>
    <w:p w14:paraId="31D23C49" w14:textId="17988789" w:rsidR="00595610" w:rsidRPr="003D2D95" w:rsidRDefault="00595610" w:rsidP="00204C06">
      <w:pPr>
        <w:spacing w:beforeAutospacing="1" w:after="0" w:afterAutospacing="1" w:line="360" w:lineRule="auto"/>
        <w:rPr>
          <w:rFonts w:cs="Times New Roman"/>
          <w:szCs w:val="24"/>
        </w:rPr>
      </w:pPr>
      <w:r w:rsidRPr="003D2D95">
        <w:rPr>
          <w:rFonts w:cs="Times New Roman"/>
          <w:szCs w:val="24"/>
        </w:rPr>
        <w:t xml:space="preserve">À cette étape, nous allons brancher le point d’accès au module </w:t>
      </w:r>
      <w:r w:rsidR="009B255B" w:rsidRPr="003D2D95">
        <w:rPr>
          <w:rFonts w:cs="Times New Roman"/>
          <w:szCs w:val="24"/>
        </w:rPr>
        <w:t>PoE. Pour</w:t>
      </w:r>
      <w:r w:rsidRPr="003D2D95">
        <w:rPr>
          <w:rFonts w:cs="Times New Roman"/>
          <w:szCs w:val="24"/>
        </w:rPr>
        <w:t xml:space="preserve"> la configuration du point d’accès, nous utiliserons deux câbles droits RJ</w:t>
      </w:r>
      <w:r w:rsidR="00B14D4C" w:rsidRPr="003D2D95">
        <w:rPr>
          <w:rFonts w:cs="Times New Roman"/>
          <w:szCs w:val="24"/>
        </w:rPr>
        <w:t>45 :</w:t>
      </w:r>
    </w:p>
    <w:p w14:paraId="695F777C" w14:textId="77777777" w:rsidR="00595610" w:rsidRPr="003D2D95" w:rsidRDefault="00595610" w:rsidP="00204C06">
      <w:pPr>
        <w:numPr>
          <w:ilvl w:val="0"/>
          <w:numId w:val="8"/>
        </w:numPr>
        <w:spacing w:beforeAutospacing="1" w:after="0" w:afterAutospacing="1" w:line="360" w:lineRule="auto"/>
        <w:rPr>
          <w:rFonts w:cs="Times New Roman"/>
          <w:szCs w:val="24"/>
        </w:rPr>
      </w:pPr>
      <w:r w:rsidRPr="003D2D95">
        <w:rPr>
          <w:rFonts w:cs="Times New Roman"/>
          <w:szCs w:val="24"/>
        </w:rPr>
        <w:t>Le premier servira à connecter le module PoE au port Ethernet du point d’accès.</w:t>
      </w:r>
    </w:p>
    <w:p w14:paraId="12FDB24A" w14:textId="090C9AA3" w:rsidR="0042461A" w:rsidRPr="003D2D95" w:rsidRDefault="00595610" w:rsidP="00204C06">
      <w:pPr>
        <w:numPr>
          <w:ilvl w:val="0"/>
          <w:numId w:val="8"/>
        </w:numPr>
        <w:spacing w:beforeAutospacing="1" w:after="0" w:afterAutospacing="1" w:line="360" w:lineRule="auto"/>
        <w:rPr>
          <w:rFonts w:cs="Times New Roman"/>
          <w:szCs w:val="24"/>
        </w:rPr>
      </w:pPr>
      <w:r w:rsidRPr="003D2D95">
        <w:rPr>
          <w:rFonts w:cs="Times New Roman"/>
          <w:szCs w:val="24"/>
        </w:rPr>
        <w:t xml:space="preserve">Le second permettra de relier le port LAN du module PoE à un </w:t>
      </w:r>
      <w:r w:rsidR="007B2BE6" w:rsidRPr="003D2D95">
        <w:rPr>
          <w:rFonts w:cs="Times New Roman"/>
          <w:szCs w:val="24"/>
        </w:rPr>
        <w:t>Réseau local</w:t>
      </w:r>
    </w:p>
    <w:p w14:paraId="0F907DAA" w14:textId="1166A722" w:rsidR="005E40B7" w:rsidRPr="00872D3A" w:rsidRDefault="00DC4C4D" w:rsidP="00872D3A">
      <w:pPr>
        <w:spacing w:after="0" w:line="360" w:lineRule="auto"/>
        <w:rPr>
          <w:rFonts w:cs="Times New Roman"/>
        </w:rPr>
      </w:pPr>
      <w:bookmarkStart w:id="176" w:name="_Toc196683193"/>
      <w:r w:rsidRPr="00872D3A">
        <w:rPr>
          <w:rFonts w:cs="Times New Roman"/>
        </w:rPr>
        <w:t>2.</w:t>
      </w:r>
      <w:r w:rsidR="0042461A" w:rsidRPr="00872D3A">
        <w:rPr>
          <w:rFonts w:cs="Times New Roman"/>
        </w:rPr>
        <w:t>1 Configuration du point d’</w:t>
      </w:r>
      <w:r w:rsidR="00DF4C88" w:rsidRPr="00872D3A">
        <w:rPr>
          <w:rFonts w:cs="Times New Roman"/>
        </w:rPr>
        <w:t>accès</w:t>
      </w:r>
      <w:bookmarkEnd w:id="176"/>
    </w:p>
    <w:p w14:paraId="7A9EBAE6" w14:textId="5DA23E18" w:rsidR="0050056B" w:rsidRPr="003D2D95" w:rsidRDefault="0050056B" w:rsidP="00204C06">
      <w:pPr>
        <w:spacing w:beforeAutospacing="1" w:after="0" w:afterAutospacing="1" w:line="360" w:lineRule="auto"/>
        <w:rPr>
          <w:rFonts w:cs="Times New Roman"/>
          <w:i/>
          <w:iCs/>
          <w:szCs w:val="24"/>
          <w:u w:val="single"/>
        </w:rPr>
      </w:pPr>
      <w:r w:rsidRPr="003D2D95">
        <w:rPr>
          <w:rFonts w:cs="Times New Roman"/>
          <w:i/>
          <w:iCs/>
          <w:szCs w:val="24"/>
          <w:u w:val="single"/>
        </w:rPr>
        <w:t>Etape1 :</w:t>
      </w:r>
      <w:r w:rsidR="009B255B" w:rsidRPr="003D2D95">
        <w:rPr>
          <w:rFonts w:cs="Times New Roman"/>
          <w:i/>
          <w:iCs/>
          <w:szCs w:val="24"/>
          <w:u w:val="single"/>
        </w:rPr>
        <w:t xml:space="preserve"> </w:t>
      </w:r>
      <w:r w:rsidR="00DF4C88" w:rsidRPr="003D2D95">
        <w:rPr>
          <w:rFonts w:cs="Times New Roman"/>
          <w:i/>
          <w:iCs/>
          <w:szCs w:val="24"/>
          <w:u w:val="single"/>
        </w:rPr>
        <w:t>Mise</w:t>
      </w:r>
      <w:r w:rsidRPr="003D2D95">
        <w:rPr>
          <w:rFonts w:cs="Times New Roman"/>
          <w:i/>
          <w:iCs/>
          <w:szCs w:val="24"/>
          <w:u w:val="single"/>
        </w:rPr>
        <w:t xml:space="preserve"> sous tension, récupérations et réservations des adresses IP des </w:t>
      </w:r>
      <w:r w:rsidR="00085871" w:rsidRPr="003D2D95">
        <w:rPr>
          <w:rFonts w:cs="Times New Roman"/>
          <w:i/>
          <w:iCs/>
          <w:szCs w:val="24"/>
          <w:u w:val="single"/>
        </w:rPr>
        <w:t>APS</w:t>
      </w:r>
      <w:r w:rsidRPr="003D2D95">
        <w:rPr>
          <w:rFonts w:cs="Times New Roman"/>
          <w:i/>
          <w:iCs/>
          <w:szCs w:val="24"/>
          <w:u w:val="single"/>
        </w:rPr>
        <w:t> :</w:t>
      </w:r>
    </w:p>
    <w:p w14:paraId="3674FA06" w14:textId="77777777" w:rsidR="0050056B" w:rsidRPr="003D2D95" w:rsidRDefault="0050056B" w:rsidP="00204C06">
      <w:pPr>
        <w:numPr>
          <w:ilvl w:val="0"/>
          <w:numId w:val="9"/>
        </w:numPr>
        <w:spacing w:beforeAutospacing="1" w:after="0" w:afterAutospacing="1" w:line="360" w:lineRule="auto"/>
        <w:rPr>
          <w:rFonts w:cs="Times New Roman"/>
          <w:szCs w:val="24"/>
        </w:rPr>
      </w:pPr>
      <w:r w:rsidRPr="003D2D95">
        <w:rPr>
          <w:rFonts w:cs="Times New Roman"/>
          <w:szCs w:val="24"/>
        </w:rPr>
        <w:t>Alimenter l’AP avec le connecteur PoE</w:t>
      </w:r>
    </w:p>
    <w:p w14:paraId="496E9C4D" w14:textId="2B36872B" w:rsidR="00085871" w:rsidRPr="003D2D95" w:rsidRDefault="0050056B" w:rsidP="00204C06">
      <w:pPr>
        <w:numPr>
          <w:ilvl w:val="0"/>
          <w:numId w:val="9"/>
        </w:numPr>
        <w:spacing w:beforeAutospacing="1" w:after="0" w:afterAutospacing="1" w:line="360" w:lineRule="auto"/>
        <w:rPr>
          <w:rFonts w:cs="Times New Roman"/>
          <w:szCs w:val="24"/>
        </w:rPr>
      </w:pPr>
      <w:r w:rsidRPr="003D2D95">
        <w:rPr>
          <w:rFonts w:cs="Times New Roman"/>
          <w:szCs w:val="24"/>
        </w:rPr>
        <w:t xml:space="preserve">Connecter le câble </w:t>
      </w:r>
      <w:r w:rsidR="00085871" w:rsidRPr="003D2D95">
        <w:rPr>
          <w:rFonts w:cs="Times New Roman"/>
          <w:szCs w:val="24"/>
        </w:rPr>
        <w:t xml:space="preserve">RJ45 </w:t>
      </w:r>
      <w:r w:rsidRPr="003D2D95">
        <w:rPr>
          <w:rFonts w:cs="Times New Roman"/>
          <w:szCs w:val="24"/>
        </w:rPr>
        <w:t>au port LAN du PoE et connecter au switch du réseaux</w:t>
      </w:r>
    </w:p>
    <w:p w14:paraId="47B2F98D" w14:textId="6FD5D462" w:rsidR="006F3222" w:rsidRPr="003D2D95" w:rsidRDefault="0050056B" w:rsidP="00204C06">
      <w:pPr>
        <w:numPr>
          <w:ilvl w:val="0"/>
          <w:numId w:val="9"/>
        </w:numPr>
        <w:spacing w:beforeAutospacing="1" w:after="0" w:afterAutospacing="1" w:line="360" w:lineRule="auto"/>
        <w:rPr>
          <w:rFonts w:cs="Times New Roman"/>
          <w:szCs w:val="24"/>
        </w:rPr>
      </w:pPr>
      <w:r w:rsidRPr="003D2D95">
        <w:rPr>
          <w:rFonts w:cs="Times New Roman"/>
          <w:szCs w:val="24"/>
        </w:rPr>
        <w:t>Accéder au serveur</w:t>
      </w:r>
      <w:r w:rsidR="004F612E" w:rsidRPr="003D2D95">
        <w:rPr>
          <w:rFonts w:cs="Times New Roman"/>
          <w:szCs w:val="24"/>
        </w:rPr>
        <w:t xml:space="preserve"> : l’accès au serveur se fait grâce </w:t>
      </w:r>
      <w:proofErr w:type="spellStart"/>
      <w:r w:rsidR="004F612E" w:rsidRPr="003D2D95">
        <w:rPr>
          <w:rFonts w:cs="Times New Roman"/>
          <w:szCs w:val="24"/>
        </w:rPr>
        <w:t>a</w:t>
      </w:r>
      <w:proofErr w:type="spellEnd"/>
      <w:r w:rsidR="004F612E" w:rsidRPr="003D2D95">
        <w:rPr>
          <w:rFonts w:cs="Times New Roman"/>
          <w:szCs w:val="24"/>
        </w:rPr>
        <w:t xml:space="preserve"> un navigateur web suivie du lien https:</w:t>
      </w:r>
      <w:r w:rsidR="001B5658" w:rsidRPr="003D2D95">
        <w:rPr>
          <w:rFonts w:cs="Times New Roman"/>
          <w:szCs w:val="24"/>
        </w:rPr>
        <w:t>//&lt;&lt;Address IP du server&gt;&gt;</w:t>
      </w:r>
    </w:p>
    <w:p w14:paraId="70098819" w14:textId="43472015" w:rsidR="006F3222" w:rsidRPr="003D2D95" w:rsidRDefault="006F3222" w:rsidP="00515642">
      <w:pPr>
        <w:pStyle w:val="NormalWeb"/>
        <w:spacing w:before="0" w:after="0" w:line="360" w:lineRule="auto"/>
        <w:jc w:val="center"/>
      </w:pPr>
      <w:r w:rsidRPr="003D2D95">
        <w:rPr>
          <w:noProof/>
          <w:lang w:eastAsia="fr-FR"/>
        </w:rPr>
        <w:drawing>
          <wp:inline distT="0" distB="0" distL="0" distR="0" wp14:anchorId="4926C968" wp14:editId="260D338D">
            <wp:extent cx="4400550" cy="3810000"/>
            <wp:effectExtent l="0" t="0" r="0" b="0"/>
            <wp:docPr id="1776824207" name="Image 20"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24207" name="Image 20" descr="Une image contenant texte, Appareils électroniques, capture d’écran, logiciel&#10;&#10;Le contenu généré par l’IA peut êtr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00550" cy="3810000"/>
                    </a:xfrm>
                    <a:prstGeom prst="rect">
                      <a:avLst/>
                    </a:prstGeom>
                    <a:noFill/>
                    <a:ln>
                      <a:noFill/>
                    </a:ln>
                  </pic:spPr>
                </pic:pic>
              </a:graphicData>
            </a:graphic>
          </wp:inline>
        </w:drawing>
      </w:r>
    </w:p>
    <w:p w14:paraId="583B1C36" w14:textId="1A59CB03" w:rsidR="008D38F8" w:rsidRDefault="008D38F8" w:rsidP="008D38F8">
      <w:pPr>
        <w:pStyle w:val="Lgende"/>
        <w:spacing w:after="0" w:line="360" w:lineRule="auto"/>
        <w:ind w:left="1440" w:firstLine="720"/>
      </w:pPr>
      <w:bookmarkStart w:id="177" w:name="_Toc197092138"/>
      <w:bookmarkStart w:id="178" w:name="_Toc197092477"/>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15</w:t>
      </w:r>
      <w:r>
        <w:rPr>
          <w:sz w:val="24"/>
        </w:rPr>
        <w:fldChar w:fldCharType="end"/>
      </w:r>
      <w:r w:rsidRPr="002F28E0">
        <w:rPr>
          <w:sz w:val="24"/>
        </w:rPr>
        <w:t>: Page d’identification pour accéder au serveur</w:t>
      </w:r>
      <w:bookmarkEnd w:id="177"/>
      <w:bookmarkEnd w:id="178"/>
    </w:p>
    <w:p w14:paraId="02DF1FEF" w14:textId="265C5D08" w:rsidR="00625DD7" w:rsidRPr="003D2D95" w:rsidRDefault="00625DD7" w:rsidP="006E0912">
      <w:pPr>
        <w:pStyle w:val="NormalWeb"/>
        <w:spacing w:before="0" w:after="0" w:line="360" w:lineRule="auto"/>
        <w:jc w:val="center"/>
      </w:pPr>
      <w:r w:rsidRPr="003D2D95">
        <w:t>Source : personnel</w:t>
      </w:r>
    </w:p>
    <w:p w14:paraId="3F5D3E2D" w14:textId="32D0E148" w:rsidR="00F04F7C" w:rsidRPr="003D2D95" w:rsidRDefault="00A65C24" w:rsidP="00204C06">
      <w:pPr>
        <w:pStyle w:val="Paragraphedeliste"/>
        <w:numPr>
          <w:ilvl w:val="0"/>
          <w:numId w:val="18"/>
        </w:numPr>
        <w:spacing w:beforeAutospacing="1" w:after="0" w:afterAutospacing="1" w:line="360" w:lineRule="auto"/>
        <w:rPr>
          <w:rFonts w:cs="Times New Roman"/>
          <w:szCs w:val="24"/>
        </w:rPr>
      </w:pPr>
      <w:r w:rsidRPr="003D2D95">
        <w:rPr>
          <w:rFonts w:cs="Times New Roman"/>
          <w:szCs w:val="24"/>
        </w:rPr>
        <w:t>Se</w:t>
      </w:r>
      <w:r w:rsidR="00066742" w:rsidRPr="003D2D95">
        <w:rPr>
          <w:rFonts w:cs="Times New Roman"/>
          <w:szCs w:val="24"/>
        </w:rPr>
        <w:t xml:space="preserve"> connecter au service DHCP</w:t>
      </w:r>
      <w:r w:rsidR="007B2BE6" w:rsidRPr="003D2D95">
        <w:rPr>
          <w:rFonts w:cs="Times New Roman"/>
          <w:szCs w:val="24"/>
        </w:rPr>
        <w:t> : Dynamic Host Configuration Protocol est un protocole réseau qui permet d’attribuer automatiquement une adresse IP et d'autres informations réseau (passerelle, DNS, etc.) à un appareil lorsqu’il se connecte à un réseau.</w:t>
      </w:r>
      <w:r w:rsidR="00F04F7C" w:rsidRPr="003D2D95">
        <w:rPr>
          <w:rFonts w:cs="Times New Roman"/>
          <w:szCs w:val="24"/>
        </w:rPr>
        <w:br w:type="textWrapping" w:clear="all"/>
      </w:r>
    </w:p>
    <w:p w14:paraId="5C824A1B" w14:textId="610FA154" w:rsidR="006F3222" w:rsidRPr="003D2D95" w:rsidRDefault="006F3222" w:rsidP="00204C06">
      <w:pPr>
        <w:spacing w:beforeAutospacing="1" w:after="0" w:afterAutospacing="1" w:line="360" w:lineRule="auto"/>
        <w:ind w:left="360"/>
        <w:rPr>
          <w:rFonts w:cs="Times New Roman"/>
          <w:szCs w:val="24"/>
        </w:rPr>
      </w:pPr>
      <w:r w:rsidRPr="003D2D95">
        <w:rPr>
          <w:rFonts w:cs="Times New Roman"/>
          <w:noProof/>
          <w:szCs w:val="24"/>
          <w:lang w:eastAsia="fr-FR"/>
        </w:rPr>
        <w:drawing>
          <wp:inline distT="0" distB="0" distL="0" distR="0" wp14:anchorId="5692E5AF" wp14:editId="39B2429D">
            <wp:extent cx="5760720" cy="3636645"/>
            <wp:effectExtent l="0" t="0" r="0" b="0"/>
            <wp:docPr id="191536612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3636645"/>
                    </a:xfrm>
                    <a:prstGeom prst="rect">
                      <a:avLst/>
                    </a:prstGeom>
                    <a:noFill/>
                    <a:ln>
                      <a:noFill/>
                    </a:ln>
                  </pic:spPr>
                </pic:pic>
              </a:graphicData>
            </a:graphic>
          </wp:inline>
        </w:drawing>
      </w:r>
    </w:p>
    <w:p w14:paraId="29A4BDBA" w14:textId="77777777" w:rsidR="006F3222" w:rsidRPr="003D2D95" w:rsidRDefault="006F3222" w:rsidP="00204C06">
      <w:pPr>
        <w:spacing w:beforeAutospacing="1" w:after="0" w:afterAutospacing="1" w:line="360" w:lineRule="auto"/>
        <w:ind w:left="360"/>
        <w:rPr>
          <w:rFonts w:cs="Times New Roman"/>
          <w:szCs w:val="24"/>
        </w:rPr>
      </w:pPr>
    </w:p>
    <w:p w14:paraId="33517F11" w14:textId="2B25DCF2" w:rsidR="00625DD7" w:rsidRPr="003D2D95" w:rsidRDefault="008D38F8" w:rsidP="008D38F8">
      <w:pPr>
        <w:pStyle w:val="Lgende"/>
        <w:spacing w:after="0" w:line="360" w:lineRule="auto"/>
        <w:ind w:left="1440" w:firstLine="720"/>
        <w:jc w:val="center"/>
        <w:rPr>
          <w:rFonts w:cs="Times New Roman"/>
          <w:sz w:val="24"/>
          <w:szCs w:val="24"/>
        </w:rPr>
      </w:pPr>
      <w:bookmarkStart w:id="179" w:name="_Toc197092139"/>
      <w:bookmarkStart w:id="180" w:name="_Toc197092478"/>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16</w:t>
      </w:r>
      <w:r>
        <w:rPr>
          <w:sz w:val="24"/>
        </w:rPr>
        <w:fldChar w:fldCharType="end"/>
      </w:r>
      <w:r w:rsidRPr="006C3FDF">
        <w:rPr>
          <w:sz w:val="24"/>
        </w:rPr>
        <w:t>: page de connexion au serveur DHCP</w:t>
      </w:r>
      <w:bookmarkEnd w:id="179"/>
      <w:bookmarkEnd w:id="180"/>
    </w:p>
    <w:p w14:paraId="15E2A08B" w14:textId="22558B1B" w:rsidR="00625DD7" w:rsidRPr="00CE0533" w:rsidRDefault="00625DD7" w:rsidP="00515642">
      <w:pPr>
        <w:spacing w:beforeAutospacing="1" w:after="0" w:afterAutospacing="1" w:line="360" w:lineRule="auto"/>
        <w:ind w:left="360"/>
        <w:jc w:val="center"/>
        <w:rPr>
          <w:rFonts w:cs="Times New Roman"/>
          <w:i/>
          <w:szCs w:val="24"/>
        </w:rPr>
      </w:pPr>
      <w:r w:rsidRPr="00CE0533">
        <w:rPr>
          <w:rFonts w:cs="Times New Roman"/>
          <w:i/>
          <w:szCs w:val="24"/>
        </w:rPr>
        <w:t>Source : personnel</w:t>
      </w:r>
    </w:p>
    <w:p w14:paraId="74BC72F9" w14:textId="01BF474F" w:rsidR="004B546F" w:rsidRPr="003D2D95" w:rsidRDefault="004B546F" w:rsidP="00204C06">
      <w:pPr>
        <w:numPr>
          <w:ilvl w:val="0"/>
          <w:numId w:val="2"/>
        </w:numPr>
        <w:spacing w:beforeAutospacing="1" w:after="0" w:afterAutospacing="1" w:line="360" w:lineRule="auto"/>
        <w:rPr>
          <w:rFonts w:cs="Times New Roman"/>
          <w:szCs w:val="24"/>
        </w:rPr>
      </w:pPr>
      <w:r w:rsidRPr="003D2D95">
        <w:rPr>
          <w:rFonts w:cs="Times New Roman"/>
          <w:szCs w:val="24"/>
        </w:rPr>
        <w:t xml:space="preserve">La </w:t>
      </w:r>
      <w:r w:rsidR="0050056B" w:rsidRPr="003D2D95">
        <w:rPr>
          <w:rFonts w:cs="Times New Roman"/>
          <w:szCs w:val="24"/>
        </w:rPr>
        <w:t>réservation de l’adresse IP de l’AP connect</w:t>
      </w:r>
      <w:r w:rsidR="001B5658" w:rsidRPr="003D2D95">
        <w:rPr>
          <w:rFonts w:cs="Times New Roman"/>
          <w:szCs w:val="24"/>
        </w:rPr>
        <w:t xml:space="preserve">é </w:t>
      </w:r>
      <w:r w:rsidR="0050056B" w:rsidRPr="003D2D95">
        <w:rPr>
          <w:rFonts w:cs="Times New Roman"/>
          <w:szCs w:val="24"/>
        </w:rPr>
        <w:t>aux réseaux</w:t>
      </w:r>
      <w:r w:rsidRPr="003D2D95">
        <w:rPr>
          <w:rFonts w:cs="Times New Roman"/>
          <w:szCs w:val="24"/>
        </w:rPr>
        <w:t xml:space="preserve"> : </w:t>
      </w:r>
      <w:r w:rsidR="00DF4C88" w:rsidRPr="003D2D95">
        <w:rPr>
          <w:rFonts w:cs="Times New Roman"/>
          <w:szCs w:val="24"/>
        </w:rPr>
        <w:t>après la</w:t>
      </w:r>
      <w:r w:rsidRPr="003D2D95">
        <w:rPr>
          <w:rFonts w:cs="Times New Roman"/>
          <w:szCs w:val="24"/>
        </w:rPr>
        <w:t xml:space="preserve"> connexion aux service DHCP </w:t>
      </w:r>
      <w:r w:rsidR="00DF4C88" w:rsidRPr="003D2D95">
        <w:rPr>
          <w:rFonts w:cs="Times New Roman"/>
          <w:szCs w:val="24"/>
        </w:rPr>
        <w:t>o</w:t>
      </w:r>
      <w:r w:rsidRPr="003D2D95">
        <w:rPr>
          <w:rFonts w:cs="Times New Roman"/>
          <w:szCs w:val="24"/>
        </w:rPr>
        <w:t>n recherche le numéro de série de l’AP6 840 et on réserve l’adresse IP.</w:t>
      </w:r>
    </w:p>
    <w:p w14:paraId="7C52137E" w14:textId="77777777" w:rsidR="000F7D80" w:rsidRDefault="00F25378" w:rsidP="000F7D80">
      <w:pPr>
        <w:pStyle w:val="NormalWeb"/>
        <w:keepNext/>
        <w:spacing w:before="0" w:after="0" w:line="360" w:lineRule="auto"/>
      </w:pPr>
      <w:r w:rsidRPr="003D2D95">
        <w:rPr>
          <w:noProof/>
          <w:lang w:eastAsia="fr-FR"/>
        </w:rPr>
        <w:drawing>
          <wp:inline distT="0" distB="0" distL="0" distR="0" wp14:anchorId="13A0D57D" wp14:editId="75207D37">
            <wp:extent cx="6562725" cy="3362325"/>
            <wp:effectExtent l="0" t="0" r="0" b="0"/>
            <wp:docPr id="4797896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62725" cy="3362325"/>
                    </a:xfrm>
                    <a:prstGeom prst="rect">
                      <a:avLst/>
                    </a:prstGeom>
                    <a:noFill/>
                    <a:ln>
                      <a:noFill/>
                    </a:ln>
                  </pic:spPr>
                </pic:pic>
              </a:graphicData>
            </a:graphic>
          </wp:inline>
        </w:drawing>
      </w:r>
    </w:p>
    <w:p w14:paraId="2AB73EC4" w14:textId="09DA020D" w:rsidR="00DE4CFA" w:rsidRPr="003D2D95" w:rsidRDefault="000F7D80" w:rsidP="000F7D80">
      <w:pPr>
        <w:pStyle w:val="Lgende"/>
        <w:spacing w:after="0" w:line="360" w:lineRule="auto"/>
        <w:jc w:val="center"/>
      </w:pPr>
      <w:bookmarkStart w:id="181" w:name="_Toc197092140"/>
      <w:bookmarkStart w:id="182" w:name="_Toc197092479"/>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17</w:t>
      </w:r>
      <w:r>
        <w:rPr>
          <w:sz w:val="24"/>
        </w:rPr>
        <w:fldChar w:fldCharType="end"/>
      </w:r>
      <w:r w:rsidRPr="00763278">
        <w:rPr>
          <w:sz w:val="24"/>
        </w:rPr>
        <w:t>: page de réservation de l’adresse IP du point d’accès</w:t>
      </w:r>
      <w:bookmarkEnd w:id="181"/>
      <w:bookmarkEnd w:id="182"/>
    </w:p>
    <w:p w14:paraId="7D4175C3" w14:textId="07C47167" w:rsidR="00800E24" w:rsidRPr="00E91C48" w:rsidRDefault="00800E24" w:rsidP="000F7D80">
      <w:pPr>
        <w:spacing w:after="0" w:line="360" w:lineRule="auto"/>
        <w:ind w:left="2880" w:firstLine="720"/>
        <w:rPr>
          <w:rFonts w:cs="Times New Roman"/>
          <w:iCs/>
          <w:szCs w:val="24"/>
        </w:rPr>
      </w:pPr>
      <w:r w:rsidRPr="00E91C48">
        <w:rPr>
          <w:rFonts w:cs="Times New Roman"/>
          <w:iCs/>
          <w:szCs w:val="24"/>
        </w:rPr>
        <w:t>Source : personnel</w:t>
      </w:r>
    </w:p>
    <w:p w14:paraId="483FA307" w14:textId="75079FE3" w:rsidR="004F1BFF" w:rsidRPr="003D2D95" w:rsidRDefault="004F1BFF" w:rsidP="00204C06">
      <w:pPr>
        <w:spacing w:after="0" w:line="360" w:lineRule="auto"/>
        <w:rPr>
          <w:rFonts w:cs="Times New Roman"/>
          <w:i/>
          <w:iCs/>
          <w:szCs w:val="24"/>
          <w:u w:val="single"/>
        </w:rPr>
      </w:pPr>
      <w:r w:rsidRPr="003D2D95">
        <w:rPr>
          <w:rFonts w:cs="Times New Roman"/>
          <w:i/>
          <w:iCs/>
          <w:szCs w:val="24"/>
          <w:u w:val="single"/>
        </w:rPr>
        <w:t xml:space="preserve">Etape2 : </w:t>
      </w:r>
      <w:r w:rsidR="00124629" w:rsidRPr="003D2D95">
        <w:rPr>
          <w:rFonts w:cs="Times New Roman"/>
          <w:i/>
          <w:iCs/>
          <w:szCs w:val="24"/>
          <w:u w:val="single"/>
        </w:rPr>
        <w:t>Ajout et a</w:t>
      </w:r>
      <w:r w:rsidRPr="003D2D95">
        <w:rPr>
          <w:rFonts w:cs="Times New Roman"/>
          <w:i/>
          <w:iCs/>
          <w:szCs w:val="24"/>
          <w:u w:val="single"/>
        </w:rPr>
        <w:t xml:space="preserve">utorisation </w:t>
      </w:r>
      <w:r w:rsidR="00124629" w:rsidRPr="003D2D95">
        <w:rPr>
          <w:rFonts w:cs="Times New Roman"/>
          <w:i/>
          <w:iCs/>
          <w:szCs w:val="24"/>
          <w:u w:val="single"/>
        </w:rPr>
        <w:t xml:space="preserve">de </w:t>
      </w:r>
      <w:r w:rsidR="001B5658" w:rsidRPr="003D2D95">
        <w:rPr>
          <w:rFonts w:cs="Times New Roman"/>
          <w:i/>
          <w:iCs/>
          <w:szCs w:val="24"/>
          <w:u w:val="single"/>
        </w:rPr>
        <w:t>l’AP dans</w:t>
      </w:r>
      <w:r w:rsidR="00124629" w:rsidRPr="003D2D95">
        <w:rPr>
          <w:rFonts w:cs="Times New Roman"/>
          <w:i/>
          <w:iCs/>
          <w:szCs w:val="24"/>
          <w:u w:val="single"/>
        </w:rPr>
        <w:t xml:space="preserve"> les règles du pare-feu </w:t>
      </w:r>
      <w:r w:rsidR="001B5658" w:rsidRPr="003D2D95">
        <w:rPr>
          <w:rFonts w:cs="Times New Roman"/>
          <w:i/>
          <w:iCs/>
          <w:szCs w:val="24"/>
          <w:u w:val="single"/>
        </w:rPr>
        <w:t>Sophos</w:t>
      </w:r>
      <w:r w:rsidR="00124629" w:rsidRPr="003D2D95">
        <w:rPr>
          <w:rFonts w:cs="Times New Roman"/>
          <w:i/>
          <w:iCs/>
          <w:szCs w:val="24"/>
          <w:u w:val="single"/>
        </w:rPr>
        <w:t xml:space="preserve"> </w:t>
      </w:r>
      <w:r w:rsidR="002C5AF8" w:rsidRPr="003D2D95">
        <w:rPr>
          <w:rFonts w:cs="Times New Roman"/>
          <w:i/>
          <w:iCs/>
          <w:szCs w:val="24"/>
          <w:u w:val="single"/>
        </w:rPr>
        <w:t>local :</w:t>
      </w:r>
    </w:p>
    <w:p w14:paraId="48FACE07" w14:textId="4830F16D" w:rsidR="006D2CBD" w:rsidRPr="003D2D95" w:rsidRDefault="006D2CBD" w:rsidP="00204C06">
      <w:pPr>
        <w:spacing w:after="0" w:line="360" w:lineRule="auto"/>
        <w:rPr>
          <w:rFonts w:cs="Times New Roman"/>
          <w:szCs w:val="24"/>
        </w:rPr>
      </w:pPr>
      <w:r w:rsidRPr="003D2D95">
        <w:rPr>
          <w:rFonts w:cs="Times New Roman"/>
          <w:szCs w:val="24"/>
        </w:rPr>
        <w:t>Permettre au point d’accès Sophos APX de communiquer librement avec les ressources nécessaires (LAN, Internet, etc.) en l’ajoutant aux règles de pare-feu dans l’interface du Sophos Firewall local.</w:t>
      </w:r>
    </w:p>
    <w:p w14:paraId="56DDAA06" w14:textId="28C4A4DB" w:rsidR="006D2CBD" w:rsidRPr="003D2D95" w:rsidRDefault="006D2CBD" w:rsidP="00204C06">
      <w:pPr>
        <w:numPr>
          <w:ilvl w:val="0"/>
          <w:numId w:val="10"/>
        </w:numPr>
        <w:spacing w:after="0" w:line="360" w:lineRule="auto"/>
        <w:rPr>
          <w:rFonts w:cs="Times New Roman"/>
          <w:szCs w:val="24"/>
        </w:rPr>
      </w:pPr>
      <w:r w:rsidRPr="003D2D95">
        <w:rPr>
          <w:rFonts w:cs="Times New Roman"/>
          <w:szCs w:val="24"/>
        </w:rPr>
        <w:t>Connexion au serveur Sophos</w:t>
      </w:r>
      <w:r w:rsidR="001B5658" w:rsidRPr="003D2D95">
        <w:rPr>
          <w:rFonts w:cs="Times New Roman"/>
          <w:szCs w:val="24"/>
        </w:rPr>
        <w:t xml:space="preserve"> : On</w:t>
      </w:r>
      <w:r w:rsidRPr="003D2D95">
        <w:rPr>
          <w:rFonts w:cs="Times New Roman"/>
          <w:szCs w:val="24"/>
        </w:rPr>
        <w:t xml:space="preserve"> ouvre un navigateur web dans la barre d’adresse, entrer l’URL suivante </w:t>
      </w:r>
      <w:hyperlink r:id="rId44" w:history="1">
        <w:r w:rsidRPr="003D2D95">
          <w:rPr>
            <w:rStyle w:val="Lienhypertexte"/>
            <w:rFonts w:cs="Times New Roman"/>
            <w:i/>
            <w:iCs/>
            <w:szCs w:val="24"/>
          </w:rPr>
          <w:t>https://IP(Site):4444/</w:t>
        </w:r>
      </w:hyperlink>
    </w:p>
    <w:p w14:paraId="03BC0CB0" w14:textId="65EC3976" w:rsidR="006D2CBD" w:rsidRPr="003D2D95" w:rsidRDefault="006D2CBD" w:rsidP="00204C06">
      <w:pPr>
        <w:spacing w:after="0" w:line="360" w:lineRule="auto"/>
        <w:ind w:left="720"/>
        <w:rPr>
          <w:rFonts w:cs="Times New Roman"/>
          <w:szCs w:val="24"/>
        </w:rPr>
      </w:pPr>
      <w:r w:rsidRPr="003D2D95">
        <w:rPr>
          <w:rFonts w:cs="Times New Roman"/>
          <w:szCs w:val="24"/>
        </w:rPr>
        <w:t>Cette URL permet d'accéder à l’interface web sécurisée du pare-feu Sophos. Saisir les identifiants administrateur pour se connecter.</w:t>
      </w:r>
    </w:p>
    <w:p w14:paraId="2770B098" w14:textId="77777777" w:rsidR="006D2CBD" w:rsidRPr="003D2D95" w:rsidRDefault="006D2CBD" w:rsidP="00204C06">
      <w:pPr>
        <w:spacing w:after="0" w:line="360" w:lineRule="auto"/>
        <w:ind w:left="720"/>
        <w:rPr>
          <w:rFonts w:cs="Times New Roman"/>
          <w:szCs w:val="24"/>
        </w:rPr>
      </w:pPr>
    </w:p>
    <w:p w14:paraId="27AEB3CB" w14:textId="660D4A70" w:rsidR="006D2CBD" w:rsidRPr="003D2D95" w:rsidRDefault="004F1BFF" w:rsidP="00204C06">
      <w:pPr>
        <w:numPr>
          <w:ilvl w:val="0"/>
          <w:numId w:val="10"/>
        </w:numPr>
        <w:spacing w:after="0" w:line="360" w:lineRule="auto"/>
        <w:rPr>
          <w:rFonts w:cs="Times New Roman"/>
          <w:szCs w:val="24"/>
        </w:rPr>
      </w:pPr>
      <w:r w:rsidRPr="003D2D95">
        <w:rPr>
          <w:rFonts w:cs="Times New Roman"/>
          <w:szCs w:val="24"/>
        </w:rPr>
        <w:t>Accéder à la fonctionnalité Network Protection puis Firewall</w:t>
      </w:r>
      <w:r w:rsidR="006D2CBD" w:rsidRPr="003D2D95">
        <w:rPr>
          <w:rFonts w:cs="Times New Roman"/>
          <w:szCs w:val="24"/>
        </w:rPr>
        <w:t xml:space="preserve"> pour accéder à la gestion des règles de filtrage du trafic réseau ensuite cliquer sur "</w:t>
      </w:r>
      <w:proofErr w:type="spellStart"/>
      <w:r w:rsidR="006D2CBD" w:rsidRPr="003D2D95">
        <w:rPr>
          <w:rFonts w:cs="Times New Roman"/>
          <w:szCs w:val="24"/>
        </w:rPr>
        <w:t>Add</w:t>
      </w:r>
      <w:proofErr w:type="spellEnd"/>
      <w:r w:rsidR="006D2CBD" w:rsidRPr="003D2D95">
        <w:rPr>
          <w:rFonts w:cs="Times New Roman"/>
          <w:szCs w:val="24"/>
        </w:rPr>
        <w:t xml:space="preserve"> Firewall </w:t>
      </w:r>
      <w:proofErr w:type="spellStart"/>
      <w:r w:rsidR="006D2CBD" w:rsidRPr="003D2D95">
        <w:rPr>
          <w:rFonts w:cs="Times New Roman"/>
          <w:szCs w:val="24"/>
        </w:rPr>
        <w:t>Rule</w:t>
      </w:r>
      <w:proofErr w:type="spellEnd"/>
      <w:r w:rsidR="006D2CBD" w:rsidRPr="003D2D95">
        <w:rPr>
          <w:rFonts w:cs="Times New Roman"/>
          <w:szCs w:val="24"/>
        </w:rPr>
        <w:t>" (Ajouter une règle) et remplir les champs.</w:t>
      </w:r>
    </w:p>
    <w:p w14:paraId="41547C85" w14:textId="77777777" w:rsidR="006D2CBD" w:rsidRPr="003D2D95" w:rsidRDefault="006D2CBD" w:rsidP="00204C06">
      <w:pPr>
        <w:spacing w:after="0" w:line="360" w:lineRule="auto"/>
        <w:ind w:left="360"/>
        <w:rPr>
          <w:rFonts w:cs="Times New Roman"/>
          <w:szCs w:val="24"/>
        </w:rPr>
      </w:pPr>
    </w:p>
    <w:p w14:paraId="6301D588" w14:textId="5BB3A452" w:rsidR="00A65C24" w:rsidRPr="003D2D95" w:rsidRDefault="00A65C24" w:rsidP="00204C06">
      <w:pPr>
        <w:pStyle w:val="NormalWeb"/>
        <w:spacing w:before="0" w:after="0" w:line="360" w:lineRule="auto"/>
      </w:pPr>
      <w:r w:rsidRPr="003D2D95">
        <w:rPr>
          <w:noProof/>
          <w:lang w:eastAsia="fr-FR"/>
        </w:rPr>
        <w:drawing>
          <wp:inline distT="0" distB="0" distL="0" distR="0" wp14:anchorId="23933FC3" wp14:editId="4143A8E8">
            <wp:extent cx="5760720" cy="3956050"/>
            <wp:effectExtent l="0" t="0" r="0" b="0"/>
            <wp:docPr id="177642151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956050"/>
                    </a:xfrm>
                    <a:prstGeom prst="rect">
                      <a:avLst/>
                    </a:prstGeom>
                    <a:noFill/>
                    <a:ln>
                      <a:noFill/>
                    </a:ln>
                  </pic:spPr>
                </pic:pic>
              </a:graphicData>
            </a:graphic>
          </wp:inline>
        </w:drawing>
      </w:r>
    </w:p>
    <w:p w14:paraId="356F1E98" w14:textId="0C394A76" w:rsidR="000F7D80" w:rsidRDefault="000F7D80" w:rsidP="000F7D80">
      <w:pPr>
        <w:pStyle w:val="Lgende"/>
        <w:spacing w:after="0" w:line="360" w:lineRule="auto"/>
        <w:jc w:val="center"/>
      </w:pPr>
      <w:bookmarkStart w:id="183" w:name="_Toc197092141"/>
      <w:bookmarkStart w:id="184" w:name="_Toc197092480"/>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18</w:t>
      </w:r>
      <w:r>
        <w:rPr>
          <w:sz w:val="24"/>
        </w:rPr>
        <w:fldChar w:fldCharType="end"/>
      </w:r>
      <w:r w:rsidRPr="00237906">
        <w:rPr>
          <w:sz w:val="24"/>
        </w:rPr>
        <w:t>: Ajout du point d’accès aux règles du Pare feu</w:t>
      </w:r>
      <w:bookmarkEnd w:id="183"/>
      <w:bookmarkEnd w:id="184"/>
    </w:p>
    <w:p w14:paraId="26601386" w14:textId="1BAC7AF7" w:rsidR="00155DB2" w:rsidRPr="003D2D95" w:rsidRDefault="001B5658" w:rsidP="00E91C48">
      <w:pPr>
        <w:spacing w:after="0" w:line="360" w:lineRule="auto"/>
        <w:jc w:val="center"/>
        <w:rPr>
          <w:rFonts w:cs="Times New Roman"/>
          <w:szCs w:val="24"/>
        </w:rPr>
      </w:pPr>
      <w:r w:rsidRPr="003D2D95">
        <w:rPr>
          <w:rFonts w:cs="Times New Roman"/>
          <w:szCs w:val="24"/>
        </w:rPr>
        <w:t>Source :</w:t>
      </w:r>
      <w:r w:rsidR="00155DB2" w:rsidRPr="003D2D95">
        <w:rPr>
          <w:rFonts w:cs="Times New Roman"/>
          <w:szCs w:val="24"/>
        </w:rPr>
        <w:t xml:space="preserve"> personnel</w:t>
      </w:r>
    </w:p>
    <w:p w14:paraId="53D2DCAE" w14:textId="52714D68" w:rsidR="00676785" w:rsidRPr="003D2D95" w:rsidRDefault="00676785" w:rsidP="00204C06">
      <w:pPr>
        <w:spacing w:after="0" w:line="360" w:lineRule="auto"/>
        <w:rPr>
          <w:rFonts w:cs="Times New Roman"/>
          <w:szCs w:val="24"/>
        </w:rPr>
      </w:pPr>
    </w:p>
    <w:p w14:paraId="35113151" w14:textId="5656EEBF" w:rsidR="00DF4C88" w:rsidRPr="003D2D95" w:rsidRDefault="00DF4C88" w:rsidP="00204C06">
      <w:pPr>
        <w:spacing w:after="0" w:line="360" w:lineRule="auto"/>
        <w:rPr>
          <w:rFonts w:cs="Times New Roman"/>
          <w:i/>
          <w:iCs/>
          <w:szCs w:val="24"/>
          <w:u w:val="single"/>
        </w:rPr>
      </w:pPr>
      <w:r w:rsidRPr="003D2D95">
        <w:rPr>
          <w:rFonts w:cs="Times New Roman"/>
          <w:i/>
          <w:iCs/>
          <w:szCs w:val="24"/>
          <w:u w:val="single"/>
        </w:rPr>
        <w:t>Etape3 : Configuration, autorisations et paramétrages des AP</w:t>
      </w:r>
      <w:r w:rsidR="002C5AF8" w:rsidRPr="003D2D95">
        <w:rPr>
          <w:rFonts w:cs="Times New Roman"/>
          <w:i/>
          <w:iCs/>
          <w:szCs w:val="24"/>
          <w:u w:val="single"/>
        </w:rPr>
        <w:t xml:space="preserve"> </w:t>
      </w:r>
      <w:r w:rsidRPr="003D2D95">
        <w:rPr>
          <w:rFonts w:cs="Times New Roman"/>
          <w:i/>
          <w:iCs/>
          <w:szCs w:val="24"/>
          <w:u w:val="single"/>
        </w:rPr>
        <w:t xml:space="preserve">dans le Sophos </w:t>
      </w:r>
      <w:r w:rsidR="00E71D05" w:rsidRPr="003D2D95">
        <w:rPr>
          <w:rFonts w:cs="Times New Roman"/>
          <w:i/>
          <w:iCs/>
          <w:szCs w:val="24"/>
          <w:u w:val="single"/>
        </w:rPr>
        <w:t>Centrale :</w:t>
      </w:r>
    </w:p>
    <w:p w14:paraId="6F4E64E9" w14:textId="77777777" w:rsidR="00085871" w:rsidRPr="003D2D95" w:rsidRDefault="00085871" w:rsidP="00204C06">
      <w:pPr>
        <w:spacing w:after="0" w:line="360" w:lineRule="auto"/>
        <w:rPr>
          <w:rFonts w:cs="Times New Roman"/>
          <w:i/>
          <w:iCs/>
          <w:szCs w:val="24"/>
          <w:u w:val="single"/>
        </w:rPr>
      </w:pPr>
    </w:p>
    <w:p w14:paraId="6F9DAE17" w14:textId="77777777" w:rsidR="00DF4C88" w:rsidRPr="003D2D95" w:rsidRDefault="00DF4C88" w:rsidP="00204C06">
      <w:pPr>
        <w:numPr>
          <w:ilvl w:val="0"/>
          <w:numId w:val="11"/>
        </w:numPr>
        <w:spacing w:after="0" w:line="360" w:lineRule="auto"/>
        <w:rPr>
          <w:rFonts w:cs="Times New Roman"/>
          <w:szCs w:val="24"/>
        </w:rPr>
      </w:pPr>
      <w:r w:rsidRPr="003D2D95">
        <w:rPr>
          <w:rFonts w:cs="Times New Roman"/>
          <w:szCs w:val="24"/>
        </w:rPr>
        <w:t xml:space="preserve">Accéder au Sophos Centrale : </w:t>
      </w:r>
      <w:hyperlink r:id="rId46" w:history="1">
        <w:r w:rsidRPr="003D2D95">
          <w:rPr>
            <w:rStyle w:val="Lienhypertexte"/>
            <w:rFonts w:cs="Times New Roman"/>
            <w:i/>
            <w:iCs/>
            <w:szCs w:val="24"/>
          </w:rPr>
          <w:t>https://central.sophos.com/manage/login</w:t>
        </w:r>
      </w:hyperlink>
    </w:p>
    <w:p w14:paraId="472ADEC9" w14:textId="1E7308A9" w:rsidR="008B493F" w:rsidRPr="003D2D95" w:rsidRDefault="008B493F" w:rsidP="00204C06">
      <w:pPr>
        <w:tabs>
          <w:tab w:val="left" w:pos="1484"/>
        </w:tabs>
        <w:spacing w:after="0" w:line="360" w:lineRule="auto"/>
        <w:rPr>
          <w:rFonts w:cs="Times New Roman"/>
          <w:szCs w:val="24"/>
        </w:rPr>
      </w:pPr>
      <w:r w:rsidRPr="003D2D95">
        <w:rPr>
          <w:rFonts w:cs="Times New Roman"/>
          <w:szCs w:val="24"/>
        </w:rPr>
        <w:t>Se connecter avec un compte administrateur Sophos Central</w:t>
      </w:r>
    </w:p>
    <w:p w14:paraId="75EA3998" w14:textId="6F2682ED" w:rsidR="00E71D05" w:rsidRPr="003D2D95" w:rsidRDefault="00E71D05" w:rsidP="00204C06">
      <w:pPr>
        <w:pStyle w:val="NormalWeb"/>
        <w:spacing w:before="0" w:after="0" w:line="360" w:lineRule="auto"/>
      </w:pPr>
      <w:r w:rsidRPr="003D2D95">
        <w:rPr>
          <w:noProof/>
          <w:lang w:eastAsia="fr-FR"/>
        </w:rPr>
        <w:drawing>
          <wp:inline distT="0" distB="0" distL="0" distR="0" wp14:anchorId="3E69A4F6" wp14:editId="05E4101F">
            <wp:extent cx="5979795" cy="3324225"/>
            <wp:effectExtent l="0" t="0" r="0" b="0"/>
            <wp:docPr id="1047333190" name="Image 3"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33190" name="Image 3" descr="Une image contenant texte, capture d’écran, logiciel, Icône d’ordinateur&#10;&#10;Le contenu généré par l’IA peut êtr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79795" cy="3324225"/>
                    </a:xfrm>
                    <a:prstGeom prst="rect">
                      <a:avLst/>
                    </a:prstGeom>
                    <a:noFill/>
                    <a:ln>
                      <a:noFill/>
                    </a:ln>
                  </pic:spPr>
                </pic:pic>
              </a:graphicData>
            </a:graphic>
          </wp:inline>
        </w:drawing>
      </w:r>
    </w:p>
    <w:p w14:paraId="38E67E8E" w14:textId="395137A4" w:rsidR="00B74C24" w:rsidRDefault="00B74C24" w:rsidP="00B74C24">
      <w:pPr>
        <w:pStyle w:val="Lgende"/>
        <w:spacing w:after="0" w:line="360" w:lineRule="auto"/>
        <w:ind w:left="2880"/>
      </w:pPr>
      <w:bookmarkStart w:id="185" w:name="_Toc197092142"/>
      <w:bookmarkStart w:id="186" w:name="_Toc197092481"/>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19</w:t>
      </w:r>
      <w:r>
        <w:rPr>
          <w:sz w:val="24"/>
        </w:rPr>
        <w:fldChar w:fldCharType="end"/>
      </w:r>
      <w:r w:rsidRPr="004158DB">
        <w:rPr>
          <w:sz w:val="24"/>
        </w:rPr>
        <w:t>: Tableau de bord Sophos</w:t>
      </w:r>
      <w:bookmarkEnd w:id="185"/>
      <w:bookmarkEnd w:id="186"/>
    </w:p>
    <w:p w14:paraId="5F9B90D0" w14:textId="28711E8C" w:rsidR="00155DB2" w:rsidRPr="00625708" w:rsidRDefault="00155DB2" w:rsidP="00B74C24">
      <w:pPr>
        <w:pStyle w:val="Lgende"/>
        <w:spacing w:after="0" w:line="360" w:lineRule="auto"/>
        <w:ind w:left="2880"/>
        <w:rPr>
          <w:rFonts w:cs="Times New Roman"/>
          <w:i w:val="0"/>
          <w:sz w:val="24"/>
          <w:szCs w:val="24"/>
        </w:rPr>
      </w:pPr>
      <w:r w:rsidRPr="00625708">
        <w:rPr>
          <w:rFonts w:cs="Times New Roman"/>
          <w:i w:val="0"/>
          <w:sz w:val="24"/>
          <w:szCs w:val="24"/>
        </w:rPr>
        <w:t>Source</w:t>
      </w:r>
      <w:r w:rsidR="00B74C24" w:rsidRPr="00625708">
        <w:rPr>
          <w:rFonts w:cs="Times New Roman"/>
          <w:i w:val="0"/>
          <w:sz w:val="24"/>
          <w:szCs w:val="24"/>
        </w:rPr>
        <w:t xml:space="preserve"> </w:t>
      </w:r>
      <w:r w:rsidRPr="00625708">
        <w:rPr>
          <w:rFonts w:cs="Times New Roman"/>
          <w:i w:val="0"/>
          <w:sz w:val="24"/>
          <w:szCs w:val="24"/>
        </w:rPr>
        <w:t>: Personnel</w:t>
      </w:r>
    </w:p>
    <w:p w14:paraId="14D12F52" w14:textId="2866D788" w:rsidR="00DF4C88" w:rsidRPr="003D2D95" w:rsidRDefault="00DF4C88" w:rsidP="00204C06">
      <w:pPr>
        <w:spacing w:after="0" w:line="360" w:lineRule="auto"/>
        <w:rPr>
          <w:rFonts w:cs="Times New Roman"/>
          <w:szCs w:val="24"/>
        </w:rPr>
      </w:pPr>
    </w:p>
    <w:p w14:paraId="5C78C674" w14:textId="3B403079" w:rsidR="00E71D05" w:rsidRPr="003D2D95" w:rsidRDefault="00A360B7" w:rsidP="00204C06">
      <w:pPr>
        <w:pStyle w:val="Paragraphedeliste"/>
        <w:numPr>
          <w:ilvl w:val="0"/>
          <w:numId w:val="2"/>
        </w:numPr>
        <w:spacing w:after="0" w:line="360" w:lineRule="auto"/>
        <w:rPr>
          <w:rFonts w:cs="Times New Roman"/>
          <w:szCs w:val="24"/>
        </w:rPr>
      </w:pPr>
      <w:r w:rsidRPr="003D2D95">
        <w:rPr>
          <w:rFonts w:cs="Times New Roman"/>
          <w:szCs w:val="24"/>
        </w:rPr>
        <w:t>Explication du tableau de bord</w:t>
      </w:r>
    </w:p>
    <w:p w14:paraId="0B00EA5F" w14:textId="77777777" w:rsidR="00A360B7" w:rsidRPr="003D2D95" w:rsidRDefault="00A360B7" w:rsidP="00204C06">
      <w:pPr>
        <w:spacing w:beforeAutospacing="1" w:after="0" w:afterAutospacing="1" w:line="360" w:lineRule="auto"/>
        <w:rPr>
          <w:rFonts w:cs="Times New Roman"/>
          <w:szCs w:val="24"/>
        </w:rPr>
      </w:pPr>
      <w:r w:rsidRPr="003D2D95">
        <w:rPr>
          <w:rFonts w:cs="Times New Roman"/>
          <w:szCs w:val="24"/>
        </w:rPr>
        <w:t>Le tableau de bord Wireless de Sophos Central offre une vue d’ensemble complète et en temps réel de l’état du réseau Wi-Fi de l’organisation. Il permet de surveiller l’état des points d’accès (AP), les menaces détectées, les appareils connectés, le trafic réseau, ainsi que les alertes de sécurité.</w:t>
      </w:r>
    </w:p>
    <w:p w14:paraId="3D2BFA3B" w14:textId="77777777" w:rsidR="00A360B7" w:rsidRPr="003D2D95" w:rsidRDefault="00A360B7" w:rsidP="00204C06">
      <w:pPr>
        <w:spacing w:beforeAutospacing="1" w:after="0" w:afterAutospacing="1" w:line="360" w:lineRule="auto"/>
        <w:rPr>
          <w:rFonts w:cs="Times New Roman"/>
          <w:szCs w:val="24"/>
        </w:rPr>
      </w:pPr>
      <w:r w:rsidRPr="003D2D95">
        <w:rPr>
          <w:rFonts w:cs="Times New Roman"/>
          <w:szCs w:val="24"/>
        </w:rPr>
        <w:t>La section "Access Points" présente un graphique circulaire indiquant que 136 points d’accès sont déployés, dont 121 sont en bon état de fonctionnement, 15 sont hors ligne, et aucun n’est en état critique ou en attente de configuration. Cela permet d’avoir un aperçu immédiat de la santé du réseau sans fil.</w:t>
      </w:r>
    </w:p>
    <w:p w14:paraId="5B2B7A5B" w14:textId="77777777" w:rsidR="00A360B7" w:rsidRPr="003D2D95" w:rsidRDefault="00A360B7" w:rsidP="00204C06">
      <w:pPr>
        <w:spacing w:beforeAutospacing="1" w:after="0" w:afterAutospacing="1" w:line="360" w:lineRule="auto"/>
        <w:rPr>
          <w:rFonts w:cs="Times New Roman"/>
          <w:szCs w:val="24"/>
        </w:rPr>
      </w:pPr>
      <w:r w:rsidRPr="003D2D95">
        <w:rPr>
          <w:rFonts w:cs="Times New Roman"/>
          <w:szCs w:val="24"/>
        </w:rPr>
        <w:t>La section "</w:t>
      </w:r>
      <w:proofErr w:type="spellStart"/>
      <w:r w:rsidRPr="003D2D95">
        <w:rPr>
          <w:rFonts w:cs="Times New Roman"/>
          <w:szCs w:val="24"/>
        </w:rPr>
        <w:t>Threats</w:t>
      </w:r>
      <w:proofErr w:type="spellEnd"/>
      <w:r w:rsidRPr="003D2D95">
        <w:rPr>
          <w:rFonts w:cs="Times New Roman"/>
          <w:szCs w:val="24"/>
        </w:rPr>
        <w:t>" recense un total de 79 590 menaces Wi-Fi détectées, réparties en différentes catégories comme les points d’accès malveillants (Rogue), les tentatives d’usurpation de SSID, ou encore les réseaux non approuvés (</w:t>
      </w:r>
      <w:proofErr w:type="spellStart"/>
      <w:r w:rsidRPr="003D2D95">
        <w:rPr>
          <w:rFonts w:cs="Times New Roman"/>
          <w:szCs w:val="24"/>
        </w:rPr>
        <w:t>Untrusted</w:t>
      </w:r>
      <w:proofErr w:type="spellEnd"/>
      <w:r w:rsidRPr="003D2D95">
        <w:rPr>
          <w:rFonts w:cs="Times New Roman"/>
          <w:szCs w:val="24"/>
        </w:rPr>
        <w:t>). Cela permet de surveiller l’environnement sans fil et de prévenir les risques d'intrusion ou d’attaques.</w:t>
      </w:r>
    </w:p>
    <w:p w14:paraId="2E01D57E" w14:textId="32323D49" w:rsidR="00A360B7" w:rsidRPr="003D2D95" w:rsidRDefault="00A360B7" w:rsidP="00204C06">
      <w:pPr>
        <w:spacing w:beforeAutospacing="1" w:after="0" w:afterAutospacing="1" w:line="360" w:lineRule="auto"/>
        <w:rPr>
          <w:rFonts w:cs="Times New Roman"/>
          <w:szCs w:val="24"/>
        </w:rPr>
      </w:pPr>
      <w:r w:rsidRPr="003D2D95">
        <w:rPr>
          <w:rFonts w:cs="Times New Roman"/>
          <w:szCs w:val="24"/>
        </w:rPr>
        <w:t>Dans la partie "</w:t>
      </w:r>
      <w:r w:rsidR="007967B8" w:rsidRPr="003D2D95">
        <w:rPr>
          <w:rFonts w:cs="Times New Roman"/>
          <w:szCs w:val="24"/>
        </w:rPr>
        <w:t>Devises</w:t>
      </w:r>
      <w:r w:rsidRPr="003D2D95">
        <w:rPr>
          <w:rFonts w:cs="Times New Roman"/>
          <w:szCs w:val="24"/>
        </w:rPr>
        <w:t>", un graphique montre l’évolution du nombre d’appareils connectés au réseau Wi-Fi dans le temps, tout en distinguant ceux connectés aux modèles APX ou AP6. Il met également en évidence les appareils ayant une mauvaise qualité de signal, ce qui permet d’optimiser la couverture et le placement des points d’accès.</w:t>
      </w:r>
    </w:p>
    <w:p w14:paraId="176813D9" w14:textId="6256D8E4" w:rsidR="00A360B7" w:rsidRPr="003D2D95" w:rsidRDefault="00A360B7" w:rsidP="00204C06">
      <w:pPr>
        <w:spacing w:beforeAutospacing="1" w:after="0" w:afterAutospacing="1" w:line="360" w:lineRule="auto"/>
        <w:rPr>
          <w:rFonts w:cs="Times New Roman"/>
          <w:szCs w:val="24"/>
        </w:rPr>
      </w:pPr>
      <w:r w:rsidRPr="003D2D95">
        <w:rPr>
          <w:rFonts w:cs="Times New Roman"/>
          <w:szCs w:val="24"/>
        </w:rPr>
        <w:t>La section "</w:t>
      </w:r>
      <w:r w:rsidR="007967B8" w:rsidRPr="003D2D95">
        <w:rPr>
          <w:rFonts w:cs="Times New Roman"/>
          <w:szCs w:val="24"/>
        </w:rPr>
        <w:t>Alertes</w:t>
      </w:r>
      <w:r w:rsidRPr="003D2D95">
        <w:rPr>
          <w:rFonts w:cs="Times New Roman"/>
          <w:szCs w:val="24"/>
        </w:rPr>
        <w:t>" liste les incidents récents comme les points d’accès déconnectés ou les passerelles inaccessibles. Ces alertes sont classées par erreurs, avertissements ou messages informatifs, et permettent aux administrateurs de réagir rapidement.</w:t>
      </w:r>
    </w:p>
    <w:p w14:paraId="0ECE33D7" w14:textId="73746707" w:rsidR="00A360B7" w:rsidRPr="003D2D95" w:rsidRDefault="00A360B7" w:rsidP="00204C06">
      <w:pPr>
        <w:spacing w:beforeAutospacing="1" w:after="0" w:afterAutospacing="1" w:line="360" w:lineRule="auto"/>
        <w:rPr>
          <w:rFonts w:cs="Times New Roman"/>
          <w:szCs w:val="24"/>
        </w:rPr>
      </w:pPr>
      <w:r w:rsidRPr="003D2D95">
        <w:rPr>
          <w:rFonts w:cs="Times New Roman"/>
          <w:szCs w:val="24"/>
        </w:rPr>
        <w:t xml:space="preserve">Le "Security </w:t>
      </w:r>
      <w:proofErr w:type="spellStart"/>
      <w:r w:rsidRPr="003D2D95">
        <w:rPr>
          <w:rFonts w:cs="Times New Roman"/>
          <w:szCs w:val="24"/>
        </w:rPr>
        <w:t>Heartbeat</w:t>
      </w:r>
      <w:proofErr w:type="spellEnd"/>
      <w:r w:rsidRPr="003D2D95">
        <w:rPr>
          <w:rFonts w:cs="Times New Roman"/>
          <w:szCs w:val="24"/>
        </w:rPr>
        <w:t xml:space="preserve">" montre l’état de sécurité des appareils clients grâce à l’intégration avec les solutions </w:t>
      </w:r>
      <w:r w:rsidR="007967B8" w:rsidRPr="003D2D95">
        <w:rPr>
          <w:rFonts w:cs="Times New Roman"/>
          <w:szCs w:val="24"/>
        </w:rPr>
        <w:t>Endpoint</w:t>
      </w:r>
      <w:r w:rsidRPr="003D2D95">
        <w:rPr>
          <w:rFonts w:cs="Times New Roman"/>
          <w:szCs w:val="24"/>
        </w:rPr>
        <w:t xml:space="preserve"> Sophos. Il indique notamment le nombre d'appareils protégés, ceux à risque, ou ceux n’ayant pas de lien de sécurité actif avec le pare-feu.</w:t>
      </w:r>
    </w:p>
    <w:p w14:paraId="17A787F0" w14:textId="5F14D41E" w:rsidR="00A360B7" w:rsidRPr="003D2D95" w:rsidRDefault="00A360B7" w:rsidP="00204C06">
      <w:pPr>
        <w:spacing w:beforeAutospacing="1" w:after="0" w:afterAutospacing="1" w:line="360" w:lineRule="auto"/>
        <w:rPr>
          <w:rFonts w:cs="Times New Roman"/>
          <w:szCs w:val="24"/>
        </w:rPr>
      </w:pPr>
      <w:r w:rsidRPr="003D2D95">
        <w:rPr>
          <w:rFonts w:cs="Times New Roman"/>
          <w:szCs w:val="24"/>
        </w:rPr>
        <w:t xml:space="preserve">Enfin, la section "Usage Insight" illustre l’évolution du trafic réseau Wi-Fi en </w:t>
      </w:r>
      <w:r w:rsidR="007967B8" w:rsidRPr="003D2D95">
        <w:rPr>
          <w:rFonts w:cs="Times New Roman"/>
          <w:szCs w:val="24"/>
        </w:rPr>
        <w:t>giga-octets</w:t>
      </w:r>
      <w:r w:rsidRPr="003D2D95">
        <w:rPr>
          <w:rFonts w:cs="Times New Roman"/>
          <w:szCs w:val="24"/>
        </w:rPr>
        <w:t xml:space="preserve"> sur 24 heures ou 7 jours. Cette analyse permet de repérer les pics de consommation, de prévenir les saturations ou de détecter des comportements réseau inhabituels.</w:t>
      </w:r>
    </w:p>
    <w:p w14:paraId="1116CAF2" w14:textId="77777777" w:rsidR="00A360B7" w:rsidRPr="003D2D95" w:rsidRDefault="00A360B7" w:rsidP="00204C06">
      <w:pPr>
        <w:spacing w:beforeAutospacing="1" w:after="0" w:afterAutospacing="1" w:line="360" w:lineRule="auto"/>
        <w:ind w:left="420"/>
        <w:rPr>
          <w:rFonts w:cs="Times New Roman"/>
          <w:szCs w:val="24"/>
        </w:rPr>
      </w:pPr>
      <w:r w:rsidRPr="003D2D95">
        <w:rPr>
          <w:rFonts w:cs="Times New Roman"/>
          <w:szCs w:val="24"/>
        </w:rPr>
        <w:t>En résumé, ce tableau de bord centralisé facilite la gestion proactive, sécurisée et optimisée de l’infrastructure Wi-Fi, tout en offrant une surveillance continue des performances et de la sécurité du réseau sans fil.</w:t>
      </w:r>
    </w:p>
    <w:p w14:paraId="44C6E256" w14:textId="77777777" w:rsidR="00A360B7" w:rsidRPr="003D2D95" w:rsidRDefault="00A360B7" w:rsidP="00204C06">
      <w:pPr>
        <w:pStyle w:val="Paragraphedeliste"/>
        <w:spacing w:after="0" w:line="360" w:lineRule="auto"/>
        <w:ind w:left="780"/>
        <w:rPr>
          <w:rFonts w:cs="Times New Roman"/>
          <w:szCs w:val="24"/>
        </w:rPr>
      </w:pPr>
    </w:p>
    <w:p w14:paraId="6FDED6FF" w14:textId="77777777" w:rsidR="00DF4C88" w:rsidRPr="003D2D95" w:rsidRDefault="00DF4C88" w:rsidP="00204C06">
      <w:pPr>
        <w:spacing w:after="0" w:line="360" w:lineRule="auto"/>
        <w:rPr>
          <w:rFonts w:cs="Times New Roman"/>
          <w:szCs w:val="24"/>
        </w:rPr>
      </w:pPr>
    </w:p>
    <w:p w14:paraId="4BCD0F1E" w14:textId="236BF785" w:rsidR="000847B9" w:rsidRPr="003D2D95" w:rsidRDefault="000847B9" w:rsidP="00204C06">
      <w:pPr>
        <w:spacing w:after="0" w:line="360" w:lineRule="auto"/>
        <w:rPr>
          <w:rFonts w:cs="Times New Roman"/>
          <w:szCs w:val="24"/>
        </w:rPr>
      </w:pPr>
      <w:r w:rsidRPr="003D2D95">
        <w:rPr>
          <w:rFonts w:cs="Times New Roman"/>
          <w:i/>
          <w:iCs/>
          <w:szCs w:val="24"/>
          <w:u w:val="single"/>
        </w:rPr>
        <w:t>Etape</w:t>
      </w:r>
      <w:r w:rsidR="00366E6C">
        <w:rPr>
          <w:rFonts w:cs="Times New Roman"/>
          <w:i/>
          <w:iCs/>
          <w:szCs w:val="24"/>
          <w:u w:val="single"/>
        </w:rPr>
        <w:t xml:space="preserve"> </w:t>
      </w:r>
      <w:r w:rsidR="00085871" w:rsidRPr="003D2D95">
        <w:rPr>
          <w:rFonts w:cs="Times New Roman"/>
          <w:i/>
          <w:iCs/>
          <w:szCs w:val="24"/>
          <w:u w:val="single"/>
        </w:rPr>
        <w:t>4</w:t>
      </w:r>
      <w:r w:rsidRPr="003D2D95">
        <w:rPr>
          <w:rFonts w:cs="Times New Roman"/>
          <w:i/>
          <w:iCs/>
          <w:szCs w:val="24"/>
          <w:u w:val="single"/>
        </w:rPr>
        <w:t xml:space="preserve"> : autorisations et paramétrages des </w:t>
      </w:r>
      <w:proofErr w:type="spellStart"/>
      <w:r w:rsidRPr="003D2D95">
        <w:rPr>
          <w:rFonts w:cs="Times New Roman"/>
          <w:i/>
          <w:iCs/>
          <w:szCs w:val="24"/>
          <w:u w:val="single"/>
        </w:rPr>
        <w:t>APs</w:t>
      </w:r>
      <w:proofErr w:type="spellEnd"/>
      <w:r w:rsidRPr="003D2D95">
        <w:rPr>
          <w:rFonts w:cs="Times New Roman"/>
          <w:i/>
          <w:iCs/>
          <w:szCs w:val="24"/>
          <w:u w:val="single"/>
        </w:rPr>
        <w:t xml:space="preserve"> dans le </w:t>
      </w:r>
      <w:proofErr w:type="spellStart"/>
      <w:r w:rsidRPr="003D2D95">
        <w:rPr>
          <w:rFonts w:cs="Times New Roman"/>
          <w:i/>
          <w:iCs/>
          <w:szCs w:val="24"/>
          <w:u w:val="single"/>
        </w:rPr>
        <w:t>Sophos</w:t>
      </w:r>
      <w:proofErr w:type="spellEnd"/>
      <w:r w:rsidRPr="003D2D95">
        <w:rPr>
          <w:rFonts w:cs="Times New Roman"/>
          <w:i/>
          <w:iCs/>
          <w:szCs w:val="24"/>
          <w:u w:val="single"/>
        </w:rPr>
        <w:t xml:space="preserve"> </w:t>
      </w:r>
      <w:r w:rsidR="00C46AA5" w:rsidRPr="003D2D95">
        <w:rPr>
          <w:rFonts w:cs="Times New Roman"/>
          <w:i/>
          <w:iCs/>
          <w:szCs w:val="24"/>
          <w:u w:val="single"/>
        </w:rPr>
        <w:t>Centrale :</w:t>
      </w:r>
    </w:p>
    <w:p w14:paraId="14C9C78B" w14:textId="6A033150" w:rsidR="000847B9" w:rsidRPr="003D2D95" w:rsidRDefault="000847B9" w:rsidP="00204C06">
      <w:pPr>
        <w:numPr>
          <w:ilvl w:val="0"/>
          <w:numId w:val="12"/>
        </w:numPr>
        <w:spacing w:after="0" w:line="360" w:lineRule="auto"/>
        <w:rPr>
          <w:rFonts w:cs="Times New Roman"/>
          <w:szCs w:val="24"/>
        </w:rPr>
      </w:pPr>
      <w:r w:rsidRPr="003D2D95">
        <w:rPr>
          <w:rFonts w:cs="Times New Roman"/>
          <w:szCs w:val="24"/>
        </w:rPr>
        <w:t xml:space="preserve">Cliquez </w:t>
      </w:r>
      <w:r w:rsidR="00C46AA5" w:rsidRPr="003D2D95">
        <w:rPr>
          <w:rFonts w:cs="Times New Roman"/>
          <w:szCs w:val="24"/>
        </w:rPr>
        <w:t xml:space="preserve">Access point qui permet d’avoir une vue sur l’ensemble des points d’accès ensuite </w:t>
      </w:r>
      <w:r w:rsidRPr="003D2D95">
        <w:rPr>
          <w:rFonts w:cs="Times New Roman"/>
          <w:szCs w:val="24"/>
        </w:rPr>
        <w:t>sur enregistre</w:t>
      </w:r>
      <w:r w:rsidR="00C46AA5" w:rsidRPr="003D2D95">
        <w:rPr>
          <w:rFonts w:cs="Times New Roman"/>
          <w:szCs w:val="24"/>
        </w:rPr>
        <w:t xml:space="preserve"> qui permet d’enregistrer ou d’ajouter un point d’accès.</w:t>
      </w:r>
    </w:p>
    <w:p w14:paraId="784F19F6" w14:textId="7B87E773" w:rsidR="00333935" w:rsidRPr="003D2D95" w:rsidRDefault="00333935" w:rsidP="00171857">
      <w:pPr>
        <w:pStyle w:val="NormalWeb"/>
        <w:spacing w:before="0" w:after="0" w:line="360" w:lineRule="auto"/>
        <w:jc w:val="center"/>
      </w:pPr>
      <w:r w:rsidRPr="003D2D95">
        <w:rPr>
          <w:noProof/>
          <w:lang w:eastAsia="fr-FR"/>
        </w:rPr>
        <w:drawing>
          <wp:inline distT="0" distB="0" distL="0" distR="0" wp14:anchorId="39010CA6" wp14:editId="51535B58">
            <wp:extent cx="5760720" cy="2524125"/>
            <wp:effectExtent l="0" t="0" r="0" b="0"/>
            <wp:docPr id="130797971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2524125"/>
                    </a:xfrm>
                    <a:prstGeom prst="rect">
                      <a:avLst/>
                    </a:prstGeom>
                    <a:noFill/>
                    <a:ln>
                      <a:noFill/>
                    </a:ln>
                  </pic:spPr>
                </pic:pic>
              </a:graphicData>
            </a:graphic>
          </wp:inline>
        </w:drawing>
      </w:r>
    </w:p>
    <w:p w14:paraId="62C74458" w14:textId="1093A3EC" w:rsidR="000847B9" w:rsidRPr="003D2D95" w:rsidRDefault="00B74C24" w:rsidP="00B74C24">
      <w:pPr>
        <w:pStyle w:val="Lgende"/>
        <w:spacing w:after="0" w:line="360" w:lineRule="auto"/>
        <w:jc w:val="center"/>
        <w:rPr>
          <w:rFonts w:cs="Times New Roman"/>
          <w:sz w:val="24"/>
          <w:szCs w:val="24"/>
        </w:rPr>
      </w:pPr>
      <w:bookmarkStart w:id="187" w:name="_Toc197092143"/>
      <w:bookmarkStart w:id="188" w:name="_Toc197092482"/>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20</w:t>
      </w:r>
      <w:r>
        <w:rPr>
          <w:sz w:val="24"/>
        </w:rPr>
        <w:fldChar w:fldCharType="end"/>
      </w:r>
      <w:r w:rsidRPr="004A5839">
        <w:rPr>
          <w:sz w:val="24"/>
        </w:rPr>
        <w:t>: Ajout du point d’accès</w:t>
      </w:r>
      <w:bookmarkEnd w:id="187"/>
      <w:bookmarkEnd w:id="188"/>
    </w:p>
    <w:p w14:paraId="0FAB55C5" w14:textId="0B73A136" w:rsidR="00155DB2" w:rsidRPr="003D2D95" w:rsidRDefault="00155DB2" w:rsidP="00171857">
      <w:pPr>
        <w:spacing w:after="0" w:line="360" w:lineRule="auto"/>
        <w:ind w:left="720"/>
        <w:jc w:val="center"/>
        <w:rPr>
          <w:rFonts w:cs="Times New Roman"/>
          <w:szCs w:val="24"/>
        </w:rPr>
      </w:pPr>
      <w:r w:rsidRPr="003D2D95">
        <w:rPr>
          <w:rFonts w:cs="Times New Roman"/>
          <w:szCs w:val="24"/>
        </w:rPr>
        <w:t>Source</w:t>
      </w:r>
      <w:r w:rsidR="00171857">
        <w:rPr>
          <w:rFonts w:cs="Times New Roman"/>
          <w:szCs w:val="24"/>
        </w:rPr>
        <w:t xml:space="preserve"> </w:t>
      </w:r>
      <w:r w:rsidRPr="003D2D95">
        <w:rPr>
          <w:rFonts w:cs="Times New Roman"/>
          <w:szCs w:val="24"/>
        </w:rPr>
        <w:t>: Personnel</w:t>
      </w:r>
    </w:p>
    <w:p w14:paraId="1BF8EA94" w14:textId="77777777" w:rsidR="000847B9" w:rsidRPr="003D2D95" w:rsidRDefault="000847B9" w:rsidP="00204C06">
      <w:pPr>
        <w:numPr>
          <w:ilvl w:val="0"/>
          <w:numId w:val="12"/>
        </w:numPr>
        <w:spacing w:after="0" w:line="360" w:lineRule="auto"/>
        <w:rPr>
          <w:rFonts w:cs="Times New Roman"/>
          <w:szCs w:val="24"/>
        </w:rPr>
      </w:pPr>
      <w:r w:rsidRPr="003D2D95">
        <w:rPr>
          <w:rFonts w:cs="Times New Roman"/>
          <w:i/>
          <w:iCs/>
          <w:szCs w:val="24"/>
        </w:rPr>
        <w:t xml:space="preserve">Entrée le serial </w:t>
      </w:r>
      <w:proofErr w:type="spellStart"/>
      <w:r w:rsidRPr="003D2D95">
        <w:rPr>
          <w:rFonts w:cs="Times New Roman"/>
          <w:i/>
          <w:iCs/>
          <w:szCs w:val="24"/>
        </w:rPr>
        <w:t>Number</w:t>
      </w:r>
      <w:proofErr w:type="spellEnd"/>
      <w:r w:rsidRPr="003D2D95">
        <w:rPr>
          <w:rFonts w:cs="Times New Roman"/>
          <w:i/>
          <w:iCs/>
          <w:szCs w:val="24"/>
        </w:rPr>
        <w:t xml:space="preserve"> de l’AP</w:t>
      </w:r>
    </w:p>
    <w:p w14:paraId="10115A4A" w14:textId="77777777" w:rsidR="000E42F6" w:rsidRDefault="00333935" w:rsidP="000E42F6">
      <w:pPr>
        <w:keepNext/>
        <w:spacing w:after="0" w:line="360" w:lineRule="auto"/>
      </w:pPr>
      <w:r w:rsidRPr="003D2D95">
        <w:rPr>
          <w:rFonts w:cs="Times New Roman"/>
          <w:noProof/>
          <w:szCs w:val="24"/>
          <w:lang w:eastAsia="fr-FR"/>
        </w:rPr>
        <w:drawing>
          <wp:inline distT="0" distB="0" distL="0" distR="0" wp14:anchorId="2A48BDF6" wp14:editId="29E8007F">
            <wp:extent cx="5760720" cy="2768600"/>
            <wp:effectExtent l="0" t="0" r="0" b="0"/>
            <wp:docPr id="2139231543" name="Image 1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31543" name="Image 11" descr="Une image contenant texte, capture d’écran, logiciel, Page web&#10;&#10;Le contenu généré par l’IA peut êtr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2768600"/>
                    </a:xfrm>
                    <a:prstGeom prst="rect">
                      <a:avLst/>
                    </a:prstGeom>
                    <a:noFill/>
                    <a:ln>
                      <a:noFill/>
                    </a:ln>
                  </pic:spPr>
                </pic:pic>
              </a:graphicData>
            </a:graphic>
          </wp:inline>
        </w:drawing>
      </w:r>
    </w:p>
    <w:p w14:paraId="4EE7177C" w14:textId="1D83E68A" w:rsidR="000847B9" w:rsidRPr="003D2D95" w:rsidRDefault="000E42F6" w:rsidP="000E42F6">
      <w:pPr>
        <w:pStyle w:val="Lgende"/>
        <w:spacing w:after="0" w:line="360" w:lineRule="auto"/>
        <w:ind w:left="2160" w:firstLine="720"/>
        <w:rPr>
          <w:rFonts w:cs="Times New Roman"/>
          <w:sz w:val="24"/>
          <w:szCs w:val="24"/>
        </w:rPr>
      </w:pPr>
      <w:bookmarkStart w:id="189" w:name="_Toc197092144"/>
      <w:bookmarkStart w:id="190" w:name="_Toc197092483"/>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21</w:t>
      </w:r>
      <w:r>
        <w:rPr>
          <w:sz w:val="24"/>
        </w:rPr>
        <w:fldChar w:fldCharType="end"/>
      </w:r>
      <w:r w:rsidRPr="00472DC9">
        <w:rPr>
          <w:sz w:val="24"/>
        </w:rPr>
        <w:t>: L’intégration du numéro de série</w:t>
      </w:r>
      <w:bookmarkEnd w:id="189"/>
      <w:bookmarkEnd w:id="190"/>
    </w:p>
    <w:p w14:paraId="569A490D" w14:textId="08D1BA9D" w:rsidR="00155DB2" w:rsidRPr="003D2D95" w:rsidRDefault="00155DB2" w:rsidP="00171857">
      <w:pPr>
        <w:spacing w:after="0" w:line="360" w:lineRule="auto"/>
        <w:jc w:val="center"/>
        <w:rPr>
          <w:rFonts w:cs="Times New Roman"/>
          <w:szCs w:val="24"/>
        </w:rPr>
      </w:pPr>
      <w:r w:rsidRPr="003D2D95">
        <w:rPr>
          <w:rFonts w:cs="Times New Roman"/>
          <w:szCs w:val="24"/>
        </w:rPr>
        <w:t>Source</w:t>
      </w:r>
      <w:r w:rsidR="00171857">
        <w:rPr>
          <w:rFonts w:cs="Times New Roman"/>
          <w:szCs w:val="24"/>
        </w:rPr>
        <w:t xml:space="preserve"> </w:t>
      </w:r>
      <w:r w:rsidRPr="003D2D95">
        <w:rPr>
          <w:rFonts w:cs="Times New Roman"/>
          <w:szCs w:val="24"/>
        </w:rPr>
        <w:t>: Personnel</w:t>
      </w:r>
    </w:p>
    <w:p w14:paraId="48B73AFD" w14:textId="5165BDC7" w:rsidR="00333935" w:rsidRPr="00171857" w:rsidRDefault="000847B9" w:rsidP="00204C06">
      <w:pPr>
        <w:numPr>
          <w:ilvl w:val="0"/>
          <w:numId w:val="12"/>
        </w:numPr>
        <w:spacing w:after="0" w:line="360" w:lineRule="auto"/>
        <w:rPr>
          <w:rFonts w:cs="Times New Roman"/>
          <w:szCs w:val="24"/>
        </w:rPr>
      </w:pPr>
      <w:r w:rsidRPr="00171857">
        <w:rPr>
          <w:rFonts w:cs="Times New Roman"/>
          <w:iCs/>
          <w:szCs w:val="24"/>
        </w:rPr>
        <w:t>Cliquez sur enregistre et attendre que l’AP puisse monter sur le Sophos centrale</w:t>
      </w:r>
    </w:p>
    <w:p w14:paraId="3930759B" w14:textId="23B7E2F9" w:rsidR="00492A79" w:rsidRPr="003D2D95" w:rsidRDefault="00333935" w:rsidP="00204C06">
      <w:pPr>
        <w:numPr>
          <w:ilvl w:val="0"/>
          <w:numId w:val="12"/>
        </w:numPr>
        <w:spacing w:after="0" w:line="360" w:lineRule="auto"/>
        <w:rPr>
          <w:rFonts w:cs="Times New Roman"/>
          <w:szCs w:val="24"/>
        </w:rPr>
      </w:pPr>
      <w:r w:rsidRPr="003D2D95">
        <w:rPr>
          <w:rFonts w:cs="Times New Roman"/>
          <w:szCs w:val="24"/>
        </w:rPr>
        <w:t>AP Monter sur le Sophos Centrale</w:t>
      </w:r>
    </w:p>
    <w:p w14:paraId="74593B22" w14:textId="5A4858E0" w:rsidR="00333935" w:rsidRPr="003D2D95" w:rsidRDefault="00333935" w:rsidP="00204C06">
      <w:pPr>
        <w:spacing w:after="0" w:line="360" w:lineRule="auto"/>
        <w:rPr>
          <w:rFonts w:cs="Times New Roman"/>
          <w:szCs w:val="24"/>
        </w:rPr>
      </w:pPr>
      <w:r w:rsidRPr="003D2D95">
        <w:rPr>
          <w:rFonts w:cs="Times New Roman"/>
          <w:noProof/>
          <w:szCs w:val="24"/>
          <w:lang w:eastAsia="fr-FR"/>
        </w:rPr>
        <w:drawing>
          <wp:inline distT="0" distB="0" distL="0" distR="0" wp14:anchorId="28BCF6EA" wp14:editId="43B0375A">
            <wp:extent cx="5760720" cy="3948430"/>
            <wp:effectExtent l="0" t="0" r="0" b="0"/>
            <wp:docPr id="127690124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948430"/>
                    </a:xfrm>
                    <a:prstGeom prst="rect">
                      <a:avLst/>
                    </a:prstGeom>
                    <a:noFill/>
                    <a:ln>
                      <a:noFill/>
                    </a:ln>
                  </pic:spPr>
                </pic:pic>
              </a:graphicData>
            </a:graphic>
          </wp:inline>
        </w:drawing>
      </w:r>
    </w:p>
    <w:p w14:paraId="24EC2964" w14:textId="75A2EEEA" w:rsidR="0011693C" w:rsidRPr="003D2D95" w:rsidRDefault="000E42F6" w:rsidP="000E42F6">
      <w:pPr>
        <w:pStyle w:val="Lgende"/>
        <w:spacing w:after="0" w:line="360" w:lineRule="auto"/>
        <w:jc w:val="center"/>
        <w:rPr>
          <w:rFonts w:cs="Times New Roman"/>
          <w:sz w:val="24"/>
          <w:szCs w:val="24"/>
        </w:rPr>
      </w:pPr>
      <w:bookmarkStart w:id="191" w:name="_Toc197092145"/>
      <w:bookmarkStart w:id="192" w:name="_Toc197092484"/>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22</w:t>
      </w:r>
      <w:r>
        <w:rPr>
          <w:sz w:val="24"/>
        </w:rPr>
        <w:fldChar w:fldCharType="end"/>
      </w:r>
      <w:r w:rsidRPr="0022420B">
        <w:rPr>
          <w:sz w:val="24"/>
        </w:rPr>
        <w:t>: Finalisation de l’ajout du point d’aces</w:t>
      </w:r>
      <w:bookmarkEnd w:id="191"/>
      <w:bookmarkEnd w:id="192"/>
    </w:p>
    <w:p w14:paraId="5EF26F66" w14:textId="36345A4D" w:rsidR="00250E66" w:rsidRPr="003D2D95" w:rsidRDefault="00250E66" w:rsidP="00171857">
      <w:pPr>
        <w:spacing w:after="0" w:line="360" w:lineRule="auto"/>
        <w:jc w:val="center"/>
        <w:rPr>
          <w:rFonts w:cs="Times New Roman"/>
          <w:szCs w:val="24"/>
        </w:rPr>
      </w:pPr>
      <w:r w:rsidRPr="003D2D95">
        <w:rPr>
          <w:rFonts w:cs="Times New Roman"/>
          <w:szCs w:val="24"/>
        </w:rPr>
        <w:t>Source : personnel</w:t>
      </w:r>
    </w:p>
    <w:p w14:paraId="5EE76463" w14:textId="3BE14DF7" w:rsidR="00333935" w:rsidRPr="003D2D95" w:rsidRDefault="00333935" w:rsidP="00204C06">
      <w:pPr>
        <w:numPr>
          <w:ilvl w:val="0"/>
          <w:numId w:val="13"/>
        </w:numPr>
        <w:spacing w:after="0" w:line="360" w:lineRule="auto"/>
        <w:rPr>
          <w:rFonts w:cs="Times New Roman"/>
          <w:szCs w:val="24"/>
        </w:rPr>
      </w:pPr>
      <w:r w:rsidRPr="003D2D95">
        <w:rPr>
          <w:rFonts w:cs="Times New Roman"/>
          <w:i/>
          <w:iCs/>
          <w:szCs w:val="24"/>
        </w:rPr>
        <w:t>Ajout des différents wifi (SSID) existant dans la RA</w:t>
      </w:r>
    </w:p>
    <w:p w14:paraId="73275D3E" w14:textId="38C4AC14" w:rsidR="00810346" w:rsidRPr="003D2D95" w:rsidRDefault="00810346" w:rsidP="00204C06">
      <w:pPr>
        <w:pStyle w:val="NormalWeb"/>
        <w:spacing w:before="0" w:after="0" w:line="360" w:lineRule="auto"/>
      </w:pPr>
      <w:r w:rsidRPr="003D2D95">
        <w:rPr>
          <w:noProof/>
          <w:lang w:eastAsia="fr-FR"/>
        </w:rPr>
        <w:drawing>
          <wp:inline distT="0" distB="0" distL="0" distR="0" wp14:anchorId="376D3217" wp14:editId="6E29C15E">
            <wp:extent cx="5760720" cy="3921760"/>
            <wp:effectExtent l="0" t="0" r="0" b="0"/>
            <wp:docPr id="161457844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3921760"/>
                    </a:xfrm>
                    <a:prstGeom prst="rect">
                      <a:avLst/>
                    </a:prstGeom>
                    <a:noFill/>
                    <a:ln>
                      <a:noFill/>
                    </a:ln>
                  </pic:spPr>
                </pic:pic>
              </a:graphicData>
            </a:graphic>
          </wp:inline>
        </w:drawing>
      </w:r>
    </w:p>
    <w:p w14:paraId="05A1BE28" w14:textId="08ADF319" w:rsidR="005A6ECF" w:rsidRDefault="005A6ECF" w:rsidP="005A6ECF">
      <w:pPr>
        <w:pStyle w:val="Lgende"/>
        <w:spacing w:after="0" w:line="360" w:lineRule="auto"/>
        <w:jc w:val="center"/>
      </w:pPr>
      <w:bookmarkStart w:id="193" w:name="_Toc197092146"/>
      <w:bookmarkStart w:id="194" w:name="_Toc197092485"/>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23</w:t>
      </w:r>
      <w:r>
        <w:rPr>
          <w:sz w:val="24"/>
        </w:rPr>
        <w:fldChar w:fldCharType="end"/>
      </w:r>
      <w:r w:rsidRPr="00883653">
        <w:rPr>
          <w:sz w:val="24"/>
        </w:rPr>
        <w:t>: Ajout des SSID</w:t>
      </w:r>
      <w:bookmarkEnd w:id="193"/>
      <w:bookmarkEnd w:id="194"/>
    </w:p>
    <w:p w14:paraId="449ABE54" w14:textId="263F1606" w:rsidR="00066742" w:rsidRPr="003D2D95" w:rsidRDefault="00250E66" w:rsidP="00171857">
      <w:pPr>
        <w:pStyle w:val="Paragraphedeliste"/>
        <w:spacing w:after="0" w:line="360" w:lineRule="auto"/>
        <w:jc w:val="center"/>
        <w:rPr>
          <w:rFonts w:cs="Times New Roman"/>
          <w:szCs w:val="24"/>
        </w:rPr>
      </w:pPr>
      <w:r w:rsidRPr="003D2D95">
        <w:rPr>
          <w:rFonts w:cs="Times New Roman"/>
          <w:szCs w:val="24"/>
        </w:rPr>
        <w:t>Source : personnel</w:t>
      </w:r>
    </w:p>
    <w:p w14:paraId="7F847CF2" w14:textId="32655097" w:rsidR="00066742" w:rsidRPr="003D2D95" w:rsidRDefault="00066742" w:rsidP="00204C06">
      <w:pPr>
        <w:pStyle w:val="Paragraphedeliste"/>
        <w:numPr>
          <w:ilvl w:val="0"/>
          <w:numId w:val="18"/>
        </w:numPr>
        <w:spacing w:after="0" w:line="360" w:lineRule="auto"/>
        <w:rPr>
          <w:rFonts w:cs="Times New Roman"/>
          <w:szCs w:val="24"/>
        </w:rPr>
      </w:pPr>
      <w:r w:rsidRPr="003D2D95">
        <w:rPr>
          <w:rFonts w:cs="Times New Roman"/>
          <w:i/>
          <w:iCs/>
          <w:szCs w:val="24"/>
        </w:rPr>
        <w:t xml:space="preserve">Apres configuration attendre 2 à 3 minute avant que l’AP soit connecté après cela et testé à vous </w:t>
      </w:r>
      <w:r w:rsidR="00A65C24" w:rsidRPr="003D2D95">
        <w:rPr>
          <w:rFonts w:cs="Times New Roman"/>
          <w:i/>
          <w:iCs/>
          <w:szCs w:val="24"/>
        </w:rPr>
        <w:t>connecter</w:t>
      </w:r>
      <w:r w:rsidRPr="003D2D95">
        <w:rPr>
          <w:rFonts w:cs="Times New Roman"/>
          <w:i/>
          <w:iCs/>
          <w:szCs w:val="24"/>
        </w:rPr>
        <w:t xml:space="preserve"> au SSID de votre AP configuré</w:t>
      </w:r>
    </w:p>
    <w:p w14:paraId="33E9258D" w14:textId="77777777" w:rsidR="00DA60E0" w:rsidRDefault="00953B6F" w:rsidP="00DA60E0">
      <w:pPr>
        <w:pStyle w:val="NormalWeb"/>
        <w:keepNext/>
        <w:spacing w:before="0" w:after="0" w:line="360" w:lineRule="auto"/>
      </w:pPr>
      <w:r w:rsidRPr="003D2D95">
        <w:rPr>
          <w:noProof/>
          <w:lang w:eastAsia="fr-FR"/>
        </w:rPr>
        <w:drawing>
          <wp:inline distT="0" distB="0" distL="0" distR="0" wp14:anchorId="643A7708" wp14:editId="1CC05F46">
            <wp:extent cx="5074920" cy="2412713"/>
            <wp:effectExtent l="0" t="0" r="0" b="6985"/>
            <wp:docPr id="103277693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85371" cy="2417682"/>
                    </a:xfrm>
                    <a:prstGeom prst="rect">
                      <a:avLst/>
                    </a:prstGeom>
                    <a:noFill/>
                    <a:ln>
                      <a:noFill/>
                    </a:ln>
                  </pic:spPr>
                </pic:pic>
              </a:graphicData>
            </a:graphic>
          </wp:inline>
        </w:drawing>
      </w:r>
    </w:p>
    <w:p w14:paraId="31F54978" w14:textId="4A44CB4D" w:rsidR="00953B6F" w:rsidRPr="003D2D95" w:rsidRDefault="00DA60E0" w:rsidP="00DA60E0">
      <w:pPr>
        <w:pStyle w:val="Lgende"/>
        <w:spacing w:after="0" w:line="360" w:lineRule="auto"/>
        <w:jc w:val="center"/>
      </w:pPr>
      <w:bookmarkStart w:id="195" w:name="_Toc197092486"/>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24</w:t>
      </w:r>
      <w:r>
        <w:rPr>
          <w:sz w:val="24"/>
        </w:rPr>
        <w:fldChar w:fldCharType="end"/>
      </w:r>
      <w:r>
        <w:rPr>
          <w:sz w:val="24"/>
        </w:rPr>
        <w:t xml:space="preserve"> : </w:t>
      </w:r>
      <w:proofErr w:type="spellStart"/>
      <w:r w:rsidRPr="000F3341">
        <w:rPr>
          <w:sz w:val="24"/>
        </w:rPr>
        <w:t>dashboard</w:t>
      </w:r>
      <w:bookmarkEnd w:id="195"/>
      <w:proofErr w:type="spellEnd"/>
    </w:p>
    <w:p w14:paraId="08881690" w14:textId="2783F1A6" w:rsidR="002A0450" w:rsidRPr="003D2D95" w:rsidRDefault="008124DF" w:rsidP="00171857">
      <w:pPr>
        <w:spacing w:after="0" w:line="360" w:lineRule="auto"/>
        <w:ind w:left="360"/>
        <w:jc w:val="center"/>
        <w:rPr>
          <w:rFonts w:cs="Times New Roman"/>
          <w:szCs w:val="24"/>
        </w:rPr>
      </w:pPr>
      <w:r w:rsidRPr="003D2D95">
        <w:rPr>
          <w:rFonts w:cs="Times New Roman"/>
          <w:szCs w:val="24"/>
        </w:rPr>
        <w:t>Source :</w:t>
      </w:r>
      <w:r w:rsidR="00F51FB1" w:rsidRPr="003D2D95">
        <w:rPr>
          <w:rFonts w:cs="Times New Roman"/>
          <w:szCs w:val="24"/>
        </w:rPr>
        <w:t xml:space="preserve"> Personnel</w:t>
      </w:r>
    </w:p>
    <w:p w14:paraId="2127EDFF" w14:textId="2C1D6BFA" w:rsidR="00593D7A" w:rsidRPr="009812A7" w:rsidRDefault="00417352" w:rsidP="00FB2E2D">
      <w:pPr>
        <w:pStyle w:val="Titre2"/>
        <w:spacing w:before="0" w:after="0" w:line="360" w:lineRule="auto"/>
        <w:jc w:val="center"/>
        <w:rPr>
          <w:rFonts w:ascii="Times New Roman" w:hAnsi="Times New Roman" w:cs="Times New Roman"/>
          <w:color w:val="auto"/>
          <w:sz w:val="24"/>
          <w:u w:val="single"/>
        </w:rPr>
      </w:pPr>
      <w:bookmarkStart w:id="196" w:name="_Toc197390484"/>
      <w:bookmarkStart w:id="197" w:name="_Toc197428953"/>
      <w:bookmarkStart w:id="198" w:name="_Toc197429172"/>
      <w:r w:rsidRPr="009812A7">
        <w:rPr>
          <w:rFonts w:ascii="Times New Roman" w:eastAsia="Times New Roman" w:hAnsi="Times New Roman" w:cs="Times New Roman"/>
          <w:color w:val="auto"/>
          <w:sz w:val="24"/>
          <w:u w:val="single"/>
        </w:rPr>
        <w:t>V.3</w:t>
      </w:r>
      <w:r w:rsidR="003B2512" w:rsidRPr="009812A7">
        <w:rPr>
          <w:rFonts w:ascii="Times New Roman" w:eastAsia="Times New Roman" w:hAnsi="Times New Roman" w:cs="Times New Roman"/>
          <w:color w:val="auto"/>
          <w:sz w:val="24"/>
          <w:u w:val="single"/>
        </w:rPr>
        <w:t xml:space="preserve"> Création d</w:t>
      </w:r>
      <w:r w:rsidR="0061639B" w:rsidRPr="009812A7">
        <w:rPr>
          <w:rFonts w:ascii="Times New Roman" w:eastAsia="Times New Roman" w:hAnsi="Times New Roman" w:cs="Times New Roman"/>
          <w:color w:val="auto"/>
          <w:sz w:val="24"/>
          <w:u w:val="single"/>
        </w:rPr>
        <w:t>’un</w:t>
      </w:r>
      <w:r w:rsidR="003B2512" w:rsidRPr="009812A7">
        <w:rPr>
          <w:rFonts w:ascii="Times New Roman" w:eastAsia="Times New Roman" w:hAnsi="Times New Roman" w:cs="Times New Roman"/>
          <w:color w:val="auto"/>
          <w:sz w:val="24"/>
          <w:u w:val="single"/>
        </w:rPr>
        <w:t xml:space="preserve"> nouvel SSID</w:t>
      </w:r>
      <w:bookmarkEnd w:id="196"/>
      <w:bookmarkEnd w:id="197"/>
      <w:bookmarkEnd w:id="198"/>
    </w:p>
    <w:p w14:paraId="7FC417AE" w14:textId="77777777" w:rsidR="00FB2E2D" w:rsidRPr="00FB2E2D" w:rsidRDefault="00FB2E2D" w:rsidP="00FB2E2D">
      <w:pPr>
        <w:spacing w:after="0" w:line="360" w:lineRule="auto"/>
        <w:jc w:val="center"/>
      </w:pPr>
    </w:p>
    <w:p w14:paraId="419B583E" w14:textId="4A01780B" w:rsidR="00665E50" w:rsidRPr="003D2D95" w:rsidRDefault="005B5330" w:rsidP="00204C06">
      <w:pPr>
        <w:spacing w:after="0" w:line="360" w:lineRule="auto"/>
        <w:rPr>
          <w:rFonts w:cs="Times New Roman"/>
          <w:szCs w:val="24"/>
        </w:rPr>
      </w:pPr>
      <w:r w:rsidRPr="003D2D95">
        <w:rPr>
          <w:rFonts w:cs="Times New Roman"/>
          <w:szCs w:val="24"/>
        </w:rPr>
        <w:t xml:space="preserve">Un SSID c’est le </w:t>
      </w:r>
      <w:r w:rsidRPr="003D2D95">
        <w:rPr>
          <w:rFonts w:cs="Times New Roman"/>
          <w:b/>
          <w:bCs/>
          <w:szCs w:val="24"/>
        </w:rPr>
        <w:t>nom que tu vois s’afficher</w:t>
      </w:r>
      <w:r w:rsidRPr="003D2D95">
        <w:rPr>
          <w:rFonts w:cs="Times New Roman"/>
          <w:szCs w:val="24"/>
        </w:rPr>
        <w:t xml:space="preserve"> sur ton téléphone, ton ordinateur ou ta tablette lorsque tu cherches à te connecter à un réseau sans fil</w:t>
      </w:r>
    </w:p>
    <w:p w14:paraId="6D7D2B07" w14:textId="6FC96BA0" w:rsidR="00A44A8E" w:rsidRPr="003D2D95" w:rsidRDefault="00A44A8E" w:rsidP="00204C06">
      <w:pPr>
        <w:spacing w:after="0" w:line="360" w:lineRule="auto"/>
        <w:rPr>
          <w:rFonts w:cs="Times New Roman"/>
          <w:szCs w:val="24"/>
        </w:rPr>
      </w:pPr>
      <w:r w:rsidRPr="003D2D95">
        <w:rPr>
          <w:rFonts w:cs="Times New Roman"/>
          <w:szCs w:val="24"/>
        </w:rPr>
        <w:t xml:space="preserve">Clique sur l’onglet </w:t>
      </w:r>
      <w:r w:rsidRPr="003D2D95">
        <w:rPr>
          <w:rFonts w:cs="Times New Roman"/>
          <w:b/>
          <w:bCs/>
          <w:szCs w:val="24"/>
        </w:rPr>
        <w:t>“</w:t>
      </w:r>
      <w:proofErr w:type="spellStart"/>
      <w:r w:rsidRPr="003D2D95">
        <w:rPr>
          <w:rFonts w:cs="Times New Roman"/>
          <w:b/>
          <w:bCs/>
          <w:szCs w:val="24"/>
        </w:rPr>
        <w:t>SSIDs</w:t>
      </w:r>
      <w:proofErr w:type="spellEnd"/>
      <w:r w:rsidRPr="003D2D95">
        <w:rPr>
          <w:rFonts w:cs="Times New Roman"/>
          <w:b/>
          <w:bCs/>
          <w:szCs w:val="24"/>
        </w:rPr>
        <w:t>”</w:t>
      </w:r>
      <w:r w:rsidRPr="003D2D95">
        <w:rPr>
          <w:rFonts w:cs="Times New Roman"/>
          <w:szCs w:val="24"/>
        </w:rPr>
        <w:t xml:space="preserve"> dans le sous-menu Wireless.</w:t>
      </w:r>
    </w:p>
    <w:p w14:paraId="75E8A812" w14:textId="7243B20E" w:rsidR="00A44A8E" w:rsidRPr="003D2D95" w:rsidRDefault="00A44A8E" w:rsidP="00204C06">
      <w:pPr>
        <w:spacing w:after="0" w:line="360" w:lineRule="auto"/>
        <w:rPr>
          <w:rFonts w:cs="Times New Roman"/>
          <w:szCs w:val="24"/>
        </w:rPr>
      </w:pPr>
      <w:r w:rsidRPr="003D2D95">
        <w:rPr>
          <w:rFonts w:cs="Times New Roman"/>
          <w:szCs w:val="24"/>
        </w:rPr>
        <w:t xml:space="preserve">Clique sur </w:t>
      </w:r>
      <w:r w:rsidRPr="003D2D95">
        <w:rPr>
          <w:rFonts w:cs="Times New Roman"/>
          <w:b/>
          <w:bCs/>
          <w:szCs w:val="24"/>
        </w:rPr>
        <w:t>“</w:t>
      </w:r>
      <w:proofErr w:type="spellStart"/>
      <w:r w:rsidRPr="003D2D95">
        <w:rPr>
          <w:rFonts w:cs="Times New Roman"/>
          <w:b/>
          <w:bCs/>
          <w:szCs w:val="24"/>
        </w:rPr>
        <w:t>Add</w:t>
      </w:r>
      <w:proofErr w:type="spellEnd"/>
      <w:r w:rsidRPr="003D2D95">
        <w:rPr>
          <w:rFonts w:cs="Times New Roman"/>
          <w:b/>
          <w:bCs/>
          <w:szCs w:val="24"/>
        </w:rPr>
        <w:t xml:space="preserve"> SSID”</w:t>
      </w:r>
      <w:r w:rsidRPr="003D2D95">
        <w:rPr>
          <w:rFonts w:cs="Times New Roman"/>
          <w:szCs w:val="24"/>
        </w:rPr>
        <w:t xml:space="preserve"> (Ajouter un SSID).</w:t>
      </w:r>
    </w:p>
    <w:p w14:paraId="29B0241A" w14:textId="31BE5539" w:rsidR="00A44A8E" w:rsidRPr="003D2D95" w:rsidRDefault="00A44A8E" w:rsidP="00204C06">
      <w:pPr>
        <w:pStyle w:val="Paragraphedeliste"/>
        <w:numPr>
          <w:ilvl w:val="0"/>
          <w:numId w:val="2"/>
        </w:numPr>
        <w:spacing w:after="0" w:line="360" w:lineRule="auto"/>
        <w:rPr>
          <w:rFonts w:cs="Times New Roman"/>
          <w:szCs w:val="24"/>
        </w:rPr>
      </w:pPr>
      <w:r w:rsidRPr="003D2D95">
        <w:rPr>
          <w:rFonts w:cs="Times New Roman"/>
          <w:szCs w:val="24"/>
        </w:rPr>
        <w:t>Configurer les paramètres du SSID</w:t>
      </w:r>
    </w:p>
    <w:p w14:paraId="67B44226" w14:textId="77777777" w:rsidR="00A44A8E" w:rsidRPr="003D2D95" w:rsidRDefault="00A44A8E" w:rsidP="00204C06">
      <w:pPr>
        <w:spacing w:after="0" w:line="360" w:lineRule="auto"/>
        <w:ind w:left="420"/>
        <w:rPr>
          <w:rFonts w:cs="Times New Roman"/>
          <w:szCs w:val="24"/>
        </w:rPr>
      </w:pPr>
      <w:r w:rsidRPr="003D2D95">
        <w:rPr>
          <w:rFonts w:cs="Times New Roman"/>
          <w:szCs w:val="24"/>
        </w:rPr>
        <w:t>Remplis les champs suivants :</w:t>
      </w:r>
    </w:p>
    <w:p w14:paraId="095AABA3" w14:textId="77777777" w:rsidR="00A44A8E" w:rsidRPr="003D2D95" w:rsidRDefault="00A44A8E" w:rsidP="00FA391C">
      <w:pPr>
        <w:numPr>
          <w:ilvl w:val="0"/>
          <w:numId w:val="38"/>
        </w:numPr>
        <w:spacing w:after="0" w:line="360" w:lineRule="auto"/>
        <w:rPr>
          <w:rFonts w:cs="Times New Roman"/>
          <w:szCs w:val="24"/>
        </w:rPr>
      </w:pPr>
      <w:r w:rsidRPr="003D2D95">
        <w:rPr>
          <w:rFonts w:cs="Times New Roman"/>
          <w:b/>
          <w:bCs/>
          <w:szCs w:val="24"/>
        </w:rPr>
        <w:t>Name</w:t>
      </w:r>
      <w:r w:rsidRPr="003D2D95">
        <w:rPr>
          <w:rFonts w:cs="Times New Roman"/>
          <w:szCs w:val="24"/>
        </w:rPr>
        <w:t xml:space="preserve"> : Nom du réseau Wi-Fi (ex. : </w:t>
      </w:r>
      <w:r w:rsidRPr="003D2D95">
        <w:rPr>
          <w:rFonts w:cs="Times New Roman"/>
          <w:i/>
          <w:iCs/>
          <w:szCs w:val="24"/>
        </w:rPr>
        <w:t>Entreprise-Wifi</w:t>
      </w:r>
      <w:r w:rsidRPr="003D2D95">
        <w:rPr>
          <w:rFonts w:cs="Times New Roman"/>
          <w:szCs w:val="24"/>
        </w:rPr>
        <w:t>).</w:t>
      </w:r>
    </w:p>
    <w:p w14:paraId="4EAB557C" w14:textId="3BF6606F" w:rsidR="00A44A8E" w:rsidRPr="003D2D95" w:rsidRDefault="00A44A8E" w:rsidP="00FA391C">
      <w:pPr>
        <w:numPr>
          <w:ilvl w:val="0"/>
          <w:numId w:val="38"/>
        </w:numPr>
        <w:spacing w:after="0" w:line="360" w:lineRule="auto"/>
        <w:rPr>
          <w:rFonts w:cs="Times New Roman"/>
          <w:szCs w:val="24"/>
        </w:rPr>
      </w:pPr>
      <w:r w:rsidRPr="003D2D95">
        <w:rPr>
          <w:rFonts w:cs="Times New Roman"/>
          <w:b/>
          <w:bCs/>
          <w:szCs w:val="24"/>
        </w:rPr>
        <w:t>SSID (nom diffusé)</w:t>
      </w:r>
      <w:r w:rsidRPr="003D2D95">
        <w:rPr>
          <w:rFonts w:cs="Times New Roman"/>
          <w:szCs w:val="24"/>
        </w:rPr>
        <w:t xml:space="preserve"> : Nom visible par les utilisateurs sur leurs appareils.</w:t>
      </w:r>
    </w:p>
    <w:p w14:paraId="1DFB5C54" w14:textId="77777777" w:rsidR="00A44A8E" w:rsidRPr="003D2D95" w:rsidRDefault="00A44A8E" w:rsidP="00FA391C">
      <w:pPr>
        <w:numPr>
          <w:ilvl w:val="0"/>
          <w:numId w:val="38"/>
        </w:numPr>
        <w:spacing w:after="0" w:line="360" w:lineRule="auto"/>
        <w:rPr>
          <w:rFonts w:cs="Times New Roman"/>
          <w:szCs w:val="24"/>
        </w:rPr>
      </w:pPr>
      <w:r w:rsidRPr="003D2D95">
        <w:rPr>
          <w:rFonts w:cs="Times New Roman"/>
          <w:b/>
          <w:bCs/>
          <w:szCs w:val="24"/>
        </w:rPr>
        <w:t>Méthode de sécurité</w:t>
      </w:r>
      <w:r w:rsidRPr="003D2D95">
        <w:rPr>
          <w:rFonts w:cs="Times New Roman"/>
          <w:szCs w:val="24"/>
        </w:rPr>
        <w:t xml:space="preserve"> :</w:t>
      </w:r>
    </w:p>
    <w:p w14:paraId="4F11B3AB" w14:textId="77777777" w:rsidR="00A44A8E" w:rsidRPr="003D2D95" w:rsidRDefault="00A44A8E" w:rsidP="00FA391C">
      <w:pPr>
        <w:numPr>
          <w:ilvl w:val="1"/>
          <w:numId w:val="38"/>
        </w:numPr>
        <w:spacing w:after="0" w:line="360" w:lineRule="auto"/>
        <w:rPr>
          <w:rFonts w:cs="Times New Roman"/>
          <w:szCs w:val="24"/>
        </w:rPr>
      </w:pPr>
      <w:r w:rsidRPr="003D2D95">
        <w:rPr>
          <w:rFonts w:cs="Times New Roman"/>
          <w:i/>
          <w:iCs/>
          <w:szCs w:val="24"/>
        </w:rPr>
        <w:t>WPA2 / WPA3</w:t>
      </w:r>
      <w:r w:rsidRPr="003D2D95">
        <w:rPr>
          <w:rFonts w:cs="Times New Roman"/>
          <w:szCs w:val="24"/>
        </w:rPr>
        <w:t xml:space="preserve"> avec mot de passe (clé pré-partagée).</w:t>
      </w:r>
    </w:p>
    <w:p w14:paraId="752686F4" w14:textId="77777777" w:rsidR="00A44A8E" w:rsidRPr="003D2D95" w:rsidRDefault="00A44A8E" w:rsidP="00FA391C">
      <w:pPr>
        <w:numPr>
          <w:ilvl w:val="1"/>
          <w:numId w:val="38"/>
        </w:numPr>
        <w:spacing w:after="0" w:line="360" w:lineRule="auto"/>
        <w:rPr>
          <w:rFonts w:cs="Times New Roman"/>
          <w:szCs w:val="24"/>
        </w:rPr>
      </w:pPr>
      <w:r w:rsidRPr="003D2D95">
        <w:rPr>
          <w:rFonts w:cs="Times New Roman"/>
          <w:i/>
          <w:iCs/>
          <w:szCs w:val="24"/>
        </w:rPr>
        <w:t>Authentification via RADIUS</w:t>
      </w:r>
      <w:r w:rsidRPr="003D2D95">
        <w:rPr>
          <w:rFonts w:cs="Times New Roman"/>
          <w:szCs w:val="24"/>
        </w:rPr>
        <w:t xml:space="preserve"> (si configuré).</w:t>
      </w:r>
    </w:p>
    <w:p w14:paraId="6427FBA4" w14:textId="54771A23" w:rsidR="00A44A8E" w:rsidRPr="003D2D95" w:rsidRDefault="00A44A8E" w:rsidP="00204C06">
      <w:pPr>
        <w:pStyle w:val="Paragraphedeliste"/>
        <w:numPr>
          <w:ilvl w:val="0"/>
          <w:numId w:val="2"/>
        </w:numPr>
        <w:spacing w:after="0" w:line="360" w:lineRule="auto"/>
        <w:rPr>
          <w:rFonts w:cs="Times New Roman"/>
          <w:b/>
          <w:bCs/>
          <w:szCs w:val="24"/>
        </w:rPr>
      </w:pPr>
      <w:r w:rsidRPr="003D2D95">
        <w:rPr>
          <w:rFonts w:cs="Times New Roman"/>
          <w:b/>
          <w:bCs/>
          <w:szCs w:val="24"/>
        </w:rPr>
        <w:t>Sauvegarde et propagation</w:t>
      </w:r>
    </w:p>
    <w:p w14:paraId="6CEDB597" w14:textId="77777777" w:rsidR="00A44A8E" w:rsidRPr="003D2D95" w:rsidRDefault="00A44A8E" w:rsidP="00FA391C">
      <w:pPr>
        <w:numPr>
          <w:ilvl w:val="0"/>
          <w:numId w:val="40"/>
        </w:numPr>
        <w:spacing w:after="0" w:line="360" w:lineRule="auto"/>
        <w:rPr>
          <w:rFonts w:cs="Times New Roman"/>
          <w:szCs w:val="24"/>
        </w:rPr>
      </w:pPr>
      <w:r w:rsidRPr="003D2D95">
        <w:rPr>
          <w:rFonts w:cs="Times New Roman"/>
          <w:szCs w:val="24"/>
        </w:rPr>
        <w:t xml:space="preserve">Une fois les paramètres validés, clique sur </w:t>
      </w:r>
      <w:r w:rsidRPr="003D2D95">
        <w:rPr>
          <w:rFonts w:cs="Times New Roman"/>
          <w:b/>
          <w:bCs/>
          <w:szCs w:val="24"/>
        </w:rPr>
        <w:t>Save</w:t>
      </w:r>
      <w:r w:rsidRPr="003D2D95">
        <w:rPr>
          <w:rFonts w:cs="Times New Roman"/>
          <w:szCs w:val="24"/>
        </w:rPr>
        <w:t>.</w:t>
      </w:r>
    </w:p>
    <w:p w14:paraId="765C5B16" w14:textId="77777777" w:rsidR="00A44A8E" w:rsidRPr="003D2D95" w:rsidRDefault="00A44A8E" w:rsidP="00FA391C">
      <w:pPr>
        <w:numPr>
          <w:ilvl w:val="0"/>
          <w:numId w:val="40"/>
        </w:numPr>
        <w:spacing w:after="0" w:line="360" w:lineRule="auto"/>
        <w:rPr>
          <w:rFonts w:cs="Times New Roman"/>
          <w:szCs w:val="24"/>
        </w:rPr>
      </w:pPr>
      <w:r w:rsidRPr="003D2D95">
        <w:rPr>
          <w:rFonts w:cs="Times New Roman"/>
          <w:szCs w:val="24"/>
        </w:rPr>
        <w:t>Sophos Central propagera automatiquement la configuration aux points d’accès du groupe.</w:t>
      </w:r>
    </w:p>
    <w:p w14:paraId="501F574C" w14:textId="77777777" w:rsidR="00A44A8E" w:rsidRPr="003D2D95" w:rsidRDefault="00A44A8E" w:rsidP="00FA391C">
      <w:pPr>
        <w:numPr>
          <w:ilvl w:val="0"/>
          <w:numId w:val="40"/>
        </w:numPr>
        <w:spacing w:after="0" w:line="360" w:lineRule="auto"/>
        <w:rPr>
          <w:rFonts w:cs="Times New Roman"/>
          <w:szCs w:val="24"/>
        </w:rPr>
      </w:pPr>
      <w:r w:rsidRPr="003D2D95">
        <w:rPr>
          <w:rFonts w:cs="Times New Roman"/>
          <w:szCs w:val="24"/>
        </w:rPr>
        <w:t>Le nouveau SSID sera diffusé par les AP6 840 affectés.</w:t>
      </w:r>
    </w:p>
    <w:p w14:paraId="07CC787B" w14:textId="77777777" w:rsidR="00A44A8E" w:rsidRPr="003D2D95" w:rsidRDefault="00A44A8E" w:rsidP="00204C06">
      <w:pPr>
        <w:spacing w:after="0" w:line="360" w:lineRule="auto"/>
        <w:ind w:left="420"/>
        <w:rPr>
          <w:rFonts w:cs="Times New Roman"/>
          <w:szCs w:val="24"/>
        </w:rPr>
      </w:pPr>
    </w:p>
    <w:p w14:paraId="4F8E4E7E" w14:textId="77777777" w:rsidR="00E227F9" w:rsidRPr="003D2D95" w:rsidRDefault="00E227F9" w:rsidP="00204C06">
      <w:pPr>
        <w:spacing w:after="0" w:line="360" w:lineRule="auto"/>
        <w:rPr>
          <w:rFonts w:cs="Times New Roman"/>
          <w:szCs w:val="24"/>
        </w:rPr>
      </w:pPr>
    </w:p>
    <w:p w14:paraId="66790647" w14:textId="77777777" w:rsidR="00E227F9" w:rsidRPr="003D2D95" w:rsidRDefault="00E227F9" w:rsidP="00204C06">
      <w:pPr>
        <w:spacing w:after="0" w:line="360" w:lineRule="auto"/>
        <w:rPr>
          <w:rFonts w:cs="Times New Roman"/>
          <w:szCs w:val="24"/>
        </w:rPr>
      </w:pPr>
    </w:p>
    <w:p w14:paraId="3CC55CF0" w14:textId="77777777" w:rsidR="00E227F9" w:rsidRPr="003D2D95" w:rsidRDefault="00E227F9" w:rsidP="00204C06">
      <w:pPr>
        <w:spacing w:after="0" w:line="360" w:lineRule="auto"/>
        <w:rPr>
          <w:rFonts w:cs="Times New Roman"/>
          <w:szCs w:val="24"/>
        </w:rPr>
      </w:pPr>
    </w:p>
    <w:p w14:paraId="4C91119E" w14:textId="77777777" w:rsidR="00E227F9" w:rsidRPr="003D2D95" w:rsidRDefault="00E227F9" w:rsidP="00204C06">
      <w:pPr>
        <w:spacing w:after="0" w:line="360" w:lineRule="auto"/>
        <w:rPr>
          <w:rFonts w:cs="Times New Roman"/>
          <w:szCs w:val="24"/>
        </w:rPr>
      </w:pPr>
    </w:p>
    <w:p w14:paraId="4A231678" w14:textId="77777777" w:rsidR="00E227F9" w:rsidRPr="003D2D95" w:rsidRDefault="00E227F9" w:rsidP="00204C06">
      <w:pPr>
        <w:spacing w:after="0" w:line="360" w:lineRule="auto"/>
        <w:rPr>
          <w:rFonts w:cs="Times New Roman"/>
          <w:szCs w:val="24"/>
        </w:rPr>
      </w:pPr>
    </w:p>
    <w:p w14:paraId="10D88E11" w14:textId="77777777" w:rsidR="00E227F9" w:rsidRPr="003D2D95" w:rsidRDefault="00E227F9" w:rsidP="00204C06">
      <w:pPr>
        <w:spacing w:after="0" w:line="360" w:lineRule="auto"/>
        <w:rPr>
          <w:rFonts w:cs="Times New Roman"/>
          <w:szCs w:val="24"/>
        </w:rPr>
      </w:pPr>
    </w:p>
    <w:p w14:paraId="4151690C" w14:textId="77777777" w:rsidR="00E227F9" w:rsidRPr="003D2D95" w:rsidRDefault="00E227F9" w:rsidP="00204C06">
      <w:pPr>
        <w:spacing w:after="0" w:line="360" w:lineRule="auto"/>
        <w:ind w:firstLine="720"/>
        <w:rPr>
          <w:rFonts w:cs="Times New Roman"/>
          <w:szCs w:val="24"/>
        </w:rPr>
      </w:pPr>
    </w:p>
    <w:p w14:paraId="3CAAE9B0" w14:textId="10466354" w:rsidR="00A44A8E" w:rsidRPr="003D2D95" w:rsidRDefault="00A44A8E" w:rsidP="00204C06">
      <w:pPr>
        <w:pStyle w:val="Titre3"/>
        <w:spacing w:before="0" w:after="0" w:line="360" w:lineRule="auto"/>
        <w:rPr>
          <w:rFonts w:cs="Times New Roman"/>
          <w:sz w:val="24"/>
          <w:szCs w:val="24"/>
        </w:rPr>
      </w:pPr>
    </w:p>
    <w:p w14:paraId="0E5C8D47" w14:textId="775D47E2" w:rsidR="00A44A8E" w:rsidRPr="003D2D95" w:rsidRDefault="00A44A8E" w:rsidP="00204C06">
      <w:pPr>
        <w:spacing w:after="0" w:line="360" w:lineRule="auto"/>
        <w:rPr>
          <w:rFonts w:cs="Times New Roman"/>
          <w:szCs w:val="24"/>
        </w:rPr>
      </w:pPr>
      <w:r w:rsidRPr="003D2D95">
        <w:rPr>
          <w:rFonts w:cs="Times New Roman"/>
          <w:noProof/>
          <w:szCs w:val="24"/>
          <w:lang w:eastAsia="fr-FR"/>
        </w:rPr>
        <w:drawing>
          <wp:inline distT="0" distB="0" distL="0" distR="0" wp14:anchorId="40120527" wp14:editId="1215942B">
            <wp:extent cx="5760720" cy="3031490"/>
            <wp:effectExtent l="0" t="0" r="0" b="0"/>
            <wp:docPr id="78491159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3031490"/>
                    </a:xfrm>
                    <a:prstGeom prst="rect">
                      <a:avLst/>
                    </a:prstGeom>
                    <a:noFill/>
                    <a:ln>
                      <a:noFill/>
                    </a:ln>
                  </pic:spPr>
                </pic:pic>
              </a:graphicData>
            </a:graphic>
          </wp:inline>
        </w:drawing>
      </w:r>
    </w:p>
    <w:p w14:paraId="6792A321" w14:textId="78F4DF22" w:rsidR="00307599" w:rsidRDefault="00307599" w:rsidP="00307599">
      <w:pPr>
        <w:pStyle w:val="Lgende"/>
        <w:spacing w:after="0" w:line="360" w:lineRule="auto"/>
        <w:jc w:val="center"/>
      </w:pPr>
      <w:bookmarkStart w:id="199" w:name="_Toc197092487"/>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25</w:t>
      </w:r>
      <w:r>
        <w:rPr>
          <w:sz w:val="24"/>
        </w:rPr>
        <w:fldChar w:fldCharType="end"/>
      </w:r>
      <w:r w:rsidRPr="00DF0F6E">
        <w:rPr>
          <w:sz w:val="24"/>
        </w:rPr>
        <w:t>: Page de création d’un SSID</w:t>
      </w:r>
      <w:bookmarkEnd w:id="199"/>
    </w:p>
    <w:p w14:paraId="627B381F" w14:textId="18CC101B" w:rsidR="008124DF" w:rsidRPr="009812A7" w:rsidRDefault="008124DF" w:rsidP="00307599">
      <w:pPr>
        <w:pStyle w:val="Lgende"/>
        <w:spacing w:after="0" w:line="360" w:lineRule="auto"/>
        <w:jc w:val="center"/>
        <w:rPr>
          <w:rFonts w:cs="Times New Roman"/>
          <w:i w:val="0"/>
          <w:color w:val="000000" w:themeColor="text1"/>
          <w:sz w:val="24"/>
          <w:szCs w:val="24"/>
        </w:rPr>
      </w:pPr>
      <w:r w:rsidRPr="009812A7">
        <w:rPr>
          <w:rFonts w:cs="Times New Roman"/>
          <w:i w:val="0"/>
          <w:color w:val="000000" w:themeColor="text1"/>
          <w:sz w:val="24"/>
          <w:szCs w:val="24"/>
        </w:rPr>
        <w:t>Source : Personnel</w:t>
      </w:r>
    </w:p>
    <w:p w14:paraId="44A13049" w14:textId="77777777" w:rsidR="003970CF" w:rsidRPr="003D2D95" w:rsidRDefault="003970CF" w:rsidP="00204C06">
      <w:pPr>
        <w:spacing w:after="0" w:line="360" w:lineRule="auto"/>
        <w:rPr>
          <w:rFonts w:cs="Times New Roman"/>
          <w:szCs w:val="24"/>
        </w:rPr>
      </w:pPr>
    </w:p>
    <w:p w14:paraId="0BD4683D" w14:textId="77777777" w:rsidR="003970CF" w:rsidRPr="003D2D95" w:rsidRDefault="003970CF" w:rsidP="00204C06">
      <w:pPr>
        <w:pStyle w:val="Paragraphedeliste"/>
        <w:numPr>
          <w:ilvl w:val="0"/>
          <w:numId w:val="2"/>
        </w:numPr>
        <w:spacing w:after="0" w:line="360" w:lineRule="auto"/>
        <w:rPr>
          <w:rFonts w:cs="Times New Roman"/>
          <w:b/>
          <w:bCs/>
          <w:szCs w:val="24"/>
        </w:rPr>
      </w:pPr>
      <w:r w:rsidRPr="003D2D95">
        <w:rPr>
          <w:rFonts w:cs="Times New Roman"/>
          <w:b/>
          <w:bCs/>
          <w:szCs w:val="24"/>
        </w:rPr>
        <w:t>Assigner le SSID à un groupe de points d’accès</w:t>
      </w:r>
    </w:p>
    <w:p w14:paraId="6EAFAEB2" w14:textId="77777777" w:rsidR="003970CF" w:rsidRPr="003D2D95" w:rsidRDefault="003970CF" w:rsidP="00FA391C">
      <w:pPr>
        <w:numPr>
          <w:ilvl w:val="0"/>
          <w:numId w:val="39"/>
        </w:numPr>
        <w:spacing w:after="0" w:line="360" w:lineRule="auto"/>
        <w:rPr>
          <w:rFonts w:cs="Times New Roman"/>
          <w:szCs w:val="24"/>
        </w:rPr>
      </w:pPr>
      <w:r w:rsidRPr="003D2D95">
        <w:rPr>
          <w:rFonts w:cs="Times New Roman"/>
          <w:szCs w:val="24"/>
        </w:rPr>
        <w:t xml:space="preserve">Va dans l’onglet </w:t>
      </w:r>
      <w:r w:rsidRPr="003D2D95">
        <w:rPr>
          <w:rFonts w:cs="Times New Roman"/>
          <w:b/>
          <w:bCs/>
          <w:szCs w:val="24"/>
        </w:rPr>
        <w:t>Access Point Groups</w:t>
      </w:r>
      <w:r w:rsidRPr="003D2D95">
        <w:rPr>
          <w:rFonts w:cs="Times New Roman"/>
          <w:szCs w:val="24"/>
        </w:rPr>
        <w:t>.</w:t>
      </w:r>
    </w:p>
    <w:p w14:paraId="64CDC7E4" w14:textId="77777777" w:rsidR="003970CF" w:rsidRPr="003D2D95" w:rsidRDefault="003970CF" w:rsidP="00FA391C">
      <w:pPr>
        <w:numPr>
          <w:ilvl w:val="0"/>
          <w:numId w:val="39"/>
        </w:numPr>
        <w:spacing w:after="0" w:line="360" w:lineRule="auto"/>
        <w:rPr>
          <w:rFonts w:cs="Times New Roman"/>
          <w:szCs w:val="24"/>
        </w:rPr>
      </w:pPr>
      <w:r w:rsidRPr="003D2D95">
        <w:rPr>
          <w:rFonts w:cs="Times New Roman"/>
          <w:szCs w:val="24"/>
        </w:rPr>
        <w:t>Si nécessaire, crée un nouveau groupe.</w:t>
      </w:r>
    </w:p>
    <w:p w14:paraId="457A5EF4" w14:textId="77777777" w:rsidR="003970CF" w:rsidRPr="003D2D95" w:rsidRDefault="003970CF" w:rsidP="00FA391C">
      <w:pPr>
        <w:numPr>
          <w:ilvl w:val="0"/>
          <w:numId w:val="39"/>
        </w:numPr>
        <w:spacing w:after="0" w:line="360" w:lineRule="auto"/>
        <w:rPr>
          <w:rFonts w:cs="Times New Roman"/>
          <w:szCs w:val="24"/>
        </w:rPr>
      </w:pPr>
      <w:r w:rsidRPr="003D2D95">
        <w:rPr>
          <w:rFonts w:cs="Times New Roman"/>
          <w:szCs w:val="24"/>
        </w:rPr>
        <w:t>Ajoute-le ou les AP6 840 au groupe.</w:t>
      </w:r>
    </w:p>
    <w:p w14:paraId="0EE067E2" w14:textId="3B541BB9" w:rsidR="00E227F9" w:rsidRPr="003D2D95" w:rsidRDefault="003970CF" w:rsidP="00FA391C">
      <w:pPr>
        <w:numPr>
          <w:ilvl w:val="0"/>
          <w:numId w:val="39"/>
        </w:numPr>
        <w:spacing w:after="0" w:line="360" w:lineRule="auto"/>
        <w:rPr>
          <w:rFonts w:cs="Times New Roman"/>
          <w:szCs w:val="24"/>
        </w:rPr>
      </w:pPr>
      <w:r w:rsidRPr="003D2D95">
        <w:rPr>
          <w:rFonts w:cs="Times New Roman"/>
          <w:szCs w:val="24"/>
        </w:rPr>
        <w:t xml:space="preserve">Dans la configuration du groupe, ajoute le </w:t>
      </w:r>
      <w:r w:rsidRPr="003D2D95">
        <w:rPr>
          <w:rFonts w:cs="Times New Roman"/>
          <w:b/>
          <w:bCs/>
          <w:szCs w:val="24"/>
        </w:rPr>
        <w:t>SSID que tu viens de créer</w:t>
      </w:r>
      <w:r w:rsidRPr="003D2D95">
        <w:rPr>
          <w:rFonts w:cs="Times New Roman"/>
          <w:szCs w:val="24"/>
        </w:rPr>
        <w:t>.</w:t>
      </w:r>
    </w:p>
    <w:p w14:paraId="5C6FFA2A" w14:textId="77777777" w:rsidR="00307599" w:rsidRDefault="003970CF" w:rsidP="00307599">
      <w:pPr>
        <w:keepNext/>
        <w:spacing w:after="0" w:line="360" w:lineRule="auto"/>
        <w:ind w:left="720"/>
      </w:pPr>
      <w:r w:rsidRPr="003D2D95">
        <w:rPr>
          <w:rFonts w:cs="Times New Roman"/>
          <w:noProof/>
          <w:szCs w:val="24"/>
          <w:lang w:eastAsia="fr-FR"/>
        </w:rPr>
        <w:drawing>
          <wp:inline distT="0" distB="0" distL="0" distR="0" wp14:anchorId="66B2ECDE" wp14:editId="6263DEA3">
            <wp:extent cx="5760720" cy="3150235"/>
            <wp:effectExtent l="0" t="0" r="0" b="0"/>
            <wp:docPr id="1492902904" name="Image 8"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2904" name="Image 8" descr="Une image contenant texte, logiciel, Icône d’ordinateur, Logiciel multimédia&#10;&#10;Le contenu généré par l’IA peut êtr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3150235"/>
                    </a:xfrm>
                    <a:prstGeom prst="rect">
                      <a:avLst/>
                    </a:prstGeom>
                    <a:noFill/>
                    <a:ln>
                      <a:noFill/>
                    </a:ln>
                  </pic:spPr>
                </pic:pic>
              </a:graphicData>
            </a:graphic>
          </wp:inline>
        </w:drawing>
      </w:r>
    </w:p>
    <w:p w14:paraId="7935F10A" w14:textId="6C7D492C" w:rsidR="003970CF" w:rsidRPr="003D2D95" w:rsidRDefault="00307599" w:rsidP="00307599">
      <w:pPr>
        <w:pStyle w:val="Lgende"/>
        <w:spacing w:after="0" w:line="360" w:lineRule="auto"/>
        <w:jc w:val="center"/>
        <w:rPr>
          <w:rFonts w:cs="Times New Roman"/>
          <w:sz w:val="24"/>
          <w:szCs w:val="24"/>
        </w:rPr>
      </w:pPr>
      <w:bookmarkStart w:id="200" w:name="_Toc197092488"/>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26</w:t>
      </w:r>
      <w:r>
        <w:rPr>
          <w:sz w:val="24"/>
        </w:rPr>
        <w:fldChar w:fldCharType="end"/>
      </w:r>
      <w:r>
        <w:rPr>
          <w:sz w:val="24"/>
        </w:rPr>
        <w:t xml:space="preserve">: </w:t>
      </w:r>
      <w:r w:rsidRPr="0012696F">
        <w:rPr>
          <w:sz w:val="24"/>
        </w:rPr>
        <w:t>configuration du groupe</w:t>
      </w:r>
      <w:bookmarkEnd w:id="200"/>
    </w:p>
    <w:p w14:paraId="010A5645" w14:textId="6CA882DF" w:rsidR="00596AE8" w:rsidRPr="003D2D95" w:rsidRDefault="00596AE8" w:rsidP="00FB5A11">
      <w:pPr>
        <w:spacing w:after="0" w:line="360" w:lineRule="auto"/>
        <w:ind w:left="720"/>
        <w:jc w:val="center"/>
        <w:rPr>
          <w:rFonts w:cs="Times New Roman"/>
          <w:szCs w:val="24"/>
        </w:rPr>
      </w:pPr>
      <w:r w:rsidRPr="003D2D95">
        <w:rPr>
          <w:rFonts w:cs="Times New Roman"/>
          <w:szCs w:val="24"/>
        </w:rPr>
        <w:t>Source : personnel</w:t>
      </w:r>
    </w:p>
    <w:p w14:paraId="11689B70" w14:textId="41B5FF72" w:rsidR="008E7535" w:rsidRPr="009812A7" w:rsidRDefault="00FB2E2D" w:rsidP="00FB2E2D">
      <w:pPr>
        <w:pStyle w:val="Titre2"/>
        <w:spacing w:before="0" w:after="0" w:line="360" w:lineRule="auto"/>
        <w:rPr>
          <w:rFonts w:ascii="Times New Roman" w:hAnsi="Times New Roman" w:cs="Times New Roman"/>
          <w:color w:val="auto"/>
          <w:sz w:val="24"/>
          <w:u w:val="single"/>
        </w:rPr>
      </w:pPr>
      <w:bookmarkStart w:id="201" w:name="_Toc197390485"/>
      <w:bookmarkStart w:id="202" w:name="_Toc197428954"/>
      <w:bookmarkStart w:id="203" w:name="_Toc197429173"/>
      <w:r w:rsidRPr="00FB2E2D">
        <w:rPr>
          <w:rFonts w:ascii="Times New Roman" w:eastAsia="Times New Roman" w:hAnsi="Times New Roman" w:cs="Times New Roman"/>
          <w:color w:val="auto"/>
          <w:sz w:val="24"/>
        </w:rPr>
        <w:t>V</w:t>
      </w:r>
      <w:r w:rsidR="008E7535" w:rsidRPr="00FB2E2D">
        <w:rPr>
          <w:rFonts w:ascii="Times New Roman" w:eastAsia="Times New Roman" w:hAnsi="Times New Roman" w:cs="Times New Roman"/>
          <w:color w:val="auto"/>
          <w:sz w:val="24"/>
        </w:rPr>
        <w:t>.</w:t>
      </w:r>
      <w:r w:rsidRPr="00FB2E2D">
        <w:rPr>
          <w:rFonts w:ascii="Times New Roman" w:eastAsia="Times New Roman" w:hAnsi="Times New Roman" w:cs="Times New Roman"/>
          <w:color w:val="auto"/>
          <w:sz w:val="24"/>
        </w:rPr>
        <w:t>4</w:t>
      </w:r>
      <w:r w:rsidR="00601350" w:rsidRPr="00FB2E2D">
        <w:rPr>
          <w:rFonts w:ascii="Times New Roman" w:eastAsia="Times New Roman" w:hAnsi="Times New Roman" w:cs="Times New Roman"/>
          <w:color w:val="auto"/>
          <w:sz w:val="24"/>
        </w:rPr>
        <w:t xml:space="preserve"> </w:t>
      </w:r>
      <w:r w:rsidR="008E7535" w:rsidRPr="009812A7">
        <w:rPr>
          <w:rFonts w:ascii="Times New Roman" w:eastAsia="Times New Roman" w:hAnsi="Times New Roman" w:cs="Times New Roman"/>
          <w:color w:val="auto"/>
          <w:sz w:val="24"/>
          <w:u w:val="single"/>
        </w:rPr>
        <w:t>Mode de sécurité</w:t>
      </w:r>
      <w:r w:rsidR="00624614" w:rsidRPr="009812A7">
        <w:rPr>
          <w:rFonts w:ascii="Times New Roman" w:eastAsia="Times New Roman" w:hAnsi="Times New Roman" w:cs="Times New Roman"/>
          <w:color w:val="auto"/>
          <w:sz w:val="24"/>
          <w:u w:val="single"/>
        </w:rPr>
        <w:t xml:space="preserve"> </w:t>
      </w:r>
      <w:r w:rsidR="005274F5" w:rsidRPr="009812A7">
        <w:rPr>
          <w:rFonts w:ascii="Times New Roman" w:eastAsia="Times New Roman" w:hAnsi="Times New Roman" w:cs="Times New Roman"/>
          <w:color w:val="auto"/>
          <w:sz w:val="24"/>
          <w:u w:val="single"/>
        </w:rPr>
        <w:t>par filtrage MAC</w:t>
      </w:r>
      <w:bookmarkEnd w:id="201"/>
      <w:bookmarkEnd w:id="202"/>
      <w:bookmarkEnd w:id="203"/>
    </w:p>
    <w:p w14:paraId="7E159266" w14:textId="77777777" w:rsidR="00FB2E2D" w:rsidRPr="00FB2E2D" w:rsidRDefault="00FB2E2D" w:rsidP="00FB2E2D">
      <w:pPr>
        <w:spacing w:after="0" w:line="360" w:lineRule="auto"/>
      </w:pPr>
    </w:p>
    <w:p w14:paraId="2C52BFF8" w14:textId="7F4AA09D" w:rsidR="00624614" w:rsidRPr="003D2D95" w:rsidRDefault="00020C13" w:rsidP="00204C06">
      <w:pPr>
        <w:spacing w:after="0" w:line="360" w:lineRule="auto"/>
        <w:rPr>
          <w:rFonts w:cs="Times New Roman"/>
          <w:szCs w:val="24"/>
        </w:rPr>
      </w:pPr>
      <w:r w:rsidRPr="003D2D95">
        <w:rPr>
          <w:rFonts w:cs="Times New Roman"/>
          <w:szCs w:val="24"/>
        </w:rPr>
        <w:t>Dans le cadre d</w:t>
      </w:r>
      <w:r w:rsidR="008F3291" w:rsidRPr="003D2D95">
        <w:rPr>
          <w:rFonts w:cs="Times New Roman"/>
          <w:szCs w:val="24"/>
        </w:rPr>
        <w:t>e notre</w:t>
      </w:r>
      <w:r w:rsidRPr="003D2D95">
        <w:rPr>
          <w:rFonts w:cs="Times New Roman"/>
          <w:szCs w:val="24"/>
        </w:rPr>
        <w:t xml:space="preserve"> déploiemen</w:t>
      </w:r>
      <w:r w:rsidR="008F3291" w:rsidRPr="003D2D95">
        <w:rPr>
          <w:rFonts w:cs="Times New Roman"/>
          <w:szCs w:val="24"/>
        </w:rPr>
        <w:t>t</w:t>
      </w:r>
      <w:r w:rsidRPr="003D2D95">
        <w:rPr>
          <w:rFonts w:cs="Times New Roman"/>
          <w:szCs w:val="24"/>
        </w:rPr>
        <w:t xml:space="preserve">, </w:t>
      </w:r>
      <w:r w:rsidR="00B42A41" w:rsidRPr="003D2D95">
        <w:rPr>
          <w:rFonts w:cs="Times New Roman"/>
          <w:szCs w:val="24"/>
        </w:rPr>
        <w:t xml:space="preserve">nous avons </w:t>
      </w:r>
      <w:r w:rsidR="0046596E" w:rsidRPr="003D2D95">
        <w:rPr>
          <w:rFonts w:cs="Times New Roman"/>
          <w:szCs w:val="24"/>
        </w:rPr>
        <w:t>la possibilité</w:t>
      </w:r>
      <w:r w:rsidR="00B42A41" w:rsidRPr="003D2D95">
        <w:rPr>
          <w:rFonts w:cs="Times New Roman"/>
          <w:szCs w:val="24"/>
        </w:rPr>
        <w:t xml:space="preserve"> d’utiliser</w:t>
      </w:r>
      <w:r w:rsidRPr="003D2D95">
        <w:rPr>
          <w:rFonts w:cs="Times New Roman"/>
          <w:szCs w:val="24"/>
        </w:rPr>
        <w:t xml:space="preserve"> plusieurs modes de sécurité proposés par Sophos Central pour mieux contrôler l’accès</w:t>
      </w:r>
      <w:r w:rsidR="0046596E" w:rsidRPr="003D2D95">
        <w:rPr>
          <w:rFonts w:cs="Times New Roman"/>
          <w:szCs w:val="24"/>
        </w:rPr>
        <w:t>.</w:t>
      </w:r>
    </w:p>
    <w:p w14:paraId="2486AE6D" w14:textId="77777777" w:rsidR="0046596E" w:rsidRPr="003D2D95" w:rsidRDefault="0046596E" w:rsidP="00204C06">
      <w:pPr>
        <w:spacing w:after="0" w:line="360" w:lineRule="auto"/>
        <w:rPr>
          <w:rFonts w:cs="Times New Roman"/>
          <w:szCs w:val="24"/>
        </w:rPr>
      </w:pPr>
    </w:p>
    <w:p w14:paraId="5A55079F" w14:textId="5139BC2E" w:rsidR="00491572" w:rsidRPr="003D2D95" w:rsidRDefault="00601350" w:rsidP="00FB2E2D">
      <w:pPr>
        <w:spacing w:after="0" w:line="360" w:lineRule="auto"/>
      </w:pPr>
      <w:r w:rsidRPr="003D2D95">
        <w:t xml:space="preserve">                                    </w:t>
      </w:r>
      <w:bookmarkStart w:id="204" w:name="_Toc196683196"/>
      <w:r w:rsidR="00FB2E2D">
        <w:t>4</w:t>
      </w:r>
      <w:r w:rsidRPr="003D2D95">
        <w:t>.1</w:t>
      </w:r>
      <w:r w:rsidR="00FB2E2D">
        <w:t xml:space="preserve"> </w:t>
      </w:r>
      <w:proofErr w:type="spellStart"/>
      <w:r w:rsidR="00491572" w:rsidRPr="009812A7">
        <w:rPr>
          <w:u w:val="single"/>
        </w:rPr>
        <w:t>Blocked</w:t>
      </w:r>
      <w:proofErr w:type="spellEnd"/>
      <w:r w:rsidR="00491572" w:rsidRPr="009812A7">
        <w:rPr>
          <w:u w:val="single"/>
        </w:rPr>
        <w:t xml:space="preserve"> List</w:t>
      </w:r>
      <w:bookmarkEnd w:id="204"/>
    </w:p>
    <w:p w14:paraId="6FE45AB8" w14:textId="4099394C" w:rsidR="00E937B9" w:rsidRPr="003D2D95" w:rsidRDefault="00AA0308" w:rsidP="00204C06">
      <w:pPr>
        <w:spacing w:after="0" w:line="360" w:lineRule="auto"/>
        <w:rPr>
          <w:rFonts w:cs="Times New Roman"/>
          <w:szCs w:val="24"/>
        </w:rPr>
      </w:pPr>
      <w:r w:rsidRPr="00CE0533">
        <w:rPr>
          <w:rFonts w:cs="Times New Roman"/>
          <w:bCs/>
          <w:szCs w:val="24"/>
        </w:rPr>
        <w:t>Empêcher certains appareils spécifiques</w:t>
      </w:r>
      <w:r w:rsidRPr="003D2D95">
        <w:rPr>
          <w:rFonts w:cs="Times New Roman"/>
          <w:szCs w:val="24"/>
        </w:rPr>
        <w:t xml:space="preserve"> (identifiés par leur adresse MAC) de se connecter au réseau, même s’ils ont le bon mot de passe</w:t>
      </w:r>
    </w:p>
    <w:p w14:paraId="26792EA3" w14:textId="77777777" w:rsidR="00E937B9" w:rsidRPr="003D2D95" w:rsidRDefault="00E937B9" w:rsidP="00FA391C">
      <w:pPr>
        <w:numPr>
          <w:ilvl w:val="0"/>
          <w:numId w:val="41"/>
        </w:numPr>
        <w:spacing w:after="0" w:line="360" w:lineRule="auto"/>
        <w:rPr>
          <w:rFonts w:cs="Times New Roman"/>
          <w:szCs w:val="24"/>
        </w:rPr>
      </w:pPr>
      <w:r w:rsidRPr="003D2D95">
        <w:rPr>
          <w:rFonts w:cs="Times New Roman"/>
          <w:szCs w:val="24"/>
        </w:rPr>
        <w:t xml:space="preserve">Tu crées </w:t>
      </w:r>
      <w:r w:rsidRPr="00CE0533">
        <w:rPr>
          <w:rFonts w:cs="Times New Roman"/>
          <w:szCs w:val="24"/>
        </w:rPr>
        <w:t xml:space="preserve">une </w:t>
      </w:r>
      <w:r w:rsidRPr="00CE0533">
        <w:rPr>
          <w:rFonts w:cs="Times New Roman"/>
          <w:bCs/>
          <w:szCs w:val="24"/>
        </w:rPr>
        <w:t>liste d’adresses MAC interdites</w:t>
      </w:r>
      <w:r w:rsidRPr="003D2D95">
        <w:rPr>
          <w:rFonts w:cs="Times New Roman"/>
          <w:szCs w:val="24"/>
        </w:rPr>
        <w:t>.</w:t>
      </w:r>
    </w:p>
    <w:p w14:paraId="11FED9D7" w14:textId="77777777" w:rsidR="00E937B9" w:rsidRPr="003D2D95" w:rsidRDefault="00E937B9" w:rsidP="00FA391C">
      <w:pPr>
        <w:numPr>
          <w:ilvl w:val="0"/>
          <w:numId w:val="41"/>
        </w:numPr>
        <w:spacing w:after="0" w:line="360" w:lineRule="auto"/>
        <w:rPr>
          <w:rFonts w:cs="Times New Roman"/>
          <w:szCs w:val="24"/>
        </w:rPr>
      </w:pPr>
      <w:r w:rsidRPr="003D2D95">
        <w:rPr>
          <w:rFonts w:cs="Times New Roman"/>
          <w:szCs w:val="24"/>
        </w:rPr>
        <w:t xml:space="preserve">Tous les autres appareils </w:t>
      </w:r>
      <w:r w:rsidRPr="003D2D95">
        <w:rPr>
          <w:rFonts w:cs="Times New Roman"/>
          <w:b/>
          <w:bCs/>
          <w:szCs w:val="24"/>
        </w:rPr>
        <w:t>non listés sont autorisés</w:t>
      </w:r>
      <w:r w:rsidRPr="003D2D95">
        <w:rPr>
          <w:rFonts w:cs="Times New Roman"/>
          <w:szCs w:val="24"/>
        </w:rPr>
        <w:t xml:space="preserve"> à se connecter normalement.</w:t>
      </w:r>
    </w:p>
    <w:p w14:paraId="68464F80" w14:textId="77777777" w:rsidR="001A660E" w:rsidRPr="003D2D95" w:rsidRDefault="001A660E" w:rsidP="00204C06">
      <w:pPr>
        <w:spacing w:after="0" w:line="360" w:lineRule="auto"/>
        <w:ind w:left="720"/>
        <w:rPr>
          <w:rFonts w:cs="Times New Roman"/>
          <w:szCs w:val="24"/>
        </w:rPr>
      </w:pPr>
    </w:p>
    <w:p w14:paraId="78F7D08A" w14:textId="6EB6220E" w:rsidR="00E937B9" w:rsidRPr="003D2D95" w:rsidRDefault="00E937B9" w:rsidP="00204C06">
      <w:pPr>
        <w:pStyle w:val="Paragraphedeliste"/>
        <w:spacing w:after="0" w:line="360" w:lineRule="auto"/>
        <w:ind w:left="1930"/>
        <w:rPr>
          <w:rFonts w:cs="Times New Roman"/>
          <w:b/>
          <w:bCs/>
          <w:szCs w:val="24"/>
        </w:rPr>
      </w:pPr>
      <w:r w:rsidRPr="003D2D95">
        <w:rPr>
          <w:rFonts w:cs="Times New Roman"/>
          <w:b/>
          <w:bCs/>
          <w:szCs w:val="24"/>
        </w:rPr>
        <w:t>Étapes dans Sophos Central :</w:t>
      </w:r>
    </w:p>
    <w:p w14:paraId="013E82AD" w14:textId="1E844CB4" w:rsidR="003E6AFB" w:rsidRPr="00CE0533" w:rsidRDefault="00083E53" w:rsidP="00204C06">
      <w:pPr>
        <w:pStyle w:val="Paragraphedeliste"/>
        <w:numPr>
          <w:ilvl w:val="0"/>
          <w:numId w:val="5"/>
        </w:numPr>
        <w:spacing w:after="0" w:line="360" w:lineRule="auto"/>
        <w:rPr>
          <w:rFonts w:cs="Times New Roman"/>
          <w:szCs w:val="24"/>
        </w:rPr>
      </w:pPr>
      <w:r w:rsidRPr="003D2D95">
        <w:rPr>
          <w:rFonts w:cs="Times New Roman"/>
          <w:szCs w:val="24"/>
        </w:rPr>
        <w:t>Allez</w:t>
      </w:r>
      <w:r w:rsidR="00E937B9" w:rsidRPr="003D2D95">
        <w:rPr>
          <w:rFonts w:cs="Times New Roman"/>
          <w:szCs w:val="24"/>
        </w:rPr>
        <w:t xml:space="preserve"> dans </w:t>
      </w:r>
      <w:r w:rsidR="00E937B9" w:rsidRPr="00CE0533">
        <w:rPr>
          <w:rFonts w:cs="Times New Roman"/>
          <w:bCs/>
          <w:szCs w:val="24"/>
        </w:rPr>
        <w:t>Wireless &gt; SSID</w:t>
      </w:r>
    </w:p>
    <w:p w14:paraId="78DED451" w14:textId="0E8021E7" w:rsidR="003E6AFB" w:rsidRPr="003D2D95" w:rsidRDefault="00E937B9" w:rsidP="00204C06">
      <w:pPr>
        <w:pStyle w:val="Paragraphedeliste"/>
        <w:numPr>
          <w:ilvl w:val="0"/>
          <w:numId w:val="5"/>
        </w:numPr>
        <w:spacing w:after="0" w:line="360" w:lineRule="auto"/>
        <w:rPr>
          <w:rFonts w:cs="Times New Roman"/>
          <w:szCs w:val="24"/>
        </w:rPr>
      </w:pPr>
      <w:r w:rsidRPr="003D2D95">
        <w:rPr>
          <w:rFonts w:cs="Times New Roman"/>
          <w:szCs w:val="24"/>
        </w:rPr>
        <w:t>Édite</w:t>
      </w:r>
      <w:r w:rsidR="00083E53" w:rsidRPr="003D2D95">
        <w:rPr>
          <w:rFonts w:cs="Times New Roman"/>
          <w:szCs w:val="24"/>
        </w:rPr>
        <w:t>z</w:t>
      </w:r>
      <w:r w:rsidRPr="003D2D95">
        <w:rPr>
          <w:rFonts w:cs="Times New Roman"/>
          <w:szCs w:val="24"/>
        </w:rPr>
        <w:t xml:space="preserve"> ou crée un SSID.</w:t>
      </w:r>
    </w:p>
    <w:p w14:paraId="16024B6A" w14:textId="77777777" w:rsidR="003E6AFB" w:rsidRPr="00CE0533" w:rsidRDefault="00E937B9" w:rsidP="00204C06">
      <w:pPr>
        <w:pStyle w:val="Paragraphedeliste"/>
        <w:numPr>
          <w:ilvl w:val="0"/>
          <w:numId w:val="5"/>
        </w:numPr>
        <w:spacing w:after="0" w:line="360" w:lineRule="auto"/>
        <w:rPr>
          <w:rFonts w:cs="Times New Roman"/>
          <w:szCs w:val="24"/>
        </w:rPr>
      </w:pPr>
      <w:r w:rsidRPr="00CE0533">
        <w:rPr>
          <w:rFonts w:cs="Times New Roman"/>
          <w:szCs w:val="24"/>
        </w:rPr>
        <w:t xml:space="preserve">Active le </w:t>
      </w:r>
      <w:r w:rsidRPr="00CE0533">
        <w:rPr>
          <w:rFonts w:cs="Times New Roman"/>
          <w:bCs/>
          <w:szCs w:val="24"/>
        </w:rPr>
        <w:t xml:space="preserve">MAC </w:t>
      </w:r>
      <w:proofErr w:type="spellStart"/>
      <w:r w:rsidRPr="00CE0533">
        <w:rPr>
          <w:rFonts w:cs="Times New Roman"/>
          <w:bCs/>
          <w:szCs w:val="24"/>
        </w:rPr>
        <w:t>Filtering</w:t>
      </w:r>
      <w:proofErr w:type="spellEnd"/>
      <w:r w:rsidRPr="00CE0533">
        <w:rPr>
          <w:rFonts w:cs="Times New Roman"/>
          <w:szCs w:val="24"/>
        </w:rPr>
        <w:t>.</w:t>
      </w:r>
    </w:p>
    <w:p w14:paraId="7ACBA422" w14:textId="77777777" w:rsidR="003E6AFB" w:rsidRPr="003D2D95" w:rsidRDefault="00E937B9" w:rsidP="00204C06">
      <w:pPr>
        <w:pStyle w:val="Paragraphedeliste"/>
        <w:numPr>
          <w:ilvl w:val="0"/>
          <w:numId w:val="5"/>
        </w:numPr>
        <w:spacing w:after="0" w:line="360" w:lineRule="auto"/>
        <w:rPr>
          <w:rFonts w:cs="Times New Roman"/>
          <w:szCs w:val="24"/>
        </w:rPr>
      </w:pPr>
      <w:r w:rsidRPr="00CE0533">
        <w:rPr>
          <w:rFonts w:cs="Times New Roman"/>
          <w:szCs w:val="24"/>
        </w:rPr>
        <w:t xml:space="preserve">Choisis le mode </w:t>
      </w:r>
      <w:proofErr w:type="spellStart"/>
      <w:r w:rsidRPr="00CE0533">
        <w:rPr>
          <w:rFonts w:cs="Times New Roman"/>
          <w:bCs/>
          <w:szCs w:val="24"/>
        </w:rPr>
        <w:t>Blocked</w:t>
      </w:r>
      <w:proofErr w:type="spellEnd"/>
      <w:r w:rsidRPr="00CE0533">
        <w:rPr>
          <w:rFonts w:cs="Times New Roman"/>
          <w:bCs/>
          <w:szCs w:val="24"/>
        </w:rPr>
        <w:t xml:space="preserve"> </w:t>
      </w:r>
      <w:proofErr w:type="spellStart"/>
      <w:r w:rsidRPr="00CE0533">
        <w:rPr>
          <w:rFonts w:cs="Times New Roman"/>
          <w:bCs/>
          <w:szCs w:val="24"/>
        </w:rPr>
        <w:t>list</w:t>
      </w:r>
      <w:proofErr w:type="spellEnd"/>
      <w:r w:rsidRPr="003D2D95">
        <w:rPr>
          <w:rFonts w:cs="Times New Roman"/>
          <w:szCs w:val="24"/>
        </w:rPr>
        <w:t>.</w:t>
      </w:r>
    </w:p>
    <w:p w14:paraId="2330AD39" w14:textId="77777777" w:rsidR="003E6AFB" w:rsidRPr="003D2D95" w:rsidRDefault="00E937B9" w:rsidP="00204C06">
      <w:pPr>
        <w:pStyle w:val="Paragraphedeliste"/>
        <w:numPr>
          <w:ilvl w:val="0"/>
          <w:numId w:val="5"/>
        </w:numPr>
        <w:spacing w:after="0" w:line="360" w:lineRule="auto"/>
        <w:rPr>
          <w:rFonts w:cs="Times New Roman"/>
          <w:szCs w:val="24"/>
        </w:rPr>
      </w:pPr>
      <w:r w:rsidRPr="003D2D95">
        <w:rPr>
          <w:rFonts w:cs="Times New Roman"/>
          <w:szCs w:val="24"/>
        </w:rPr>
        <w:t>Ajoute les adresses MAC à bloquer.</w:t>
      </w:r>
    </w:p>
    <w:p w14:paraId="52F7C178" w14:textId="7F0A25DD" w:rsidR="009C3E64" w:rsidRPr="00625708" w:rsidRDefault="00E937B9" w:rsidP="00625708">
      <w:pPr>
        <w:pStyle w:val="Paragraphedeliste"/>
        <w:numPr>
          <w:ilvl w:val="0"/>
          <w:numId w:val="5"/>
        </w:numPr>
        <w:spacing w:after="0" w:line="360" w:lineRule="auto"/>
        <w:rPr>
          <w:rFonts w:cs="Times New Roman"/>
          <w:szCs w:val="24"/>
        </w:rPr>
      </w:pPr>
      <w:r w:rsidRPr="003D2D95">
        <w:rPr>
          <w:rFonts w:cs="Times New Roman"/>
          <w:szCs w:val="24"/>
        </w:rPr>
        <w:t>Sauvegarde.</w:t>
      </w:r>
    </w:p>
    <w:p w14:paraId="1493ADC7" w14:textId="09084A89" w:rsidR="009C3E64" w:rsidRPr="003D2D95" w:rsidRDefault="00601350" w:rsidP="00FB2E2D">
      <w:pPr>
        <w:spacing w:after="0" w:line="360" w:lineRule="auto"/>
      </w:pPr>
      <w:r w:rsidRPr="003D2D95">
        <w:t xml:space="preserve">                                       </w:t>
      </w:r>
      <w:bookmarkStart w:id="205" w:name="_Toc196683197"/>
      <w:r w:rsidR="00FB2E2D">
        <w:t>4</w:t>
      </w:r>
      <w:r w:rsidRPr="003D2D95">
        <w:t xml:space="preserve">.2 </w:t>
      </w:r>
      <w:proofErr w:type="spellStart"/>
      <w:r w:rsidR="009C3E64" w:rsidRPr="009812A7">
        <w:rPr>
          <w:u w:val="single"/>
        </w:rPr>
        <w:t>Allowed</w:t>
      </w:r>
      <w:proofErr w:type="spellEnd"/>
      <w:r w:rsidR="009C3E64" w:rsidRPr="009812A7">
        <w:rPr>
          <w:u w:val="single"/>
        </w:rPr>
        <w:t xml:space="preserve"> </w:t>
      </w:r>
      <w:r w:rsidR="00DE5A8D" w:rsidRPr="009812A7">
        <w:rPr>
          <w:u w:val="single"/>
        </w:rPr>
        <w:t>List</w:t>
      </w:r>
      <w:bookmarkEnd w:id="205"/>
    </w:p>
    <w:p w14:paraId="2FFA94B0" w14:textId="77777777" w:rsidR="00F97408" w:rsidRPr="00CE0533" w:rsidRDefault="00F97408" w:rsidP="00204C06">
      <w:pPr>
        <w:spacing w:after="0" w:line="360" w:lineRule="auto"/>
        <w:ind w:left="420"/>
        <w:rPr>
          <w:rFonts w:cs="Times New Roman"/>
          <w:szCs w:val="24"/>
        </w:rPr>
      </w:pPr>
      <w:r w:rsidRPr="00CE0533">
        <w:rPr>
          <w:rFonts w:cs="Times New Roman"/>
          <w:bCs/>
          <w:szCs w:val="24"/>
        </w:rPr>
        <w:t>Autoriser uniquement</w:t>
      </w:r>
      <w:r w:rsidRPr="00CE0533">
        <w:rPr>
          <w:rFonts w:cs="Times New Roman"/>
          <w:szCs w:val="24"/>
        </w:rPr>
        <w:t xml:space="preserve"> les appareils spécifiés dans la liste à accéder au réseau. </w:t>
      </w:r>
      <w:r w:rsidRPr="00CE0533">
        <w:rPr>
          <w:rFonts w:cs="Times New Roman"/>
          <w:bCs/>
          <w:szCs w:val="24"/>
        </w:rPr>
        <w:t>Tous les autres sont bloqués</w:t>
      </w:r>
      <w:r w:rsidRPr="00CE0533">
        <w:rPr>
          <w:rFonts w:cs="Times New Roman"/>
          <w:szCs w:val="24"/>
        </w:rPr>
        <w:t xml:space="preserve"> automatiquement.</w:t>
      </w:r>
    </w:p>
    <w:p w14:paraId="622D499A" w14:textId="1C46F21D" w:rsidR="00F97408" w:rsidRPr="00CE0533" w:rsidRDefault="00F97408" w:rsidP="00FA391C">
      <w:pPr>
        <w:pStyle w:val="Paragraphedeliste"/>
        <w:numPr>
          <w:ilvl w:val="0"/>
          <w:numId w:val="45"/>
        </w:numPr>
        <w:spacing w:after="0" w:line="360" w:lineRule="auto"/>
        <w:rPr>
          <w:rFonts w:cs="Times New Roman"/>
          <w:bCs/>
          <w:szCs w:val="24"/>
        </w:rPr>
      </w:pPr>
      <w:r w:rsidRPr="00CE0533">
        <w:rPr>
          <w:rFonts w:cs="Times New Roman"/>
          <w:szCs w:val="24"/>
        </w:rPr>
        <w:t>Seuls les appareils dont l’adresse MAC est dans la liste peuvent se connecter.</w:t>
      </w:r>
    </w:p>
    <w:p w14:paraId="7E6D7A46" w14:textId="77777777" w:rsidR="00F97408" w:rsidRPr="003D2D95" w:rsidRDefault="00F97408" w:rsidP="00FA391C">
      <w:pPr>
        <w:numPr>
          <w:ilvl w:val="0"/>
          <w:numId w:val="42"/>
        </w:numPr>
        <w:spacing w:after="0" w:line="360" w:lineRule="auto"/>
        <w:rPr>
          <w:rFonts w:cs="Times New Roman"/>
          <w:szCs w:val="24"/>
        </w:rPr>
      </w:pPr>
      <w:r w:rsidRPr="00CE0533">
        <w:rPr>
          <w:rFonts w:cs="Times New Roman"/>
          <w:szCs w:val="24"/>
        </w:rPr>
        <w:t xml:space="preserve">Même avec le bon mot de passe, un appareil non listé </w:t>
      </w:r>
      <w:r w:rsidRPr="00CE0533">
        <w:rPr>
          <w:rFonts w:cs="Times New Roman"/>
          <w:bCs/>
          <w:szCs w:val="24"/>
        </w:rPr>
        <w:t>sera refusé</w:t>
      </w:r>
    </w:p>
    <w:p w14:paraId="071700B1" w14:textId="77777777" w:rsidR="001A660E" w:rsidRPr="003D2D95" w:rsidRDefault="001A660E" w:rsidP="00204C06">
      <w:pPr>
        <w:spacing w:after="0" w:line="360" w:lineRule="auto"/>
        <w:ind w:left="720"/>
        <w:rPr>
          <w:rFonts w:cs="Times New Roman"/>
          <w:szCs w:val="24"/>
        </w:rPr>
      </w:pPr>
    </w:p>
    <w:p w14:paraId="16B7AB1E" w14:textId="77777777" w:rsidR="00A765A6" w:rsidRPr="003D2D95" w:rsidRDefault="00A765A6" w:rsidP="00204C06">
      <w:pPr>
        <w:pStyle w:val="Paragraphedeliste"/>
        <w:spacing w:after="0" w:line="360" w:lineRule="auto"/>
        <w:ind w:left="1930"/>
        <w:rPr>
          <w:rFonts w:cs="Times New Roman"/>
          <w:b/>
          <w:bCs/>
          <w:szCs w:val="24"/>
        </w:rPr>
      </w:pPr>
      <w:r w:rsidRPr="003D2D95">
        <w:rPr>
          <w:rFonts w:cs="Times New Roman"/>
          <w:b/>
          <w:bCs/>
          <w:szCs w:val="24"/>
        </w:rPr>
        <w:t>Étapes dans Sophos Central :</w:t>
      </w:r>
    </w:p>
    <w:p w14:paraId="67710FEF" w14:textId="255F2BC6" w:rsidR="00A765A6" w:rsidRPr="003D2D95" w:rsidRDefault="00BB26AF" w:rsidP="00204C06">
      <w:pPr>
        <w:spacing w:after="0" w:line="360" w:lineRule="auto"/>
        <w:rPr>
          <w:rFonts w:cs="Times New Roman"/>
          <w:szCs w:val="24"/>
        </w:rPr>
      </w:pPr>
      <w:r w:rsidRPr="003D2D95">
        <w:rPr>
          <w:rFonts w:cs="Times New Roman"/>
          <w:szCs w:val="24"/>
        </w:rPr>
        <w:t xml:space="preserve">Même étapes que le </w:t>
      </w:r>
      <w:proofErr w:type="spellStart"/>
      <w:r w:rsidRPr="003D2D95">
        <w:rPr>
          <w:rFonts w:cs="Times New Roman"/>
          <w:szCs w:val="24"/>
        </w:rPr>
        <w:t>blo</w:t>
      </w:r>
      <w:r w:rsidR="00F76703" w:rsidRPr="003D2D95">
        <w:rPr>
          <w:rFonts w:cs="Times New Roman"/>
          <w:szCs w:val="24"/>
        </w:rPr>
        <w:t>cked</w:t>
      </w:r>
      <w:proofErr w:type="spellEnd"/>
      <w:r w:rsidR="00F76703" w:rsidRPr="003D2D95">
        <w:rPr>
          <w:rFonts w:cs="Times New Roman"/>
          <w:szCs w:val="24"/>
        </w:rPr>
        <w:t xml:space="preserve"> List juste qu’on </w:t>
      </w:r>
      <w:proofErr w:type="spellStart"/>
      <w:r w:rsidR="00F76703" w:rsidRPr="003D2D95">
        <w:rPr>
          <w:rFonts w:cs="Times New Roman"/>
          <w:szCs w:val="24"/>
        </w:rPr>
        <w:t>choisi</w:t>
      </w:r>
      <w:proofErr w:type="spellEnd"/>
      <w:r w:rsidR="00F76703" w:rsidRPr="003D2D95">
        <w:rPr>
          <w:rFonts w:cs="Times New Roman"/>
          <w:szCs w:val="24"/>
        </w:rPr>
        <w:t xml:space="preserve"> le mode </w:t>
      </w:r>
      <w:proofErr w:type="spellStart"/>
      <w:r w:rsidR="00F76703" w:rsidRPr="003D2D95">
        <w:rPr>
          <w:rFonts w:cs="Times New Roman"/>
          <w:szCs w:val="24"/>
        </w:rPr>
        <w:t>Allowed</w:t>
      </w:r>
      <w:proofErr w:type="spellEnd"/>
      <w:r w:rsidR="00F76703" w:rsidRPr="003D2D95">
        <w:rPr>
          <w:rFonts w:cs="Times New Roman"/>
          <w:szCs w:val="24"/>
        </w:rPr>
        <w:t xml:space="preserve"> List</w:t>
      </w:r>
    </w:p>
    <w:p w14:paraId="1DA8FAB8" w14:textId="77777777" w:rsidR="00103093" w:rsidRPr="003D2D95" w:rsidRDefault="00103093" w:rsidP="00204C06">
      <w:pPr>
        <w:spacing w:after="0" w:line="360" w:lineRule="auto"/>
        <w:rPr>
          <w:rFonts w:cs="Times New Roman"/>
          <w:szCs w:val="24"/>
        </w:rPr>
      </w:pPr>
    </w:p>
    <w:p w14:paraId="33DE8D25" w14:textId="1F2120C2" w:rsidR="00A765A6" w:rsidRPr="00FB2E2D" w:rsidRDefault="00601350" w:rsidP="00FB2E2D">
      <w:pPr>
        <w:spacing w:after="0" w:line="360" w:lineRule="auto"/>
        <w:rPr>
          <w:rFonts w:cs="Times New Roman"/>
        </w:rPr>
      </w:pPr>
      <w:r w:rsidRPr="00FB2E2D">
        <w:rPr>
          <w:rFonts w:cs="Times New Roman"/>
        </w:rPr>
        <w:t xml:space="preserve">                                </w:t>
      </w:r>
      <w:bookmarkStart w:id="206" w:name="_Toc196683198"/>
      <w:r w:rsidR="00FB2E2D" w:rsidRPr="00FB2E2D">
        <w:rPr>
          <w:rFonts w:cs="Times New Roman"/>
        </w:rPr>
        <w:t>4</w:t>
      </w:r>
      <w:r w:rsidRPr="00FB2E2D">
        <w:rPr>
          <w:rFonts w:cs="Times New Roman"/>
        </w:rPr>
        <w:t xml:space="preserve">.3 </w:t>
      </w:r>
      <w:proofErr w:type="spellStart"/>
      <w:r w:rsidR="00B66480" w:rsidRPr="00FB2E2D">
        <w:rPr>
          <w:rFonts w:cs="Times New Roman"/>
        </w:rPr>
        <w:t>H</w:t>
      </w:r>
      <w:r w:rsidR="00103093" w:rsidRPr="00FB2E2D">
        <w:rPr>
          <w:rFonts w:cs="Times New Roman"/>
        </w:rPr>
        <w:t>idden</w:t>
      </w:r>
      <w:proofErr w:type="spellEnd"/>
      <w:r w:rsidR="00103093" w:rsidRPr="00FB2E2D">
        <w:rPr>
          <w:rFonts w:cs="Times New Roman"/>
        </w:rPr>
        <w:t xml:space="preserve"> SSID</w:t>
      </w:r>
      <w:bookmarkEnd w:id="206"/>
    </w:p>
    <w:p w14:paraId="35E599F9" w14:textId="5AA3881A" w:rsidR="00F97408" w:rsidRPr="003D2D95" w:rsidRDefault="000877C2" w:rsidP="00204C06">
      <w:pPr>
        <w:spacing w:after="0" w:line="360" w:lineRule="auto"/>
        <w:ind w:left="420"/>
        <w:rPr>
          <w:rFonts w:cs="Times New Roman"/>
          <w:szCs w:val="24"/>
        </w:rPr>
      </w:pPr>
      <w:r w:rsidRPr="00CF7894">
        <w:rPr>
          <w:rFonts w:cs="Times New Roman"/>
          <w:bCs/>
          <w:szCs w:val="24"/>
        </w:rPr>
        <w:t>Empêcher que le nom du réseau (SSID) ne soit visible</w:t>
      </w:r>
      <w:r w:rsidRPr="003D2D95">
        <w:rPr>
          <w:rFonts w:cs="Times New Roman"/>
          <w:szCs w:val="24"/>
        </w:rPr>
        <w:t xml:space="preserve"> lors de la recherche de Wi-Fi sur les appareils. Il faut connaître et saisir manuellement le nom du réseau pour s’y connecter.</w:t>
      </w:r>
    </w:p>
    <w:p w14:paraId="7723DAAA" w14:textId="0619B994" w:rsidR="000877C2" w:rsidRPr="003D2D95" w:rsidRDefault="000877C2" w:rsidP="00FA391C">
      <w:pPr>
        <w:pStyle w:val="Paragraphedeliste"/>
        <w:numPr>
          <w:ilvl w:val="0"/>
          <w:numId w:val="43"/>
        </w:numPr>
        <w:spacing w:after="0" w:line="360" w:lineRule="auto"/>
        <w:rPr>
          <w:rFonts w:cs="Times New Roman"/>
          <w:szCs w:val="24"/>
        </w:rPr>
      </w:pPr>
      <w:r w:rsidRPr="003D2D95">
        <w:rPr>
          <w:rFonts w:cs="Times New Roman"/>
          <w:szCs w:val="24"/>
        </w:rPr>
        <w:t xml:space="preserve">Le point d’accès </w:t>
      </w:r>
      <w:r w:rsidRPr="00CF7894">
        <w:rPr>
          <w:rFonts w:cs="Times New Roman"/>
          <w:bCs/>
          <w:szCs w:val="24"/>
        </w:rPr>
        <w:t>ne diffuse pas</w:t>
      </w:r>
      <w:r w:rsidRPr="003D2D95">
        <w:rPr>
          <w:rFonts w:cs="Times New Roman"/>
          <w:szCs w:val="24"/>
        </w:rPr>
        <w:t xml:space="preserve"> le nom du réseau dans l’environnement.</w:t>
      </w:r>
    </w:p>
    <w:p w14:paraId="3588B63A" w14:textId="73ED225F" w:rsidR="000877C2" w:rsidRPr="003D2D95" w:rsidRDefault="000877C2" w:rsidP="00FA391C">
      <w:pPr>
        <w:pStyle w:val="Paragraphedeliste"/>
        <w:numPr>
          <w:ilvl w:val="0"/>
          <w:numId w:val="43"/>
        </w:numPr>
        <w:spacing w:after="0" w:line="360" w:lineRule="auto"/>
        <w:rPr>
          <w:rFonts w:cs="Times New Roman"/>
          <w:szCs w:val="24"/>
        </w:rPr>
      </w:pPr>
      <w:r w:rsidRPr="003D2D95">
        <w:rPr>
          <w:rFonts w:cs="Times New Roman"/>
          <w:szCs w:val="24"/>
        </w:rPr>
        <w:t xml:space="preserve">Les utilisateurs </w:t>
      </w:r>
      <w:r w:rsidRPr="00CF7894">
        <w:rPr>
          <w:rFonts w:cs="Times New Roman"/>
          <w:szCs w:val="24"/>
        </w:rPr>
        <w:t xml:space="preserve">doivent </w:t>
      </w:r>
      <w:r w:rsidRPr="00CF7894">
        <w:rPr>
          <w:rFonts w:cs="Times New Roman"/>
          <w:bCs/>
          <w:szCs w:val="24"/>
        </w:rPr>
        <w:t>ajouter manuellement</w:t>
      </w:r>
      <w:r w:rsidRPr="003D2D95">
        <w:rPr>
          <w:rFonts w:cs="Times New Roman"/>
          <w:szCs w:val="24"/>
        </w:rPr>
        <w:t xml:space="preserve"> le SSID sur leur appareil (nom exact + mot de passe)</w:t>
      </w:r>
    </w:p>
    <w:p w14:paraId="5A435F88" w14:textId="2BD73F93" w:rsidR="001A660E" w:rsidRPr="00CF7894" w:rsidRDefault="001A660E" w:rsidP="00CF7894">
      <w:pPr>
        <w:spacing w:after="0" w:line="360" w:lineRule="auto"/>
        <w:rPr>
          <w:rFonts w:cs="Times New Roman"/>
          <w:szCs w:val="24"/>
        </w:rPr>
      </w:pPr>
    </w:p>
    <w:p w14:paraId="6F812557" w14:textId="77777777" w:rsidR="001A660E" w:rsidRPr="003D2D95" w:rsidRDefault="001A660E" w:rsidP="00204C06">
      <w:pPr>
        <w:spacing w:after="0" w:line="360" w:lineRule="auto"/>
        <w:rPr>
          <w:rFonts w:cs="Times New Roman"/>
          <w:b/>
          <w:bCs/>
          <w:szCs w:val="24"/>
        </w:rPr>
      </w:pPr>
      <w:r w:rsidRPr="006F2240">
        <w:rPr>
          <w:rFonts w:cs="Times New Roman"/>
          <w:bCs/>
          <w:szCs w:val="24"/>
        </w:rPr>
        <w:t>Étapes dans Sophos Central</w:t>
      </w:r>
      <w:r w:rsidRPr="003D2D95">
        <w:rPr>
          <w:rFonts w:cs="Times New Roman"/>
          <w:b/>
          <w:bCs/>
          <w:szCs w:val="24"/>
        </w:rPr>
        <w:t xml:space="preserve"> :</w:t>
      </w:r>
    </w:p>
    <w:p w14:paraId="48826BAC" w14:textId="28415984" w:rsidR="001A660E" w:rsidRPr="003D2D95" w:rsidRDefault="00CF7894" w:rsidP="00FA391C">
      <w:pPr>
        <w:pStyle w:val="Paragraphedeliste"/>
        <w:numPr>
          <w:ilvl w:val="0"/>
          <w:numId w:val="44"/>
        </w:numPr>
        <w:spacing w:after="0" w:line="360" w:lineRule="auto"/>
        <w:rPr>
          <w:rFonts w:cs="Times New Roman"/>
          <w:szCs w:val="24"/>
        </w:rPr>
      </w:pPr>
      <w:r>
        <w:rPr>
          <w:rFonts w:cs="Times New Roman"/>
          <w:szCs w:val="24"/>
        </w:rPr>
        <w:t>Dans</w:t>
      </w:r>
      <w:r w:rsidR="001A660E" w:rsidRPr="003D2D95">
        <w:rPr>
          <w:rFonts w:cs="Times New Roman"/>
          <w:szCs w:val="24"/>
        </w:rPr>
        <w:t xml:space="preserve"> </w:t>
      </w:r>
      <w:r w:rsidR="001A660E" w:rsidRPr="00CF7894">
        <w:rPr>
          <w:rFonts w:cs="Times New Roman"/>
          <w:bCs/>
          <w:szCs w:val="24"/>
        </w:rPr>
        <w:t xml:space="preserve">Wireless &gt; </w:t>
      </w:r>
      <w:proofErr w:type="spellStart"/>
      <w:r w:rsidR="001A660E" w:rsidRPr="00CF7894">
        <w:rPr>
          <w:rFonts w:cs="Times New Roman"/>
          <w:bCs/>
          <w:szCs w:val="24"/>
        </w:rPr>
        <w:t>SSIDs</w:t>
      </w:r>
      <w:proofErr w:type="spellEnd"/>
      <w:r w:rsidR="001A660E" w:rsidRPr="003D2D95">
        <w:rPr>
          <w:rFonts w:cs="Times New Roman"/>
          <w:szCs w:val="24"/>
        </w:rPr>
        <w:t>.</w:t>
      </w:r>
    </w:p>
    <w:p w14:paraId="4E698312" w14:textId="77777777" w:rsidR="001A660E" w:rsidRPr="003D2D95" w:rsidRDefault="001A660E" w:rsidP="00FA391C">
      <w:pPr>
        <w:pStyle w:val="Paragraphedeliste"/>
        <w:numPr>
          <w:ilvl w:val="0"/>
          <w:numId w:val="44"/>
        </w:numPr>
        <w:spacing w:after="0" w:line="360" w:lineRule="auto"/>
        <w:rPr>
          <w:rFonts w:cs="Times New Roman"/>
          <w:szCs w:val="24"/>
        </w:rPr>
      </w:pPr>
      <w:r w:rsidRPr="003D2D95">
        <w:rPr>
          <w:rFonts w:cs="Times New Roman"/>
          <w:szCs w:val="24"/>
        </w:rPr>
        <w:t>Lors de la création ou modification du SSID :</w:t>
      </w:r>
    </w:p>
    <w:p w14:paraId="40D61E5C" w14:textId="18FEE21E" w:rsidR="001A660E" w:rsidRPr="003D2D95" w:rsidRDefault="001A660E" w:rsidP="00FA391C">
      <w:pPr>
        <w:pStyle w:val="Paragraphedeliste"/>
        <w:numPr>
          <w:ilvl w:val="0"/>
          <w:numId w:val="44"/>
        </w:numPr>
        <w:spacing w:after="0" w:line="360" w:lineRule="auto"/>
        <w:rPr>
          <w:rFonts w:cs="Times New Roman"/>
          <w:szCs w:val="24"/>
        </w:rPr>
      </w:pPr>
      <w:r w:rsidRPr="003D2D95">
        <w:rPr>
          <w:rFonts w:cs="Times New Roman"/>
          <w:szCs w:val="24"/>
        </w:rPr>
        <w:t xml:space="preserve">Décoche l’option </w:t>
      </w:r>
      <w:r w:rsidR="006F2240" w:rsidRPr="006F2240">
        <w:rPr>
          <w:rFonts w:cs="Times New Roman"/>
          <w:bCs/>
          <w:szCs w:val="24"/>
        </w:rPr>
        <w:t>Broadcast SSID</w:t>
      </w:r>
      <w:r w:rsidRPr="003D2D95">
        <w:rPr>
          <w:rFonts w:cs="Times New Roman"/>
          <w:szCs w:val="24"/>
        </w:rPr>
        <w:t>.</w:t>
      </w:r>
    </w:p>
    <w:p w14:paraId="71577A93" w14:textId="77777777" w:rsidR="001A660E" w:rsidRPr="003D2D95" w:rsidRDefault="001A660E" w:rsidP="00FA391C">
      <w:pPr>
        <w:pStyle w:val="Paragraphedeliste"/>
        <w:numPr>
          <w:ilvl w:val="0"/>
          <w:numId w:val="44"/>
        </w:numPr>
        <w:spacing w:after="0" w:line="360" w:lineRule="auto"/>
        <w:rPr>
          <w:rFonts w:cs="Times New Roman"/>
          <w:szCs w:val="24"/>
        </w:rPr>
      </w:pPr>
      <w:r w:rsidRPr="003D2D95">
        <w:rPr>
          <w:rFonts w:cs="Times New Roman"/>
          <w:szCs w:val="24"/>
        </w:rPr>
        <w:t>Sauvegarde.</w:t>
      </w:r>
    </w:p>
    <w:p w14:paraId="059B794C" w14:textId="77777777" w:rsidR="008E530F" w:rsidRPr="003D2D95" w:rsidRDefault="008E530F" w:rsidP="00204C06">
      <w:pPr>
        <w:pStyle w:val="Paragraphedeliste"/>
        <w:spacing w:after="0" w:line="360" w:lineRule="auto"/>
        <w:ind w:left="1440"/>
        <w:rPr>
          <w:rFonts w:cs="Times New Roman"/>
          <w:szCs w:val="24"/>
        </w:rPr>
      </w:pPr>
    </w:p>
    <w:p w14:paraId="495A5243" w14:textId="65790E6F" w:rsidR="00773FA4" w:rsidRPr="00BE6651" w:rsidRDefault="00601350" w:rsidP="00172260">
      <w:pPr>
        <w:spacing w:after="0" w:line="360" w:lineRule="auto"/>
        <w:rPr>
          <w:u w:val="single"/>
        </w:rPr>
      </w:pPr>
      <w:r w:rsidRPr="003D2D95">
        <w:t xml:space="preserve">                                  </w:t>
      </w:r>
      <w:bookmarkStart w:id="207" w:name="_Toc196683199"/>
      <w:r w:rsidR="00172260">
        <w:t>4</w:t>
      </w:r>
      <w:r w:rsidRPr="003D2D95">
        <w:t xml:space="preserve">.4 </w:t>
      </w:r>
      <w:r w:rsidR="008E530F" w:rsidRPr="00BE6651">
        <w:rPr>
          <w:u w:val="single"/>
        </w:rPr>
        <w:t>Client isolation</w:t>
      </w:r>
      <w:bookmarkEnd w:id="207"/>
    </w:p>
    <w:p w14:paraId="107ABF34" w14:textId="407637BD" w:rsidR="00773FA4" w:rsidRPr="00E82ECB" w:rsidRDefault="00537B17" w:rsidP="00204C06">
      <w:pPr>
        <w:spacing w:after="0" w:line="360" w:lineRule="auto"/>
        <w:rPr>
          <w:rFonts w:cs="Times New Roman"/>
          <w:szCs w:val="24"/>
        </w:rPr>
      </w:pPr>
      <w:r w:rsidRPr="00E82ECB">
        <w:rPr>
          <w:rFonts w:cs="Times New Roman"/>
          <w:bCs/>
          <w:szCs w:val="24"/>
        </w:rPr>
        <w:t>Client Isolation</w:t>
      </w:r>
      <w:r w:rsidRPr="00E82ECB">
        <w:rPr>
          <w:rFonts w:cs="Times New Roman"/>
          <w:szCs w:val="24"/>
        </w:rPr>
        <w:t xml:space="preserve"> (ou </w:t>
      </w:r>
      <w:r w:rsidRPr="00E82ECB">
        <w:rPr>
          <w:rFonts w:cs="Times New Roman"/>
          <w:bCs/>
          <w:szCs w:val="24"/>
        </w:rPr>
        <w:t>isolement des clients</w:t>
      </w:r>
      <w:r w:rsidRPr="00E82ECB">
        <w:rPr>
          <w:rFonts w:cs="Times New Roman"/>
          <w:szCs w:val="24"/>
        </w:rPr>
        <w:t xml:space="preserve">) est une fonctionnalité de sécurité dans les réseaux Wi-Fi qui </w:t>
      </w:r>
      <w:r w:rsidRPr="00E82ECB">
        <w:rPr>
          <w:rFonts w:cs="Times New Roman"/>
          <w:bCs/>
          <w:szCs w:val="24"/>
        </w:rPr>
        <w:t>empêche les appareils connectés à un même SSID de communiquer entre eux</w:t>
      </w:r>
      <w:r w:rsidRPr="00E82ECB">
        <w:rPr>
          <w:rFonts w:cs="Times New Roman"/>
          <w:szCs w:val="24"/>
        </w:rPr>
        <w:t xml:space="preserve">. Elle est particulièrement utile pour </w:t>
      </w:r>
      <w:r w:rsidRPr="00E82ECB">
        <w:rPr>
          <w:rFonts w:cs="Times New Roman"/>
          <w:bCs/>
          <w:szCs w:val="24"/>
        </w:rPr>
        <w:t>protéger les utilisateurs les uns des autres</w:t>
      </w:r>
      <w:r w:rsidRPr="00E82ECB">
        <w:rPr>
          <w:rFonts w:cs="Times New Roman"/>
          <w:szCs w:val="24"/>
        </w:rPr>
        <w:t xml:space="preserve"> dans des environnements partagés.</w:t>
      </w:r>
    </w:p>
    <w:p w14:paraId="3739E464" w14:textId="77777777" w:rsidR="00837EFB" w:rsidRPr="00E82ECB" w:rsidRDefault="00837EFB" w:rsidP="00204C06">
      <w:pPr>
        <w:spacing w:after="0" w:line="360" w:lineRule="auto"/>
        <w:rPr>
          <w:rFonts w:cs="Times New Roman"/>
          <w:szCs w:val="24"/>
        </w:rPr>
      </w:pPr>
      <w:r w:rsidRPr="00E82ECB">
        <w:rPr>
          <w:rFonts w:cs="Times New Roman"/>
          <w:szCs w:val="24"/>
        </w:rPr>
        <w:t>Quand la Client Isolation est activée sur un réseau Wi-Fi :</w:t>
      </w:r>
    </w:p>
    <w:p w14:paraId="42FBAC44" w14:textId="77777777" w:rsidR="00837EFB" w:rsidRPr="00E82ECB" w:rsidRDefault="00837EFB" w:rsidP="00FA391C">
      <w:pPr>
        <w:numPr>
          <w:ilvl w:val="0"/>
          <w:numId w:val="46"/>
        </w:numPr>
        <w:spacing w:after="0" w:line="360" w:lineRule="auto"/>
        <w:rPr>
          <w:rFonts w:cs="Times New Roman"/>
          <w:szCs w:val="24"/>
        </w:rPr>
      </w:pPr>
      <w:r w:rsidRPr="00E82ECB">
        <w:rPr>
          <w:rFonts w:cs="Times New Roman"/>
          <w:szCs w:val="24"/>
        </w:rPr>
        <w:t xml:space="preserve">Un </w:t>
      </w:r>
      <w:r w:rsidRPr="00E82ECB">
        <w:rPr>
          <w:rFonts w:cs="Times New Roman"/>
          <w:bCs/>
          <w:szCs w:val="24"/>
        </w:rPr>
        <w:t>ordinateur A</w:t>
      </w:r>
      <w:r w:rsidRPr="00E82ECB">
        <w:rPr>
          <w:rFonts w:cs="Times New Roman"/>
          <w:szCs w:val="24"/>
        </w:rPr>
        <w:t xml:space="preserve"> connecté au Wi-Fi </w:t>
      </w:r>
      <w:r w:rsidRPr="00E82ECB">
        <w:rPr>
          <w:rFonts w:cs="Times New Roman"/>
          <w:bCs/>
          <w:szCs w:val="24"/>
        </w:rPr>
        <w:t>ne peut pas voir ou accéder</w:t>
      </w:r>
      <w:r w:rsidRPr="00E82ECB">
        <w:rPr>
          <w:rFonts w:cs="Times New Roman"/>
          <w:szCs w:val="24"/>
        </w:rPr>
        <w:t xml:space="preserve"> à un </w:t>
      </w:r>
      <w:r w:rsidRPr="00E82ECB">
        <w:rPr>
          <w:rFonts w:cs="Times New Roman"/>
          <w:bCs/>
          <w:szCs w:val="24"/>
        </w:rPr>
        <w:t>ordinateur B</w:t>
      </w:r>
      <w:r w:rsidRPr="00E82ECB">
        <w:rPr>
          <w:rFonts w:cs="Times New Roman"/>
          <w:szCs w:val="24"/>
        </w:rPr>
        <w:t xml:space="preserve"> connecté au même réseau.</w:t>
      </w:r>
    </w:p>
    <w:p w14:paraId="4C0C81AC" w14:textId="77777777" w:rsidR="00837EFB" w:rsidRPr="00E82ECB" w:rsidRDefault="00837EFB" w:rsidP="00FA391C">
      <w:pPr>
        <w:numPr>
          <w:ilvl w:val="0"/>
          <w:numId w:val="46"/>
        </w:numPr>
        <w:spacing w:after="0" w:line="360" w:lineRule="auto"/>
        <w:rPr>
          <w:rFonts w:cs="Times New Roman"/>
          <w:szCs w:val="24"/>
        </w:rPr>
      </w:pPr>
      <w:r w:rsidRPr="00E82ECB">
        <w:rPr>
          <w:rFonts w:cs="Times New Roman"/>
          <w:szCs w:val="24"/>
        </w:rPr>
        <w:t xml:space="preserve">Chaque appareil </w:t>
      </w:r>
      <w:r w:rsidRPr="00E82ECB">
        <w:rPr>
          <w:rFonts w:cs="Times New Roman"/>
          <w:bCs/>
          <w:szCs w:val="24"/>
        </w:rPr>
        <w:t>peut uniquement communiquer avec Internet</w:t>
      </w:r>
      <w:r w:rsidRPr="00E82ECB">
        <w:rPr>
          <w:rFonts w:cs="Times New Roman"/>
          <w:szCs w:val="24"/>
        </w:rPr>
        <w:t xml:space="preserve">, mais </w:t>
      </w:r>
      <w:r w:rsidRPr="00E82ECB">
        <w:rPr>
          <w:rFonts w:cs="Times New Roman"/>
          <w:bCs/>
          <w:szCs w:val="24"/>
        </w:rPr>
        <w:t>pas avec les autres clients</w:t>
      </w:r>
      <w:r w:rsidRPr="00E82ECB">
        <w:rPr>
          <w:rFonts w:cs="Times New Roman"/>
          <w:szCs w:val="24"/>
        </w:rPr>
        <w:t xml:space="preserve"> du réseau.</w:t>
      </w:r>
    </w:p>
    <w:p w14:paraId="2978E2E7" w14:textId="77777777" w:rsidR="00837EFB" w:rsidRPr="00E82ECB" w:rsidRDefault="00837EFB" w:rsidP="00204C06">
      <w:pPr>
        <w:spacing w:after="0" w:line="360" w:lineRule="auto"/>
        <w:rPr>
          <w:rFonts w:cs="Times New Roman"/>
          <w:szCs w:val="24"/>
        </w:rPr>
      </w:pPr>
    </w:p>
    <w:p w14:paraId="07C3567F" w14:textId="77777777" w:rsidR="00F30140" w:rsidRPr="00E82ECB" w:rsidRDefault="00F30140" w:rsidP="00204C06">
      <w:pPr>
        <w:spacing w:after="0" w:line="360" w:lineRule="auto"/>
        <w:rPr>
          <w:rFonts w:cs="Times New Roman"/>
          <w:bCs/>
          <w:szCs w:val="24"/>
        </w:rPr>
      </w:pPr>
      <w:r w:rsidRPr="00E82ECB">
        <w:rPr>
          <w:rFonts w:cs="Times New Roman"/>
          <w:bCs/>
          <w:szCs w:val="24"/>
        </w:rPr>
        <w:t>Activation dans Sophos Central :</w:t>
      </w:r>
    </w:p>
    <w:p w14:paraId="6BD9EBD3" w14:textId="77777777" w:rsidR="00F30140" w:rsidRPr="00E82ECB" w:rsidRDefault="00F30140" w:rsidP="00FA391C">
      <w:pPr>
        <w:pStyle w:val="Paragraphedeliste"/>
        <w:numPr>
          <w:ilvl w:val="0"/>
          <w:numId w:val="47"/>
        </w:numPr>
        <w:spacing w:after="0" w:line="360" w:lineRule="auto"/>
        <w:rPr>
          <w:rFonts w:cs="Times New Roman"/>
          <w:szCs w:val="24"/>
        </w:rPr>
      </w:pPr>
      <w:r w:rsidRPr="00E82ECB">
        <w:rPr>
          <w:rFonts w:cs="Times New Roman"/>
          <w:szCs w:val="24"/>
        </w:rPr>
        <w:t xml:space="preserve">Connecte-toi à </w:t>
      </w:r>
      <w:r w:rsidRPr="00E82ECB">
        <w:rPr>
          <w:rFonts w:cs="Times New Roman"/>
          <w:bCs/>
          <w:szCs w:val="24"/>
        </w:rPr>
        <w:t>Sophos Central</w:t>
      </w:r>
      <w:r w:rsidRPr="00E82ECB">
        <w:rPr>
          <w:rFonts w:cs="Times New Roman"/>
          <w:szCs w:val="24"/>
        </w:rPr>
        <w:t>.</w:t>
      </w:r>
    </w:p>
    <w:p w14:paraId="2238E581" w14:textId="77777777" w:rsidR="00F30140" w:rsidRPr="00E82ECB" w:rsidRDefault="00F30140" w:rsidP="00FA391C">
      <w:pPr>
        <w:pStyle w:val="Paragraphedeliste"/>
        <w:numPr>
          <w:ilvl w:val="0"/>
          <w:numId w:val="47"/>
        </w:numPr>
        <w:spacing w:after="0" w:line="360" w:lineRule="auto"/>
        <w:rPr>
          <w:rFonts w:cs="Times New Roman"/>
          <w:szCs w:val="24"/>
        </w:rPr>
      </w:pPr>
      <w:r w:rsidRPr="00E82ECB">
        <w:rPr>
          <w:rFonts w:cs="Times New Roman"/>
          <w:szCs w:val="24"/>
        </w:rPr>
        <w:t xml:space="preserve">Va dans </w:t>
      </w:r>
      <w:r w:rsidRPr="00E82ECB">
        <w:rPr>
          <w:rFonts w:cs="Times New Roman"/>
          <w:bCs/>
          <w:szCs w:val="24"/>
        </w:rPr>
        <w:t xml:space="preserve">Wireless &gt; </w:t>
      </w:r>
      <w:proofErr w:type="spellStart"/>
      <w:r w:rsidRPr="00E82ECB">
        <w:rPr>
          <w:rFonts w:cs="Times New Roman"/>
          <w:bCs/>
          <w:szCs w:val="24"/>
        </w:rPr>
        <w:t>SSIDs</w:t>
      </w:r>
      <w:proofErr w:type="spellEnd"/>
      <w:r w:rsidRPr="00E82ECB">
        <w:rPr>
          <w:rFonts w:cs="Times New Roman"/>
          <w:szCs w:val="24"/>
        </w:rPr>
        <w:t>.</w:t>
      </w:r>
    </w:p>
    <w:p w14:paraId="7BC95668" w14:textId="77777777" w:rsidR="00F30140" w:rsidRPr="00E82ECB" w:rsidRDefault="00F30140" w:rsidP="00FA391C">
      <w:pPr>
        <w:pStyle w:val="Paragraphedeliste"/>
        <w:numPr>
          <w:ilvl w:val="0"/>
          <w:numId w:val="47"/>
        </w:numPr>
        <w:spacing w:after="0" w:line="360" w:lineRule="auto"/>
        <w:rPr>
          <w:rFonts w:cs="Times New Roman"/>
          <w:szCs w:val="24"/>
        </w:rPr>
      </w:pPr>
      <w:r w:rsidRPr="00E82ECB">
        <w:rPr>
          <w:rFonts w:cs="Times New Roman"/>
          <w:szCs w:val="24"/>
        </w:rPr>
        <w:t>Crée ou modifie un SSID.</w:t>
      </w:r>
    </w:p>
    <w:p w14:paraId="7604DE19" w14:textId="77777777" w:rsidR="00F30140" w:rsidRPr="00E82ECB" w:rsidRDefault="00F30140" w:rsidP="00FA391C">
      <w:pPr>
        <w:pStyle w:val="Paragraphedeliste"/>
        <w:numPr>
          <w:ilvl w:val="0"/>
          <w:numId w:val="47"/>
        </w:numPr>
        <w:spacing w:after="0" w:line="360" w:lineRule="auto"/>
        <w:rPr>
          <w:rFonts w:cs="Times New Roman"/>
          <w:szCs w:val="24"/>
        </w:rPr>
      </w:pPr>
      <w:r w:rsidRPr="00E82ECB">
        <w:rPr>
          <w:rFonts w:cs="Times New Roman"/>
          <w:szCs w:val="24"/>
        </w:rPr>
        <w:t xml:space="preserve">Active l’option </w:t>
      </w:r>
      <w:r w:rsidRPr="00E82ECB">
        <w:rPr>
          <w:rFonts w:cs="Times New Roman"/>
          <w:bCs/>
          <w:szCs w:val="24"/>
        </w:rPr>
        <w:t>“Client Isolation”</w:t>
      </w:r>
      <w:r w:rsidRPr="00E82ECB">
        <w:rPr>
          <w:rFonts w:cs="Times New Roman"/>
          <w:szCs w:val="24"/>
        </w:rPr>
        <w:t xml:space="preserve"> ou </w:t>
      </w:r>
      <w:r w:rsidRPr="00E82ECB">
        <w:rPr>
          <w:rFonts w:cs="Times New Roman"/>
          <w:bCs/>
          <w:szCs w:val="24"/>
        </w:rPr>
        <w:t>“</w:t>
      </w:r>
      <w:proofErr w:type="spellStart"/>
      <w:r w:rsidRPr="00E82ECB">
        <w:rPr>
          <w:rFonts w:cs="Times New Roman"/>
          <w:bCs/>
          <w:szCs w:val="24"/>
        </w:rPr>
        <w:t>Isolate</w:t>
      </w:r>
      <w:proofErr w:type="spellEnd"/>
      <w:r w:rsidRPr="00E82ECB">
        <w:rPr>
          <w:rFonts w:cs="Times New Roman"/>
          <w:bCs/>
          <w:szCs w:val="24"/>
        </w:rPr>
        <w:t xml:space="preserve"> clients </w:t>
      </w:r>
      <w:proofErr w:type="spellStart"/>
      <w:r w:rsidRPr="00E82ECB">
        <w:rPr>
          <w:rFonts w:cs="Times New Roman"/>
          <w:bCs/>
          <w:szCs w:val="24"/>
        </w:rPr>
        <w:t>from</w:t>
      </w:r>
      <w:proofErr w:type="spellEnd"/>
      <w:r w:rsidRPr="00E82ECB">
        <w:rPr>
          <w:rFonts w:cs="Times New Roman"/>
          <w:bCs/>
          <w:szCs w:val="24"/>
        </w:rPr>
        <w:t xml:space="preserve"> </w:t>
      </w:r>
      <w:proofErr w:type="spellStart"/>
      <w:r w:rsidRPr="00E82ECB">
        <w:rPr>
          <w:rFonts w:cs="Times New Roman"/>
          <w:bCs/>
          <w:szCs w:val="24"/>
        </w:rPr>
        <w:t>each</w:t>
      </w:r>
      <w:proofErr w:type="spellEnd"/>
      <w:r w:rsidRPr="00E82ECB">
        <w:rPr>
          <w:rFonts w:cs="Times New Roman"/>
          <w:bCs/>
          <w:szCs w:val="24"/>
        </w:rPr>
        <w:t xml:space="preserve"> </w:t>
      </w:r>
      <w:proofErr w:type="spellStart"/>
      <w:r w:rsidRPr="00E82ECB">
        <w:rPr>
          <w:rFonts w:cs="Times New Roman"/>
          <w:bCs/>
          <w:szCs w:val="24"/>
        </w:rPr>
        <w:t>other</w:t>
      </w:r>
      <w:proofErr w:type="spellEnd"/>
      <w:r w:rsidRPr="00E82ECB">
        <w:rPr>
          <w:rFonts w:cs="Times New Roman"/>
          <w:bCs/>
          <w:szCs w:val="24"/>
        </w:rPr>
        <w:t>”</w:t>
      </w:r>
      <w:r w:rsidRPr="00E82ECB">
        <w:rPr>
          <w:rFonts w:cs="Times New Roman"/>
          <w:szCs w:val="24"/>
        </w:rPr>
        <w:t>.</w:t>
      </w:r>
    </w:p>
    <w:p w14:paraId="33C94AE9" w14:textId="77777777" w:rsidR="00F30140" w:rsidRPr="00E82ECB" w:rsidRDefault="00F30140" w:rsidP="00FA391C">
      <w:pPr>
        <w:pStyle w:val="Paragraphedeliste"/>
        <w:numPr>
          <w:ilvl w:val="0"/>
          <w:numId w:val="47"/>
        </w:numPr>
        <w:spacing w:after="0" w:line="360" w:lineRule="auto"/>
        <w:rPr>
          <w:rFonts w:cs="Times New Roman"/>
          <w:szCs w:val="24"/>
        </w:rPr>
      </w:pPr>
      <w:r w:rsidRPr="00E82ECB">
        <w:rPr>
          <w:rFonts w:cs="Times New Roman"/>
          <w:szCs w:val="24"/>
        </w:rPr>
        <w:t>Enregistre les paramètres.</w:t>
      </w:r>
    </w:p>
    <w:p w14:paraId="38941344" w14:textId="74E99235" w:rsidR="00773FA4" w:rsidRPr="00E82ECB" w:rsidRDefault="00773FA4" w:rsidP="00E82ECB">
      <w:pPr>
        <w:spacing w:after="0" w:line="360" w:lineRule="auto"/>
        <w:rPr>
          <w:rFonts w:cs="Times New Roman"/>
          <w:szCs w:val="24"/>
        </w:rPr>
      </w:pPr>
    </w:p>
    <w:p w14:paraId="68654F53" w14:textId="77777777" w:rsidR="000877C2" w:rsidRPr="003D2D95" w:rsidRDefault="000877C2" w:rsidP="00204C06">
      <w:pPr>
        <w:spacing w:after="0" w:line="360" w:lineRule="auto"/>
        <w:ind w:left="420"/>
        <w:rPr>
          <w:rFonts w:cs="Times New Roman"/>
          <w:szCs w:val="24"/>
        </w:rPr>
      </w:pPr>
    </w:p>
    <w:p w14:paraId="2F8A5DF7" w14:textId="5E653EC2" w:rsidR="00773FA4" w:rsidRPr="003D2D95" w:rsidRDefault="00773FA4" w:rsidP="00204C06">
      <w:pPr>
        <w:spacing w:after="0" w:line="360" w:lineRule="auto"/>
        <w:ind w:left="420"/>
        <w:rPr>
          <w:rFonts w:cs="Times New Roman"/>
          <w:szCs w:val="24"/>
        </w:rPr>
      </w:pPr>
      <w:r w:rsidRPr="003D2D95">
        <w:rPr>
          <w:rFonts w:cs="Times New Roman"/>
          <w:noProof/>
          <w:szCs w:val="24"/>
          <w:lang w:eastAsia="fr-FR"/>
        </w:rPr>
        <w:drawing>
          <wp:inline distT="0" distB="0" distL="0" distR="0" wp14:anchorId="7185A7FC" wp14:editId="639386ED">
            <wp:extent cx="5760720" cy="2965450"/>
            <wp:effectExtent l="0" t="0" r="0" b="6350"/>
            <wp:docPr id="98463766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720" cy="2965450"/>
                    </a:xfrm>
                    <a:prstGeom prst="rect">
                      <a:avLst/>
                    </a:prstGeom>
                    <a:noFill/>
                    <a:ln>
                      <a:noFill/>
                    </a:ln>
                  </pic:spPr>
                </pic:pic>
              </a:graphicData>
            </a:graphic>
          </wp:inline>
        </w:drawing>
      </w:r>
    </w:p>
    <w:p w14:paraId="67E164ED" w14:textId="02281F71" w:rsidR="00E937B9" w:rsidRPr="003D2D95" w:rsidRDefault="0049370A" w:rsidP="0049370A">
      <w:pPr>
        <w:pStyle w:val="Lgende"/>
        <w:spacing w:after="0" w:line="360" w:lineRule="auto"/>
        <w:jc w:val="center"/>
        <w:rPr>
          <w:rFonts w:cs="Times New Roman"/>
          <w:sz w:val="24"/>
          <w:szCs w:val="24"/>
        </w:rPr>
      </w:pPr>
      <w:bookmarkStart w:id="208" w:name="_Toc197092489"/>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27</w:t>
      </w:r>
      <w:r>
        <w:rPr>
          <w:sz w:val="24"/>
        </w:rPr>
        <w:fldChar w:fldCharType="end"/>
      </w:r>
      <w:r w:rsidRPr="00671067">
        <w:rPr>
          <w:sz w:val="24"/>
        </w:rPr>
        <w:t>: Page de sécurisation par filtrage Mac</w:t>
      </w:r>
      <w:bookmarkEnd w:id="208"/>
    </w:p>
    <w:p w14:paraId="6B347F1F" w14:textId="2457E205" w:rsidR="00596AE8" w:rsidRPr="003D2D95" w:rsidRDefault="009E3116" w:rsidP="00FB5A11">
      <w:pPr>
        <w:spacing w:after="0" w:line="360" w:lineRule="auto"/>
        <w:ind w:left="420"/>
        <w:jc w:val="center"/>
        <w:rPr>
          <w:rFonts w:cs="Times New Roman"/>
          <w:szCs w:val="24"/>
        </w:rPr>
      </w:pPr>
      <w:r w:rsidRPr="003D2D95">
        <w:rPr>
          <w:rFonts w:cs="Times New Roman"/>
          <w:szCs w:val="24"/>
        </w:rPr>
        <w:t>Source : personnelle</w:t>
      </w:r>
    </w:p>
    <w:p w14:paraId="3A535213" w14:textId="77777777" w:rsidR="00264925" w:rsidRPr="003D2D95" w:rsidRDefault="00264925" w:rsidP="00204C06">
      <w:pPr>
        <w:spacing w:after="0" w:line="360" w:lineRule="auto"/>
        <w:ind w:left="420"/>
        <w:rPr>
          <w:rFonts w:cs="Times New Roman"/>
          <w:szCs w:val="24"/>
        </w:rPr>
      </w:pPr>
    </w:p>
    <w:p w14:paraId="5E0BCAFE" w14:textId="00B95C50" w:rsidR="00895AB1" w:rsidRPr="009812A7" w:rsidRDefault="00601350" w:rsidP="00913546">
      <w:pPr>
        <w:spacing w:after="0" w:line="360" w:lineRule="auto"/>
        <w:rPr>
          <w:u w:val="single"/>
        </w:rPr>
      </w:pPr>
      <w:r w:rsidRPr="003D2D95">
        <w:t xml:space="preserve">          </w:t>
      </w:r>
      <w:bookmarkStart w:id="209" w:name="_Toc196683200"/>
      <w:r w:rsidR="00913546">
        <w:t>4</w:t>
      </w:r>
      <w:r w:rsidRPr="003D2D95">
        <w:t xml:space="preserve">.5 </w:t>
      </w:r>
      <w:r w:rsidR="00BE7DBC" w:rsidRPr="009812A7">
        <w:rPr>
          <w:u w:val="single"/>
        </w:rPr>
        <w:t>Authentification d</w:t>
      </w:r>
      <w:r w:rsidR="00E93B76" w:rsidRPr="009812A7">
        <w:rPr>
          <w:u w:val="single"/>
        </w:rPr>
        <w:t>’un SSID</w:t>
      </w:r>
      <w:r w:rsidR="00895AB1" w:rsidRPr="009812A7">
        <w:rPr>
          <w:u w:val="single"/>
        </w:rPr>
        <w:t xml:space="preserve"> avec</w:t>
      </w:r>
      <w:r w:rsidR="003F0E93" w:rsidRPr="009812A7">
        <w:rPr>
          <w:u w:val="single"/>
        </w:rPr>
        <w:t xml:space="preserve"> le serveur</w:t>
      </w:r>
      <w:r w:rsidR="00895AB1" w:rsidRPr="009812A7">
        <w:rPr>
          <w:u w:val="single"/>
        </w:rPr>
        <w:t xml:space="preserve"> </w:t>
      </w:r>
      <w:r w:rsidR="00E93B76" w:rsidRPr="009812A7">
        <w:rPr>
          <w:u w:val="single"/>
        </w:rPr>
        <w:t>radius</w:t>
      </w:r>
      <w:bookmarkEnd w:id="209"/>
      <w:r w:rsidR="003F0E93" w:rsidRPr="009812A7">
        <w:rPr>
          <w:u w:val="single"/>
        </w:rPr>
        <w:t xml:space="preserve"> </w:t>
      </w:r>
    </w:p>
    <w:p w14:paraId="0140D1B6" w14:textId="77777777" w:rsidR="00264925" w:rsidRPr="003D2D95" w:rsidRDefault="00264925" w:rsidP="00204C06">
      <w:pPr>
        <w:spacing w:after="0" w:line="360" w:lineRule="auto"/>
        <w:ind w:left="420"/>
        <w:rPr>
          <w:rFonts w:cs="Times New Roman"/>
          <w:szCs w:val="24"/>
        </w:rPr>
      </w:pPr>
    </w:p>
    <w:p w14:paraId="6A3B19D3" w14:textId="47829D09" w:rsidR="00E93B76" w:rsidRPr="00E82ECB" w:rsidRDefault="00E93B76" w:rsidP="00204C06">
      <w:pPr>
        <w:spacing w:after="0" w:line="360" w:lineRule="auto"/>
        <w:rPr>
          <w:rFonts w:cs="Times New Roman"/>
          <w:szCs w:val="24"/>
        </w:rPr>
      </w:pPr>
      <w:r w:rsidRPr="003D2D95">
        <w:rPr>
          <w:rFonts w:cs="Times New Roman"/>
          <w:szCs w:val="24"/>
        </w:rPr>
        <w:t>Un serveur RADIUS(</w:t>
      </w:r>
      <w:r w:rsidR="00264925" w:rsidRPr="003D2D95">
        <w:rPr>
          <w:rFonts w:cs="Times New Roman"/>
          <w:szCs w:val="24"/>
        </w:rPr>
        <w:t>Remonte</w:t>
      </w:r>
      <w:r w:rsidRPr="003D2D95">
        <w:rPr>
          <w:rFonts w:cs="Times New Roman"/>
          <w:szCs w:val="24"/>
        </w:rPr>
        <w:t xml:space="preserve"> </w:t>
      </w:r>
      <w:r w:rsidR="00264925" w:rsidRPr="003D2D95">
        <w:rPr>
          <w:rFonts w:cs="Times New Roman"/>
          <w:szCs w:val="24"/>
        </w:rPr>
        <w:t>Authentiquassions</w:t>
      </w:r>
      <w:r w:rsidRPr="003D2D95">
        <w:rPr>
          <w:rFonts w:cs="Times New Roman"/>
          <w:szCs w:val="24"/>
        </w:rPr>
        <w:t xml:space="preserve"> Dial-In User Service) est un système qui vérifie l’identité des utilisateurs lorsqu’ils tentent de se connecter à un réseau (comme le Wi-Fi d’une entreprise).</w:t>
      </w:r>
      <w:r w:rsidRPr="003D2D95">
        <w:rPr>
          <w:rFonts w:cs="Times New Roman"/>
          <w:szCs w:val="24"/>
        </w:rPr>
        <w:br/>
        <w:t xml:space="preserve">Il fonctionne comme un </w:t>
      </w:r>
      <w:r w:rsidRPr="00E82ECB">
        <w:rPr>
          <w:rFonts w:cs="Times New Roman"/>
          <w:bCs/>
          <w:szCs w:val="24"/>
        </w:rPr>
        <w:t xml:space="preserve">portier </w:t>
      </w:r>
      <w:r w:rsidR="00601350" w:rsidRPr="00E82ECB">
        <w:rPr>
          <w:rFonts w:cs="Times New Roman"/>
          <w:bCs/>
          <w:szCs w:val="24"/>
        </w:rPr>
        <w:t>numérique</w:t>
      </w:r>
      <w:r w:rsidR="00601350" w:rsidRPr="003D2D95">
        <w:rPr>
          <w:rFonts w:cs="Times New Roman"/>
          <w:szCs w:val="24"/>
        </w:rPr>
        <w:t>,</w:t>
      </w:r>
      <w:r w:rsidRPr="003D2D95">
        <w:rPr>
          <w:rFonts w:cs="Times New Roman"/>
          <w:szCs w:val="24"/>
        </w:rPr>
        <w:t xml:space="preserve"> il demande un nom d’utilisateur et un mot de passe, les vérifie, et décide d’autoriser ou non l’accès.</w:t>
      </w:r>
      <w:r w:rsidRPr="003D2D95">
        <w:rPr>
          <w:rFonts w:cs="Times New Roman"/>
          <w:szCs w:val="24"/>
        </w:rPr>
        <w:br/>
      </w:r>
      <w:r w:rsidRPr="00E82ECB">
        <w:rPr>
          <w:rFonts w:cs="Times New Roman"/>
          <w:szCs w:val="24"/>
        </w:rPr>
        <w:t xml:space="preserve">Ce serveur est utilisé pour renforcer la </w:t>
      </w:r>
      <w:r w:rsidRPr="00E82ECB">
        <w:rPr>
          <w:rFonts w:cs="Times New Roman"/>
          <w:bCs/>
          <w:szCs w:val="24"/>
        </w:rPr>
        <w:t>sécurité du réseau</w:t>
      </w:r>
      <w:r w:rsidRPr="00E82ECB">
        <w:rPr>
          <w:rFonts w:cs="Times New Roman"/>
          <w:szCs w:val="24"/>
        </w:rPr>
        <w:t xml:space="preserve">, garder une </w:t>
      </w:r>
      <w:r w:rsidRPr="00E82ECB">
        <w:rPr>
          <w:rFonts w:cs="Times New Roman"/>
          <w:bCs/>
          <w:szCs w:val="24"/>
        </w:rPr>
        <w:t>trace des connexions</w:t>
      </w:r>
      <w:r w:rsidRPr="00E82ECB">
        <w:rPr>
          <w:rFonts w:cs="Times New Roman"/>
          <w:szCs w:val="24"/>
        </w:rPr>
        <w:t xml:space="preserve"> et gérer </w:t>
      </w:r>
      <w:r w:rsidRPr="00E82ECB">
        <w:rPr>
          <w:rFonts w:cs="Times New Roman"/>
          <w:bCs/>
          <w:szCs w:val="24"/>
        </w:rPr>
        <w:t>les droits d’accès</w:t>
      </w:r>
      <w:r w:rsidR="00913546" w:rsidRPr="00E82ECB">
        <w:rPr>
          <w:rFonts w:cs="Times New Roman"/>
          <w:szCs w:val="24"/>
        </w:rPr>
        <w:t xml:space="preserve"> des utilisateurs.</w:t>
      </w:r>
    </w:p>
    <w:p w14:paraId="2B29CD0F" w14:textId="77777777" w:rsidR="009B490F" w:rsidRPr="00E82ECB" w:rsidRDefault="009B490F" w:rsidP="00FA391C">
      <w:pPr>
        <w:pStyle w:val="Paragraphedeliste"/>
        <w:numPr>
          <w:ilvl w:val="0"/>
          <w:numId w:val="49"/>
        </w:numPr>
        <w:spacing w:after="0" w:line="360" w:lineRule="auto"/>
        <w:rPr>
          <w:rFonts w:cs="Times New Roman"/>
          <w:bCs/>
          <w:szCs w:val="24"/>
        </w:rPr>
      </w:pPr>
      <w:r w:rsidRPr="00E82ECB">
        <w:rPr>
          <w:rFonts w:cs="Times New Roman"/>
          <w:bCs/>
          <w:szCs w:val="24"/>
        </w:rPr>
        <w:t>Création d’un SSID sécurisé avec RADIUS dans Sophos Central</w:t>
      </w:r>
    </w:p>
    <w:p w14:paraId="7DAC83C0" w14:textId="77777777" w:rsidR="009B490F" w:rsidRPr="00E82ECB" w:rsidRDefault="009B490F" w:rsidP="00204C06">
      <w:pPr>
        <w:spacing w:after="0" w:line="360" w:lineRule="auto"/>
        <w:rPr>
          <w:rFonts w:cs="Times New Roman"/>
          <w:szCs w:val="24"/>
        </w:rPr>
      </w:pPr>
      <w:r w:rsidRPr="00E82ECB">
        <w:rPr>
          <w:rFonts w:cs="Times New Roman"/>
          <w:szCs w:val="24"/>
        </w:rPr>
        <w:t xml:space="preserve">La création d’un </w:t>
      </w:r>
      <w:r w:rsidRPr="00E82ECB">
        <w:rPr>
          <w:rFonts w:cs="Times New Roman"/>
          <w:bCs/>
          <w:szCs w:val="24"/>
        </w:rPr>
        <w:t>SSID</w:t>
      </w:r>
      <w:r w:rsidRPr="00E82ECB">
        <w:rPr>
          <w:rFonts w:cs="Times New Roman"/>
          <w:szCs w:val="24"/>
        </w:rPr>
        <w:t xml:space="preserve"> (Service Set Identifier) consiste à définir un nom de réseau Wi-Fi visible par les utilisateurs pour se connecter. Lorsqu’on utilise un serveur RADIUS, ce SSID est configuré en mode </w:t>
      </w:r>
      <w:r w:rsidRPr="00E82ECB">
        <w:rPr>
          <w:rFonts w:cs="Times New Roman"/>
          <w:bCs/>
          <w:szCs w:val="24"/>
        </w:rPr>
        <w:t>WPA2-Enterprise</w:t>
      </w:r>
      <w:r w:rsidRPr="00E82ECB">
        <w:rPr>
          <w:rFonts w:cs="Times New Roman"/>
          <w:szCs w:val="24"/>
        </w:rPr>
        <w:t xml:space="preserve"> ou </w:t>
      </w:r>
      <w:r w:rsidRPr="00E82ECB">
        <w:rPr>
          <w:rFonts w:cs="Times New Roman"/>
          <w:bCs/>
          <w:szCs w:val="24"/>
        </w:rPr>
        <w:t>WPA3-Enterprise</w:t>
      </w:r>
      <w:r w:rsidRPr="00E82ECB">
        <w:rPr>
          <w:rFonts w:cs="Times New Roman"/>
          <w:szCs w:val="24"/>
        </w:rPr>
        <w:t>, permettant une authentification sécurisée des utilisateurs via le serveur RADIUS.</w:t>
      </w:r>
    </w:p>
    <w:p w14:paraId="5E474BA4" w14:textId="77777777" w:rsidR="009B490F" w:rsidRPr="00E82ECB" w:rsidRDefault="009B490F" w:rsidP="00204C06">
      <w:pPr>
        <w:spacing w:after="0" w:line="360" w:lineRule="auto"/>
        <w:ind w:left="1555"/>
        <w:rPr>
          <w:rFonts w:cs="Times New Roman"/>
          <w:szCs w:val="24"/>
        </w:rPr>
      </w:pPr>
      <w:r w:rsidRPr="00E82ECB">
        <w:rPr>
          <w:rFonts w:cs="Times New Roman"/>
          <w:szCs w:val="24"/>
        </w:rPr>
        <w:t xml:space="preserve">Dans </w:t>
      </w:r>
      <w:r w:rsidRPr="00E82ECB">
        <w:rPr>
          <w:rFonts w:cs="Times New Roman"/>
          <w:bCs/>
          <w:szCs w:val="24"/>
        </w:rPr>
        <w:t>Sophos Central</w:t>
      </w:r>
      <w:r w:rsidRPr="00E82ECB">
        <w:rPr>
          <w:rFonts w:cs="Times New Roman"/>
          <w:szCs w:val="24"/>
        </w:rPr>
        <w:t>, cette configuration s’effectue via l’interface cloud :</w:t>
      </w:r>
    </w:p>
    <w:p w14:paraId="702DCC2F" w14:textId="77777777" w:rsidR="009B490F" w:rsidRPr="00E82ECB" w:rsidRDefault="009B490F" w:rsidP="00FA391C">
      <w:pPr>
        <w:numPr>
          <w:ilvl w:val="0"/>
          <w:numId w:val="48"/>
        </w:numPr>
        <w:spacing w:after="0" w:line="360" w:lineRule="auto"/>
        <w:rPr>
          <w:rFonts w:cs="Times New Roman"/>
          <w:szCs w:val="24"/>
        </w:rPr>
      </w:pPr>
      <w:r w:rsidRPr="00E82ECB">
        <w:rPr>
          <w:rFonts w:cs="Times New Roman"/>
          <w:szCs w:val="24"/>
        </w:rPr>
        <w:t xml:space="preserve">Accédez à la section </w:t>
      </w:r>
      <w:r w:rsidRPr="00E82ECB">
        <w:rPr>
          <w:rFonts w:cs="Times New Roman"/>
          <w:bCs/>
          <w:szCs w:val="24"/>
        </w:rPr>
        <w:t xml:space="preserve">Wireless &gt; </w:t>
      </w:r>
      <w:proofErr w:type="spellStart"/>
      <w:r w:rsidRPr="00E82ECB">
        <w:rPr>
          <w:rFonts w:cs="Times New Roman"/>
          <w:bCs/>
          <w:szCs w:val="24"/>
        </w:rPr>
        <w:t>SSIDs</w:t>
      </w:r>
      <w:proofErr w:type="spellEnd"/>
      <w:r w:rsidRPr="00E82ECB">
        <w:rPr>
          <w:rFonts w:cs="Times New Roman"/>
          <w:szCs w:val="24"/>
        </w:rPr>
        <w:t>.</w:t>
      </w:r>
    </w:p>
    <w:p w14:paraId="27FF1FB6" w14:textId="77777777" w:rsidR="009B490F" w:rsidRPr="00E82ECB" w:rsidRDefault="009B490F" w:rsidP="00FA391C">
      <w:pPr>
        <w:numPr>
          <w:ilvl w:val="0"/>
          <w:numId w:val="48"/>
        </w:numPr>
        <w:spacing w:after="0" w:line="360" w:lineRule="auto"/>
        <w:rPr>
          <w:rFonts w:cs="Times New Roman"/>
          <w:szCs w:val="24"/>
        </w:rPr>
      </w:pPr>
      <w:r w:rsidRPr="00E82ECB">
        <w:rPr>
          <w:rFonts w:cs="Times New Roman"/>
          <w:szCs w:val="24"/>
        </w:rPr>
        <w:t xml:space="preserve">Cliquez sur </w:t>
      </w:r>
      <w:r w:rsidRPr="00E82ECB">
        <w:rPr>
          <w:rFonts w:cs="Times New Roman"/>
          <w:bCs/>
          <w:szCs w:val="24"/>
        </w:rPr>
        <w:t>Ajouter un SSID</w:t>
      </w:r>
      <w:r w:rsidRPr="00E82ECB">
        <w:rPr>
          <w:rFonts w:cs="Times New Roman"/>
          <w:szCs w:val="24"/>
        </w:rPr>
        <w:t>.</w:t>
      </w:r>
    </w:p>
    <w:p w14:paraId="01704DAE" w14:textId="77777777" w:rsidR="009B490F" w:rsidRPr="00E82ECB" w:rsidRDefault="009B490F" w:rsidP="00FA391C">
      <w:pPr>
        <w:numPr>
          <w:ilvl w:val="0"/>
          <w:numId w:val="48"/>
        </w:numPr>
        <w:spacing w:after="0" w:line="360" w:lineRule="auto"/>
        <w:rPr>
          <w:rFonts w:cs="Times New Roman"/>
          <w:szCs w:val="24"/>
        </w:rPr>
      </w:pPr>
      <w:r w:rsidRPr="00E82ECB">
        <w:rPr>
          <w:rFonts w:cs="Times New Roman"/>
          <w:szCs w:val="24"/>
        </w:rPr>
        <w:t>Définissez le nom du réseau (SSID).</w:t>
      </w:r>
    </w:p>
    <w:p w14:paraId="4C60C767" w14:textId="77777777" w:rsidR="009B490F" w:rsidRPr="00E82ECB" w:rsidRDefault="009B490F" w:rsidP="00FA391C">
      <w:pPr>
        <w:numPr>
          <w:ilvl w:val="0"/>
          <w:numId w:val="48"/>
        </w:numPr>
        <w:spacing w:after="0" w:line="360" w:lineRule="auto"/>
        <w:rPr>
          <w:rFonts w:cs="Times New Roman"/>
          <w:szCs w:val="24"/>
        </w:rPr>
      </w:pPr>
      <w:r w:rsidRPr="00E82ECB">
        <w:rPr>
          <w:rFonts w:cs="Times New Roman"/>
          <w:szCs w:val="24"/>
        </w:rPr>
        <w:t xml:space="preserve">Sélectionnez le mode de sécurité </w:t>
      </w:r>
      <w:r w:rsidRPr="00E82ECB">
        <w:rPr>
          <w:rFonts w:cs="Times New Roman"/>
          <w:bCs/>
          <w:szCs w:val="24"/>
        </w:rPr>
        <w:t>WPA2-Enterprise</w:t>
      </w:r>
      <w:r w:rsidRPr="00E82ECB">
        <w:rPr>
          <w:rFonts w:cs="Times New Roman"/>
          <w:szCs w:val="24"/>
        </w:rPr>
        <w:t xml:space="preserve"> ou </w:t>
      </w:r>
      <w:r w:rsidRPr="00E82ECB">
        <w:rPr>
          <w:rFonts w:cs="Times New Roman"/>
          <w:bCs/>
          <w:szCs w:val="24"/>
        </w:rPr>
        <w:t>WPA3-Enterprise</w:t>
      </w:r>
      <w:r w:rsidRPr="00E82ECB">
        <w:rPr>
          <w:rFonts w:cs="Times New Roman"/>
          <w:szCs w:val="24"/>
        </w:rPr>
        <w:t>.</w:t>
      </w:r>
    </w:p>
    <w:p w14:paraId="37CEA74A" w14:textId="77777777" w:rsidR="009B490F" w:rsidRPr="00E82ECB" w:rsidRDefault="009B490F" w:rsidP="00FA391C">
      <w:pPr>
        <w:numPr>
          <w:ilvl w:val="0"/>
          <w:numId w:val="48"/>
        </w:numPr>
        <w:spacing w:after="0" w:line="360" w:lineRule="auto"/>
        <w:rPr>
          <w:rFonts w:cs="Times New Roman"/>
          <w:szCs w:val="24"/>
        </w:rPr>
      </w:pPr>
      <w:r w:rsidRPr="00E82ECB">
        <w:rPr>
          <w:rFonts w:cs="Times New Roman"/>
          <w:szCs w:val="24"/>
        </w:rPr>
        <w:t>Renseignez les informations du serveur RADIUS :</w:t>
      </w:r>
    </w:p>
    <w:p w14:paraId="6240BB31" w14:textId="77777777" w:rsidR="00BE4B11" w:rsidRDefault="009B490F" w:rsidP="00FA391C">
      <w:pPr>
        <w:pStyle w:val="Paragraphedeliste"/>
        <w:numPr>
          <w:ilvl w:val="0"/>
          <w:numId w:val="58"/>
        </w:numPr>
        <w:spacing w:after="0" w:line="360" w:lineRule="auto"/>
        <w:rPr>
          <w:rFonts w:cs="Times New Roman"/>
          <w:szCs w:val="24"/>
        </w:rPr>
      </w:pPr>
      <w:r w:rsidRPr="00BE4B11">
        <w:rPr>
          <w:rFonts w:cs="Times New Roman"/>
          <w:bCs/>
          <w:szCs w:val="24"/>
        </w:rPr>
        <w:t>Adresse IP</w:t>
      </w:r>
      <w:r w:rsidRPr="00BE4B11">
        <w:rPr>
          <w:rFonts w:cs="Times New Roman"/>
          <w:szCs w:val="24"/>
        </w:rPr>
        <w:t xml:space="preserve"> du serveur RADIUS.</w:t>
      </w:r>
    </w:p>
    <w:p w14:paraId="20119007" w14:textId="77777777" w:rsidR="00BE4B11" w:rsidRDefault="009B490F" w:rsidP="00FA391C">
      <w:pPr>
        <w:pStyle w:val="Paragraphedeliste"/>
        <w:numPr>
          <w:ilvl w:val="0"/>
          <w:numId w:val="58"/>
        </w:numPr>
        <w:spacing w:after="0" w:line="360" w:lineRule="auto"/>
        <w:rPr>
          <w:rFonts w:cs="Times New Roman"/>
          <w:szCs w:val="24"/>
        </w:rPr>
      </w:pPr>
      <w:r w:rsidRPr="00BE4B11">
        <w:rPr>
          <w:rFonts w:cs="Times New Roman"/>
          <w:bCs/>
          <w:szCs w:val="24"/>
        </w:rPr>
        <w:t>Port</w:t>
      </w:r>
      <w:r w:rsidRPr="00BE4B11">
        <w:rPr>
          <w:rFonts w:cs="Times New Roman"/>
          <w:szCs w:val="24"/>
        </w:rPr>
        <w:t xml:space="preserve"> d’authentification (par défaut : 1812).</w:t>
      </w:r>
    </w:p>
    <w:p w14:paraId="493C8DAA" w14:textId="7E41095F" w:rsidR="009B490F" w:rsidRPr="00BE4B11" w:rsidRDefault="009B490F" w:rsidP="00FA391C">
      <w:pPr>
        <w:pStyle w:val="Paragraphedeliste"/>
        <w:numPr>
          <w:ilvl w:val="0"/>
          <w:numId w:val="58"/>
        </w:numPr>
        <w:spacing w:after="0" w:line="360" w:lineRule="auto"/>
        <w:rPr>
          <w:rFonts w:cs="Times New Roman"/>
          <w:szCs w:val="24"/>
        </w:rPr>
      </w:pPr>
      <w:r w:rsidRPr="00BE4B11">
        <w:rPr>
          <w:rFonts w:cs="Times New Roman"/>
          <w:bCs/>
          <w:szCs w:val="24"/>
        </w:rPr>
        <w:t>Clé secrète partagée</w:t>
      </w:r>
      <w:r w:rsidRPr="00BE4B11">
        <w:rPr>
          <w:rFonts w:cs="Times New Roman"/>
          <w:szCs w:val="24"/>
        </w:rPr>
        <w:t xml:space="preserve"> (</w:t>
      </w:r>
      <w:proofErr w:type="spellStart"/>
      <w:r w:rsidRPr="00BE4B11">
        <w:rPr>
          <w:rFonts w:cs="Times New Roman"/>
          <w:szCs w:val="24"/>
        </w:rPr>
        <w:t>Shared</w:t>
      </w:r>
      <w:proofErr w:type="spellEnd"/>
      <w:r w:rsidRPr="00BE4B11">
        <w:rPr>
          <w:rFonts w:cs="Times New Roman"/>
          <w:szCs w:val="24"/>
        </w:rPr>
        <w:t xml:space="preserve"> Secret) utilisée pour chiffrer les échanges entre le point d’accès et le serveur RADIUS.</w:t>
      </w:r>
    </w:p>
    <w:p w14:paraId="33138568" w14:textId="77777777" w:rsidR="009B490F" w:rsidRPr="00E82ECB" w:rsidRDefault="009B490F" w:rsidP="00204C06">
      <w:pPr>
        <w:spacing w:after="0" w:line="360" w:lineRule="auto"/>
        <w:ind w:left="1555"/>
        <w:rPr>
          <w:rFonts w:cs="Times New Roman"/>
          <w:szCs w:val="24"/>
        </w:rPr>
      </w:pPr>
      <w:r w:rsidRPr="00E82ECB">
        <w:rPr>
          <w:rFonts w:cs="Times New Roman"/>
          <w:szCs w:val="24"/>
        </w:rPr>
        <w:t>Cette configuration permet de centraliser l’authentification des utilisateurs et de sécuriser l’accès au réseau sans fil.</w:t>
      </w:r>
    </w:p>
    <w:p w14:paraId="158B46B8" w14:textId="77777777" w:rsidR="009B490F" w:rsidRPr="003D2D95" w:rsidRDefault="009B490F" w:rsidP="00204C06">
      <w:pPr>
        <w:spacing w:after="0" w:line="360" w:lineRule="auto"/>
        <w:ind w:left="1555"/>
        <w:rPr>
          <w:rFonts w:cs="Times New Roman"/>
          <w:szCs w:val="24"/>
        </w:rPr>
      </w:pPr>
    </w:p>
    <w:p w14:paraId="1E1372E5" w14:textId="04D0FB7E" w:rsidR="00E93B76" w:rsidRPr="003D2D95" w:rsidRDefault="00E93B76" w:rsidP="00204C06">
      <w:pPr>
        <w:spacing w:after="0" w:line="360" w:lineRule="auto"/>
        <w:rPr>
          <w:rFonts w:cs="Times New Roman"/>
          <w:szCs w:val="24"/>
        </w:rPr>
      </w:pPr>
      <w:r w:rsidRPr="003D2D95">
        <w:rPr>
          <w:rFonts w:cs="Times New Roman"/>
          <w:noProof/>
          <w:szCs w:val="24"/>
          <w:lang w:eastAsia="fr-FR"/>
        </w:rPr>
        <w:drawing>
          <wp:inline distT="0" distB="0" distL="0" distR="0" wp14:anchorId="0662F9BD" wp14:editId="08B48E5E">
            <wp:extent cx="5760720" cy="2654300"/>
            <wp:effectExtent l="0" t="0" r="0" b="0"/>
            <wp:docPr id="3106896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720" cy="2654300"/>
                    </a:xfrm>
                    <a:prstGeom prst="rect">
                      <a:avLst/>
                    </a:prstGeom>
                    <a:noFill/>
                    <a:ln>
                      <a:noFill/>
                    </a:ln>
                  </pic:spPr>
                </pic:pic>
              </a:graphicData>
            </a:graphic>
          </wp:inline>
        </w:drawing>
      </w:r>
    </w:p>
    <w:p w14:paraId="5CF21F92" w14:textId="48197A30" w:rsidR="00E93B76" w:rsidRPr="003D2D95" w:rsidRDefault="0049370A" w:rsidP="0049370A">
      <w:pPr>
        <w:pStyle w:val="Lgende"/>
        <w:spacing w:after="0" w:line="360" w:lineRule="auto"/>
        <w:jc w:val="center"/>
        <w:rPr>
          <w:rFonts w:cs="Times New Roman"/>
          <w:sz w:val="24"/>
          <w:szCs w:val="24"/>
        </w:rPr>
      </w:pPr>
      <w:bookmarkStart w:id="210" w:name="_Toc197092490"/>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28</w:t>
      </w:r>
      <w:r>
        <w:rPr>
          <w:sz w:val="24"/>
        </w:rPr>
        <w:fldChar w:fldCharType="end"/>
      </w:r>
      <w:r w:rsidRPr="005B50E0">
        <w:rPr>
          <w:sz w:val="24"/>
        </w:rPr>
        <w:t>: Page de création d’un SSID pour le serveur RADIUS</w:t>
      </w:r>
      <w:bookmarkEnd w:id="210"/>
    </w:p>
    <w:p w14:paraId="34034264" w14:textId="31CB16C1" w:rsidR="00E93B76" w:rsidRPr="003D2D95" w:rsidRDefault="00E93B76" w:rsidP="00913546">
      <w:pPr>
        <w:spacing w:after="0" w:line="360" w:lineRule="auto"/>
        <w:jc w:val="center"/>
        <w:rPr>
          <w:rFonts w:cs="Times New Roman"/>
          <w:szCs w:val="24"/>
        </w:rPr>
      </w:pPr>
      <w:r w:rsidRPr="003D2D95">
        <w:rPr>
          <w:rFonts w:cs="Times New Roman"/>
          <w:szCs w:val="24"/>
        </w:rPr>
        <w:t>Source : Personnel</w:t>
      </w:r>
    </w:p>
    <w:p w14:paraId="21D06012" w14:textId="77777777" w:rsidR="009B490F" w:rsidRPr="00E82ECB" w:rsidRDefault="009B490F" w:rsidP="00FA391C">
      <w:pPr>
        <w:pStyle w:val="Paragraphedeliste"/>
        <w:numPr>
          <w:ilvl w:val="0"/>
          <w:numId w:val="49"/>
        </w:numPr>
        <w:spacing w:after="0" w:line="360" w:lineRule="auto"/>
        <w:rPr>
          <w:rFonts w:cs="Times New Roman"/>
          <w:bCs/>
          <w:szCs w:val="24"/>
        </w:rPr>
      </w:pPr>
      <w:r w:rsidRPr="00E82ECB">
        <w:rPr>
          <w:rFonts w:cs="Times New Roman"/>
          <w:bCs/>
          <w:szCs w:val="24"/>
        </w:rPr>
        <w:t>Configuration du serveur RADIUS avec Network Policy Server (NPS)</w:t>
      </w:r>
    </w:p>
    <w:p w14:paraId="5202676F" w14:textId="77777777" w:rsidR="009B490F" w:rsidRPr="00E82ECB" w:rsidRDefault="009B490F" w:rsidP="00204C06">
      <w:pPr>
        <w:spacing w:after="0" w:line="360" w:lineRule="auto"/>
        <w:rPr>
          <w:rFonts w:cs="Times New Roman"/>
          <w:szCs w:val="24"/>
        </w:rPr>
      </w:pPr>
      <w:r w:rsidRPr="00E82ECB">
        <w:rPr>
          <w:rFonts w:cs="Times New Roman"/>
          <w:szCs w:val="24"/>
        </w:rPr>
        <w:t xml:space="preserve">Pour intégrer le serveur RADIUS au réseau, il est nécessaire de configurer le rôle </w:t>
      </w:r>
      <w:r w:rsidRPr="00E82ECB">
        <w:rPr>
          <w:rFonts w:cs="Times New Roman"/>
          <w:bCs/>
          <w:szCs w:val="24"/>
        </w:rPr>
        <w:t>Network Policy Server (NPS)</w:t>
      </w:r>
      <w:r w:rsidRPr="00E82ECB">
        <w:rPr>
          <w:rFonts w:cs="Times New Roman"/>
          <w:szCs w:val="24"/>
        </w:rPr>
        <w:t xml:space="preserve"> sur un contrôleur de domaine :</w:t>
      </w:r>
    </w:p>
    <w:p w14:paraId="4146DF72" w14:textId="77777777" w:rsidR="009B490F" w:rsidRPr="00E82ECB" w:rsidRDefault="009B490F" w:rsidP="00FA391C">
      <w:pPr>
        <w:numPr>
          <w:ilvl w:val="0"/>
          <w:numId w:val="50"/>
        </w:numPr>
        <w:spacing w:after="0" w:line="360" w:lineRule="auto"/>
        <w:rPr>
          <w:rFonts w:cs="Times New Roman"/>
          <w:szCs w:val="24"/>
        </w:rPr>
      </w:pPr>
      <w:r w:rsidRPr="00E82ECB">
        <w:rPr>
          <w:rFonts w:cs="Times New Roman"/>
          <w:szCs w:val="24"/>
        </w:rPr>
        <w:t xml:space="preserve">Sur le contrôleur de domaine, ouvrez </w:t>
      </w:r>
      <w:r w:rsidRPr="00E82ECB">
        <w:rPr>
          <w:rFonts w:cs="Times New Roman"/>
          <w:bCs/>
          <w:szCs w:val="24"/>
        </w:rPr>
        <w:t>Active Directory</w:t>
      </w:r>
      <w:r w:rsidRPr="00E82ECB">
        <w:rPr>
          <w:rFonts w:cs="Times New Roman"/>
          <w:szCs w:val="24"/>
        </w:rPr>
        <w:t>.</w:t>
      </w:r>
    </w:p>
    <w:p w14:paraId="56F6F540" w14:textId="77777777" w:rsidR="009B490F" w:rsidRPr="00E82ECB" w:rsidRDefault="009B490F" w:rsidP="00FA391C">
      <w:pPr>
        <w:numPr>
          <w:ilvl w:val="0"/>
          <w:numId w:val="50"/>
        </w:numPr>
        <w:spacing w:after="0" w:line="360" w:lineRule="auto"/>
        <w:rPr>
          <w:rFonts w:cs="Times New Roman"/>
          <w:szCs w:val="24"/>
        </w:rPr>
      </w:pPr>
      <w:r w:rsidRPr="00E82ECB">
        <w:rPr>
          <w:rFonts w:cs="Times New Roman"/>
          <w:szCs w:val="24"/>
        </w:rPr>
        <w:t xml:space="preserve">Accédez à </w:t>
      </w:r>
      <w:r w:rsidRPr="00E82ECB">
        <w:rPr>
          <w:rFonts w:cs="Times New Roman"/>
          <w:bCs/>
          <w:szCs w:val="24"/>
        </w:rPr>
        <w:t>Outils &gt; Network Policy Server</w:t>
      </w:r>
      <w:r w:rsidRPr="00E82ECB">
        <w:rPr>
          <w:rFonts w:cs="Times New Roman"/>
          <w:szCs w:val="24"/>
        </w:rPr>
        <w:t>.</w:t>
      </w:r>
    </w:p>
    <w:p w14:paraId="5B2B741C" w14:textId="77777777" w:rsidR="009B490F" w:rsidRPr="00E82ECB" w:rsidRDefault="009B490F" w:rsidP="00FA391C">
      <w:pPr>
        <w:numPr>
          <w:ilvl w:val="0"/>
          <w:numId w:val="50"/>
        </w:numPr>
        <w:spacing w:after="0" w:line="360" w:lineRule="auto"/>
        <w:rPr>
          <w:rFonts w:cs="Times New Roman"/>
          <w:szCs w:val="24"/>
        </w:rPr>
      </w:pPr>
      <w:r w:rsidRPr="00E82ECB">
        <w:rPr>
          <w:rFonts w:cs="Times New Roman"/>
          <w:szCs w:val="24"/>
        </w:rPr>
        <w:t xml:space="preserve">Dans la console NPS, cliquez sur </w:t>
      </w:r>
      <w:r w:rsidRPr="00E82ECB">
        <w:rPr>
          <w:rFonts w:cs="Times New Roman"/>
          <w:bCs/>
          <w:szCs w:val="24"/>
        </w:rPr>
        <w:t>Clients RADIUS</w:t>
      </w:r>
      <w:r w:rsidRPr="00E82ECB">
        <w:rPr>
          <w:rFonts w:cs="Times New Roman"/>
          <w:szCs w:val="24"/>
        </w:rPr>
        <w:t>.</w:t>
      </w:r>
    </w:p>
    <w:p w14:paraId="2D124A89" w14:textId="77777777" w:rsidR="009B490F" w:rsidRPr="00E82ECB" w:rsidRDefault="009B490F" w:rsidP="00FA391C">
      <w:pPr>
        <w:numPr>
          <w:ilvl w:val="0"/>
          <w:numId w:val="50"/>
        </w:numPr>
        <w:spacing w:after="0" w:line="360" w:lineRule="auto"/>
        <w:rPr>
          <w:rFonts w:cs="Times New Roman"/>
          <w:szCs w:val="24"/>
        </w:rPr>
      </w:pPr>
      <w:r w:rsidRPr="00E82ECB">
        <w:rPr>
          <w:rFonts w:cs="Times New Roman"/>
          <w:szCs w:val="24"/>
        </w:rPr>
        <w:t>Ajoutez un nouveau client RADIUS en renseignant :</w:t>
      </w:r>
    </w:p>
    <w:p w14:paraId="1F75472F" w14:textId="77777777" w:rsidR="007801A4" w:rsidRDefault="009B490F" w:rsidP="00FA391C">
      <w:pPr>
        <w:pStyle w:val="Paragraphedeliste"/>
        <w:numPr>
          <w:ilvl w:val="0"/>
          <w:numId w:val="59"/>
        </w:numPr>
        <w:spacing w:after="0" w:line="360" w:lineRule="auto"/>
        <w:rPr>
          <w:rFonts w:cs="Times New Roman"/>
          <w:szCs w:val="24"/>
        </w:rPr>
      </w:pPr>
      <w:r w:rsidRPr="00BE4B11">
        <w:rPr>
          <w:rFonts w:cs="Times New Roman"/>
          <w:bCs/>
          <w:szCs w:val="24"/>
        </w:rPr>
        <w:t>Nom convivial</w:t>
      </w:r>
      <w:r w:rsidRPr="00BE4B11">
        <w:rPr>
          <w:rFonts w:cs="Times New Roman"/>
          <w:szCs w:val="24"/>
        </w:rPr>
        <w:t xml:space="preserve"> : nom descriptif pour identifier le client.</w:t>
      </w:r>
    </w:p>
    <w:p w14:paraId="27B73B2B" w14:textId="77777777" w:rsidR="007801A4" w:rsidRDefault="009B490F" w:rsidP="00FA391C">
      <w:pPr>
        <w:pStyle w:val="Paragraphedeliste"/>
        <w:numPr>
          <w:ilvl w:val="0"/>
          <w:numId w:val="59"/>
        </w:numPr>
        <w:spacing w:after="0" w:line="360" w:lineRule="auto"/>
        <w:rPr>
          <w:rFonts w:cs="Times New Roman"/>
          <w:szCs w:val="24"/>
        </w:rPr>
      </w:pPr>
      <w:r w:rsidRPr="007801A4">
        <w:rPr>
          <w:rFonts w:cs="Times New Roman"/>
          <w:bCs/>
          <w:szCs w:val="24"/>
        </w:rPr>
        <w:t>Adresse IP</w:t>
      </w:r>
      <w:r w:rsidRPr="007801A4">
        <w:rPr>
          <w:rFonts w:cs="Times New Roman"/>
          <w:szCs w:val="24"/>
        </w:rPr>
        <w:t xml:space="preserve"> du client RADIUS (par exemple, le point d’accès Wi-Fi).</w:t>
      </w:r>
    </w:p>
    <w:p w14:paraId="330A6B70" w14:textId="05DA6DE9" w:rsidR="009B490F" w:rsidRPr="007801A4" w:rsidRDefault="009B490F" w:rsidP="00FA391C">
      <w:pPr>
        <w:pStyle w:val="Paragraphedeliste"/>
        <w:numPr>
          <w:ilvl w:val="0"/>
          <w:numId w:val="59"/>
        </w:numPr>
        <w:spacing w:after="0" w:line="360" w:lineRule="auto"/>
        <w:rPr>
          <w:rFonts w:cs="Times New Roman"/>
          <w:szCs w:val="24"/>
        </w:rPr>
      </w:pPr>
      <w:r w:rsidRPr="007801A4">
        <w:rPr>
          <w:rFonts w:cs="Times New Roman"/>
          <w:bCs/>
          <w:szCs w:val="24"/>
        </w:rPr>
        <w:t>Clé secrète partagée</w:t>
      </w:r>
      <w:r w:rsidRPr="007801A4">
        <w:rPr>
          <w:rFonts w:cs="Times New Roman"/>
          <w:szCs w:val="24"/>
        </w:rPr>
        <w:t xml:space="preserve"> : doit correspondre à celle configurée sur le point d’accès.</w:t>
      </w:r>
    </w:p>
    <w:p w14:paraId="31C886C6" w14:textId="77777777" w:rsidR="009B490F" w:rsidRPr="003D2D95" w:rsidRDefault="009B490F" w:rsidP="00FA391C">
      <w:pPr>
        <w:numPr>
          <w:ilvl w:val="0"/>
          <w:numId w:val="50"/>
        </w:numPr>
        <w:spacing w:after="0" w:line="360" w:lineRule="auto"/>
        <w:rPr>
          <w:rFonts w:cs="Times New Roman"/>
          <w:szCs w:val="24"/>
        </w:rPr>
      </w:pPr>
      <w:r w:rsidRPr="003D2D95">
        <w:rPr>
          <w:rFonts w:cs="Times New Roman"/>
          <w:szCs w:val="24"/>
        </w:rPr>
        <w:t>Enregistrez la configuration.</w:t>
      </w:r>
    </w:p>
    <w:p w14:paraId="74E720A9" w14:textId="77777777" w:rsidR="009B490F" w:rsidRPr="003D2D95" w:rsidRDefault="009B490F" w:rsidP="00204C06">
      <w:pPr>
        <w:spacing w:after="0" w:line="360" w:lineRule="auto"/>
        <w:rPr>
          <w:rFonts w:cs="Times New Roman"/>
          <w:szCs w:val="24"/>
        </w:rPr>
      </w:pPr>
      <w:r w:rsidRPr="003D2D95">
        <w:rPr>
          <w:rFonts w:cs="Times New Roman"/>
          <w:szCs w:val="24"/>
        </w:rPr>
        <w:t>Cette étape permet d’autoriser l’équipement réseau (point d’accès, switch, etc.) à envoyer des requêtes d’authentification au serveur NPS, sécurisant ainsi la communication entre les dispositifs.</w:t>
      </w:r>
    </w:p>
    <w:p w14:paraId="7E017FAE" w14:textId="58147A65" w:rsidR="00C64262" w:rsidRPr="003D2D95" w:rsidRDefault="00C64262" w:rsidP="00204C06">
      <w:pPr>
        <w:spacing w:after="0" w:line="360" w:lineRule="auto"/>
        <w:rPr>
          <w:rFonts w:cs="Times New Roman"/>
          <w:szCs w:val="24"/>
        </w:rPr>
      </w:pPr>
      <w:r w:rsidRPr="003D2D95">
        <w:rPr>
          <w:rFonts w:cs="Times New Roman"/>
          <w:szCs w:val="24"/>
        </w:rPr>
        <w:t xml:space="preserve">On va sur le contrôleur de domaine on se connecte </w:t>
      </w:r>
      <w:r w:rsidR="00264925" w:rsidRPr="003D2D95">
        <w:rPr>
          <w:rFonts w:cs="Times New Roman"/>
          <w:szCs w:val="24"/>
        </w:rPr>
        <w:t>à</w:t>
      </w:r>
      <w:r w:rsidR="00EE2EA1" w:rsidRPr="003D2D95">
        <w:rPr>
          <w:rFonts w:cs="Times New Roman"/>
          <w:szCs w:val="24"/>
        </w:rPr>
        <w:t xml:space="preserve"> </w:t>
      </w:r>
      <w:r w:rsidRPr="003D2D95">
        <w:rPr>
          <w:rFonts w:cs="Times New Roman"/>
          <w:szCs w:val="24"/>
        </w:rPr>
        <w:t xml:space="preserve">Active </w:t>
      </w:r>
      <w:r w:rsidR="00264925" w:rsidRPr="003D2D95">
        <w:rPr>
          <w:rFonts w:cs="Times New Roman"/>
          <w:szCs w:val="24"/>
        </w:rPr>
        <w:t>Directory :</w:t>
      </w:r>
      <w:r w:rsidR="00EE2EA1" w:rsidRPr="003D2D95">
        <w:rPr>
          <w:rFonts w:cs="Times New Roman"/>
          <w:szCs w:val="24"/>
        </w:rPr>
        <w:t xml:space="preserve"> Ouaad</w:t>
      </w:r>
      <w:r w:rsidR="00855CA8" w:rsidRPr="003D2D95">
        <w:rPr>
          <w:rFonts w:cs="Times New Roman"/>
          <w:szCs w:val="24"/>
        </w:rPr>
        <w:t>1</w:t>
      </w:r>
      <w:r w:rsidRPr="003D2D95">
        <w:rPr>
          <w:rFonts w:cs="Times New Roman"/>
          <w:szCs w:val="24"/>
        </w:rPr>
        <w:t xml:space="preserve"> </w:t>
      </w:r>
    </w:p>
    <w:p w14:paraId="075821A4" w14:textId="0CA0CDCA" w:rsidR="00532149" w:rsidRPr="003D2D95" w:rsidRDefault="00532149" w:rsidP="00204C06">
      <w:pPr>
        <w:spacing w:after="0" w:line="360" w:lineRule="auto"/>
        <w:rPr>
          <w:rFonts w:cs="Times New Roman"/>
          <w:szCs w:val="24"/>
        </w:rPr>
      </w:pPr>
    </w:p>
    <w:p w14:paraId="176DD427" w14:textId="1A178A28" w:rsidR="00A053DD" w:rsidRPr="003D2D95" w:rsidRDefault="00C143EF" w:rsidP="00C143EF">
      <w:pPr>
        <w:spacing w:after="0" w:line="360" w:lineRule="auto"/>
        <w:jc w:val="center"/>
        <w:rPr>
          <w:rFonts w:cs="Times New Roman"/>
          <w:color w:val="FF0000"/>
          <w:szCs w:val="24"/>
        </w:rPr>
      </w:pPr>
      <w:r w:rsidRPr="003D2D95">
        <w:rPr>
          <w:rFonts w:cs="Times New Roman"/>
          <w:noProof/>
          <w:szCs w:val="24"/>
          <w:lang w:eastAsia="fr-FR"/>
        </w:rPr>
        <w:drawing>
          <wp:inline distT="0" distB="0" distL="0" distR="0" wp14:anchorId="141BCFD0" wp14:editId="684A0A86">
            <wp:extent cx="5074920" cy="2310342"/>
            <wp:effectExtent l="0" t="0" r="0" b="0"/>
            <wp:docPr id="35426938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cstate="print">
                      <a:extLst>
                        <a:ext uri="{BEBA8EAE-BF5A-486C-A8C5-ECC9F3942E4B}">
                          <a14:imgProps xmlns:a14="http://schemas.microsoft.com/office/drawing/2010/main">
                            <a14:imgLayer r:embed="rId58">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82697" cy="2313882"/>
                    </a:xfrm>
                    <a:prstGeom prst="rect">
                      <a:avLst/>
                    </a:prstGeom>
                    <a:noFill/>
                    <a:ln>
                      <a:noFill/>
                    </a:ln>
                  </pic:spPr>
                </pic:pic>
              </a:graphicData>
            </a:graphic>
          </wp:inline>
        </w:drawing>
      </w:r>
    </w:p>
    <w:p w14:paraId="07AFD5FB" w14:textId="674B6B28" w:rsidR="00AE760C" w:rsidRPr="003D2D95" w:rsidRDefault="00A053DD" w:rsidP="00204C06">
      <w:pPr>
        <w:spacing w:after="0" w:line="360" w:lineRule="auto"/>
        <w:rPr>
          <w:rFonts w:cs="Times New Roman"/>
          <w:szCs w:val="24"/>
        </w:rPr>
      </w:pPr>
      <w:r w:rsidRPr="003D2D95">
        <w:rPr>
          <w:rFonts w:cs="Times New Roman"/>
          <w:noProof/>
          <w:szCs w:val="24"/>
          <w:lang w:eastAsia="fr-FR"/>
        </w:rPr>
        <mc:AlternateContent>
          <mc:Choice Requires="wpi">
            <w:drawing>
              <wp:anchor distT="0" distB="0" distL="114300" distR="114300" simplePos="0" relativeHeight="251666432" behindDoc="0" locked="0" layoutInCell="1" allowOverlap="1" wp14:anchorId="776E1831" wp14:editId="15AFE0A4">
                <wp:simplePos x="0" y="0"/>
                <wp:positionH relativeFrom="column">
                  <wp:posOffset>5045710</wp:posOffset>
                </wp:positionH>
                <wp:positionV relativeFrom="paragraph">
                  <wp:posOffset>1306195</wp:posOffset>
                </wp:positionV>
                <wp:extent cx="438150" cy="635"/>
                <wp:effectExtent l="38100" t="38100" r="38100" b="37465"/>
                <wp:wrapNone/>
                <wp:docPr id="400390159" name="Encre 23"/>
                <wp:cNvGraphicFramePr/>
                <a:graphic xmlns:a="http://schemas.openxmlformats.org/drawingml/2006/main">
                  <a:graphicData uri="http://schemas.microsoft.com/office/word/2010/wordprocessingInk">
                    <w14:contentPart bwMode="auto" r:id="rId59">
                      <w14:nvContentPartPr>
                        <w14:cNvContentPartPr/>
                      </w14:nvContentPartPr>
                      <w14:xfrm>
                        <a:off x="0" y="0"/>
                        <a:ext cx="438150" cy="635"/>
                      </w14:xfrm>
                    </w14:contentPart>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432D6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3" o:spid="_x0000_s1026" type="#_x0000_t75" style="position:absolute;margin-left:396.6pt;margin-top:101.65pt;width:35.85pt;height: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">
                <v:imagedata r:id="rId60" o:title=""/>
              </v:shape>
            </w:pict>
          </mc:Fallback>
        </mc:AlternateContent>
      </w:r>
      <w:r w:rsidRPr="003D2D95">
        <w:rPr>
          <w:rFonts w:cs="Times New Roman"/>
          <w:noProof/>
          <w:szCs w:val="24"/>
          <w:lang w:eastAsia="fr-FR"/>
        </w:rPr>
        <mc:AlternateContent>
          <mc:Choice Requires="wps">
            <w:drawing>
              <wp:anchor distT="0" distB="0" distL="114300" distR="114300" simplePos="0" relativeHeight="251664384" behindDoc="0" locked="0" layoutInCell="1" allowOverlap="1" wp14:anchorId="730A6CAF" wp14:editId="08E404E4">
                <wp:simplePos x="0" y="0"/>
                <wp:positionH relativeFrom="column">
                  <wp:posOffset>5024409</wp:posOffset>
                </wp:positionH>
                <wp:positionV relativeFrom="paragraph">
                  <wp:posOffset>1229071</wp:posOffset>
                </wp:positionV>
                <wp:extent cx="459971" cy="105295"/>
                <wp:effectExtent l="0" t="0" r="0" b="9525"/>
                <wp:wrapNone/>
                <wp:docPr id="1855434712" name="Ellipse 15"/>
                <wp:cNvGraphicFramePr/>
                <a:graphic xmlns:a="http://schemas.openxmlformats.org/drawingml/2006/main">
                  <a:graphicData uri="http://schemas.microsoft.com/office/word/2010/wordprocessingShape">
                    <wps:wsp>
                      <wps:cNvSpPr/>
                      <wps:spPr>
                        <a:xfrm>
                          <a:off x="0" y="0"/>
                          <a:ext cx="459971" cy="105295"/>
                        </a:xfrm>
                        <a:prstGeom prst="ellipse">
                          <a:avLst/>
                        </a:prstGeom>
                        <a:noFill/>
                        <a:ln>
                          <a:no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7C3AB2E3" id="Ellipse 15" o:spid="_x0000_s1026" style="position:absolute;margin-left:395.6pt;margin-top:96.8pt;width:36.2pt;height:8.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" filled="f" stroked="f"/>
            </w:pict>
          </mc:Fallback>
        </mc:AlternateContent>
      </w:r>
    </w:p>
    <w:p w14:paraId="65C6D89D" w14:textId="66FA5BE2" w:rsidR="00C95BCA" w:rsidRPr="001F152F" w:rsidRDefault="00C143EF" w:rsidP="00C143EF">
      <w:pPr>
        <w:pStyle w:val="Lgende"/>
        <w:spacing w:after="0" w:line="360" w:lineRule="auto"/>
        <w:jc w:val="center"/>
        <w:rPr>
          <w:rFonts w:cs="Times New Roman"/>
          <w:sz w:val="24"/>
          <w:szCs w:val="24"/>
        </w:rPr>
      </w:pPr>
      <w:bookmarkStart w:id="211" w:name="_Toc197092491"/>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29</w:t>
      </w:r>
      <w:r>
        <w:rPr>
          <w:sz w:val="24"/>
        </w:rPr>
        <w:fldChar w:fldCharType="end"/>
      </w:r>
      <w:r w:rsidRPr="00024588">
        <w:rPr>
          <w:sz w:val="24"/>
        </w:rPr>
        <w:t>: Page de connexion à Active Directory</w:t>
      </w:r>
      <w:r w:rsidRPr="001F152F">
        <w:rPr>
          <w:rFonts w:cs="Times New Roman"/>
          <w:sz w:val="24"/>
          <w:szCs w:val="24"/>
        </w:rPr>
        <w:t xml:space="preserve"> </w:t>
      </w:r>
      <w:r w:rsidR="00C95BCA" w:rsidRPr="001F152F">
        <w:rPr>
          <w:rFonts w:cs="Times New Roman"/>
          <w:sz w:val="24"/>
          <w:szCs w:val="24"/>
        </w:rPr>
        <w:br/>
      </w:r>
      <w:r w:rsidR="00C95BCA" w:rsidRPr="001F152F">
        <w:rPr>
          <w:rFonts w:cs="Times New Roman"/>
          <w:iCs w:val="0"/>
          <w:sz w:val="24"/>
          <w:szCs w:val="24"/>
        </w:rPr>
        <w:t>Source : Personnel</w:t>
      </w:r>
      <w:bookmarkEnd w:id="211"/>
    </w:p>
    <w:p w14:paraId="33ADA230" w14:textId="4199DA5E" w:rsidR="00A053DD" w:rsidRPr="003D2D95" w:rsidRDefault="00AE760C" w:rsidP="00C143EF">
      <w:pPr>
        <w:spacing w:after="0" w:line="360" w:lineRule="auto"/>
        <w:jc w:val="center"/>
        <w:rPr>
          <w:rFonts w:cs="Times New Roman"/>
          <w:szCs w:val="24"/>
        </w:rPr>
      </w:pPr>
      <w:r w:rsidRPr="003D2D95">
        <w:rPr>
          <w:rFonts w:cs="Times New Roman"/>
          <w:noProof/>
          <w:szCs w:val="24"/>
          <w:lang w:eastAsia="fr-FR"/>
        </w:rPr>
        <w:drawing>
          <wp:inline distT="0" distB="0" distL="0" distR="0" wp14:anchorId="3FACB778" wp14:editId="08D7FA10">
            <wp:extent cx="5760720" cy="4257040"/>
            <wp:effectExtent l="0" t="0" r="0" b="0"/>
            <wp:docPr id="402842189" name="Image 3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42189" name="Image 31" descr="Une image contenant texte, capture d’écran, logiciel, Icône d’ordinateur&#10;&#10;Le contenu généré par l’IA peut êtr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4257040"/>
                    </a:xfrm>
                    <a:prstGeom prst="rect">
                      <a:avLst/>
                    </a:prstGeom>
                    <a:noFill/>
                    <a:ln>
                      <a:noFill/>
                    </a:ln>
                  </pic:spPr>
                </pic:pic>
              </a:graphicData>
            </a:graphic>
          </wp:inline>
        </w:drawing>
      </w:r>
    </w:p>
    <w:p w14:paraId="1E1799A7" w14:textId="3022B0EE" w:rsidR="00C143EF" w:rsidRDefault="00C143EF" w:rsidP="00C143EF">
      <w:pPr>
        <w:pStyle w:val="Lgende"/>
        <w:spacing w:after="0" w:line="360" w:lineRule="auto"/>
        <w:jc w:val="center"/>
      </w:pPr>
      <w:bookmarkStart w:id="212" w:name="_Toc197092492"/>
      <w:r>
        <w:rPr>
          <w:sz w:val="24"/>
        </w:rPr>
        <w:t xml:space="preserve">Figure </w:t>
      </w:r>
      <w:r>
        <w:rPr>
          <w:sz w:val="24"/>
        </w:rPr>
        <w:fldChar w:fldCharType="begin"/>
      </w:r>
      <w:r>
        <w:rPr>
          <w:sz w:val="24"/>
        </w:rPr>
        <w:instrText xml:space="preserve"> SEQ Figure \* ARABIC </w:instrText>
      </w:r>
      <w:r>
        <w:rPr>
          <w:sz w:val="24"/>
        </w:rPr>
        <w:fldChar w:fldCharType="separate"/>
      </w:r>
      <w:r w:rsidR="00D323F5">
        <w:rPr>
          <w:noProof/>
          <w:sz w:val="24"/>
        </w:rPr>
        <w:t>30</w:t>
      </w:r>
      <w:r>
        <w:rPr>
          <w:sz w:val="24"/>
        </w:rPr>
        <w:fldChar w:fldCharType="end"/>
      </w:r>
      <w:r w:rsidRPr="00B85C97">
        <w:rPr>
          <w:sz w:val="24"/>
        </w:rPr>
        <w:t>: Interface de configuration du rôle Network Policy Server (NPS)</w:t>
      </w:r>
      <w:bookmarkEnd w:id="212"/>
    </w:p>
    <w:p w14:paraId="5705BF21" w14:textId="0DEB7C98" w:rsidR="00C64262" w:rsidRDefault="00C95BCA" w:rsidP="00C143EF">
      <w:pPr>
        <w:pStyle w:val="Lgende"/>
        <w:spacing w:after="0" w:line="360" w:lineRule="auto"/>
        <w:jc w:val="center"/>
        <w:rPr>
          <w:rFonts w:cs="Times New Roman"/>
          <w:iCs w:val="0"/>
          <w:sz w:val="24"/>
          <w:szCs w:val="24"/>
        </w:rPr>
      </w:pPr>
      <w:r w:rsidRPr="001F152F">
        <w:rPr>
          <w:rFonts w:cs="Times New Roman"/>
          <w:iCs w:val="0"/>
          <w:sz w:val="24"/>
          <w:szCs w:val="24"/>
        </w:rPr>
        <w:t>Source : Personnel</w:t>
      </w:r>
    </w:p>
    <w:p w14:paraId="34FBD48B" w14:textId="77777777" w:rsidR="001F152F" w:rsidRPr="001F152F" w:rsidRDefault="001F152F" w:rsidP="001F152F">
      <w:pPr>
        <w:spacing w:after="0" w:line="360" w:lineRule="auto"/>
        <w:ind w:left="1555"/>
        <w:jc w:val="center"/>
        <w:rPr>
          <w:rFonts w:cs="Times New Roman"/>
          <w:iCs/>
          <w:szCs w:val="24"/>
        </w:rPr>
      </w:pPr>
    </w:p>
    <w:p w14:paraId="24C59EA0" w14:textId="77777777" w:rsidR="00C95BCA" w:rsidRPr="003D2D95" w:rsidRDefault="00C95BCA" w:rsidP="00FA391C">
      <w:pPr>
        <w:pStyle w:val="Paragraphedeliste"/>
        <w:numPr>
          <w:ilvl w:val="0"/>
          <w:numId w:val="49"/>
        </w:numPr>
        <w:spacing w:after="0" w:line="360" w:lineRule="auto"/>
        <w:rPr>
          <w:rFonts w:cs="Times New Roman"/>
          <w:b/>
          <w:bCs/>
          <w:szCs w:val="24"/>
        </w:rPr>
      </w:pPr>
      <w:r w:rsidRPr="003D2D95">
        <w:rPr>
          <w:rFonts w:cs="Times New Roman"/>
          <w:b/>
          <w:bCs/>
          <w:szCs w:val="24"/>
        </w:rPr>
        <w:t>Vérification de la diffusion du SSID</w:t>
      </w:r>
    </w:p>
    <w:p w14:paraId="4C6333AB" w14:textId="77777777" w:rsidR="00C95BCA" w:rsidRPr="003D2D95" w:rsidRDefault="00C95BCA" w:rsidP="00204C06">
      <w:pPr>
        <w:spacing w:after="0" w:line="360" w:lineRule="auto"/>
        <w:rPr>
          <w:rFonts w:cs="Times New Roman"/>
          <w:szCs w:val="24"/>
        </w:rPr>
      </w:pPr>
      <w:r w:rsidRPr="003D2D95">
        <w:rPr>
          <w:rFonts w:cs="Times New Roman"/>
          <w:szCs w:val="24"/>
        </w:rPr>
        <w:t>Après avoir configuré le serveur RADIUS et le SSID dans Sophos Central, assurez-vous que le nouveau SSID est bien diffusé par les points d’accès. Les utilisateurs pourront alors se connecter au réseau Wi-Fi en utilisant leurs identifiants, et l’authentification sera gérée de manière centralisée via le serveur RADIUS.</w:t>
      </w:r>
    </w:p>
    <w:p w14:paraId="5CDBAEE8" w14:textId="77777777" w:rsidR="00C95BCA" w:rsidRPr="003D2D95" w:rsidRDefault="00C95BCA" w:rsidP="00204C06">
      <w:pPr>
        <w:spacing w:after="0" w:line="360" w:lineRule="auto"/>
        <w:rPr>
          <w:rFonts w:cs="Times New Roman"/>
          <w:szCs w:val="24"/>
        </w:rPr>
      </w:pPr>
    </w:p>
    <w:p w14:paraId="0FE00969" w14:textId="538D8601" w:rsidR="00C95BCA" w:rsidRPr="003D2D95" w:rsidRDefault="00C95BCA" w:rsidP="00204C06">
      <w:pPr>
        <w:pStyle w:val="Titre2"/>
        <w:spacing w:before="0" w:after="0" w:line="360" w:lineRule="auto"/>
        <w:rPr>
          <w:rFonts w:ascii="Times New Roman" w:hAnsi="Times New Roman" w:cs="Times New Roman"/>
          <w:sz w:val="24"/>
          <w:szCs w:val="24"/>
        </w:rPr>
      </w:pPr>
      <w:r w:rsidRPr="003D2D95">
        <w:rPr>
          <w:rFonts w:ascii="Times New Roman" w:eastAsia="Times New Roman" w:hAnsi="Times New Roman" w:cs="Times New Roman"/>
          <w:sz w:val="24"/>
          <w:szCs w:val="24"/>
        </w:rPr>
        <w:t xml:space="preserve">  </w:t>
      </w:r>
      <w:r w:rsidR="00D5678B">
        <w:rPr>
          <w:rFonts w:ascii="Times New Roman" w:eastAsia="Times New Roman" w:hAnsi="Times New Roman" w:cs="Times New Roman"/>
          <w:sz w:val="24"/>
          <w:szCs w:val="24"/>
        </w:rPr>
        <w:t xml:space="preserve">      </w:t>
      </w:r>
      <w:r w:rsidRPr="003D2D95">
        <w:rPr>
          <w:rFonts w:ascii="Times New Roman" w:eastAsia="Times New Roman" w:hAnsi="Times New Roman" w:cs="Times New Roman"/>
          <w:sz w:val="24"/>
          <w:szCs w:val="24"/>
        </w:rPr>
        <w:t xml:space="preserve">  </w:t>
      </w:r>
      <w:bookmarkStart w:id="213" w:name="_Toc197390486"/>
      <w:bookmarkStart w:id="214" w:name="_Toc197428955"/>
      <w:bookmarkStart w:id="215" w:name="_Toc197429174"/>
      <w:r w:rsidR="001F152F" w:rsidRPr="00C143EF">
        <w:rPr>
          <w:rFonts w:ascii="Times New Roman" w:eastAsia="Times New Roman" w:hAnsi="Times New Roman" w:cs="Times New Roman"/>
          <w:color w:val="000000" w:themeColor="text1"/>
          <w:sz w:val="24"/>
          <w:szCs w:val="24"/>
        </w:rPr>
        <w:t>V.5</w:t>
      </w:r>
      <w:r w:rsidRPr="00C143EF">
        <w:rPr>
          <w:rFonts w:ascii="Times New Roman" w:eastAsia="Times New Roman" w:hAnsi="Times New Roman" w:cs="Times New Roman"/>
          <w:color w:val="000000" w:themeColor="text1"/>
          <w:sz w:val="24"/>
          <w:szCs w:val="24"/>
        </w:rPr>
        <w:t xml:space="preserve"> Avantages </w:t>
      </w:r>
      <w:r w:rsidR="00601350" w:rsidRPr="00C143EF">
        <w:rPr>
          <w:rFonts w:ascii="Times New Roman" w:eastAsia="Times New Roman" w:hAnsi="Times New Roman" w:cs="Times New Roman"/>
          <w:color w:val="000000" w:themeColor="text1"/>
          <w:sz w:val="24"/>
          <w:szCs w:val="24"/>
        </w:rPr>
        <w:t xml:space="preserve">et inconvénients </w:t>
      </w:r>
      <w:r w:rsidRPr="00C143EF">
        <w:rPr>
          <w:rFonts w:ascii="Times New Roman" w:eastAsia="Times New Roman" w:hAnsi="Times New Roman" w:cs="Times New Roman"/>
          <w:color w:val="000000" w:themeColor="text1"/>
          <w:sz w:val="24"/>
          <w:szCs w:val="24"/>
        </w:rPr>
        <w:t>des points d’accès Sophos gérés dans le cloud</w:t>
      </w:r>
      <w:bookmarkEnd w:id="213"/>
      <w:bookmarkEnd w:id="214"/>
      <w:bookmarkEnd w:id="215"/>
    </w:p>
    <w:p w14:paraId="5A2E96AE" w14:textId="5E292D10" w:rsidR="00601350" w:rsidRPr="003D2D95" w:rsidRDefault="00601350" w:rsidP="00204C06">
      <w:pPr>
        <w:spacing w:after="0" w:line="360" w:lineRule="auto"/>
        <w:rPr>
          <w:rFonts w:cs="Times New Roman"/>
          <w:szCs w:val="24"/>
        </w:rPr>
      </w:pPr>
      <w:r w:rsidRPr="003D2D95">
        <w:rPr>
          <w:rFonts w:cs="Times New Roman"/>
          <w:szCs w:val="24"/>
        </w:rPr>
        <w:t>Les avantages et les inconvénients des points d’accès Sophos gères dans le cloud sont entre autre</w:t>
      </w:r>
      <w:r w:rsidR="00C143EF">
        <w:rPr>
          <w:rFonts w:cs="Times New Roman"/>
          <w:szCs w:val="24"/>
        </w:rPr>
        <w:t xml:space="preserve"> </w:t>
      </w:r>
      <w:r w:rsidRPr="003D2D95">
        <w:rPr>
          <w:rFonts w:cs="Times New Roman"/>
          <w:szCs w:val="24"/>
        </w:rPr>
        <w:t>:</w:t>
      </w:r>
    </w:p>
    <w:p w14:paraId="3EBA3C3D" w14:textId="37446042" w:rsidR="00C95BCA" w:rsidRPr="0087174E" w:rsidRDefault="00601350" w:rsidP="001F152F">
      <w:pPr>
        <w:spacing w:after="0" w:line="360" w:lineRule="auto"/>
      </w:pPr>
      <w:r w:rsidRPr="0087174E">
        <w:rPr>
          <w:u w:val="single"/>
        </w:rPr>
        <w:t xml:space="preserve"> </w:t>
      </w:r>
      <w:r w:rsidRPr="0087174E">
        <w:t xml:space="preserve">                             </w:t>
      </w:r>
      <w:bookmarkStart w:id="216" w:name="_Toc196683202"/>
      <w:r w:rsidR="001F152F" w:rsidRPr="0087174E">
        <w:t>5</w:t>
      </w:r>
      <w:r w:rsidRPr="0087174E">
        <w:t xml:space="preserve">.1 </w:t>
      </w:r>
      <w:r w:rsidR="00C95BCA" w:rsidRPr="0087174E">
        <w:rPr>
          <w:u w:val="single"/>
        </w:rPr>
        <w:t>Avantages</w:t>
      </w:r>
      <w:r w:rsidR="0061639B" w:rsidRPr="0087174E">
        <w:rPr>
          <w:u w:val="single"/>
        </w:rPr>
        <w:t xml:space="preserve"> des points d’accès Sophos gérés dans le cloud</w:t>
      </w:r>
      <w:bookmarkEnd w:id="216"/>
    </w:p>
    <w:p w14:paraId="163B9293" w14:textId="77777777" w:rsidR="00601350" w:rsidRPr="003D2D95" w:rsidRDefault="00601350" w:rsidP="00204C06">
      <w:pPr>
        <w:spacing w:after="0" w:line="360" w:lineRule="auto"/>
        <w:rPr>
          <w:rFonts w:cs="Times New Roman"/>
          <w:szCs w:val="24"/>
        </w:rPr>
      </w:pPr>
    </w:p>
    <w:p w14:paraId="43FA4CDA" w14:textId="2F3585C6" w:rsidR="00C95BCA" w:rsidRPr="003D2D95" w:rsidRDefault="00C95BCA" w:rsidP="00FA391C">
      <w:pPr>
        <w:pStyle w:val="Paragraphedeliste"/>
        <w:numPr>
          <w:ilvl w:val="0"/>
          <w:numId w:val="51"/>
        </w:numPr>
        <w:spacing w:after="0" w:line="360" w:lineRule="auto"/>
        <w:rPr>
          <w:rFonts w:cs="Times New Roman"/>
          <w:b/>
          <w:bCs/>
          <w:szCs w:val="24"/>
        </w:rPr>
      </w:pPr>
      <w:r w:rsidRPr="00E82ECB">
        <w:rPr>
          <w:rFonts w:cs="Times New Roman"/>
          <w:bCs/>
          <w:szCs w:val="24"/>
        </w:rPr>
        <w:t xml:space="preserve">Gestion centralisée via Sophos Central : </w:t>
      </w:r>
      <w:r w:rsidRPr="00E82ECB">
        <w:rPr>
          <w:rFonts w:cs="Times New Roman"/>
          <w:szCs w:val="24"/>
        </w:rPr>
        <w:t>Les points d’accès Sophos peuvent être administrés à distance à partir de la plateforme cloud Sophos Central, offrant une interface unique pour gérer l’ensemble des solutions Sophos</w:t>
      </w:r>
      <w:r w:rsidRPr="003D2D95">
        <w:rPr>
          <w:rFonts w:cs="Times New Roman"/>
          <w:szCs w:val="24"/>
        </w:rPr>
        <w:t>. ​</w:t>
      </w:r>
      <w:r w:rsidRPr="003D2D95">
        <w:rPr>
          <w:rFonts w:cs="Times New Roman"/>
          <w:b/>
          <w:bCs/>
          <w:szCs w:val="24"/>
        </w:rPr>
        <w:t xml:space="preserve"> </w:t>
      </w:r>
    </w:p>
    <w:p w14:paraId="1B643785" w14:textId="02B101E3" w:rsidR="00C95BCA" w:rsidRPr="003D2D95" w:rsidRDefault="00C95BCA" w:rsidP="00FA391C">
      <w:pPr>
        <w:pStyle w:val="Paragraphedeliste"/>
        <w:numPr>
          <w:ilvl w:val="0"/>
          <w:numId w:val="51"/>
        </w:numPr>
        <w:spacing w:after="0" w:line="360" w:lineRule="auto"/>
        <w:rPr>
          <w:rFonts w:cs="Times New Roman"/>
          <w:b/>
          <w:bCs/>
          <w:szCs w:val="24"/>
        </w:rPr>
      </w:pPr>
      <w:r w:rsidRPr="003D2D95">
        <w:rPr>
          <w:rFonts w:cs="Times New Roman"/>
          <w:b/>
          <w:bCs/>
          <w:szCs w:val="24"/>
        </w:rPr>
        <w:t xml:space="preserve">Déploiement simplifié : </w:t>
      </w:r>
      <w:r w:rsidRPr="003D2D95">
        <w:rPr>
          <w:rFonts w:cs="Times New Roman"/>
          <w:szCs w:val="24"/>
        </w:rPr>
        <w:t>L’installation des points d’accès Sophos est rapide grâce à un processus en trois étapes, facilitant la mise en place du réseau sans fil. ​</w:t>
      </w:r>
      <w:r w:rsidRPr="003D2D95">
        <w:rPr>
          <w:rFonts w:cs="Times New Roman"/>
          <w:b/>
          <w:bCs/>
          <w:szCs w:val="24"/>
        </w:rPr>
        <w:t xml:space="preserve"> </w:t>
      </w:r>
    </w:p>
    <w:p w14:paraId="59A973A3" w14:textId="77777777" w:rsidR="00C95BCA" w:rsidRPr="003D2D95" w:rsidRDefault="00C95BCA" w:rsidP="00FA391C">
      <w:pPr>
        <w:pStyle w:val="Paragraphedeliste"/>
        <w:numPr>
          <w:ilvl w:val="0"/>
          <w:numId w:val="51"/>
        </w:numPr>
        <w:spacing w:after="0" w:line="360" w:lineRule="auto"/>
        <w:rPr>
          <w:rFonts w:cs="Times New Roman"/>
          <w:b/>
          <w:bCs/>
          <w:szCs w:val="24"/>
        </w:rPr>
      </w:pPr>
      <w:r w:rsidRPr="003D2D95">
        <w:rPr>
          <w:rFonts w:cs="Times New Roman"/>
          <w:b/>
          <w:bCs/>
          <w:szCs w:val="24"/>
        </w:rPr>
        <w:t xml:space="preserve">Sécurité renforcée : </w:t>
      </w:r>
      <w:r w:rsidRPr="003D2D95">
        <w:rPr>
          <w:rFonts w:cs="Times New Roman"/>
          <w:szCs w:val="24"/>
        </w:rPr>
        <w:t>Sophos Wireless offre une connectivité synchronisée, contrôlant automatiquement l’accès des clients en fonction de leur état de sécurité, et détecte instantanément les menaces telles que les points d’accès indésirables ou les tentatives d’usurpation. ​</w:t>
      </w:r>
      <w:r w:rsidRPr="003D2D95">
        <w:rPr>
          <w:rFonts w:cs="Times New Roman"/>
          <w:b/>
          <w:bCs/>
          <w:szCs w:val="24"/>
        </w:rPr>
        <w:t xml:space="preserve"> </w:t>
      </w:r>
    </w:p>
    <w:p w14:paraId="6369A641" w14:textId="77777777" w:rsidR="00C95BCA" w:rsidRPr="003D2D95" w:rsidRDefault="00C95BCA" w:rsidP="00FA391C">
      <w:pPr>
        <w:pStyle w:val="Paragraphedeliste"/>
        <w:numPr>
          <w:ilvl w:val="0"/>
          <w:numId w:val="51"/>
        </w:numPr>
        <w:spacing w:after="0" w:line="360" w:lineRule="auto"/>
        <w:rPr>
          <w:rFonts w:cs="Times New Roman"/>
          <w:b/>
          <w:bCs/>
          <w:szCs w:val="24"/>
        </w:rPr>
      </w:pPr>
      <w:r w:rsidRPr="003D2D95">
        <w:rPr>
          <w:rFonts w:cs="Times New Roman"/>
          <w:b/>
          <w:bCs/>
          <w:szCs w:val="24"/>
        </w:rPr>
        <w:t>Performances accrues avec la série AP6 :</w:t>
      </w:r>
      <w:r w:rsidRPr="003D2D95">
        <w:rPr>
          <w:rFonts w:cs="Times New Roman"/>
          <w:szCs w:val="24"/>
        </w:rPr>
        <w:t xml:space="preserve"> Les points d’accès de la série AP6 prennent en charge les technologies Wi-Fi 6/6E et offrent une connectivité Ethernet 2.5G, évitant les goulets d’étranglement du réseau et améliorant l’expérience Wi-Fi globale. ​</w:t>
      </w:r>
      <w:r w:rsidRPr="003D2D95">
        <w:rPr>
          <w:rFonts w:cs="Times New Roman"/>
          <w:b/>
          <w:bCs/>
          <w:szCs w:val="24"/>
        </w:rPr>
        <w:t xml:space="preserve"> </w:t>
      </w:r>
    </w:p>
    <w:p w14:paraId="77F0B648" w14:textId="777A3FC0" w:rsidR="00C95BCA" w:rsidRPr="003D2D95" w:rsidRDefault="00C95BCA" w:rsidP="00FA391C">
      <w:pPr>
        <w:pStyle w:val="Paragraphedeliste"/>
        <w:numPr>
          <w:ilvl w:val="0"/>
          <w:numId w:val="51"/>
        </w:numPr>
        <w:spacing w:after="0" w:line="360" w:lineRule="auto"/>
        <w:rPr>
          <w:rFonts w:cs="Times New Roman"/>
          <w:b/>
          <w:bCs/>
          <w:szCs w:val="24"/>
        </w:rPr>
      </w:pPr>
      <w:r w:rsidRPr="003D2D95">
        <w:rPr>
          <w:rFonts w:cs="Times New Roman"/>
          <w:b/>
          <w:bCs/>
          <w:szCs w:val="24"/>
        </w:rPr>
        <w:t xml:space="preserve"> Maintenance facilitée :</w:t>
      </w:r>
      <w:r w:rsidRPr="003D2D95">
        <w:rPr>
          <w:rFonts w:cs="Times New Roman"/>
          <w:szCs w:val="24"/>
        </w:rPr>
        <w:t xml:space="preserve"> La gestion des points d’accès est simplifiée grâce à des contrôles intuitifs disponibles dans Sophos Central, permettant de visualiser les informations de configuration et de performances, ainsi que de redémarrer et gérer les paramètres des points d’accès. ​</w:t>
      </w:r>
      <w:r w:rsidRPr="003D2D95">
        <w:rPr>
          <w:rFonts w:cs="Times New Roman"/>
          <w:b/>
          <w:bCs/>
          <w:szCs w:val="24"/>
        </w:rPr>
        <w:t xml:space="preserve"> </w:t>
      </w:r>
    </w:p>
    <w:p w14:paraId="688DE390" w14:textId="5F73E253" w:rsidR="00C95BCA" w:rsidRDefault="00C95BCA" w:rsidP="00204C06">
      <w:pPr>
        <w:spacing w:after="0" w:line="360" w:lineRule="auto"/>
        <w:rPr>
          <w:rFonts w:cs="Times New Roman"/>
          <w:szCs w:val="24"/>
        </w:rPr>
      </w:pPr>
    </w:p>
    <w:p w14:paraId="7BBE7346" w14:textId="77777777" w:rsidR="001F152F" w:rsidRPr="003D2D95" w:rsidRDefault="001F152F" w:rsidP="00204C06">
      <w:pPr>
        <w:spacing w:after="0" w:line="360" w:lineRule="auto"/>
        <w:rPr>
          <w:rFonts w:cs="Times New Roman"/>
          <w:szCs w:val="24"/>
        </w:rPr>
      </w:pPr>
    </w:p>
    <w:p w14:paraId="265FEB73" w14:textId="788AC2F2" w:rsidR="00C95BCA" w:rsidRPr="001F152F" w:rsidRDefault="00601350" w:rsidP="001F152F">
      <w:pPr>
        <w:spacing w:after="0" w:line="360" w:lineRule="auto"/>
        <w:rPr>
          <w:rFonts w:cs="Times New Roman"/>
        </w:rPr>
      </w:pPr>
      <w:r w:rsidRPr="003D2D95">
        <w:t xml:space="preserve">                      </w:t>
      </w:r>
      <w:bookmarkStart w:id="217" w:name="_Toc196683203"/>
      <w:r w:rsidR="001F152F" w:rsidRPr="0087174E">
        <w:rPr>
          <w:rFonts w:cs="Times New Roman"/>
          <w:u w:val="single"/>
        </w:rPr>
        <w:t>5</w:t>
      </w:r>
      <w:r w:rsidRPr="0087174E">
        <w:rPr>
          <w:rFonts w:cs="Times New Roman"/>
          <w:u w:val="single"/>
        </w:rPr>
        <w:t>.2 Inconvénients</w:t>
      </w:r>
      <w:r w:rsidR="00C95BCA" w:rsidRPr="0087174E">
        <w:rPr>
          <w:rFonts w:cs="Times New Roman"/>
          <w:u w:val="single"/>
        </w:rPr>
        <w:t xml:space="preserve"> des points d’accès Sophos gérés dans le</w:t>
      </w:r>
      <w:r w:rsidR="00C95BCA" w:rsidRPr="001F152F">
        <w:rPr>
          <w:rFonts w:cs="Times New Roman"/>
        </w:rPr>
        <w:t xml:space="preserve"> </w:t>
      </w:r>
      <w:r w:rsidR="0061639B" w:rsidRPr="001F152F">
        <w:rPr>
          <w:rFonts w:cs="Times New Roman"/>
        </w:rPr>
        <w:t xml:space="preserve">cloud </w:t>
      </w:r>
      <w:bookmarkEnd w:id="217"/>
    </w:p>
    <w:p w14:paraId="6A6C0D94" w14:textId="77777777" w:rsidR="00601350" w:rsidRPr="003D2D95" w:rsidRDefault="00601350" w:rsidP="00204C06">
      <w:pPr>
        <w:spacing w:after="0" w:line="360" w:lineRule="auto"/>
        <w:rPr>
          <w:rFonts w:cs="Times New Roman"/>
          <w:szCs w:val="24"/>
        </w:rPr>
      </w:pPr>
    </w:p>
    <w:p w14:paraId="0758BA7F" w14:textId="374C894E" w:rsidR="0061639B" w:rsidRPr="003D2D95" w:rsidRDefault="00C95BCA" w:rsidP="00FA391C">
      <w:pPr>
        <w:pStyle w:val="Paragraphedeliste"/>
        <w:numPr>
          <w:ilvl w:val="0"/>
          <w:numId w:val="52"/>
        </w:numPr>
        <w:spacing w:after="0" w:line="360" w:lineRule="auto"/>
        <w:rPr>
          <w:rFonts w:cs="Times New Roman"/>
          <w:b/>
          <w:bCs/>
          <w:szCs w:val="24"/>
        </w:rPr>
      </w:pPr>
      <w:r w:rsidRPr="003D2D95">
        <w:rPr>
          <w:rFonts w:cs="Times New Roman"/>
          <w:b/>
          <w:bCs/>
          <w:szCs w:val="24"/>
        </w:rPr>
        <w:t xml:space="preserve">Dépendance à la connectivité </w:t>
      </w:r>
      <w:r w:rsidR="0061639B" w:rsidRPr="003D2D95">
        <w:rPr>
          <w:rFonts w:cs="Times New Roman"/>
          <w:b/>
          <w:bCs/>
          <w:szCs w:val="24"/>
        </w:rPr>
        <w:t xml:space="preserve">Internet : </w:t>
      </w:r>
      <w:r w:rsidRPr="003D2D95">
        <w:rPr>
          <w:rFonts w:cs="Times New Roman"/>
          <w:szCs w:val="24"/>
        </w:rPr>
        <w:t xml:space="preserve">La gestion des points d’accès via Sophos Central nécessite une connexion Internet stable. En cas de coupure, l’accès à l’interface de gestion cloud peut être </w:t>
      </w:r>
      <w:r w:rsidR="001F152F" w:rsidRPr="003D2D95">
        <w:rPr>
          <w:rFonts w:cs="Times New Roman"/>
          <w:szCs w:val="24"/>
        </w:rPr>
        <w:t>limité. ​</w:t>
      </w:r>
    </w:p>
    <w:p w14:paraId="6CC4727A" w14:textId="7AFAC40C" w:rsidR="0061639B" w:rsidRPr="003D2D95" w:rsidRDefault="00C95BCA" w:rsidP="00FA391C">
      <w:pPr>
        <w:pStyle w:val="Paragraphedeliste"/>
        <w:numPr>
          <w:ilvl w:val="0"/>
          <w:numId w:val="52"/>
        </w:numPr>
        <w:spacing w:after="0" w:line="360" w:lineRule="auto"/>
        <w:rPr>
          <w:rFonts w:cs="Times New Roman"/>
          <w:b/>
          <w:bCs/>
          <w:szCs w:val="24"/>
        </w:rPr>
      </w:pPr>
      <w:r w:rsidRPr="003D2D95">
        <w:rPr>
          <w:rFonts w:cs="Times New Roman"/>
          <w:b/>
          <w:bCs/>
          <w:szCs w:val="24"/>
        </w:rPr>
        <w:t xml:space="preserve"> Limitation de la gestion </w:t>
      </w:r>
      <w:r w:rsidR="0061639B" w:rsidRPr="003D2D95">
        <w:rPr>
          <w:rFonts w:cs="Times New Roman"/>
          <w:b/>
          <w:bCs/>
          <w:szCs w:val="24"/>
        </w:rPr>
        <w:t>locale :</w:t>
      </w:r>
      <w:r w:rsidR="0061639B" w:rsidRPr="003D2D95">
        <w:rPr>
          <w:rFonts w:cs="Times New Roman"/>
          <w:szCs w:val="24"/>
        </w:rPr>
        <w:t xml:space="preserve"> </w:t>
      </w:r>
      <w:r w:rsidRPr="003D2D95">
        <w:rPr>
          <w:rFonts w:cs="Times New Roman"/>
          <w:szCs w:val="24"/>
        </w:rPr>
        <w:t xml:space="preserve">Les points d’accès de la série AP6 ne peuvent pas être gérés à partir du pare-feu Sophos Firewall, nécessitant l'utilisation de Sophos Central ou de l'interface locale du point d’accès. </w:t>
      </w:r>
    </w:p>
    <w:p w14:paraId="3FE8398D" w14:textId="5F256420" w:rsidR="0061639B" w:rsidRPr="003D2D95" w:rsidRDefault="00C95BCA" w:rsidP="00FA391C">
      <w:pPr>
        <w:pStyle w:val="Paragraphedeliste"/>
        <w:numPr>
          <w:ilvl w:val="0"/>
          <w:numId w:val="52"/>
        </w:numPr>
        <w:spacing w:after="0" w:line="360" w:lineRule="auto"/>
        <w:rPr>
          <w:rFonts w:cs="Times New Roman"/>
          <w:b/>
          <w:bCs/>
          <w:szCs w:val="24"/>
        </w:rPr>
      </w:pPr>
      <w:r w:rsidRPr="003D2D95">
        <w:rPr>
          <w:rFonts w:cs="Times New Roman"/>
          <w:b/>
          <w:bCs/>
          <w:szCs w:val="24"/>
        </w:rPr>
        <w:t xml:space="preserve">Coûts liés à </w:t>
      </w:r>
      <w:r w:rsidR="0061639B" w:rsidRPr="003D2D95">
        <w:rPr>
          <w:rFonts w:cs="Times New Roman"/>
          <w:b/>
          <w:bCs/>
          <w:szCs w:val="24"/>
        </w:rPr>
        <w:t>l’abonnement :</w:t>
      </w:r>
      <w:r w:rsidR="0061639B" w:rsidRPr="003D2D95">
        <w:rPr>
          <w:rFonts w:cs="Times New Roman"/>
          <w:szCs w:val="24"/>
        </w:rPr>
        <w:t xml:space="preserve"> </w:t>
      </w:r>
      <w:r w:rsidRPr="003D2D95">
        <w:rPr>
          <w:rFonts w:cs="Times New Roman"/>
          <w:szCs w:val="24"/>
        </w:rPr>
        <w:t xml:space="preserve">L'utilisation de Sophos Central peut entraîner des coûts supplémentaires liés à l'abonnement pour accéder aux fonctionnalités avancées de gestion </w:t>
      </w:r>
      <w:r w:rsidR="001F152F" w:rsidRPr="003D2D95">
        <w:rPr>
          <w:rFonts w:cs="Times New Roman"/>
          <w:szCs w:val="24"/>
        </w:rPr>
        <w:t>cloud. ​</w:t>
      </w:r>
    </w:p>
    <w:p w14:paraId="0B29C026" w14:textId="52346A8B" w:rsidR="00C95BCA" w:rsidRPr="003D2D95" w:rsidRDefault="00C95BCA" w:rsidP="00FA391C">
      <w:pPr>
        <w:pStyle w:val="Paragraphedeliste"/>
        <w:numPr>
          <w:ilvl w:val="0"/>
          <w:numId w:val="52"/>
        </w:numPr>
        <w:spacing w:after="0" w:line="360" w:lineRule="auto"/>
        <w:rPr>
          <w:rFonts w:cs="Times New Roman"/>
          <w:b/>
          <w:bCs/>
          <w:szCs w:val="24"/>
        </w:rPr>
      </w:pPr>
      <w:r w:rsidRPr="003D2D95">
        <w:rPr>
          <w:rFonts w:cs="Times New Roman"/>
          <w:b/>
          <w:bCs/>
          <w:szCs w:val="24"/>
        </w:rPr>
        <w:t xml:space="preserve"> Dépendance au fournisseur</w:t>
      </w:r>
    </w:p>
    <w:p w14:paraId="1956BEBF" w14:textId="2259670A" w:rsidR="00596AE8" w:rsidRPr="003D2D95" w:rsidRDefault="00C95BCA" w:rsidP="001F152F">
      <w:pPr>
        <w:spacing w:after="0" w:line="360" w:lineRule="auto"/>
        <w:rPr>
          <w:rFonts w:cs="Times New Roman"/>
          <w:szCs w:val="24"/>
        </w:rPr>
      </w:pPr>
      <w:r w:rsidRPr="003D2D95">
        <w:rPr>
          <w:rFonts w:cs="Times New Roman"/>
          <w:szCs w:val="24"/>
        </w:rPr>
        <w:t>L'utilisation de solutions cloud implique une certaine dépendance envers le fournisseur pour la disponibilité des services et la conformité</w:t>
      </w:r>
      <w:r w:rsidR="001F152F">
        <w:rPr>
          <w:rFonts w:cs="Times New Roman"/>
          <w:szCs w:val="24"/>
        </w:rPr>
        <w:t xml:space="preserve"> aux réglementations locales.  </w:t>
      </w:r>
    </w:p>
    <w:p w14:paraId="7B07F75B" w14:textId="6D25924E" w:rsidR="0092798F" w:rsidRPr="0087174E" w:rsidRDefault="00596AE8" w:rsidP="005F742D">
      <w:pPr>
        <w:spacing w:after="0" w:line="360" w:lineRule="auto"/>
        <w:jc w:val="both"/>
        <w:rPr>
          <w:rFonts w:cs="Times New Roman"/>
          <w:u w:val="single"/>
        </w:rPr>
      </w:pPr>
      <w:r w:rsidRPr="003D2D95">
        <w:t xml:space="preserve">                                    </w:t>
      </w:r>
      <w:r w:rsidR="001F152F" w:rsidRPr="0087174E">
        <w:rPr>
          <w:rFonts w:cs="Times New Roman"/>
          <w:u w:val="single"/>
        </w:rPr>
        <w:t>5</w:t>
      </w:r>
      <w:r w:rsidRPr="0087174E">
        <w:rPr>
          <w:rFonts w:cs="Times New Roman"/>
          <w:u w:val="single"/>
        </w:rPr>
        <w:t>.</w:t>
      </w:r>
      <w:r w:rsidR="001F152F" w:rsidRPr="0087174E">
        <w:rPr>
          <w:rFonts w:cs="Times New Roman"/>
          <w:u w:val="single"/>
        </w:rPr>
        <w:t>6</w:t>
      </w:r>
      <w:r w:rsidRPr="0087174E">
        <w:rPr>
          <w:rFonts w:cs="Times New Roman"/>
          <w:u w:val="single"/>
        </w:rPr>
        <w:t xml:space="preserve"> Estimation des couts</w:t>
      </w:r>
    </w:p>
    <w:p w14:paraId="6151A948" w14:textId="3264A6F7" w:rsidR="00C95BCA" w:rsidRDefault="00C95BCA" w:rsidP="00204C06">
      <w:pPr>
        <w:spacing w:after="0" w:line="360" w:lineRule="auto"/>
        <w:rPr>
          <w:rFonts w:cs="Times New Roman"/>
          <w:szCs w:val="24"/>
        </w:rPr>
      </w:pPr>
    </w:p>
    <w:p w14:paraId="5A660FFF" w14:textId="77777777" w:rsidR="00E82ECB" w:rsidRPr="003D2D95" w:rsidRDefault="00E82ECB" w:rsidP="00204C06">
      <w:pPr>
        <w:spacing w:after="0" w:line="360" w:lineRule="auto"/>
        <w:rPr>
          <w:rFonts w:cs="Times New Roman"/>
          <w:szCs w:val="24"/>
        </w:rPr>
      </w:pPr>
    </w:p>
    <w:tbl>
      <w:tblPr>
        <w:tblStyle w:val="Grilledutableau"/>
        <w:tblW w:w="0" w:type="auto"/>
        <w:tblLook w:val="04A0" w:firstRow="1" w:lastRow="0" w:firstColumn="1" w:lastColumn="0" w:noHBand="0" w:noVBand="1"/>
      </w:tblPr>
      <w:tblGrid>
        <w:gridCol w:w="2286"/>
        <w:gridCol w:w="2310"/>
        <w:gridCol w:w="2110"/>
        <w:gridCol w:w="2072"/>
      </w:tblGrid>
      <w:tr w:rsidR="009E3116" w:rsidRPr="003D2D95" w14:paraId="53B27F34" w14:textId="143622CD" w:rsidTr="009D6F7C">
        <w:tc>
          <w:tcPr>
            <w:tcW w:w="2286" w:type="dxa"/>
          </w:tcPr>
          <w:p w14:paraId="2033E25D" w14:textId="75D95344" w:rsidR="009E3116" w:rsidRPr="003D2D95" w:rsidRDefault="009E3116" w:rsidP="00204C06">
            <w:pPr>
              <w:spacing w:line="360" w:lineRule="auto"/>
              <w:rPr>
                <w:rFonts w:cs="Times New Roman"/>
                <w:szCs w:val="24"/>
              </w:rPr>
            </w:pPr>
            <w:r w:rsidRPr="003D2D95">
              <w:rPr>
                <w:rFonts w:cs="Times New Roman"/>
                <w:szCs w:val="24"/>
              </w:rPr>
              <w:t xml:space="preserve">Type de matériel </w:t>
            </w:r>
          </w:p>
        </w:tc>
        <w:tc>
          <w:tcPr>
            <w:tcW w:w="2310" w:type="dxa"/>
          </w:tcPr>
          <w:p w14:paraId="017FC44F" w14:textId="77706176" w:rsidR="009E3116" w:rsidRPr="003D2D95" w:rsidRDefault="009E3116" w:rsidP="00204C06">
            <w:pPr>
              <w:spacing w:line="360" w:lineRule="auto"/>
              <w:rPr>
                <w:rFonts w:cs="Times New Roman"/>
                <w:szCs w:val="24"/>
              </w:rPr>
            </w:pPr>
            <w:r w:rsidRPr="003D2D95">
              <w:rPr>
                <w:rFonts w:cs="Times New Roman"/>
                <w:szCs w:val="24"/>
              </w:rPr>
              <w:t>Quantités</w:t>
            </w:r>
          </w:p>
        </w:tc>
        <w:tc>
          <w:tcPr>
            <w:tcW w:w="2110" w:type="dxa"/>
          </w:tcPr>
          <w:p w14:paraId="1D9AB8DC" w14:textId="64E7399F" w:rsidR="009E3116" w:rsidRPr="003D2D95" w:rsidRDefault="009E3116" w:rsidP="00204C06">
            <w:pPr>
              <w:spacing w:line="360" w:lineRule="auto"/>
              <w:rPr>
                <w:rFonts w:cs="Times New Roman"/>
                <w:szCs w:val="24"/>
              </w:rPr>
            </w:pPr>
            <w:r w:rsidRPr="003D2D95">
              <w:rPr>
                <w:rFonts w:cs="Times New Roman"/>
                <w:szCs w:val="24"/>
              </w:rPr>
              <w:t>Prix unitaire</w:t>
            </w:r>
          </w:p>
        </w:tc>
        <w:tc>
          <w:tcPr>
            <w:tcW w:w="2072" w:type="dxa"/>
          </w:tcPr>
          <w:p w14:paraId="7BE1E0EB" w14:textId="583DBE2C" w:rsidR="009E3116" w:rsidRPr="003D2D95" w:rsidRDefault="009E3116" w:rsidP="00204C06">
            <w:pPr>
              <w:spacing w:line="360" w:lineRule="auto"/>
              <w:rPr>
                <w:rFonts w:cs="Times New Roman"/>
                <w:szCs w:val="24"/>
              </w:rPr>
            </w:pPr>
            <w:r w:rsidRPr="003D2D95">
              <w:rPr>
                <w:rFonts w:cs="Times New Roman"/>
                <w:szCs w:val="24"/>
              </w:rPr>
              <w:t>Total</w:t>
            </w:r>
          </w:p>
        </w:tc>
      </w:tr>
      <w:tr w:rsidR="009E3116" w:rsidRPr="003D2D95" w14:paraId="079F7B7E" w14:textId="237E9E65" w:rsidTr="009D6F7C">
        <w:trPr>
          <w:trHeight w:val="73"/>
        </w:trPr>
        <w:tc>
          <w:tcPr>
            <w:tcW w:w="2286" w:type="dxa"/>
          </w:tcPr>
          <w:p w14:paraId="01C6C479" w14:textId="77B0D63A" w:rsidR="009E3116" w:rsidRPr="003D2D95" w:rsidRDefault="009E3116" w:rsidP="00204C06">
            <w:pPr>
              <w:spacing w:line="360" w:lineRule="auto"/>
              <w:rPr>
                <w:rFonts w:cs="Times New Roman"/>
                <w:szCs w:val="24"/>
              </w:rPr>
            </w:pPr>
            <w:r w:rsidRPr="003D2D95">
              <w:rPr>
                <w:rFonts w:cs="Times New Roman"/>
                <w:szCs w:val="24"/>
              </w:rPr>
              <w:t>Point d’accès</w:t>
            </w:r>
          </w:p>
        </w:tc>
        <w:tc>
          <w:tcPr>
            <w:tcW w:w="2310" w:type="dxa"/>
          </w:tcPr>
          <w:p w14:paraId="416C1832" w14:textId="65582C70" w:rsidR="009E3116" w:rsidRPr="003D2D95" w:rsidRDefault="00343018" w:rsidP="00204C06">
            <w:pPr>
              <w:spacing w:line="360" w:lineRule="auto"/>
              <w:rPr>
                <w:rFonts w:cs="Times New Roman"/>
                <w:szCs w:val="24"/>
              </w:rPr>
            </w:pPr>
            <w:r w:rsidRPr="003D2D95">
              <w:rPr>
                <w:rFonts w:cs="Times New Roman"/>
                <w:szCs w:val="24"/>
              </w:rPr>
              <w:t>01</w:t>
            </w:r>
          </w:p>
        </w:tc>
        <w:tc>
          <w:tcPr>
            <w:tcW w:w="2110" w:type="dxa"/>
          </w:tcPr>
          <w:p w14:paraId="6AE8FF85" w14:textId="7C9FAA47" w:rsidR="009E3116" w:rsidRPr="003D2D95" w:rsidRDefault="00B76776" w:rsidP="00204C06">
            <w:pPr>
              <w:spacing w:line="360" w:lineRule="auto"/>
              <w:rPr>
                <w:rFonts w:cs="Times New Roman"/>
                <w:szCs w:val="24"/>
              </w:rPr>
            </w:pPr>
            <w:r>
              <w:rPr>
                <w:rFonts w:cs="Times New Roman"/>
                <w:szCs w:val="24"/>
              </w:rPr>
              <w:t>386 333,4257</w:t>
            </w:r>
          </w:p>
        </w:tc>
        <w:tc>
          <w:tcPr>
            <w:tcW w:w="2072" w:type="dxa"/>
          </w:tcPr>
          <w:p w14:paraId="4B8F4874" w14:textId="0FB044AA" w:rsidR="009E3116" w:rsidRPr="003D2D95" w:rsidRDefault="00566806" w:rsidP="00204C06">
            <w:pPr>
              <w:spacing w:line="360" w:lineRule="auto"/>
              <w:rPr>
                <w:rFonts w:cs="Times New Roman"/>
                <w:szCs w:val="24"/>
              </w:rPr>
            </w:pPr>
            <w:r>
              <w:rPr>
                <w:rFonts w:cs="Times New Roman"/>
                <w:szCs w:val="24"/>
              </w:rPr>
              <w:t>386 333,4257</w:t>
            </w:r>
          </w:p>
        </w:tc>
      </w:tr>
      <w:tr w:rsidR="009D6F7C" w:rsidRPr="003D2D95" w14:paraId="5EDB98FF" w14:textId="52DB7A15" w:rsidTr="00D37DC5">
        <w:tc>
          <w:tcPr>
            <w:tcW w:w="2286" w:type="dxa"/>
          </w:tcPr>
          <w:p w14:paraId="0C515317" w14:textId="05C6EC57" w:rsidR="009D6F7C" w:rsidRPr="003D2D95" w:rsidRDefault="009D6F7C" w:rsidP="00204C06">
            <w:pPr>
              <w:spacing w:line="360" w:lineRule="auto"/>
              <w:rPr>
                <w:rFonts w:cs="Times New Roman"/>
                <w:szCs w:val="24"/>
              </w:rPr>
            </w:pPr>
            <w:r w:rsidRPr="003D2D95">
              <w:rPr>
                <w:rFonts w:cs="Times New Roman"/>
                <w:szCs w:val="24"/>
              </w:rPr>
              <w:t>Connecteur RJ45</w:t>
            </w:r>
          </w:p>
        </w:tc>
        <w:tc>
          <w:tcPr>
            <w:tcW w:w="2310" w:type="dxa"/>
          </w:tcPr>
          <w:p w14:paraId="26ED4351" w14:textId="40C8B672" w:rsidR="009D6F7C" w:rsidRPr="003D2D95" w:rsidRDefault="009D6F7C" w:rsidP="00204C06">
            <w:pPr>
              <w:spacing w:line="360" w:lineRule="auto"/>
              <w:rPr>
                <w:rFonts w:cs="Times New Roman"/>
                <w:szCs w:val="24"/>
              </w:rPr>
            </w:pPr>
            <w:r w:rsidRPr="003D2D95">
              <w:rPr>
                <w:rFonts w:cs="Times New Roman"/>
                <w:szCs w:val="24"/>
              </w:rPr>
              <w:t>04</w:t>
            </w:r>
          </w:p>
        </w:tc>
        <w:tc>
          <w:tcPr>
            <w:tcW w:w="2110" w:type="dxa"/>
          </w:tcPr>
          <w:p w14:paraId="773C4979" w14:textId="6F0C06E2" w:rsidR="009D6F7C" w:rsidRPr="003D2D95" w:rsidRDefault="009D6F7C" w:rsidP="00204C06">
            <w:pPr>
              <w:spacing w:line="360" w:lineRule="auto"/>
              <w:rPr>
                <w:rFonts w:cs="Times New Roman"/>
                <w:szCs w:val="24"/>
              </w:rPr>
            </w:pPr>
            <w:r>
              <w:rPr>
                <w:rFonts w:cs="Times New Roman"/>
                <w:szCs w:val="24"/>
              </w:rPr>
              <w:t>100</w:t>
            </w:r>
          </w:p>
        </w:tc>
        <w:tc>
          <w:tcPr>
            <w:tcW w:w="2072" w:type="dxa"/>
          </w:tcPr>
          <w:p w14:paraId="48E75FB4" w14:textId="3B70F347" w:rsidR="009D6F7C" w:rsidRPr="003D2D95" w:rsidRDefault="009D6F7C" w:rsidP="00204C06">
            <w:pPr>
              <w:spacing w:line="360" w:lineRule="auto"/>
              <w:rPr>
                <w:rFonts w:cs="Times New Roman"/>
                <w:szCs w:val="24"/>
              </w:rPr>
            </w:pPr>
            <w:r>
              <w:rPr>
                <w:rFonts w:cs="Times New Roman"/>
                <w:szCs w:val="24"/>
              </w:rPr>
              <w:t>400</w:t>
            </w:r>
          </w:p>
        </w:tc>
      </w:tr>
      <w:tr w:rsidR="009D6F7C" w:rsidRPr="003D2D95" w14:paraId="6562E5D5" w14:textId="6F4F61B1" w:rsidTr="00D37DC5">
        <w:tc>
          <w:tcPr>
            <w:tcW w:w="2286" w:type="dxa"/>
          </w:tcPr>
          <w:p w14:paraId="29895A29" w14:textId="4C038481" w:rsidR="009D6F7C" w:rsidRPr="003D2D95" w:rsidRDefault="009D6F7C" w:rsidP="00204C06">
            <w:pPr>
              <w:spacing w:line="360" w:lineRule="auto"/>
              <w:rPr>
                <w:rFonts w:cs="Times New Roman"/>
                <w:szCs w:val="24"/>
              </w:rPr>
            </w:pPr>
            <w:r w:rsidRPr="003D2D95">
              <w:rPr>
                <w:rFonts w:cs="Times New Roman"/>
                <w:szCs w:val="24"/>
              </w:rPr>
              <w:t>Câbles</w:t>
            </w:r>
          </w:p>
        </w:tc>
        <w:tc>
          <w:tcPr>
            <w:tcW w:w="2310" w:type="dxa"/>
          </w:tcPr>
          <w:p w14:paraId="1554A379" w14:textId="01C60F57" w:rsidR="009D6F7C" w:rsidRPr="003D2D95" w:rsidRDefault="009D6F7C" w:rsidP="00204C06">
            <w:pPr>
              <w:spacing w:line="360" w:lineRule="auto"/>
              <w:rPr>
                <w:rFonts w:cs="Times New Roman"/>
                <w:szCs w:val="24"/>
              </w:rPr>
            </w:pPr>
            <w:r w:rsidRPr="003D2D95">
              <w:rPr>
                <w:rFonts w:cs="Times New Roman"/>
                <w:szCs w:val="24"/>
              </w:rPr>
              <w:t>6m</w:t>
            </w:r>
          </w:p>
        </w:tc>
        <w:tc>
          <w:tcPr>
            <w:tcW w:w="2110" w:type="dxa"/>
          </w:tcPr>
          <w:p w14:paraId="6B1024DB" w14:textId="13B62B30" w:rsidR="009D6F7C" w:rsidRPr="003D2D95" w:rsidRDefault="009D6F7C" w:rsidP="00204C06">
            <w:pPr>
              <w:spacing w:line="360" w:lineRule="auto"/>
              <w:rPr>
                <w:rFonts w:cs="Times New Roman"/>
                <w:szCs w:val="24"/>
              </w:rPr>
            </w:pPr>
            <w:r>
              <w:rPr>
                <w:rFonts w:cs="Times New Roman"/>
                <w:szCs w:val="24"/>
              </w:rPr>
              <w:t>300</w:t>
            </w:r>
          </w:p>
        </w:tc>
        <w:tc>
          <w:tcPr>
            <w:tcW w:w="2072" w:type="dxa"/>
          </w:tcPr>
          <w:p w14:paraId="5363B351" w14:textId="70F1A639" w:rsidR="009D6F7C" w:rsidRPr="003D2D95" w:rsidRDefault="009D6F7C" w:rsidP="00204C06">
            <w:pPr>
              <w:spacing w:line="360" w:lineRule="auto"/>
              <w:rPr>
                <w:rFonts w:cs="Times New Roman"/>
                <w:szCs w:val="24"/>
              </w:rPr>
            </w:pPr>
            <w:r>
              <w:rPr>
                <w:rFonts w:cs="Times New Roman"/>
                <w:szCs w:val="24"/>
              </w:rPr>
              <w:t>18000</w:t>
            </w:r>
          </w:p>
        </w:tc>
      </w:tr>
      <w:tr w:rsidR="009D6F7C" w:rsidRPr="003D2D95" w14:paraId="19042F45" w14:textId="32E3198C" w:rsidTr="00D37DC5">
        <w:tc>
          <w:tcPr>
            <w:tcW w:w="2286" w:type="dxa"/>
          </w:tcPr>
          <w:p w14:paraId="1E181B62" w14:textId="10613B81" w:rsidR="009D6F7C" w:rsidRPr="003D2D95" w:rsidRDefault="009D6F7C" w:rsidP="00204C06">
            <w:pPr>
              <w:spacing w:line="360" w:lineRule="auto"/>
              <w:rPr>
                <w:rFonts w:cs="Times New Roman"/>
                <w:szCs w:val="24"/>
              </w:rPr>
            </w:pPr>
            <w:r w:rsidRPr="003D2D95">
              <w:rPr>
                <w:rFonts w:cs="Times New Roman"/>
                <w:szCs w:val="24"/>
              </w:rPr>
              <w:t>Héberger cloud</w:t>
            </w:r>
          </w:p>
        </w:tc>
        <w:tc>
          <w:tcPr>
            <w:tcW w:w="2310" w:type="dxa"/>
          </w:tcPr>
          <w:p w14:paraId="1DDF53DF" w14:textId="7D348BF1" w:rsidR="009D6F7C" w:rsidRPr="003D2D95" w:rsidRDefault="009D6F7C" w:rsidP="00204C06">
            <w:pPr>
              <w:spacing w:line="360" w:lineRule="auto"/>
              <w:rPr>
                <w:rFonts w:cs="Times New Roman"/>
                <w:szCs w:val="24"/>
              </w:rPr>
            </w:pPr>
          </w:p>
        </w:tc>
        <w:tc>
          <w:tcPr>
            <w:tcW w:w="2110" w:type="dxa"/>
          </w:tcPr>
          <w:p w14:paraId="1BA1609D" w14:textId="63E99E36" w:rsidR="009D6F7C" w:rsidRPr="003D2D95" w:rsidRDefault="009D6F7C" w:rsidP="00204C06">
            <w:pPr>
              <w:spacing w:line="360" w:lineRule="auto"/>
              <w:rPr>
                <w:rFonts w:cs="Times New Roman"/>
                <w:szCs w:val="24"/>
              </w:rPr>
            </w:pPr>
          </w:p>
        </w:tc>
        <w:tc>
          <w:tcPr>
            <w:tcW w:w="2072" w:type="dxa"/>
          </w:tcPr>
          <w:p w14:paraId="4D57D1A5" w14:textId="14677761" w:rsidR="009D6F7C" w:rsidRPr="003D2D95" w:rsidRDefault="009D6F7C" w:rsidP="00204C06">
            <w:pPr>
              <w:spacing w:line="360" w:lineRule="auto"/>
              <w:rPr>
                <w:rFonts w:cs="Times New Roman"/>
                <w:szCs w:val="24"/>
              </w:rPr>
            </w:pPr>
          </w:p>
        </w:tc>
      </w:tr>
    </w:tbl>
    <w:p w14:paraId="72503657" w14:textId="4D0EBB1E" w:rsidR="00596AE8" w:rsidRPr="003D2D95" w:rsidRDefault="00765BA9" w:rsidP="00765BA9">
      <w:pPr>
        <w:pStyle w:val="Lgende"/>
        <w:jc w:val="center"/>
        <w:rPr>
          <w:rFonts w:cs="Times New Roman"/>
          <w:szCs w:val="24"/>
        </w:rPr>
      </w:pPr>
      <w:bookmarkStart w:id="218" w:name="_Toc197096247"/>
      <w:r>
        <w:t xml:space="preserve">Tableau </w:t>
      </w:r>
      <w:r w:rsidR="00FA391C">
        <w:fldChar w:fldCharType="begin"/>
      </w:r>
      <w:r w:rsidR="00FA391C">
        <w:instrText xml:space="preserve"> SEQ Tableau \* ARABIC </w:instrText>
      </w:r>
      <w:r w:rsidR="00FA391C">
        <w:fldChar w:fldCharType="separate"/>
      </w:r>
      <w:r>
        <w:rPr>
          <w:noProof/>
        </w:rPr>
        <w:t>3</w:t>
      </w:r>
      <w:r w:rsidR="00FA391C">
        <w:rPr>
          <w:noProof/>
        </w:rPr>
        <w:fldChar w:fldCharType="end"/>
      </w:r>
      <w:r>
        <w:t xml:space="preserve">: </w:t>
      </w:r>
      <w:r w:rsidRPr="002D6665">
        <w:t>: estimation des couts de la mise en œuvre de la gestion des points d’accès dans le cloud.</w:t>
      </w:r>
      <w:bookmarkEnd w:id="218"/>
    </w:p>
    <w:p w14:paraId="1C57C500" w14:textId="652D1EAA" w:rsidR="0061639B" w:rsidRPr="003D2D95" w:rsidRDefault="0061639B" w:rsidP="001F152F">
      <w:pPr>
        <w:spacing w:after="0" w:line="360" w:lineRule="auto"/>
        <w:jc w:val="center"/>
        <w:rPr>
          <w:rFonts w:cs="Times New Roman"/>
          <w:szCs w:val="24"/>
        </w:rPr>
      </w:pPr>
      <w:r w:rsidRPr="003D2D95">
        <w:rPr>
          <w:rFonts w:cs="Times New Roman"/>
          <w:szCs w:val="24"/>
        </w:rPr>
        <w:t>Source : personnel</w:t>
      </w:r>
    </w:p>
    <w:p w14:paraId="7961CC9F" w14:textId="67D4FB3B" w:rsidR="001F152F" w:rsidRDefault="001F152F" w:rsidP="00204C06">
      <w:pPr>
        <w:spacing w:after="0" w:line="360" w:lineRule="auto"/>
        <w:rPr>
          <w:rFonts w:cs="Times New Roman"/>
          <w:szCs w:val="24"/>
        </w:rPr>
      </w:pPr>
    </w:p>
    <w:p w14:paraId="70B6EC09" w14:textId="40922224" w:rsidR="00AC2951" w:rsidRDefault="009D6F7C" w:rsidP="00204C06">
      <w:pPr>
        <w:spacing w:after="0" w:line="360" w:lineRule="auto"/>
        <w:rPr>
          <w:rFonts w:cs="Times New Roman"/>
          <w:szCs w:val="24"/>
        </w:rPr>
      </w:pPr>
      <w:r w:rsidRPr="00A012BB">
        <w:rPr>
          <w:b/>
          <w:bCs/>
          <w:szCs w:val="24"/>
          <w:u w:val="single"/>
        </w:rPr>
        <w:t>TOTAL DE L’INTALLATION</w:t>
      </w:r>
    </w:p>
    <w:p w14:paraId="61A90C0C" w14:textId="57C4F7E9" w:rsidR="00AC2951" w:rsidRDefault="00AC2951" w:rsidP="00204C06">
      <w:pPr>
        <w:spacing w:after="0" w:line="360" w:lineRule="auto"/>
        <w:rPr>
          <w:rFonts w:cs="Times New Roman"/>
          <w:szCs w:val="24"/>
        </w:rPr>
      </w:pPr>
    </w:p>
    <w:p w14:paraId="3A6784A7" w14:textId="62D57BC6" w:rsidR="00AC2951" w:rsidRDefault="00AC2951" w:rsidP="00204C06">
      <w:pPr>
        <w:spacing w:after="0" w:line="360" w:lineRule="auto"/>
        <w:rPr>
          <w:rFonts w:cs="Times New Roman"/>
          <w:szCs w:val="24"/>
        </w:rPr>
      </w:pPr>
    </w:p>
    <w:p w14:paraId="32FA5956" w14:textId="6C302CD5" w:rsidR="00AC2951" w:rsidRDefault="00AC2951" w:rsidP="00204C06">
      <w:pPr>
        <w:spacing w:after="0" w:line="360" w:lineRule="auto"/>
        <w:rPr>
          <w:rFonts w:cs="Times New Roman"/>
          <w:szCs w:val="24"/>
        </w:rPr>
      </w:pPr>
    </w:p>
    <w:p w14:paraId="0F34E51D" w14:textId="453898C3" w:rsidR="00765BA9" w:rsidRDefault="00765BA9" w:rsidP="00204C06">
      <w:pPr>
        <w:spacing w:after="0" w:line="360" w:lineRule="auto"/>
        <w:rPr>
          <w:rFonts w:cs="Times New Roman"/>
          <w:szCs w:val="24"/>
        </w:rPr>
      </w:pPr>
    </w:p>
    <w:p w14:paraId="27495266" w14:textId="77777777" w:rsidR="00765BA9" w:rsidRDefault="00765BA9" w:rsidP="00204C06">
      <w:pPr>
        <w:spacing w:after="0" w:line="360" w:lineRule="auto"/>
        <w:rPr>
          <w:rFonts w:cs="Times New Roman"/>
          <w:szCs w:val="24"/>
        </w:rPr>
      </w:pPr>
    </w:p>
    <w:p w14:paraId="51F8AED4" w14:textId="6B2038CE" w:rsidR="00AC2951" w:rsidRDefault="00AC2951" w:rsidP="00204C06">
      <w:pPr>
        <w:spacing w:after="0" w:line="360" w:lineRule="auto"/>
        <w:rPr>
          <w:rFonts w:cs="Times New Roman"/>
          <w:szCs w:val="24"/>
        </w:rPr>
      </w:pPr>
    </w:p>
    <w:p w14:paraId="4E30377D" w14:textId="6A256757" w:rsidR="00E82ECB" w:rsidRDefault="00E82ECB" w:rsidP="00204C06">
      <w:pPr>
        <w:spacing w:after="0" w:line="360" w:lineRule="auto"/>
        <w:rPr>
          <w:rFonts w:cs="Times New Roman"/>
          <w:szCs w:val="24"/>
        </w:rPr>
      </w:pPr>
    </w:p>
    <w:p w14:paraId="37FA7329" w14:textId="1FBBCF35" w:rsidR="00E82ECB" w:rsidRDefault="00E82ECB" w:rsidP="00204C06">
      <w:pPr>
        <w:spacing w:after="0" w:line="360" w:lineRule="auto"/>
        <w:rPr>
          <w:rFonts w:cs="Times New Roman"/>
          <w:szCs w:val="24"/>
        </w:rPr>
      </w:pPr>
    </w:p>
    <w:p w14:paraId="0308DCD4" w14:textId="66D3CEC7" w:rsidR="00E82ECB" w:rsidRDefault="00E82ECB" w:rsidP="00204C06">
      <w:pPr>
        <w:spacing w:after="0" w:line="360" w:lineRule="auto"/>
        <w:rPr>
          <w:rFonts w:cs="Times New Roman"/>
          <w:szCs w:val="24"/>
        </w:rPr>
      </w:pPr>
    </w:p>
    <w:p w14:paraId="66B08427" w14:textId="6D287073" w:rsidR="00E82ECB" w:rsidRDefault="00E82ECB" w:rsidP="00204C06">
      <w:pPr>
        <w:spacing w:after="0" w:line="360" w:lineRule="auto"/>
        <w:rPr>
          <w:rFonts w:cs="Times New Roman"/>
          <w:szCs w:val="24"/>
        </w:rPr>
      </w:pPr>
    </w:p>
    <w:p w14:paraId="436EDA86" w14:textId="5D712566" w:rsidR="00E82ECB" w:rsidRDefault="00E82ECB" w:rsidP="00204C06">
      <w:pPr>
        <w:spacing w:after="0" w:line="360" w:lineRule="auto"/>
        <w:rPr>
          <w:rFonts w:cs="Times New Roman"/>
          <w:szCs w:val="24"/>
        </w:rPr>
      </w:pPr>
    </w:p>
    <w:p w14:paraId="58B4A9D9" w14:textId="7F73D5CE" w:rsidR="00E82ECB" w:rsidRDefault="00E82ECB" w:rsidP="00204C06">
      <w:pPr>
        <w:spacing w:after="0" w:line="360" w:lineRule="auto"/>
        <w:rPr>
          <w:rFonts w:cs="Times New Roman"/>
          <w:szCs w:val="24"/>
        </w:rPr>
      </w:pPr>
    </w:p>
    <w:p w14:paraId="19DE3CE5" w14:textId="288B970C" w:rsidR="00E82ECB" w:rsidRDefault="00E82ECB" w:rsidP="00204C06">
      <w:pPr>
        <w:spacing w:after="0" w:line="360" w:lineRule="auto"/>
        <w:rPr>
          <w:rFonts w:cs="Times New Roman"/>
          <w:szCs w:val="24"/>
        </w:rPr>
      </w:pPr>
    </w:p>
    <w:p w14:paraId="0E2E6C4C" w14:textId="4B9A013E" w:rsidR="00E82ECB" w:rsidRDefault="00E82ECB" w:rsidP="00204C06">
      <w:pPr>
        <w:spacing w:after="0" w:line="360" w:lineRule="auto"/>
        <w:rPr>
          <w:rFonts w:cs="Times New Roman"/>
          <w:szCs w:val="24"/>
        </w:rPr>
      </w:pPr>
    </w:p>
    <w:p w14:paraId="6E2E930B" w14:textId="35C1114F" w:rsidR="00E82ECB" w:rsidRDefault="00E82ECB" w:rsidP="00204C06">
      <w:pPr>
        <w:spacing w:after="0" w:line="360" w:lineRule="auto"/>
        <w:rPr>
          <w:rFonts w:cs="Times New Roman"/>
          <w:szCs w:val="24"/>
        </w:rPr>
      </w:pPr>
    </w:p>
    <w:p w14:paraId="4AC1D24C" w14:textId="403200E2" w:rsidR="00E82ECB" w:rsidRDefault="00E82ECB" w:rsidP="00204C06">
      <w:pPr>
        <w:spacing w:after="0" w:line="360" w:lineRule="auto"/>
        <w:rPr>
          <w:rFonts w:cs="Times New Roman"/>
          <w:szCs w:val="24"/>
        </w:rPr>
      </w:pPr>
    </w:p>
    <w:p w14:paraId="5958A92E" w14:textId="13BCFB01" w:rsidR="00E82ECB" w:rsidRDefault="00E82ECB" w:rsidP="00204C06">
      <w:pPr>
        <w:spacing w:after="0" w:line="360" w:lineRule="auto"/>
        <w:rPr>
          <w:rFonts w:cs="Times New Roman"/>
          <w:szCs w:val="24"/>
        </w:rPr>
      </w:pPr>
    </w:p>
    <w:p w14:paraId="53F621CA" w14:textId="1BD242B1" w:rsidR="00E82ECB" w:rsidRDefault="00E82ECB" w:rsidP="00204C06">
      <w:pPr>
        <w:spacing w:after="0" w:line="360" w:lineRule="auto"/>
        <w:rPr>
          <w:rFonts w:cs="Times New Roman"/>
          <w:szCs w:val="24"/>
        </w:rPr>
      </w:pPr>
    </w:p>
    <w:p w14:paraId="6C554D79" w14:textId="58BE1406" w:rsidR="00E82ECB" w:rsidRDefault="00E82ECB" w:rsidP="00204C06">
      <w:pPr>
        <w:spacing w:after="0" w:line="360" w:lineRule="auto"/>
        <w:rPr>
          <w:rFonts w:cs="Times New Roman"/>
          <w:szCs w:val="24"/>
        </w:rPr>
      </w:pPr>
    </w:p>
    <w:p w14:paraId="0F12FF3A" w14:textId="12C57D2C" w:rsidR="00E82ECB" w:rsidRDefault="00E82ECB" w:rsidP="00204C06">
      <w:pPr>
        <w:spacing w:after="0" w:line="360" w:lineRule="auto"/>
        <w:rPr>
          <w:rFonts w:cs="Times New Roman"/>
          <w:szCs w:val="24"/>
        </w:rPr>
      </w:pPr>
    </w:p>
    <w:p w14:paraId="3D5FACC8" w14:textId="77777777" w:rsidR="005F742D" w:rsidRDefault="005F742D" w:rsidP="00204C06">
      <w:pPr>
        <w:spacing w:after="0" w:line="360" w:lineRule="auto"/>
        <w:rPr>
          <w:rFonts w:cs="Times New Roman"/>
          <w:szCs w:val="24"/>
        </w:rPr>
      </w:pPr>
    </w:p>
    <w:p w14:paraId="63C30667" w14:textId="400E244C" w:rsidR="00AC2951" w:rsidRDefault="00AC2951" w:rsidP="00204C06">
      <w:pPr>
        <w:spacing w:after="0" w:line="360" w:lineRule="auto"/>
        <w:rPr>
          <w:rFonts w:cs="Times New Roman"/>
          <w:szCs w:val="24"/>
        </w:rPr>
      </w:pPr>
    </w:p>
    <w:p w14:paraId="799357F7" w14:textId="77777777" w:rsidR="00AC2951" w:rsidRPr="003D2D95" w:rsidRDefault="00AC2951" w:rsidP="00204C06">
      <w:pPr>
        <w:spacing w:after="0" w:line="360" w:lineRule="auto"/>
        <w:rPr>
          <w:rFonts w:cs="Times New Roman"/>
          <w:szCs w:val="24"/>
        </w:rPr>
      </w:pPr>
    </w:p>
    <w:p w14:paraId="7B640009" w14:textId="1F377064" w:rsidR="00343018" w:rsidRPr="0087174E" w:rsidRDefault="00343018" w:rsidP="001F152F">
      <w:pPr>
        <w:pStyle w:val="Titre1"/>
        <w:spacing w:before="0" w:after="0" w:line="360" w:lineRule="auto"/>
        <w:rPr>
          <w:rFonts w:ascii="Times New Roman" w:hAnsi="Times New Roman" w:cs="Times New Roman"/>
          <w:sz w:val="28"/>
          <w:u w:val="single"/>
        </w:rPr>
      </w:pPr>
      <w:r w:rsidRPr="001F152F">
        <w:rPr>
          <w:rFonts w:ascii="Times New Roman" w:eastAsia="Times New Roman" w:hAnsi="Times New Roman" w:cs="Times New Roman"/>
          <w:sz w:val="24"/>
        </w:rPr>
        <w:t xml:space="preserve">                                            </w:t>
      </w:r>
      <w:bookmarkStart w:id="219" w:name="_Toc197428956"/>
      <w:bookmarkStart w:id="220" w:name="_Toc197429175"/>
      <w:r w:rsidR="0087174E" w:rsidRPr="0087174E">
        <w:rPr>
          <w:rFonts w:ascii="Times New Roman" w:eastAsia="Times New Roman" w:hAnsi="Times New Roman" w:cs="Times New Roman"/>
          <w:color w:val="000000" w:themeColor="text1"/>
          <w:sz w:val="28"/>
          <w:u w:val="single"/>
        </w:rPr>
        <w:t>BILAN DE STAGE</w:t>
      </w:r>
      <w:bookmarkEnd w:id="219"/>
      <w:bookmarkEnd w:id="220"/>
    </w:p>
    <w:p w14:paraId="5518810B" w14:textId="77777777" w:rsidR="00E50A97" w:rsidRPr="003D2D95" w:rsidRDefault="00E50A97" w:rsidP="00204C06">
      <w:pPr>
        <w:spacing w:after="0" w:line="360" w:lineRule="auto"/>
        <w:rPr>
          <w:rFonts w:cs="Times New Roman"/>
          <w:szCs w:val="24"/>
        </w:rPr>
      </w:pPr>
    </w:p>
    <w:p w14:paraId="066B48F7" w14:textId="4AB22BB8" w:rsidR="00066742" w:rsidRPr="003D2D95" w:rsidRDefault="007A156D" w:rsidP="00204C06">
      <w:pPr>
        <w:spacing w:after="0" w:line="360" w:lineRule="auto"/>
        <w:ind w:left="360"/>
        <w:rPr>
          <w:rFonts w:cs="Times New Roman"/>
          <w:szCs w:val="24"/>
        </w:rPr>
      </w:pPr>
      <w:r w:rsidRPr="003D2D95">
        <w:rPr>
          <w:rFonts w:cs="Times New Roman"/>
          <w:szCs w:val="24"/>
        </w:rPr>
        <w:t xml:space="preserve">Le stage de fin de cycle Licence 3 que j’ai eu l’opportunité d’effectuer s’est déroulé au sein de l’entreprise Neemba </w:t>
      </w:r>
      <w:r w:rsidR="0045335F" w:rsidRPr="003D2D95">
        <w:rPr>
          <w:rFonts w:cs="Times New Roman"/>
          <w:szCs w:val="24"/>
        </w:rPr>
        <w:t>Burkina. Ce</w:t>
      </w:r>
      <w:r w:rsidRPr="003D2D95">
        <w:rPr>
          <w:rFonts w:cs="Times New Roman"/>
          <w:szCs w:val="24"/>
        </w:rPr>
        <w:t xml:space="preserve"> stage, d’une durée de six mois, allant du </w:t>
      </w:r>
      <w:r w:rsidR="0056640A" w:rsidRPr="003D2D95">
        <w:rPr>
          <w:rFonts w:cs="Times New Roman"/>
          <w:szCs w:val="24"/>
        </w:rPr>
        <w:t xml:space="preserve">15 Octobre 2024 </w:t>
      </w:r>
      <w:r w:rsidRPr="003D2D95">
        <w:rPr>
          <w:rFonts w:cs="Times New Roman"/>
          <w:szCs w:val="24"/>
        </w:rPr>
        <w:t xml:space="preserve">au </w:t>
      </w:r>
      <w:r w:rsidR="0056640A" w:rsidRPr="003D2D95">
        <w:rPr>
          <w:rFonts w:cs="Times New Roman"/>
          <w:szCs w:val="24"/>
        </w:rPr>
        <w:t xml:space="preserve">14 Avril </w:t>
      </w:r>
      <w:r w:rsidR="0061639B" w:rsidRPr="003D2D95">
        <w:rPr>
          <w:rFonts w:cs="Times New Roman"/>
          <w:szCs w:val="24"/>
        </w:rPr>
        <w:t>2025,</w:t>
      </w:r>
      <w:r w:rsidRPr="003D2D95">
        <w:rPr>
          <w:rFonts w:cs="Times New Roman"/>
          <w:szCs w:val="24"/>
        </w:rPr>
        <w:t xml:space="preserve"> m’a permis d’occuper le poste d’assistante en informatique. Il s’inscrivait dans le cadre de ma formation universitaire et visait à mettre en pratique les connaissances théoriques acquises, tout en découvrant les réalités du monde professionnel.</w:t>
      </w:r>
    </w:p>
    <w:p w14:paraId="47F98260" w14:textId="77777777" w:rsidR="0045335F" w:rsidRPr="003D2D95" w:rsidRDefault="0045335F" w:rsidP="00204C06">
      <w:pPr>
        <w:spacing w:after="0" w:line="360" w:lineRule="auto"/>
        <w:ind w:left="360"/>
        <w:rPr>
          <w:rFonts w:cs="Times New Roman"/>
          <w:szCs w:val="24"/>
        </w:rPr>
      </w:pPr>
      <w:r w:rsidRPr="003D2D95">
        <w:rPr>
          <w:rFonts w:cs="Times New Roman"/>
          <w:szCs w:val="24"/>
        </w:rPr>
        <w:t>Mes principales tâches consistaient à assurer le support technique des utilisateurs, tant sur le plan matériel que logiciel, en installant, configurant et dépannant les postes de travail. J’ai également participé à la maintenance du réseau local, en intervenant sur les équipements de connexion, en surveillant le bon fonctionnement du système, et en participant à la gestion des incidents.</w:t>
      </w:r>
    </w:p>
    <w:p w14:paraId="29AE550C" w14:textId="7806E048" w:rsidR="0045335F" w:rsidRPr="003D2D95" w:rsidRDefault="0045335F" w:rsidP="00204C06">
      <w:pPr>
        <w:spacing w:after="0" w:line="360" w:lineRule="auto"/>
        <w:ind w:left="360"/>
        <w:rPr>
          <w:rFonts w:cs="Times New Roman"/>
          <w:szCs w:val="24"/>
        </w:rPr>
      </w:pPr>
      <w:r w:rsidRPr="003D2D95">
        <w:rPr>
          <w:rFonts w:cs="Times New Roman"/>
          <w:szCs w:val="24"/>
        </w:rPr>
        <w:t xml:space="preserve">Cette expérience m’a permis d’approfondir mes compétences techniques, en particulier dans les domaines de la maintenance informatique, du support technique, de la gestion de réseaux et l’aménagement d’un salle serveur. J’ai appris à travailler dans un environnement professionnel, à gérer les priorités, à m’adapter rapidement, et à interagir avec des collègues de différents postes. J’ai également développé un sens accru de l’autonomie, de l’organisation et de la rigueur. </w:t>
      </w:r>
    </w:p>
    <w:p w14:paraId="71D73425" w14:textId="77777777" w:rsidR="0045335F" w:rsidRPr="003D2D95" w:rsidRDefault="0045335F" w:rsidP="00204C06">
      <w:pPr>
        <w:spacing w:after="0" w:line="360" w:lineRule="auto"/>
        <w:ind w:left="360"/>
        <w:rPr>
          <w:rFonts w:cs="Times New Roman"/>
          <w:szCs w:val="24"/>
        </w:rPr>
      </w:pPr>
      <w:r w:rsidRPr="003D2D95">
        <w:rPr>
          <w:rFonts w:cs="Times New Roman"/>
          <w:szCs w:val="24"/>
        </w:rPr>
        <w:t>Certaines difficultés ont jalonné mon parcours, notamment l’adaptation à de nouveaux outils et méthodes de travail, ainsi que la gestion de plusieurs demandes urgentes en même temps. Toutefois, ces défis ont été pour moi des occasions d’apprentissage et de renforcement de mes compétences, en particulier en matière de résolution de problèmes et de gestion du stress.</w:t>
      </w:r>
    </w:p>
    <w:p w14:paraId="67F876E9" w14:textId="2647EF41" w:rsidR="0045335F" w:rsidRDefault="0045335F" w:rsidP="00204C06">
      <w:pPr>
        <w:spacing w:after="0" w:line="360" w:lineRule="auto"/>
        <w:ind w:left="360"/>
        <w:rPr>
          <w:rFonts w:cs="Times New Roman"/>
          <w:szCs w:val="24"/>
        </w:rPr>
      </w:pPr>
      <w:r w:rsidRPr="003D2D95">
        <w:rPr>
          <w:rFonts w:cs="Times New Roman"/>
          <w:szCs w:val="24"/>
        </w:rPr>
        <w:t>En définitive, ce stage a constitué une expérience extrêmement formatrice. Il m’a permis de consolider mes acquis universitaires, d’acquérir de nouvelles compétences et de mieux cerner mes aspirations professionnelles. Il représente une étape déterminante dans mon parcours et constitue un socle solide pour la suite de ma formation et de mon insertion dans le monde professionnel.</w:t>
      </w:r>
    </w:p>
    <w:p w14:paraId="30B25DDE" w14:textId="50E90F6B" w:rsidR="00AC2951" w:rsidRDefault="00AC2951" w:rsidP="00204C06">
      <w:pPr>
        <w:spacing w:after="0" w:line="360" w:lineRule="auto"/>
        <w:ind w:left="360"/>
        <w:rPr>
          <w:rFonts w:cs="Times New Roman"/>
          <w:szCs w:val="24"/>
        </w:rPr>
      </w:pPr>
    </w:p>
    <w:p w14:paraId="18015DBB" w14:textId="45EBB2A1" w:rsidR="00AC2951" w:rsidRDefault="00AC2951" w:rsidP="00204C06">
      <w:pPr>
        <w:spacing w:after="0" w:line="360" w:lineRule="auto"/>
        <w:ind w:left="360"/>
        <w:rPr>
          <w:rFonts w:cs="Times New Roman"/>
          <w:szCs w:val="24"/>
        </w:rPr>
      </w:pPr>
    </w:p>
    <w:p w14:paraId="597942A4" w14:textId="77777777" w:rsidR="00765BA9" w:rsidRDefault="00765BA9" w:rsidP="001F152F">
      <w:pPr>
        <w:pStyle w:val="Titre1"/>
        <w:spacing w:before="0" w:after="0" w:line="360" w:lineRule="auto"/>
        <w:rPr>
          <w:rFonts w:ascii="Times New Roman" w:eastAsia="Times New Roman" w:hAnsi="Times New Roman" w:cs="Times New Roman"/>
          <w:color w:val="auto"/>
          <w:sz w:val="24"/>
          <w:szCs w:val="24"/>
        </w:rPr>
      </w:pPr>
    </w:p>
    <w:p w14:paraId="69B21210" w14:textId="5294D4A9" w:rsidR="0045335F" w:rsidRPr="0087174E" w:rsidRDefault="0056640A" w:rsidP="0087174E">
      <w:pPr>
        <w:pStyle w:val="Titre1"/>
        <w:spacing w:before="0" w:after="0" w:line="360" w:lineRule="auto"/>
        <w:jc w:val="center"/>
        <w:rPr>
          <w:rFonts w:ascii="Times New Roman" w:hAnsi="Times New Roman" w:cs="Times New Roman"/>
          <w:color w:val="000000" w:themeColor="text1"/>
          <w:sz w:val="28"/>
          <w:u w:val="single"/>
        </w:rPr>
      </w:pPr>
      <w:bookmarkStart w:id="221" w:name="_Toc197428957"/>
      <w:bookmarkStart w:id="222" w:name="_Toc197429176"/>
      <w:r w:rsidRPr="0087174E">
        <w:rPr>
          <w:rFonts w:ascii="Times New Roman" w:eastAsia="Times New Roman" w:hAnsi="Times New Roman" w:cs="Times New Roman"/>
          <w:color w:val="000000" w:themeColor="text1"/>
          <w:sz w:val="28"/>
          <w:u w:val="single"/>
        </w:rPr>
        <w:t>Conclusion Générale</w:t>
      </w:r>
      <w:bookmarkEnd w:id="221"/>
      <w:bookmarkEnd w:id="222"/>
    </w:p>
    <w:p w14:paraId="1541F245" w14:textId="77777777" w:rsidR="001F152F" w:rsidRPr="001F152F" w:rsidRDefault="001F152F" w:rsidP="001F152F">
      <w:pPr>
        <w:spacing w:after="0" w:line="360" w:lineRule="auto"/>
      </w:pPr>
    </w:p>
    <w:p w14:paraId="0B7D1262" w14:textId="77777777" w:rsidR="00EA3F0D" w:rsidRPr="003D2D95" w:rsidRDefault="00EA3F0D" w:rsidP="00204C06">
      <w:pPr>
        <w:spacing w:after="0" w:line="360" w:lineRule="auto"/>
        <w:ind w:left="360"/>
        <w:rPr>
          <w:rFonts w:cs="Times New Roman"/>
          <w:szCs w:val="24"/>
        </w:rPr>
      </w:pPr>
      <w:r w:rsidRPr="003D2D95">
        <w:rPr>
          <w:rFonts w:cs="Times New Roman"/>
          <w:szCs w:val="24"/>
        </w:rPr>
        <w:t xml:space="preserve">La gestion des points d’accès dans le cloud désigne l’ensemble des solutions permettant aux entreprises d’assurer la connectivité et la sécurité de leurs infrastructures réseau à travers des plateformes distantes. Elle s’inscrit dans une dynamique de modernisation rendue possible par le cloud </w:t>
      </w:r>
      <w:proofErr w:type="spellStart"/>
      <w:r w:rsidRPr="003D2D95">
        <w:rPr>
          <w:rFonts w:cs="Times New Roman"/>
          <w:szCs w:val="24"/>
        </w:rPr>
        <w:t>computing</w:t>
      </w:r>
      <w:proofErr w:type="spellEnd"/>
      <w:r w:rsidRPr="003D2D95">
        <w:rPr>
          <w:rFonts w:cs="Times New Roman"/>
          <w:szCs w:val="24"/>
        </w:rPr>
        <w:t>, qui offre des ressources accessibles à distance, une grande flexibilité et une gestion centralisée. Ce modèle est en constante évolution grâce aux innovations technologiques, qui permettent aujourd’hui d’intégrer des équipements intelligents, tels que les points d’accès Sophos, avec une supervision en temps réel et une sécurité renforcée.</w:t>
      </w:r>
    </w:p>
    <w:p w14:paraId="583701E8" w14:textId="77777777" w:rsidR="00EA3F0D" w:rsidRPr="003D2D95" w:rsidRDefault="00EA3F0D" w:rsidP="00204C06">
      <w:pPr>
        <w:spacing w:after="0" w:line="360" w:lineRule="auto"/>
        <w:ind w:left="360"/>
        <w:rPr>
          <w:rFonts w:cs="Times New Roman"/>
          <w:szCs w:val="24"/>
        </w:rPr>
      </w:pPr>
      <w:r w:rsidRPr="003D2D95">
        <w:rPr>
          <w:rFonts w:cs="Times New Roman"/>
          <w:szCs w:val="24"/>
        </w:rPr>
        <w:t xml:space="preserve">En effet, les solutions proposées par Sophos, notamment à travers ses équipements AP6 840 et sa plateforme Sophos Central, permettent une gestion efficace des réseaux sans fil tout en garantissant une protection optimale contre les menaces. Leur approche </w:t>
      </w:r>
      <w:proofErr w:type="spellStart"/>
      <w:r w:rsidRPr="003D2D95">
        <w:rPr>
          <w:rFonts w:cs="Times New Roman"/>
          <w:szCs w:val="24"/>
        </w:rPr>
        <w:t>Zero</w:t>
      </w:r>
      <w:proofErr w:type="spellEnd"/>
      <w:r w:rsidRPr="003D2D95">
        <w:rPr>
          <w:rFonts w:cs="Times New Roman"/>
          <w:szCs w:val="24"/>
        </w:rPr>
        <w:t xml:space="preserve"> Trust, leur simplicité de déploiement et leur capacité à s’adapter aux besoins des entreprises font de ces solutions une réponse concrète aux enjeux actuels de la transformation numérique. Toutefois, comme toute solution basée sur le cloud, des défis subsistent, notamment en matière de confidentialité des données, de dépendance au fournisseur et de disponibilité du service.</w:t>
      </w:r>
    </w:p>
    <w:p w14:paraId="515105FC" w14:textId="2F56EEDC" w:rsidR="00EA3F0D" w:rsidRPr="003D2D95" w:rsidRDefault="00EA3F0D" w:rsidP="00204C06">
      <w:pPr>
        <w:spacing w:after="0" w:line="360" w:lineRule="auto"/>
        <w:ind w:left="360"/>
        <w:rPr>
          <w:rFonts w:cs="Times New Roman"/>
          <w:szCs w:val="24"/>
        </w:rPr>
      </w:pPr>
      <w:r w:rsidRPr="003D2D95">
        <w:rPr>
          <w:rFonts w:cs="Times New Roman"/>
          <w:szCs w:val="24"/>
        </w:rPr>
        <w:t xml:space="preserve">Nous retenons également que ces </w:t>
      </w:r>
      <w:r w:rsidR="00B15D6A" w:rsidRPr="003D2D95">
        <w:rPr>
          <w:rFonts w:cs="Times New Roman"/>
          <w:szCs w:val="24"/>
        </w:rPr>
        <w:t>six</w:t>
      </w:r>
      <w:r w:rsidRPr="003D2D95">
        <w:rPr>
          <w:rFonts w:cs="Times New Roman"/>
          <w:szCs w:val="24"/>
        </w:rPr>
        <w:t xml:space="preserve"> (0</w:t>
      </w:r>
      <w:r w:rsidR="00B15D6A" w:rsidRPr="003D2D95">
        <w:rPr>
          <w:rFonts w:cs="Times New Roman"/>
          <w:szCs w:val="24"/>
        </w:rPr>
        <w:t>6</w:t>
      </w:r>
      <w:r w:rsidRPr="003D2D95">
        <w:rPr>
          <w:rFonts w:cs="Times New Roman"/>
          <w:szCs w:val="24"/>
        </w:rPr>
        <w:t>) mois de stage effectués au sein de l’entreprise Neemba Burkina ont été une véritable opportunité pour appliquer nos acquis théoriques dans un environnement professionnel réel. Cette immersion nous a permis de mieux comprendre les enjeux liés à la gestion des réseaux sans fil dans le cloud, d’acquérir de nouvelles compétences techniques et de participer activement à la mise en place de points d’accès sécurisés avec les technologies Sophos.</w:t>
      </w:r>
    </w:p>
    <w:p w14:paraId="2C5F732F" w14:textId="77777777" w:rsidR="00EA3F0D" w:rsidRPr="003D2D95" w:rsidRDefault="00EA3F0D" w:rsidP="00204C06">
      <w:pPr>
        <w:spacing w:after="0" w:line="360" w:lineRule="auto"/>
        <w:ind w:left="360"/>
        <w:rPr>
          <w:rFonts w:cs="Times New Roman"/>
          <w:szCs w:val="24"/>
        </w:rPr>
      </w:pPr>
      <w:r w:rsidRPr="003D2D95">
        <w:rPr>
          <w:rFonts w:cs="Times New Roman"/>
          <w:szCs w:val="24"/>
        </w:rPr>
        <w:t>Au terme de ce rapport, nous pouvons conclure que Neemba Burkina joue un rôle stratégique dans l’adoption des solutions cloud au Burkina Faso, notamment à travers l’intégration des équipements Sophos, qui allient performance, sécurité et accessibilité financière. Cette expérience marque une étape significative dans notre parcours professionnel et académique, et renforce notre volonté de contribuer à la transformation numérique des organisations.</w:t>
      </w:r>
    </w:p>
    <w:p w14:paraId="74D069B9" w14:textId="391C86C7" w:rsidR="00EA3F0D" w:rsidRDefault="00EA3F0D" w:rsidP="00204C06">
      <w:pPr>
        <w:spacing w:after="0" w:line="360" w:lineRule="auto"/>
        <w:ind w:left="360"/>
        <w:rPr>
          <w:rFonts w:cs="Times New Roman"/>
          <w:szCs w:val="24"/>
        </w:rPr>
      </w:pPr>
    </w:p>
    <w:p w14:paraId="17D375E8" w14:textId="77777777" w:rsidR="00765BA9" w:rsidRDefault="00765BA9" w:rsidP="00791CBD">
      <w:pPr>
        <w:tabs>
          <w:tab w:val="left" w:pos="1701"/>
        </w:tabs>
        <w:spacing w:after="0" w:line="360" w:lineRule="auto"/>
        <w:jc w:val="center"/>
        <w:rPr>
          <w:rFonts w:cs="Times New Roman"/>
          <w:szCs w:val="24"/>
        </w:rPr>
      </w:pPr>
    </w:p>
    <w:p w14:paraId="3A1D6897" w14:textId="34861B56" w:rsidR="006F057F" w:rsidRPr="00D26ACC" w:rsidRDefault="006F057F" w:rsidP="00D26ACC">
      <w:pPr>
        <w:pStyle w:val="Titre1"/>
        <w:rPr>
          <w:rFonts w:ascii="Times New Roman" w:hAnsi="Times New Roman" w:cs="Times New Roman"/>
          <w:color w:val="000000" w:themeColor="text1"/>
          <w:sz w:val="24"/>
        </w:rPr>
      </w:pPr>
      <w:bookmarkStart w:id="223" w:name="_Toc197428958"/>
      <w:bookmarkStart w:id="224" w:name="_Toc197429177"/>
      <w:r w:rsidRPr="00D26ACC">
        <w:rPr>
          <w:rFonts w:ascii="Times New Roman" w:hAnsi="Times New Roman" w:cs="Times New Roman"/>
          <w:color w:val="000000" w:themeColor="text1"/>
          <w:sz w:val="24"/>
        </w:rPr>
        <w:t>BIBLIOGRAPHIE</w:t>
      </w:r>
      <w:bookmarkEnd w:id="223"/>
      <w:bookmarkEnd w:id="224"/>
    </w:p>
    <w:p w14:paraId="4ED4978C" w14:textId="77777777" w:rsidR="00244A86" w:rsidRPr="003D2D95" w:rsidRDefault="00244A86" w:rsidP="006F057F">
      <w:pPr>
        <w:tabs>
          <w:tab w:val="left" w:pos="1701"/>
        </w:tabs>
        <w:spacing w:after="0" w:line="360" w:lineRule="auto"/>
        <w:jc w:val="both"/>
        <w:rPr>
          <w:rFonts w:cs="Times New Roman"/>
          <w:b/>
          <w:bCs/>
          <w:szCs w:val="24"/>
        </w:rPr>
      </w:pPr>
    </w:p>
    <w:p w14:paraId="00D2EF39" w14:textId="1731DCEA" w:rsidR="00244A86" w:rsidRPr="003D2D95" w:rsidRDefault="009D43F1" w:rsidP="006F057F">
      <w:pPr>
        <w:tabs>
          <w:tab w:val="left" w:pos="1701"/>
        </w:tabs>
        <w:spacing w:after="0" w:line="360" w:lineRule="auto"/>
        <w:jc w:val="both"/>
        <w:rPr>
          <w:rFonts w:cs="Times New Roman"/>
          <w:b/>
          <w:bCs/>
          <w:szCs w:val="24"/>
        </w:rPr>
      </w:pPr>
      <w:r w:rsidRPr="003D2D95">
        <w:rPr>
          <w:rFonts w:cs="Times New Roman"/>
          <w:b/>
          <w:bCs/>
          <w:szCs w:val="24"/>
        </w:rPr>
        <w:t>(</w:t>
      </w:r>
      <w:hyperlink r:id="rId62" w:history="1">
        <w:r w:rsidR="00EE68C5" w:rsidRPr="004B337A">
          <w:rPr>
            <w:rStyle w:val="Lienhypertexte"/>
            <w:rFonts w:cs="Times New Roman"/>
            <w:b/>
            <w:bCs/>
            <w:szCs w:val="24"/>
          </w:rPr>
          <w:t>1)https://itandsi.wordpress.com/wp-content/uploads/2014/09/les-fondamentaux-du-cloud-computing.pdf</w:t>
        </w:r>
      </w:hyperlink>
    </w:p>
    <w:p w14:paraId="07CEE081" w14:textId="00F7A8B7" w:rsidR="009D43F1" w:rsidRPr="003D2D95" w:rsidRDefault="009D43F1" w:rsidP="006F057F">
      <w:pPr>
        <w:tabs>
          <w:tab w:val="left" w:pos="1701"/>
        </w:tabs>
        <w:spacing w:after="0" w:line="360" w:lineRule="auto"/>
        <w:jc w:val="both"/>
        <w:rPr>
          <w:rFonts w:cs="Times New Roman"/>
          <w:b/>
          <w:bCs/>
          <w:szCs w:val="24"/>
        </w:rPr>
      </w:pPr>
      <w:r w:rsidRPr="003D2D95">
        <w:rPr>
          <w:rFonts w:cs="Times New Roman"/>
          <w:b/>
          <w:bCs/>
          <w:szCs w:val="24"/>
        </w:rPr>
        <w:t>(2)</w:t>
      </w:r>
      <w:hyperlink r:id="rId63" w:history="1">
        <w:r w:rsidRPr="003D2D95">
          <w:rPr>
            <w:rStyle w:val="Lienhypertexte"/>
            <w:rFonts w:cs="Times New Roman"/>
            <w:b/>
            <w:bCs/>
            <w:szCs w:val="24"/>
          </w:rPr>
          <w:t>https://datascientest.com/cloud-computing</w:t>
        </w:r>
      </w:hyperlink>
    </w:p>
    <w:p w14:paraId="56A79B10" w14:textId="77BD3F3E" w:rsidR="003D2D95" w:rsidRDefault="00D96037" w:rsidP="006F057F">
      <w:pPr>
        <w:tabs>
          <w:tab w:val="left" w:pos="1701"/>
        </w:tabs>
        <w:spacing w:after="0" w:line="360" w:lineRule="auto"/>
        <w:jc w:val="both"/>
      </w:pPr>
      <w:r>
        <w:rPr>
          <w:rFonts w:cs="Times New Roman"/>
          <w:b/>
          <w:bCs/>
          <w:szCs w:val="24"/>
        </w:rPr>
        <w:t>(</w:t>
      </w:r>
      <w:r w:rsidR="003D2D95" w:rsidRPr="003D2D95">
        <w:rPr>
          <w:rFonts w:cs="Times New Roman"/>
          <w:b/>
          <w:bCs/>
          <w:szCs w:val="24"/>
        </w:rPr>
        <w:t>3</w:t>
      </w:r>
      <w:r>
        <w:rPr>
          <w:rFonts w:cs="Times New Roman"/>
          <w:b/>
          <w:bCs/>
          <w:szCs w:val="24"/>
        </w:rPr>
        <w:t>)</w:t>
      </w:r>
      <w:hyperlink r:id="rId64" w:history="1">
        <w:r w:rsidRPr="004B337A">
          <w:rPr>
            <w:rStyle w:val="Lienhypertexte"/>
            <w:rFonts w:cs="Times New Roman"/>
            <w:b/>
            <w:bCs/>
            <w:szCs w:val="24"/>
          </w:rPr>
          <w:t>https://www.guru99.com/fr/cloud-computing-service-provider.html</w:t>
        </w:r>
      </w:hyperlink>
    </w:p>
    <w:p w14:paraId="6D47B166" w14:textId="4F3DE038" w:rsidR="000102A5" w:rsidRDefault="00D96037" w:rsidP="006F057F">
      <w:pPr>
        <w:tabs>
          <w:tab w:val="left" w:pos="1701"/>
        </w:tabs>
        <w:spacing w:after="0" w:line="360" w:lineRule="auto"/>
        <w:jc w:val="both"/>
        <w:rPr>
          <w:rFonts w:cs="Times New Roman"/>
          <w:b/>
          <w:bCs/>
          <w:szCs w:val="24"/>
        </w:rPr>
      </w:pPr>
      <w:r>
        <w:rPr>
          <w:rFonts w:cs="Times New Roman"/>
          <w:b/>
          <w:bCs/>
          <w:szCs w:val="24"/>
        </w:rPr>
        <w:t>(4)</w:t>
      </w:r>
      <w:hyperlink r:id="rId65" w:history="1">
        <w:r w:rsidR="00340F19" w:rsidRPr="004B337A">
          <w:rPr>
            <w:rStyle w:val="Lienhypertexte"/>
            <w:rFonts w:cs="Times New Roman"/>
            <w:b/>
            <w:bCs/>
            <w:szCs w:val="24"/>
          </w:rPr>
          <w:t>https://ro.scribd.com</w:t>
        </w:r>
      </w:hyperlink>
    </w:p>
    <w:p w14:paraId="1A615734" w14:textId="0298B117" w:rsidR="00A41FD2" w:rsidRDefault="00A41FD2" w:rsidP="006F057F">
      <w:pPr>
        <w:tabs>
          <w:tab w:val="left" w:pos="1701"/>
        </w:tabs>
        <w:spacing w:after="0" w:line="360" w:lineRule="auto"/>
        <w:jc w:val="both"/>
        <w:rPr>
          <w:rFonts w:cs="Times New Roman"/>
          <w:b/>
          <w:bCs/>
          <w:szCs w:val="24"/>
        </w:rPr>
      </w:pPr>
      <w:r>
        <w:rPr>
          <w:rFonts w:cs="Times New Roman"/>
          <w:b/>
          <w:bCs/>
          <w:szCs w:val="24"/>
        </w:rPr>
        <w:t>(5)</w:t>
      </w:r>
      <w:hyperlink r:id="rId66" w:history="1">
        <w:r w:rsidR="00340F19" w:rsidRPr="004B337A">
          <w:rPr>
            <w:rStyle w:val="Lienhypertexte"/>
            <w:rFonts w:cs="Times New Roman"/>
            <w:b/>
            <w:bCs/>
            <w:szCs w:val="24"/>
          </w:rPr>
          <w:t>https://aws.amazon.com</w:t>
        </w:r>
      </w:hyperlink>
    </w:p>
    <w:p w14:paraId="39B500F3" w14:textId="564D7D53" w:rsidR="00340F19" w:rsidRDefault="00340F19" w:rsidP="006F057F">
      <w:pPr>
        <w:tabs>
          <w:tab w:val="left" w:pos="1701"/>
        </w:tabs>
        <w:spacing w:after="0" w:line="360" w:lineRule="auto"/>
        <w:jc w:val="both"/>
        <w:rPr>
          <w:rFonts w:cs="Times New Roman"/>
          <w:b/>
          <w:bCs/>
          <w:szCs w:val="24"/>
        </w:rPr>
      </w:pPr>
      <w:r>
        <w:rPr>
          <w:rFonts w:cs="Times New Roman"/>
          <w:b/>
          <w:bCs/>
          <w:szCs w:val="24"/>
        </w:rPr>
        <w:t>(6)</w:t>
      </w:r>
      <w:hyperlink r:id="rId67" w:history="1">
        <w:r w:rsidRPr="00340F19">
          <w:rPr>
            <w:rStyle w:val="Lienhypertexte"/>
            <w:rFonts w:cs="Times New Roman"/>
            <w:b/>
            <w:bCs/>
            <w:szCs w:val="24"/>
          </w:rPr>
          <w:t>https://cloud.google.com</w:t>
        </w:r>
      </w:hyperlink>
    </w:p>
    <w:p w14:paraId="42C2955F" w14:textId="406B8669" w:rsidR="002C3458" w:rsidRDefault="002C3458" w:rsidP="006F057F">
      <w:pPr>
        <w:tabs>
          <w:tab w:val="left" w:pos="1701"/>
        </w:tabs>
        <w:spacing w:after="0" w:line="360" w:lineRule="auto"/>
        <w:jc w:val="both"/>
        <w:rPr>
          <w:rFonts w:cs="Times New Roman"/>
          <w:b/>
          <w:bCs/>
          <w:szCs w:val="24"/>
        </w:rPr>
      </w:pPr>
      <w:r>
        <w:rPr>
          <w:rFonts w:cs="Times New Roman"/>
          <w:b/>
          <w:bCs/>
          <w:szCs w:val="24"/>
        </w:rPr>
        <w:t>(</w:t>
      </w:r>
      <w:r w:rsidR="006C3A92">
        <w:rPr>
          <w:rFonts w:cs="Times New Roman"/>
          <w:b/>
          <w:bCs/>
          <w:szCs w:val="24"/>
        </w:rPr>
        <w:t>7</w:t>
      </w:r>
      <w:r>
        <w:rPr>
          <w:rFonts w:cs="Times New Roman"/>
          <w:b/>
          <w:bCs/>
          <w:szCs w:val="24"/>
        </w:rPr>
        <w:t>)</w:t>
      </w:r>
      <w:hyperlink r:id="rId68" w:history="1">
        <w:r w:rsidRPr="002C3458">
          <w:rPr>
            <w:rStyle w:val="Lienhypertexte"/>
            <w:rFonts w:cs="Times New Roman"/>
            <w:b/>
            <w:bCs/>
            <w:szCs w:val="24"/>
          </w:rPr>
          <w:t>https://azure.microsoft.com</w:t>
        </w:r>
      </w:hyperlink>
    </w:p>
    <w:p w14:paraId="26E87B37" w14:textId="77777777" w:rsidR="002C3458" w:rsidRDefault="002C3458" w:rsidP="006F057F">
      <w:pPr>
        <w:tabs>
          <w:tab w:val="left" w:pos="1701"/>
        </w:tabs>
        <w:spacing w:after="0" w:line="360" w:lineRule="auto"/>
        <w:jc w:val="both"/>
        <w:rPr>
          <w:rFonts w:cs="Times New Roman"/>
          <w:b/>
          <w:bCs/>
          <w:szCs w:val="24"/>
        </w:rPr>
      </w:pPr>
    </w:p>
    <w:p w14:paraId="225E1B6F" w14:textId="21CDDA93" w:rsidR="00340F19" w:rsidRDefault="00340F19" w:rsidP="006F057F">
      <w:pPr>
        <w:tabs>
          <w:tab w:val="left" w:pos="1701"/>
        </w:tabs>
        <w:spacing w:after="0" w:line="360" w:lineRule="auto"/>
        <w:jc w:val="both"/>
        <w:rPr>
          <w:rFonts w:cs="Times New Roman"/>
          <w:b/>
          <w:bCs/>
          <w:szCs w:val="24"/>
        </w:rPr>
      </w:pPr>
      <w:r>
        <w:rPr>
          <w:rFonts w:cs="Times New Roman"/>
          <w:b/>
          <w:bCs/>
          <w:szCs w:val="24"/>
        </w:rPr>
        <w:t>(</w:t>
      </w:r>
      <w:r w:rsidR="006C3A92">
        <w:rPr>
          <w:rFonts w:cs="Times New Roman"/>
          <w:b/>
          <w:bCs/>
          <w:szCs w:val="24"/>
        </w:rPr>
        <w:t>8</w:t>
      </w:r>
      <w:r w:rsidR="00D90C9C">
        <w:rPr>
          <w:rFonts w:cs="Times New Roman"/>
          <w:b/>
          <w:bCs/>
          <w:szCs w:val="24"/>
        </w:rPr>
        <w:t>)</w:t>
      </w:r>
      <w:hyperlink r:id="rId69" w:history="1">
        <w:r w:rsidR="00812C67" w:rsidRPr="00812C67">
          <w:rPr>
            <w:rStyle w:val="Lienhypertexte"/>
            <w:rFonts w:cs="Times New Roman"/>
            <w:b/>
            <w:bCs/>
            <w:szCs w:val="24"/>
          </w:rPr>
          <w:t>https://www.cisco.com</w:t>
        </w:r>
      </w:hyperlink>
    </w:p>
    <w:p w14:paraId="47630E4F" w14:textId="4E3B88E3" w:rsidR="00760DC8" w:rsidRDefault="00760DC8" w:rsidP="006F057F">
      <w:pPr>
        <w:tabs>
          <w:tab w:val="left" w:pos="1701"/>
        </w:tabs>
        <w:spacing w:after="0" w:line="360" w:lineRule="auto"/>
        <w:jc w:val="both"/>
        <w:rPr>
          <w:rFonts w:cs="Times New Roman"/>
          <w:b/>
          <w:bCs/>
          <w:szCs w:val="24"/>
        </w:rPr>
      </w:pPr>
      <w:r>
        <w:rPr>
          <w:rFonts w:cs="Times New Roman"/>
          <w:b/>
          <w:bCs/>
          <w:szCs w:val="24"/>
        </w:rPr>
        <w:t>(</w:t>
      </w:r>
      <w:r w:rsidR="006C3A92">
        <w:rPr>
          <w:rFonts w:cs="Times New Roman"/>
          <w:b/>
          <w:bCs/>
          <w:szCs w:val="24"/>
        </w:rPr>
        <w:t>9</w:t>
      </w:r>
      <w:r>
        <w:rPr>
          <w:rFonts w:cs="Times New Roman"/>
          <w:b/>
          <w:bCs/>
          <w:szCs w:val="24"/>
        </w:rPr>
        <w:t>)</w:t>
      </w:r>
      <w:hyperlink r:id="rId70" w:history="1">
        <w:r w:rsidRPr="00760DC8">
          <w:rPr>
            <w:rStyle w:val="Lienhypertexte"/>
            <w:rFonts w:cs="Times New Roman"/>
            <w:b/>
            <w:bCs/>
            <w:szCs w:val="24"/>
          </w:rPr>
          <w:t>https://www.fortinet.com</w:t>
        </w:r>
      </w:hyperlink>
    </w:p>
    <w:p w14:paraId="306DB0C2" w14:textId="43C0C5DC" w:rsidR="00B73419" w:rsidRDefault="00B73419" w:rsidP="006F057F">
      <w:pPr>
        <w:tabs>
          <w:tab w:val="left" w:pos="1701"/>
        </w:tabs>
        <w:spacing w:after="0" w:line="360" w:lineRule="auto"/>
        <w:jc w:val="both"/>
        <w:rPr>
          <w:rFonts w:cs="Times New Roman"/>
          <w:b/>
          <w:bCs/>
          <w:szCs w:val="24"/>
        </w:rPr>
      </w:pPr>
      <w:r>
        <w:rPr>
          <w:rFonts w:cs="Times New Roman"/>
          <w:b/>
          <w:bCs/>
          <w:szCs w:val="24"/>
        </w:rPr>
        <w:t>(</w:t>
      </w:r>
      <w:r w:rsidR="006C3A92">
        <w:rPr>
          <w:rFonts w:cs="Times New Roman"/>
          <w:b/>
          <w:bCs/>
          <w:szCs w:val="24"/>
        </w:rPr>
        <w:t>10</w:t>
      </w:r>
      <w:r>
        <w:rPr>
          <w:rFonts w:cs="Times New Roman"/>
          <w:b/>
          <w:bCs/>
          <w:szCs w:val="24"/>
        </w:rPr>
        <w:t>)</w:t>
      </w:r>
      <w:hyperlink r:id="rId71" w:history="1">
        <w:r w:rsidRPr="00B73419">
          <w:rPr>
            <w:rStyle w:val="Lienhypertexte"/>
            <w:rFonts w:cs="Times New Roman"/>
            <w:b/>
            <w:bCs/>
            <w:szCs w:val="24"/>
          </w:rPr>
          <w:t>https://www.sophos.com</w:t>
        </w:r>
      </w:hyperlink>
    </w:p>
    <w:p w14:paraId="27D2E8AE" w14:textId="14694D6D" w:rsidR="00C31AB8" w:rsidRDefault="00C31AB8" w:rsidP="006F057F">
      <w:pPr>
        <w:tabs>
          <w:tab w:val="left" w:pos="1701"/>
        </w:tabs>
        <w:spacing w:after="0" w:line="360" w:lineRule="auto"/>
        <w:jc w:val="both"/>
        <w:rPr>
          <w:rFonts w:cs="Times New Roman"/>
          <w:b/>
          <w:bCs/>
          <w:szCs w:val="24"/>
        </w:rPr>
      </w:pPr>
      <w:r>
        <w:rPr>
          <w:rFonts w:cs="Times New Roman"/>
          <w:b/>
          <w:bCs/>
          <w:szCs w:val="24"/>
        </w:rPr>
        <w:t>(11)</w:t>
      </w:r>
      <w:hyperlink r:id="rId72" w:history="1">
        <w:r w:rsidRPr="00C31AB8">
          <w:rPr>
            <w:rStyle w:val="Lienhypertexte"/>
            <w:rFonts w:cs="Times New Roman"/>
            <w:b/>
            <w:bCs/>
            <w:szCs w:val="24"/>
          </w:rPr>
          <w:t>https://docs.sophos.com</w:t>
        </w:r>
      </w:hyperlink>
    </w:p>
    <w:p w14:paraId="17B98B1B" w14:textId="727BF998" w:rsidR="00B73419" w:rsidRDefault="00765F75" w:rsidP="006F057F">
      <w:pPr>
        <w:tabs>
          <w:tab w:val="left" w:pos="1701"/>
        </w:tabs>
        <w:spacing w:after="0" w:line="360" w:lineRule="auto"/>
        <w:jc w:val="both"/>
        <w:rPr>
          <w:rFonts w:cs="Times New Roman"/>
          <w:b/>
          <w:bCs/>
          <w:szCs w:val="24"/>
        </w:rPr>
      </w:pPr>
      <w:r>
        <w:rPr>
          <w:rFonts w:cs="Times New Roman"/>
          <w:b/>
          <w:bCs/>
          <w:szCs w:val="24"/>
        </w:rPr>
        <w:t>(12)</w:t>
      </w:r>
      <w:hyperlink r:id="rId73" w:history="1">
        <w:r w:rsidR="005E3128" w:rsidRPr="005E3128">
          <w:rPr>
            <w:rStyle w:val="Lienhypertexte"/>
            <w:rFonts w:cs="Times New Roman"/>
            <w:b/>
            <w:bCs/>
            <w:szCs w:val="24"/>
          </w:rPr>
          <w:t>https://partnernews.sophos.com</w:t>
        </w:r>
      </w:hyperlink>
    </w:p>
    <w:p w14:paraId="7F6C3C50" w14:textId="07476B35" w:rsidR="00D82EA0" w:rsidRDefault="00D82EA0" w:rsidP="006F057F">
      <w:pPr>
        <w:tabs>
          <w:tab w:val="left" w:pos="1701"/>
        </w:tabs>
        <w:spacing w:after="0" w:line="360" w:lineRule="auto"/>
        <w:jc w:val="both"/>
        <w:rPr>
          <w:rFonts w:cs="Times New Roman"/>
          <w:b/>
          <w:bCs/>
          <w:szCs w:val="24"/>
        </w:rPr>
      </w:pPr>
      <w:r>
        <w:rPr>
          <w:rFonts w:cs="Times New Roman"/>
          <w:b/>
          <w:bCs/>
          <w:szCs w:val="24"/>
        </w:rPr>
        <w:t>(13)</w:t>
      </w:r>
      <w:hyperlink r:id="rId74" w:history="1">
        <w:r w:rsidRPr="00D82EA0">
          <w:rPr>
            <w:rStyle w:val="Lienhypertexte"/>
            <w:rFonts w:cs="Times New Roman"/>
            <w:b/>
            <w:bCs/>
            <w:szCs w:val="24"/>
          </w:rPr>
          <w:t>https://www.enbitcon.fr</w:t>
        </w:r>
      </w:hyperlink>
    </w:p>
    <w:p w14:paraId="0E016FCE" w14:textId="77777777" w:rsidR="00EE68C5" w:rsidRPr="003D2D95" w:rsidRDefault="00EE68C5" w:rsidP="006F057F">
      <w:pPr>
        <w:tabs>
          <w:tab w:val="left" w:pos="1701"/>
        </w:tabs>
        <w:spacing w:after="0" w:line="360" w:lineRule="auto"/>
        <w:jc w:val="both"/>
        <w:rPr>
          <w:rFonts w:cs="Times New Roman"/>
          <w:b/>
          <w:bCs/>
          <w:szCs w:val="24"/>
        </w:rPr>
      </w:pPr>
    </w:p>
    <w:p w14:paraId="43590765" w14:textId="77777777" w:rsidR="009D43F1" w:rsidRPr="003D2D95" w:rsidRDefault="009D43F1" w:rsidP="006F057F">
      <w:pPr>
        <w:tabs>
          <w:tab w:val="left" w:pos="1701"/>
        </w:tabs>
        <w:spacing w:after="0" w:line="360" w:lineRule="auto"/>
        <w:jc w:val="both"/>
        <w:rPr>
          <w:rFonts w:cs="Times New Roman"/>
          <w:b/>
          <w:bCs/>
          <w:szCs w:val="24"/>
        </w:rPr>
      </w:pPr>
    </w:p>
    <w:p w14:paraId="5BD5F4CE" w14:textId="7B057665" w:rsidR="006F057F" w:rsidRDefault="006F057F" w:rsidP="00204C06">
      <w:pPr>
        <w:spacing w:after="0" w:line="360" w:lineRule="auto"/>
        <w:ind w:left="360"/>
        <w:rPr>
          <w:rFonts w:cs="Times New Roman"/>
          <w:szCs w:val="24"/>
        </w:rPr>
      </w:pPr>
    </w:p>
    <w:p w14:paraId="1B9BEFF6" w14:textId="1918DC19" w:rsidR="00C753A0" w:rsidRDefault="00C753A0" w:rsidP="00204C06">
      <w:pPr>
        <w:spacing w:after="0" w:line="360" w:lineRule="auto"/>
        <w:ind w:left="360"/>
        <w:rPr>
          <w:rFonts w:cs="Times New Roman"/>
          <w:szCs w:val="24"/>
        </w:rPr>
      </w:pPr>
    </w:p>
    <w:p w14:paraId="69C07C9A" w14:textId="513C387F" w:rsidR="00C753A0" w:rsidRDefault="00C753A0" w:rsidP="00204C06">
      <w:pPr>
        <w:spacing w:after="0" w:line="360" w:lineRule="auto"/>
        <w:ind w:left="360"/>
        <w:rPr>
          <w:rFonts w:cs="Times New Roman"/>
          <w:szCs w:val="24"/>
        </w:rPr>
      </w:pPr>
    </w:p>
    <w:p w14:paraId="0E503F99" w14:textId="1D38B46E" w:rsidR="00C753A0" w:rsidRDefault="00C753A0" w:rsidP="00204C06">
      <w:pPr>
        <w:spacing w:after="0" w:line="360" w:lineRule="auto"/>
        <w:ind w:left="360"/>
        <w:rPr>
          <w:rFonts w:cs="Times New Roman"/>
          <w:szCs w:val="24"/>
        </w:rPr>
      </w:pPr>
    </w:p>
    <w:p w14:paraId="236EA413" w14:textId="218EAC49" w:rsidR="00C753A0" w:rsidRDefault="00C753A0" w:rsidP="00204C06">
      <w:pPr>
        <w:spacing w:after="0" w:line="360" w:lineRule="auto"/>
        <w:ind w:left="360"/>
        <w:rPr>
          <w:rFonts w:cs="Times New Roman"/>
          <w:szCs w:val="24"/>
        </w:rPr>
      </w:pPr>
    </w:p>
    <w:p w14:paraId="79743160" w14:textId="3B7FF848" w:rsidR="00C753A0" w:rsidRDefault="00C753A0" w:rsidP="00204C06">
      <w:pPr>
        <w:spacing w:after="0" w:line="360" w:lineRule="auto"/>
        <w:ind w:left="360"/>
        <w:rPr>
          <w:rFonts w:cs="Times New Roman"/>
          <w:szCs w:val="24"/>
        </w:rPr>
      </w:pPr>
    </w:p>
    <w:p w14:paraId="3764C729" w14:textId="072B8625" w:rsidR="00C753A0" w:rsidRDefault="00C753A0" w:rsidP="00204C06">
      <w:pPr>
        <w:spacing w:after="0" w:line="360" w:lineRule="auto"/>
        <w:ind w:left="360"/>
        <w:rPr>
          <w:rFonts w:cs="Times New Roman"/>
          <w:szCs w:val="24"/>
        </w:rPr>
      </w:pPr>
    </w:p>
    <w:p w14:paraId="2BC5DFA8" w14:textId="2C7DD601" w:rsidR="00C753A0" w:rsidRDefault="00C753A0" w:rsidP="00204C06">
      <w:pPr>
        <w:spacing w:after="0" w:line="360" w:lineRule="auto"/>
        <w:ind w:left="360"/>
        <w:rPr>
          <w:rFonts w:cs="Times New Roman"/>
          <w:szCs w:val="24"/>
        </w:rPr>
      </w:pPr>
    </w:p>
    <w:p w14:paraId="7287B1E9" w14:textId="3CBEAC4E" w:rsidR="00C753A0" w:rsidRDefault="00C753A0" w:rsidP="00204C06">
      <w:pPr>
        <w:spacing w:after="0" w:line="360" w:lineRule="auto"/>
        <w:ind w:left="360"/>
        <w:rPr>
          <w:rFonts w:cs="Times New Roman"/>
          <w:szCs w:val="24"/>
        </w:rPr>
      </w:pPr>
    </w:p>
    <w:p w14:paraId="79E5025A" w14:textId="05FE34BE" w:rsidR="00C753A0" w:rsidRDefault="00C753A0" w:rsidP="00204C06">
      <w:pPr>
        <w:spacing w:after="0" w:line="360" w:lineRule="auto"/>
        <w:ind w:left="360"/>
        <w:rPr>
          <w:rFonts w:cs="Times New Roman"/>
          <w:szCs w:val="24"/>
        </w:rPr>
      </w:pPr>
    </w:p>
    <w:p w14:paraId="043A08A3" w14:textId="39C530F3" w:rsidR="00C753A0" w:rsidRDefault="00C753A0" w:rsidP="00204C06">
      <w:pPr>
        <w:spacing w:after="0" w:line="360" w:lineRule="auto"/>
        <w:ind w:left="360"/>
        <w:rPr>
          <w:rFonts w:cs="Times New Roman"/>
          <w:szCs w:val="24"/>
        </w:rPr>
      </w:pPr>
    </w:p>
    <w:p w14:paraId="5CF3BADC" w14:textId="578D6E0D" w:rsidR="00C753A0" w:rsidRDefault="00C753A0" w:rsidP="00204C06">
      <w:pPr>
        <w:spacing w:after="0" w:line="360" w:lineRule="auto"/>
        <w:ind w:left="360"/>
        <w:rPr>
          <w:rFonts w:cs="Times New Roman"/>
          <w:szCs w:val="24"/>
        </w:rPr>
      </w:pPr>
    </w:p>
    <w:p w14:paraId="67C3D74E" w14:textId="53423553" w:rsidR="00C753A0" w:rsidRDefault="00C753A0" w:rsidP="00204C06">
      <w:pPr>
        <w:spacing w:after="0" w:line="360" w:lineRule="auto"/>
        <w:ind w:left="360"/>
        <w:rPr>
          <w:rFonts w:cs="Times New Roman"/>
          <w:szCs w:val="24"/>
        </w:rPr>
      </w:pPr>
    </w:p>
    <w:p w14:paraId="2E04A12C" w14:textId="77777777" w:rsidR="00C753A0" w:rsidRDefault="00C753A0" w:rsidP="00204C06">
      <w:pPr>
        <w:spacing w:after="0" w:line="360" w:lineRule="auto"/>
        <w:ind w:left="360"/>
        <w:rPr>
          <w:rFonts w:cs="Times New Roman"/>
          <w:szCs w:val="24"/>
        </w:rPr>
      </w:pPr>
    </w:p>
    <w:p w14:paraId="05420B7A" w14:textId="3A5CE47E" w:rsidR="00C753A0" w:rsidRDefault="00C753A0" w:rsidP="00C753A0">
      <w:pPr>
        <w:pStyle w:val="Titre1"/>
      </w:pPr>
      <w:bookmarkStart w:id="225" w:name="_Toc197428959"/>
      <w:bookmarkStart w:id="226" w:name="_Toc197429178"/>
      <w:r>
        <w:t>TABLE DES MATIERES</w:t>
      </w:r>
      <w:bookmarkEnd w:id="225"/>
      <w:bookmarkEnd w:id="226"/>
    </w:p>
    <w:sdt>
      <w:sdtPr>
        <w:id w:val="-987706937"/>
        <w:docPartObj>
          <w:docPartGallery w:val="Table of Contents"/>
          <w:docPartUnique/>
        </w:docPartObj>
      </w:sdtPr>
      <w:sdtEndPr>
        <w:rPr>
          <w:rFonts w:ascii="Times New Roman" w:eastAsia="Times New Roman" w:hAnsi="Times New Roman" w:cstheme="minorBidi"/>
          <w:b/>
          <w:bCs/>
          <w:color w:val="000000" w:themeColor="text1"/>
          <w:sz w:val="24"/>
          <w:szCs w:val="22"/>
        </w:rPr>
      </w:sdtEndPr>
      <w:sdtContent>
        <w:p w14:paraId="6B12C74B" w14:textId="025BCB13" w:rsidR="00C753A0" w:rsidRPr="00C753A0" w:rsidRDefault="00C753A0" w:rsidP="00C753A0">
          <w:pPr>
            <w:pStyle w:val="En-ttedetabledesmatires"/>
            <w:tabs>
              <w:tab w:val="right" w:pos="8788"/>
            </w:tabs>
            <w:rPr>
              <w:rStyle w:val="Titre1Car"/>
            </w:rPr>
          </w:pPr>
          <w:r>
            <w:rPr>
              <w:rStyle w:val="Titre1Car"/>
            </w:rPr>
            <w:tab/>
          </w:r>
        </w:p>
        <w:p w14:paraId="7AFA82EE" w14:textId="1B6F994B" w:rsidR="00C753A0" w:rsidRDefault="00C753A0">
          <w:pPr>
            <w:pStyle w:val="TM1"/>
            <w:tabs>
              <w:tab w:val="right" w:leader="dot" w:pos="8778"/>
            </w:tabs>
            <w:rPr>
              <w:rFonts w:asciiTheme="minorHAnsi" w:eastAsiaTheme="minorEastAsia" w:hAnsiTheme="minorHAnsi"/>
              <w:noProof/>
              <w:sz w:val="22"/>
              <w:lang w:eastAsia="fr-FR"/>
            </w:rPr>
          </w:pPr>
          <w:r>
            <w:fldChar w:fldCharType="begin"/>
          </w:r>
          <w:r>
            <w:instrText xml:space="preserve"> TOC \o "1-3" \h \z \u </w:instrText>
          </w:r>
          <w:r>
            <w:fldChar w:fldCharType="separate"/>
          </w:r>
          <w:hyperlink w:anchor="_Toc197428920" w:history="1">
            <w:r w:rsidRPr="009F4E1A">
              <w:rPr>
                <w:rStyle w:val="Lienhypertexte"/>
                <w:noProof/>
              </w:rPr>
              <w:t>DEDICACE</w:t>
            </w:r>
            <w:r>
              <w:rPr>
                <w:noProof/>
                <w:webHidden/>
              </w:rPr>
              <w:tab/>
            </w:r>
            <w:r>
              <w:rPr>
                <w:noProof/>
                <w:webHidden/>
              </w:rPr>
              <w:fldChar w:fldCharType="begin"/>
            </w:r>
            <w:r>
              <w:rPr>
                <w:noProof/>
                <w:webHidden/>
              </w:rPr>
              <w:instrText xml:space="preserve"> PAGEREF _Toc197428920 \h </w:instrText>
            </w:r>
            <w:r>
              <w:rPr>
                <w:noProof/>
                <w:webHidden/>
              </w:rPr>
            </w:r>
            <w:r>
              <w:rPr>
                <w:noProof/>
                <w:webHidden/>
              </w:rPr>
              <w:fldChar w:fldCharType="separate"/>
            </w:r>
            <w:r>
              <w:rPr>
                <w:noProof/>
                <w:webHidden/>
              </w:rPr>
              <w:t>ii</w:t>
            </w:r>
            <w:r>
              <w:rPr>
                <w:noProof/>
                <w:webHidden/>
              </w:rPr>
              <w:fldChar w:fldCharType="end"/>
            </w:r>
          </w:hyperlink>
        </w:p>
        <w:p w14:paraId="777DE82F" w14:textId="2EDBF9F0" w:rsidR="00C753A0" w:rsidRDefault="00C753A0">
          <w:pPr>
            <w:pStyle w:val="TM1"/>
            <w:tabs>
              <w:tab w:val="right" w:leader="dot" w:pos="8778"/>
            </w:tabs>
            <w:rPr>
              <w:rFonts w:asciiTheme="minorHAnsi" w:eastAsiaTheme="minorEastAsia" w:hAnsiTheme="minorHAnsi"/>
              <w:noProof/>
              <w:sz w:val="22"/>
              <w:lang w:eastAsia="fr-FR"/>
            </w:rPr>
          </w:pPr>
          <w:hyperlink w:anchor="_Toc197428921" w:history="1">
            <w:r w:rsidRPr="009F4E1A">
              <w:rPr>
                <w:rStyle w:val="Lienhypertexte"/>
                <w:rFonts w:cs="Times New Roman"/>
                <w:noProof/>
              </w:rPr>
              <w:t>REMERCIEMENTS</w:t>
            </w:r>
            <w:r>
              <w:rPr>
                <w:noProof/>
                <w:webHidden/>
              </w:rPr>
              <w:tab/>
            </w:r>
            <w:r>
              <w:rPr>
                <w:noProof/>
                <w:webHidden/>
              </w:rPr>
              <w:fldChar w:fldCharType="begin"/>
            </w:r>
            <w:r>
              <w:rPr>
                <w:noProof/>
                <w:webHidden/>
              </w:rPr>
              <w:instrText xml:space="preserve"> PAGEREF _Toc197428921 \h </w:instrText>
            </w:r>
            <w:r>
              <w:rPr>
                <w:noProof/>
                <w:webHidden/>
              </w:rPr>
            </w:r>
            <w:r>
              <w:rPr>
                <w:noProof/>
                <w:webHidden/>
              </w:rPr>
              <w:fldChar w:fldCharType="separate"/>
            </w:r>
            <w:r>
              <w:rPr>
                <w:noProof/>
                <w:webHidden/>
              </w:rPr>
              <w:t>iii</w:t>
            </w:r>
            <w:r>
              <w:rPr>
                <w:noProof/>
                <w:webHidden/>
              </w:rPr>
              <w:fldChar w:fldCharType="end"/>
            </w:r>
          </w:hyperlink>
        </w:p>
        <w:p w14:paraId="34413981" w14:textId="684715D3" w:rsidR="00C753A0" w:rsidRDefault="00C753A0">
          <w:pPr>
            <w:pStyle w:val="TM2"/>
            <w:tabs>
              <w:tab w:val="right" w:leader="dot" w:pos="8778"/>
            </w:tabs>
            <w:rPr>
              <w:rFonts w:asciiTheme="minorHAnsi" w:eastAsiaTheme="minorEastAsia" w:hAnsiTheme="minorHAnsi"/>
              <w:noProof/>
              <w:sz w:val="22"/>
              <w:lang w:eastAsia="fr-FR"/>
            </w:rPr>
          </w:pPr>
          <w:hyperlink w:anchor="_Toc197428922" w:history="1">
            <w:r w:rsidRPr="009F4E1A">
              <w:rPr>
                <w:rStyle w:val="Lienhypertexte"/>
                <w:rFonts w:cs="Times New Roman"/>
                <w:noProof/>
              </w:rPr>
              <w:t>LISTE DES ABREVIATIONS, SIGLES ET ACRONYMES</w:t>
            </w:r>
            <w:r>
              <w:rPr>
                <w:noProof/>
                <w:webHidden/>
              </w:rPr>
              <w:tab/>
            </w:r>
            <w:r>
              <w:rPr>
                <w:noProof/>
                <w:webHidden/>
              </w:rPr>
              <w:fldChar w:fldCharType="begin"/>
            </w:r>
            <w:r>
              <w:rPr>
                <w:noProof/>
                <w:webHidden/>
              </w:rPr>
              <w:instrText xml:space="preserve"> PAGEREF _Toc197428922 \h </w:instrText>
            </w:r>
            <w:r>
              <w:rPr>
                <w:noProof/>
                <w:webHidden/>
              </w:rPr>
            </w:r>
            <w:r>
              <w:rPr>
                <w:noProof/>
                <w:webHidden/>
              </w:rPr>
              <w:fldChar w:fldCharType="separate"/>
            </w:r>
            <w:r>
              <w:rPr>
                <w:noProof/>
                <w:webHidden/>
              </w:rPr>
              <w:t>iv</w:t>
            </w:r>
            <w:r>
              <w:rPr>
                <w:noProof/>
                <w:webHidden/>
              </w:rPr>
              <w:fldChar w:fldCharType="end"/>
            </w:r>
          </w:hyperlink>
        </w:p>
        <w:p w14:paraId="4547C907" w14:textId="6A3CA8E3" w:rsidR="00C753A0" w:rsidRDefault="00C753A0">
          <w:pPr>
            <w:pStyle w:val="TM1"/>
            <w:tabs>
              <w:tab w:val="right" w:leader="dot" w:pos="8778"/>
            </w:tabs>
            <w:rPr>
              <w:rFonts w:asciiTheme="minorHAnsi" w:eastAsiaTheme="minorEastAsia" w:hAnsiTheme="minorHAnsi"/>
              <w:noProof/>
              <w:sz w:val="22"/>
              <w:lang w:eastAsia="fr-FR"/>
            </w:rPr>
          </w:pPr>
          <w:hyperlink w:anchor="_Toc197428923" w:history="1">
            <w:r w:rsidRPr="009F4E1A">
              <w:rPr>
                <w:rStyle w:val="Lienhypertexte"/>
                <w:rFonts w:cs="Times New Roman"/>
                <w:noProof/>
              </w:rPr>
              <w:t>LISTE DES FIGURES</w:t>
            </w:r>
            <w:r>
              <w:rPr>
                <w:noProof/>
                <w:webHidden/>
              </w:rPr>
              <w:tab/>
            </w:r>
            <w:r>
              <w:rPr>
                <w:noProof/>
                <w:webHidden/>
              </w:rPr>
              <w:fldChar w:fldCharType="begin"/>
            </w:r>
            <w:r>
              <w:rPr>
                <w:noProof/>
                <w:webHidden/>
              </w:rPr>
              <w:instrText xml:space="preserve"> PAGEREF _Toc197428923 \h </w:instrText>
            </w:r>
            <w:r>
              <w:rPr>
                <w:noProof/>
                <w:webHidden/>
              </w:rPr>
            </w:r>
            <w:r>
              <w:rPr>
                <w:noProof/>
                <w:webHidden/>
              </w:rPr>
              <w:fldChar w:fldCharType="separate"/>
            </w:r>
            <w:r>
              <w:rPr>
                <w:noProof/>
                <w:webHidden/>
              </w:rPr>
              <w:t>vi</w:t>
            </w:r>
            <w:r>
              <w:rPr>
                <w:noProof/>
                <w:webHidden/>
              </w:rPr>
              <w:fldChar w:fldCharType="end"/>
            </w:r>
          </w:hyperlink>
        </w:p>
        <w:p w14:paraId="6DF7F01A" w14:textId="51415609" w:rsidR="00C753A0" w:rsidRDefault="00C753A0">
          <w:pPr>
            <w:pStyle w:val="TM1"/>
            <w:tabs>
              <w:tab w:val="right" w:leader="dot" w:pos="8778"/>
            </w:tabs>
            <w:rPr>
              <w:rFonts w:asciiTheme="minorHAnsi" w:eastAsiaTheme="minorEastAsia" w:hAnsiTheme="minorHAnsi"/>
              <w:noProof/>
              <w:sz w:val="22"/>
              <w:lang w:eastAsia="fr-FR"/>
            </w:rPr>
          </w:pPr>
          <w:hyperlink w:anchor="_Toc197428924" w:history="1">
            <w:r w:rsidRPr="009F4E1A">
              <w:rPr>
                <w:rStyle w:val="Lienhypertexte"/>
                <w:rFonts w:cs="Times New Roman"/>
                <w:noProof/>
              </w:rPr>
              <w:t>RESUME</w:t>
            </w:r>
            <w:r>
              <w:rPr>
                <w:noProof/>
                <w:webHidden/>
              </w:rPr>
              <w:tab/>
            </w:r>
            <w:r>
              <w:rPr>
                <w:noProof/>
                <w:webHidden/>
              </w:rPr>
              <w:fldChar w:fldCharType="begin"/>
            </w:r>
            <w:r>
              <w:rPr>
                <w:noProof/>
                <w:webHidden/>
              </w:rPr>
              <w:instrText xml:space="preserve"> PAGEREF _Toc197428924 \h </w:instrText>
            </w:r>
            <w:r>
              <w:rPr>
                <w:noProof/>
                <w:webHidden/>
              </w:rPr>
            </w:r>
            <w:r>
              <w:rPr>
                <w:noProof/>
                <w:webHidden/>
              </w:rPr>
              <w:fldChar w:fldCharType="separate"/>
            </w:r>
            <w:r>
              <w:rPr>
                <w:noProof/>
                <w:webHidden/>
              </w:rPr>
              <w:t>viii</w:t>
            </w:r>
            <w:r>
              <w:rPr>
                <w:noProof/>
                <w:webHidden/>
              </w:rPr>
              <w:fldChar w:fldCharType="end"/>
            </w:r>
          </w:hyperlink>
        </w:p>
        <w:p w14:paraId="5BC2F820" w14:textId="0A2BF24B" w:rsidR="00C753A0" w:rsidRDefault="00C753A0">
          <w:pPr>
            <w:pStyle w:val="TM1"/>
            <w:tabs>
              <w:tab w:val="right" w:leader="dot" w:pos="8778"/>
            </w:tabs>
            <w:rPr>
              <w:rFonts w:asciiTheme="minorHAnsi" w:eastAsiaTheme="minorEastAsia" w:hAnsiTheme="minorHAnsi"/>
              <w:noProof/>
              <w:sz w:val="22"/>
              <w:lang w:eastAsia="fr-FR"/>
            </w:rPr>
          </w:pPr>
          <w:hyperlink w:anchor="_Toc197428925" w:history="1">
            <w:r w:rsidRPr="009F4E1A">
              <w:rPr>
                <w:rStyle w:val="Lienhypertexte"/>
                <w:rFonts w:cs="Times New Roman"/>
                <w:noProof/>
              </w:rPr>
              <w:t>INTRODUCTION GENERALE</w:t>
            </w:r>
            <w:r>
              <w:rPr>
                <w:noProof/>
                <w:webHidden/>
              </w:rPr>
              <w:tab/>
            </w:r>
            <w:r>
              <w:rPr>
                <w:noProof/>
                <w:webHidden/>
              </w:rPr>
              <w:fldChar w:fldCharType="begin"/>
            </w:r>
            <w:r>
              <w:rPr>
                <w:noProof/>
                <w:webHidden/>
              </w:rPr>
              <w:instrText xml:space="preserve"> PAGEREF _Toc197428925 \h </w:instrText>
            </w:r>
            <w:r>
              <w:rPr>
                <w:noProof/>
                <w:webHidden/>
              </w:rPr>
            </w:r>
            <w:r>
              <w:rPr>
                <w:noProof/>
                <w:webHidden/>
              </w:rPr>
              <w:fldChar w:fldCharType="separate"/>
            </w:r>
            <w:r>
              <w:rPr>
                <w:noProof/>
                <w:webHidden/>
              </w:rPr>
              <w:t>1</w:t>
            </w:r>
            <w:r>
              <w:rPr>
                <w:noProof/>
                <w:webHidden/>
              </w:rPr>
              <w:fldChar w:fldCharType="end"/>
            </w:r>
          </w:hyperlink>
        </w:p>
        <w:p w14:paraId="61B5C601" w14:textId="659511F0" w:rsidR="00C753A0" w:rsidRDefault="00C753A0">
          <w:pPr>
            <w:pStyle w:val="TM1"/>
            <w:tabs>
              <w:tab w:val="right" w:leader="dot" w:pos="8778"/>
            </w:tabs>
            <w:rPr>
              <w:rFonts w:asciiTheme="minorHAnsi" w:eastAsiaTheme="minorEastAsia" w:hAnsiTheme="minorHAnsi"/>
              <w:noProof/>
              <w:sz w:val="22"/>
              <w:lang w:eastAsia="fr-FR"/>
            </w:rPr>
          </w:pPr>
          <w:hyperlink w:anchor="_Toc197428926" w:history="1">
            <w:r w:rsidRPr="009F4E1A">
              <w:rPr>
                <w:rStyle w:val="Lienhypertexte"/>
                <w:rFonts w:cs="Times New Roman"/>
                <w:noProof/>
              </w:rPr>
              <w:t>CHAPITRE I : PRESENTATION DES STRUCTURES D’ACCUEILS</w:t>
            </w:r>
            <w:r>
              <w:rPr>
                <w:noProof/>
                <w:webHidden/>
              </w:rPr>
              <w:tab/>
            </w:r>
            <w:r>
              <w:rPr>
                <w:noProof/>
                <w:webHidden/>
              </w:rPr>
              <w:fldChar w:fldCharType="begin"/>
            </w:r>
            <w:r>
              <w:rPr>
                <w:noProof/>
                <w:webHidden/>
              </w:rPr>
              <w:instrText xml:space="preserve"> PAGEREF _Toc197428926 \h </w:instrText>
            </w:r>
            <w:r>
              <w:rPr>
                <w:noProof/>
                <w:webHidden/>
              </w:rPr>
            </w:r>
            <w:r>
              <w:rPr>
                <w:noProof/>
                <w:webHidden/>
              </w:rPr>
              <w:fldChar w:fldCharType="separate"/>
            </w:r>
            <w:r>
              <w:rPr>
                <w:noProof/>
                <w:webHidden/>
              </w:rPr>
              <w:t>3</w:t>
            </w:r>
            <w:r>
              <w:rPr>
                <w:noProof/>
                <w:webHidden/>
              </w:rPr>
              <w:fldChar w:fldCharType="end"/>
            </w:r>
          </w:hyperlink>
        </w:p>
        <w:p w14:paraId="157A0129" w14:textId="692BFE8A" w:rsidR="00C753A0" w:rsidRDefault="00C753A0">
          <w:pPr>
            <w:pStyle w:val="TM2"/>
            <w:tabs>
              <w:tab w:val="left" w:pos="660"/>
              <w:tab w:val="right" w:leader="dot" w:pos="8778"/>
            </w:tabs>
            <w:rPr>
              <w:rFonts w:asciiTheme="minorHAnsi" w:eastAsiaTheme="minorEastAsia" w:hAnsiTheme="minorHAnsi"/>
              <w:noProof/>
              <w:sz w:val="22"/>
              <w:lang w:eastAsia="fr-FR"/>
            </w:rPr>
          </w:pPr>
          <w:hyperlink w:anchor="_Toc197428927" w:history="1">
            <w:r w:rsidRPr="009F4E1A">
              <w:rPr>
                <w:rStyle w:val="Lienhypertexte"/>
                <w:rFonts w:cs="Times New Roman"/>
                <w:noProof/>
              </w:rPr>
              <w:t>a.</w:t>
            </w:r>
            <w:r>
              <w:rPr>
                <w:rFonts w:asciiTheme="minorHAnsi" w:eastAsiaTheme="minorEastAsia" w:hAnsiTheme="minorHAnsi"/>
                <w:noProof/>
                <w:sz w:val="22"/>
                <w:lang w:eastAsia="fr-FR"/>
              </w:rPr>
              <w:tab/>
            </w:r>
            <w:r w:rsidRPr="009F4E1A">
              <w:rPr>
                <w:rStyle w:val="Lienhypertexte"/>
                <w:rFonts w:cs="Times New Roman"/>
                <w:noProof/>
              </w:rPr>
              <w:t>PRESENTATION DE L’IST</w:t>
            </w:r>
            <w:r>
              <w:rPr>
                <w:noProof/>
                <w:webHidden/>
              </w:rPr>
              <w:tab/>
            </w:r>
            <w:r>
              <w:rPr>
                <w:noProof/>
                <w:webHidden/>
              </w:rPr>
              <w:fldChar w:fldCharType="begin"/>
            </w:r>
            <w:r>
              <w:rPr>
                <w:noProof/>
                <w:webHidden/>
              </w:rPr>
              <w:instrText xml:space="preserve"> PAGEREF _Toc197428927 \h </w:instrText>
            </w:r>
            <w:r>
              <w:rPr>
                <w:noProof/>
                <w:webHidden/>
              </w:rPr>
            </w:r>
            <w:r>
              <w:rPr>
                <w:noProof/>
                <w:webHidden/>
              </w:rPr>
              <w:fldChar w:fldCharType="separate"/>
            </w:r>
            <w:r>
              <w:rPr>
                <w:noProof/>
                <w:webHidden/>
              </w:rPr>
              <w:t>4</w:t>
            </w:r>
            <w:r>
              <w:rPr>
                <w:noProof/>
                <w:webHidden/>
              </w:rPr>
              <w:fldChar w:fldCharType="end"/>
            </w:r>
          </w:hyperlink>
        </w:p>
        <w:p w14:paraId="048B51D9" w14:textId="35C5C5E3" w:rsidR="00C753A0" w:rsidRDefault="00C753A0">
          <w:pPr>
            <w:pStyle w:val="TM3"/>
            <w:tabs>
              <w:tab w:val="left" w:pos="880"/>
              <w:tab w:val="right" w:leader="dot" w:pos="8778"/>
            </w:tabs>
            <w:rPr>
              <w:rFonts w:asciiTheme="minorHAnsi" w:eastAsiaTheme="minorEastAsia" w:hAnsiTheme="minorHAnsi"/>
              <w:noProof/>
              <w:sz w:val="22"/>
              <w:lang w:eastAsia="fr-FR"/>
            </w:rPr>
          </w:pPr>
          <w:hyperlink w:anchor="_Toc197428928" w:history="1">
            <w:r w:rsidRPr="009F4E1A">
              <w:rPr>
                <w:rStyle w:val="Lienhypertexte"/>
                <w:rFonts w:cs="Times New Roman"/>
                <w:noProof/>
              </w:rPr>
              <w:t>I.</w:t>
            </w:r>
            <w:r>
              <w:rPr>
                <w:rFonts w:asciiTheme="minorHAnsi" w:eastAsiaTheme="minorEastAsia" w:hAnsiTheme="minorHAnsi"/>
                <w:noProof/>
                <w:sz w:val="22"/>
                <w:lang w:eastAsia="fr-FR"/>
              </w:rPr>
              <w:tab/>
            </w:r>
            <w:r w:rsidRPr="009F4E1A">
              <w:rPr>
                <w:rStyle w:val="Lienhypertexte"/>
                <w:rFonts w:cs="Times New Roman"/>
                <w:noProof/>
              </w:rPr>
              <w:t>LE DEPARTEMENT SCIENCE DE GESTION</w:t>
            </w:r>
            <w:r>
              <w:rPr>
                <w:noProof/>
                <w:webHidden/>
              </w:rPr>
              <w:tab/>
            </w:r>
            <w:r>
              <w:rPr>
                <w:noProof/>
                <w:webHidden/>
              </w:rPr>
              <w:fldChar w:fldCharType="begin"/>
            </w:r>
            <w:r>
              <w:rPr>
                <w:noProof/>
                <w:webHidden/>
              </w:rPr>
              <w:instrText xml:space="preserve"> PAGEREF _Toc197428928 \h </w:instrText>
            </w:r>
            <w:r>
              <w:rPr>
                <w:noProof/>
                <w:webHidden/>
              </w:rPr>
            </w:r>
            <w:r>
              <w:rPr>
                <w:noProof/>
                <w:webHidden/>
              </w:rPr>
              <w:fldChar w:fldCharType="separate"/>
            </w:r>
            <w:r>
              <w:rPr>
                <w:noProof/>
                <w:webHidden/>
              </w:rPr>
              <w:t>4</w:t>
            </w:r>
            <w:r>
              <w:rPr>
                <w:noProof/>
                <w:webHidden/>
              </w:rPr>
              <w:fldChar w:fldCharType="end"/>
            </w:r>
          </w:hyperlink>
        </w:p>
        <w:p w14:paraId="6FCF9E0A" w14:textId="59D3E892" w:rsidR="00C753A0" w:rsidRDefault="00C753A0">
          <w:pPr>
            <w:pStyle w:val="TM3"/>
            <w:tabs>
              <w:tab w:val="left" w:pos="1100"/>
              <w:tab w:val="right" w:leader="dot" w:pos="8778"/>
            </w:tabs>
            <w:rPr>
              <w:rFonts w:asciiTheme="minorHAnsi" w:eastAsiaTheme="minorEastAsia" w:hAnsiTheme="minorHAnsi"/>
              <w:noProof/>
              <w:sz w:val="22"/>
              <w:lang w:eastAsia="fr-FR"/>
            </w:rPr>
          </w:pPr>
          <w:hyperlink w:anchor="_Toc197428929" w:history="1">
            <w:r w:rsidRPr="009F4E1A">
              <w:rPr>
                <w:rStyle w:val="Lienhypertexte"/>
                <w:rFonts w:cs="Times New Roman"/>
                <w:noProof/>
              </w:rPr>
              <w:t>II.</w:t>
            </w:r>
            <w:r>
              <w:rPr>
                <w:rFonts w:asciiTheme="minorHAnsi" w:eastAsiaTheme="minorEastAsia" w:hAnsiTheme="minorHAnsi"/>
                <w:noProof/>
                <w:sz w:val="22"/>
                <w:lang w:eastAsia="fr-FR"/>
              </w:rPr>
              <w:tab/>
            </w:r>
            <w:r w:rsidRPr="009F4E1A">
              <w:rPr>
                <w:rStyle w:val="Lienhypertexte"/>
                <w:rFonts w:cs="Times New Roman"/>
                <w:noProof/>
              </w:rPr>
              <w:t>LE DEPARTEMENT SCIENCES ET TECHNOLOGIE</w:t>
            </w:r>
            <w:r>
              <w:rPr>
                <w:noProof/>
                <w:webHidden/>
              </w:rPr>
              <w:tab/>
            </w:r>
            <w:r>
              <w:rPr>
                <w:noProof/>
                <w:webHidden/>
              </w:rPr>
              <w:fldChar w:fldCharType="begin"/>
            </w:r>
            <w:r>
              <w:rPr>
                <w:noProof/>
                <w:webHidden/>
              </w:rPr>
              <w:instrText xml:space="preserve"> PAGEREF _Toc197428929 \h </w:instrText>
            </w:r>
            <w:r>
              <w:rPr>
                <w:noProof/>
                <w:webHidden/>
              </w:rPr>
            </w:r>
            <w:r>
              <w:rPr>
                <w:noProof/>
                <w:webHidden/>
              </w:rPr>
              <w:fldChar w:fldCharType="separate"/>
            </w:r>
            <w:r>
              <w:rPr>
                <w:noProof/>
                <w:webHidden/>
              </w:rPr>
              <w:t>4</w:t>
            </w:r>
            <w:r>
              <w:rPr>
                <w:noProof/>
                <w:webHidden/>
              </w:rPr>
              <w:fldChar w:fldCharType="end"/>
            </w:r>
          </w:hyperlink>
        </w:p>
        <w:p w14:paraId="0AEEC5EB" w14:textId="19849737" w:rsidR="00C753A0" w:rsidRDefault="00C753A0">
          <w:pPr>
            <w:pStyle w:val="TM3"/>
            <w:tabs>
              <w:tab w:val="right" w:leader="dot" w:pos="8778"/>
            </w:tabs>
            <w:rPr>
              <w:rFonts w:asciiTheme="minorHAnsi" w:eastAsiaTheme="minorEastAsia" w:hAnsiTheme="minorHAnsi"/>
              <w:noProof/>
              <w:sz w:val="22"/>
              <w:lang w:eastAsia="fr-FR"/>
            </w:rPr>
          </w:pPr>
          <w:hyperlink w:anchor="_Toc197428930" w:history="1">
            <w:r w:rsidRPr="009F4E1A">
              <w:rPr>
                <w:rStyle w:val="Lienhypertexte"/>
                <w:rFonts w:cs="Times New Roman"/>
                <w:noProof/>
              </w:rPr>
              <w:t>III.  LES STRATEGIES DE COLLABORATION ET DE DEVELOPPEMENT INSTITUTIONNEL DE L’IST</w:t>
            </w:r>
            <w:r>
              <w:rPr>
                <w:noProof/>
                <w:webHidden/>
              </w:rPr>
              <w:tab/>
            </w:r>
            <w:r>
              <w:rPr>
                <w:noProof/>
                <w:webHidden/>
              </w:rPr>
              <w:fldChar w:fldCharType="begin"/>
            </w:r>
            <w:r>
              <w:rPr>
                <w:noProof/>
                <w:webHidden/>
              </w:rPr>
              <w:instrText xml:space="preserve"> PAGEREF _Toc197428930 \h </w:instrText>
            </w:r>
            <w:r>
              <w:rPr>
                <w:noProof/>
                <w:webHidden/>
              </w:rPr>
            </w:r>
            <w:r>
              <w:rPr>
                <w:noProof/>
                <w:webHidden/>
              </w:rPr>
              <w:fldChar w:fldCharType="separate"/>
            </w:r>
            <w:r>
              <w:rPr>
                <w:noProof/>
                <w:webHidden/>
              </w:rPr>
              <w:t>5</w:t>
            </w:r>
            <w:r>
              <w:rPr>
                <w:noProof/>
                <w:webHidden/>
              </w:rPr>
              <w:fldChar w:fldCharType="end"/>
            </w:r>
          </w:hyperlink>
        </w:p>
        <w:p w14:paraId="052B8B96" w14:textId="4E3EAFAB" w:rsidR="00C753A0" w:rsidRDefault="00C753A0">
          <w:pPr>
            <w:pStyle w:val="TM2"/>
            <w:tabs>
              <w:tab w:val="right" w:leader="dot" w:pos="8778"/>
            </w:tabs>
            <w:rPr>
              <w:rFonts w:asciiTheme="minorHAnsi" w:eastAsiaTheme="minorEastAsia" w:hAnsiTheme="minorHAnsi"/>
              <w:noProof/>
              <w:sz w:val="22"/>
              <w:lang w:eastAsia="fr-FR"/>
            </w:rPr>
          </w:pPr>
          <w:hyperlink w:anchor="_Toc197428931" w:history="1">
            <w:r w:rsidRPr="009F4E1A">
              <w:rPr>
                <w:rStyle w:val="Lienhypertexte"/>
                <w:rFonts w:cs="Times New Roman"/>
                <w:noProof/>
              </w:rPr>
              <w:t>b. PRESENTATION DE LA MAISON MERE « CATERPILLAR »</w:t>
            </w:r>
            <w:r>
              <w:rPr>
                <w:noProof/>
                <w:webHidden/>
              </w:rPr>
              <w:tab/>
            </w:r>
            <w:r>
              <w:rPr>
                <w:noProof/>
                <w:webHidden/>
              </w:rPr>
              <w:fldChar w:fldCharType="begin"/>
            </w:r>
            <w:r>
              <w:rPr>
                <w:noProof/>
                <w:webHidden/>
              </w:rPr>
              <w:instrText xml:space="preserve"> PAGEREF _Toc197428931 \h </w:instrText>
            </w:r>
            <w:r>
              <w:rPr>
                <w:noProof/>
                <w:webHidden/>
              </w:rPr>
            </w:r>
            <w:r>
              <w:rPr>
                <w:noProof/>
                <w:webHidden/>
              </w:rPr>
              <w:fldChar w:fldCharType="separate"/>
            </w:r>
            <w:r>
              <w:rPr>
                <w:noProof/>
                <w:webHidden/>
              </w:rPr>
              <w:t>5</w:t>
            </w:r>
            <w:r>
              <w:rPr>
                <w:noProof/>
                <w:webHidden/>
              </w:rPr>
              <w:fldChar w:fldCharType="end"/>
            </w:r>
          </w:hyperlink>
        </w:p>
        <w:p w14:paraId="7296AA58" w14:textId="08B2CE5A" w:rsidR="00C753A0" w:rsidRDefault="00C753A0">
          <w:pPr>
            <w:pStyle w:val="TM3"/>
            <w:tabs>
              <w:tab w:val="left" w:pos="880"/>
              <w:tab w:val="right" w:leader="dot" w:pos="8778"/>
            </w:tabs>
            <w:rPr>
              <w:rFonts w:asciiTheme="minorHAnsi" w:eastAsiaTheme="minorEastAsia" w:hAnsiTheme="minorHAnsi"/>
              <w:noProof/>
              <w:sz w:val="22"/>
              <w:lang w:eastAsia="fr-FR"/>
            </w:rPr>
          </w:pPr>
          <w:hyperlink w:anchor="_Toc197428932" w:history="1">
            <w:r w:rsidRPr="009F4E1A">
              <w:rPr>
                <w:rStyle w:val="Lienhypertexte"/>
                <w:rFonts w:cs="Times New Roman"/>
                <w:noProof/>
              </w:rPr>
              <w:t>I.</w:t>
            </w:r>
            <w:r>
              <w:rPr>
                <w:rFonts w:asciiTheme="minorHAnsi" w:eastAsiaTheme="minorEastAsia" w:hAnsiTheme="minorHAnsi"/>
                <w:noProof/>
                <w:sz w:val="22"/>
                <w:lang w:eastAsia="fr-FR"/>
              </w:rPr>
              <w:tab/>
            </w:r>
            <w:r w:rsidRPr="009F4E1A">
              <w:rPr>
                <w:rStyle w:val="Lienhypertexte"/>
                <w:rFonts w:cs="Times New Roman"/>
                <w:noProof/>
              </w:rPr>
              <w:t>PRESENTATION DE ATIKO INTERNATIONAL</w:t>
            </w:r>
            <w:r>
              <w:rPr>
                <w:noProof/>
                <w:webHidden/>
              </w:rPr>
              <w:tab/>
            </w:r>
            <w:r>
              <w:rPr>
                <w:noProof/>
                <w:webHidden/>
              </w:rPr>
              <w:fldChar w:fldCharType="begin"/>
            </w:r>
            <w:r>
              <w:rPr>
                <w:noProof/>
                <w:webHidden/>
              </w:rPr>
              <w:instrText xml:space="preserve"> PAGEREF _Toc197428932 \h </w:instrText>
            </w:r>
            <w:r>
              <w:rPr>
                <w:noProof/>
                <w:webHidden/>
              </w:rPr>
            </w:r>
            <w:r>
              <w:rPr>
                <w:noProof/>
                <w:webHidden/>
              </w:rPr>
              <w:fldChar w:fldCharType="separate"/>
            </w:r>
            <w:r>
              <w:rPr>
                <w:noProof/>
                <w:webHidden/>
              </w:rPr>
              <w:t>6</w:t>
            </w:r>
            <w:r>
              <w:rPr>
                <w:noProof/>
                <w:webHidden/>
              </w:rPr>
              <w:fldChar w:fldCharType="end"/>
            </w:r>
          </w:hyperlink>
        </w:p>
        <w:p w14:paraId="1911DC4B" w14:textId="66680C9E" w:rsidR="00C753A0" w:rsidRDefault="00C753A0">
          <w:pPr>
            <w:pStyle w:val="TM3"/>
            <w:tabs>
              <w:tab w:val="left" w:pos="1100"/>
              <w:tab w:val="right" w:leader="dot" w:pos="8778"/>
            </w:tabs>
            <w:rPr>
              <w:rFonts w:asciiTheme="minorHAnsi" w:eastAsiaTheme="minorEastAsia" w:hAnsiTheme="minorHAnsi"/>
              <w:noProof/>
              <w:sz w:val="22"/>
              <w:lang w:eastAsia="fr-FR"/>
            </w:rPr>
          </w:pPr>
          <w:hyperlink w:anchor="_Toc197428933" w:history="1">
            <w:r w:rsidRPr="009F4E1A">
              <w:rPr>
                <w:rStyle w:val="Lienhypertexte"/>
                <w:rFonts w:cs="Times New Roman"/>
                <w:noProof/>
              </w:rPr>
              <w:t>II.</w:t>
            </w:r>
            <w:r>
              <w:rPr>
                <w:rFonts w:asciiTheme="minorHAnsi" w:eastAsiaTheme="minorEastAsia" w:hAnsiTheme="minorHAnsi"/>
                <w:noProof/>
                <w:sz w:val="22"/>
                <w:lang w:eastAsia="fr-FR"/>
              </w:rPr>
              <w:tab/>
            </w:r>
            <w:r w:rsidRPr="009F4E1A">
              <w:rPr>
                <w:rStyle w:val="Lienhypertexte"/>
                <w:rFonts w:cs="Times New Roman"/>
                <w:noProof/>
              </w:rPr>
              <w:t>PRESENTATION DE LA STRUCTURE D’ACCUEIL : BURKINA EQUIPEMENTS (BKE)</w:t>
            </w:r>
            <w:r>
              <w:rPr>
                <w:noProof/>
                <w:webHidden/>
              </w:rPr>
              <w:tab/>
            </w:r>
            <w:r>
              <w:rPr>
                <w:noProof/>
                <w:webHidden/>
              </w:rPr>
              <w:fldChar w:fldCharType="begin"/>
            </w:r>
            <w:r>
              <w:rPr>
                <w:noProof/>
                <w:webHidden/>
              </w:rPr>
              <w:instrText xml:space="preserve"> PAGEREF _Toc197428933 \h </w:instrText>
            </w:r>
            <w:r>
              <w:rPr>
                <w:noProof/>
                <w:webHidden/>
              </w:rPr>
            </w:r>
            <w:r>
              <w:rPr>
                <w:noProof/>
                <w:webHidden/>
              </w:rPr>
              <w:fldChar w:fldCharType="separate"/>
            </w:r>
            <w:r>
              <w:rPr>
                <w:noProof/>
                <w:webHidden/>
              </w:rPr>
              <w:t>7</w:t>
            </w:r>
            <w:r>
              <w:rPr>
                <w:noProof/>
                <w:webHidden/>
              </w:rPr>
              <w:fldChar w:fldCharType="end"/>
            </w:r>
          </w:hyperlink>
        </w:p>
        <w:p w14:paraId="5D3CF97E" w14:textId="1046782A" w:rsidR="00C753A0" w:rsidRDefault="00C753A0">
          <w:pPr>
            <w:pStyle w:val="TM3"/>
            <w:tabs>
              <w:tab w:val="left" w:pos="880"/>
              <w:tab w:val="right" w:leader="dot" w:pos="8778"/>
            </w:tabs>
            <w:rPr>
              <w:rFonts w:asciiTheme="minorHAnsi" w:eastAsiaTheme="minorEastAsia" w:hAnsiTheme="minorHAnsi"/>
              <w:noProof/>
              <w:sz w:val="22"/>
              <w:lang w:eastAsia="fr-FR"/>
            </w:rPr>
          </w:pPr>
          <w:hyperlink w:anchor="_Toc197428934" w:history="1">
            <w:r w:rsidRPr="009F4E1A">
              <w:rPr>
                <w:rStyle w:val="Lienhypertexte"/>
                <w:rFonts w:cs="Times New Roman"/>
                <w:noProof/>
              </w:rPr>
              <w:t>1.</w:t>
            </w:r>
            <w:r>
              <w:rPr>
                <w:rFonts w:asciiTheme="minorHAnsi" w:eastAsiaTheme="minorEastAsia" w:hAnsiTheme="minorHAnsi"/>
                <w:noProof/>
                <w:sz w:val="22"/>
                <w:lang w:eastAsia="fr-FR"/>
              </w:rPr>
              <w:tab/>
            </w:r>
            <w:r w:rsidRPr="009F4E1A">
              <w:rPr>
                <w:rStyle w:val="Lienhypertexte"/>
                <w:rFonts w:cs="Times New Roman"/>
                <w:noProof/>
              </w:rPr>
              <w:t>Historique de Burkina Equipements</w:t>
            </w:r>
            <w:r>
              <w:rPr>
                <w:noProof/>
                <w:webHidden/>
              </w:rPr>
              <w:tab/>
            </w:r>
            <w:r>
              <w:rPr>
                <w:noProof/>
                <w:webHidden/>
              </w:rPr>
              <w:fldChar w:fldCharType="begin"/>
            </w:r>
            <w:r>
              <w:rPr>
                <w:noProof/>
                <w:webHidden/>
              </w:rPr>
              <w:instrText xml:space="preserve"> PAGEREF _Toc197428934 \h </w:instrText>
            </w:r>
            <w:r>
              <w:rPr>
                <w:noProof/>
                <w:webHidden/>
              </w:rPr>
            </w:r>
            <w:r>
              <w:rPr>
                <w:noProof/>
                <w:webHidden/>
              </w:rPr>
              <w:fldChar w:fldCharType="separate"/>
            </w:r>
            <w:r>
              <w:rPr>
                <w:noProof/>
                <w:webHidden/>
              </w:rPr>
              <w:t>7</w:t>
            </w:r>
            <w:r>
              <w:rPr>
                <w:noProof/>
                <w:webHidden/>
              </w:rPr>
              <w:fldChar w:fldCharType="end"/>
            </w:r>
          </w:hyperlink>
        </w:p>
        <w:p w14:paraId="073C4539" w14:textId="2372B112" w:rsidR="00C753A0" w:rsidRDefault="00C753A0">
          <w:pPr>
            <w:pStyle w:val="TM3"/>
            <w:tabs>
              <w:tab w:val="left" w:pos="880"/>
              <w:tab w:val="right" w:leader="dot" w:pos="8778"/>
            </w:tabs>
            <w:rPr>
              <w:rFonts w:asciiTheme="minorHAnsi" w:eastAsiaTheme="minorEastAsia" w:hAnsiTheme="minorHAnsi"/>
              <w:noProof/>
              <w:sz w:val="22"/>
              <w:lang w:eastAsia="fr-FR"/>
            </w:rPr>
          </w:pPr>
          <w:hyperlink w:anchor="_Toc197428935" w:history="1">
            <w:r w:rsidRPr="009F4E1A">
              <w:rPr>
                <w:rStyle w:val="Lienhypertexte"/>
                <w:noProof/>
              </w:rPr>
              <w:t>2.</w:t>
            </w:r>
            <w:r>
              <w:rPr>
                <w:rFonts w:asciiTheme="minorHAnsi" w:eastAsiaTheme="minorEastAsia" w:hAnsiTheme="minorHAnsi"/>
                <w:noProof/>
                <w:sz w:val="22"/>
                <w:lang w:eastAsia="fr-FR"/>
              </w:rPr>
              <w:tab/>
            </w:r>
            <w:r w:rsidRPr="009F4E1A">
              <w:rPr>
                <w:rStyle w:val="Lienhypertexte"/>
                <w:noProof/>
              </w:rPr>
              <w:t>Valeurs de NEEMBA CAT</w:t>
            </w:r>
            <w:r>
              <w:rPr>
                <w:noProof/>
                <w:webHidden/>
              </w:rPr>
              <w:tab/>
            </w:r>
            <w:r>
              <w:rPr>
                <w:noProof/>
                <w:webHidden/>
              </w:rPr>
              <w:fldChar w:fldCharType="begin"/>
            </w:r>
            <w:r>
              <w:rPr>
                <w:noProof/>
                <w:webHidden/>
              </w:rPr>
              <w:instrText xml:space="preserve"> PAGEREF _Toc197428935 \h </w:instrText>
            </w:r>
            <w:r>
              <w:rPr>
                <w:noProof/>
                <w:webHidden/>
              </w:rPr>
            </w:r>
            <w:r>
              <w:rPr>
                <w:noProof/>
                <w:webHidden/>
              </w:rPr>
              <w:fldChar w:fldCharType="separate"/>
            </w:r>
            <w:r>
              <w:rPr>
                <w:noProof/>
                <w:webHidden/>
              </w:rPr>
              <w:t>8</w:t>
            </w:r>
            <w:r>
              <w:rPr>
                <w:noProof/>
                <w:webHidden/>
              </w:rPr>
              <w:fldChar w:fldCharType="end"/>
            </w:r>
          </w:hyperlink>
        </w:p>
        <w:p w14:paraId="2E384525" w14:textId="357E25AF" w:rsidR="00C753A0" w:rsidRDefault="00C753A0">
          <w:pPr>
            <w:pStyle w:val="TM3"/>
            <w:tabs>
              <w:tab w:val="left" w:pos="880"/>
              <w:tab w:val="right" w:leader="dot" w:pos="8778"/>
            </w:tabs>
            <w:rPr>
              <w:rFonts w:asciiTheme="minorHAnsi" w:eastAsiaTheme="minorEastAsia" w:hAnsiTheme="minorHAnsi"/>
              <w:noProof/>
              <w:sz w:val="22"/>
              <w:lang w:eastAsia="fr-FR"/>
            </w:rPr>
          </w:pPr>
          <w:hyperlink w:anchor="_Toc197428936" w:history="1">
            <w:r w:rsidRPr="009F4E1A">
              <w:rPr>
                <w:rStyle w:val="Lienhypertexte"/>
                <w:rFonts w:cs="Times New Roman"/>
                <w:noProof/>
              </w:rPr>
              <w:t>3.</w:t>
            </w:r>
            <w:r>
              <w:rPr>
                <w:rFonts w:asciiTheme="minorHAnsi" w:eastAsiaTheme="minorEastAsia" w:hAnsiTheme="minorHAnsi"/>
                <w:noProof/>
                <w:sz w:val="22"/>
                <w:lang w:eastAsia="fr-FR"/>
              </w:rPr>
              <w:tab/>
            </w:r>
            <w:r w:rsidRPr="009F4E1A">
              <w:rPr>
                <w:rStyle w:val="Lienhypertexte"/>
                <w:rFonts w:cs="Times New Roman"/>
                <w:noProof/>
              </w:rPr>
              <w:t>Organisation et fonctionnement de la Direction Générale</w:t>
            </w:r>
            <w:r>
              <w:rPr>
                <w:noProof/>
                <w:webHidden/>
              </w:rPr>
              <w:tab/>
            </w:r>
            <w:r>
              <w:rPr>
                <w:noProof/>
                <w:webHidden/>
              </w:rPr>
              <w:fldChar w:fldCharType="begin"/>
            </w:r>
            <w:r>
              <w:rPr>
                <w:noProof/>
                <w:webHidden/>
              </w:rPr>
              <w:instrText xml:space="preserve"> PAGEREF _Toc197428936 \h </w:instrText>
            </w:r>
            <w:r>
              <w:rPr>
                <w:noProof/>
                <w:webHidden/>
              </w:rPr>
            </w:r>
            <w:r>
              <w:rPr>
                <w:noProof/>
                <w:webHidden/>
              </w:rPr>
              <w:fldChar w:fldCharType="separate"/>
            </w:r>
            <w:r>
              <w:rPr>
                <w:noProof/>
                <w:webHidden/>
              </w:rPr>
              <w:t>8</w:t>
            </w:r>
            <w:r>
              <w:rPr>
                <w:noProof/>
                <w:webHidden/>
              </w:rPr>
              <w:fldChar w:fldCharType="end"/>
            </w:r>
          </w:hyperlink>
        </w:p>
        <w:p w14:paraId="3FC16113" w14:textId="0C935B84" w:rsidR="00C753A0" w:rsidRDefault="00C753A0">
          <w:pPr>
            <w:pStyle w:val="TM3"/>
            <w:tabs>
              <w:tab w:val="left" w:pos="880"/>
              <w:tab w:val="right" w:leader="dot" w:pos="8778"/>
            </w:tabs>
            <w:rPr>
              <w:rFonts w:asciiTheme="minorHAnsi" w:eastAsiaTheme="minorEastAsia" w:hAnsiTheme="minorHAnsi"/>
              <w:noProof/>
              <w:sz w:val="22"/>
              <w:lang w:eastAsia="fr-FR"/>
            </w:rPr>
          </w:pPr>
          <w:hyperlink w:anchor="_Toc197428937" w:history="1">
            <w:r w:rsidRPr="009F4E1A">
              <w:rPr>
                <w:rStyle w:val="Lienhypertexte"/>
                <w:noProof/>
              </w:rPr>
              <w:t>4.</w:t>
            </w:r>
            <w:r>
              <w:rPr>
                <w:rFonts w:asciiTheme="minorHAnsi" w:eastAsiaTheme="minorEastAsia" w:hAnsiTheme="minorHAnsi"/>
                <w:noProof/>
                <w:sz w:val="22"/>
                <w:lang w:eastAsia="fr-FR"/>
              </w:rPr>
              <w:tab/>
            </w:r>
            <w:r w:rsidRPr="009F4E1A">
              <w:rPr>
                <w:rStyle w:val="Lienhypertexte"/>
                <w:noProof/>
              </w:rPr>
              <w:t>Secteur d’activité de NEEMBA CAT</w:t>
            </w:r>
            <w:r>
              <w:rPr>
                <w:noProof/>
                <w:webHidden/>
              </w:rPr>
              <w:tab/>
            </w:r>
            <w:r>
              <w:rPr>
                <w:noProof/>
                <w:webHidden/>
              </w:rPr>
              <w:fldChar w:fldCharType="begin"/>
            </w:r>
            <w:r>
              <w:rPr>
                <w:noProof/>
                <w:webHidden/>
              </w:rPr>
              <w:instrText xml:space="preserve"> PAGEREF _Toc197428937 \h </w:instrText>
            </w:r>
            <w:r>
              <w:rPr>
                <w:noProof/>
                <w:webHidden/>
              </w:rPr>
            </w:r>
            <w:r>
              <w:rPr>
                <w:noProof/>
                <w:webHidden/>
              </w:rPr>
              <w:fldChar w:fldCharType="separate"/>
            </w:r>
            <w:r>
              <w:rPr>
                <w:noProof/>
                <w:webHidden/>
              </w:rPr>
              <w:t>9</w:t>
            </w:r>
            <w:r>
              <w:rPr>
                <w:noProof/>
                <w:webHidden/>
              </w:rPr>
              <w:fldChar w:fldCharType="end"/>
            </w:r>
          </w:hyperlink>
        </w:p>
        <w:p w14:paraId="78B5FE6D" w14:textId="451C6066" w:rsidR="00C753A0" w:rsidRDefault="00C753A0">
          <w:pPr>
            <w:pStyle w:val="TM1"/>
            <w:tabs>
              <w:tab w:val="right" w:leader="dot" w:pos="8778"/>
            </w:tabs>
            <w:rPr>
              <w:rFonts w:asciiTheme="minorHAnsi" w:eastAsiaTheme="minorEastAsia" w:hAnsiTheme="minorHAnsi"/>
              <w:noProof/>
              <w:sz w:val="22"/>
              <w:lang w:eastAsia="fr-FR"/>
            </w:rPr>
          </w:pPr>
          <w:hyperlink w:anchor="_Toc197428938" w:history="1">
            <w:r w:rsidRPr="009F4E1A">
              <w:rPr>
                <w:rStyle w:val="Lienhypertexte"/>
                <w:rFonts w:cs="Times New Roman"/>
                <w:noProof/>
              </w:rPr>
              <w:t>CHAPITRE II</w:t>
            </w:r>
            <w:r w:rsidRPr="009F4E1A">
              <w:rPr>
                <w:rStyle w:val="Lienhypertexte"/>
                <w:noProof/>
              </w:rPr>
              <w:t xml:space="preserve"> : </w:t>
            </w:r>
            <w:r w:rsidRPr="009F4E1A">
              <w:rPr>
                <w:rStyle w:val="Lienhypertexte"/>
                <w:rFonts w:cs="Times New Roman"/>
                <w:noProof/>
              </w:rPr>
              <w:t>GENERALITES SUR LE CLOUD COMPUTING</w:t>
            </w:r>
            <w:r>
              <w:rPr>
                <w:noProof/>
                <w:webHidden/>
              </w:rPr>
              <w:tab/>
            </w:r>
            <w:r>
              <w:rPr>
                <w:noProof/>
                <w:webHidden/>
              </w:rPr>
              <w:fldChar w:fldCharType="begin"/>
            </w:r>
            <w:r>
              <w:rPr>
                <w:noProof/>
                <w:webHidden/>
              </w:rPr>
              <w:instrText xml:space="preserve"> PAGEREF _Toc197428938 \h </w:instrText>
            </w:r>
            <w:r>
              <w:rPr>
                <w:noProof/>
                <w:webHidden/>
              </w:rPr>
            </w:r>
            <w:r>
              <w:rPr>
                <w:noProof/>
                <w:webHidden/>
              </w:rPr>
              <w:fldChar w:fldCharType="separate"/>
            </w:r>
            <w:r>
              <w:rPr>
                <w:noProof/>
                <w:webHidden/>
              </w:rPr>
              <w:t>11</w:t>
            </w:r>
            <w:r>
              <w:rPr>
                <w:noProof/>
                <w:webHidden/>
              </w:rPr>
              <w:fldChar w:fldCharType="end"/>
            </w:r>
          </w:hyperlink>
        </w:p>
        <w:p w14:paraId="78EE8458" w14:textId="4D7ABEE2" w:rsidR="00C753A0" w:rsidRDefault="00C753A0">
          <w:pPr>
            <w:pStyle w:val="TM2"/>
            <w:tabs>
              <w:tab w:val="right" w:leader="dot" w:pos="8778"/>
            </w:tabs>
            <w:rPr>
              <w:rFonts w:asciiTheme="minorHAnsi" w:eastAsiaTheme="minorEastAsia" w:hAnsiTheme="minorHAnsi"/>
              <w:noProof/>
              <w:sz w:val="22"/>
              <w:lang w:eastAsia="fr-FR"/>
            </w:rPr>
          </w:pPr>
          <w:hyperlink w:anchor="_Toc197428939" w:history="1">
            <w:r w:rsidRPr="009F4E1A">
              <w:rPr>
                <w:rStyle w:val="Lienhypertexte"/>
                <w:rFonts w:cs="Times New Roman"/>
                <w:noProof/>
              </w:rPr>
              <w:t>II.1 Définition du cloud</w:t>
            </w:r>
            <w:r>
              <w:rPr>
                <w:noProof/>
                <w:webHidden/>
              </w:rPr>
              <w:tab/>
            </w:r>
            <w:r>
              <w:rPr>
                <w:noProof/>
                <w:webHidden/>
              </w:rPr>
              <w:fldChar w:fldCharType="begin"/>
            </w:r>
            <w:r>
              <w:rPr>
                <w:noProof/>
                <w:webHidden/>
              </w:rPr>
              <w:instrText xml:space="preserve"> PAGEREF _Toc197428939 \h </w:instrText>
            </w:r>
            <w:r>
              <w:rPr>
                <w:noProof/>
                <w:webHidden/>
              </w:rPr>
            </w:r>
            <w:r>
              <w:rPr>
                <w:noProof/>
                <w:webHidden/>
              </w:rPr>
              <w:fldChar w:fldCharType="separate"/>
            </w:r>
            <w:r>
              <w:rPr>
                <w:noProof/>
                <w:webHidden/>
              </w:rPr>
              <w:t>12</w:t>
            </w:r>
            <w:r>
              <w:rPr>
                <w:noProof/>
                <w:webHidden/>
              </w:rPr>
              <w:fldChar w:fldCharType="end"/>
            </w:r>
          </w:hyperlink>
        </w:p>
        <w:p w14:paraId="715821C5" w14:textId="1883A586" w:rsidR="00C753A0" w:rsidRDefault="00C753A0">
          <w:pPr>
            <w:pStyle w:val="TM2"/>
            <w:tabs>
              <w:tab w:val="right" w:leader="dot" w:pos="8778"/>
            </w:tabs>
            <w:rPr>
              <w:rFonts w:asciiTheme="minorHAnsi" w:eastAsiaTheme="minorEastAsia" w:hAnsiTheme="minorHAnsi"/>
              <w:noProof/>
              <w:sz w:val="22"/>
              <w:lang w:eastAsia="fr-FR"/>
            </w:rPr>
          </w:pPr>
          <w:hyperlink w:anchor="_Toc197428940" w:history="1">
            <w:r w:rsidRPr="009F4E1A">
              <w:rPr>
                <w:rStyle w:val="Lienhypertexte"/>
                <w:rFonts w:cs="Times New Roman"/>
                <w:noProof/>
              </w:rPr>
              <w:t>II.2 Fonctionnement du cloud</w:t>
            </w:r>
            <w:r>
              <w:rPr>
                <w:noProof/>
                <w:webHidden/>
              </w:rPr>
              <w:tab/>
            </w:r>
            <w:r>
              <w:rPr>
                <w:noProof/>
                <w:webHidden/>
              </w:rPr>
              <w:fldChar w:fldCharType="begin"/>
            </w:r>
            <w:r>
              <w:rPr>
                <w:noProof/>
                <w:webHidden/>
              </w:rPr>
              <w:instrText xml:space="preserve"> PAGEREF _Toc197428940 \h </w:instrText>
            </w:r>
            <w:r>
              <w:rPr>
                <w:noProof/>
                <w:webHidden/>
              </w:rPr>
            </w:r>
            <w:r>
              <w:rPr>
                <w:noProof/>
                <w:webHidden/>
              </w:rPr>
              <w:fldChar w:fldCharType="separate"/>
            </w:r>
            <w:r>
              <w:rPr>
                <w:noProof/>
                <w:webHidden/>
              </w:rPr>
              <w:t>13</w:t>
            </w:r>
            <w:r>
              <w:rPr>
                <w:noProof/>
                <w:webHidden/>
              </w:rPr>
              <w:fldChar w:fldCharType="end"/>
            </w:r>
          </w:hyperlink>
        </w:p>
        <w:p w14:paraId="5D1481DE" w14:textId="6502CEE7" w:rsidR="00C753A0" w:rsidRDefault="00C753A0">
          <w:pPr>
            <w:pStyle w:val="TM1"/>
            <w:tabs>
              <w:tab w:val="right" w:leader="dot" w:pos="8778"/>
            </w:tabs>
            <w:rPr>
              <w:rFonts w:asciiTheme="minorHAnsi" w:eastAsiaTheme="minorEastAsia" w:hAnsiTheme="minorHAnsi"/>
              <w:noProof/>
              <w:sz w:val="22"/>
              <w:lang w:eastAsia="fr-FR"/>
            </w:rPr>
          </w:pPr>
          <w:hyperlink w:anchor="_Toc197428941" w:history="1">
            <w:r w:rsidRPr="009F4E1A">
              <w:rPr>
                <w:rStyle w:val="Lienhypertexte"/>
                <w:noProof/>
              </w:rPr>
              <w:t>Chapitre III : Les points d’accès dans le cloud</w:t>
            </w:r>
            <w:r>
              <w:rPr>
                <w:noProof/>
                <w:webHidden/>
              </w:rPr>
              <w:tab/>
            </w:r>
            <w:r>
              <w:rPr>
                <w:noProof/>
                <w:webHidden/>
              </w:rPr>
              <w:fldChar w:fldCharType="begin"/>
            </w:r>
            <w:r>
              <w:rPr>
                <w:noProof/>
                <w:webHidden/>
              </w:rPr>
              <w:instrText xml:space="preserve"> PAGEREF _Toc197428941 \h </w:instrText>
            </w:r>
            <w:r>
              <w:rPr>
                <w:noProof/>
                <w:webHidden/>
              </w:rPr>
            </w:r>
            <w:r>
              <w:rPr>
                <w:noProof/>
                <w:webHidden/>
              </w:rPr>
              <w:fldChar w:fldCharType="separate"/>
            </w:r>
            <w:r>
              <w:rPr>
                <w:noProof/>
                <w:webHidden/>
              </w:rPr>
              <w:t>18</w:t>
            </w:r>
            <w:r>
              <w:rPr>
                <w:noProof/>
                <w:webHidden/>
              </w:rPr>
              <w:fldChar w:fldCharType="end"/>
            </w:r>
          </w:hyperlink>
        </w:p>
        <w:p w14:paraId="76C712DD" w14:textId="259B5F2D" w:rsidR="00C753A0" w:rsidRDefault="00C753A0">
          <w:pPr>
            <w:pStyle w:val="TM2"/>
            <w:tabs>
              <w:tab w:val="right" w:leader="dot" w:pos="8778"/>
            </w:tabs>
            <w:rPr>
              <w:rFonts w:asciiTheme="minorHAnsi" w:eastAsiaTheme="minorEastAsia" w:hAnsiTheme="minorHAnsi"/>
              <w:noProof/>
              <w:sz w:val="22"/>
              <w:lang w:eastAsia="fr-FR"/>
            </w:rPr>
          </w:pPr>
          <w:hyperlink w:anchor="_Toc197428942" w:history="1">
            <w:r w:rsidRPr="009F4E1A">
              <w:rPr>
                <w:rStyle w:val="Lienhypertexte"/>
                <w:rFonts w:cs="Times New Roman"/>
                <w:noProof/>
              </w:rPr>
              <w:t>III.1 Définition et Rôle des Points d’Accès Cloud</w:t>
            </w:r>
            <w:r>
              <w:rPr>
                <w:noProof/>
                <w:webHidden/>
              </w:rPr>
              <w:tab/>
            </w:r>
            <w:r>
              <w:rPr>
                <w:noProof/>
                <w:webHidden/>
              </w:rPr>
              <w:fldChar w:fldCharType="begin"/>
            </w:r>
            <w:r>
              <w:rPr>
                <w:noProof/>
                <w:webHidden/>
              </w:rPr>
              <w:instrText xml:space="preserve"> PAGEREF _Toc197428942 \h </w:instrText>
            </w:r>
            <w:r>
              <w:rPr>
                <w:noProof/>
                <w:webHidden/>
              </w:rPr>
            </w:r>
            <w:r>
              <w:rPr>
                <w:noProof/>
                <w:webHidden/>
              </w:rPr>
              <w:fldChar w:fldCharType="separate"/>
            </w:r>
            <w:r>
              <w:rPr>
                <w:noProof/>
                <w:webHidden/>
              </w:rPr>
              <w:t>19</w:t>
            </w:r>
            <w:r>
              <w:rPr>
                <w:noProof/>
                <w:webHidden/>
              </w:rPr>
              <w:fldChar w:fldCharType="end"/>
            </w:r>
          </w:hyperlink>
        </w:p>
        <w:p w14:paraId="4E2B93BB" w14:textId="6BE10993" w:rsidR="00C753A0" w:rsidRDefault="00C753A0">
          <w:pPr>
            <w:pStyle w:val="TM2"/>
            <w:tabs>
              <w:tab w:val="right" w:leader="dot" w:pos="8778"/>
            </w:tabs>
            <w:rPr>
              <w:rFonts w:asciiTheme="minorHAnsi" w:eastAsiaTheme="minorEastAsia" w:hAnsiTheme="minorHAnsi"/>
              <w:noProof/>
              <w:sz w:val="22"/>
              <w:lang w:eastAsia="fr-FR"/>
            </w:rPr>
          </w:pPr>
          <w:hyperlink w:anchor="_Toc197428943" w:history="1">
            <w:r w:rsidRPr="009F4E1A">
              <w:rPr>
                <w:rStyle w:val="Lienhypertexte"/>
                <w:noProof/>
              </w:rPr>
              <w:t>III.2 Les Principaux Fournisseurs Cloud et Leurs Points d’Accès</w:t>
            </w:r>
            <w:r>
              <w:rPr>
                <w:noProof/>
                <w:webHidden/>
              </w:rPr>
              <w:tab/>
            </w:r>
            <w:r>
              <w:rPr>
                <w:noProof/>
                <w:webHidden/>
              </w:rPr>
              <w:fldChar w:fldCharType="begin"/>
            </w:r>
            <w:r>
              <w:rPr>
                <w:noProof/>
                <w:webHidden/>
              </w:rPr>
              <w:instrText xml:space="preserve"> PAGEREF _Toc197428943 \h </w:instrText>
            </w:r>
            <w:r>
              <w:rPr>
                <w:noProof/>
                <w:webHidden/>
              </w:rPr>
            </w:r>
            <w:r>
              <w:rPr>
                <w:noProof/>
                <w:webHidden/>
              </w:rPr>
              <w:fldChar w:fldCharType="separate"/>
            </w:r>
            <w:r>
              <w:rPr>
                <w:noProof/>
                <w:webHidden/>
              </w:rPr>
              <w:t>20</w:t>
            </w:r>
            <w:r>
              <w:rPr>
                <w:noProof/>
                <w:webHidden/>
              </w:rPr>
              <w:fldChar w:fldCharType="end"/>
            </w:r>
          </w:hyperlink>
        </w:p>
        <w:p w14:paraId="78CF590D" w14:textId="409027A9" w:rsidR="00C753A0" w:rsidRDefault="00C753A0">
          <w:pPr>
            <w:pStyle w:val="TM2"/>
            <w:tabs>
              <w:tab w:val="right" w:leader="dot" w:pos="8778"/>
            </w:tabs>
            <w:rPr>
              <w:rFonts w:asciiTheme="minorHAnsi" w:eastAsiaTheme="minorEastAsia" w:hAnsiTheme="minorHAnsi"/>
              <w:noProof/>
              <w:sz w:val="22"/>
              <w:lang w:eastAsia="fr-FR"/>
            </w:rPr>
          </w:pPr>
          <w:hyperlink w:anchor="_Toc197428944" w:history="1">
            <w:r w:rsidRPr="009F4E1A">
              <w:rPr>
                <w:rStyle w:val="Lienhypertexte"/>
                <w:rFonts w:cs="Times New Roman"/>
                <w:noProof/>
              </w:rPr>
              <w:t>III.3 Choix de la solution</w:t>
            </w:r>
            <w:r>
              <w:rPr>
                <w:noProof/>
                <w:webHidden/>
              </w:rPr>
              <w:tab/>
            </w:r>
            <w:r>
              <w:rPr>
                <w:noProof/>
                <w:webHidden/>
              </w:rPr>
              <w:fldChar w:fldCharType="begin"/>
            </w:r>
            <w:r>
              <w:rPr>
                <w:noProof/>
                <w:webHidden/>
              </w:rPr>
              <w:instrText xml:space="preserve"> PAGEREF _Toc197428944 \h </w:instrText>
            </w:r>
            <w:r>
              <w:rPr>
                <w:noProof/>
                <w:webHidden/>
              </w:rPr>
            </w:r>
            <w:r>
              <w:rPr>
                <w:noProof/>
                <w:webHidden/>
              </w:rPr>
              <w:fldChar w:fldCharType="separate"/>
            </w:r>
            <w:r>
              <w:rPr>
                <w:noProof/>
                <w:webHidden/>
              </w:rPr>
              <w:t>27</w:t>
            </w:r>
            <w:r>
              <w:rPr>
                <w:noProof/>
                <w:webHidden/>
              </w:rPr>
              <w:fldChar w:fldCharType="end"/>
            </w:r>
          </w:hyperlink>
        </w:p>
        <w:p w14:paraId="45984C0C" w14:textId="6AF578D5" w:rsidR="00C753A0" w:rsidRDefault="00C753A0">
          <w:pPr>
            <w:pStyle w:val="TM1"/>
            <w:tabs>
              <w:tab w:val="right" w:leader="dot" w:pos="8778"/>
            </w:tabs>
            <w:rPr>
              <w:rFonts w:asciiTheme="minorHAnsi" w:eastAsiaTheme="minorEastAsia" w:hAnsiTheme="minorHAnsi"/>
              <w:noProof/>
              <w:sz w:val="22"/>
              <w:lang w:eastAsia="fr-FR"/>
            </w:rPr>
          </w:pPr>
          <w:hyperlink w:anchor="_Toc197428945" w:history="1">
            <w:r w:rsidRPr="009F4E1A">
              <w:rPr>
                <w:rStyle w:val="Lienhypertexte"/>
                <w:rFonts w:cs="Times New Roman"/>
                <w:noProof/>
              </w:rPr>
              <w:t>CHAPITRE IV : LES POINTS D’ACCES SOPHOS</w:t>
            </w:r>
            <w:r>
              <w:rPr>
                <w:noProof/>
                <w:webHidden/>
              </w:rPr>
              <w:tab/>
            </w:r>
            <w:r>
              <w:rPr>
                <w:noProof/>
                <w:webHidden/>
              </w:rPr>
              <w:fldChar w:fldCharType="begin"/>
            </w:r>
            <w:r>
              <w:rPr>
                <w:noProof/>
                <w:webHidden/>
              </w:rPr>
              <w:instrText xml:space="preserve"> PAGEREF _Toc197428945 \h </w:instrText>
            </w:r>
            <w:r>
              <w:rPr>
                <w:noProof/>
                <w:webHidden/>
              </w:rPr>
            </w:r>
            <w:r>
              <w:rPr>
                <w:noProof/>
                <w:webHidden/>
              </w:rPr>
              <w:fldChar w:fldCharType="separate"/>
            </w:r>
            <w:r>
              <w:rPr>
                <w:noProof/>
                <w:webHidden/>
              </w:rPr>
              <w:t>28</w:t>
            </w:r>
            <w:r>
              <w:rPr>
                <w:noProof/>
                <w:webHidden/>
              </w:rPr>
              <w:fldChar w:fldCharType="end"/>
            </w:r>
          </w:hyperlink>
        </w:p>
        <w:p w14:paraId="7EAA39CE" w14:textId="38E08D32" w:rsidR="00C753A0" w:rsidRDefault="00C753A0">
          <w:pPr>
            <w:pStyle w:val="TM2"/>
            <w:tabs>
              <w:tab w:val="right" w:leader="dot" w:pos="8778"/>
            </w:tabs>
            <w:rPr>
              <w:rFonts w:asciiTheme="minorHAnsi" w:eastAsiaTheme="minorEastAsia" w:hAnsiTheme="minorHAnsi"/>
              <w:noProof/>
              <w:sz w:val="22"/>
              <w:lang w:eastAsia="fr-FR"/>
            </w:rPr>
          </w:pPr>
          <w:hyperlink w:anchor="_Toc197428946" w:history="1">
            <w:r w:rsidRPr="009F4E1A">
              <w:rPr>
                <w:rStyle w:val="Lienhypertexte"/>
                <w:rFonts w:cs="Times New Roman"/>
                <w:noProof/>
              </w:rPr>
              <w:t>IV.1 Historique et Évolution des Points d’accès Sophos</w:t>
            </w:r>
            <w:r>
              <w:rPr>
                <w:noProof/>
                <w:webHidden/>
              </w:rPr>
              <w:tab/>
            </w:r>
            <w:r>
              <w:rPr>
                <w:noProof/>
                <w:webHidden/>
              </w:rPr>
              <w:fldChar w:fldCharType="begin"/>
            </w:r>
            <w:r>
              <w:rPr>
                <w:noProof/>
                <w:webHidden/>
              </w:rPr>
              <w:instrText xml:space="preserve"> PAGEREF _Toc197428946 \h </w:instrText>
            </w:r>
            <w:r>
              <w:rPr>
                <w:noProof/>
                <w:webHidden/>
              </w:rPr>
            </w:r>
            <w:r>
              <w:rPr>
                <w:noProof/>
                <w:webHidden/>
              </w:rPr>
              <w:fldChar w:fldCharType="separate"/>
            </w:r>
            <w:r>
              <w:rPr>
                <w:noProof/>
                <w:webHidden/>
              </w:rPr>
              <w:t>29</w:t>
            </w:r>
            <w:r>
              <w:rPr>
                <w:noProof/>
                <w:webHidden/>
              </w:rPr>
              <w:fldChar w:fldCharType="end"/>
            </w:r>
          </w:hyperlink>
        </w:p>
        <w:p w14:paraId="63787EAF" w14:textId="65B7DAF0" w:rsidR="00C753A0" w:rsidRDefault="00C753A0">
          <w:pPr>
            <w:pStyle w:val="TM2"/>
            <w:tabs>
              <w:tab w:val="right" w:leader="dot" w:pos="8778"/>
            </w:tabs>
            <w:rPr>
              <w:rFonts w:asciiTheme="minorHAnsi" w:eastAsiaTheme="minorEastAsia" w:hAnsiTheme="minorHAnsi"/>
              <w:noProof/>
              <w:sz w:val="22"/>
              <w:lang w:eastAsia="fr-FR"/>
            </w:rPr>
          </w:pPr>
          <w:hyperlink w:anchor="_Toc197428947" w:history="1">
            <w:r w:rsidRPr="009F4E1A">
              <w:rPr>
                <w:rStyle w:val="Lienhypertexte"/>
                <w:rFonts w:cs="Times New Roman"/>
                <w:noProof/>
              </w:rPr>
              <w:t>IV.2 Présentation des Points d'Accès Sophos</w:t>
            </w:r>
            <w:r>
              <w:rPr>
                <w:noProof/>
                <w:webHidden/>
              </w:rPr>
              <w:tab/>
            </w:r>
            <w:r>
              <w:rPr>
                <w:noProof/>
                <w:webHidden/>
              </w:rPr>
              <w:fldChar w:fldCharType="begin"/>
            </w:r>
            <w:r>
              <w:rPr>
                <w:noProof/>
                <w:webHidden/>
              </w:rPr>
              <w:instrText xml:space="preserve"> PAGEREF _Toc197428947 \h </w:instrText>
            </w:r>
            <w:r>
              <w:rPr>
                <w:noProof/>
                <w:webHidden/>
              </w:rPr>
            </w:r>
            <w:r>
              <w:rPr>
                <w:noProof/>
                <w:webHidden/>
              </w:rPr>
              <w:fldChar w:fldCharType="separate"/>
            </w:r>
            <w:r>
              <w:rPr>
                <w:noProof/>
                <w:webHidden/>
              </w:rPr>
              <w:t>30</w:t>
            </w:r>
            <w:r>
              <w:rPr>
                <w:noProof/>
                <w:webHidden/>
              </w:rPr>
              <w:fldChar w:fldCharType="end"/>
            </w:r>
          </w:hyperlink>
        </w:p>
        <w:p w14:paraId="20A0DA51" w14:textId="281A1F0C" w:rsidR="00C753A0" w:rsidRDefault="00C753A0">
          <w:pPr>
            <w:pStyle w:val="TM2"/>
            <w:tabs>
              <w:tab w:val="right" w:leader="dot" w:pos="8778"/>
            </w:tabs>
            <w:rPr>
              <w:rFonts w:asciiTheme="minorHAnsi" w:eastAsiaTheme="minorEastAsia" w:hAnsiTheme="minorHAnsi"/>
              <w:noProof/>
              <w:sz w:val="22"/>
              <w:lang w:eastAsia="fr-FR"/>
            </w:rPr>
          </w:pPr>
          <w:hyperlink w:anchor="_Toc197428948" w:history="1">
            <w:r w:rsidRPr="009F4E1A">
              <w:rPr>
                <w:rStyle w:val="Lienhypertexte"/>
                <w:rFonts w:cs="Times New Roman"/>
                <w:noProof/>
              </w:rPr>
              <w:t>IV.3 Fonctionnalités des Points d'Accès Sophos</w:t>
            </w:r>
            <w:r>
              <w:rPr>
                <w:noProof/>
                <w:webHidden/>
              </w:rPr>
              <w:tab/>
            </w:r>
            <w:r>
              <w:rPr>
                <w:noProof/>
                <w:webHidden/>
              </w:rPr>
              <w:fldChar w:fldCharType="begin"/>
            </w:r>
            <w:r>
              <w:rPr>
                <w:noProof/>
                <w:webHidden/>
              </w:rPr>
              <w:instrText xml:space="preserve"> PAGEREF _Toc197428948 \h </w:instrText>
            </w:r>
            <w:r>
              <w:rPr>
                <w:noProof/>
                <w:webHidden/>
              </w:rPr>
            </w:r>
            <w:r>
              <w:rPr>
                <w:noProof/>
                <w:webHidden/>
              </w:rPr>
              <w:fldChar w:fldCharType="separate"/>
            </w:r>
            <w:r>
              <w:rPr>
                <w:noProof/>
                <w:webHidden/>
              </w:rPr>
              <w:t>30</w:t>
            </w:r>
            <w:r>
              <w:rPr>
                <w:noProof/>
                <w:webHidden/>
              </w:rPr>
              <w:fldChar w:fldCharType="end"/>
            </w:r>
          </w:hyperlink>
        </w:p>
        <w:p w14:paraId="55E407A0" w14:textId="02638A37" w:rsidR="00C753A0" w:rsidRDefault="00C753A0">
          <w:pPr>
            <w:pStyle w:val="TM2"/>
            <w:tabs>
              <w:tab w:val="right" w:leader="dot" w:pos="8778"/>
            </w:tabs>
            <w:rPr>
              <w:rFonts w:asciiTheme="minorHAnsi" w:eastAsiaTheme="minorEastAsia" w:hAnsiTheme="minorHAnsi"/>
              <w:noProof/>
              <w:sz w:val="22"/>
              <w:lang w:eastAsia="fr-FR"/>
            </w:rPr>
          </w:pPr>
          <w:hyperlink w:anchor="_Toc197428949" w:history="1">
            <w:r w:rsidRPr="009F4E1A">
              <w:rPr>
                <w:rStyle w:val="Lienhypertexte"/>
                <w:rFonts w:cs="Times New Roman"/>
                <w:noProof/>
              </w:rPr>
              <w:t>IV.4 La gestion dans Sophos</w:t>
            </w:r>
            <w:r>
              <w:rPr>
                <w:noProof/>
                <w:webHidden/>
              </w:rPr>
              <w:tab/>
            </w:r>
            <w:r>
              <w:rPr>
                <w:noProof/>
                <w:webHidden/>
              </w:rPr>
              <w:fldChar w:fldCharType="begin"/>
            </w:r>
            <w:r>
              <w:rPr>
                <w:noProof/>
                <w:webHidden/>
              </w:rPr>
              <w:instrText xml:space="preserve"> PAGEREF _Toc197428949 \h </w:instrText>
            </w:r>
            <w:r>
              <w:rPr>
                <w:noProof/>
                <w:webHidden/>
              </w:rPr>
            </w:r>
            <w:r>
              <w:rPr>
                <w:noProof/>
                <w:webHidden/>
              </w:rPr>
              <w:fldChar w:fldCharType="separate"/>
            </w:r>
            <w:r>
              <w:rPr>
                <w:noProof/>
                <w:webHidden/>
              </w:rPr>
              <w:t>31</w:t>
            </w:r>
            <w:r>
              <w:rPr>
                <w:noProof/>
                <w:webHidden/>
              </w:rPr>
              <w:fldChar w:fldCharType="end"/>
            </w:r>
          </w:hyperlink>
        </w:p>
        <w:bookmarkStart w:id="227" w:name="_GoBack"/>
        <w:p w14:paraId="280579CA" w14:textId="0976B213" w:rsidR="00C753A0" w:rsidRDefault="00C753A0">
          <w:pPr>
            <w:pStyle w:val="TM1"/>
            <w:tabs>
              <w:tab w:val="right" w:leader="dot" w:pos="8778"/>
            </w:tabs>
            <w:rPr>
              <w:rFonts w:asciiTheme="minorHAnsi" w:eastAsiaTheme="minorEastAsia" w:hAnsiTheme="minorHAnsi"/>
              <w:noProof/>
              <w:sz w:val="22"/>
              <w:lang w:eastAsia="fr-FR"/>
            </w:rPr>
          </w:pPr>
          <w:r w:rsidRPr="009F4E1A">
            <w:rPr>
              <w:rStyle w:val="Lienhypertexte"/>
              <w:noProof/>
            </w:rPr>
            <w:fldChar w:fldCharType="begin"/>
          </w:r>
          <w:r w:rsidRPr="009F4E1A">
            <w:rPr>
              <w:rStyle w:val="Lienhypertexte"/>
              <w:noProof/>
            </w:rPr>
            <w:instrText xml:space="preserve"> </w:instrText>
          </w:r>
          <w:r>
            <w:rPr>
              <w:noProof/>
            </w:rPr>
            <w:instrText>HYPERLINK \l "_Toc197428950"</w:instrText>
          </w:r>
          <w:r w:rsidRPr="009F4E1A">
            <w:rPr>
              <w:rStyle w:val="Lienhypertexte"/>
              <w:noProof/>
            </w:rPr>
            <w:instrText xml:space="preserve"> </w:instrText>
          </w:r>
          <w:r w:rsidRPr="009F4E1A">
            <w:rPr>
              <w:rStyle w:val="Lienhypertexte"/>
              <w:noProof/>
            </w:rPr>
          </w:r>
          <w:r w:rsidRPr="009F4E1A">
            <w:rPr>
              <w:rStyle w:val="Lienhypertexte"/>
              <w:noProof/>
            </w:rPr>
            <w:fldChar w:fldCharType="separate"/>
          </w:r>
          <w:r w:rsidRPr="009F4E1A">
            <w:rPr>
              <w:rStyle w:val="Lienhypertexte"/>
              <w:rFonts w:cs="Times New Roman"/>
              <w:noProof/>
            </w:rPr>
            <w:t>Chapitre V :  Mise en œuvre des points d’accès dans le cloud</w:t>
          </w:r>
          <w:r>
            <w:rPr>
              <w:noProof/>
              <w:webHidden/>
            </w:rPr>
            <w:tab/>
          </w:r>
          <w:r>
            <w:rPr>
              <w:noProof/>
              <w:webHidden/>
            </w:rPr>
            <w:fldChar w:fldCharType="begin"/>
          </w:r>
          <w:r>
            <w:rPr>
              <w:noProof/>
              <w:webHidden/>
            </w:rPr>
            <w:instrText xml:space="preserve"> PAGEREF _Toc197428950 \h </w:instrText>
          </w:r>
          <w:r>
            <w:rPr>
              <w:noProof/>
              <w:webHidden/>
            </w:rPr>
          </w:r>
          <w:r>
            <w:rPr>
              <w:noProof/>
              <w:webHidden/>
            </w:rPr>
            <w:fldChar w:fldCharType="separate"/>
          </w:r>
          <w:r>
            <w:rPr>
              <w:noProof/>
              <w:webHidden/>
            </w:rPr>
            <w:t>34</w:t>
          </w:r>
          <w:r>
            <w:rPr>
              <w:noProof/>
              <w:webHidden/>
            </w:rPr>
            <w:fldChar w:fldCharType="end"/>
          </w:r>
          <w:r w:rsidRPr="009F4E1A">
            <w:rPr>
              <w:rStyle w:val="Lienhypertexte"/>
              <w:noProof/>
            </w:rPr>
            <w:fldChar w:fldCharType="end"/>
          </w:r>
        </w:p>
        <w:bookmarkEnd w:id="227"/>
        <w:p w14:paraId="751E0D1A" w14:textId="06F8FCF0" w:rsidR="00C753A0" w:rsidRDefault="00C753A0">
          <w:pPr>
            <w:pStyle w:val="TM2"/>
            <w:tabs>
              <w:tab w:val="right" w:leader="dot" w:pos="8778"/>
            </w:tabs>
            <w:rPr>
              <w:rFonts w:asciiTheme="minorHAnsi" w:eastAsiaTheme="minorEastAsia" w:hAnsiTheme="minorHAnsi"/>
              <w:noProof/>
              <w:sz w:val="22"/>
              <w:lang w:eastAsia="fr-FR"/>
            </w:rPr>
          </w:pPr>
          <w:r w:rsidRPr="009F4E1A">
            <w:rPr>
              <w:rStyle w:val="Lienhypertexte"/>
              <w:noProof/>
            </w:rPr>
            <w:fldChar w:fldCharType="begin"/>
          </w:r>
          <w:r w:rsidRPr="009F4E1A">
            <w:rPr>
              <w:rStyle w:val="Lienhypertexte"/>
              <w:noProof/>
            </w:rPr>
            <w:instrText xml:space="preserve"> </w:instrText>
          </w:r>
          <w:r>
            <w:rPr>
              <w:noProof/>
            </w:rPr>
            <w:instrText>HYPERLINK \l "_Toc197428951"</w:instrText>
          </w:r>
          <w:r w:rsidRPr="009F4E1A">
            <w:rPr>
              <w:rStyle w:val="Lienhypertexte"/>
              <w:noProof/>
            </w:rPr>
            <w:instrText xml:space="preserve"> </w:instrText>
          </w:r>
          <w:r w:rsidRPr="009F4E1A">
            <w:rPr>
              <w:rStyle w:val="Lienhypertexte"/>
              <w:noProof/>
            </w:rPr>
          </w:r>
          <w:r w:rsidRPr="009F4E1A">
            <w:rPr>
              <w:rStyle w:val="Lienhypertexte"/>
              <w:noProof/>
            </w:rPr>
            <w:fldChar w:fldCharType="separate"/>
          </w:r>
          <w:r w:rsidRPr="009F4E1A">
            <w:rPr>
              <w:rStyle w:val="Lienhypertexte"/>
              <w:rFonts w:cs="Times New Roman"/>
              <w:noProof/>
            </w:rPr>
            <w:t>V.1 CONFIGURATION D’UN POINT D’ACCES SOPHOS AP6 840</w:t>
          </w:r>
          <w:r>
            <w:rPr>
              <w:noProof/>
              <w:webHidden/>
            </w:rPr>
            <w:tab/>
          </w:r>
          <w:r>
            <w:rPr>
              <w:noProof/>
              <w:webHidden/>
            </w:rPr>
            <w:fldChar w:fldCharType="begin"/>
          </w:r>
          <w:r>
            <w:rPr>
              <w:noProof/>
              <w:webHidden/>
            </w:rPr>
            <w:instrText xml:space="preserve"> PAGEREF _Toc197428951 \h </w:instrText>
          </w:r>
          <w:r>
            <w:rPr>
              <w:noProof/>
              <w:webHidden/>
            </w:rPr>
          </w:r>
          <w:r>
            <w:rPr>
              <w:noProof/>
              <w:webHidden/>
            </w:rPr>
            <w:fldChar w:fldCharType="separate"/>
          </w:r>
          <w:r>
            <w:rPr>
              <w:noProof/>
              <w:webHidden/>
            </w:rPr>
            <w:t>35</w:t>
          </w:r>
          <w:r>
            <w:rPr>
              <w:noProof/>
              <w:webHidden/>
            </w:rPr>
            <w:fldChar w:fldCharType="end"/>
          </w:r>
          <w:r w:rsidRPr="009F4E1A">
            <w:rPr>
              <w:rStyle w:val="Lienhypertexte"/>
              <w:noProof/>
            </w:rPr>
            <w:fldChar w:fldCharType="end"/>
          </w:r>
        </w:p>
        <w:p w14:paraId="1CE98CAB" w14:textId="1D6E8B13" w:rsidR="00C753A0" w:rsidRDefault="00C753A0">
          <w:pPr>
            <w:pStyle w:val="TM2"/>
            <w:tabs>
              <w:tab w:val="right" w:leader="dot" w:pos="8778"/>
            </w:tabs>
            <w:rPr>
              <w:rFonts w:asciiTheme="minorHAnsi" w:eastAsiaTheme="minorEastAsia" w:hAnsiTheme="minorHAnsi"/>
              <w:noProof/>
              <w:sz w:val="22"/>
              <w:lang w:eastAsia="fr-FR"/>
            </w:rPr>
          </w:pPr>
          <w:hyperlink w:anchor="_Toc197428952" w:history="1">
            <w:r w:rsidRPr="009F4E1A">
              <w:rPr>
                <w:rStyle w:val="Lienhypertexte"/>
                <w:noProof/>
              </w:rPr>
              <w:t>V.2 Installation et configuration</w:t>
            </w:r>
            <w:r>
              <w:rPr>
                <w:noProof/>
                <w:webHidden/>
              </w:rPr>
              <w:tab/>
            </w:r>
            <w:r>
              <w:rPr>
                <w:noProof/>
                <w:webHidden/>
              </w:rPr>
              <w:fldChar w:fldCharType="begin"/>
            </w:r>
            <w:r>
              <w:rPr>
                <w:noProof/>
                <w:webHidden/>
              </w:rPr>
              <w:instrText xml:space="preserve"> PAGEREF _Toc197428952 \h </w:instrText>
            </w:r>
            <w:r>
              <w:rPr>
                <w:noProof/>
                <w:webHidden/>
              </w:rPr>
            </w:r>
            <w:r>
              <w:rPr>
                <w:noProof/>
                <w:webHidden/>
              </w:rPr>
              <w:fldChar w:fldCharType="separate"/>
            </w:r>
            <w:r>
              <w:rPr>
                <w:noProof/>
                <w:webHidden/>
              </w:rPr>
              <w:t>37</w:t>
            </w:r>
            <w:r>
              <w:rPr>
                <w:noProof/>
                <w:webHidden/>
              </w:rPr>
              <w:fldChar w:fldCharType="end"/>
            </w:r>
          </w:hyperlink>
        </w:p>
        <w:p w14:paraId="46C63717" w14:textId="08E8E9EB" w:rsidR="00C753A0" w:rsidRDefault="00C753A0">
          <w:pPr>
            <w:pStyle w:val="TM2"/>
            <w:tabs>
              <w:tab w:val="right" w:leader="dot" w:pos="8778"/>
            </w:tabs>
            <w:rPr>
              <w:rFonts w:asciiTheme="minorHAnsi" w:eastAsiaTheme="minorEastAsia" w:hAnsiTheme="minorHAnsi"/>
              <w:noProof/>
              <w:sz w:val="22"/>
              <w:lang w:eastAsia="fr-FR"/>
            </w:rPr>
          </w:pPr>
          <w:hyperlink w:anchor="_Toc197428953" w:history="1">
            <w:r w:rsidRPr="009F4E1A">
              <w:rPr>
                <w:rStyle w:val="Lienhypertexte"/>
                <w:rFonts w:cs="Times New Roman"/>
                <w:noProof/>
              </w:rPr>
              <w:t>V.3 Création d’un nouvel SSID</w:t>
            </w:r>
            <w:r>
              <w:rPr>
                <w:noProof/>
                <w:webHidden/>
              </w:rPr>
              <w:tab/>
            </w:r>
            <w:r>
              <w:rPr>
                <w:noProof/>
                <w:webHidden/>
              </w:rPr>
              <w:fldChar w:fldCharType="begin"/>
            </w:r>
            <w:r>
              <w:rPr>
                <w:noProof/>
                <w:webHidden/>
              </w:rPr>
              <w:instrText xml:space="preserve"> PAGEREF _Toc197428953 \h </w:instrText>
            </w:r>
            <w:r>
              <w:rPr>
                <w:noProof/>
                <w:webHidden/>
              </w:rPr>
            </w:r>
            <w:r>
              <w:rPr>
                <w:noProof/>
                <w:webHidden/>
              </w:rPr>
              <w:fldChar w:fldCharType="separate"/>
            </w:r>
            <w:r>
              <w:rPr>
                <w:noProof/>
                <w:webHidden/>
              </w:rPr>
              <w:t>47</w:t>
            </w:r>
            <w:r>
              <w:rPr>
                <w:noProof/>
                <w:webHidden/>
              </w:rPr>
              <w:fldChar w:fldCharType="end"/>
            </w:r>
          </w:hyperlink>
        </w:p>
        <w:p w14:paraId="3D3C4552" w14:textId="16713202" w:rsidR="00C753A0" w:rsidRDefault="00C753A0">
          <w:pPr>
            <w:pStyle w:val="TM2"/>
            <w:tabs>
              <w:tab w:val="right" w:leader="dot" w:pos="8778"/>
            </w:tabs>
            <w:rPr>
              <w:rFonts w:asciiTheme="minorHAnsi" w:eastAsiaTheme="minorEastAsia" w:hAnsiTheme="minorHAnsi"/>
              <w:noProof/>
              <w:sz w:val="22"/>
              <w:lang w:eastAsia="fr-FR"/>
            </w:rPr>
          </w:pPr>
          <w:hyperlink w:anchor="_Toc197428954" w:history="1">
            <w:r w:rsidRPr="009F4E1A">
              <w:rPr>
                <w:rStyle w:val="Lienhypertexte"/>
                <w:rFonts w:cs="Times New Roman"/>
                <w:noProof/>
              </w:rPr>
              <w:t>V.4 Mode de sécurité par filtrage MAC</w:t>
            </w:r>
            <w:r>
              <w:rPr>
                <w:noProof/>
                <w:webHidden/>
              </w:rPr>
              <w:tab/>
            </w:r>
            <w:r>
              <w:rPr>
                <w:noProof/>
                <w:webHidden/>
              </w:rPr>
              <w:fldChar w:fldCharType="begin"/>
            </w:r>
            <w:r>
              <w:rPr>
                <w:noProof/>
                <w:webHidden/>
              </w:rPr>
              <w:instrText xml:space="preserve"> PAGEREF _Toc197428954 \h </w:instrText>
            </w:r>
            <w:r>
              <w:rPr>
                <w:noProof/>
                <w:webHidden/>
              </w:rPr>
            </w:r>
            <w:r>
              <w:rPr>
                <w:noProof/>
                <w:webHidden/>
              </w:rPr>
              <w:fldChar w:fldCharType="separate"/>
            </w:r>
            <w:r>
              <w:rPr>
                <w:noProof/>
                <w:webHidden/>
              </w:rPr>
              <w:t>49</w:t>
            </w:r>
            <w:r>
              <w:rPr>
                <w:noProof/>
                <w:webHidden/>
              </w:rPr>
              <w:fldChar w:fldCharType="end"/>
            </w:r>
          </w:hyperlink>
        </w:p>
        <w:p w14:paraId="4C3C3E12" w14:textId="6700264A" w:rsidR="00C753A0" w:rsidRDefault="00C753A0">
          <w:pPr>
            <w:pStyle w:val="TM2"/>
            <w:tabs>
              <w:tab w:val="right" w:leader="dot" w:pos="8778"/>
            </w:tabs>
            <w:rPr>
              <w:rFonts w:asciiTheme="minorHAnsi" w:eastAsiaTheme="minorEastAsia" w:hAnsiTheme="minorHAnsi"/>
              <w:noProof/>
              <w:sz w:val="22"/>
              <w:lang w:eastAsia="fr-FR"/>
            </w:rPr>
          </w:pPr>
          <w:hyperlink w:anchor="_Toc197428955" w:history="1">
            <w:r w:rsidRPr="009F4E1A">
              <w:rPr>
                <w:rStyle w:val="Lienhypertexte"/>
                <w:rFonts w:cs="Times New Roman"/>
                <w:noProof/>
              </w:rPr>
              <w:t>V.5 Avantages et inconvénients des points d’accès Sophos gérés dans le cloud</w:t>
            </w:r>
            <w:r>
              <w:rPr>
                <w:noProof/>
                <w:webHidden/>
              </w:rPr>
              <w:tab/>
            </w:r>
            <w:r>
              <w:rPr>
                <w:noProof/>
                <w:webHidden/>
              </w:rPr>
              <w:fldChar w:fldCharType="begin"/>
            </w:r>
            <w:r>
              <w:rPr>
                <w:noProof/>
                <w:webHidden/>
              </w:rPr>
              <w:instrText xml:space="preserve"> PAGEREF _Toc197428955 \h </w:instrText>
            </w:r>
            <w:r>
              <w:rPr>
                <w:noProof/>
                <w:webHidden/>
              </w:rPr>
            </w:r>
            <w:r>
              <w:rPr>
                <w:noProof/>
                <w:webHidden/>
              </w:rPr>
              <w:fldChar w:fldCharType="separate"/>
            </w:r>
            <w:r>
              <w:rPr>
                <w:noProof/>
                <w:webHidden/>
              </w:rPr>
              <w:t>54</w:t>
            </w:r>
            <w:r>
              <w:rPr>
                <w:noProof/>
                <w:webHidden/>
              </w:rPr>
              <w:fldChar w:fldCharType="end"/>
            </w:r>
          </w:hyperlink>
        </w:p>
        <w:p w14:paraId="3E2605DE" w14:textId="537A4E6B" w:rsidR="00C753A0" w:rsidRDefault="00C753A0">
          <w:pPr>
            <w:pStyle w:val="TM1"/>
            <w:tabs>
              <w:tab w:val="right" w:leader="dot" w:pos="8778"/>
            </w:tabs>
            <w:rPr>
              <w:rFonts w:asciiTheme="minorHAnsi" w:eastAsiaTheme="minorEastAsia" w:hAnsiTheme="minorHAnsi"/>
              <w:noProof/>
              <w:sz w:val="22"/>
              <w:lang w:eastAsia="fr-FR"/>
            </w:rPr>
          </w:pPr>
          <w:hyperlink w:anchor="_Toc197428956" w:history="1">
            <w:r w:rsidRPr="009F4E1A">
              <w:rPr>
                <w:rStyle w:val="Lienhypertexte"/>
                <w:rFonts w:cs="Times New Roman"/>
                <w:noProof/>
              </w:rPr>
              <w:t>BILAN DE STAGE</w:t>
            </w:r>
            <w:r>
              <w:rPr>
                <w:noProof/>
                <w:webHidden/>
              </w:rPr>
              <w:tab/>
            </w:r>
            <w:r>
              <w:rPr>
                <w:noProof/>
                <w:webHidden/>
              </w:rPr>
              <w:fldChar w:fldCharType="begin"/>
            </w:r>
            <w:r>
              <w:rPr>
                <w:noProof/>
                <w:webHidden/>
              </w:rPr>
              <w:instrText xml:space="preserve"> PAGEREF _Toc197428956 \h </w:instrText>
            </w:r>
            <w:r>
              <w:rPr>
                <w:noProof/>
                <w:webHidden/>
              </w:rPr>
            </w:r>
            <w:r>
              <w:rPr>
                <w:noProof/>
                <w:webHidden/>
              </w:rPr>
              <w:fldChar w:fldCharType="separate"/>
            </w:r>
            <w:r>
              <w:rPr>
                <w:noProof/>
                <w:webHidden/>
              </w:rPr>
              <w:t>57</w:t>
            </w:r>
            <w:r>
              <w:rPr>
                <w:noProof/>
                <w:webHidden/>
              </w:rPr>
              <w:fldChar w:fldCharType="end"/>
            </w:r>
          </w:hyperlink>
        </w:p>
        <w:p w14:paraId="53BBDA82" w14:textId="5E1A2BC4" w:rsidR="00C753A0" w:rsidRDefault="00C753A0">
          <w:pPr>
            <w:pStyle w:val="TM1"/>
            <w:tabs>
              <w:tab w:val="right" w:leader="dot" w:pos="8778"/>
            </w:tabs>
            <w:rPr>
              <w:rFonts w:asciiTheme="minorHAnsi" w:eastAsiaTheme="minorEastAsia" w:hAnsiTheme="minorHAnsi"/>
              <w:noProof/>
              <w:sz w:val="22"/>
              <w:lang w:eastAsia="fr-FR"/>
            </w:rPr>
          </w:pPr>
          <w:hyperlink w:anchor="_Toc197428957" w:history="1">
            <w:r w:rsidRPr="009F4E1A">
              <w:rPr>
                <w:rStyle w:val="Lienhypertexte"/>
                <w:rFonts w:cs="Times New Roman"/>
                <w:noProof/>
              </w:rPr>
              <w:t>Conclusion Générale</w:t>
            </w:r>
            <w:r>
              <w:rPr>
                <w:noProof/>
                <w:webHidden/>
              </w:rPr>
              <w:tab/>
            </w:r>
            <w:r>
              <w:rPr>
                <w:noProof/>
                <w:webHidden/>
              </w:rPr>
              <w:fldChar w:fldCharType="begin"/>
            </w:r>
            <w:r>
              <w:rPr>
                <w:noProof/>
                <w:webHidden/>
              </w:rPr>
              <w:instrText xml:space="preserve"> PAGEREF _Toc197428957 \h </w:instrText>
            </w:r>
            <w:r>
              <w:rPr>
                <w:noProof/>
                <w:webHidden/>
              </w:rPr>
            </w:r>
            <w:r>
              <w:rPr>
                <w:noProof/>
                <w:webHidden/>
              </w:rPr>
              <w:fldChar w:fldCharType="separate"/>
            </w:r>
            <w:r>
              <w:rPr>
                <w:noProof/>
                <w:webHidden/>
              </w:rPr>
              <w:t>58</w:t>
            </w:r>
            <w:r>
              <w:rPr>
                <w:noProof/>
                <w:webHidden/>
              </w:rPr>
              <w:fldChar w:fldCharType="end"/>
            </w:r>
          </w:hyperlink>
        </w:p>
        <w:p w14:paraId="56720DA2" w14:textId="50329F39" w:rsidR="00C753A0" w:rsidRDefault="00C753A0">
          <w:pPr>
            <w:pStyle w:val="TM1"/>
            <w:tabs>
              <w:tab w:val="right" w:leader="dot" w:pos="8778"/>
            </w:tabs>
            <w:rPr>
              <w:rFonts w:asciiTheme="minorHAnsi" w:eastAsiaTheme="minorEastAsia" w:hAnsiTheme="minorHAnsi"/>
              <w:noProof/>
              <w:sz w:val="22"/>
              <w:lang w:eastAsia="fr-FR"/>
            </w:rPr>
          </w:pPr>
          <w:hyperlink w:anchor="_Toc197428958" w:history="1">
            <w:r w:rsidRPr="009F4E1A">
              <w:rPr>
                <w:rStyle w:val="Lienhypertexte"/>
                <w:rFonts w:cs="Times New Roman"/>
                <w:noProof/>
              </w:rPr>
              <w:t>BIBLIOGRAPHIE</w:t>
            </w:r>
            <w:r>
              <w:rPr>
                <w:noProof/>
                <w:webHidden/>
              </w:rPr>
              <w:tab/>
            </w:r>
            <w:r>
              <w:rPr>
                <w:noProof/>
                <w:webHidden/>
              </w:rPr>
              <w:fldChar w:fldCharType="begin"/>
            </w:r>
            <w:r>
              <w:rPr>
                <w:noProof/>
                <w:webHidden/>
              </w:rPr>
              <w:instrText xml:space="preserve"> PAGEREF _Toc197428958 \h </w:instrText>
            </w:r>
            <w:r>
              <w:rPr>
                <w:noProof/>
                <w:webHidden/>
              </w:rPr>
            </w:r>
            <w:r>
              <w:rPr>
                <w:noProof/>
                <w:webHidden/>
              </w:rPr>
              <w:fldChar w:fldCharType="separate"/>
            </w:r>
            <w:r>
              <w:rPr>
                <w:noProof/>
                <w:webHidden/>
              </w:rPr>
              <w:t>59</w:t>
            </w:r>
            <w:r>
              <w:rPr>
                <w:noProof/>
                <w:webHidden/>
              </w:rPr>
              <w:fldChar w:fldCharType="end"/>
            </w:r>
          </w:hyperlink>
        </w:p>
        <w:p w14:paraId="6A084545" w14:textId="4D135D99" w:rsidR="00C753A0" w:rsidRPr="008B0CB4" w:rsidRDefault="00C753A0" w:rsidP="00C753A0">
          <w:pPr>
            <w:pStyle w:val="TM1"/>
            <w:tabs>
              <w:tab w:val="right" w:leader="dot" w:pos="8778"/>
            </w:tabs>
            <w:rPr>
              <w:rFonts w:asciiTheme="minorHAnsi" w:eastAsiaTheme="minorEastAsia" w:hAnsiTheme="minorHAnsi"/>
              <w:noProof/>
              <w:color w:val="000000" w:themeColor="text1"/>
              <w:sz w:val="22"/>
              <w:lang w:eastAsia="fr-FR"/>
            </w:rPr>
          </w:pPr>
          <w:r>
            <w:rPr>
              <w:b/>
              <w:bCs/>
            </w:rPr>
            <w:fldChar w:fldCharType="end"/>
          </w:r>
          <w:hyperlink w:anchor="_Toc197428812" w:history="1">
            <w:r w:rsidRPr="008B0CB4">
              <w:rPr>
                <w:rStyle w:val="Lienhypertexte"/>
                <w:rFonts w:cs="Times New Roman"/>
                <w:noProof/>
                <w:color w:val="000000" w:themeColor="text1"/>
                <w:u w:val="none"/>
              </w:rPr>
              <w:t>TABLE DES M</w:t>
            </w:r>
            <w:r w:rsidRPr="008B0CB4">
              <w:rPr>
                <w:rStyle w:val="Lienhypertexte"/>
                <w:rFonts w:cs="Times New Roman"/>
                <w:noProof/>
                <w:color w:val="000000" w:themeColor="text1"/>
                <w:u w:val="none"/>
              </w:rPr>
              <w:t>A</w:t>
            </w:r>
            <w:r w:rsidRPr="008B0CB4">
              <w:rPr>
                <w:rStyle w:val="Lienhypertexte"/>
                <w:rFonts w:cs="Times New Roman"/>
                <w:noProof/>
                <w:color w:val="000000" w:themeColor="text1"/>
                <w:u w:val="none"/>
              </w:rPr>
              <w:t>TIRES</w:t>
            </w:r>
            <w:r w:rsidRPr="008B0CB4">
              <w:rPr>
                <w:noProof/>
                <w:webHidden/>
                <w:color w:val="000000" w:themeColor="text1"/>
              </w:rPr>
              <w:tab/>
            </w:r>
            <w:r w:rsidRPr="008B0CB4">
              <w:rPr>
                <w:noProof/>
                <w:webHidden/>
                <w:color w:val="000000" w:themeColor="text1"/>
              </w:rPr>
              <w:fldChar w:fldCharType="begin"/>
            </w:r>
            <w:r w:rsidRPr="008B0CB4">
              <w:rPr>
                <w:noProof/>
                <w:webHidden/>
                <w:color w:val="000000" w:themeColor="text1"/>
              </w:rPr>
              <w:instrText xml:space="preserve"> PAGEREF _Toc197428812 \h </w:instrText>
            </w:r>
            <w:r w:rsidRPr="008B0CB4">
              <w:rPr>
                <w:noProof/>
                <w:webHidden/>
                <w:color w:val="000000" w:themeColor="text1"/>
              </w:rPr>
            </w:r>
            <w:r w:rsidRPr="008B0CB4">
              <w:rPr>
                <w:noProof/>
                <w:webHidden/>
                <w:color w:val="000000" w:themeColor="text1"/>
              </w:rPr>
              <w:fldChar w:fldCharType="separate"/>
            </w:r>
            <w:r w:rsidRPr="008B0CB4">
              <w:rPr>
                <w:noProof/>
                <w:webHidden/>
                <w:color w:val="000000" w:themeColor="text1"/>
              </w:rPr>
              <w:t>59</w:t>
            </w:r>
            <w:r w:rsidRPr="008B0CB4">
              <w:rPr>
                <w:noProof/>
                <w:webHidden/>
                <w:color w:val="000000" w:themeColor="text1"/>
              </w:rPr>
              <w:fldChar w:fldCharType="end"/>
            </w:r>
          </w:hyperlink>
        </w:p>
        <w:p w14:paraId="26D46099" w14:textId="4B4CF124" w:rsidR="00C753A0" w:rsidRPr="008B0CB4" w:rsidRDefault="00C753A0" w:rsidP="00C753A0">
          <w:pPr>
            <w:rPr>
              <w:b/>
              <w:bCs/>
              <w:color w:val="000000" w:themeColor="text1"/>
            </w:rPr>
          </w:pPr>
        </w:p>
      </w:sdtContent>
    </w:sdt>
    <w:p w14:paraId="4F5AE31A" w14:textId="77777777" w:rsidR="00C753A0" w:rsidRPr="003D2D95" w:rsidRDefault="00C753A0" w:rsidP="00204C06">
      <w:pPr>
        <w:spacing w:after="0" w:line="360" w:lineRule="auto"/>
        <w:ind w:left="360"/>
        <w:rPr>
          <w:rFonts w:cs="Times New Roman"/>
          <w:szCs w:val="24"/>
        </w:rPr>
      </w:pPr>
    </w:p>
    <w:p w14:paraId="648C2BC3" w14:textId="77777777" w:rsidR="0056640A" w:rsidRPr="003D2D95" w:rsidRDefault="0056640A" w:rsidP="00204C06">
      <w:pPr>
        <w:spacing w:after="0" w:line="360" w:lineRule="auto"/>
        <w:ind w:left="360"/>
        <w:rPr>
          <w:rFonts w:cs="Times New Roman"/>
          <w:szCs w:val="24"/>
        </w:rPr>
      </w:pPr>
    </w:p>
    <w:p w14:paraId="08710674" w14:textId="420ACCB8" w:rsidR="00085871" w:rsidRPr="003D2D95" w:rsidRDefault="00085871" w:rsidP="00204C06">
      <w:pPr>
        <w:spacing w:after="0" w:line="360" w:lineRule="auto"/>
        <w:rPr>
          <w:rFonts w:cs="Times New Roman"/>
          <w:szCs w:val="24"/>
        </w:rPr>
      </w:pPr>
    </w:p>
    <w:p w14:paraId="04A5282B" w14:textId="25C249FE" w:rsidR="004A2398" w:rsidRDefault="004A2398" w:rsidP="00204C06">
      <w:pPr>
        <w:spacing w:after="0" w:line="360" w:lineRule="auto"/>
        <w:ind w:firstLine="720"/>
        <w:rPr>
          <w:rFonts w:cs="Times New Roman"/>
          <w:szCs w:val="24"/>
        </w:rPr>
      </w:pPr>
    </w:p>
    <w:p w14:paraId="3D343854" w14:textId="77777777" w:rsidR="004A2398" w:rsidRPr="004A2398" w:rsidRDefault="004A2398" w:rsidP="004A2398">
      <w:pPr>
        <w:spacing w:after="0" w:line="360" w:lineRule="auto"/>
        <w:rPr>
          <w:rFonts w:cs="Times New Roman"/>
          <w:szCs w:val="24"/>
        </w:rPr>
      </w:pPr>
    </w:p>
    <w:p w14:paraId="1ACF1993" w14:textId="77777777" w:rsidR="004A2398" w:rsidRPr="004A2398" w:rsidRDefault="004A2398" w:rsidP="004A2398">
      <w:pPr>
        <w:spacing w:after="0" w:line="360" w:lineRule="auto"/>
        <w:rPr>
          <w:rFonts w:cs="Times New Roman"/>
          <w:szCs w:val="24"/>
        </w:rPr>
      </w:pPr>
    </w:p>
    <w:p w14:paraId="299D666C" w14:textId="4B5D26B0" w:rsidR="004A2398" w:rsidRDefault="004A2398" w:rsidP="004A2398">
      <w:pPr>
        <w:spacing w:after="0" w:line="360" w:lineRule="auto"/>
        <w:rPr>
          <w:rFonts w:cs="Times New Roman"/>
          <w:szCs w:val="24"/>
        </w:rPr>
      </w:pPr>
    </w:p>
    <w:p w14:paraId="4FA21005" w14:textId="00460BF3" w:rsidR="00085871" w:rsidRPr="004A2398" w:rsidRDefault="004A2398" w:rsidP="004A2398">
      <w:pPr>
        <w:tabs>
          <w:tab w:val="left" w:pos="7060"/>
        </w:tabs>
        <w:spacing w:after="0" w:line="360" w:lineRule="auto"/>
        <w:rPr>
          <w:rFonts w:cs="Times New Roman"/>
          <w:szCs w:val="24"/>
        </w:rPr>
      </w:pPr>
      <w:r>
        <w:rPr>
          <w:rFonts w:cs="Times New Roman"/>
          <w:szCs w:val="24"/>
        </w:rPr>
        <w:tab/>
      </w:r>
    </w:p>
    <w:sectPr w:rsidR="00085871" w:rsidRPr="004A2398" w:rsidSect="002D3981">
      <w:headerReference w:type="default" r:id="rId75"/>
      <w:footerReference w:type="default" r:id="rId76"/>
      <w:pgSz w:w="11906" w:h="16838"/>
      <w:pgMar w:top="1417" w:right="1417"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7ACE17" w14:textId="77777777" w:rsidR="00E81AC1" w:rsidRDefault="00E81AC1" w:rsidP="00C2047E">
      <w:pPr>
        <w:spacing w:after="0" w:line="240" w:lineRule="auto"/>
      </w:pPr>
      <w:r>
        <w:separator/>
      </w:r>
    </w:p>
  </w:endnote>
  <w:endnote w:type="continuationSeparator" w:id="0">
    <w:p w14:paraId="7B2A34DE" w14:textId="77777777" w:rsidR="00E81AC1" w:rsidRDefault="00E81AC1" w:rsidP="00C20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stellar">
    <w:panose1 w:val="020A0402060406010301"/>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Light Condensed">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62" w:type="pct"/>
      <w:jc w:val="center"/>
      <w:tblCellMar>
        <w:top w:w="144" w:type="dxa"/>
        <w:left w:w="115" w:type="dxa"/>
        <w:bottom w:w="144" w:type="dxa"/>
        <w:right w:w="115" w:type="dxa"/>
      </w:tblCellMar>
      <w:tblLook w:val="04A0" w:firstRow="1" w:lastRow="0" w:firstColumn="1" w:lastColumn="0" w:noHBand="0" w:noVBand="1"/>
    </w:tblPr>
    <w:tblGrid>
      <w:gridCol w:w="4489"/>
      <w:gridCol w:w="4408"/>
    </w:tblGrid>
    <w:tr w:rsidR="00CE0533" w14:paraId="4FADD48C" w14:textId="77777777" w:rsidTr="00E35839">
      <w:trPr>
        <w:trHeight w:hRule="exact" w:val="150"/>
        <w:jc w:val="center"/>
      </w:trPr>
      <w:tc>
        <w:tcPr>
          <w:tcW w:w="4489" w:type="dxa"/>
          <w:shd w:val="clear" w:color="auto" w:fill="156082" w:themeFill="accent1"/>
          <w:tcMar>
            <w:top w:w="0" w:type="dxa"/>
            <w:bottom w:w="0" w:type="dxa"/>
          </w:tcMar>
        </w:tcPr>
        <w:p w14:paraId="37046229" w14:textId="77777777" w:rsidR="00CE0533" w:rsidRDefault="00CE0533">
          <w:pPr>
            <w:pStyle w:val="En-tte"/>
            <w:rPr>
              <w:caps/>
              <w:sz w:val="18"/>
            </w:rPr>
          </w:pPr>
        </w:p>
      </w:tc>
      <w:tc>
        <w:tcPr>
          <w:tcW w:w="4408" w:type="dxa"/>
          <w:shd w:val="clear" w:color="auto" w:fill="156082" w:themeFill="accent1"/>
          <w:tcMar>
            <w:top w:w="0" w:type="dxa"/>
            <w:bottom w:w="0" w:type="dxa"/>
          </w:tcMar>
        </w:tcPr>
        <w:p w14:paraId="3E36998F" w14:textId="77777777" w:rsidR="00CE0533" w:rsidRDefault="00CE0533">
          <w:pPr>
            <w:pStyle w:val="En-tte"/>
            <w:jc w:val="right"/>
            <w:rPr>
              <w:caps/>
              <w:sz w:val="18"/>
            </w:rPr>
          </w:pPr>
        </w:p>
      </w:tc>
    </w:tr>
    <w:tr w:rsidR="00CE0533" w14:paraId="40C3E53E" w14:textId="77777777" w:rsidTr="00E35839">
      <w:trPr>
        <w:trHeight w:val="270"/>
        <w:jc w:val="center"/>
      </w:trPr>
      <w:sdt>
        <w:sdtPr>
          <w:rPr>
            <w:caps/>
            <w:color w:val="808080" w:themeColor="background1" w:themeShade="80"/>
            <w:sz w:val="18"/>
            <w:szCs w:val="18"/>
          </w:rPr>
          <w:alias w:val="Auteur"/>
          <w:tag w:val=""/>
          <w:id w:val="562063419"/>
          <w:placeholder>
            <w:docPart w:val="B4F346A5FB9F4A178787E4BD1129C555"/>
          </w:placeholder>
          <w:dataBinding w:prefixMappings="xmlns:ns0='http://purl.org/dc/elements/1.1/' xmlns:ns1='http://schemas.openxmlformats.org/package/2006/metadata/core-properties' " w:xpath="/ns1:coreProperties[1]/ns0:creator[1]" w:storeItemID="{6C3C8BC8-F283-45AE-878A-BAB7291924A1}"/>
          <w:text/>
        </w:sdtPr>
        <w:sdtEndPr/>
        <w:sdtContent>
          <w:tc>
            <w:tcPr>
              <w:tcW w:w="4489" w:type="dxa"/>
              <w:shd w:val="clear" w:color="auto" w:fill="auto"/>
              <w:vAlign w:val="center"/>
            </w:tcPr>
            <w:p w14:paraId="5ABFD147" w14:textId="0487A58C" w:rsidR="00CE0533" w:rsidRDefault="00E8457A" w:rsidP="00AA518B">
              <w:pPr>
                <w:pStyle w:val="Pieddepage"/>
                <w:rPr>
                  <w:caps/>
                  <w:color w:val="808080" w:themeColor="background1" w:themeShade="80"/>
                  <w:sz w:val="18"/>
                  <w:szCs w:val="18"/>
                </w:rPr>
              </w:pPr>
              <w:r>
                <w:rPr>
                  <w:caps/>
                  <w:color w:val="808080" w:themeColor="background1" w:themeShade="80"/>
                  <w:sz w:val="18"/>
                  <w:szCs w:val="18"/>
                </w:rPr>
                <w:t>COMPAORE AUDE EUGENIE                                                  2023-2024</w:t>
              </w:r>
            </w:p>
          </w:tc>
        </w:sdtContent>
      </w:sdt>
      <w:tc>
        <w:tcPr>
          <w:tcW w:w="4408" w:type="dxa"/>
          <w:shd w:val="clear" w:color="auto" w:fill="auto"/>
          <w:vAlign w:val="center"/>
        </w:tcPr>
        <w:p w14:paraId="0BCC8982" w14:textId="4B042604" w:rsidR="00CE0533" w:rsidRDefault="00CE0533">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8B0CB4">
            <w:rPr>
              <w:caps/>
              <w:noProof/>
              <w:color w:val="808080" w:themeColor="background1" w:themeShade="80"/>
              <w:sz w:val="18"/>
              <w:szCs w:val="18"/>
            </w:rPr>
            <w:t>ii</w:t>
          </w:r>
          <w:r>
            <w:rPr>
              <w:caps/>
              <w:color w:val="808080" w:themeColor="background1" w:themeShade="80"/>
              <w:sz w:val="18"/>
              <w:szCs w:val="18"/>
            </w:rPr>
            <w:fldChar w:fldCharType="end"/>
          </w:r>
        </w:p>
      </w:tc>
    </w:tr>
  </w:tbl>
  <w:p w14:paraId="7A6A43AE" w14:textId="6ADA1ABE" w:rsidR="00CE0533" w:rsidRPr="00E35839" w:rsidRDefault="00CE0533" w:rsidP="00E35839">
    <w:pPr>
      <w:jc w:val="center"/>
      <w:rPr>
        <w:rFonts w:cs="Times New Roman"/>
        <w:b/>
        <w:i/>
        <w:color w:val="0F4761" w:themeColor="accent1" w:themeShade="BF"/>
        <w:sz w:val="1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703" w:type="pct"/>
      <w:jc w:val="center"/>
      <w:tblCellMar>
        <w:top w:w="144" w:type="dxa"/>
        <w:left w:w="115" w:type="dxa"/>
        <w:bottom w:w="144" w:type="dxa"/>
        <w:right w:w="115" w:type="dxa"/>
      </w:tblCellMar>
      <w:tblLook w:val="04A0" w:firstRow="1" w:lastRow="0" w:firstColumn="1" w:lastColumn="0" w:noHBand="0" w:noVBand="1"/>
    </w:tblPr>
    <w:tblGrid>
      <w:gridCol w:w="5668"/>
      <w:gridCol w:w="4356"/>
    </w:tblGrid>
    <w:tr w:rsidR="00CE0533" w14:paraId="67DE48AB" w14:textId="77777777" w:rsidTr="002B1436">
      <w:trPr>
        <w:trHeight w:hRule="exact" w:val="113"/>
        <w:jc w:val="center"/>
      </w:trPr>
      <w:tc>
        <w:tcPr>
          <w:tcW w:w="5839" w:type="dxa"/>
          <w:shd w:val="clear" w:color="auto" w:fill="156082" w:themeFill="accent1"/>
          <w:tcMar>
            <w:top w:w="0" w:type="dxa"/>
            <w:bottom w:w="0" w:type="dxa"/>
          </w:tcMar>
        </w:tcPr>
        <w:p w14:paraId="082AA3F9" w14:textId="77777777" w:rsidR="00CE0533" w:rsidRDefault="00CE0533">
          <w:pPr>
            <w:pStyle w:val="En-tte"/>
            <w:rPr>
              <w:caps/>
              <w:sz w:val="18"/>
            </w:rPr>
          </w:pPr>
        </w:p>
      </w:tc>
      <w:tc>
        <w:tcPr>
          <w:tcW w:w="4509" w:type="dxa"/>
          <w:shd w:val="clear" w:color="auto" w:fill="156082" w:themeFill="accent1"/>
          <w:tcMar>
            <w:top w:w="0" w:type="dxa"/>
            <w:bottom w:w="0" w:type="dxa"/>
          </w:tcMar>
        </w:tcPr>
        <w:p w14:paraId="66E12F3E" w14:textId="3F71BA8A" w:rsidR="00CE0533" w:rsidRDefault="00CE0533" w:rsidP="00866FF5">
          <w:pPr>
            <w:pStyle w:val="En-tte"/>
            <w:rPr>
              <w:caps/>
              <w:sz w:val="18"/>
            </w:rPr>
          </w:pPr>
          <w:r>
            <w:rPr>
              <w:caps/>
              <w:sz w:val="18"/>
            </w:rPr>
            <w:t xml:space="preserve"> </w:t>
          </w:r>
        </w:p>
      </w:tc>
    </w:tr>
    <w:tr w:rsidR="00CE0533" w14:paraId="70485741" w14:textId="77777777" w:rsidTr="002B1436">
      <w:trPr>
        <w:jc w:val="center"/>
      </w:trPr>
      <w:tc>
        <w:tcPr>
          <w:tcW w:w="5839" w:type="dxa"/>
          <w:shd w:val="clear" w:color="auto" w:fill="auto"/>
          <w:vAlign w:val="center"/>
        </w:tcPr>
        <w:p w14:paraId="5596BE95" w14:textId="4267AFD7" w:rsidR="00CE0533" w:rsidRDefault="00E81AC1" w:rsidP="00AA518B">
          <w:pPr>
            <w:pStyle w:val="Pieddepage"/>
            <w:rPr>
              <w:caps/>
              <w:color w:val="808080" w:themeColor="background1" w:themeShade="80"/>
              <w:sz w:val="18"/>
              <w:szCs w:val="18"/>
            </w:rPr>
          </w:pPr>
          <w:sdt>
            <w:sdtPr>
              <w:rPr>
                <w:caps/>
                <w:color w:val="808080" w:themeColor="background1" w:themeShade="80"/>
                <w:sz w:val="18"/>
                <w:szCs w:val="18"/>
              </w:rPr>
              <w:alias w:val="Auteur"/>
              <w:tag w:val=""/>
              <w:id w:val="537793693"/>
              <w:placeholder>
                <w:docPart w:val="2F4789AADAE441DFB6A0A42D1E3E8068"/>
              </w:placeholder>
              <w:dataBinding w:prefixMappings="xmlns:ns0='http://purl.org/dc/elements/1.1/' xmlns:ns1='http://schemas.openxmlformats.org/package/2006/metadata/core-properties' " w:xpath="/ns1:coreProperties[1]/ns0:creator[1]" w:storeItemID="{6C3C8BC8-F283-45AE-878A-BAB7291924A1}"/>
              <w:text/>
            </w:sdtPr>
            <w:sdtEndPr/>
            <w:sdtContent>
              <w:r w:rsidR="00E8457A">
                <w:rPr>
                  <w:caps/>
                  <w:color w:val="808080" w:themeColor="background1" w:themeShade="80"/>
                  <w:sz w:val="18"/>
                  <w:szCs w:val="18"/>
                </w:rPr>
                <w:t>COMPAORE AUDE EUGENIE                                                  2023-2024</w:t>
              </w:r>
            </w:sdtContent>
          </w:sdt>
          <w:r w:rsidR="00CE0533">
            <w:rPr>
              <w:caps/>
              <w:color w:val="808080" w:themeColor="background1" w:themeShade="80"/>
              <w:sz w:val="18"/>
              <w:szCs w:val="18"/>
            </w:rPr>
            <w:t xml:space="preserve"> </w:t>
          </w:r>
        </w:p>
      </w:tc>
      <w:tc>
        <w:tcPr>
          <w:tcW w:w="4509" w:type="dxa"/>
          <w:shd w:val="clear" w:color="auto" w:fill="auto"/>
          <w:vAlign w:val="center"/>
        </w:tcPr>
        <w:p w14:paraId="131A3AA4" w14:textId="51D152A3" w:rsidR="00CE0533" w:rsidRDefault="00CE0533">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8B0CB4">
            <w:rPr>
              <w:caps/>
              <w:noProof/>
              <w:color w:val="808080" w:themeColor="background1" w:themeShade="80"/>
              <w:sz w:val="18"/>
              <w:szCs w:val="18"/>
            </w:rPr>
            <w:t>61</w:t>
          </w:r>
          <w:r>
            <w:rPr>
              <w:caps/>
              <w:color w:val="808080" w:themeColor="background1" w:themeShade="80"/>
              <w:sz w:val="18"/>
              <w:szCs w:val="18"/>
            </w:rPr>
            <w:fldChar w:fldCharType="end"/>
          </w:r>
        </w:p>
      </w:tc>
    </w:tr>
  </w:tbl>
  <w:p w14:paraId="224842DD" w14:textId="77777777" w:rsidR="00CE0533" w:rsidRDefault="00CE0533">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837AAA" w14:textId="77777777" w:rsidR="00E81AC1" w:rsidRDefault="00E81AC1" w:rsidP="00C2047E">
      <w:pPr>
        <w:spacing w:after="0" w:line="240" w:lineRule="auto"/>
      </w:pPr>
      <w:r>
        <w:separator/>
      </w:r>
    </w:p>
  </w:footnote>
  <w:footnote w:type="continuationSeparator" w:id="0">
    <w:p w14:paraId="450E3A07" w14:textId="77777777" w:rsidR="00E81AC1" w:rsidRDefault="00E81AC1" w:rsidP="00C20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B621F" w14:textId="6F877274" w:rsidR="00CE0533" w:rsidRDefault="00CE0533">
    <w:pPr>
      <w:pStyle w:val="En-tte"/>
    </w:pPr>
    <w:r>
      <w:rPr>
        <w:noProof/>
        <w:lang w:eastAsia="fr-FR"/>
      </w:rPr>
      <mc:AlternateContent>
        <mc:Choice Requires="wps">
          <w:drawing>
            <wp:anchor distT="0" distB="0" distL="118745" distR="118745" simplePos="0" relativeHeight="251659264" behindDoc="1" locked="0" layoutInCell="1" allowOverlap="0" wp14:anchorId="3A3EB15F" wp14:editId="12274C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ahnschrift SemiBold" w:eastAsiaTheme="majorEastAsia" w:hAnsi="Bahnschrift SemiBold" w:cs="Times New Roman"/>
                              <w:b/>
                              <w:color w:val="FFFFFF" w:themeColor="background1"/>
                              <w:szCs w:val="24"/>
                            </w:rPr>
                            <w:alias w:val="Titre"/>
                            <w:tag w:val=""/>
                            <w:id w:val="-174736401"/>
                            <w:dataBinding w:prefixMappings="xmlns:ns0='http://purl.org/dc/elements/1.1/' xmlns:ns1='http://schemas.openxmlformats.org/package/2006/metadata/core-properties' " w:xpath="/ns1:coreProperties[1]/ns0:title[1]" w:storeItemID="{6C3C8BC8-F283-45AE-878A-BAB7291924A1}"/>
                            <w:text/>
                          </w:sdtPr>
                          <w:sdtEndPr/>
                          <w:sdtContent>
                            <w:p w14:paraId="2D9D97BF" w14:textId="67B28284" w:rsidR="00CE0533" w:rsidRDefault="00CE0533">
                              <w:pPr>
                                <w:pStyle w:val="En-tte"/>
                                <w:jc w:val="center"/>
                                <w:rPr>
                                  <w:caps/>
                                  <w:color w:val="FFFFFF" w:themeColor="background1"/>
                                </w:rPr>
                              </w:pPr>
                              <w:r>
                                <w:rPr>
                                  <w:rFonts w:ascii="Bahnschrift SemiBold" w:eastAsiaTheme="majorEastAsia" w:hAnsi="Bahnschrift SemiBold" w:cs="Times New Roman"/>
                                  <w:b/>
                                  <w:color w:val="FFFFFF" w:themeColor="background1"/>
                                  <w:szCs w:val="24"/>
                                </w:rPr>
                                <w:t>Gestion des points d’accès réseau dans le cloud : cas de neemba Burkina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A3EB15F" id="Rectangle 197" o:spid="_x0000_s1031"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156082 [3204]" stroked="f" strokeweight="1pt">
              <v:textbox style="mso-fit-shape-to-text:t">
                <w:txbxContent>
                  <w:sdt>
                    <w:sdtPr>
                      <w:rPr>
                        <w:rFonts w:ascii="Bahnschrift SemiBold" w:eastAsiaTheme="majorEastAsia" w:hAnsi="Bahnschrift SemiBold" w:cs="Times New Roman"/>
                        <w:b/>
                        <w:color w:val="FFFFFF" w:themeColor="background1"/>
                        <w:szCs w:val="24"/>
                      </w:rPr>
                      <w:alias w:val="Titre"/>
                      <w:tag w:val=""/>
                      <w:id w:val="-174736401"/>
                      <w:dataBinding w:prefixMappings="xmlns:ns0='http://purl.org/dc/elements/1.1/' xmlns:ns1='http://schemas.openxmlformats.org/package/2006/metadata/core-properties' " w:xpath="/ns1:coreProperties[1]/ns0:title[1]" w:storeItemID="{6C3C8BC8-F283-45AE-878A-BAB7291924A1}"/>
                      <w:text/>
                    </w:sdtPr>
                    <w:sdtEndPr/>
                    <w:sdtContent>
                      <w:p w14:paraId="2D9D97BF" w14:textId="67B28284" w:rsidR="00CE0533" w:rsidRDefault="00CE0533">
                        <w:pPr>
                          <w:pStyle w:val="En-tte"/>
                          <w:jc w:val="center"/>
                          <w:rPr>
                            <w:caps/>
                            <w:color w:val="FFFFFF" w:themeColor="background1"/>
                          </w:rPr>
                        </w:pPr>
                        <w:r>
                          <w:rPr>
                            <w:rFonts w:ascii="Bahnschrift SemiBold" w:eastAsiaTheme="majorEastAsia" w:hAnsi="Bahnschrift SemiBold" w:cs="Times New Roman"/>
                            <w:b/>
                            <w:color w:val="FFFFFF" w:themeColor="background1"/>
                            <w:szCs w:val="24"/>
                          </w:rPr>
                          <w:t>Gestion des points d’accès réseau dans le cloud : cas de neemba Burkina</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CF658" w14:textId="77777777" w:rsidR="00CE0533" w:rsidRDefault="00CE0533" w:rsidP="00E35839">
    <w:pPr>
      <w:pStyle w:val="En-tte"/>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B5A439" w14:textId="77777777" w:rsidR="00CE0533" w:rsidRDefault="00CE0533">
    <w:pPr>
      <w:pStyle w:val="En-tte"/>
    </w:pPr>
    <w:r>
      <w:rPr>
        <w:noProof/>
        <w:lang w:eastAsia="fr-FR"/>
      </w:rPr>
      <mc:AlternateContent>
        <mc:Choice Requires="wps">
          <w:drawing>
            <wp:anchor distT="0" distB="0" distL="118745" distR="118745" simplePos="0" relativeHeight="251661312" behindDoc="1" locked="0" layoutInCell="1" allowOverlap="0" wp14:anchorId="7969F672" wp14:editId="7120682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5" name="Rectangle 5"/>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ahnschrift SemiBold" w:eastAsiaTheme="majorEastAsia" w:hAnsi="Bahnschrift SemiBold" w:cs="Times New Roman"/>
                              <w:b/>
                              <w:color w:val="FFFFFF" w:themeColor="background1"/>
                              <w:szCs w:val="24"/>
                            </w:rPr>
                            <w:alias w:val="Titre"/>
                            <w:tag w:val=""/>
                            <w:id w:val="-1675404015"/>
                            <w:dataBinding w:prefixMappings="xmlns:ns0='http://purl.org/dc/elements/1.1/' xmlns:ns1='http://schemas.openxmlformats.org/package/2006/metadata/core-properties' " w:xpath="/ns1:coreProperties[1]/ns0:title[1]" w:storeItemID="{6C3C8BC8-F283-45AE-878A-BAB7291924A1}"/>
                            <w:text/>
                          </w:sdtPr>
                          <w:sdtEndPr/>
                          <w:sdtContent>
                            <w:p w14:paraId="5B5742B8" w14:textId="0449A72D" w:rsidR="00CE0533" w:rsidRDefault="00CE0533">
                              <w:pPr>
                                <w:pStyle w:val="En-tte"/>
                                <w:jc w:val="center"/>
                                <w:rPr>
                                  <w:caps/>
                                  <w:color w:val="FFFFFF" w:themeColor="background1"/>
                                </w:rPr>
                              </w:pPr>
                              <w:r>
                                <w:rPr>
                                  <w:rFonts w:ascii="Bahnschrift SemiBold" w:eastAsiaTheme="majorEastAsia" w:hAnsi="Bahnschrift SemiBold" w:cs="Times New Roman"/>
                                  <w:b/>
                                  <w:color w:val="FFFFFF" w:themeColor="background1"/>
                                  <w:szCs w:val="24"/>
                                </w:rPr>
                                <w:t>Gestion des points d’accès réseau dans le cloud : cas de neemba Burkina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969F672" id="Rectangle 5" o:spid="_x0000_s1032"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&#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BjUD32kwIAAJoFAAAOAAAAAAAAAAAAAAAAAC4CAABkcnMvZTJvRG9jLnhtbFBL&#10;AQItABQABgAIAAAAIQCXt0db3AAAAAQBAAAPAAAAAAAAAAAAAAAAAO0EAABkcnMvZG93bnJldi54&#10;bWxQSwUGAAAAAAQABADzAAAA9gUAAAAA&#10;" o:allowoverlap="f" fillcolor="#156082 [3204]" stroked="f" strokeweight="1pt">
              <v:textbox style="mso-fit-shape-to-text:t">
                <w:txbxContent>
                  <w:sdt>
                    <w:sdtPr>
                      <w:rPr>
                        <w:rFonts w:ascii="Bahnschrift SemiBold" w:eastAsiaTheme="majorEastAsia" w:hAnsi="Bahnschrift SemiBold" w:cs="Times New Roman"/>
                        <w:b/>
                        <w:color w:val="FFFFFF" w:themeColor="background1"/>
                        <w:szCs w:val="24"/>
                      </w:rPr>
                      <w:alias w:val="Titre"/>
                      <w:tag w:val=""/>
                      <w:id w:val="-1675404015"/>
                      <w:dataBinding w:prefixMappings="xmlns:ns0='http://purl.org/dc/elements/1.1/' xmlns:ns1='http://schemas.openxmlformats.org/package/2006/metadata/core-properties' " w:xpath="/ns1:coreProperties[1]/ns0:title[1]" w:storeItemID="{6C3C8BC8-F283-45AE-878A-BAB7291924A1}"/>
                      <w:text/>
                    </w:sdtPr>
                    <w:sdtEndPr/>
                    <w:sdtContent>
                      <w:p w14:paraId="5B5742B8" w14:textId="0449A72D" w:rsidR="00CE0533" w:rsidRDefault="00CE0533">
                        <w:pPr>
                          <w:pStyle w:val="En-tte"/>
                          <w:jc w:val="center"/>
                          <w:rPr>
                            <w:caps/>
                            <w:color w:val="FFFFFF" w:themeColor="background1"/>
                          </w:rPr>
                        </w:pPr>
                        <w:r>
                          <w:rPr>
                            <w:rFonts w:ascii="Bahnschrift SemiBold" w:eastAsiaTheme="majorEastAsia" w:hAnsi="Bahnschrift SemiBold" w:cs="Times New Roman"/>
                            <w:b/>
                            <w:color w:val="FFFFFF" w:themeColor="background1"/>
                            <w:szCs w:val="24"/>
                          </w:rPr>
                          <w:t>Gestion des points d’accès réseau dans le cloud : cas de neemba Burkina</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4783C"/>
    <w:multiLevelType w:val="multilevel"/>
    <w:tmpl w:val="BD0890F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79F10AB"/>
    <w:multiLevelType w:val="hybridMultilevel"/>
    <w:tmpl w:val="44FCCB90"/>
    <w:lvl w:ilvl="0" w:tplc="FC503760">
      <w:start w:val="1"/>
      <w:numFmt w:val="bullet"/>
      <w:lvlText w:val=""/>
      <w:lvlJc w:val="left"/>
      <w:pPr>
        <w:tabs>
          <w:tab w:val="num" w:pos="720"/>
        </w:tabs>
        <w:ind w:left="720" w:hanging="360"/>
      </w:pPr>
      <w:rPr>
        <w:rFonts w:ascii="Wingdings" w:hAnsi="Wingdings" w:hint="default"/>
      </w:rPr>
    </w:lvl>
    <w:lvl w:ilvl="1" w:tplc="EFAEA54A" w:tentative="1">
      <w:start w:val="1"/>
      <w:numFmt w:val="bullet"/>
      <w:lvlText w:val=""/>
      <w:lvlJc w:val="left"/>
      <w:pPr>
        <w:tabs>
          <w:tab w:val="num" w:pos="1440"/>
        </w:tabs>
        <w:ind w:left="1440" w:hanging="360"/>
      </w:pPr>
      <w:rPr>
        <w:rFonts w:ascii="Wingdings" w:hAnsi="Wingdings" w:hint="default"/>
      </w:rPr>
    </w:lvl>
    <w:lvl w:ilvl="2" w:tplc="7B3C2E70" w:tentative="1">
      <w:start w:val="1"/>
      <w:numFmt w:val="bullet"/>
      <w:lvlText w:val=""/>
      <w:lvlJc w:val="left"/>
      <w:pPr>
        <w:tabs>
          <w:tab w:val="num" w:pos="2160"/>
        </w:tabs>
        <w:ind w:left="2160" w:hanging="360"/>
      </w:pPr>
      <w:rPr>
        <w:rFonts w:ascii="Wingdings" w:hAnsi="Wingdings" w:hint="default"/>
      </w:rPr>
    </w:lvl>
    <w:lvl w:ilvl="3" w:tplc="E39A1086" w:tentative="1">
      <w:start w:val="1"/>
      <w:numFmt w:val="bullet"/>
      <w:lvlText w:val=""/>
      <w:lvlJc w:val="left"/>
      <w:pPr>
        <w:tabs>
          <w:tab w:val="num" w:pos="2880"/>
        </w:tabs>
        <w:ind w:left="2880" w:hanging="360"/>
      </w:pPr>
      <w:rPr>
        <w:rFonts w:ascii="Wingdings" w:hAnsi="Wingdings" w:hint="default"/>
      </w:rPr>
    </w:lvl>
    <w:lvl w:ilvl="4" w:tplc="60AAF89A" w:tentative="1">
      <w:start w:val="1"/>
      <w:numFmt w:val="bullet"/>
      <w:lvlText w:val=""/>
      <w:lvlJc w:val="left"/>
      <w:pPr>
        <w:tabs>
          <w:tab w:val="num" w:pos="3600"/>
        </w:tabs>
        <w:ind w:left="3600" w:hanging="360"/>
      </w:pPr>
      <w:rPr>
        <w:rFonts w:ascii="Wingdings" w:hAnsi="Wingdings" w:hint="default"/>
      </w:rPr>
    </w:lvl>
    <w:lvl w:ilvl="5" w:tplc="C0484294" w:tentative="1">
      <w:start w:val="1"/>
      <w:numFmt w:val="bullet"/>
      <w:lvlText w:val=""/>
      <w:lvlJc w:val="left"/>
      <w:pPr>
        <w:tabs>
          <w:tab w:val="num" w:pos="4320"/>
        </w:tabs>
        <w:ind w:left="4320" w:hanging="360"/>
      </w:pPr>
      <w:rPr>
        <w:rFonts w:ascii="Wingdings" w:hAnsi="Wingdings" w:hint="default"/>
      </w:rPr>
    </w:lvl>
    <w:lvl w:ilvl="6" w:tplc="82625670" w:tentative="1">
      <w:start w:val="1"/>
      <w:numFmt w:val="bullet"/>
      <w:lvlText w:val=""/>
      <w:lvlJc w:val="left"/>
      <w:pPr>
        <w:tabs>
          <w:tab w:val="num" w:pos="5040"/>
        </w:tabs>
        <w:ind w:left="5040" w:hanging="360"/>
      </w:pPr>
      <w:rPr>
        <w:rFonts w:ascii="Wingdings" w:hAnsi="Wingdings" w:hint="default"/>
      </w:rPr>
    </w:lvl>
    <w:lvl w:ilvl="7" w:tplc="8602621E" w:tentative="1">
      <w:start w:val="1"/>
      <w:numFmt w:val="bullet"/>
      <w:lvlText w:val=""/>
      <w:lvlJc w:val="left"/>
      <w:pPr>
        <w:tabs>
          <w:tab w:val="num" w:pos="5760"/>
        </w:tabs>
        <w:ind w:left="5760" w:hanging="360"/>
      </w:pPr>
      <w:rPr>
        <w:rFonts w:ascii="Wingdings" w:hAnsi="Wingdings" w:hint="default"/>
      </w:rPr>
    </w:lvl>
    <w:lvl w:ilvl="8" w:tplc="A374281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7656C3"/>
    <w:multiLevelType w:val="hybridMultilevel"/>
    <w:tmpl w:val="816C9BFA"/>
    <w:lvl w:ilvl="0" w:tplc="30F8EAFC">
      <w:start w:val="1"/>
      <w:numFmt w:val="bullet"/>
      <w:lvlText w:val=""/>
      <w:lvlJc w:val="left"/>
      <w:pPr>
        <w:tabs>
          <w:tab w:val="num" w:pos="720"/>
        </w:tabs>
        <w:ind w:left="720" w:hanging="360"/>
      </w:pPr>
      <w:rPr>
        <w:rFonts w:ascii="Wingdings" w:hAnsi="Wingdings" w:hint="default"/>
      </w:rPr>
    </w:lvl>
    <w:lvl w:ilvl="1" w:tplc="521A30BC" w:tentative="1">
      <w:start w:val="1"/>
      <w:numFmt w:val="bullet"/>
      <w:lvlText w:val=""/>
      <w:lvlJc w:val="left"/>
      <w:pPr>
        <w:tabs>
          <w:tab w:val="num" w:pos="1440"/>
        </w:tabs>
        <w:ind w:left="1440" w:hanging="360"/>
      </w:pPr>
      <w:rPr>
        <w:rFonts w:ascii="Wingdings" w:hAnsi="Wingdings" w:hint="default"/>
      </w:rPr>
    </w:lvl>
    <w:lvl w:ilvl="2" w:tplc="F38E2F2C" w:tentative="1">
      <w:start w:val="1"/>
      <w:numFmt w:val="bullet"/>
      <w:lvlText w:val=""/>
      <w:lvlJc w:val="left"/>
      <w:pPr>
        <w:tabs>
          <w:tab w:val="num" w:pos="2160"/>
        </w:tabs>
        <w:ind w:left="2160" w:hanging="360"/>
      </w:pPr>
      <w:rPr>
        <w:rFonts w:ascii="Wingdings" w:hAnsi="Wingdings" w:hint="default"/>
      </w:rPr>
    </w:lvl>
    <w:lvl w:ilvl="3" w:tplc="F1D4E1E4" w:tentative="1">
      <w:start w:val="1"/>
      <w:numFmt w:val="bullet"/>
      <w:lvlText w:val=""/>
      <w:lvlJc w:val="left"/>
      <w:pPr>
        <w:tabs>
          <w:tab w:val="num" w:pos="2880"/>
        </w:tabs>
        <w:ind w:left="2880" w:hanging="360"/>
      </w:pPr>
      <w:rPr>
        <w:rFonts w:ascii="Wingdings" w:hAnsi="Wingdings" w:hint="default"/>
      </w:rPr>
    </w:lvl>
    <w:lvl w:ilvl="4" w:tplc="93B62A44" w:tentative="1">
      <w:start w:val="1"/>
      <w:numFmt w:val="bullet"/>
      <w:lvlText w:val=""/>
      <w:lvlJc w:val="left"/>
      <w:pPr>
        <w:tabs>
          <w:tab w:val="num" w:pos="3600"/>
        </w:tabs>
        <w:ind w:left="3600" w:hanging="360"/>
      </w:pPr>
      <w:rPr>
        <w:rFonts w:ascii="Wingdings" w:hAnsi="Wingdings" w:hint="default"/>
      </w:rPr>
    </w:lvl>
    <w:lvl w:ilvl="5" w:tplc="C8367882" w:tentative="1">
      <w:start w:val="1"/>
      <w:numFmt w:val="bullet"/>
      <w:lvlText w:val=""/>
      <w:lvlJc w:val="left"/>
      <w:pPr>
        <w:tabs>
          <w:tab w:val="num" w:pos="4320"/>
        </w:tabs>
        <w:ind w:left="4320" w:hanging="360"/>
      </w:pPr>
      <w:rPr>
        <w:rFonts w:ascii="Wingdings" w:hAnsi="Wingdings" w:hint="default"/>
      </w:rPr>
    </w:lvl>
    <w:lvl w:ilvl="6" w:tplc="8646B63C" w:tentative="1">
      <w:start w:val="1"/>
      <w:numFmt w:val="bullet"/>
      <w:lvlText w:val=""/>
      <w:lvlJc w:val="left"/>
      <w:pPr>
        <w:tabs>
          <w:tab w:val="num" w:pos="5040"/>
        </w:tabs>
        <w:ind w:left="5040" w:hanging="360"/>
      </w:pPr>
      <w:rPr>
        <w:rFonts w:ascii="Wingdings" w:hAnsi="Wingdings" w:hint="default"/>
      </w:rPr>
    </w:lvl>
    <w:lvl w:ilvl="7" w:tplc="CC1840F4" w:tentative="1">
      <w:start w:val="1"/>
      <w:numFmt w:val="bullet"/>
      <w:lvlText w:val=""/>
      <w:lvlJc w:val="left"/>
      <w:pPr>
        <w:tabs>
          <w:tab w:val="num" w:pos="5760"/>
        </w:tabs>
        <w:ind w:left="5760" w:hanging="360"/>
      </w:pPr>
      <w:rPr>
        <w:rFonts w:ascii="Wingdings" w:hAnsi="Wingdings" w:hint="default"/>
      </w:rPr>
    </w:lvl>
    <w:lvl w:ilvl="8" w:tplc="2DAC99C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DD0092"/>
    <w:multiLevelType w:val="hybridMultilevel"/>
    <w:tmpl w:val="C41AD1B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7D4DA1"/>
    <w:multiLevelType w:val="hybridMultilevel"/>
    <w:tmpl w:val="5C04675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0CC1749C"/>
    <w:multiLevelType w:val="hybridMultilevel"/>
    <w:tmpl w:val="CA4C4CCE"/>
    <w:lvl w:ilvl="0" w:tplc="2000000D">
      <w:start w:val="1"/>
      <w:numFmt w:val="bullet"/>
      <w:lvlText w:val=""/>
      <w:lvlJc w:val="left"/>
      <w:pPr>
        <w:ind w:left="783" w:hanging="360"/>
      </w:pPr>
      <w:rPr>
        <w:rFonts w:ascii="Wingdings" w:hAnsi="Wingdings" w:hint="default"/>
      </w:rPr>
    </w:lvl>
    <w:lvl w:ilvl="1" w:tplc="20000003" w:tentative="1">
      <w:start w:val="1"/>
      <w:numFmt w:val="bullet"/>
      <w:lvlText w:val="o"/>
      <w:lvlJc w:val="left"/>
      <w:pPr>
        <w:ind w:left="1503" w:hanging="360"/>
      </w:pPr>
      <w:rPr>
        <w:rFonts w:ascii="Courier New" w:hAnsi="Courier New" w:cs="Courier New" w:hint="default"/>
      </w:rPr>
    </w:lvl>
    <w:lvl w:ilvl="2" w:tplc="20000005" w:tentative="1">
      <w:start w:val="1"/>
      <w:numFmt w:val="bullet"/>
      <w:lvlText w:val=""/>
      <w:lvlJc w:val="left"/>
      <w:pPr>
        <w:ind w:left="2223" w:hanging="360"/>
      </w:pPr>
      <w:rPr>
        <w:rFonts w:ascii="Wingdings" w:hAnsi="Wingdings" w:hint="default"/>
      </w:rPr>
    </w:lvl>
    <w:lvl w:ilvl="3" w:tplc="20000001" w:tentative="1">
      <w:start w:val="1"/>
      <w:numFmt w:val="bullet"/>
      <w:lvlText w:val=""/>
      <w:lvlJc w:val="left"/>
      <w:pPr>
        <w:ind w:left="2943" w:hanging="360"/>
      </w:pPr>
      <w:rPr>
        <w:rFonts w:ascii="Symbol" w:hAnsi="Symbol" w:hint="default"/>
      </w:rPr>
    </w:lvl>
    <w:lvl w:ilvl="4" w:tplc="20000003" w:tentative="1">
      <w:start w:val="1"/>
      <w:numFmt w:val="bullet"/>
      <w:lvlText w:val="o"/>
      <w:lvlJc w:val="left"/>
      <w:pPr>
        <w:ind w:left="3663" w:hanging="360"/>
      </w:pPr>
      <w:rPr>
        <w:rFonts w:ascii="Courier New" w:hAnsi="Courier New" w:cs="Courier New" w:hint="default"/>
      </w:rPr>
    </w:lvl>
    <w:lvl w:ilvl="5" w:tplc="20000005" w:tentative="1">
      <w:start w:val="1"/>
      <w:numFmt w:val="bullet"/>
      <w:lvlText w:val=""/>
      <w:lvlJc w:val="left"/>
      <w:pPr>
        <w:ind w:left="4383" w:hanging="360"/>
      </w:pPr>
      <w:rPr>
        <w:rFonts w:ascii="Wingdings" w:hAnsi="Wingdings" w:hint="default"/>
      </w:rPr>
    </w:lvl>
    <w:lvl w:ilvl="6" w:tplc="20000001" w:tentative="1">
      <w:start w:val="1"/>
      <w:numFmt w:val="bullet"/>
      <w:lvlText w:val=""/>
      <w:lvlJc w:val="left"/>
      <w:pPr>
        <w:ind w:left="5103" w:hanging="360"/>
      </w:pPr>
      <w:rPr>
        <w:rFonts w:ascii="Symbol" w:hAnsi="Symbol" w:hint="default"/>
      </w:rPr>
    </w:lvl>
    <w:lvl w:ilvl="7" w:tplc="20000003" w:tentative="1">
      <w:start w:val="1"/>
      <w:numFmt w:val="bullet"/>
      <w:lvlText w:val="o"/>
      <w:lvlJc w:val="left"/>
      <w:pPr>
        <w:ind w:left="5823" w:hanging="360"/>
      </w:pPr>
      <w:rPr>
        <w:rFonts w:ascii="Courier New" w:hAnsi="Courier New" w:cs="Courier New" w:hint="default"/>
      </w:rPr>
    </w:lvl>
    <w:lvl w:ilvl="8" w:tplc="20000005" w:tentative="1">
      <w:start w:val="1"/>
      <w:numFmt w:val="bullet"/>
      <w:lvlText w:val=""/>
      <w:lvlJc w:val="left"/>
      <w:pPr>
        <w:ind w:left="6543" w:hanging="360"/>
      </w:pPr>
      <w:rPr>
        <w:rFonts w:ascii="Wingdings" w:hAnsi="Wingdings" w:hint="default"/>
      </w:rPr>
    </w:lvl>
  </w:abstractNum>
  <w:abstractNum w:abstractNumId="6" w15:restartNumberingAfterBreak="0">
    <w:nsid w:val="0CCC2FBC"/>
    <w:multiLevelType w:val="hybridMultilevel"/>
    <w:tmpl w:val="CC3A41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6B619B"/>
    <w:multiLevelType w:val="multilevel"/>
    <w:tmpl w:val="1AA6A1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13603"/>
    <w:multiLevelType w:val="multilevel"/>
    <w:tmpl w:val="A07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F21CE"/>
    <w:multiLevelType w:val="hybridMultilevel"/>
    <w:tmpl w:val="98A8E788"/>
    <w:lvl w:ilvl="0" w:tplc="2000000B">
      <w:start w:val="1"/>
      <w:numFmt w:val="bullet"/>
      <w:lvlText w:val=""/>
      <w:lvlJc w:val="left"/>
      <w:pPr>
        <w:ind w:left="780" w:hanging="360"/>
      </w:pPr>
      <w:rPr>
        <w:rFonts w:ascii="Wingdings" w:hAnsi="Wingdings"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0" w15:restartNumberingAfterBreak="0">
    <w:nsid w:val="1AF71C7B"/>
    <w:multiLevelType w:val="hybridMultilevel"/>
    <w:tmpl w:val="AB68599E"/>
    <w:lvl w:ilvl="0" w:tplc="9E3ABBC6">
      <w:start w:val="1"/>
      <w:numFmt w:val="bullet"/>
      <w:lvlText w:val=""/>
      <w:lvlJc w:val="left"/>
      <w:pPr>
        <w:tabs>
          <w:tab w:val="num" w:pos="720"/>
        </w:tabs>
        <w:ind w:left="720" w:hanging="360"/>
      </w:pPr>
      <w:rPr>
        <w:rFonts w:ascii="Wingdings" w:hAnsi="Wingdings" w:hint="default"/>
      </w:rPr>
    </w:lvl>
    <w:lvl w:ilvl="1" w:tplc="3F7CC808" w:tentative="1">
      <w:start w:val="1"/>
      <w:numFmt w:val="bullet"/>
      <w:lvlText w:val=""/>
      <w:lvlJc w:val="left"/>
      <w:pPr>
        <w:tabs>
          <w:tab w:val="num" w:pos="1440"/>
        </w:tabs>
        <w:ind w:left="1440" w:hanging="360"/>
      </w:pPr>
      <w:rPr>
        <w:rFonts w:ascii="Wingdings" w:hAnsi="Wingdings" w:hint="default"/>
      </w:rPr>
    </w:lvl>
    <w:lvl w:ilvl="2" w:tplc="69E633C0" w:tentative="1">
      <w:start w:val="1"/>
      <w:numFmt w:val="bullet"/>
      <w:lvlText w:val=""/>
      <w:lvlJc w:val="left"/>
      <w:pPr>
        <w:tabs>
          <w:tab w:val="num" w:pos="2160"/>
        </w:tabs>
        <w:ind w:left="2160" w:hanging="360"/>
      </w:pPr>
      <w:rPr>
        <w:rFonts w:ascii="Wingdings" w:hAnsi="Wingdings" w:hint="default"/>
      </w:rPr>
    </w:lvl>
    <w:lvl w:ilvl="3" w:tplc="D3B20FF8" w:tentative="1">
      <w:start w:val="1"/>
      <w:numFmt w:val="bullet"/>
      <w:lvlText w:val=""/>
      <w:lvlJc w:val="left"/>
      <w:pPr>
        <w:tabs>
          <w:tab w:val="num" w:pos="2880"/>
        </w:tabs>
        <w:ind w:left="2880" w:hanging="360"/>
      </w:pPr>
      <w:rPr>
        <w:rFonts w:ascii="Wingdings" w:hAnsi="Wingdings" w:hint="default"/>
      </w:rPr>
    </w:lvl>
    <w:lvl w:ilvl="4" w:tplc="0C4C2058" w:tentative="1">
      <w:start w:val="1"/>
      <w:numFmt w:val="bullet"/>
      <w:lvlText w:val=""/>
      <w:lvlJc w:val="left"/>
      <w:pPr>
        <w:tabs>
          <w:tab w:val="num" w:pos="3600"/>
        </w:tabs>
        <w:ind w:left="3600" w:hanging="360"/>
      </w:pPr>
      <w:rPr>
        <w:rFonts w:ascii="Wingdings" w:hAnsi="Wingdings" w:hint="default"/>
      </w:rPr>
    </w:lvl>
    <w:lvl w:ilvl="5" w:tplc="4796A288" w:tentative="1">
      <w:start w:val="1"/>
      <w:numFmt w:val="bullet"/>
      <w:lvlText w:val=""/>
      <w:lvlJc w:val="left"/>
      <w:pPr>
        <w:tabs>
          <w:tab w:val="num" w:pos="4320"/>
        </w:tabs>
        <w:ind w:left="4320" w:hanging="360"/>
      </w:pPr>
      <w:rPr>
        <w:rFonts w:ascii="Wingdings" w:hAnsi="Wingdings" w:hint="default"/>
      </w:rPr>
    </w:lvl>
    <w:lvl w:ilvl="6" w:tplc="AE20724C" w:tentative="1">
      <w:start w:val="1"/>
      <w:numFmt w:val="bullet"/>
      <w:lvlText w:val=""/>
      <w:lvlJc w:val="left"/>
      <w:pPr>
        <w:tabs>
          <w:tab w:val="num" w:pos="5040"/>
        </w:tabs>
        <w:ind w:left="5040" w:hanging="360"/>
      </w:pPr>
      <w:rPr>
        <w:rFonts w:ascii="Wingdings" w:hAnsi="Wingdings" w:hint="default"/>
      </w:rPr>
    </w:lvl>
    <w:lvl w:ilvl="7" w:tplc="6740954E" w:tentative="1">
      <w:start w:val="1"/>
      <w:numFmt w:val="bullet"/>
      <w:lvlText w:val=""/>
      <w:lvlJc w:val="left"/>
      <w:pPr>
        <w:tabs>
          <w:tab w:val="num" w:pos="5760"/>
        </w:tabs>
        <w:ind w:left="5760" w:hanging="360"/>
      </w:pPr>
      <w:rPr>
        <w:rFonts w:ascii="Wingdings" w:hAnsi="Wingdings" w:hint="default"/>
      </w:rPr>
    </w:lvl>
    <w:lvl w:ilvl="8" w:tplc="7030503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C34F10"/>
    <w:multiLevelType w:val="hybridMultilevel"/>
    <w:tmpl w:val="17F45B6A"/>
    <w:lvl w:ilvl="0" w:tplc="80223678">
      <w:numFmt w:val="bullet"/>
      <w:lvlText w:val="-"/>
      <w:lvlJc w:val="left"/>
      <w:pPr>
        <w:ind w:left="765" w:hanging="360"/>
      </w:pPr>
      <w:rPr>
        <w:rFonts w:ascii="Times New Roman" w:eastAsia="SimSun" w:hAnsi="Times New Roman" w:cs="Times New Roman"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12" w15:restartNumberingAfterBreak="0">
    <w:nsid w:val="1BF40DD4"/>
    <w:multiLevelType w:val="hybridMultilevel"/>
    <w:tmpl w:val="1124EF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CF05FB9"/>
    <w:multiLevelType w:val="hybridMultilevel"/>
    <w:tmpl w:val="03CCE93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D241A56"/>
    <w:multiLevelType w:val="hybridMultilevel"/>
    <w:tmpl w:val="B3D0BAB0"/>
    <w:lvl w:ilvl="0" w:tplc="DE0E6E78">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64F8156C">
      <w:start w:val="1"/>
      <w:numFmt w:val="decimal"/>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F4E3616"/>
    <w:multiLevelType w:val="hybridMultilevel"/>
    <w:tmpl w:val="13F8999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24A6376B"/>
    <w:multiLevelType w:val="hybridMultilevel"/>
    <w:tmpl w:val="0CEE77D4"/>
    <w:lvl w:ilvl="0" w:tplc="FC503760">
      <w:start w:val="1"/>
      <w:numFmt w:val="bullet"/>
      <w:lvlText w:val=""/>
      <w:lvlJc w:val="left"/>
      <w:pPr>
        <w:tabs>
          <w:tab w:val="num" w:pos="720"/>
        </w:tabs>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5F151FD"/>
    <w:multiLevelType w:val="hybridMultilevel"/>
    <w:tmpl w:val="0FA807B6"/>
    <w:lvl w:ilvl="0" w:tplc="80223678">
      <w:numFmt w:val="bullet"/>
      <w:lvlText w:val="-"/>
      <w:lvlJc w:val="left"/>
      <w:pPr>
        <w:ind w:left="2275" w:hanging="360"/>
      </w:pPr>
      <w:rPr>
        <w:rFonts w:ascii="Times New Roman" w:eastAsia="SimSun" w:hAnsi="Times New Roman" w:cs="Times New Roman" w:hint="default"/>
      </w:rPr>
    </w:lvl>
    <w:lvl w:ilvl="1" w:tplc="20000003" w:tentative="1">
      <w:start w:val="1"/>
      <w:numFmt w:val="bullet"/>
      <w:lvlText w:val="o"/>
      <w:lvlJc w:val="left"/>
      <w:pPr>
        <w:ind w:left="2995" w:hanging="360"/>
      </w:pPr>
      <w:rPr>
        <w:rFonts w:ascii="Courier New" w:hAnsi="Courier New" w:cs="Courier New" w:hint="default"/>
      </w:rPr>
    </w:lvl>
    <w:lvl w:ilvl="2" w:tplc="20000005" w:tentative="1">
      <w:start w:val="1"/>
      <w:numFmt w:val="bullet"/>
      <w:lvlText w:val=""/>
      <w:lvlJc w:val="left"/>
      <w:pPr>
        <w:ind w:left="3715" w:hanging="360"/>
      </w:pPr>
      <w:rPr>
        <w:rFonts w:ascii="Wingdings" w:hAnsi="Wingdings" w:hint="default"/>
      </w:rPr>
    </w:lvl>
    <w:lvl w:ilvl="3" w:tplc="20000001" w:tentative="1">
      <w:start w:val="1"/>
      <w:numFmt w:val="bullet"/>
      <w:lvlText w:val=""/>
      <w:lvlJc w:val="left"/>
      <w:pPr>
        <w:ind w:left="4435" w:hanging="360"/>
      </w:pPr>
      <w:rPr>
        <w:rFonts w:ascii="Symbol" w:hAnsi="Symbol" w:hint="default"/>
      </w:rPr>
    </w:lvl>
    <w:lvl w:ilvl="4" w:tplc="20000003" w:tentative="1">
      <w:start w:val="1"/>
      <w:numFmt w:val="bullet"/>
      <w:lvlText w:val="o"/>
      <w:lvlJc w:val="left"/>
      <w:pPr>
        <w:ind w:left="5155" w:hanging="360"/>
      </w:pPr>
      <w:rPr>
        <w:rFonts w:ascii="Courier New" w:hAnsi="Courier New" w:cs="Courier New" w:hint="default"/>
      </w:rPr>
    </w:lvl>
    <w:lvl w:ilvl="5" w:tplc="20000005" w:tentative="1">
      <w:start w:val="1"/>
      <w:numFmt w:val="bullet"/>
      <w:lvlText w:val=""/>
      <w:lvlJc w:val="left"/>
      <w:pPr>
        <w:ind w:left="5875" w:hanging="360"/>
      </w:pPr>
      <w:rPr>
        <w:rFonts w:ascii="Wingdings" w:hAnsi="Wingdings" w:hint="default"/>
      </w:rPr>
    </w:lvl>
    <w:lvl w:ilvl="6" w:tplc="20000001" w:tentative="1">
      <w:start w:val="1"/>
      <w:numFmt w:val="bullet"/>
      <w:lvlText w:val=""/>
      <w:lvlJc w:val="left"/>
      <w:pPr>
        <w:ind w:left="6595" w:hanging="360"/>
      </w:pPr>
      <w:rPr>
        <w:rFonts w:ascii="Symbol" w:hAnsi="Symbol" w:hint="default"/>
      </w:rPr>
    </w:lvl>
    <w:lvl w:ilvl="7" w:tplc="20000003" w:tentative="1">
      <w:start w:val="1"/>
      <w:numFmt w:val="bullet"/>
      <w:lvlText w:val="o"/>
      <w:lvlJc w:val="left"/>
      <w:pPr>
        <w:ind w:left="7315" w:hanging="360"/>
      </w:pPr>
      <w:rPr>
        <w:rFonts w:ascii="Courier New" w:hAnsi="Courier New" w:cs="Courier New" w:hint="default"/>
      </w:rPr>
    </w:lvl>
    <w:lvl w:ilvl="8" w:tplc="20000005" w:tentative="1">
      <w:start w:val="1"/>
      <w:numFmt w:val="bullet"/>
      <w:lvlText w:val=""/>
      <w:lvlJc w:val="left"/>
      <w:pPr>
        <w:ind w:left="8035" w:hanging="360"/>
      </w:pPr>
      <w:rPr>
        <w:rFonts w:ascii="Wingdings" w:hAnsi="Wingdings" w:hint="default"/>
      </w:rPr>
    </w:lvl>
  </w:abstractNum>
  <w:abstractNum w:abstractNumId="18" w15:restartNumberingAfterBreak="0">
    <w:nsid w:val="262F117B"/>
    <w:multiLevelType w:val="hybridMultilevel"/>
    <w:tmpl w:val="BD749460"/>
    <w:lvl w:ilvl="0" w:tplc="80223678">
      <w:numFmt w:val="bullet"/>
      <w:lvlText w:val="-"/>
      <w:lvlJc w:val="left"/>
      <w:pPr>
        <w:ind w:left="765" w:hanging="360"/>
      </w:pPr>
      <w:rPr>
        <w:rFonts w:ascii="Times New Roman" w:eastAsia="SimSun" w:hAnsi="Times New Roman" w:cs="Times New Roman"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19" w15:restartNumberingAfterBreak="0">
    <w:nsid w:val="29235EB1"/>
    <w:multiLevelType w:val="hybridMultilevel"/>
    <w:tmpl w:val="02CA64AE"/>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20" w15:restartNumberingAfterBreak="0">
    <w:nsid w:val="2A703A87"/>
    <w:multiLevelType w:val="hybridMultilevel"/>
    <w:tmpl w:val="3EE8CD1A"/>
    <w:lvl w:ilvl="0" w:tplc="80223678">
      <w:numFmt w:val="bullet"/>
      <w:lvlText w:val="-"/>
      <w:lvlJc w:val="left"/>
      <w:pPr>
        <w:ind w:left="720" w:hanging="360"/>
      </w:pPr>
      <w:rPr>
        <w:rFonts w:ascii="Times New Roman" w:eastAsia="SimSu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BE65319"/>
    <w:multiLevelType w:val="hybridMultilevel"/>
    <w:tmpl w:val="41805664"/>
    <w:lvl w:ilvl="0" w:tplc="80223678">
      <w:numFmt w:val="bullet"/>
      <w:lvlText w:val="-"/>
      <w:lvlJc w:val="left"/>
      <w:pPr>
        <w:ind w:left="765" w:hanging="360"/>
      </w:pPr>
      <w:rPr>
        <w:rFonts w:ascii="Times New Roman" w:eastAsia="SimSun" w:hAnsi="Times New Roman" w:cs="Times New Roman"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22" w15:restartNumberingAfterBreak="0">
    <w:nsid w:val="32971A30"/>
    <w:multiLevelType w:val="hybridMultilevel"/>
    <w:tmpl w:val="D1764DF0"/>
    <w:lvl w:ilvl="0" w:tplc="80223678">
      <w:numFmt w:val="bullet"/>
      <w:lvlText w:val="-"/>
      <w:lvlJc w:val="left"/>
      <w:pPr>
        <w:ind w:left="720" w:hanging="360"/>
      </w:pPr>
      <w:rPr>
        <w:rFonts w:ascii="Times New Roman" w:eastAsia="SimSu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4514F6A"/>
    <w:multiLevelType w:val="hybridMultilevel"/>
    <w:tmpl w:val="B9207C60"/>
    <w:lvl w:ilvl="0" w:tplc="80223678">
      <w:numFmt w:val="bullet"/>
      <w:lvlText w:val="-"/>
      <w:lvlJc w:val="left"/>
      <w:pPr>
        <w:ind w:left="1125" w:hanging="360"/>
      </w:pPr>
      <w:rPr>
        <w:rFonts w:ascii="Times New Roman" w:eastAsia="SimSun" w:hAnsi="Times New Roman" w:cs="Times New Roman" w:hint="default"/>
      </w:rPr>
    </w:lvl>
    <w:lvl w:ilvl="1" w:tplc="20000003" w:tentative="1">
      <w:start w:val="1"/>
      <w:numFmt w:val="bullet"/>
      <w:lvlText w:val="o"/>
      <w:lvlJc w:val="left"/>
      <w:pPr>
        <w:ind w:left="1845" w:hanging="360"/>
      </w:pPr>
      <w:rPr>
        <w:rFonts w:ascii="Courier New" w:hAnsi="Courier New" w:cs="Courier New" w:hint="default"/>
      </w:rPr>
    </w:lvl>
    <w:lvl w:ilvl="2" w:tplc="20000005" w:tentative="1">
      <w:start w:val="1"/>
      <w:numFmt w:val="bullet"/>
      <w:lvlText w:val=""/>
      <w:lvlJc w:val="left"/>
      <w:pPr>
        <w:ind w:left="2565" w:hanging="360"/>
      </w:pPr>
      <w:rPr>
        <w:rFonts w:ascii="Wingdings" w:hAnsi="Wingdings" w:hint="default"/>
      </w:rPr>
    </w:lvl>
    <w:lvl w:ilvl="3" w:tplc="20000001" w:tentative="1">
      <w:start w:val="1"/>
      <w:numFmt w:val="bullet"/>
      <w:lvlText w:val=""/>
      <w:lvlJc w:val="left"/>
      <w:pPr>
        <w:ind w:left="3285" w:hanging="360"/>
      </w:pPr>
      <w:rPr>
        <w:rFonts w:ascii="Symbol" w:hAnsi="Symbol" w:hint="default"/>
      </w:rPr>
    </w:lvl>
    <w:lvl w:ilvl="4" w:tplc="20000003" w:tentative="1">
      <w:start w:val="1"/>
      <w:numFmt w:val="bullet"/>
      <w:lvlText w:val="o"/>
      <w:lvlJc w:val="left"/>
      <w:pPr>
        <w:ind w:left="4005" w:hanging="360"/>
      </w:pPr>
      <w:rPr>
        <w:rFonts w:ascii="Courier New" w:hAnsi="Courier New" w:cs="Courier New" w:hint="default"/>
      </w:rPr>
    </w:lvl>
    <w:lvl w:ilvl="5" w:tplc="20000005" w:tentative="1">
      <w:start w:val="1"/>
      <w:numFmt w:val="bullet"/>
      <w:lvlText w:val=""/>
      <w:lvlJc w:val="left"/>
      <w:pPr>
        <w:ind w:left="4725" w:hanging="360"/>
      </w:pPr>
      <w:rPr>
        <w:rFonts w:ascii="Wingdings" w:hAnsi="Wingdings" w:hint="default"/>
      </w:rPr>
    </w:lvl>
    <w:lvl w:ilvl="6" w:tplc="20000001" w:tentative="1">
      <w:start w:val="1"/>
      <w:numFmt w:val="bullet"/>
      <w:lvlText w:val=""/>
      <w:lvlJc w:val="left"/>
      <w:pPr>
        <w:ind w:left="5445" w:hanging="360"/>
      </w:pPr>
      <w:rPr>
        <w:rFonts w:ascii="Symbol" w:hAnsi="Symbol" w:hint="default"/>
      </w:rPr>
    </w:lvl>
    <w:lvl w:ilvl="7" w:tplc="20000003" w:tentative="1">
      <w:start w:val="1"/>
      <w:numFmt w:val="bullet"/>
      <w:lvlText w:val="o"/>
      <w:lvlJc w:val="left"/>
      <w:pPr>
        <w:ind w:left="6165" w:hanging="360"/>
      </w:pPr>
      <w:rPr>
        <w:rFonts w:ascii="Courier New" w:hAnsi="Courier New" w:cs="Courier New" w:hint="default"/>
      </w:rPr>
    </w:lvl>
    <w:lvl w:ilvl="8" w:tplc="20000005" w:tentative="1">
      <w:start w:val="1"/>
      <w:numFmt w:val="bullet"/>
      <w:lvlText w:val=""/>
      <w:lvlJc w:val="left"/>
      <w:pPr>
        <w:ind w:left="6885" w:hanging="360"/>
      </w:pPr>
      <w:rPr>
        <w:rFonts w:ascii="Wingdings" w:hAnsi="Wingdings" w:hint="default"/>
      </w:rPr>
    </w:lvl>
  </w:abstractNum>
  <w:abstractNum w:abstractNumId="24" w15:restartNumberingAfterBreak="0">
    <w:nsid w:val="3EB20568"/>
    <w:multiLevelType w:val="hybridMultilevel"/>
    <w:tmpl w:val="2396A72A"/>
    <w:lvl w:ilvl="0" w:tplc="80223678">
      <w:numFmt w:val="bullet"/>
      <w:lvlText w:val="-"/>
      <w:lvlJc w:val="left"/>
      <w:pPr>
        <w:ind w:left="720" w:hanging="360"/>
      </w:pPr>
      <w:rPr>
        <w:rFonts w:ascii="Times New Roman" w:eastAsia="SimSu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F4B709E"/>
    <w:multiLevelType w:val="hybridMultilevel"/>
    <w:tmpl w:val="ABD22B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FF020B9"/>
    <w:multiLevelType w:val="hybridMultilevel"/>
    <w:tmpl w:val="07A6DB86"/>
    <w:lvl w:ilvl="0" w:tplc="23BE9798">
      <w:start w:val="1"/>
      <w:numFmt w:val="bullet"/>
      <w:lvlText w:val=""/>
      <w:lvlJc w:val="left"/>
      <w:pPr>
        <w:tabs>
          <w:tab w:val="num" w:pos="720"/>
        </w:tabs>
        <w:ind w:left="720" w:hanging="360"/>
      </w:pPr>
      <w:rPr>
        <w:rFonts w:ascii="Wingdings" w:hAnsi="Wingdings" w:hint="default"/>
      </w:rPr>
    </w:lvl>
    <w:lvl w:ilvl="1" w:tplc="253CE86C" w:tentative="1">
      <w:start w:val="1"/>
      <w:numFmt w:val="bullet"/>
      <w:lvlText w:val=""/>
      <w:lvlJc w:val="left"/>
      <w:pPr>
        <w:tabs>
          <w:tab w:val="num" w:pos="1440"/>
        </w:tabs>
        <w:ind w:left="1440" w:hanging="360"/>
      </w:pPr>
      <w:rPr>
        <w:rFonts w:ascii="Wingdings" w:hAnsi="Wingdings" w:hint="default"/>
      </w:rPr>
    </w:lvl>
    <w:lvl w:ilvl="2" w:tplc="10AE3434" w:tentative="1">
      <w:start w:val="1"/>
      <w:numFmt w:val="bullet"/>
      <w:lvlText w:val=""/>
      <w:lvlJc w:val="left"/>
      <w:pPr>
        <w:tabs>
          <w:tab w:val="num" w:pos="2160"/>
        </w:tabs>
        <w:ind w:left="2160" w:hanging="360"/>
      </w:pPr>
      <w:rPr>
        <w:rFonts w:ascii="Wingdings" w:hAnsi="Wingdings" w:hint="default"/>
      </w:rPr>
    </w:lvl>
    <w:lvl w:ilvl="3" w:tplc="150EFC22" w:tentative="1">
      <w:start w:val="1"/>
      <w:numFmt w:val="bullet"/>
      <w:lvlText w:val=""/>
      <w:lvlJc w:val="left"/>
      <w:pPr>
        <w:tabs>
          <w:tab w:val="num" w:pos="2880"/>
        </w:tabs>
        <w:ind w:left="2880" w:hanging="360"/>
      </w:pPr>
      <w:rPr>
        <w:rFonts w:ascii="Wingdings" w:hAnsi="Wingdings" w:hint="default"/>
      </w:rPr>
    </w:lvl>
    <w:lvl w:ilvl="4" w:tplc="325C69D8" w:tentative="1">
      <w:start w:val="1"/>
      <w:numFmt w:val="bullet"/>
      <w:lvlText w:val=""/>
      <w:lvlJc w:val="left"/>
      <w:pPr>
        <w:tabs>
          <w:tab w:val="num" w:pos="3600"/>
        </w:tabs>
        <w:ind w:left="3600" w:hanging="360"/>
      </w:pPr>
      <w:rPr>
        <w:rFonts w:ascii="Wingdings" w:hAnsi="Wingdings" w:hint="default"/>
      </w:rPr>
    </w:lvl>
    <w:lvl w:ilvl="5" w:tplc="11263D0C" w:tentative="1">
      <w:start w:val="1"/>
      <w:numFmt w:val="bullet"/>
      <w:lvlText w:val=""/>
      <w:lvlJc w:val="left"/>
      <w:pPr>
        <w:tabs>
          <w:tab w:val="num" w:pos="4320"/>
        </w:tabs>
        <w:ind w:left="4320" w:hanging="360"/>
      </w:pPr>
      <w:rPr>
        <w:rFonts w:ascii="Wingdings" w:hAnsi="Wingdings" w:hint="default"/>
      </w:rPr>
    </w:lvl>
    <w:lvl w:ilvl="6" w:tplc="729AE1F6" w:tentative="1">
      <w:start w:val="1"/>
      <w:numFmt w:val="bullet"/>
      <w:lvlText w:val=""/>
      <w:lvlJc w:val="left"/>
      <w:pPr>
        <w:tabs>
          <w:tab w:val="num" w:pos="5040"/>
        </w:tabs>
        <w:ind w:left="5040" w:hanging="360"/>
      </w:pPr>
      <w:rPr>
        <w:rFonts w:ascii="Wingdings" w:hAnsi="Wingdings" w:hint="default"/>
      </w:rPr>
    </w:lvl>
    <w:lvl w:ilvl="7" w:tplc="20606A22" w:tentative="1">
      <w:start w:val="1"/>
      <w:numFmt w:val="bullet"/>
      <w:lvlText w:val=""/>
      <w:lvlJc w:val="left"/>
      <w:pPr>
        <w:tabs>
          <w:tab w:val="num" w:pos="5760"/>
        </w:tabs>
        <w:ind w:left="5760" w:hanging="360"/>
      </w:pPr>
      <w:rPr>
        <w:rFonts w:ascii="Wingdings" w:hAnsi="Wingdings" w:hint="default"/>
      </w:rPr>
    </w:lvl>
    <w:lvl w:ilvl="8" w:tplc="28DE357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DF77D5"/>
    <w:multiLevelType w:val="multilevel"/>
    <w:tmpl w:val="E3C4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160C2"/>
    <w:multiLevelType w:val="hybridMultilevel"/>
    <w:tmpl w:val="674AF45E"/>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29" w15:restartNumberingAfterBreak="0">
    <w:nsid w:val="44564FF8"/>
    <w:multiLevelType w:val="hybridMultilevel"/>
    <w:tmpl w:val="07523A34"/>
    <w:lvl w:ilvl="0" w:tplc="2000000D">
      <w:start w:val="1"/>
      <w:numFmt w:val="bullet"/>
      <w:lvlText w:val=""/>
      <w:lvlJc w:val="left"/>
      <w:pPr>
        <w:ind w:left="1485" w:hanging="360"/>
      </w:pPr>
      <w:rPr>
        <w:rFonts w:ascii="Wingdings" w:hAnsi="Wingdings"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30" w15:restartNumberingAfterBreak="0">
    <w:nsid w:val="44884ED2"/>
    <w:multiLevelType w:val="hybridMultilevel"/>
    <w:tmpl w:val="08EEF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51D2861"/>
    <w:multiLevelType w:val="hybridMultilevel"/>
    <w:tmpl w:val="744056A2"/>
    <w:lvl w:ilvl="0" w:tplc="80223678">
      <w:numFmt w:val="bullet"/>
      <w:lvlText w:val="-"/>
      <w:lvlJc w:val="left"/>
      <w:pPr>
        <w:ind w:left="720" w:hanging="360"/>
      </w:pPr>
      <w:rPr>
        <w:rFonts w:ascii="Times New Roman" w:eastAsia="SimSu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5BD2236"/>
    <w:multiLevelType w:val="hybridMultilevel"/>
    <w:tmpl w:val="DC38FAB4"/>
    <w:lvl w:ilvl="0" w:tplc="80223678">
      <w:numFmt w:val="bullet"/>
      <w:lvlText w:val="-"/>
      <w:lvlJc w:val="left"/>
      <w:pPr>
        <w:ind w:left="720" w:hanging="360"/>
      </w:pPr>
      <w:rPr>
        <w:rFonts w:ascii="Times New Roman" w:eastAsia="SimSu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98D6280"/>
    <w:multiLevelType w:val="multilevel"/>
    <w:tmpl w:val="142C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C24B9"/>
    <w:multiLevelType w:val="hybridMultilevel"/>
    <w:tmpl w:val="77F219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D1B46FC"/>
    <w:multiLevelType w:val="hybridMultilevel"/>
    <w:tmpl w:val="B3F657A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E1D6AC4"/>
    <w:multiLevelType w:val="multilevel"/>
    <w:tmpl w:val="FE50F5AA"/>
    <w:lvl w:ilvl="0">
      <w:start w:val="1"/>
      <w:numFmt w:val="upperRoman"/>
      <w:lvlText w:val="%1."/>
      <w:lvlJc w:val="left"/>
      <w:pPr>
        <w:ind w:left="1080" w:hanging="720"/>
      </w:pPr>
      <w:rPr>
        <w:rFonts w:hint="default"/>
      </w:rPr>
    </w:lvl>
    <w:lvl w:ilvl="1">
      <w:start w:val="3"/>
      <w:numFmt w:val="decimal"/>
      <w:isLgl/>
      <w:lvlText w:val="%1.%2"/>
      <w:lvlJc w:val="left"/>
      <w:pPr>
        <w:ind w:left="1125" w:hanging="435"/>
      </w:pPr>
      <w:rPr>
        <w:rFonts w:hint="default"/>
      </w:rPr>
    </w:lvl>
    <w:lvl w:ilvl="2">
      <w:start w:val="1"/>
      <w:numFmt w:val="decimal"/>
      <w:isLgl/>
      <w:lvlText w:val="%1.%2.%3"/>
      <w:lvlJc w:val="left"/>
      <w:pPr>
        <w:ind w:left="174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90" w:hanging="108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110" w:hanging="1440"/>
      </w:pPr>
      <w:rPr>
        <w:rFonts w:hint="default"/>
      </w:rPr>
    </w:lvl>
    <w:lvl w:ilvl="8">
      <w:start w:val="1"/>
      <w:numFmt w:val="decimal"/>
      <w:isLgl/>
      <w:lvlText w:val="%1.%2.%3.%4.%5.%6.%7.%8.%9"/>
      <w:lvlJc w:val="left"/>
      <w:pPr>
        <w:ind w:left="4800" w:hanging="1800"/>
      </w:pPr>
      <w:rPr>
        <w:rFonts w:hint="default"/>
      </w:rPr>
    </w:lvl>
  </w:abstractNum>
  <w:abstractNum w:abstractNumId="37" w15:restartNumberingAfterBreak="0">
    <w:nsid w:val="4EC63DD3"/>
    <w:multiLevelType w:val="hybridMultilevel"/>
    <w:tmpl w:val="3622288C"/>
    <w:lvl w:ilvl="0" w:tplc="80223678">
      <w:numFmt w:val="bullet"/>
      <w:lvlText w:val="-"/>
      <w:lvlJc w:val="left"/>
      <w:pPr>
        <w:ind w:left="1125" w:hanging="360"/>
      </w:pPr>
      <w:rPr>
        <w:rFonts w:ascii="Times New Roman" w:eastAsia="SimSun" w:hAnsi="Times New Roman" w:cs="Times New Roman" w:hint="default"/>
      </w:rPr>
    </w:lvl>
    <w:lvl w:ilvl="1" w:tplc="20000003" w:tentative="1">
      <w:start w:val="1"/>
      <w:numFmt w:val="bullet"/>
      <w:lvlText w:val="o"/>
      <w:lvlJc w:val="left"/>
      <w:pPr>
        <w:ind w:left="1845" w:hanging="360"/>
      </w:pPr>
      <w:rPr>
        <w:rFonts w:ascii="Courier New" w:hAnsi="Courier New" w:cs="Courier New" w:hint="default"/>
      </w:rPr>
    </w:lvl>
    <w:lvl w:ilvl="2" w:tplc="20000005" w:tentative="1">
      <w:start w:val="1"/>
      <w:numFmt w:val="bullet"/>
      <w:lvlText w:val=""/>
      <w:lvlJc w:val="left"/>
      <w:pPr>
        <w:ind w:left="2565" w:hanging="360"/>
      </w:pPr>
      <w:rPr>
        <w:rFonts w:ascii="Wingdings" w:hAnsi="Wingdings" w:hint="default"/>
      </w:rPr>
    </w:lvl>
    <w:lvl w:ilvl="3" w:tplc="20000001" w:tentative="1">
      <w:start w:val="1"/>
      <w:numFmt w:val="bullet"/>
      <w:lvlText w:val=""/>
      <w:lvlJc w:val="left"/>
      <w:pPr>
        <w:ind w:left="3285" w:hanging="360"/>
      </w:pPr>
      <w:rPr>
        <w:rFonts w:ascii="Symbol" w:hAnsi="Symbol" w:hint="default"/>
      </w:rPr>
    </w:lvl>
    <w:lvl w:ilvl="4" w:tplc="20000003" w:tentative="1">
      <w:start w:val="1"/>
      <w:numFmt w:val="bullet"/>
      <w:lvlText w:val="o"/>
      <w:lvlJc w:val="left"/>
      <w:pPr>
        <w:ind w:left="4005" w:hanging="360"/>
      </w:pPr>
      <w:rPr>
        <w:rFonts w:ascii="Courier New" w:hAnsi="Courier New" w:cs="Courier New" w:hint="default"/>
      </w:rPr>
    </w:lvl>
    <w:lvl w:ilvl="5" w:tplc="20000005" w:tentative="1">
      <w:start w:val="1"/>
      <w:numFmt w:val="bullet"/>
      <w:lvlText w:val=""/>
      <w:lvlJc w:val="left"/>
      <w:pPr>
        <w:ind w:left="4725" w:hanging="360"/>
      </w:pPr>
      <w:rPr>
        <w:rFonts w:ascii="Wingdings" w:hAnsi="Wingdings" w:hint="default"/>
      </w:rPr>
    </w:lvl>
    <w:lvl w:ilvl="6" w:tplc="20000001" w:tentative="1">
      <w:start w:val="1"/>
      <w:numFmt w:val="bullet"/>
      <w:lvlText w:val=""/>
      <w:lvlJc w:val="left"/>
      <w:pPr>
        <w:ind w:left="5445" w:hanging="360"/>
      </w:pPr>
      <w:rPr>
        <w:rFonts w:ascii="Symbol" w:hAnsi="Symbol" w:hint="default"/>
      </w:rPr>
    </w:lvl>
    <w:lvl w:ilvl="7" w:tplc="20000003" w:tentative="1">
      <w:start w:val="1"/>
      <w:numFmt w:val="bullet"/>
      <w:lvlText w:val="o"/>
      <w:lvlJc w:val="left"/>
      <w:pPr>
        <w:ind w:left="6165" w:hanging="360"/>
      </w:pPr>
      <w:rPr>
        <w:rFonts w:ascii="Courier New" w:hAnsi="Courier New" w:cs="Courier New" w:hint="default"/>
      </w:rPr>
    </w:lvl>
    <w:lvl w:ilvl="8" w:tplc="20000005" w:tentative="1">
      <w:start w:val="1"/>
      <w:numFmt w:val="bullet"/>
      <w:lvlText w:val=""/>
      <w:lvlJc w:val="left"/>
      <w:pPr>
        <w:ind w:left="6885" w:hanging="360"/>
      </w:pPr>
      <w:rPr>
        <w:rFonts w:ascii="Wingdings" w:hAnsi="Wingdings" w:hint="default"/>
      </w:rPr>
    </w:lvl>
  </w:abstractNum>
  <w:abstractNum w:abstractNumId="38" w15:restartNumberingAfterBreak="0">
    <w:nsid w:val="4EEB5D0E"/>
    <w:multiLevelType w:val="hybridMultilevel"/>
    <w:tmpl w:val="CEAA103A"/>
    <w:lvl w:ilvl="0" w:tplc="80223678">
      <w:numFmt w:val="bullet"/>
      <w:lvlText w:val="-"/>
      <w:lvlJc w:val="left"/>
      <w:pPr>
        <w:ind w:left="765" w:hanging="360"/>
      </w:pPr>
      <w:rPr>
        <w:rFonts w:ascii="Times New Roman" w:eastAsia="SimSun" w:hAnsi="Times New Roman" w:cs="Times New Roman"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39" w15:restartNumberingAfterBreak="0">
    <w:nsid w:val="51266133"/>
    <w:multiLevelType w:val="hybridMultilevel"/>
    <w:tmpl w:val="DD4E98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51DB185C"/>
    <w:multiLevelType w:val="hybridMultilevel"/>
    <w:tmpl w:val="8F46EE22"/>
    <w:lvl w:ilvl="0" w:tplc="20000001">
      <w:start w:val="1"/>
      <w:numFmt w:val="bullet"/>
      <w:lvlText w:val=""/>
      <w:lvlJc w:val="left"/>
      <w:pPr>
        <w:ind w:left="1140" w:hanging="360"/>
      </w:pPr>
      <w:rPr>
        <w:rFonts w:ascii="Symbol" w:hAnsi="Symbol" w:hint="default"/>
      </w:rPr>
    </w:lvl>
    <w:lvl w:ilvl="1" w:tplc="20000003" w:tentative="1">
      <w:start w:val="1"/>
      <w:numFmt w:val="bullet"/>
      <w:lvlText w:val="o"/>
      <w:lvlJc w:val="left"/>
      <w:pPr>
        <w:ind w:left="1860" w:hanging="360"/>
      </w:pPr>
      <w:rPr>
        <w:rFonts w:ascii="Courier New" w:hAnsi="Courier New" w:cs="Courier New" w:hint="default"/>
      </w:rPr>
    </w:lvl>
    <w:lvl w:ilvl="2" w:tplc="20000005" w:tentative="1">
      <w:start w:val="1"/>
      <w:numFmt w:val="bullet"/>
      <w:lvlText w:val=""/>
      <w:lvlJc w:val="left"/>
      <w:pPr>
        <w:ind w:left="2580" w:hanging="360"/>
      </w:pPr>
      <w:rPr>
        <w:rFonts w:ascii="Wingdings" w:hAnsi="Wingdings" w:hint="default"/>
      </w:rPr>
    </w:lvl>
    <w:lvl w:ilvl="3" w:tplc="20000001" w:tentative="1">
      <w:start w:val="1"/>
      <w:numFmt w:val="bullet"/>
      <w:lvlText w:val=""/>
      <w:lvlJc w:val="left"/>
      <w:pPr>
        <w:ind w:left="3300" w:hanging="360"/>
      </w:pPr>
      <w:rPr>
        <w:rFonts w:ascii="Symbol" w:hAnsi="Symbol" w:hint="default"/>
      </w:rPr>
    </w:lvl>
    <w:lvl w:ilvl="4" w:tplc="20000003" w:tentative="1">
      <w:start w:val="1"/>
      <w:numFmt w:val="bullet"/>
      <w:lvlText w:val="o"/>
      <w:lvlJc w:val="left"/>
      <w:pPr>
        <w:ind w:left="4020" w:hanging="360"/>
      </w:pPr>
      <w:rPr>
        <w:rFonts w:ascii="Courier New" w:hAnsi="Courier New" w:cs="Courier New" w:hint="default"/>
      </w:rPr>
    </w:lvl>
    <w:lvl w:ilvl="5" w:tplc="20000005" w:tentative="1">
      <w:start w:val="1"/>
      <w:numFmt w:val="bullet"/>
      <w:lvlText w:val=""/>
      <w:lvlJc w:val="left"/>
      <w:pPr>
        <w:ind w:left="4740" w:hanging="360"/>
      </w:pPr>
      <w:rPr>
        <w:rFonts w:ascii="Wingdings" w:hAnsi="Wingdings" w:hint="default"/>
      </w:rPr>
    </w:lvl>
    <w:lvl w:ilvl="6" w:tplc="20000001" w:tentative="1">
      <w:start w:val="1"/>
      <w:numFmt w:val="bullet"/>
      <w:lvlText w:val=""/>
      <w:lvlJc w:val="left"/>
      <w:pPr>
        <w:ind w:left="5460" w:hanging="360"/>
      </w:pPr>
      <w:rPr>
        <w:rFonts w:ascii="Symbol" w:hAnsi="Symbol" w:hint="default"/>
      </w:rPr>
    </w:lvl>
    <w:lvl w:ilvl="7" w:tplc="20000003" w:tentative="1">
      <w:start w:val="1"/>
      <w:numFmt w:val="bullet"/>
      <w:lvlText w:val="o"/>
      <w:lvlJc w:val="left"/>
      <w:pPr>
        <w:ind w:left="6180" w:hanging="360"/>
      </w:pPr>
      <w:rPr>
        <w:rFonts w:ascii="Courier New" w:hAnsi="Courier New" w:cs="Courier New" w:hint="default"/>
      </w:rPr>
    </w:lvl>
    <w:lvl w:ilvl="8" w:tplc="20000005" w:tentative="1">
      <w:start w:val="1"/>
      <w:numFmt w:val="bullet"/>
      <w:lvlText w:val=""/>
      <w:lvlJc w:val="left"/>
      <w:pPr>
        <w:ind w:left="6900" w:hanging="360"/>
      </w:pPr>
      <w:rPr>
        <w:rFonts w:ascii="Wingdings" w:hAnsi="Wingdings" w:hint="default"/>
      </w:rPr>
    </w:lvl>
  </w:abstractNum>
  <w:abstractNum w:abstractNumId="41" w15:restartNumberingAfterBreak="0">
    <w:nsid w:val="52054DCE"/>
    <w:multiLevelType w:val="hybridMultilevel"/>
    <w:tmpl w:val="47D08128"/>
    <w:lvl w:ilvl="0" w:tplc="80223678">
      <w:numFmt w:val="bullet"/>
      <w:lvlText w:val="-"/>
      <w:lvlJc w:val="left"/>
      <w:pPr>
        <w:ind w:left="1485" w:hanging="360"/>
      </w:pPr>
      <w:rPr>
        <w:rFonts w:ascii="Times New Roman" w:eastAsia="SimSun" w:hAnsi="Times New Roman" w:cs="Times New Roman"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42" w15:restartNumberingAfterBreak="0">
    <w:nsid w:val="52E13A12"/>
    <w:multiLevelType w:val="multilevel"/>
    <w:tmpl w:val="015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8329ED"/>
    <w:multiLevelType w:val="hybridMultilevel"/>
    <w:tmpl w:val="26FABDF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8434286"/>
    <w:multiLevelType w:val="hybridMultilevel"/>
    <w:tmpl w:val="B4FA6F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AB63874"/>
    <w:multiLevelType w:val="multilevel"/>
    <w:tmpl w:val="EAC4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F5C26"/>
    <w:multiLevelType w:val="hybridMultilevel"/>
    <w:tmpl w:val="D3CCF832"/>
    <w:lvl w:ilvl="0" w:tplc="2EDAC0F6">
      <w:start w:val="1"/>
      <w:numFmt w:val="bullet"/>
      <w:lvlText w:val=""/>
      <w:lvlJc w:val="left"/>
      <w:pPr>
        <w:tabs>
          <w:tab w:val="num" w:pos="720"/>
        </w:tabs>
        <w:ind w:left="720" w:hanging="360"/>
      </w:pPr>
      <w:rPr>
        <w:rFonts w:ascii="Wingdings" w:hAnsi="Wingdings" w:hint="default"/>
      </w:rPr>
    </w:lvl>
    <w:lvl w:ilvl="1" w:tplc="57163D3C" w:tentative="1">
      <w:start w:val="1"/>
      <w:numFmt w:val="bullet"/>
      <w:lvlText w:val=""/>
      <w:lvlJc w:val="left"/>
      <w:pPr>
        <w:tabs>
          <w:tab w:val="num" w:pos="1440"/>
        </w:tabs>
        <w:ind w:left="1440" w:hanging="360"/>
      </w:pPr>
      <w:rPr>
        <w:rFonts w:ascii="Wingdings" w:hAnsi="Wingdings" w:hint="default"/>
      </w:rPr>
    </w:lvl>
    <w:lvl w:ilvl="2" w:tplc="B6C8A0D8" w:tentative="1">
      <w:start w:val="1"/>
      <w:numFmt w:val="bullet"/>
      <w:lvlText w:val=""/>
      <w:lvlJc w:val="left"/>
      <w:pPr>
        <w:tabs>
          <w:tab w:val="num" w:pos="2160"/>
        </w:tabs>
        <w:ind w:left="2160" w:hanging="360"/>
      </w:pPr>
      <w:rPr>
        <w:rFonts w:ascii="Wingdings" w:hAnsi="Wingdings" w:hint="default"/>
      </w:rPr>
    </w:lvl>
    <w:lvl w:ilvl="3" w:tplc="02D4FF20" w:tentative="1">
      <w:start w:val="1"/>
      <w:numFmt w:val="bullet"/>
      <w:lvlText w:val=""/>
      <w:lvlJc w:val="left"/>
      <w:pPr>
        <w:tabs>
          <w:tab w:val="num" w:pos="2880"/>
        </w:tabs>
        <w:ind w:left="2880" w:hanging="360"/>
      </w:pPr>
      <w:rPr>
        <w:rFonts w:ascii="Wingdings" w:hAnsi="Wingdings" w:hint="default"/>
      </w:rPr>
    </w:lvl>
    <w:lvl w:ilvl="4" w:tplc="06C2B440" w:tentative="1">
      <w:start w:val="1"/>
      <w:numFmt w:val="bullet"/>
      <w:lvlText w:val=""/>
      <w:lvlJc w:val="left"/>
      <w:pPr>
        <w:tabs>
          <w:tab w:val="num" w:pos="3600"/>
        </w:tabs>
        <w:ind w:left="3600" w:hanging="360"/>
      </w:pPr>
      <w:rPr>
        <w:rFonts w:ascii="Wingdings" w:hAnsi="Wingdings" w:hint="default"/>
      </w:rPr>
    </w:lvl>
    <w:lvl w:ilvl="5" w:tplc="730AE674" w:tentative="1">
      <w:start w:val="1"/>
      <w:numFmt w:val="bullet"/>
      <w:lvlText w:val=""/>
      <w:lvlJc w:val="left"/>
      <w:pPr>
        <w:tabs>
          <w:tab w:val="num" w:pos="4320"/>
        </w:tabs>
        <w:ind w:left="4320" w:hanging="360"/>
      </w:pPr>
      <w:rPr>
        <w:rFonts w:ascii="Wingdings" w:hAnsi="Wingdings" w:hint="default"/>
      </w:rPr>
    </w:lvl>
    <w:lvl w:ilvl="6" w:tplc="6E6EE6FC" w:tentative="1">
      <w:start w:val="1"/>
      <w:numFmt w:val="bullet"/>
      <w:lvlText w:val=""/>
      <w:lvlJc w:val="left"/>
      <w:pPr>
        <w:tabs>
          <w:tab w:val="num" w:pos="5040"/>
        </w:tabs>
        <w:ind w:left="5040" w:hanging="360"/>
      </w:pPr>
      <w:rPr>
        <w:rFonts w:ascii="Wingdings" w:hAnsi="Wingdings" w:hint="default"/>
      </w:rPr>
    </w:lvl>
    <w:lvl w:ilvl="7" w:tplc="04684AA0" w:tentative="1">
      <w:start w:val="1"/>
      <w:numFmt w:val="bullet"/>
      <w:lvlText w:val=""/>
      <w:lvlJc w:val="left"/>
      <w:pPr>
        <w:tabs>
          <w:tab w:val="num" w:pos="5760"/>
        </w:tabs>
        <w:ind w:left="5760" w:hanging="360"/>
      </w:pPr>
      <w:rPr>
        <w:rFonts w:ascii="Wingdings" w:hAnsi="Wingdings" w:hint="default"/>
      </w:rPr>
    </w:lvl>
    <w:lvl w:ilvl="8" w:tplc="64E4DC06"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1303FA1"/>
    <w:multiLevelType w:val="multilevel"/>
    <w:tmpl w:val="633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65D2F"/>
    <w:multiLevelType w:val="multilevel"/>
    <w:tmpl w:val="4272645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50C382A"/>
    <w:multiLevelType w:val="multilevel"/>
    <w:tmpl w:val="ACF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802C4C"/>
    <w:multiLevelType w:val="multilevel"/>
    <w:tmpl w:val="288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776B7"/>
    <w:multiLevelType w:val="hybridMultilevel"/>
    <w:tmpl w:val="F1CE1AEA"/>
    <w:lvl w:ilvl="0" w:tplc="20000001">
      <w:start w:val="1"/>
      <w:numFmt w:val="bullet"/>
      <w:lvlText w:val=""/>
      <w:lvlJc w:val="left"/>
      <w:pPr>
        <w:ind w:left="840" w:hanging="360"/>
      </w:pPr>
      <w:rPr>
        <w:rFonts w:ascii="Symbol" w:hAnsi="Symbol" w:hint="default"/>
      </w:rPr>
    </w:lvl>
    <w:lvl w:ilvl="1" w:tplc="20000003" w:tentative="1">
      <w:start w:val="1"/>
      <w:numFmt w:val="bullet"/>
      <w:lvlText w:val="o"/>
      <w:lvlJc w:val="left"/>
      <w:pPr>
        <w:ind w:left="1560" w:hanging="360"/>
      </w:pPr>
      <w:rPr>
        <w:rFonts w:ascii="Courier New" w:hAnsi="Courier New" w:cs="Courier New" w:hint="default"/>
      </w:rPr>
    </w:lvl>
    <w:lvl w:ilvl="2" w:tplc="20000005" w:tentative="1">
      <w:start w:val="1"/>
      <w:numFmt w:val="bullet"/>
      <w:lvlText w:val=""/>
      <w:lvlJc w:val="left"/>
      <w:pPr>
        <w:ind w:left="2280" w:hanging="360"/>
      </w:pPr>
      <w:rPr>
        <w:rFonts w:ascii="Wingdings" w:hAnsi="Wingdings" w:hint="default"/>
      </w:rPr>
    </w:lvl>
    <w:lvl w:ilvl="3" w:tplc="20000001" w:tentative="1">
      <w:start w:val="1"/>
      <w:numFmt w:val="bullet"/>
      <w:lvlText w:val=""/>
      <w:lvlJc w:val="left"/>
      <w:pPr>
        <w:ind w:left="3000" w:hanging="360"/>
      </w:pPr>
      <w:rPr>
        <w:rFonts w:ascii="Symbol" w:hAnsi="Symbol" w:hint="default"/>
      </w:rPr>
    </w:lvl>
    <w:lvl w:ilvl="4" w:tplc="20000003" w:tentative="1">
      <w:start w:val="1"/>
      <w:numFmt w:val="bullet"/>
      <w:lvlText w:val="o"/>
      <w:lvlJc w:val="left"/>
      <w:pPr>
        <w:ind w:left="3720" w:hanging="360"/>
      </w:pPr>
      <w:rPr>
        <w:rFonts w:ascii="Courier New" w:hAnsi="Courier New" w:cs="Courier New" w:hint="default"/>
      </w:rPr>
    </w:lvl>
    <w:lvl w:ilvl="5" w:tplc="20000005" w:tentative="1">
      <w:start w:val="1"/>
      <w:numFmt w:val="bullet"/>
      <w:lvlText w:val=""/>
      <w:lvlJc w:val="left"/>
      <w:pPr>
        <w:ind w:left="4440" w:hanging="360"/>
      </w:pPr>
      <w:rPr>
        <w:rFonts w:ascii="Wingdings" w:hAnsi="Wingdings" w:hint="default"/>
      </w:rPr>
    </w:lvl>
    <w:lvl w:ilvl="6" w:tplc="20000001" w:tentative="1">
      <w:start w:val="1"/>
      <w:numFmt w:val="bullet"/>
      <w:lvlText w:val=""/>
      <w:lvlJc w:val="left"/>
      <w:pPr>
        <w:ind w:left="5160" w:hanging="360"/>
      </w:pPr>
      <w:rPr>
        <w:rFonts w:ascii="Symbol" w:hAnsi="Symbol" w:hint="default"/>
      </w:rPr>
    </w:lvl>
    <w:lvl w:ilvl="7" w:tplc="20000003" w:tentative="1">
      <w:start w:val="1"/>
      <w:numFmt w:val="bullet"/>
      <w:lvlText w:val="o"/>
      <w:lvlJc w:val="left"/>
      <w:pPr>
        <w:ind w:left="5880" w:hanging="360"/>
      </w:pPr>
      <w:rPr>
        <w:rFonts w:ascii="Courier New" w:hAnsi="Courier New" w:cs="Courier New" w:hint="default"/>
      </w:rPr>
    </w:lvl>
    <w:lvl w:ilvl="8" w:tplc="20000005" w:tentative="1">
      <w:start w:val="1"/>
      <w:numFmt w:val="bullet"/>
      <w:lvlText w:val=""/>
      <w:lvlJc w:val="left"/>
      <w:pPr>
        <w:ind w:left="6600" w:hanging="360"/>
      </w:pPr>
      <w:rPr>
        <w:rFonts w:ascii="Wingdings" w:hAnsi="Wingdings" w:hint="default"/>
      </w:rPr>
    </w:lvl>
  </w:abstractNum>
  <w:abstractNum w:abstractNumId="52" w15:restartNumberingAfterBreak="0">
    <w:nsid w:val="6A29646F"/>
    <w:multiLevelType w:val="multilevel"/>
    <w:tmpl w:val="965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856B87"/>
    <w:multiLevelType w:val="multilevel"/>
    <w:tmpl w:val="BD66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A12421"/>
    <w:multiLevelType w:val="hybridMultilevel"/>
    <w:tmpl w:val="8EDE55BA"/>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55" w15:restartNumberingAfterBreak="0">
    <w:nsid w:val="6F5A2058"/>
    <w:multiLevelType w:val="multilevel"/>
    <w:tmpl w:val="21844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EE23D7"/>
    <w:multiLevelType w:val="multilevel"/>
    <w:tmpl w:val="334C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4B6B90"/>
    <w:multiLevelType w:val="hybridMultilevel"/>
    <w:tmpl w:val="3F04F99C"/>
    <w:lvl w:ilvl="0" w:tplc="80223678">
      <w:numFmt w:val="bullet"/>
      <w:lvlText w:val="-"/>
      <w:lvlJc w:val="left"/>
      <w:pPr>
        <w:ind w:left="765" w:hanging="360"/>
      </w:pPr>
      <w:rPr>
        <w:rFonts w:ascii="Times New Roman" w:eastAsia="SimSun" w:hAnsi="Times New Roman" w:cs="Times New Roman"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58" w15:restartNumberingAfterBreak="0">
    <w:nsid w:val="7E5C73F0"/>
    <w:multiLevelType w:val="multilevel"/>
    <w:tmpl w:val="17D22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9"/>
  </w:num>
  <w:num w:numId="3">
    <w:abstractNumId w:val="13"/>
  </w:num>
  <w:num w:numId="4">
    <w:abstractNumId w:val="3"/>
  </w:num>
  <w:num w:numId="5">
    <w:abstractNumId w:val="19"/>
  </w:num>
  <w:num w:numId="6">
    <w:abstractNumId w:val="29"/>
  </w:num>
  <w:num w:numId="7">
    <w:abstractNumId w:val="39"/>
  </w:num>
  <w:num w:numId="8">
    <w:abstractNumId w:val="45"/>
  </w:num>
  <w:num w:numId="9">
    <w:abstractNumId w:val="1"/>
  </w:num>
  <w:num w:numId="10">
    <w:abstractNumId w:val="2"/>
  </w:num>
  <w:num w:numId="11">
    <w:abstractNumId w:val="46"/>
  </w:num>
  <w:num w:numId="12">
    <w:abstractNumId w:val="26"/>
  </w:num>
  <w:num w:numId="13">
    <w:abstractNumId w:val="10"/>
  </w:num>
  <w:num w:numId="14">
    <w:abstractNumId w:val="30"/>
  </w:num>
  <w:num w:numId="15">
    <w:abstractNumId w:val="51"/>
  </w:num>
  <w:num w:numId="16">
    <w:abstractNumId w:val="36"/>
  </w:num>
  <w:num w:numId="17">
    <w:abstractNumId w:val="25"/>
  </w:num>
  <w:num w:numId="18">
    <w:abstractNumId w:val="16"/>
  </w:num>
  <w:num w:numId="19">
    <w:abstractNumId w:val="6"/>
  </w:num>
  <w:num w:numId="20">
    <w:abstractNumId w:val="56"/>
  </w:num>
  <w:num w:numId="21">
    <w:abstractNumId w:val="57"/>
  </w:num>
  <w:num w:numId="22">
    <w:abstractNumId w:val="24"/>
  </w:num>
  <w:num w:numId="23">
    <w:abstractNumId w:val="18"/>
  </w:num>
  <w:num w:numId="24">
    <w:abstractNumId w:val="21"/>
  </w:num>
  <w:num w:numId="25">
    <w:abstractNumId w:val="37"/>
  </w:num>
  <w:num w:numId="26">
    <w:abstractNumId w:val="38"/>
  </w:num>
  <w:num w:numId="27">
    <w:abstractNumId w:val="32"/>
  </w:num>
  <w:num w:numId="28">
    <w:abstractNumId w:val="22"/>
  </w:num>
  <w:num w:numId="29">
    <w:abstractNumId w:val="31"/>
  </w:num>
  <w:num w:numId="30">
    <w:abstractNumId w:val="11"/>
  </w:num>
  <w:num w:numId="31">
    <w:abstractNumId w:val="20"/>
  </w:num>
  <w:num w:numId="32">
    <w:abstractNumId w:val="23"/>
  </w:num>
  <w:num w:numId="33">
    <w:abstractNumId w:val="41"/>
  </w:num>
  <w:num w:numId="34">
    <w:abstractNumId w:val="33"/>
  </w:num>
  <w:num w:numId="35">
    <w:abstractNumId w:val="52"/>
  </w:num>
  <w:num w:numId="36">
    <w:abstractNumId w:val="47"/>
  </w:num>
  <w:num w:numId="37">
    <w:abstractNumId w:val="7"/>
  </w:num>
  <w:num w:numId="38">
    <w:abstractNumId w:val="0"/>
  </w:num>
  <w:num w:numId="39">
    <w:abstractNumId w:val="42"/>
  </w:num>
  <w:num w:numId="40">
    <w:abstractNumId w:val="49"/>
  </w:num>
  <w:num w:numId="41">
    <w:abstractNumId w:val="27"/>
  </w:num>
  <w:num w:numId="42">
    <w:abstractNumId w:val="53"/>
  </w:num>
  <w:num w:numId="43">
    <w:abstractNumId w:val="40"/>
  </w:num>
  <w:num w:numId="44">
    <w:abstractNumId w:val="4"/>
  </w:num>
  <w:num w:numId="45">
    <w:abstractNumId w:val="44"/>
  </w:num>
  <w:num w:numId="46">
    <w:abstractNumId w:val="8"/>
  </w:num>
  <w:num w:numId="47">
    <w:abstractNumId w:val="15"/>
  </w:num>
  <w:num w:numId="48">
    <w:abstractNumId w:val="55"/>
  </w:num>
  <w:num w:numId="49">
    <w:abstractNumId w:val="17"/>
  </w:num>
  <w:num w:numId="50">
    <w:abstractNumId w:val="58"/>
  </w:num>
  <w:num w:numId="51">
    <w:abstractNumId w:val="5"/>
  </w:num>
  <w:num w:numId="52">
    <w:abstractNumId w:val="43"/>
  </w:num>
  <w:num w:numId="53">
    <w:abstractNumId w:val="35"/>
  </w:num>
  <w:num w:numId="54">
    <w:abstractNumId w:val="14"/>
  </w:num>
  <w:num w:numId="55">
    <w:abstractNumId w:val="12"/>
  </w:num>
  <w:num w:numId="56">
    <w:abstractNumId w:val="34"/>
  </w:num>
  <w:num w:numId="57">
    <w:abstractNumId w:val="48"/>
  </w:num>
  <w:num w:numId="58">
    <w:abstractNumId w:val="28"/>
  </w:num>
  <w:num w:numId="59">
    <w:abstractNumId w:val="5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152"/>
    <w:rsid w:val="000040AC"/>
    <w:rsid w:val="000102A5"/>
    <w:rsid w:val="00010B2A"/>
    <w:rsid w:val="00012CCB"/>
    <w:rsid w:val="000136A7"/>
    <w:rsid w:val="00015370"/>
    <w:rsid w:val="00020C13"/>
    <w:rsid w:val="00021DCB"/>
    <w:rsid w:val="00033F79"/>
    <w:rsid w:val="00042AAB"/>
    <w:rsid w:val="00043ED9"/>
    <w:rsid w:val="0004529D"/>
    <w:rsid w:val="000608B8"/>
    <w:rsid w:val="00064F88"/>
    <w:rsid w:val="00066742"/>
    <w:rsid w:val="00073C17"/>
    <w:rsid w:val="0007513C"/>
    <w:rsid w:val="00076E7D"/>
    <w:rsid w:val="00083E53"/>
    <w:rsid w:val="000847B9"/>
    <w:rsid w:val="00085871"/>
    <w:rsid w:val="000877C2"/>
    <w:rsid w:val="00090C42"/>
    <w:rsid w:val="00092701"/>
    <w:rsid w:val="000A69E5"/>
    <w:rsid w:val="000A7CC6"/>
    <w:rsid w:val="000B0162"/>
    <w:rsid w:val="000B6630"/>
    <w:rsid w:val="000C00F8"/>
    <w:rsid w:val="000C079F"/>
    <w:rsid w:val="000C1197"/>
    <w:rsid w:val="000C45A2"/>
    <w:rsid w:val="000C4CDD"/>
    <w:rsid w:val="000C6177"/>
    <w:rsid w:val="000E355F"/>
    <w:rsid w:val="000E42F6"/>
    <w:rsid w:val="000E497C"/>
    <w:rsid w:val="000E4BA8"/>
    <w:rsid w:val="000F4FD4"/>
    <w:rsid w:val="000F7D80"/>
    <w:rsid w:val="0010041C"/>
    <w:rsid w:val="00103093"/>
    <w:rsid w:val="0011063B"/>
    <w:rsid w:val="0011693C"/>
    <w:rsid w:val="00124629"/>
    <w:rsid w:val="00131BB6"/>
    <w:rsid w:val="001348B4"/>
    <w:rsid w:val="001540A6"/>
    <w:rsid w:val="00155DB2"/>
    <w:rsid w:val="001601D8"/>
    <w:rsid w:val="00163530"/>
    <w:rsid w:val="001636EE"/>
    <w:rsid w:val="00171857"/>
    <w:rsid w:val="00172260"/>
    <w:rsid w:val="001722BD"/>
    <w:rsid w:val="00172FF7"/>
    <w:rsid w:val="0018316E"/>
    <w:rsid w:val="00184924"/>
    <w:rsid w:val="00192333"/>
    <w:rsid w:val="00193A0C"/>
    <w:rsid w:val="001946CE"/>
    <w:rsid w:val="00194DF8"/>
    <w:rsid w:val="001A1C63"/>
    <w:rsid w:val="001A660E"/>
    <w:rsid w:val="001A6BB3"/>
    <w:rsid w:val="001B5658"/>
    <w:rsid w:val="001B6747"/>
    <w:rsid w:val="001B7012"/>
    <w:rsid w:val="001F152F"/>
    <w:rsid w:val="00204C06"/>
    <w:rsid w:val="002126AA"/>
    <w:rsid w:val="00214C3C"/>
    <w:rsid w:val="00215F96"/>
    <w:rsid w:val="00220474"/>
    <w:rsid w:val="00220C05"/>
    <w:rsid w:val="00223A0C"/>
    <w:rsid w:val="00234167"/>
    <w:rsid w:val="00240511"/>
    <w:rsid w:val="0024152F"/>
    <w:rsid w:val="00244A86"/>
    <w:rsid w:val="00246D4C"/>
    <w:rsid w:val="00250BF6"/>
    <w:rsid w:val="00250E66"/>
    <w:rsid w:val="0025137C"/>
    <w:rsid w:val="0025765C"/>
    <w:rsid w:val="00264925"/>
    <w:rsid w:val="002672B3"/>
    <w:rsid w:val="00274814"/>
    <w:rsid w:val="00282280"/>
    <w:rsid w:val="00283ECC"/>
    <w:rsid w:val="002A0450"/>
    <w:rsid w:val="002B1436"/>
    <w:rsid w:val="002B3897"/>
    <w:rsid w:val="002B5276"/>
    <w:rsid w:val="002B676F"/>
    <w:rsid w:val="002C0838"/>
    <w:rsid w:val="002C2991"/>
    <w:rsid w:val="002C3458"/>
    <w:rsid w:val="002C4458"/>
    <w:rsid w:val="002C5AF8"/>
    <w:rsid w:val="002D0BE3"/>
    <w:rsid w:val="002D11B4"/>
    <w:rsid w:val="002D3981"/>
    <w:rsid w:val="002F6BF5"/>
    <w:rsid w:val="002F7AC7"/>
    <w:rsid w:val="00301C7B"/>
    <w:rsid w:val="003026F6"/>
    <w:rsid w:val="00307599"/>
    <w:rsid w:val="00307B17"/>
    <w:rsid w:val="00310212"/>
    <w:rsid w:val="00314E4E"/>
    <w:rsid w:val="0032191B"/>
    <w:rsid w:val="00325D43"/>
    <w:rsid w:val="00332D85"/>
    <w:rsid w:val="00333935"/>
    <w:rsid w:val="00335EA3"/>
    <w:rsid w:val="0033754F"/>
    <w:rsid w:val="00340F19"/>
    <w:rsid w:val="003422EF"/>
    <w:rsid w:val="00342A37"/>
    <w:rsid w:val="00343018"/>
    <w:rsid w:val="003467CB"/>
    <w:rsid w:val="00354702"/>
    <w:rsid w:val="00360540"/>
    <w:rsid w:val="00365BE4"/>
    <w:rsid w:val="00366E6C"/>
    <w:rsid w:val="003718F1"/>
    <w:rsid w:val="0037305E"/>
    <w:rsid w:val="00374E95"/>
    <w:rsid w:val="00374F7E"/>
    <w:rsid w:val="0038630B"/>
    <w:rsid w:val="003906C7"/>
    <w:rsid w:val="0039216A"/>
    <w:rsid w:val="00392731"/>
    <w:rsid w:val="003950E8"/>
    <w:rsid w:val="003970CF"/>
    <w:rsid w:val="003A124F"/>
    <w:rsid w:val="003A70C4"/>
    <w:rsid w:val="003B17BC"/>
    <w:rsid w:val="003B2512"/>
    <w:rsid w:val="003B5A95"/>
    <w:rsid w:val="003B78B2"/>
    <w:rsid w:val="003B7999"/>
    <w:rsid w:val="003D1532"/>
    <w:rsid w:val="003D25EE"/>
    <w:rsid w:val="003D2D95"/>
    <w:rsid w:val="003E6AFB"/>
    <w:rsid w:val="003F005B"/>
    <w:rsid w:val="003F0E93"/>
    <w:rsid w:val="003F4E16"/>
    <w:rsid w:val="003F4E64"/>
    <w:rsid w:val="003F7BA0"/>
    <w:rsid w:val="00414F66"/>
    <w:rsid w:val="00416A9B"/>
    <w:rsid w:val="00417352"/>
    <w:rsid w:val="00421054"/>
    <w:rsid w:val="0042461A"/>
    <w:rsid w:val="00434D2E"/>
    <w:rsid w:val="00441A08"/>
    <w:rsid w:val="004422E2"/>
    <w:rsid w:val="0044306E"/>
    <w:rsid w:val="00443A07"/>
    <w:rsid w:val="004509F7"/>
    <w:rsid w:val="00451083"/>
    <w:rsid w:val="0045335F"/>
    <w:rsid w:val="0045494D"/>
    <w:rsid w:val="00454C8B"/>
    <w:rsid w:val="0046596E"/>
    <w:rsid w:val="004705BF"/>
    <w:rsid w:val="0047142F"/>
    <w:rsid w:val="0047299F"/>
    <w:rsid w:val="004744C7"/>
    <w:rsid w:val="00474A10"/>
    <w:rsid w:val="00490388"/>
    <w:rsid w:val="00491572"/>
    <w:rsid w:val="00492A79"/>
    <w:rsid w:val="0049370A"/>
    <w:rsid w:val="004A2398"/>
    <w:rsid w:val="004A3F64"/>
    <w:rsid w:val="004B546F"/>
    <w:rsid w:val="004C57E6"/>
    <w:rsid w:val="004D0DDE"/>
    <w:rsid w:val="004D342C"/>
    <w:rsid w:val="004D34E5"/>
    <w:rsid w:val="004D418C"/>
    <w:rsid w:val="004D5D8F"/>
    <w:rsid w:val="004F18D8"/>
    <w:rsid w:val="004F1BFF"/>
    <w:rsid w:val="004F54CE"/>
    <w:rsid w:val="004F612E"/>
    <w:rsid w:val="0050056B"/>
    <w:rsid w:val="00500755"/>
    <w:rsid w:val="00502009"/>
    <w:rsid w:val="0051369E"/>
    <w:rsid w:val="00515642"/>
    <w:rsid w:val="00524445"/>
    <w:rsid w:val="00524473"/>
    <w:rsid w:val="005274F5"/>
    <w:rsid w:val="00532149"/>
    <w:rsid w:val="00534DD7"/>
    <w:rsid w:val="00535152"/>
    <w:rsid w:val="00537B17"/>
    <w:rsid w:val="005422E4"/>
    <w:rsid w:val="00544A5A"/>
    <w:rsid w:val="00544C87"/>
    <w:rsid w:val="00546161"/>
    <w:rsid w:val="00551846"/>
    <w:rsid w:val="005542D4"/>
    <w:rsid w:val="0056361B"/>
    <w:rsid w:val="00565B62"/>
    <w:rsid w:val="0056640A"/>
    <w:rsid w:val="00566806"/>
    <w:rsid w:val="005759CE"/>
    <w:rsid w:val="00576AC1"/>
    <w:rsid w:val="005772BB"/>
    <w:rsid w:val="005854E8"/>
    <w:rsid w:val="00585A1E"/>
    <w:rsid w:val="00586F9B"/>
    <w:rsid w:val="0058752B"/>
    <w:rsid w:val="005878C0"/>
    <w:rsid w:val="00591B66"/>
    <w:rsid w:val="00593D7A"/>
    <w:rsid w:val="00595610"/>
    <w:rsid w:val="00596AE8"/>
    <w:rsid w:val="005A387A"/>
    <w:rsid w:val="005A6ECF"/>
    <w:rsid w:val="005A72D7"/>
    <w:rsid w:val="005B2068"/>
    <w:rsid w:val="005B4A2A"/>
    <w:rsid w:val="005B5330"/>
    <w:rsid w:val="005B60BD"/>
    <w:rsid w:val="005B7AA0"/>
    <w:rsid w:val="005C0E83"/>
    <w:rsid w:val="005C1539"/>
    <w:rsid w:val="005D4840"/>
    <w:rsid w:val="005D4B9F"/>
    <w:rsid w:val="005D526F"/>
    <w:rsid w:val="005E2B5C"/>
    <w:rsid w:val="005E2D2C"/>
    <w:rsid w:val="005E3128"/>
    <w:rsid w:val="005E40B7"/>
    <w:rsid w:val="005E5154"/>
    <w:rsid w:val="005F3902"/>
    <w:rsid w:val="005F3C71"/>
    <w:rsid w:val="005F5E09"/>
    <w:rsid w:val="005F742D"/>
    <w:rsid w:val="005F7D88"/>
    <w:rsid w:val="00601350"/>
    <w:rsid w:val="00604B87"/>
    <w:rsid w:val="00605B0B"/>
    <w:rsid w:val="00605E26"/>
    <w:rsid w:val="006104E1"/>
    <w:rsid w:val="00611D37"/>
    <w:rsid w:val="00613FAA"/>
    <w:rsid w:val="0061406D"/>
    <w:rsid w:val="0061639B"/>
    <w:rsid w:val="00616F80"/>
    <w:rsid w:val="00624614"/>
    <w:rsid w:val="00624BBE"/>
    <w:rsid w:val="00625708"/>
    <w:rsid w:val="00625DD7"/>
    <w:rsid w:val="006418B9"/>
    <w:rsid w:val="00643B9D"/>
    <w:rsid w:val="00644DCA"/>
    <w:rsid w:val="00645010"/>
    <w:rsid w:val="006513B2"/>
    <w:rsid w:val="006555F1"/>
    <w:rsid w:val="006610E3"/>
    <w:rsid w:val="00665E50"/>
    <w:rsid w:val="0067526E"/>
    <w:rsid w:val="00676785"/>
    <w:rsid w:val="00687476"/>
    <w:rsid w:val="00693FB0"/>
    <w:rsid w:val="006A12A9"/>
    <w:rsid w:val="006B097E"/>
    <w:rsid w:val="006B3133"/>
    <w:rsid w:val="006C3A92"/>
    <w:rsid w:val="006C55CD"/>
    <w:rsid w:val="006D028E"/>
    <w:rsid w:val="006D2CBD"/>
    <w:rsid w:val="006E0912"/>
    <w:rsid w:val="006E0F9B"/>
    <w:rsid w:val="006F057F"/>
    <w:rsid w:val="006F071A"/>
    <w:rsid w:val="006F2240"/>
    <w:rsid w:val="006F3222"/>
    <w:rsid w:val="00701998"/>
    <w:rsid w:val="00703185"/>
    <w:rsid w:val="0070588F"/>
    <w:rsid w:val="00706203"/>
    <w:rsid w:val="00707281"/>
    <w:rsid w:val="00707343"/>
    <w:rsid w:val="00712121"/>
    <w:rsid w:val="00712720"/>
    <w:rsid w:val="0071273D"/>
    <w:rsid w:val="007137D1"/>
    <w:rsid w:val="007145FE"/>
    <w:rsid w:val="00720347"/>
    <w:rsid w:val="007212F4"/>
    <w:rsid w:val="0072695A"/>
    <w:rsid w:val="00734A0F"/>
    <w:rsid w:val="00745D4E"/>
    <w:rsid w:val="00750F9F"/>
    <w:rsid w:val="00751593"/>
    <w:rsid w:val="00760723"/>
    <w:rsid w:val="00760DC8"/>
    <w:rsid w:val="00765BA9"/>
    <w:rsid w:val="00765F75"/>
    <w:rsid w:val="00770BA9"/>
    <w:rsid w:val="007723F8"/>
    <w:rsid w:val="00773FA4"/>
    <w:rsid w:val="00776667"/>
    <w:rsid w:val="007801A4"/>
    <w:rsid w:val="0078318F"/>
    <w:rsid w:val="00786AA4"/>
    <w:rsid w:val="00791596"/>
    <w:rsid w:val="00791CBD"/>
    <w:rsid w:val="0079384D"/>
    <w:rsid w:val="007967B8"/>
    <w:rsid w:val="007A156D"/>
    <w:rsid w:val="007A2C62"/>
    <w:rsid w:val="007A6596"/>
    <w:rsid w:val="007B2BE6"/>
    <w:rsid w:val="007B2D11"/>
    <w:rsid w:val="007C0158"/>
    <w:rsid w:val="007C1DE3"/>
    <w:rsid w:val="007C55B9"/>
    <w:rsid w:val="007C5AE0"/>
    <w:rsid w:val="007D0F6C"/>
    <w:rsid w:val="007D107E"/>
    <w:rsid w:val="007D18AF"/>
    <w:rsid w:val="007D4BF4"/>
    <w:rsid w:val="007D51AE"/>
    <w:rsid w:val="007D7785"/>
    <w:rsid w:val="007E003D"/>
    <w:rsid w:val="007E03DA"/>
    <w:rsid w:val="007E22E3"/>
    <w:rsid w:val="007F5B62"/>
    <w:rsid w:val="007F6C7B"/>
    <w:rsid w:val="007F6D7F"/>
    <w:rsid w:val="00800E24"/>
    <w:rsid w:val="008030E2"/>
    <w:rsid w:val="00804A2F"/>
    <w:rsid w:val="00810346"/>
    <w:rsid w:val="008124DF"/>
    <w:rsid w:val="00812C67"/>
    <w:rsid w:val="00815F86"/>
    <w:rsid w:val="00825D8E"/>
    <w:rsid w:val="0083218A"/>
    <w:rsid w:val="00837EFB"/>
    <w:rsid w:val="00844BB0"/>
    <w:rsid w:val="00846FD1"/>
    <w:rsid w:val="00855CA8"/>
    <w:rsid w:val="0086664D"/>
    <w:rsid w:val="00866FF5"/>
    <w:rsid w:val="0087174E"/>
    <w:rsid w:val="008727FA"/>
    <w:rsid w:val="00872D3A"/>
    <w:rsid w:val="00873611"/>
    <w:rsid w:val="00874F44"/>
    <w:rsid w:val="008773FF"/>
    <w:rsid w:val="008944E8"/>
    <w:rsid w:val="00895AB1"/>
    <w:rsid w:val="008A2EFD"/>
    <w:rsid w:val="008A3260"/>
    <w:rsid w:val="008A5870"/>
    <w:rsid w:val="008A6750"/>
    <w:rsid w:val="008B0CB4"/>
    <w:rsid w:val="008B4750"/>
    <w:rsid w:val="008B493F"/>
    <w:rsid w:val="008C09EC"/>
    <w:rsid w:val="008C1E68"/>
    <w:rsid w:val="008D03ED"/>
    <w:rsid w:val="008D0F0C"/>
    <w:rsid w:val="008D38F8"/>
    <w:rsid w:val="008D644F"/>
    <w:rsid w:val="008E0DC2"/>
    <w:rsid w:val="008E530F"/>
    <w:rsid w:val="008E6B5A"/>
    <w:rsid w:val="008E7535"/>
    <w:rsid w:val="008F1384"/>
    <w:rsid w:val="008F3291"/>
    <w:rsid w:val="008F3981"/>
    <w:rsid w:val="00903BBF"/>
    <w:rsid w:val="009130AB"/>
    <w:rsid w:val="00913546"/>
    <w:rsid w:val="009217A5"/>
    <w:rsid w:val="009220B3"/>
    <w:rsid w:val="0092284A"/>
    <w:rsid w:val="0092798F"/>
    <w:rsid w:val="0093127B"/>
    <w:rsid w:val="009353CB"/>
    <w:rsid w:val="00944884"/>
    <w:rsid w:val="009467AF"/>
    <w:rsid w:val="0094794D"/>
    <w:rsid w:val="009504DC"/>
    <w:rsid w:val="00953457"/>
    <w:rsid w:val="00953B6F"/>
    <w:rsid w:val="009545E1"/>
    <w:rsid w:val="00955DC2"/>
    <w:rsid w:val="00957A8D"/>
    <w:rsid w:val="00961C24"/>
    <w:rsid w:val="0096409C"/>
    <w:rsid w:val="00964441"/>
    <w:rsid w:val="00971CEC"/>
    <w:rsid w:val="009741C3"/>
    <w:rsid w:val="00975847"/>
    <w:rsid w:val="009812A7"/>
    <w:rsid w:val="00981400"/>
    <w:rsid w:val="00982E45"/>
    <w:rsid w:val="00991277"/>
    <w:rsid w:val="00995E3D"/>
    <w:rsid w:val="009B255B"/>
    <w:rsid w:val="009B3083"/>
    <w:rsid w:val="009B490F"/>
    <w:rsid w:val="009B6223"/>
    <w:rsid w:val="009B6B0D"/>
    <w:rsid w:val="009C3E64"/>
    <w:rsid w:val="009C53D9"/>
    <w:rsid w:val="009C7DFA"/>
    <w:rsid w:val="009D08D0"/>
    <w:rsid w:val="009D3759"/>
    <w:rsid w:val="009D4086"/>
    <w:rsid w:val="009D43F1"/>
    <w:rsid w:val="009D5327"/>
    <w:rsid w:val="009D6F7C"/>
    <w:rsid w:val="009E0CD6"/>
    <w:rsid w:val="009E3116"/>
    <w:rsid w:val="009E47C3"/>
    <w:rsid w:val="009E5ABA"/>
    <w:rsid w:val="009E5F3B"/>
    <w:rsid w:val="009F1163"/>
    <w:rsid w:val="009F216A"/>
    <w:rsid w:val="009F2F56"/>
    <w:rsid w:val="009F397A"/>
    <w:rsid w:val="009F40D6"/>
    <w:rsid w:val="00A00D0D"/>
    <w:rsid w:val="00A022D8"/>
    <w:rsid w:val="00A053DD"/>
    <w:rsid w:val="00A07F94"/>
    <w:rsid w:val="00A13EE1"/>
    <w:rsid w:val="00A172F3"/>
    <w:rsid w:val="00A216BC"/>
    <w:rsid w:val="00A23EBE"/>
    <w:rsid w:val="00A30BF0"/>
    <w:rsid w:val="00A35AB7"/>
    <w:rsid w:val="00A360B7"/>
    <w:rsid w:val="00A37C90"/>
    <w:rsid w:val="00A41FD2"/>
    <w:rsid w:val="00A43271"/>
    <w:rsid w:val="00A43564"/>
    <w:rsid w:val="00A44A8E"/>
    <w:rsid w:val="00A471A4"/>
    <w:rsid w:val="00A47D24"/>
    <w:rsid w:val="00A510FB"/>
    <w:rsid w:val="00A518A0"/>
    <w:rsid w:val="00A54DD5"/>
    <w:rsid w:val="00A55756"/>
    <w:rsid w:val="00A61022"/>
    <w:rsid w:val="00A618DE"/>
    <w:rsid w:val="00A65C24"/>
    <w:rsid w:val="00A65E49"/>
    <w:rsid w:val="00A6668A"/>
    <w:rsid w:val="00A726A5"/>
    <w:rsid w:val="00A765A6"/>
    <w:rsid w:val="00A823B9"/>
    <w:rsid w:val="00A82855"/>
    <w:rsid w:val="00A900AD"/>
    <w:rsid w:val="00A90E94"/>
    <w:rsid w:val="00A9756B"/>
    <w:rsid w:val="00AA0308"/>
    <w:rsid w:val="00AA518B"/>
    <w:rsid w:val="00AA59BA"/>
    <w:rsid w:val="00AB1C06"/>
    <w:rsid w:val="00AB7B7C"/>
    <w:rsid w:val="00AC2951"/>
    <w:rsid w:val="00AC7BAA"/>
    <w:rsid w:val="00AD58CE"/>
    <w:rsid w:val="00AE36FD"/>
    <w:rsid w:val="00AE3CE6"/>
    <w:rsid w:val="00AE760C"/>
    <w:rsid w:val="00AF0FDB"/>
    <w:rsid w:val="00AF3DEC"/>
    <w:rsid w:val="00AF4D4F"/>
    <w:rsid w:val="00B017F9"/>
    <w:rsid w:val="00B0618D"/>
    <w:rsid w:val="00B11572"/>
    <w:rsid w:val="00B139C9"/>
    <w:rsid w:val="00B14763"/>
    <w:rsid w:val="00B14D4C"/>
    <w:rsid w:val="00B15D6A"/>
    <w:rsid w:val="00B165A4"/>
    <w:rsid w:val="00B17159"/>
    <w:rsid w:val="00B215C9"/>
    <w:rsid w:val="00B216CA"/>
    <w:rsid w:val="00B228D2"/>
    <w:rsid w:val="00B24479"/>
    <w:rsid w:val="00B35211"/>
    <w:rsid w:val="00B416CA"/>
    <w:rsid w:val="00B41CD2"/>
    <w:rsid w:val="00B42A41"/>
    <w:rsid w:val="00B44650"/>
    <w:rsid w:val="00B45A8C"/>
    <w:rsid w:val="00B45D97"/>
    <w:rsid w:val="00B50030"/>
    <w:rsid w:val="00B53519"/>
    <w:rsid w:val="00B56AFA"/>
    <w:rsid w:val="00B61171"/>
    <w:rsid w:val="00B66480"/>
    <w:rsid w:val="00B67948"/>
    <w:rsid w:val="00B73419"/>
    <w:rsid w:val="00B7344D"/>
    <w:rsid w:val="00B74C24"/>
    <w:rsid w:val="00B76776"/>
    <w:rsid w:val="00B77C79"/>
    <w:rsid w:val="00B82DAA"/>
    <w:rsid w:val="00B91144"/>
    <w:rsid w:val="00B96735"/>
    <w:rsid w:val="00BA4C87"/>
    <w:rsid w:val="00BA5D2E"/>
    <w:rsid w:val="00BA5F76"/>
    <w:rsid w:val="00BB26AF"/>
    <w:rsid w:val="00BB2A99"/>
    <w:rsid w:val="00BB2CB4"/>
    <w:rsid w:val="00BB39FE"/>
    <w:rsid w:val="00BC06F5"/>
    <w:rsid w:val="00BC3511"/>
    <w:rsid w:val="00BC6833"/>
    <w:rsid w:val="00BE3DB2"/>
    <w:rsid w:val="00BE4B11"/>
    <w:rsid w:val="00BE6651"/>
    <w:rsid w:val="00BE7DBC"/>
    <w:rsid w:val="00BF031D"/>
    <w:rsid w:val="00BF22CC"/>
    <w:rsid w:val="00BF2DF4"/>
    <w:rsid w:val="00C0505D"/>
    <w:rsid w:val="00C143EF"/>
    <w:rsid w:val="00C169A9"/>
    <w:rsid w:val="00C177FB"/>
    <w:rsid w:val="00C2047E"/>
    <w:rsid w:val="00C243A1"/>
    <w:rsid w:val="00C24424"/>
    <w:rsid w:val="00C271CD"/>
    <w:rsid w:val="00C27E6F"/>
    <w:rsid w:val="00C305D9"/>
    <w:rsid w:val="00C31AB8"/>
    <w:rsid w:val="00C33A15"/>
    <w:rsid w:val="00C3409D"/>
    <w:rsid w:val="00C40370"/>
    <w:rsid w:val="00C42383"/>
    <w:rsid w:val="00C4410D"/>
    <w:rsid w:val="00C46AA5"/>
    <w:rsid w:val="00C47608"/>
    <w:rsid w:val="00C47A94"/>
    <w:rsid w:val="00C47B5B"/>
    <w:rsid w:val="00C51B69"/>
    <w:rsid w:val="00C57431"/>
    <w:rsid w:val="00C57F57"/>
    <w:rsid w:val="00C64262"/>
    <w:rsid w:val="00C64F79"/>
    <w:rsid w:val="00C753A0"/>
    <w:rsid w:val="00C86D22"/>
    <w:rsid w:val="00C95BCA"/>
    <w:rsid w:val="00CA58D8"/>
    <w:rsid w:val="00CA7C4B"/>
    <w:rsid w:val="00CD4590"/>
    <w:rsid w:val="00CE0533"/>
    <w:rsid w:val="00CE3911"/>
    <w:rsid w:val="00CE69E3"/>
    <w:rsid w:val="00CF1C77"/>
    <w:rsid w:val="00CF5ECD"/>
    <w:rsid w:val="00CF7894"/>
    <w:rsid w:val="00CF7AD5"/>
    <w:rsid w:val="00D140BF"/>
    <w:rsid w:val="00D14C9E"/>
    <w:rsid w:val="00D1659C"/>
    <w:rsid w:val="00D212F8"/>
    <w:rsid w:val="00D25E83"/>
    <w:rsid w:val="00D26ACC"/>
    <w:rsid w:val="00D32104"/>
    <w:rsid w:val="00D323F5"/>
    <w:rsid w:val="00D41A36"/>
    <w:rsid w:val="00D45E47"/>
    <w:rsid w:val="00D556E7"/>
    <w:rsid w:val="00D55B93"/>
    <w:rsid w:val="00D5678B"/>
    <w:rsid w:val="00D57F8B"/>
    <w:rsid w:val="00D704C0"/>
    <w:rsid w:val="00D704E9"/>
    <w:rsid w:val="00D82EA0"/>
    <w:rsid w:val="00D83BE8"/>
    <w:rsid w:val="00D847F2"/>
    <w:rsid w:val="00D86C22"/>
    <w:rsid w:val="00D90C9C"/>
    <w:rsid w:val="00D92463"/>
    <w:rsid w:val="00D9271D"/>
    <w:rsid w:val="00D96037"/>
    <w:rsid w:val="00DA60E0"/>
    <w:rsid w:val="00DB334A"/>
    <w:rsid w:val="00DB3F95"/>
    <w:rsid w:val="00DB5528"/>
    <w:rsid w:val="00DB6E3C"/>
    <w:rsid w:val="00DB7FBC"/>
    <w:rsid w:val="00DC185E"/>
    <w:rsid w:val="00DC4311"/>
    <w:rsid w:val="00DC4C4D"/>
    <w:rsid w:val="00DD1A75"/>
    <w:rsid w:val="00DE2BF3"/>
    <w:rsid w:val="00DE4CFA"/>
    <w:rsid w:val="00DE5A8D"/>
    <w:rsid w:val="00DF0878"/>
    <w:rsid w:val="00DF4C88"/>
    <w:rsid w:val="00E165F2"/>
    <w:rsid w:val="00E227F9"/>
    <w:rsid w:val="00E24102"/>
    <w:rsid w:val="00E3136A"/>
    <w:rsid w:val="00E35839"/>
    <w:rsid w:val="00E36C29"/>
    <w:rsid w:val="00E50A97"/>
    <w:rsid w:val="00E533EA"/>
    <w:rsid w:val="00E57684"/>
    <w:rsid w:val="00E57857"/>
    <w:rsid w:val="00E57AEC"/>
    <w:rsid w:val="00E605D3"/>
    <w:rsid w:val="00E6078A"/>
    <w:rsid w:val="00E60B5A"/>
    <w:rsid w:val="00E63A25"/>
    <w:rsid w:val="00E71D05"/>
    <w:rsid w:val="00E7451F"/>
    <w:rsid w:val="00E81AC1"/>
    <w:rsid w:val="00E82ECB"/>
    <w:rsid w:val="00E8457A"/>
    <w:rsid w:val="00E859B7"/>
    <w:rsid w:val="00E87253"/>
    <w:rsid w:val="00E91C48"/>
    <w:rsid w:val="00E937B9"/>
    <w:rsid w:val="00E93B76"/>
    <w:rsid w:val="00E97979"/>
    <w:rsid w:val="00EA3F0D"/>
    <w:rsid w:val="00EA4F01"/>
    <w:rsid w:val="00EA5AAD"/>
    <w:rsid w:val="00EB66D8"/>
    <w:rsid w:val="00ED17A5"/>
    <w:rsid w:val="00ED1C66"/>
    <w:rsid w:val="00ED647B"/>
    <w:rsid w:val="00EE2506"/>
    <w:rsid w:val="00EE2EA1"/>
    <w:rsid w:val="00EE326B"/>
    <w:rsid w:val="00EE5FA5"/>
    <w:rsid w:val="00EE68C5"/>
    <w:rsid w:val="00EF09AE"/>
    <w:rsid w:val="00EF1E3F"/>
    <w:rsid w:val="00EF5105"/>
    <w:rsid w:val="00F01887"/>
    <w:rsid w:val="00F04F7C"/>
    <w:rsid w:val="00F144D4"/>
    <w:rsid w:val="00F1758A"/>
    <w:rsid w:val="00F229E3"/>
    <w:rsid w:val="00F25378"/>
    <w:rsid w:val="00F30140"/>
    <w:rsid w:val="00F33244"/>
    <w:rsid w:val="00F3351E"/>
    <w:rsid w:val="00F40474"/>
    <w:rsid w:val="00F45213"/>
    <w:rsid w:val="00F51FB1"/>
    <w:rsid w:val="00F5308B"/>
    <w:rsid w:val="00F54CD0"/>
    <w:rsid w:val="00F76703"/>
    <w:rsid w:val="00F77923"/>
    <w:rsid w:val="00F84CFF"/>
    <w:rsid w:val="00F85726"/>
    <w:rsid w:val="00F868F4"/>
    <w:rsid w:val="00F87725"/>
    <w:rsid w:val="00F96CB6"/>
    <w:rsid w:val="00F97408"/>
    <w:rsid w:val="00FA36E1"/>
    <w:rsid w:val="00FA391C"/>
    <w:rsid w:val="00FB2E2D"/>
    <w:rsid w:val="00FB33EE"/>
    <w:rsid w:val="00FB56BB"/>
    <w:rsid w:val="00FB5A11"/>
    <w:rsid w:val="00FC019E"/>
    <w:rsid w:val="00FC05F1"/>
    <w:rsid w:val="00FC2B53"/>
    <w:rsid w:val="00FF2A4A"/>
    <w:rsid w:val="00FF50CC"/>
    <w:rsid w:val="00FF5531"/>
    <w:rsid w:val="00FF69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F23D2E"/>
  <w15:chartTrackingRefBased/>
  <w15:docId w15:val="{D967735F-B726-4276-A7F3-3C390FAA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5152"/>
    <w:rPr>
      <w:rFonts w:ascii="Times New Roman" w:eastAsia="Times New Roman" w:hAnsi="Times New Roman"/>
      <w:sz w:val="24"/>
    </w:rPr>
  </w:style>
  <w:style w:type="paragraph" w:styleId="Titre1">
    <w:name w:val="heading 1"/>
    <w:basedOn w:val="Normal"/>
    <w:next w:val="Normal"/>
    <w:link w:val="Titre1Car"/>
    <w:uiPriority w:val="9"/>
    <w:qFormat/>
    <w:rsid w:val="00535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35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351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351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51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51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51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51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51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51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351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351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351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51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51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51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51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5152"/>
    <w:rPr>
      <w:rFonts w:eastAsiaTheme="majorEastAsia" w:cstheme="majorBidi"/>
      <w:color w:val="272727" w:themeColor="text1" w:themeTint="D8"/>
    </w:rPr>
  </w:style>
  <w:style w:type="paragraph" w:styleId="Titre">
    <w:name w:val="Title"/>
    <w:basedOn w:val="Normal"/>
    <w:next w:val="Normal"/>
    <w:link w:val="TitreCar"/>
    <w:uiPriority w:val="10"/>
    <w:qFormat/>
    <w:rsid w:val="00535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51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51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51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5152"/>
    <w:pPr>
      <w:spacing w:before="160"/>
      <w:jc w:val="center"/>
    </w:pPr>
    <w:rPr>
      <w:i/>
      <w:iCs/>
      <w:color w:val="404040" w:themeColor="text1" w:themeTint="BF"/>
    </w:rPr>
  </w:style>
  <w:style w:type="character" w:customStyle="1" w:styleId="CitationCar">
    <w:name w:val="Citation Car"/>
    <w:basedOn w:val="Policepardfaut"/>
    <w:link w:val="Citation"/>
    <w:uiPriority w:val="29"/>
    <w:rsid w:val="00535152"/>
    <w:rPr>
      <w:i/>
      <w:iCs/>
      <w:color w:val="404040" w:themeColor="text1" w:themeTint="BF"/>
    </w:rPr>
  </w:style>
  <w:style w:type="paragraph" w:styleId="Paragraphedeliste">
    <w:name w:val="List Paragraph"/>
    <w:basedOn w:val="Normal"/>
    <w:uiPriority w:val="34"/>
    <w:qFormat/>
    <w:rsid w:val="00535152"/>
    <w:pPr>
      <w:ind w:left="720"/>
      <w:contextualSpacing/>
    </w:pPr>
  </w:style>
  <w:style w:type="character" w:styleId="Emphaseintense">
    <w:name w:val="Intense Emphasis"/>
    <w:basedOn w:val="Policepardfaut"/>
    <w:uiPriority w:val="21"/>
    <w:qFormat/>
    <w:rsid w:val="00535152"/>
    <w:rPr>
      <w:i/>
      <w:iCs/>
      <w:color w:val="0F4761" w:themeColor="accent1" w:themeShade="BF"/>
    </w:rPr>
  </w:style>
  <w:style w:type="paragraph" w:styleId="Citationintense">
    <w:name w:val="Intense Quote"/>
    <w:basedOn w:val="Normal"/>
    <w:next w:val="Normal"/>
    <w:link w:val="CitationintenseCar"/>
    <w:uiPriority w:val="30"/>
    <w:qFormat/>
    <w:rsid w:val="00535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5152"/>
    <w:rPr>
      <w:i/>
      <w:iCs/>
      <w:color w:val="0F4761" w:themeColor="accent1" w:themeShade="BF"/>
    </w:rPr>
  </w:style>
  <w:style w:type="character" w:styleId="Rfrenceintense">
    <w:name w:val="Intense Reference"/>
    <w:basedOn w:val="Policepardfaut"/>
    <w:uiPriority w:val="32"/>
    <w:qFormat/>
    <w:rsid w:val="00535152"/>
    <w:rPr>
      <w:b/>
      <w:bCs/>
      <w:smallCaps/>
      <w:color w:val="0F4761" w:themeColor="accent1" w:themeShade="BF"/>
      <w:spacing w:val="5"/>
    </w:rPr>
  </w:style>
  <w:style w:type="character" w:styleId="Lienhypertexte">
    <w:name w:val="Hyperlink"/>
    <w:basedOn w:val="Policepardfaut"/>
    <w:uiPriority w:val="99"/>
    <w:unhideWhenUsed/>
    <w:rsid w:val="00E6078A"/>
    <w:rPr>
      <w:color w:val="467886" w:themeColor="hyperlink"/>
      <w:u w:val="single"/>
    </w:rPr>
  </w:style>
  <w:style w:type="character" w:customStyle="1" w:styleId="Mentionnonrsolue1">
    <w:name w:val="Mention non résolue1"/>
    <w:basedOn w:val="Policepardfaut"/>
    <w:uiPriority w:val="99"/>
    <w:semiHidden/>
    <w:unhideWhenUsed/>
    <w:rsid w:val="00E6078A"/>
    <w:rPr>
      <w:color w:val="605E5C"/>
      <w:shd w:val="clear" w:color="auto" w:fill="E1DFDD"/>
    </w:rPr>
  </w:style>
  <w:style w:type="table" w:styleId="Grilledutableau">
    <w:name w:val="Table Grid"/>
    <w:basedOn w:val="TableauNormal"/>
    <w:uiPriority w:val="59"/>
    <w:rsid w:val="00513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7684"/>
    <w:pPr>
      <w:spacing w:before="100" w:beforeAutospacing="1" w:after="100" w:afterAutospacing="1" w:line="240" w:lineRule="auto"/>
    </w:pPr>
    <w:rPr>
      <w:rFonts w:cs="Times New Roman"/>
      <w:szCs w:val="24"/>
    </w:rPr>
  </w:style>
  <w:style w:type="paragraph" w:styleId="En-tte">
    <w:name w:val="header"/>
    <w:basedOn w:val="Normal"/>
    <w:link w:val="En-tteCar"/>
    <w:uiPriority w:val="99"/>
    <w:unhideWhenUsed/>
    <w:rsid w:val="00C2047E"/>
    <w:pPr>
      <w:tabs>
        <w:tab w:val="center" w:pos="4536"/>
        <w:tab w:val="right" w:pos="9072"/>
      </w:tabs>
      <w:spacing w:after="0" w:line="240" w:lineRule="auto"/>
    </w:pPr>
  </w:style>
  <w:style w:type="character" w:customStyle="1" w:styleId="En-tteCar">
    <w:name w:val="En-tête Car"/>
    <w:basedOn w:val="Policepardfaut"/>
    <w:link w:val="En-tte"/>
    <w:uiPriority w:val="99"/>
    <w:rsid w:val="00C2047E"/>
    <w:rPr>
      <w:lang w:val="fr-FR"/>
    </w:rPr>
  </w:style>
  <w:style w:type="paragraph" w:styleId="Pieddepage">
    <w:name w:val="footer"/>
    <w:basedOn w:val="Normal"/>
    <w:link w:val="PieddepageCar"/>
    <w:uiPriority w:val="99"/>
    <w:unhideWhenUsed/>
    <w:rsid w:val="00C204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047E"/>
    <w:rPr>
      <w:lang w:val="fr-FR"/>
    </w:rPr>
  </w:style>
  <w:style w:type="paragraph" w:styleId="En-ttedetabledesmatires">
    <w:name w:val="TOC Heading"/>
    <w:basedOn w:val="Titre1"/>
    <w:next w:val="Normal"/>
    <w:uiPriority w:val="39"/>
    <w:unhideWhenUsed/>
    <w:qFormat/>
    <w:rsid w:val="00085871"/>
    <w:pPr>
      <w:spacing w:before="240" w:after="0"/>
      <w:outlineLvl w:val="9"/>
    </w:pPr>
    <w:rPr>
      <w:sz w:val="32"/>
      <w:szCs w:val="32"/>
    </w:rPr>
  </w:style>
  <w:style w:type="paragraph" w:styleId="TM1">
    <w:name w:val="toc 1"/>
    <w:basedOn w:val="Normal"/>
    <w:next w:val="Normal"/>
    <w:autoRedefine/>
    <w:uiPriority w:val="39"/>
    <w:unhideWhenUsed/>
    <w:rsid w:val="00085871"/>
    <w:pPr>
      <w:spacing w:after="100"/>
    </w:pPr>
  </w:style>
  <w:style w:type="paragraph" w:styleId="TM2">
    <w:name w:val="toc 2"/>
    <w:basedOn w:val="Normal"/>
    <w:next w:val="Normal"/>
    <w:autoRedefine/>
    <w:uiPriority w:val="39"/>
    <w:unhideWhenUsed/>
    <w:rsid w:val="00085871"/>
    <w:pPr>
      <w:spacing w:after="100"/>
      <w:ind w:left="220"/>
    </w:pPr>
  </w:style>
  <w:style w:type="paragraph" w:styleId="TM3">
    <w:name w:val="toc 3"/>
    <w:basedOn w:val="Normal"/>
    <w:next w:val="Normal"/>
    <w:autoRedefine/>
    <w:uiPriority w:val="39"/>
    <w:unhideWhenUsed/>
    <w:rsid w:val="00085871"/>
    <w:pPr>
      <w:spacing w:after="100"/>
      <w:ind w:left="440"/>
    </w:pPr>
  </w:style>
  <w:style w:type="paragraph" w:styleId="Sansinterligne">
    <w:name w:val="No Spacing"/>
    <w:link w:val="SansinterligneCar"/>
    <w:uiPriority w:val="1"/>
    <w:qFormat/>
    <w:rsid w:val="008944E8"/>
    <w:pPr>
      <w:spacing w:after="0" w:line="360" w:lineRule="auto"/>
      <w:ind w:left="708"/>
    </w:pPr>
    <w:rPr>
      <w:rFonts w:ascii="Castellar" w:eastAsia="SimSun" w:hAnsi="Castellar" w:cs="SimSun"/>
      <w:b/>
      <w:kern w:val="2"/>
      <w:sz w:val="32"/>
      <w:lang w:eastAsia="fr-FR"/>
    </w:rPr>
  </w:style>
  <w:style w:type="character" w:customStyle="1" w:styleId="SansinterligneCar">
    <w:name w:val="Sans interligne Car"/>
    <w:basedOn w:val="Policepardfaut"/>
    <w:link w:val="Sansinterligne"/>
    <w:uiPriority w:val="1"/>
    <w:rsid w:val="008944E8"/>
    <w:rPr>
      <w:rFonts w:ascii="Castellar" w:eastAsia="SimSun" w:hAnsi="Castellar" w:cs="SimSun"/>
      <w:b/>
      <w:kern w:val="2"/>
      <w:sz w:val="32"/>
      <w:lang w:val="fr-FR" w:eastAsia="fr-FR"/>
    </w:rPr>
  </w:style>
  <w:style w:type="table" w:styleId="Tableausimple1">
    <w:name w:val="Plain Table 1"/>
    <w:basedOn w:val="TableauNormal"/>
    <w:uiPriority w:val="41"/>
    <w:rsid w:val="007073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enhypertextesuivivisit">
    <w:name w:val="FollowedHyperlink"/>
    <w:basedOn w:val="Policepardfaut"/>
    <w:uiPriority w:val="99"/>
    <w:semiHidden/>
    <w:unhideWhenUsed/>
    <w:rsid w:val="00F33244"/>
    <w:rPr>
      <w:color w:val="96607D" w:themeColor="followedHyperlink"/>
      <w:u w:val="single"/>
    </w:rPr>
  </w:style>
  <w:style w:type="character" w:styleId="Marquedecommentaire">
    <w:name w:val="annotation reference"/>
    <w:basedOn w:val="Policepardfaut"/>
    <w:uiPriority w:val="99"/>
    <w:semiHidden/>
    <w:unhideWhenUsed/>
    <w:rsid w:val="00D32104"/>
    <w:rPr>
      <w:sz w:val="16"/>
      <w:szCs w:val="16"/>
    </w:rPr>
  </w:style>
  <w:style w:type="paragraph" w:styleId="Commentaire">
    <w:name w:val="annotation text"/>
    <w:basedOn w:val="Normal"/>
    <w:link w:val="CommentaireCar"/>
    <w:uiPriority w:val="99"/>
    <w:unhideWhenUsed/>
    <w:rsid w:val="00D32104"/>
    <w:pPr>
      <w:spacing w:line="240" w:lineRule="auto"/>
    </w:pPr>
    <w:rPr>
      <w:sz w:val="20"/>
      <w:szCs w:val="20"/>
    </w:rPr>
  </w:style>
  <w:style w:type="character" w:customStyle="1" w:styleId="CommentaireCar">
    <w:name w:val="Commentaire Car"/>
    <w:basedOn w:val="Policepardfaut"/>
    <w:link w:val="Commentaire"/>
    <w:uiPriority w:val="99"/>
    <w:rsid w:val="00D32104"/>
    <w:rPr>
      <w:sz w:val="20"/>
      <w:szCs w:val="20"/>
      <w:lang w:val="fr-FR"/>
    </w:rPr>
  </w:style>
  <w:style w:type="paragraph" w:styleId="Objetducommentaire">
    <w:name w:val="annotation subject"/>
    <w:basedOn w:val="Commentaire"/>
    <w:next w:val="Commentaire"/>
    <w:link w:val="ObjetducommentaireCar"/>
    <w:uiPriority w:val="99"/>
    <w:semiHidden/>
    <w:unhideWhenUsed/>
    <w:rsid w:val="00D32104"/>
    <w:rPr>
      <w:b/>
      <w:bCs/>
    </w:rPr>
  </w:style>
  <w:style w:type="character" w:customStyle="1" w:styleId="ObjetducommentaireCar">
    <w:name w:val="Objet du commentaire Car"/>
    <w:basedOn w:val="CommentaireCar"/>
    <w:link w:val="Objetducommentaire"/>
    <w:uiPriority w:val="99"/>
    <w:semiHidden/>
    <w:rsid w:val="00D32104"/>
    <w:rPr>
      <w:b/>
      <w:bCs/>
      <w:sz w:val="20"/>
      <w:szCs w:val="20"/>
      <w:lang w:val="fr-FR"/>
    </w:rPr>
  </w:style>
  <w:style w:type="character" w:styleId="lev">
    <w:name w:val="Strong"/>
    <w:basedOn w:val="Policepardfaut"/>
    <w:uiPriority w:val="22"/>
    <w:qFormat/>
    <w:rsid w:val="006D2CBD"/>
    <w:rPr>
      <w:b/>
      <w:bCs/>
    </w:rPr>
  </w:style>
  <w:style w:type="paragraph" w:styleId="Notedefin">
    <w:name w:val="endnote text"/>
    <w:basedOn w:val="Normal"/>
    <w:link w:val="NotedefinCar"/>
    <w:uiPriority w:val="99"/>
    <w:semiHidden/>
    <w:unhideWhenUsed/>
    <w:rsid w:val="00FB33EE"/>
    <w:pPr>
      <w:spacing w:after="0" w:line="240" w:lineRule="auto"/>
    </w:pPr>
    <w:rPr>
      <w:sz w:val="20"/>
      <w:szCs w:val="20"/>
    </w:rPr>
  </w:style>
  <w:style w:type="character" w:customStyle="1" w:styleId="NotedefinCar">
    <w:name w:val="Note de fin Car"/>
    <w:basedOn w:val="Policepardfaut"/>
    <w:link w:val="Notedefin"/>
    <w:uiPriority w:val="99"/>
    <w:semiHidden/>
    <w:rsid w:val="00FB33EE"/>
    <w:rPr>
      <w:sz w:val="20"/>
      <w:szCs w:val="20"/>
      <w:lang w:val="fr-FR"/>
    </w:rPr>
  </w:style>
  <w:style w:type="character" w:styleId="Appeldenotedefin">
    <w:name w:val="endnote reference"/>
    <w:basedOn w:val="Policepardfaut"/>
    <w:uiPriority w:val="99"/>
    <w:semiHidden/>
    <w:unhideWhenUsed/>
    <w:rsid w:val="00FB33EE"/>
    <w:rPr>
      <w:vertAlign w:val="superscript"/>
    </w:rPr>
  </w:style>
  <w:style w:type="character" w:styleId="Accentuation">
    <w:name w:val="Emphasis"/>
    <w:basedOn w:val="Policepardfaut"/>
    <w:uiPriority w:val="20"/>
    <w:qFormat/>
    <w:rsid w:val="006A12A9"/>
    <w:rPr>
      <w:i/>
      <w:iCs/>
    </w:rPr>
  </w:style>
  <w:style w:type="table" w:styleId="Tableausimple5">
    <w:name w:val="Plain Table 5"/>
    <w:basedOn w:val="TableauNormal"/>
    <w:uiPriority w:val="45"/>
    <w:rsid w:val="00BF2DF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gende">
    <w:name w:val="caption"/>
    <w:basedOn w:val="Normal"/>
    <w:next w:val="Normal"/>
    <w:uiPriority w:val="35"/>
    <w:unhideWhenUsed/>
    <w:qFormat/>
    <w:rsid w:val="00591B66"/>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9C7DFA"/>
    <w:pPr>
      <w:spacing w:after="0"/>
    </w:pPr>
  </w:style>
  <w:style w:type="table" w:styleId="TableauGrille5Fonc">
    <w:name w:val="Grid Table 5 Dark"/>
    <w:basedOn w:val="TableauNormal"/>
    <w:uiPriority w:val="50"/>
    <w:rsid w:val="00AC29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6Couleur-Accentuation1">
    <w:name w:val="Grid Table 6 Colorful Accent 1"/>
    <w:basedOn w:val="TableauNormal"/>
    <w:uiPriority w:val="51"/>
    <w:rsid w:val="00AC295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6Couleur">
    <w:name w:val="Grid Table 6 Colorful"/>
    <w:basedOn w:val="TableauNormal"/>
    <w:uiPriority w:val="51"/>
    <w:rsid w:val="00AC29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7Couleur-Accentuation1">
    <w:name w:val="List Table 7 Colorful Accent 1"/>
    <w:basedOn w:val="TableauNormal"/>
    <w:uiPriority w:val="52"/>
    <w:rsid w:val="00490388"/>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
    <w:name w:val="List Table 7 Colorful"/>
    <w:basedOn w:val="TableauNormal"/>
    <w:uiPriority w:val="52"/>
    <w:rsid w:val="0049038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5651">
      <w:bodyDiv w:val="1"/>
      <w:marLeft w:val="0"/>
      <w:marRight w:val="0"/>
      <w:marTop w:val="0"/>
      <w:marBottom w:val="0"/>
      <w:divBdr>
        <w:top w:val="none" w:sz="0" w:space="0" w:color="auto"/>
        <w:left w:val="none" w:sz="0" w:space="0" w:color="auto"/>
        <w:bottom w:val="none" w:sz="0" w:space="0" w:color="auto"/>
        <w:right w:val="none" w:sz="0" w:space="0" w:color="auto"/>
      </w:divBdr>
    </w:div>
    <w:div w:id="29259677">
      <w:bodyDiv w:val="1"/>
      <w:marLeft w:val="0"/>
      <w:marRight w:val="0"/>
      <w:marTop w:val="0"/>
      <w:marBottom w:val="0"/>
      <w:divBdr>
        <w:top w:val="none" w:sz="0" w:space="0" w:color="auto"/>
        <w:left w:val="none" w:sz="0" w:space="0" w:color="auto"/>
        <w:bottom w:val="none" w:sz="0" w:space="0" w:color="auto"/>
        <w:right w:val="none" w:sz="0" w:space="0" w:color="auto"/>
      </w:divBdr>
    </w:div>
    <w:div w:id="42222125">
      <w:bodyDiv w:val="1"/>
      <w:marLeft w:val="0"/>
      <w:marRight w:val="0"/>
      <w:marTop w:val="0"/>
      <w:marBottom w:val="0"/>
      <w:divBdr>
        <w:top w:val="none" w:sz="0" w:space="0" w:color="auto"/>
        <w:left w:val="none" w:sz="0" w:space="0" w:color="auto"/>
        <w:bottom w:val="none" w:sz="0" w:space="0" w:color="auto"/>
        <w:right w:val="none" w:sz="0" w:space="0" w:color="auto"/>
      </w:divBdr>
    </w:div>
    <w:div w:id="43413736">
      <w:bodyDiv w:val="1"/>
      <w:marLeft w:val="0"/>
      <w:marRight w:val="0"/>
      <w:marTop w:val="0"/>
      <w:marBottom w:val="0"/>
      <w:divBdr>
        <w:top w:val="none" w:sz="0" w:space="0" w:color="auto"/>
        <w:left w:val="none" w:sz="0" w:space="0" w:color="auto"/>
        <w:bottom w:val="none" w:sz="0" w:space="0" w:color="auto"/>
        <w:right w:val="none" w:sz="0" w:space="0" w:color="auto"/>
      </w:divBdr>
    </w:div>
    <w:div w:id="46883514">
      <w:bodyDiv w:val="1"/>
      <w:marLeft w:val="0"/>
      <w:marRight w:val="0"/>
      <w:marTop w:val="0"/>
      <w:marBottom w:val="0"/>
      <w:divBdr>
        <w:top w:val="none" w:sz="0" w:space="0" w:color="auto"/>
        <w:left w:val="none" w:sz="0" w:space="0" w:color="auto"/>
        <w:bottom w:val="none" w:sz="0" w:space="0" w:color="auto"/>
        <w:right w:val="none" w:sz="0" w:space="0" w:color="auto"/>
      </w:divBdr>
    </w:div>
    <w:div w:id="55981897">
      <w:bodyDiv w:val="1"/>
      <w:marLeft w:val="0"/>
      <w:marRight w:val="0"/>
      <w:marTop w:val="0"/>
      <w:marBottom w:val="0"/>
      <w:divBdr>
        <w:top w:val="none" w:sz="0" w:space="0" w:color="auto"/>
        <w:left w:val="none" w:sz="0" w:space="0" w:color="auto"/>
        <w:bottom w:val="none" w:sz="0" w:space="0" w:color="auto"/>
        <w:right w:val="none" w:sz="0" w:space="0" w:color="auto"/>
      </w:divBdr>
      <w:divsChild>
        <w:div w:id="1436097124">
          <w:marLeft w:val="0"/>
          <w:marRight w:val="0"/>
          <w:marTop w:val="0"/>
          <w:marBottom w:val="0"/>
          <w:divBdr>
            <w:top w:val="none" w:sz="0" w:space="0" w:color="auto"/>
            <w:left w:val="none" w:sz="0" w:space="0" w:color="auto"/>
            <w:bottom w:val="none" w:sz="0" w:space="0" w:color="auto"/>
            <w:right w:val="none" w:sz="0" w:space="0" w:color="auto"/>
          </w:divBdr>
          <w:divsChild>
            <w:div w:id="2083139433">
              <w:marLeft w:val="0"/>
              <w:marRight w:val="0"/>
              <w:marTop w:val="0"/>
              <w:marBottom w:val="0"/>
              <w:divBdr>
                <w:top w:val="none" w:sz="0" w:space="0" w:color="auto"/>
                <w:left w:val="none" w:sz="0" w:space="0" w:color="auto"/>
                <w:bottom w:val="none" w:sz="0" w:space="0" w:color="auto"/>
                <w:right w:val="none" w:sz="0" w:space="0" w:color="auto"/>
              </w:divBdr>
              <w:divsChild>
                <w:div w:id="461195139">
                  <w:marLeft w:val="0"/>
                  <w:marRight w:val="0"/>
                  <w:marTop w:val="0"/>
                  <w:marBottom w:val="0"/>
                  <w:divBdr>
                    <w:top w:val="none" w:sz="0" w:space="0" w:color="auto"/>
                    <w:left w:val="none" w:sz="0" w:space="0" w:color="auto"/>
                    <w:bottom w:val="none" w:sz="0" w:space="0" w:color="auto"/>
                    <w:right w:val="none" w:sz="0" w:space="0" w:color="auto"/>
                  </w:divBdr>
                  <w:divsChild>
                    <w:div w:id="1223099039">
                      <w:marLeft w:val="0"/>
                      <w:marRight w:val="0"/>
                      <w:marTop w:val="0"/>
                      <w:marBottom w:val="0"/>
                      <w:divBdr>
                        <w:top w:val="none" w:sz="0" w:space="0" w:color="auto"/>
                        <w:left w:val="none" w:sz="0" w:space="0" w:color="auto"/>
                        <w:bottom w:val="none" w:sz="0" w:space="0" w:color="auto"/>
                        <w:right w:val="none" w:sz="0" w:space="0" w:color="auto"/>
                      </w:divBdr>
                      <w:divsChild>
                        <w:div w:id="1716391941">
                          <w:marLeft w:val="0"/>
                          <w:marRight w:val="0"/>
                          <w:marTop w:val="0"/>
                          <w:marBottom w:val="0"/>
                          <w:divBdr>
                            <w:top w:val="none" w:sz="0" w:space="0" w:color="auto"/>
                            <w:left w:val="none" w:sz="0" w:space="0" w:color="auto"/>
                            <w:bottom w:val="none" w:sz="0" w:space="0" w:color="auto"/>
                            <w:right w:val="none" w:sz="0" w:space="0" w:color="auto"/>
                          </w:divBdr>
                          <w:divsChild>
                            <w:div w:id="1684237102">
                              <w:marLeft w:val="0"/>
                              <w:marRight w:val="0"/>
                              <w:marTop w:val="0"/>
                              <w:marBottom w:val="0"/>
                              <w:divBdr>
                                <w:top w:val="none" w:sz="0" w:space="0" w:color="auto"/>
                                <w:left w:val="none" w:sz="0" w:space="0" w:color="auto"/>
                                <w:bottom w:val="none" w:sz="0" w:space="0" w:color="auto"/>
                                <w:right w:val="none" w:sz="0" w:space="0" w:color="auto"/>
                              </w:divBdr>
                              <w:divsChild>
                                <w:div w:id="946355597">
                                  <w:marLeft w:val="0"/>
                                  <w:marRight w:val="0"/>
                                  <w:marTop w:val="0"/>
                                  <w:marBottom w:val="0"/>
                                  <w:divBdr>
                                    <w:top w:val="none" w:sz="0" w:space="0" w:color="auto"/>
                                    <w:left w:val="none" w:sz="0" w:space="0" w:color="auto"/>
                                    <w:bottom w:val="none" w:sz="0" w:space="0" w:color="auto"/>
                                    <w:right w:val="none" w:sz="0" w:space="0" w:color="auto"/>
                                  </w:divBdr>
                                  <w:divsChild>
                                    <w:div w:id="5531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445124">
                          <w:marLeft w:val="0"/>
                          <w:marRight w:val="0"/>
                          <w:marTop w:val="0"/>
                          <w:marBottom w:val="0"/>
                          <w:divBdr>
                            <w:top w:val="none" w:sz="0" w:space="0" w:color="auto"/>
                            <w:left w:val="none" w:sz="0" w:space="0" w:color="auto"/>
                            <w:bottom w:val="none" w:sz="0" w:space="0" w:color="auto"/>
                            <w:right w:val="none" w:sz="0" w:space="0" w:color="auto"/>
                          </w:divBdr>
                          <w:divsChild>
                            <w:div w:id="2082947448">
                              <w:marLeft w:val="0"/>
                              <w:marRight w:val="0"/>
                              <w:marTop w:val="0"/>
                              <w:marBottom w:val="0"/>
                              <w:divBdr>
                                <w:top w:val="none" w:sz="0" w:space="0" w:color="auto"/>
                                <w:left w:val="none" w:sz="0" w:space="0" w:color="auto"/>
                                <w:bottom w:val="none" w:sz="0" w:space="0" w:color="auto"/>
                                <w:right w:val="none" w:sz="0" w:space="0" w:color="auto"/>
                              </w:divBdr>
                              <w:divsChild>
                                <w:div w:id="4027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12981">
      <w:bodyDiv w:val="1"/>
      <w:marLeft w:val="0"/>
      <w:marRight w:val="0"/>
      <w:marTop w:val="0"/>
      <w:marBottom w:val="0"/>
      <w:divBdr>
        <w:top w:val="none" w:sz="0" w:space="0" w:color="auto"/>
        <w:left w:val="none" w:sz="0" w:space="0" w:color="auto"/>
        <w:bottom w:val="none" w:sz="0" w:space="0" w:color="auto"/>
        <w:right w:val="none" w:sz="0" w:space="0" w:color="auto"/>
      </w:divBdr>
    </w:div>
    <w:div w:id="60717637">
      <w:bodyDiv w:val="1"/>
      <w:marLeft w:val="0"/>
      <w:marRight w:val="0"/>
      <w:marTop w:val="0"/>
      <w:marBottom w:val="0"/>
      <w:divBdr>
        <w:top w:val="none" w:sz="0" w:space="0" w:color="auto"/>
        <w:left w:val="none" w:sz="0" w:space="0" w:color="auto"/>
        <w:bottom w:val="none" w:sz="0" w:space="0" w:color="auto"/>
        <w:right w:val="none" w:sz="0" w:space="0" w:color="auto"/>
      </w:divBdr>
    </w:div>
    <w:div w:id="68696761">
      <w:bodyDiv w:val="1"/>
      <w:marLeft w:val="0"/>
      <w:marRight w:val="0"/>
      <w:marTop w:val="0"/>
      <w:marBottom w:val="0"/>
      <w:divBdr>
        <w:top w:val="none" w:sz="0" w:space="0" w:color="auto"/>
        <w:left w:val="none" w:sz="0" w:space="0" w:color="auto"/>
        <w:bottom w:val="none" w:sz="0" w:space="0" w:color="auto"/>
        <w:right w:val="none" w:sz="0" w:space="0" w:color="auto"/>
      </w:divBdr>
    </w:div>
    <w:div w:id="80370019">
      <w:bodyDiv w:val="1"/>
      <w:marLeft w:val="0"/>
      <w:marRight w:val="0"/>
      <w:marTop w:val="0"/>
      <w:marBottom w:val="0"/>
      <w:divBdr>
        <w:top w:val="none" w:sz="0" w:space="0" w:color="auto"/>
        <w:left w:val="none" w:sz="0" w:space="0" w:color="auto"/>
        <w:bottom w:val="none" w:sz="0" w:space="0" w:color="auto"/>
        <w:right w:val="none" w:sz="0" w:space="0" w:color="auto"/>
      </w:divBdr>
    </w:div>
    <w:div w:id="81806070">
      <w:bodyDiv w:val="1"/>
      <w:marLeft w:val="0"/>
      <w:marRight w:val="0"/>
      <w:marTop w:val="0"/>
      <w:marBottom w:val="0"/>
      <w:divBdr>
        <w:top w:val="none" w:sz="0" w:space="0" w:color="auto"/>
        <w:left w:val="none" w:sz="0" w:space="0" w:color="auto"/>
        <w:bottom w:val="none" w:sz="0" w:space="0" w:color="auto"/>
        <w:right w:val="none" w:sz="0" w:space="0" w:color="auto"/>
      </w:divBdr>
    </w:div>
    <w:div w:id="84621705">
      <w:bodyDiv w:val="1"/>
      <w:marLeft w:val="0"/>
      <w:marRight w:val="0"/>
      <w:marTop w:val="0"/>
      <w:marBottom w:val="0"/>
      <w:divBdr>
        <w:top w:val="none" w:sz="0" w:space="0" w:color="auto"/>
        <w:left w:val="none" w:sz="0" w:space="0" w:color="auto"/>
        <w:bottom w:val="none" w:sz="0" w:space="0" w:color="auto"/>
        <w:right w:val="none" w:sz="0" w:space="0" w:color="auto"/>
      </w:divBdr>
    </w:div>
    <w:div w:id="85662620">
      <w:bodyDiv w:val="1"/>
      <w:marLeft w:val="0"/>
      <w:marRight w:val="0"/>
      <w:marTop w:val="0"/>
      <w:marBottom w:val="0"/>
      <w:divBdr>
        <w:top w:val="none" w:sz="0" w:space="0" w:color="auto"/>
        <w:left w:val="none" w:sz="0" w:space="0" w:color="auto"/>
        <w:bottom w:val="none" w:sz="0" w:space="0" w:color="auto"/>
        <w:right w:val="none" w:sz="0" w:space="0" w:color="auto"/>
      </w:divBdr>
      <w:divsChild>
        <w:div w:id="190532723">
          <w:marLeft w:val="0"/>
          <w:marRight w:val="0"/>
          <w:marTop w:val="0"/>
          <w:marBottom w:val="0"/>
          <w:divBdr>
            <w:top w:val="none" w:sz="0" w:space="0" w:color="auto"/>
            <w:left w:val="none" w:sz="0" w:space="0" w:color="auto"/>
            <w:bottom w:val="none" w:sz="0" w:space="0" w:color="auto"/>
            <w:right w:val="none" w:sz="0" w:space="0" w:color="auto"/>
          </w:divBdr>
          <w:divsChild>
            <w:div w:id="1924947748">
              <w:marLeft w:val="0"/>
              <w:marRight w:val="0"/>
              <w:marTop w:val="0"/>
              <w:marBottom w:val="0"/>
              <w:divBdr>
                <w:top w:val="none" w:sz="0" w:space="0" w:color="auto"/>
                <w:left w:val="none" w:sz="0" w:space="0" w:color="auto"/>
                <w:bottom w:val="none" w:sz="0" w:space="0" w:color="auto"/>
                <w:right w:val="none" w:sz="0" w:space="0" w:color="auto"/>
              </w:divBdr>
              <w:divsChild>
                <w:div w:id="1506243865">
                  <w:marLeft w:val="0"/>
                  <w:marRight w:val="0"/>
                  <w:marTop w:val="0"/>
                  <w:marBottom w:val="0"/>
                  <w:divBdr>
                    <w:top w:val="none" w:sz="0" w:space="0" w:color="auto"/>
                    <w:left w:val="none" w:sz="0" w:space="0" w:color="auto"/>
                    <w:bottom w:val="none" w:sz="0" w:space="0" w:color="auto"/>
                    <w:right w:val="none" w:sz="0" w:space="0" w:color="auto"/>
                  </w:divBdr>
                  <w:divsChild>
                    <w:div w:id="569657218">
                      <w:marLeft w:val="0"/>
                      <w:marRight w:val="0"/>
                      <w:marTop w:val="0"/>
                      <w:marBottom w:val="0"/>
                      <w:divBdr>
                        <w:top w:val="none" w:sz="0" w:space="0" w:color="auto"/>
                        <w:left w:val="none" w:sz="0" w:space="0" w:color="auto"/>
                        <w:bottom w:val="none" w:sz="0" w:space="0" w:color="auto"/>
                        <w:right w:val="none" w:sz="0" w:space="0" w:color="auto"/>
                      </w:divBdr>
                      <w:divsChild>
                        <w:div w:id="154948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12632">
          <w:marLeft w:val="0"/>
          <w:marRight w:val="0"/>
          <w:marTop w:val="0"/>
          <w:marBottom w:val="0"/>
          <w:divBdr>
            <w:top w:val="none" w:sz="0" w:space="0" w:color="auto"/>
            <w:left w:val="none" w:sz="0" w:space="0" w:color="auto"/>
            <w:bottom w:val="none" w:sz="0" w:space="0" w:color="auto"/>
            <w:right w:val="none" w:sz="0" w:space="0" w:color="auto"/>
          </w:divBdr>
          <w:divsChild>
            <w:div w:id="1124812879">
              <w:marLeft w:val="0"/>
              <w:marRight w:val="0"/>
              <w:marTop w:val="0"/>
              <w:marBottom w:val="0"/>
              <w:divBdr>
                <w:top w:val="none" w:sz="0" w:space="0" w:color="auto"/>
                <w:left w:val="none" w:sz="0" w:space="0" w:color="auto"/>
                <w:bottom w:val="none" w:sz="0" w:space="0" w:color="auto"/>
                <w:right w:val="none" w:sz="0" w:space="0" w:color="auto"/>
              </w:divBdr>
              <w:divsChild>
                <w:div w:id="858927990">
                  <w:marLeft w:val="0"/>
                  <w:marRight w:val="0"/>
                  <w:marTop w:val="0"/>
                  <w:marBottom w:val="0"/>
                  <w:divBdr>
                    <w:top w:val="none" w:sz="0" w:space="0" w:color="auto"/>
                    <w:left w:val="none" w:sz="0" w:space="0" w:color="auto"/>
                    <w:bottom w:val="none" w:sz="0" w:space="0" w:color="auto"/>
                    <w:right w:val="none" w:sz="0" w:space="0" w:color="auto"/>
                  </w:divBdr>
                  <w:divsChild>
                    <w:div w:id="4581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56145">
      <w:bodyDiv w:val="1"/>
      <w:marLeft w:val="0"/>
      <w:marRight w:val="0"/>
      <w:marTop w:val="0"/>
      <w:marBottom w:val="0"/>
      <w:divBdr>
        <w:top w:val="none" w:sz="0" w:space="0" w:color="auto"/>
        <w:left w:val="none" w:sz="0" w:space="0" w:color="auto"/>
        <w:bottom w:val="none" w:sz="0" w:space="0" w:color="auto"/>
        <w:right w:val="none" w:sz="0" w:space="0" w:color="auto"/>
      </w:divBdr>
    </w:div>
    <w:div w:id="129788349">
      <w:bodyDiv w:val="1"/>
      <w:marLeft w:val="0"/>
      <w:marRight w:val="0"/>
      <w:marTop w:val="0"/>
      <w:marBottom w:val="0"/>
      <w:divBdr>
        <w:top w:val="none" w:sz="0" w:space="0" w:color="auto"/>
        <w:left w:val="none" w:sz="0" w:space="0" w:color="auto"/>
        <w:bottom w:val="none" w:sz="0" w:space="0" w:color="auto"/>
        <w:right w:val="none" w:sz="0" w:space="0" w:color="auto"/>
      </w:divBdr>
    </w:div>
    <w:div w:id="130943338">
      <w:bodyDiv w:val="1"/>
      <w:marLeft w:val="0"/>
      <w:marRight w:val="0"/>
      <w:marTop w:val="0"/>
      <w:marBottom w:val="0"/>
      <w:divBdr>
        <w:top w:val="none" w:sz="0" w:space="0" w:color="auto"/>
        <w:left w:val="none" w:sz="0" w:space="0" w:color="auto"/>
        <w:bottom w:val="none" w:sz="0" w:space="0" w:color="auto"/>
        <w:right w:val="none" w:sz="0" w:space="0" w:color="auto"/>
      </w:divBdr>
    </w:div>
    <w:div w:id="157965670">
      <w:bodyDiv w:val="1"/>
      <w:marLeft w:val="0"/>
      <w:marRight w:val="0"/>
      <w:marTop w:val="0"/>
      <w:marBottom w:val="0"/>
      <w:divBdr>
        <w:top w:val="none" w:sz="0" w:space="0" w:color="auto"/>
        <w:left w:val="none" w:sz="0" w:space="0" w:color="auto"/>
        <w:bottom w:val="none" w:sz="0" w:space="0" w:color="auto"/>
        <w:right w:val="none" w:sz="0" w:space="0" w:color="auto"/>
      </w:divBdr>
    </w:div>
    <w:div w:id="162673616">
      <w:bodyDiv w:val="1"/>
      <w:marLeft w:val="0"/>
      <w:marRight w:val="0"/>
      <w:marTop w:val="0"/>
      <w:marBottom w:val="0"/>
      <w:divBdr>
        <w:top w:val="none" w:sz="0" w:space="0" w:color="auto"/>
        <w:left w:val="none" w:sz="0" w:space="0" w:color="auto"/>
        <w:bottom w:val="none" w:sz="0" w:space="0" w:color="auto"/>
        <w:right w:val="none" w:sz="0" w:space="0" w:color="auto"/>
      </w:divBdr>
    </w:div>
    <w:div w:id="164324283">
      <w:bodyDiv w:val="1"/>
      <w:marLeft w:val="0"/>
      <w:marRight w:val="0"/>
      <w:marTop w:val="0"/>
      <w:marBottom w:val="0"/>
      <w:divBdr>
        <w:top w:val="none" w:sz="0" w:space="0" w:color="auto"/>
        <w:left w:val="none" w:sz="0" w:space="0" w:color="auto"/>
        <w:bottom w:val="none" w:sz="0" w:space="0" w:color="auto"/>
        <w:right w:val="none" w:sz="0" w:space="0" w:color="auto"/>
      </w:divBdr>
    </w:div>
    <w:div w:id="174878812">
      <w:bodyDiv w:val="1"/>
      <w:marLeft w:val="0"/>
      <w:marRight w:val="0"/>
      <w:marTop w:val="0"/>
      <w:marBottom w:val="0"/>
      <w:divBdr>
        <w:top w:val="none" w:sz="0" w:space="0" w:color="auto"/>
        <w:left w:val="none" w:sz="0" w:space="0" w:color="auto"/>
        <w:bottom w:val="none" w:sz="0" w:space="0" w:color="auto"/>
        <w:right w:val="none" w:sz="0" w:space="0" w:color="auto"/>
      </w:divBdr>
    </w:div>
    <w:div w:id="179855014">
      <w:bodyDiv w:val="1"/>
      <w:marLeft w:val="0"/>
      <w:marRight w:val="0"/>
      <w:marTop w:val="0"/>
      <w:marBottom w:val="0"/>
      <w:divBdr>
        <w:top w:val="none" w:sz="0" w:space="0" w:color="auto"/>
        <w:left w:val="none" w:sz="0" w:space="0" w:color="auto"/>
        <w:bottom w:val="none" w:sz="0" w:space="0" w:color="auto"/>
        <w:right w:val="none" w:sz="0" w:space="0" w:color="auto"/>
      </w:divBdr>
    </w:div>
    <w:div w:id="196896143">
      <w:bodyDiv w:val="1"/>
      <w:marLeft w:val="0"/>
      <w:marRight w:val="0"/>
      <w:marTop w:val="0"/>
      <w:marBottom w:val="0"/>
      <w:divBdr>
        <w:top w:val="none" w:sz="0" w:space="0" w:color="auto"/>
        <w:left w:val="none" w:sz="0" w:space="0" w:color="auto"/>
        <w:bottom w:val="none" w:sz="0" w:space="0" w:color="auto"/>
        <w:right w:val="none" w:sz="0" w:space="0" w:color="auto"/>
      </w:divBdr>
      <w:divsChild>
        <w:div w:id="604310159">
          <w:marLeft w:val="0"/>
          <w:marRight w:val="0"/>
          <w:marTop w:val="0"/>
          <w:marBottom w:val="0"/>
          <w:divBdr>
            <w:top w:val="none" w:sz="0" w:space="0" w:color="auto"/>
            <w:left w:val="none" w:sz="0" w:space="0" w:color="auto"/>
            <w:bottom w:val="none" w:sz="0" w:space="0" w:color="auto"/>
            <w:right w:val="none" w:sz="0" w:space="0" w:color="auto"/>
          </w:divBdr>
          <w:divsChild>
            <w:div w:id="1419791907">
              <w:marLeft w:val="0"/>
              <w:marRight w:val="0"/>
              <w:marTop w:val="0"/>
              <w:marBottom w:val="0"/>
              <w:divBdr>
                <w:top w:val="none" w:sz="0" w:space="0" w:color="auto"/>
                <w:left w:val="none" w:sz="0" w:space="0" w:color="auto"/>
                <w:bottom w:val="none" w:sz="0" w:space="0" w:color="auto"/>
                <w:right w:val="none" w:sz="0" w:space="0" w:color="auto"/>
              </w:divBdr>
              <w:divsChild>
                <w:div w:id="920791669">
                  <w:marLeft w:val="0"/>
                  <w:marRight w:val="0"/>
                  <w:marTop w:val="0"/>
                  <w:marBottom w:val="0"/>
                  <w:divBdr>
                    <w:top w:val="none" w:sz="0" w:space="0" w:color="auto"/>
                    <w:left w:val="none" w:sz="0" w:space="0" w:color="auto"/>
                    <w:bottom w:val="none" w:sz="0" w:space="0" w:color="auto"/>
                    <w:right w:val="none" w:sz="0" w:space="0" w:color="auto"/>
                  </w:divBdr>
                  <w:divsChild>
                    <w:div w:id="21159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60415">
      <w:bodyDiv w:val="1"/>
      <w:marLeft w:val="0"/>
      <w:marRight w:val="0"/>
      <w:marTop w:val="0"/>
      <w:marBottom w:val="0"/>
      <w:divBdr>
        <w:top w:val="none" w:sz="0" w:space="0" w:color="auto"/>
        <w:left w:val="none" w:sz="0" w:space="0" w:color="auto"/>
        <w:bottom w:val="none" w:sz="0" w:space="0" w:color="auto"/>
        <w:right w:val="none" w:sz="0" w:space="0" w:color="auto"/>
      </w:divBdr>
    </w:div>
    <w:div w:id="235749493">
      <w:bodyDiv w:val="1"/>
      <w:marLeft w:val="0"/>
      <w:marRight w:val="0"/>
      <w:marTop w:val="0"/>
      <w:marBottom w:val="0"/>
      <w:divBdr>
        <w:top w:val="none" w:sz="0" w:space="0" w:color="auto"/>
        <w:left w:val="none" w:sz="0" w:space="0" w:color="auto"/>
        <w:bottom w:val="none" w:sz="0" w:space="0" w:color="auto"/>
        <w:right w:val="none" w:sz="0" w:space="0" w:color="auto"/>
      </w:divBdr>
    </w:div>
    <w:div w:id="236863508">
      <w:bodyDiv w:val="1"/>
      <w:marLeft w:val="0"/>
      <w:marRight w:val="0"/>
      <w:marTop w:val="0"/>
      <w:marBottom w:val="0"/>
      <w:divBdr>
        <w:top w:val="none" w:sz="0" w:space="0" w:color="auto"/>
        <w:left w:val="none" w:sz="0" w:space="0" w:color="auto"/>
        <w:bottom w:val="none" w:sz="0" w:space="0" w:color="auto"/>
        <w:right w:val="none" w:sz="0" w:space="0" w:color="auto"/>
      </w:divBdr>
    </w:div>
    <w:div w:id="239608869">
      <w:bodyDiv w:val="1"/>
      <w:marLeft w:val="0"/>
      <w:marRight w:val="0"/>
      <w:marTop w:val="0"/>
      <w:marBottom w:val="0"/>
      <w:divBdr>
        <w:top w:val="none" w:sz="0" w:space="0" w:color="auto"/>
        <w:left w:val="none" w:sz="0" w:space="0" w:color="auto"/>
        <w:bottom w:val="none" w:sz="0" w:space="0" w:color="auto"/>
        <w:right w:val="none" w:sz="0" w:space="0" w:color="auto"/>
      </w:divBdr>
    </w:div>
    <w:div w:id="263733384">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9286724">
      <w:bodyDiv w:val="1"/>
      <w:marLeft w:val="0"/>
      <w:marRight w:val="0"/>
      <w:marTop w:val="0"/>
      <w:marBottom w:val="0"/>
      <w:divBdr>
        <w:top w:val="none" w:sz="0" w:space="0" w:color="auto"/>
        <w:left w:val="none" w:sz="0" w:space="0" w:color="auto"/>
        <w:bottom w:val="none" w:sz="0" w:space="0" w:color="auto"/>
        <w:right w:val="none" w:sz="0" w:space="0" w:color="auto"/>
      </w:divBdr>
    </w:div>
    <w:div w:id="298146514">
      <w:bodyDiv w:val="1"/>
      <w:marLeft w:val="0"/>
      <w:marRight w:val="0"/>
      <w:marTop w:val="0"/>
      <w:marBottom w:val="0"/>
      <w:divBdr>
        <w:top w:val="none" w:sz="0" w:space="0" w:color="auto"/>
        <w:left w:val="none" w:sz="0" w:space="0" w:color="auto"/>
        <w:bottom w:val="none" w:sz="0" w:space="0" w:color="auto"/>
        <w:right w:val="none" w:sz="0" w:space="0" w:color="auto"/>
      </w:divBdr>
    </w:div>
    <w:div w:id="311181840">
      <w:bodyDiv w:val="1"/>
      <w:marLeft w:val="0"/>
      <w:marRight w:val="0"/>
      <w:marTop w:val="0"/>
      <w:marBottom w:val="0"/>
      <w:divBdr>
        <w:top w:val="none" w:sz="0" w:space="0" w:color="auto"/>
        <w:left w:val="none" w:sz="0" w:space="0" w:color="auto"/>
        <w:bottom w:val="none" w:sz="0" w:space="0" w:color="auto"/>
        <w:right w:val="none" w:sz="0" w:space="0" w:color="auto"/>
      </w:divBdr>
    </w:div>
    <w:div w:id="322702504">
      <w:bodyDiv w:val="1"/>
      <w:marLeft w:val="0"/>
      <w:marRight w:val="0"/>
      <w:marTop w:val="0"/>
      <w:marBottom w:val="0"/>
      <w:divBdr>
        <w:top w:val="none" w:sz="0" w:space="0" w:color="auto"/>
        <w:left w:val="none" w:sz="0" w:space="0" w:color="auto"/>
        <w:bottom w:val="none" w:sz="0" w:space="0" w:color="auto"/>
        <w:right w:val="none" w:sz="0" w:space="0" w:color="auto"/>
      </w:divBdr>
    </w:div>
    <w:div w:id="328488159">
      <w:bodyDiv w:val="1"/>
      <w:marLeft w:val="0"/>
      <w:marRight w:val="0"/>
      <w:marTop w:val="0"/>
      <w:marBottom w:val="0"/>
      <w:divBdr>
        <w:top w:val="none" w:sz="0" w:space="0" w:color="auto"/>
        <w:left w:val="none" w:sz="0" w:space="0" w:color="auto"/>
        <w:bottom w:val="none" w:sz="0" w:space="0" w:color="auto"/>
        <w:right w:val="none" w:sz="0" w:space="0" w:color="auto"/>
      </w:divBdr>
      <w:divsChild>
        <w:div w:id="1377200483">
          <w:marLeft w:val="0"/>
          <w:marRight w:val="0"/>
          <w:marTop w:val="0"/>
          <w:marBottom w:val="0"/>
          <w:divBdr>
            <w:top w:val="none" w:sz="0" w:space="0" w:color="auto"/>
            <w:left w:val="none" w:sz="0" w:space="0" w:color="auto"/>
            <w:bottom w:val="none" w:sz="0" w:space="0" w:color="auto"/>
            <w:right w:val="none" w:sz="0" w:space="0" w:color="auto"/>
          </w:divBdr>
          <w:divsChild>
            <w:div w:id="248588590">
              <w:marLeft w:val="0"/>
              <w:marRight w:val="0"/>
              <w:marTop w:val="0"/>
              <w:marBottom w:val="0"/>
              <w:divBdr>
                <w:top w:val="none" w:sz="0" w:space="0" w:color="auto"/>
                <w:left w:val="none" w:sz="0" w:space="0" w:color="auto"/>
                <w:bottom w:val="none" w:sz="0" w:space="0" w:color="auto"/>
                <w:right w:val="none" w:sz="0" w:space="0" w:color="auto"/>
              </w:divBdr>
              <w:divsChild>
                <w:div w:id="1966305181">
                  <w:marLeft w:val="0"/>
                  <w:marRight w:val="0"/>
                  <w:marTop w:val="0"/>
                  <w:marBottom w:val="0"/>
                  <w:divBdr>
                    <w:top w:val="none" w:sz="0" w:space="0" w:color="auto"/>
                    <w:left w:val="none" w:sz="0" w:space="0" w:color="auto"/>
                    <w:bottom w:val="none" w:sz="0" w:space="0" w:color="auto"/>
                    <w:right w:val="none" w:sz="0" w:space="0" w:color="auto"/>
                  </w:divBdr>
                  <w:divsChild>
                    <w:div w:id="1108431978">
                      <w:marLeft w:val="0"/>
                      <w:marRight w:val="0"/>
                      <w:marTop w:val="0"/>
                      <w:marBottom w:val="0"/>
                      <w:divBdr>
                        <w:top w:val="none" w:sz="0" w:space="0" w:color="auto"/>
                        <w:left w:val="none" w:sz="0" w:space="0" w:color="auto"/>
                        <w:bottom w:val="none" w:sz="0" w:space="0" w:color="auto"/>
                        <w:right w:val="none" w:sz="0" w:space="0" w:color="auto"/>
                      </w:divBdr>
                      <w:divsChild>
                        <w:div w:id="5091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281228">
          <w:marLeft w:val="0"/>
          <w:marRight w:val="0"/>
          <w:marTop w:val="0"/>
          <w:marBottom w:val="0"/>
          <w:divBdr>
            <w:top w:val="none" w:sz="0" w:space="0" w:color="auto"/>
            <w:left w:val="none" w:sz="0" w:space="0" w:color="auto"/>
            <w:bottom w:val="none" w:sz="0" w:space="0" w:color="auto"/>
            <w:right w:val="none" w:sz="0" w:space="0" w:color="auto"/>
          </w:divBdr>
          <w:divsChild>
            <w:div w:id="1170872831">
              <w:marLeft w:val="0"/>
              <w:marRight w:val="0"/>
              <w:marTop w:val="0"/>
              <w:marBottom w:val="0"/>
              <w:divBdr>
                <w:top w:val="none" w:sz="0" w:space="0" w:color="auto"/>
                <w:left w:val="none" w:sz="0" w:space="0" w:color="auto"/>
                <w:bottom w:val="none" w:sz="0" w:space="0" w:color="auto"/>
                <w:right w:val="none" w:sz="0" w:space="0" w:color="auto"/>
              </w:divBdr>
              <w:divsChild>
                <w:div w:id="76290752">
                  <w:marLeft w:val="0"/>
                  <w:marRight w:val="0"/>
                  <w:marTop w:val="0"/>
                  <w:marBottom w:val="0"/>
                  <w:divBdr>
                    <w:top w:val="none" w:sz="0" w:space="0" w:color="auto"/>
                    <w:left w:val="none" w:sz="0" w:space="0" w:color="auto"/>
                    <w:bottom w:val="none" w:sz="0" w:space="0" w:color="auto"/>
                    <w:right w:val="none" w:sz="0" w:space="0" w:color="auto"/>
                  </w:divBdr>
                  <w:divsChild>
                    <w:div w:id="5962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842073">
      <w:bodyDiv w:val="1"/>
      <w:marLeft w:val="0"/>
      <w:marRight w:val="0"/>
      <w:marTop w:val="0"/>
      <w:marBottom w:val="0"/>
      <w:divBdr>
        <w:top w:val="none" w:sz="0" w:space="0" w:color="auto"/>
        <w:left w:val="none" w:sz="0" w:space="0" w:color="auto"/>
        <w:bottom w:val="none" w:sz="0" w:space="0" w:color="auto"/>
        <w:right w:val="none" w:sz="0" w:space="0" w:color="auto"/>
      </w:divBdr>
    </w:div>
    <w:div w:id="336276646">
      <w:bodyDiv w:val="1"/>
      <w:marLeft w:val="0"/>
      <w:marRight w:val="0"/>
      <w:marTop w:val="0"/>
      <w:marBottom w:val="0"/>
      <w:divBdr>
        <w:top w:val="none" w:sz="0" w:space="0" w:color="auto"/>
        <w:left w:val="none" w:sz="0" w:space="0" w:color="auto"/>
        <w:bottom w:val="none" w:sz="0" w:space="0" w:color="auto"/>
        <w:right w:val="none" w:sz="0" w:space="0" w:color="auto"/>
      </w:divBdr>
    </w:div>
    <w:div w:id="342779248">
      <w:bodyDiv w:val="1"/>
      <w:marLeft w:val="0"/>
      <w:marRight w:val="0"/>
      <w:marTop w:val="0"/>
      <w:marBottom w:val="0"/>
      <w:divBdr>
        <w:top w:val="none" w:sz="0" w:space="0" w:color="auto"/>
        <w:left w:val="none" w:sz="0" w:space="0" w:color="auto"/>
        <w:bottom w:val="none" w:sz="0" w:space="0" w:color="auto"/>
        <w:right w:val="none" w:sz="0" w:space="0" w:color="auto"/>
      </w:divBdr>
      <w:divsChild>
        <w:div w:id="431050741">
          <w:marLeft w:val="0"/>
          <w:marRight w:val="0"/>
          <w:marTop w:val="0"/>
          <w:marBottom w:val="0"/>
          <w:divBdr>
            <w:top w:val="none" w:sz="0" w:space="0" w:color="auto"/>
            <w:left w:val="none" w:sz="0" w:space="0" w:color="auto"/>
            <w:bottom w:val="none" w:sz="0" w:space="0" w:color="auto"/>
            <w:right w:val="none" w:sz="0" w:space="0" w:color="auto"/>
          </w:divBdr>
          <w:divsChild>
            <w:div w:id="894586996">
              <w:marLeft w:val="0"/>
              <w:marRight w:val="0"/>
              <w:marTop w:val="0"/>
              <w:marBottom w:val="0"/>
              <w:divBdr>
                <w:top w:val="none" w:sz="0" w:space="0" w:color="auto"/>
                <w:left w:val="none" w:sz="0" w:space="0" w:color="auto"/>
                <w:bottom w:val="none" w:sz="0" w:space="0" w:color="auto"/>
                <w:right w:val="none" w:sz="0" w:space="0" w:color="auto"/>
              </w:divBdr>
              <w:divsChild>
                <w:div w:id="401680491">
                  <w:marLeft w:val="0"/>
                  <w:marRight w:val="0"/>
                  <w:marTop w:val="0"/>
                  <w:marBottom w:val="0"/>
                  <w:divBdr>
                    <w:top w:val="none" w:sz="0" w:space="0" w:color="auto"/>
                    <w:left w:val="none" w:sz="0" w:space="0" w:color="auto"/>
                    <w:bottom w:val="none" w:sz="0" w:space="0" w:color="auto"/>
                    <w:right w:val="none" w:sz="0" w:space="0" w:color="auto"/>
                  </w:divBdr>
                  <w:divsChild>
                    <w:div w:id="1143812710">
                      <w:marLeft w:val="0"/>
                      <w:marRight w:val="0"/>
                      <w:marTop w:val="0"/>
                      <w:marBottom w:val="0"/>
                      <w:divBdr>
                        <w:top w:val="none" w:sz="0" w:space="0" w:color="auto"/>
                        <w:left w:val="none" w:sz="0" w:space="0" w:color="auto"/>
                        <w:bottom w:val="none" w:sz="0" w:space="0" w:color="auto"/>
                        <w:right w:val="none" w:sz="0" w:space="0" w:color="auto"/>
                      </w:divBdr>
                      <w:divsChild>
                        <w:div w:id="1073312414">
                          <w:marLeft w:val="0"/>
                          <w:marRight w:val="0"/>
                          <w:marTop w:val="0"/>
                          <w:marBottom w:val="0"/>
                          <w:divBdr>
                            <w:top w:val="none" w:sz="0" w:space="0" w:color="auto"/>
                            <w:left w:val="none" w:sz="0" w:space="0" w:color="auto"/>
                            <w:bottom w:val="none" w:sz="0" w:space="0" w:color="auto"/>
                            <w:right w:val="none" w:sz="0" w:space="0" w:color="auto"/>
                          </w:divBdr>
                          <w:divsChild>
                            <w:div w:id="590624483">
                              <w:marLeft w:val="0"/>
                              <w:marRight w:val="0"/>
                              <w:marTop w:val="0"/>
                              <w:marBottom w:val="0"/>
                              <w:divBdr>
                                <w:top w:val="none" w:sz="0" w:space="0" w:color="auto"/>
                                <w:left w:val="none" w:sz="0" w:space="0" w:color="auto"/>
                                <w:bottom w:val="none" w:sz="0" w:space="0" w:color="auto"/>
                                <w:right w:val="none" w:sz="0" w:space="0" w:color="auto"/>
                              </w:divBdr>
                              <w:divsChild>
                                <w:div w:id="276371885">
                                  <w:marLeft w:val="0"/>
                                  <w:marRight w:val="0"/>
                                  <w:marTop w:val="0"/>
                                  <w:marBottom w:val="0"/>
                                  <w:divBdr>
                                    <w:top w:val="none" w:sz="0" w:space="0" w:color="auto"/>
                                    <w:left w:val="none" w:sz="0" w:space="0" w:color="auto"/>
                                    <w:bottom w:val="none" w:sz="0" w:space="0" w:color="auto"/>
                                    <w:right w:val="none" w:sz="0" w:space="0" w:color="auto"/>
                                  </w:divBdr>
                                  <w:divsChild>
                                    <w:div w:id="911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557384">
      <w:bodyDiv w:val="1"/>
      <w:marLeft w:val="0"/>
      <w:marRight w:val="0"/>
      <w:marTop w:val="0"/>
      <w:marBottom w:val="0"/>
      <w:divBdr>
        <w:top w:val="none" w:sz="0" w:space="0" w:color="auto"/>
        <w:left w:val="none" w:sz="0" w:space="0" w:color="auto"/>
        <w:bottom w:val="none" w:sz="0" w:space="0" w:color="auto"/>
        <w:right w:val="none" w:sz="0" w:space="0" w:color="auto"/>
      </w:divBdr>
    </w:div>
    <w:div w:id="358967476">
      <w:bodyDiv w:val="1"/>
      <w:marLeft w:val="0"/>
      <w:marRight w:val="0"/>
      <w:marTop w:val="0"/>
      <w:marBottom w:val="0"/>
      <w:divBdr>
        <w:top w:val="none" w:sz="0" w:space="0" w:color="auto"/>
        <w:left w:val="none" w:sz="0" w:space="0" w:color="auto"/>
        <w:bottom w:val="none" w:sz="0" w:space="0" w:color="auto"/>
        <w:right w:val="none" w:sz="0" w:space="0" w:color="auto"/>
      </w:divBdr>
    </w:div>
    <w:div w:id="370227515">
      <w:bodyDiv w:val="1"/>
      <w:marLeft w:val="0"/>
      <w:marRight w:val="0"/>
      <w:marTop w:val="0"/>
      <w:marBottom w:val="0"/>
      <w:divBdr>
        <w:top w:val="none" w:sz="0" w:space="0" w:color="auto"/>
        <w:left w:val="none" w:sz="0" w:space="0" w:color="auto"/>
        <w:bottom w:val="none" w:sz="0" w:space="0" w:color="auto"/>
        <w:right w:val="none" w:sz="0" w:space="0" w:color="auto"/>
      </w:divBdr>
    </w:div>
    <w:div w:id="391006750">
      <w:bodyDiv w:val="1"/>
      <w:marLeft w:val="0"/>
      <w:marRight w:val="0"/>
      <w:marTop w:val="0"/>
      <w:marBottom w:val="0"/>
      <w:divBdr>
        <w:top w:val="none" w:sz="0" w:space="0" w:color="auto"/>
        <w:left w:val="none" w:sz="0" w:space="0" w:color="auto"/>
        <w:bottom w:val="none" w:sz="0" w:space="0" w:color="auto"/>
        <w:right w:val="none" w:sz="0" w:space="0" w:color="auto"/>
      </w:divBdr>
    </w:div>
    <w:div w:id="428043668">
      <w:bodyDiv w:val="1"/>
      <w:marLeft w:val="0"/>
      <w:marRight w:val="0"/>
      <w:marTop w:val="0"/>
      <w:marBottom w:val="0"/>
      <w:divBdr>
        <w:top w:val="none" w:sz="0" w:space="0" w:color="auto"/>
        <w:left w:val="none" w:sz="0" w:space="0" w:color="auto"/>
        <w:bottom w:val="none" w:sz="0" w:space="0" w:color="auto"/>
        <w:right w:val="none" w:sz="0" w:space="0" w:color="auto"/>
      </w:divBdr>
    </w:div>
    <w:div w:id="438718067">
      <w:bodyDiv w:val="1"/>
      <w:marLeft w:val="0"/>
      <w:marRight w:val="0"/>
      <w:marTop w:val="0"/>
      <w:marBottom w:val="0"/>
      <w:divBdr>
        <w:top w:val="none" w:sz="0" w:space="0" w:color="auto"/>
        <w:left w:val="none" w:sz="0" w:space="0" w:color="auto"/>
        <w:bottom w:val="none" w:sz="0" w:space="0" w:color="auto"/>
        <w:right w:val="none" w:sz="0" w:space="0" w:color="auto"/>
      </w:divBdr>
    </w:div>
    <w:div w:id="447970202">
      <w:bodyDiv w:val="1"/>
      <w:marLeft w:val="0"/>
      <w:marRight w:val="0"/>
      <w:marTop w:val="0"/>
      <w:marBottom w:val="0"/>
      <w:divBdr>
        <w:top w:val="none" w:sz="0" w:space="0" w:color="auto"/>
        <w:left w:val="none" w:sz="0" w:space="0" w:color="auto"/>
        <w:bottom w:val="none" w:sz="0" w:space="0" w:color="auto"/>
        <w:right w:val="none" w:sz="0" w:space="0" w:color="auto"/>
      </w:divBdr>
    </w:div>
    <w:div w:id="458383135">
      <w:bodyDiv w:val="1"/>
      <w:marLeft w:val="0"/>
      <w:marRight w:val="0"/>
      <w:marTop w:val="0"/>
      <w:marBottom w:val="0"/>
      <w:divBdr>
        <w:top w:val="none" w:sz="0" w:space="0" w:color="auto"/>
        <w:left w:val="none" w:sz="0" w:space="0" w:color="auto"/>
        <w:bottom w:val="none" w:sz="0" w:space="0" w:color="auto"/>
        <w:right w:val="none" w:sz="0" w:space="0" w:color="auto"/>
      </w:divBdr>
    </w:div>
    <w:div w:id="471021838">
      <w:bodyDiv w:val="1"/>
      <w:marLeft w:val="0"/>
      <w:marRight w:val="0"/>
      <w:marTop w:val="0"/>
      <w:marBottom w:val="0"/>
      <w:divBdr>
        <w:top w:val="none" w:sz="0" w:space="0" w:color="auto"/>
        <w:left w:val="none" w:sz="0" w:space="0" w:color="auto"/>
        <w:bottom w:val="none" w:sz="0" w:space="0" w:color="auto"/>
        <w:right w:val="none" w:sz="0" w:space="0" w:color="auto"/>
      </w:divBdr>
    </w:div>
    <w:div w:id="483931295">
      <w:bodyDiv w:val="1"/>
      <w:marLeft w:val="0"/>
      <w:marRight w:val="0"/>
      <w:marTop w:val="0"/>
      <w:marBottom w:val="0"/>
      <w:divBdr>
        <w:top w:val="none" w:sz="0" w:space="0" w:color="auto"/>
        <w:left w:val="none" w:sz="0" w:space="0" w:color="auto"/>
        <w:bottom w:val="none" w:sz="0" w:space="0" w:color="auto"/>
        <w:right w:val="none" w:sz="0" w:space="0" w:color="auto"/>
      </w:divBdr>
    </w:div>
    <w:div w:id="488443549">
      <w:bodyDiv w:val="1"/>
      <w:marLeft w:val="0"/>
      <w:marRight w:val="0"/>
      <w:marTop w:val="0"/>
      <w:marBottom w:val="0"/>
      <w:divBdr>
        <w:top w:val="none" w:sz="0" w:space="0" w:color="auto"/>
        <w:left w:val="none" w:sz="0" w:space="0" w:color="auto"/>
        <w:bottom w:val="none" w:sz="0" w:space="0" w:color="auto"/>
        <w:right w:val="none" w:sz="0" w:space="0" w:color="auto"/>
      </w:divBdr>
    </w:div>
    <w:div w:id="512495289">
      <w:bodyDiv w:val="1"/>
      <w:marLeft w:val="0"/>
      <w:marRight w:val="0"/>
      <w:marTop w:val="0"/>
      <w:marBottom w:val="0"/>
      <w:divBdr>
        <w:top w:val="none" w:sz="0" w:space="0" w:color="auto"/>
        <w:left w:val="none" w:sz="0" w:space="0" w:color="auto"/>
        <w:bottom w:val="none" w:sz="0" w:space="0" w:color="auto"/>
        <w:right w:val="none" w:sz="0" w:space="0" w:color="auto"/>
      </w:divBdr>
      <w:divsChild>
        <w:div w:id="283773219">
          <w:marLeft w:val="0"/>
          <w:marRight w:val="0"/>
          <w:marTop w:val="0"/>
          <w:marBottom w:val="0"/>
          <w:divBdr>
            <w:top w:val="none" w:sz="0" w:space="0" w:color="auto"/>
            <w:left w:val="none" w:sz="0" w:space="0" w:color="auto"/>
            <w:bottom w:val="none" w:sz="0" w:space="0" w:color="auto"/>
            <w:right w:val="none" w:sz="0" w:space="0" w:color="auto"/>
          </w:divBdr>
          <w:divsChild>
            <w:div w:id="1078672779">
              <w:marLeft w:val="0"/>
              <w:marRight w:val="0"/>
              <w:marTop w:val="0"/>
              <w:marBottom w:val="0"/>
              <w:divBdr>
                <w:top w:val="none" w:sz="0" w:space="0" w:color="auto"/>
                <w:left w:val="none" w:sz="0" w:space="0" w:color="auto"/>
                <w:bottom w:val="none" w:sz="0" w:space="0" w:color="auto"/>
                <w:right w:val="none" w:sz="0" w:space="0" w:color="auto"/>
              </w:divBdr>
              <w:divsChild>
                <w:div w:id="492261560">
                  <w:marLeft w:val="0"/>
                  <w:marRight w:val="0"/>
                  <w:marTop w:val="0"/>
                  <w:marBottom w:val="0"/>
                  <w:divBdr>
                    <w:top w:val="none" w:sz="0" w:space="0" w:color="auto"/>
                    <w:left w:val="none" w:sz="0" w:space="0" w:color="auto"/>
                    <w:bottom w:val="none" w:sz="0" w:space="0" w:color="auto"/>
                    <w:right w:val="none" w:sz="0" w:space="0" w:color="auto"/>
                  </w:divBdr>
                  <w:divsChild>
                    <w:div w:id="15890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076295">
      <w:bodyDiv w:val="1"/>
      <w:marLeft w:val="0"/>
      <w:marRight w:val="0"/>
      <w:marTop w:val="0"/>
      <w:marBottom w:val="0"/>
      <w:divBdr>
        <w:top w:val="none" w:sz="0" w:space="0" w:color="auto"/>
        <w:left w:val="none" w:sz="0" w:space="0" w:color="auto"/>
        <w:bottom w:val="none" w:sz="0" w:space="0" w:color="auto"/>
        <w:right w:val="none" w:sz="0" w:space="0" w:color="auto"/>
      </w:divBdr>
    </w:div>
    <w:div w:id="524565370">
      <w:bodyDiv w:val="1"/>
      <w:marLeft w:val="0"/>
      <w:marRight w:val="0"/>
      <w:marTop w:val="0"/>
      <w:marBottom w:val="0"/>
      <w:divBdr>
        <w:top w:val="none" w:sz="0" w:space="0" w:color="auto"/>
        <w:left w:val="none" w:sz="0" w:space="0" w:color="auto"/>
        <w:bottom w:val="none" w:sz="0" w:space="0" w:color="auto"/>
        <w:right w:val="none" w:sz="0" w:space="0" w:color="auto"/>
      </w:divBdr>
      <w:divsChild>
        <w:div w:id="1583367070">
          <w:marLeft w:val="0"/>
          <w:marRight w:val="0"/>
          <w:marTop w:val="0"/>
          <w:marBottom w:val="0"/>
          <w:divBdr>
            <w:top w:val="none" w:sz="0" w:space="0" w:color="auto"/>
            <w:left w:val="none" w:sz="0" w:space="0" w:color="auto"/>
            <w:bottom w:val="none" w:sz="0" w:space="0" w:color="auto"/>
            <w:right w:val="none" w:sz="0" w:space="0" w:color="auto"/>
          </w:divBdr>
          <w:divsChild>
            <w:div w:id="935133517">
              <w:marLeft w:val="0"/>
              <w:marRight w:val="0"/>
              <w:marTop w:val="0"/>
              <w:marBottom w:val="0"/>
              <w:divBdr>
                <w:top w:val="none" w:sz="0" w:space="0" w:color="auto"/>
                <w:left w:val="none" w:sz="0" w:space="0" w:color="auto"/>
                <w:bottom w:val="none" w:sz="0" w:space="0" w:color="auto"/>
                <w:right w:val="none" w:sz="0" w:space="0" w:color="auto"/>
              </w:divBdr>
              <w:divsChild>
                <w:div w:id="2016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212454">
      <w:bodyDiv w:val="1"/>
      <w:marLeft w:val="0"/>
      <w:marRight w:val="0"/>
      <w:marTop w:val="0"/>
      <w:marBottom w:val="0"/>
      <w:divBdr>
        <w:top w:val="none" w:sz="0" w:space="0" w:color="auto"/>
        <w:left w:val="none" w:sz="0" w:space="0" w:color="auto"/>
        <w:bottom w:val="none" w:sz="0" w:space="0" w:color="auto"/>
        <w:right w:val="none" w:sz="0" w:space="0" w:color="auto"/>
      </w:divBdr>
    </w:div>
    <w:div w:id="529925837">
      <w:bodyDiv w:val="1"/>
      <w:marLeft w:val="0"/>
      <w:marRight w:val="0"/>
      <w:marTop w:val="0"/>
      <w:marBottom w:val="0"/>
      <w:divBdr>
        <w:top w:val="none" w:sz="0" w:space="0" w:color="auto"/>
        <w:left w:val="none" w:sz="0" w:space="0" w:color="auto"/>
        <w:bottom w:val="none" w:sz="0" w:space="0" w:color="auto"/>
        <w:right w:val="none" w:sz="0" w:space="0" w:color="auto"/>
      </w:divBdr>
    </w:div>
    <w:div w:id="544758642">
      <w:bodyDiv w:val="1"/>
      <w:marLeft w:val="0"/>
      <w:marRight w:val="0"/>
      <w:marTop w:val="0"/>
      <w:marBottom w:val="0"/>
      <w:divBdr>
        <w:top w:val="none" w:sz="0" w:space="0" w:color="auto"/>
        <w:left w:val="none" w:sz="0" w:space="0" w:color="auto"/>
        <w:bottom w:val="none" w:sz="0" w:space="0" w:color="auto"/>
        <w:right w:val="none" w:sz="0" w:space="0" w:color="auto"/>
      </w:divBdr>
      <w:divsChild>
        <w:div w:id="1686974335">
          <w:marLeft w:val="0"/>
          <w:marRight w:val="0"/>
          <w:marTop w:val="0"/>
          <w:marBottom w:val="0"/>
          <w:divBdr>
            <w:top w:val="none" w:sz="0" w:space="0" w:color="auto"/>
            <w:left w:val="none" w:sz="0" w:space="0" w:color="auto"/>
            <w:bottom w:val="none" w:sz="0" w:space="0" w:color="auto"/>
            <w:right w:val="none" w:sz="0" w:space="0" w:color="auto"/>
          </w:divBdr>
          <w:divsChild>
            <w:div w:id="1485853971">
              <w:marLeft w:val="0"/>
              <w:marRight w:val="0"/>
              <w:marTop w:val="0"/>
              <w:marBottom w:val="0"/>
              <w:divBdr>
                <w:top w:val="none" w:sz="0" w:space="0" w:color="auto"/>
                <w:left w:val="none" w:sz="0" w:space="0" w:color="auto"/>
                <w:bottom w:val="none" w:sz="0" w:space="0" w:color="auto"/>
                <w:right w:val="none" w:sz="0" w:space="0" w:color="auto"/>
              </w:divBdr>
              <w:divsChild>
                <w:div w:id="1035081762">
                  <w:marLeft w:val="0"/>
                  <w:marRight w:val="0"/>
                  <w:marTop w:val="0"/>
                  <w:marBottom w:val="0"/>
                  <w:divBdr>
                    <w:top w:val="none" w:sz="0" w:space="0" w:color="auto"/>
                    <w:left w:val="none" w:sz="0" w:space="0" w:color="auto"/>
                    <w:bottom w:val="none" w:sz="0" w:space="0" w:color="auto"/>
                    <w:right w:val="none" w:sz="0" w:space="0" w:color="auto"/>
                  </w:divBdr>
                  <w:divsChild>
                    <w:div w:id="904030494">
                      <w:marLeft w:val="0"/>
                      <w:marRight w:val="0"/>
                      <w:marTop w:val="0"/>
                      <w:marBottom w:val="0"/>
                      <w:divBdr>
                        <w:top w:val="none" w:sz="0" w:space="0" w:color="auto"/>
                        <w:left w:val="none" w:sz="0" w:space="0" w:color="auto"/>
                        <w:bottom w:val="none" w:sz="0" w:space="0" w:color="auto"/>
                        <w:right w:val="none" w:sz="0" w:space="0" w:color="auto"/>
                      </w:divBdr>
                      <w:divsChild>
                        <w:div w:id="118694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573215">
          <w:marLeft w:val="0"/>
          <w:marRight w:val="0"/>
          <w:marTop w:val="0"/>
          <w:marBottom w:val="0"/>
          <w:divBdr>
            <w:top w:val="none" w:sz="0" w:space="0" w:color="auto"/>
            <w:left w:val="none" w:sz="0" w:space="0" w:color="auto"/>
            <w:bottom w:val="none" w:sz="0" w:space="0" w:color="auto"/>
            <w:right w:val="none" w:sz="0" w:space="0" w:color="auto"/>
          </w:divBdr>
          <w:divsChild>
            <w:div w:id="1378774180">
              <w:marLeft w:val="0"/>
              <w:marRight w:val="0"/>
              <w:marTop w:val="0"/>
              <w:marBottom w:val="0"/>
              <w:divBdr>
                <w:top w:val="none" w:sz="0" w:space="0" w:color="auto"/>
                <w:left w:val="none" w:sz="0" w:space="0" w:color="auto"/>
                <w:bottom w:val="none" w:sz="0" w:space="0" w:color="auto"/>
                <w:right w:val="none" w:sz="0" w:space="0" w:color="auto"/>
              </w:divBdr>
              <w:divsChild>
                <w:div w:id="288635603">
                  <w:marLeft w:val="0"/>
                  <w:marRight w:val="0"/>
                  <w:marTop w:val="0"/>
                  <w:marBottom w:val="0"/>
                  <w:divBdr>
                    <w:top w:val="none" w:sz="0" w:space="0" w:color="auto"/>
                    <w:left w:val="none" w:sz="0" w:space="0" w:color="auto"/>
                    <w:bottom w:val="none" w:sz="0" w:space="0" w:color="auto"/>
                    <w:right w:val="none" w:sz="0" w:space="0" w:color="auto"/>
                  </w:divBdr>
                  <w:divsChild>
                    <w:div w:id="15943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828181">
      <w:bodyDiv w:val="1"/>
      <w:marLeft w:val="0"/>
      <w:marRight w:val="0"/>
      <w:marTop w:val="0"/>
      <w:marBottom w:val="0"/>
      <w:divBdr>
        <w:top w:val="none" w:sz="0" w:space="0" w:color="auto"/>
        <w:left w:val="none" w:sz="0" w:space="0" w:color="auto"/>
        <w:bottom w:val="none" w:sz="0" w:space="0" w:color="auto"/>
        <w:right w:val="none" w:sz="0" w:space="0" w:color="auto"/>
      </w:divBdr>
    </w:div>
    <w:div w:id="560137706">
      <w:bodyDiv w:val="1"/>
      <w:marLeft w:val="0"/>
      <w:marRight w:val="0"/>
      <w:marTop w:val="0"/>
      <w:marBottom w:val="0"/>
      <w:divBdr>
        <w:top w:val="none" w:sz="0" w:space="0" w:color="auto"/>
        <w:left w:val="none" w:sz="0" w:space="0" w:color="auto"/>
        <w:bottom w:val="none" w:sz="0" w:space="0" w:color="auto"/>
        <w:right w:val="none" w:sz="0" w:space="0" w:color="auto"/>
      </w:divBdr>
    </w:div>
    <w:div w:id="572276928">
      <w:bodyDiv w:val="1"/>
      <w:marLeft w:val="0"/>
      <w:marRight w:val="0"/>
      <w:marTop w:val="0"/>
      <w:marBottom w:val="0"/>
      <w:divBdr>
        <w:top w:val="none" w:sz="0" w:space="0" w:color="auto"/>
        <w:left w:val="none" w:sz="0" w:space="0" w:color="auto"/>
        <w:bottom w:val="none" w:sz="0" w:space="0" w:color="auto"/>
        <w:right w:val="none" w:sz="0" w:space="0" w:color="auto"/>
      </w:divBdr>
    </w:div>
    <w:div w:id="573315660">
      <w:bodyDiv w:val="1"/>
      <w:marLeft w:val="0"/>
      <w:marRight w:val="0"/>
      <w:marTop w:val="0"/>
      <w:marBottom w:val="0"/>
      <w:divBdr>
        <w:top w:val="none" w:sz="0" w:space="0" w:color="auto"/>
        <w:left w:val="none" w:sz="0" w:space="0" w:color="auto"/>
        <w:bottom w:val="none" w:sz="0" w:space="0" w:color="auto"/>
        <w:right w:val="none" w:sz="0" w:space="0" w:color="auto"/>
      </w:divBdr>
    </w:div>
    <w:div w:id="576210176">
      <w:bodyDiv w:val="1"/>
      <w:marLeft w:val="0"/>
      <w:marRight w:val="0"/>
      <w:marTop w:val="0"/>
      <w:marBottom w:val="0"/>
      <w:divBdr>
        <w:top w:val="none" w:sz="0" w:space="0" w:color="auto"/>
        <w:left w:val="none" w:sz="0" w:space="0" w:color="auto"/>
        <w:bottom w:val="none" w:sz="0" w:space="0" w:color="auto"/>
        <w:right w:val="none" w:sz="0" w:space="0" w:color="auto"/>
      </w:divBdr>
    </w:div>
    <w:div w:id="597643364">
      <w:bodyDiv w:val="1"/>
      <w:marLeft w:val="0"/>
      <w:marRight w:val="0"/>
      <w:marTop w:val="0"/>
      <w:marBottom w:val="0"/>
      <w:divBdr>
        <w:top w:val="none" w:sz="0" w:space="0" w:color="auto"/>
        <w:left w:val="none" w:sz="0" w:space="0" w:color="auto"/>
        <w:bottom w:val="none" w:sz="0" w:space="0" w:color="auto"/>
        <w:right w:val="none" w:sz="0" w:space="0" w:color="auto"/>
      </w:divBdr>
    </w:div>
    <w:div w:id="622614568">
      <w:bodyDiv w:val="1"/>
      <w:marLeft w:val="0"/>
      <w:marRight w:val="0"/>
      <w:marTop w:val="0"/>
      <w:marBottom w:val="0"/>
      <w:divBdr>
        <w:top w:val="none" w:sz="0" w:space="0" w:color="auto"/>
        <w:left w:val="none" w:sz="0" w:space="0" w:color="auto"/>
        <w:bottom w:val="none" w:sz="0" w:space="0" w:color="auto"/>
        <w:right w:val="none" w:sz="0" w:space="0" w:color="auto"/>
      </w:divBdr>
    </w:div>
    <w:div w:id="646058470">
      <w:bodyDiv w:val="1"/>
      <w:marLeft w:val="0"/>
      <w:marRight w:val="0"/>
      <w:marTop w:val="0"/>
      <w:marBottom w:val="0"/>
      <w:divBdr>
        <w:top w:val="none" w:sz="0" w:space="0" w:color="auto"/>
        <w:left w:val="none" w:sz="0" w:space="0" w:color="auto"/>
        <w:bottom w:val="none" w:sz="0" w:space="0" w:color="auto"/>
        <w:right w:val="none" w:sz="0" w:space="0" w:color="auto"/>
      </w:divBdr>
    </w:div>
    <w:div w:id="646398201">
      <w:bodyDiv w:val="1"/>
      <w:marLeft w:val="0"/>
      <w:marRight w:val="0"/>
      <w:marTop w:val="0"/>
      <w:marBottom w:val="0"/>
      <w:divBdr>
        <w:top w:val="none" w:sz="0" w:space="0" w:color="auto"/>
        <w:left w:val="none" w:sz="0" w:space="0" w:color="auto"/>
        <w:bottom w:val="none" w:sz="0" w:space="0" w:color="auto"/>
        <w:right w:val="none" w:sz="0" w:space="0" w:color="auto"/>
      </w:divBdr>
    </w:div>
    <w:div w:id="659237352">
      <w:bodyDiv w:val="1"/>
      <w:marLeft w:val="0"/>
      <w:marRight w:val="0"/>
      <w:marTop w:val="0"/>
      <w:marBottom w:val="0"/>
      <w:divBdr>
        <w:top w:val="none" w:sz="0" w:space="0" w:color="auto"/>
        <w:left w:val="none" w:sz="0" w:space="0" w:color="auto"/>
        <w:bottom w:val="none" w:sz="0" w:space="0" w:color="auto"/>
        <w:right w:val="none" w:sz="0" w:space="0" w:color="auto"/>
      </w:divBdr>
    </w:div>
    <w:div w:id="669137053">
      <w:bodyDiv w:val="1"/>
      <w:marLeft w:val="0"/>
      <w:marRight w:val="0"/>
      <w:marTop w:val="0"/>
      <w:marBottom w:val="0"/>
      <w:divBdr>
        <w:top w:val="none" w:sz="0" w:space="0" w:color="auto"/>
        <w:left w:val="none" w:sz="0" w:space="0" w:color="auto"/>
        <w:bottom w:val="none" w:sz="0" w:space="0" w:color="auto"/>
        <w:right w:val="none" w:sz="0" w:space="0" w:color="auto"/>
      </w:divBdr>
      <w:divsChild>
        <w:div w:id="344751257">
          <w:marLeft w:val="547"/>
          <w:marRight w:val="0"/>
          <w:marTop w:val="0"/>
          <w:marBottom w:val="0"/>
          <w:divBdr>
            <w:top w:val="none" w:sz="0" w:space="0" w:color="auto"/>
            <w:left w:val="none" w:sz="0" w:space="0" w:color="auto"/>
            <w:bottom w:val="none" w:sz="0" w:space="0" w:color="auto"/>
            <w:right w:val="none" w:sz="0" w:space="0" w:color="auto"/>
          </w:divBdr>
        </w:div>
        <w:div w:id="1364941016">
          <w:marLeft w:val="547"/>
          <w:marRight w:val="0"/>
          <w:marTop w:val="0"/>
          <w:marBottom w:val="0"/>
          <w:divBdr>
            <w:top w:val="none" w:sz="0" w:space="0" w:color="auto"/>
            <w:left w:val="none" w:sz="0" w:space="0" w:color="auto"/>
            <w:bottom w:val="none" w:sz="0" w:space="0" w:color="auto"/>
            <w:right w:val="none" w:sz="0" w:space="0" w:color="auto"/>
          </w:divBdr>
        </w:div>
      </w:divsChild>
    </w:div>
    <w:div w:id="674454960">
      <w:bodyDiv w:val="1"/>
      <w:marLeft w:val="0"/>
      <w:marRight w:val="0"/>
      <w:marTop w:val="0"/>
      <w:marBottom w:val="0"/>
      <w:divBdr>
        <w:top w:val="none" w:sz="0" w:space="0" w:color="auto"/>
        <w:left w:val="none" w:sz="0" w:space="0" w:color="auto"/>
        <w:bottom w:val="none" w:sz="0" w:space="0" w:color="auto"/>
        <w:right w:val="none" w:sz="0" w:space="0" w:color="auto"/>
      </w:divBdr>
    </w:div>
    <w:div w:id="689643625">
      <w:bodyDiv w:val="1"/>
      <w:marLeft w:val="0"/>
      <w:marRight w:val="0"/>
      <w:marTop w:val="0"/>
      <w:marBottom w:val="0"/>
      <w:divBdr>
        <w:top w:val="none" w:sz="0" w:space="0" w:color="auto"/>
        <w:left w:val="none" w:sz="0" w:space="0" w:color="auto"/>
        <w:bottom w:val="none" w:sz="0" w:space="0" w:color="auto"/>
        <w:right w:val="none" w:sz="0" w:space="0" w:color="auto"/>
      </w:divBdr>
    </w:div>
    <w:div w:id="715355921">
      <w:bodyDiv w:val="1"/>
      <w:marLeft w:val="0"/>
      <w:marRight w:val="0"/>
      <w:marTop w:val="0"/>
      <w:marBottom w:val="0"/>
      <w:divBdr>
        <w:top w:val="none" w:sz="0" w:space="0" w:color="auto"/>
        <w:left w:val="none" w:sz="0" w:space="0" w:color="auto"/>
        <w:bottom w:val="none" w:sz="0" w:space="0" w:color="auto"/>
        <w:right w:val="none" w:sz="0" w:space="0" w:color="auto"/>
      </w:divBdr>
    </w:div>
    <w:div w:id="717902342">
      <w:bodyDiv w:val="1"/>
      <w:marLeft w:val="0"/>
      <w:marRight w:val="0"/>
      <w:marTop w:val="0"/>
      <w:marBottom w:val="0"/>
      <w:divBdr>
        <w:top w:val="none" w:sz="0" w:space="0" w:color="auto"/>
        <w:left w:val="none" w:sz="0" w:space="0" w:color="auto"/>
        <w:bottom w:val="none" w:sz="0" w:space="0" w:color="auto"/>
        <w:right w:val="none" w:sz="0" w:space="0" w:color="auto"/>
      </w:divBdr>
      <w:divsChild>
        <w:div w:id="1092630069">
          <w:marLeft w:val="547"/>
          <w:marRight w:val="0"/>
          <w:marTop w:val="0"/>
          <w:marBottom w:val="0"/>
          <w:divBdr>
            <w:top w:val="none" w:sz="0" w:space="0" w:color="auto"/>
            <w:left w:val="none" w:sz="0" w:space="0" w:color="auto"/>
            <w:bottom w:val="none" w:sz="0" w:space="0" w:color="auto"/>
            <w:right w:val="none" w:sz="0" w:space="0" w:color="auto"/>
          </w:divBdr>
        </w:div>
        <w:div w:id="1646618406">
          <w:marLeft w:val="547"/>
          <w:marRight w:val="0"/>
          <w:marTop w:val="0"/>
          <w:marBottom w:val="0"/>
          <w:divBdr>
            <w:top w:val="none" w:sz="0" w:space="0" w:color="auto"/>
            <w:left w:val="none" w:sz="0" w:space="0" w:color="auto"/>
            <w:bottom w:val="none" w:sz="0" w:space="0" w:color="auto"/>
            <w:right w:val="none" w:sz="0" w:space="0" w:color="auto"/>
          </w:divBdr>
        </w:div>
        <w:div w:id="1958565269">
          <w:marLeft w:val="547"/>
          <w:marRight w:val="0"/>
          <w:marTop w:val="0"/>
          <w:marBottom w:val="0"/>
          <w:divBdr>
            <w:top w:val="none" w:sz="0" w:space="0" w:color="auto"/>
            <w:left w:val="none" w:sz="0" w:space="0" w:color="auto"/>
            <w:bottom w:val="none" w:sz="0" w:space="0" w:color="auto"/>
            <w:right w:val="none" w:sz="0" w:space="0" w:color="auto"/>
          </w:divBdr>
        </w:div>
      </w:divsChild>
    </w:div>
    <w:div w:id="724182466">
      <w:bodyDiv w:val="1"/>
      <w:marLeft w:val="0"/>
      <w:marRight w:val="0"/>
      <w:marTop w:val="0"/>
      <w:marBottom w:val="0"/>
      <w:divBdr>
        <w:top w:val="none" w:sz="0" w:space="0" w:color="auto"/>
        <w:left w:val="none" w:sz="0" w:space="0" w:color="auto"/>
        <w:bottom w:val="none" w:sz="0" w:space="0" w:color="auto"/>
        <w:right w:val="none" w:sz="0" w:space="0" w:color="auto"/>
      </w:divBdr>
    </w:div>
    <w:div w:id="742143696">
      <w:bodyDiv w:val="1"/>
      <w:marLeft w:val="0"/>
      <w:marRight w:val="0"/>
      <w:marTop w:val="0"/>
      <w:marBottom w:val="0"/>
      <w:divBdr>
        <w:top w:val="none" w:sz="0" w:space="0" w:color="auto"/>
        <w:left w:val="none" w:sz="0" w:space="0" w:color="auto"/>
        <w:bottom w:val="none" w:sz="0" w:space="0" w:color="auto"/>
        <w:right w:val="none" w:sz="0" w:space="0" w:color="auto"/>
      </w:divBdr>
    </w:div>
    <w:div w:id="752431124">
      <w:bodyDiv w:val="1"/>
      <w:marLeft w:val="0"/>
      <w:marRight w:val="0"/>
      <w:marTop w:val="0"/>
      <w:marBottom w:val="0"/>
      <w:divBdr>
        <w:top w:val="none" w:sz="0" w:space="0" w:color="auto"/>
        <w:left w:val="none" w:sz="0" w:space="0" w:color="auto"/>
        <w:bottom w:val="none" w:sz="0" w:space="0" w:color="auto"/>
        <w:right w:val="none" w:sz="0" w:space="0" w:color="auto"/>
      </w:divBdr>
    </w:div>
    <w:div w:id="762605844">
      <w:bodyDiv w:val="1"/>
      <w:marLeft w:val="0"/>
      <w:marRight w:val="0"/>
      <w:marTop w:val="0"/>
      <w:marBottom w:val="0"/>
      <w:divBdr>
        <w:top w:val="none" w:sz="0" w:space="0" w:color="auto"/>
        <w:left w:val="none" w:sz="0" w:space="0" w:color="auto"/>
        <w:bottom w:val="none" w:sz="0" w:space="0" w:color="auto"/>
        <w:right w:val="none" w:sz="0" w:space="0" w:color="auto"/>
      </w:divBdr>
    </w:div>
    <w:div w:id="778182915">
      <w:bodyDiv w:val="1"/>
      <w:marLeft w:val="0"/>
      <w:marRight w:val="0"/>
      <w:marTop w:val="0"/>
      <w:marBottom w:val="0"/>
      <w:divBdr>
        <w:top w:val="none" w:sz="0" w:space="0" w:color="auto"/>
        <w:left w:val="none" w:sz="0" w:space="0" w:color="auto"/>
        <w:bottom w:val="none" w:sz="0" w:space="0" w:color="auto"/>
        <w:right w:val="none" w:sz="0" w:space="0" w:color="auto"/>
      </w:divBdr>
    </w:div>
    <w:div w:id="787745949">
      <w:bodyDiv w:val="1"/>
      <w:marLeft w:val="0"/>
      <w:marRight w:val="0"/>
      <w:marTop w:val="0"/>
      <w:marBottom w:val="0"/>
      <w:divBdr>
        <w:top w:val="none" w:sz="0" w:space="0" w:color="auto"/>
        <w:left w:val="none" w:sz="0" w:space="0" w:color="auto"/>
        <w:bottom w:val="none" w:sz="0" w:space="0" w:color="auto"/>
        <w:right w:val="none" w:sz="0" w:space="0" w:color="auto"/>
      </w:divBdr>
    </w:div>
    <w:div w:id="799035050">
      <w:bodyDiv w:val="1"/>
      <w:marLeft w:val="0"/>
      <w:marRight w:val="0"/>
      <w:marTop w:val="0"/>
      <w:marBottom w:val="0"/>
      <w:divBdr>
        <w:top w:val="none" w:sz="0" w:space="0" w:color="auto"/>
        <w:left w:val="none" w:sz="0" w:space="0" w:color="auto"/>
        <w:bottom w:val="none" w:sz="0" w:space="0" w:color="auto"/>
        <w:right w:val="none" w:sz="0" w:space="0" w:color="auto"/>
      </w:divBdr>
    </w:div>
    <w:div w:id="806898571">
      <w:bodyDiv w:val="1"/>
      <w:marLeft w:val="0"/>
      <w:marRight w:val="0"/>
      <w:marTop w:val="0"/>
      <w:marBottom w:val="0"/>
      <w:divBdr>
        <w:top w:val="none" w:sz="0" w:space="0" w:color="auto"/>
        <w:left w:val="none" w:sz="0" w:space="0" w:color="auto"/>
        <w:bottom w:val="none" w:sz="0" w:space="0" w:color="auto"/>
        <w:right w:val="none" w:sz="0" w:space="0" w:color="auto"/>
      </w:divBdr>
    </w:div>
    <w:div w:id="821626151">
      <w:bodyDiv w:val="1"/>
      <w:marLeft w:val="0"/>
      <w:marRight w:val="0"/>
      <w:marTop w:val="0"/>
      <w:marBottom w:val="0"/>
      <w:divBdr>
        <w:top w:val="none" w:sz="0" w:space="0" w:color="auto"/>
        <w:left w:val="none" w:sz="0" w:space="0" w:color="auto"/>
        <w:bottom w:val="none" w:sz="0" w:space="0" w:color="auto"/>
        <w:right w:val="none" w:sz="0" w:space="0" w:color="auto"/>
      </w:divBdr>
    </w:div>
    <w:div w:id="866912245">
      <w:bodyDiv w:val="1"/>
      <w:marLeft w:val="0"/>
      <w:marRight w:val="0"/>
      <w:marTop w:val="0"/>
      <w:marBottom w:val="0"/>
      <w:divBdr>
        <w:top w:val="none" w:sz="0" w:space="0" w:color="auto"/>
        <w:left w:val="none" w:sz="0" w:space="0" w:color="auto"/>
        <w:bottom w:val="none" w:sz="0" w:space="0" w:color="auto"/>
        <w:right w:val="none" w:sz="0" w:space="0" w:color="auto"/>
      </w:divBdr>
    </w:div>
    <w:div w:id="867916203">
      <w:bodyDiv w:val="1"/>
      <w:marLeft w:val="0"/>
      <w:marRight w:val="0"/>
      <w:marTop w:val="0"/>
      <w:marBottom w:val="0"/>
      <w:divBdr>
        <w:top w:val="none" w:sz="0" w:space="0" w:color="auto"/>
        <w:left w:val="none" w:sz="0" w:space="0" w:color="auto"/>
        <w:bottom w:val="none" w:sz="0" w:space="0" w:color="auto"/>
        <w:right w:val="none" w:sz="0" w:space="0" w:color="auto"/>
      </w:divBdr>
    </w:div>
    <w:div w:id="879631933">
      <w:bodyDiv w:val="1"/>
      <w:marLeft w:val="0"/>
      <w:marRight w:val="0"/>
      <w:marTop w:val="0"/>
      <w:marBottom w:val="0"/>
      <w:divBdr>
        <w:top w:val="none" w:sz="0" w:space="0" w:color="auto"/>
        <w:left w:val="none" w:sz="0" w:space="0" w:color="auto"/>
        <w:bottom w:val="none" w:sz="0" w:space="0" w:color="auto"/>
        <w:right w:val="none" w:sz="0" w:space="0" w:color="auto"/>
      </w:divBdr>
      <w:divsChild>
        <w:div w:id="1225603364">
          <w:marLeft w:val="0"/>
          <w:marRight w:val="0"/>
          <w:marTop w:val="0"/>
          <w:marBottom w:val="0"/>
          <w:divBdr>
            <w:top w:val="none" w:sz="0" w:space="0" w:color="auto"/>
            <w:left w:val="none" w:sz="0" w:space="0" w:color="auto"/>
            <w:bottom w:val="none" w:sz="0" w:space="0" w:color="auto"/>
            <w:right w:val="none" w:sz="0" w:space="0" w:color="auto"/>
          </w:divBdr>
          <w:divsChild>
            <w:div w:id="2039771346">
              <w:marLeft w:val="0"/>
              <w:marRight w:val="0"/>
              <w:marTop w:val="0"/>
              <w:marBottom w:val="0"/>
              <w:divBdr>
                <w:top w:val="none" w:sz="0" w:space="0" w:color="auto"/>
                <w:left w:val="none" w:sz="0" w:space="0" w:color="auto"/>
                <w:bottom w:val="none" w:sz="0" w:space="0" w:color="auto"/>
                <w:right w:val="none" w:sz="0" w:space="0" w:color="auto"/>
              </w:divBdr>
              <w:divsChild>
                <w:div w:id="453837230">
                  <w:marLeft w:val="0"/>
                  <w:marRight w:val="0"/>
                  <w:marTop w:val="0"/>
                  <w:marBottom w:val="0"/>
                  <w:divBdr>
                    <w:top w:val="none" w:sz="0" w:space="0" w:color="auto"/>
                    <w:left w:val="none" w:sz="0" w:space="0" w:color="auto"/>
                    <w:bottom w:val="none" w:sz="0" w:space="0" w:color="auto"/>
                    <w:right w:val="none" w:sz="0" w:space="0" w:color="auto"/>
                  </w:divBdr>
                  <w:divsChild>
                    <w:div w:id="1871456383">
                      <w:marLeft w:val="0"/>
                      <w:marRight w:val="0"/>
                      <w:marTop w:val="0"/>
                      <w:marBottom w:val="0"/>
                      <w:divBdr>
                        <w:top w:val="none" w:sz="0" w:space="0" w:color="auto"/>
                        <w:left w:val="none" w:sz="0" w:space="0" w:color="auto"/>
                        <w:bottom w:val="none" w:sz="0" w:space="0" w:color="auto"/>
                        <w:right w:val="none" w:sz="0" w:space="0" w:color="auto"/>
                      </w:divBdr>
                      <w:divsChild>
                        <w:div w:id="545264054">
                          <w:marLeft w:val="0"/>
                          <w:marRight w:val="0"/>
                          <w:marTop w:val="0"/>
                          <w:marBottom w:val="0"/>
                          <w:divBdr>
                            <w:top w:val="none" w:sz="0" w:space="0" w:color="auto"/>
                            <w:left w:val="none" w:sz="0" w:space="0" w:color="auto"/>
                            <w:bottom w:val="none" w:sz="0" w:space="0" w:color="auto"/>
                            <w:right w:val="none" w:sz="0" w:space="0" w:color="auto"/>
                          </w:divBdr>
                          <w:divsChild>
                            <w:div w:id="714157567">
                              <w:marLeft w:val="0"/>
                              <w:marRight w:val="0"/>
                              <w:marTop w:val="0"/>
                              <w:marBottom w:val="0"/>
                              <w:divBdr>
                                <w:top w:val="none" w:sz="0" w:space="0" w:color="auto"/>
                                <w:left w:val="none" w:sz="0" w:space="0" w:color="auto"/>
                                <w:bottom w:val="none" w:sz="0" w:space="0" w:color="auto"/>
                                <w:right w:val="none" w:sz="0" w:space="0" w:color="auto"/>
                              </w:divBdr>
                              <w:divsChild>
                                <w:div w:id="1867716594">
                                  <w:marLeft w:val="0"/>
                                  <w:marRight w:val="0"/>
                                  <w:marTop w:val="0"/>
                                  <w:marBottom w:val="0"/>
                                  <w:divBdr>
                                    <w:top w:val="none" w:sz="0" w:space="0" w:color="auto"/>
                                    <w:left w:val="none" w:sz="0" w:space="0" w:color="auto"/>
                                    <w:bottom w:val="none" w:sz="0" w:space="0" w:color="auto"/>
                                    <w:right w:val="none" w:sz="0" w:space="0" w:color="auto"/>
                                  </w:divBdr>
                                  <w:divsChild>
                                    <w:div w:id="2050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759040">
      <w:bodyDiv w:val="1"/>
      <w:marLeft w:val="0"/>
      <w:marRight w:val="0"/>
      <w:marTop w:val="0"/>
      <w:marBottom w:val="0"/>
      <w:divBdr>
        <w:top w:val="none" w:sz="0" w:space="0" w:color="auto"/>
        <w:left w:val="none" w:sz="0" w:space="0" w:color="auto"/>
        <w:bottom w:val="none" w:sz="0" w:space="0" w:color="auto"/>
        <w:right w:val="none" w:sz="0" w:space="0" w:color="auto"/>
      </w:divBdr>
    </w:div>
    <w:div w:id="886642740">
      <w:bodyDiv w:val="1"/>
      <w:marLeft w:val="0"/>
      <w:marRight w:val="0"/>
      <w:marTop w:val="0"/>
      <w:marBottom w:val="0"/>
      <w:divBdr>
        <w:top w:val="none" w:sz="0" w:space="0" w:color="auto"/>
        <w:left w:val="none" w:sz="0" w:space="0" w:color="auto"/>
        <w:bottom w:val="none" w:sz="0" w:space="0" w:color="auto"/>
        <w:right w:val="none" w:sz="0" w:space="0" w:color="auto"/>
      </w:divBdr>
    </w:div>
    <w:div w:id="900553225">
      <w:bodyDiv w:val="1"/>
      <w:marLeft w:val="0"/>
      <w:marRight w:val="0"/>
      <w:marTop w:val="0"/>
      <w:marBottom w:val="0"/>
      <w:divBdr>
        <w:top w:val="none" w:sz="0" w:space="0" w:color="auto"/>
        <w:left w:val="none" w:sz="0" w:space="0" w:color="auto"/>
        <w:bottom w:val="none" w:sz="0" w:space="0" w:color="auto"/>
        <w:right w:val="none" w:sz="0" w:space="0" w:color="auto"/>
      </w:divBdr>
    </w:div>
    <w:div w:id="919946230">
      <w:bodyDiv w:val="1"/>
      <w:marLeft w:val="0"/>
      <w:marRight w:val="0"/>
      <w:marTop w:val="0"/>
      <w:marBottom w:val="0"/>
      <w:divBdr>
        <w:top w:val="none" w:sz="0" w:space="0" w:color="auto"/>
        <w:left w:val="none" w:sz="0" w:space="0" w:color="auto"/>
        <w:bottom w:val="none" w:sz="0" w:space="0" w:color="auto"/>
        <w:right w:val="none" w:sz="0" w:space="0" w:color="auto"/>
      </w:divBdr>
    </w:div>
    <w:div w:id="931157405">
      <w:bodyDiv w:val="1"/>
      <w:marLeft w:val="0"/>
      <w:marRight w:val="0"/>
      <w:marTop w:val="0"/>
      <w:marBottom w:val="0"/>
      <w:divBdr>
        <w:top w:val="none" w:sz="0" w:space="0" w:color="auto"/>
        <w:left w:val="none" w:sz="0" w:space="0" w:color="auto"/>
        <w:bottom w:val="none" w:sz="0" w:space="0" w:color="auto"/>
        <w:right w:val="none" w:sz="0" w:space="0" w:color="auto"/>
      </w:divBdr>
      <w:divsChild>
        <w:div w:id="424883465">
          <w:marLeft w:val="0"/>
          <w:marRight w:val="0"/>
          <w:marTop w:val="0"/>
          <w:marBottom w:val="0"/>
          <w:divBdr>
            <w:top w:val="none" w:sz="0" w:space="0" w:color="auto"/>
            <w:left w:val="none" w:sz="0" w:space="0" w:color="auto"/>
            <w:bottom w:val="none" w:sz="0" w:space="0" w:color="auto"/>
            <w:right w:val="none" w:sz="0" w:space="0" w:color="auto"/>
          </w:divBdr>
          <w:divsChild>
            <w:div w:id="438138836">
              <w:marLeft w:val="0"/>
              <w:marRight w:val="0"/>
              <w:marTop w:val="0"/>
              <w:marBottom w:val="0"/>
              <w:divBdr>
                <w:top w:val="none" w:sz="0" w:space="0" w:color="auto"/>
                <w:left w:val="none" w:sz="0" w:space="0" w:color="auto"/>
                <w:bottom w:val="none" w:sz="0" w:space="0" w:color="auto"/>
                <w:right w:val="none" w:sz="0" w:space="0" w:color="auto"/>
              </w:divBdr>
              <w:divsChild>
                <w:div w:id="1148278867">
                  <w:marLeft w:val="0"/>
                  <w:marRight w:val="0"/>
                  <w:marTop w:val="0"/>
                  <w:marBottom w:val="0"/>
                  <w:divBdr>
                    <w:top w:val="none" w:sz="0" w:space="0" w:color="auto"/>
                    <w:left w:val="none" w:sz="0" w:space="0" w:color="auto"/>
                    <w:bottom w:val="none" w:sz="0" w:space="0" w:color="auto"/>
                    <w:right w:val="none" w:sz="0" w:space="0" w:color="auto"/>
                  </w:divBdr>
                  <w:divsChild>
                    <w:div w:id="11393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76691">
          <w:marLeft w:val="0"/>
          <w:marRight w:val="0"/>
          <w:marTop w:val="0"/>
          <w:marBottom w:val="0"/>
          <w:divBdr>
            <w:top w:val="none" w:sz="0" w:space="0" w:color="auto"/>
            <w:left w:val="none" w:sz="0" w:space="0" w:color="auto"/>
            <w:bottom w:val="none" w:sz="0" w:space="0" w:color="auto"/>
            <w:right w:val="none" w:sz="0" w:space="0" w:color="auto"/>
          </w:divBdr>
          <w:divsChild>
            <w:div w:id="1641030084">
              <w:marLeft w:val="0"/>
              <w:marRight w:val="0"/>
              <w:marTop w:val="0"/>
              <w:marBottom w:val="0"/>
              <w:divBdr>
                <w:top w:val="none" w:sz="0" w:space="0" w:color="auto"/>
                <w:left w:val="none" w:sz="0" w:space="0" w:color="auto"/>
                <w:bottom w:val="none" w:sz="0" w:space="0" w:color="auto"/>
                <w:right w:val="none" w:sz="0" w:space="0" w:color="auto"/>
              </w:divBdr>
              <w:divsChild>
                <w:div w:id="434058103">
                  <w:marLeft w:val="0"/>
                  <w:marRight w:val="0"/>
                  <w:marTop w:val="0"/>
                  <w:marBottom w:val="0"/>
                  <w:divBdr>
                    <w:top w:val="none" w:sz="0" w:space="0" w:color="auto"/>
                    <w:left w:val="none" w:sz="0" w:space="0" w:color="auto"/>
                    <w:bottom w:val="none" w:sz="0" w:space="0" w:color="auto"/>
                    <w:right w:val="none" w:sz="0" w:space="0" w:color="auto"/>
                  </w:divBdr>
                  <w:divsChild>
                    <w:div w:id="111621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77992">
      <w:bodyDiv w:val="1"/>
      <w:marLeft w:val="0"/>
      <w:marRight w:val="0"/>
      <w:marTop w:val="0"/>
      <w:marBottom w:val="0"/>
      <w:divBdr>
        <w:top w:val="none" w:sz="0" w:space="0" w:color="auto"/>
        <w:left w:val="none" w:sz="0" w:space="0" w:color="auto"/>
        <w:bottom w:val="none" w:sz="0" w:space="0" w:color="auto"/>
        <w:right w:val="none" w:sz="0" w:space="0" w:color="auto"/>
      </w:divBdr>
    </w:div>
    <w:div w:id="942690810">
      <w:bodyDiv w:val="1"/>
      <w:marLeft w:val="0"/>
      <w:marRight w:val="0"/>
      <w:marTop w:val="0"/>
      <w:marBottom w:val="0"/>
      <w:divBdr>
        <w:top w:val="none" w:sz="0" w:space="0" w:color="auto"/>
        <w:left w:val="none" w:sz="0" w:space="0" w:color="auto"/>
        <w:bottom w:val="none" w:sz="0" w:space="0" w:color="auto"/>
        <w:right w:val="none" w:sz="0" w:space="0" w:color="auto"/>
      </w:divBdr>
    </w:div>
    <w:div w:id="969165342">
      <w:bodyDiv w:val="1"/>
      <w:marLeft w:val="0"/>
      <w:marRight w:val="0"/>
      <w:marTop w:val="0"/>
      <w:marBottom w:val="0"/>
      <w:divBdr>
        <w:top w:val="none" w:sz="0" w:space="0" w:color="auto"/>
        <w:left w:val="none" w:sz="0" w:space="0" w:color="auto"/>
        <w:bottom w:val="none" w:sz="0" w:space="0" w:color="auto"/>
        <w:right w:val="none" w:sz="0" w:space="0" w:color="auto"/>
      </w:divBdr>
    </w:div>
    <w:div w:id="973752669">
      <w:bodyDiv w:val="1"/>
      <w:marLeft w:val="0"/>
      <w:marRight w:val="0"/>
      <w:marTop w:val="0"/>
      <w:marBottom w:val="0"/>
      <w:divBdr>
        <w:top w:val="none" w:sz="0" w:space="0" w:color="auto"/>
        <w:left w:val="none" w:sz="0" w:space="0" w:color="auto"/>
        <w:bottom w:val="none" w:sz="0" w:space="0" w:color="auto"/>
        <w:right w:val="none" w:sz="0" w:space="0" w:color="auto"/>
      </w:divBdr>
    </w:div>
    <w:div w:id="977875287">
      <w:bodyDiv w:val="1"/>
      <w:marLeft w:val="0"/>
      <w:marRight w:val="0"/>
      <w:marTop w:val="0"/>
      <w:marBottom w:val="0"/>
      <w:divBdr>
        <w:top w:val="none" w:sz="0" w:space="0" w:color="auto"/>
        <w:left w:val="none" w:sz="0" w:space="0" w:color="auto"/>
        <w:bottom w:val="none" w:sz="0" w:space="0" w:color="auto"/>
        <w:right w:val="none" w:sz="0" w:space="0" w:color="auto"/>
      </w:divBdr>
    </w:div>
    <w:div w:id="1010182283">
      <w:bodyDiv w:val="1"/>
      <w:marLeft w:val="0"/>
      <w:marRight w:val="0"/>
      <w:marTop w:val="0"/>
      <w:marBottom w:val="0"/>
      <w:divBdr>
        <w:top w:val="none" w:sz="0" w:space="0" w:color="auto"/>
        <w:left w:val="none" w:sz="0" w:space="0" w:color="auto"/>
        <w:bottom w:val="none" w:sz="0" w:space="0" w:color="auto"/>
        <w:right w:val="none" w:sz="0" w:space="0" w:color="auto"/>
      </w:divBdr>
      <w:divsChild>
        <w:div w:id="764423016">
          <w:marLeft w:val="0"/>
          <w:marRight w:val="0"/>
          <w:marTop w:val="0"/>
          <w:marBottom w:val="0"/>
          <w:divBdr>
            <w:top w:val="none" w:sz="0" w:space="0" w:color="auto"/>
            <w:left w:val="none" w:sz="0" w:space="0" w:color="auto"/>
            <w:bottom w:val="none" w:sz="0" w:space="0" w:color="auto"/>
            <w:right w:val="none" w:sz="0" w:space="0" w:color="auto"/>
          </w:divBdr>
          <w:divsChild>
            <w:div w:id="1205942420">
              <w:marLeft w:val="0"/>
              <w:marRight w:val="0"/>
              <w:marTop w:val="0"/>
              <w:marBottom w:val="0"/>
              <w:divBdr>
                <w:top w:val="none" w:sz="0" w:space="0" w:color="auto"/>
                <w:left w:val="none" w:sz="0" w:space="0" w:color="auto"/>
                <w:bottom w:val="none" w:sz="0" w:space="0" w:color="auto"/>
                <w:right w:val="none" w:sz="0" w:space="0" w:color="auto"/>
              </w:divBdr>
              <w:divsChild>
                <w:div w:id="1618095739">
                  <w:marLeft w:val="0"/>
                  <w:marRight w:val="0"/>
                  <w:marTop w:val="0"/>
                  <w:marBottom w:val="0"/>
                  <w:divBdr>
                    <w:top w:val="none" w:sz="0" w:space="0" w:color="auto"/>
                    <w:left w:val="none" w:sz="0" w:space="0" w:color="auto"/>
                    <w:bottom w:val="none" w:sz="0" w:space="0" w:color="auto"/>
                    <w:right w:val="none" w:sz="0" w:space="0" w:color="auto"/>
                  </w:divBdr>
                  <w:divsChild>
                    <w:div w:id="14767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93481">
          <w:marLeft w:val="0"/>
          <w:marRight w:val="0"/>
          <w:marTop w:val="0"/>
          <w:marBottom w:val="0"/>
          <w:divBdr>
            <w:top w:val="none" w:sz="0" w:space="0" w:color="auto"/>
            <w:left w:val="none" w:sz="0" w:space="0" w:color="auto"/>
            <w:bottom w:val="none" w:sz="0" w:space="0" w:color="auto"/>
            <w:right w:val="none" w:sz="0" w:space="0" w:color="auto"/>
          </w:divBdr>
          <w:divsChild>
            <w:div w:id="134611069">
              <w:marLeft w:val="0"/>
              <w:marRight w:val="0"/>
              <w:marTop w:val="0"/>
              <w:marBottom w:val="0"/>
              <w:divBdr>
                <w:top w:val="none" w:sz="0" w:space="0" w:color="auto"/>
                <w:left w:val="none" w:sz="0" w:space="0" w:color="auto"/>
                <w:bottom w:val="none" w:sz="0" w:space="0" w:color="auto"/>
                <w:right w:val="none" w:sz="0" w:space="0" w:color="auto"/>
              </w:divBdr>
              <w:divsChild>
                <w:div w:id="1427577628">
                  <w:marLeft w:val="0"/>
                  <w:marRight w:val="0"/>
                  <w:marTop w:val="0"/>
                  <w:marBottom w:val="0"/>
                  <w:divBdr>
                    <w:top w:val="none" w:sz="0" w:space="0" w:color="auto"/>
                    <w:left w:val="none" w:sz="0" w:space="0" w:color="auto"/>
                    <w:bottom w:val="none" w:sz="0" w:space="0" w:color="auto"/>
                    <w:right w:val="none" w:sz="0" w:space="0" w:color="auto"/>
                  </w:divBdr>
                  <w:divsChild>
                    <w:div w:id="1225525601">
                      <w:marLeft w:val="0"/>
                      <w:marRight w:val="0"/>
                      <w:marTop w:val="0"/>
                      <w:marBottom w:val="0"/>
                      <w:divBdr>
                        <w:top w:val="none" w:sz="0" w:space="0" w:color="auto"/>
                        <w:left w:val="none" w:sz="0" w:space="0" w:color="auto"/>
                        <w:bottom w:val="none" w:sz="0" w:space="0" w:color="auto"/>
                        <w:right w:val="none" w:sz="0" w:space="0" w:color="auto"/>
                      </w:divBdr>
                      <w:divsChild>
                        <w:div w:id="2029402815">
                          <w:marLeft w:val="0"/>
                          <w:marRight w:val="0"/>
                          <w:marTop w:val="0"/>
                          <w:marBottom w:val="0"/>
                          <w:divBdr>
                            <w:top w:val="none" w:sz="0" w:space="0" w:color="auto"/>
                            <w:left w:val="none" w:sz="0" w:space="0" w:color="auto"/>
                            <w:bottom w:val="none" w:sz="0" w:space="0" w:color="auto"/>
                            <w:right w:val="none" w:sz="0" w:space="0" w:color="auto"/>
                          </w:divBdr>
                          <w:divsChild>
                            <w:div w:id="864563643">
                              <w:marLeft w:val="0"/>
                              <w:marRight w:val="0"/>
                              <w:marTop w:val="0"/>
                              <w:marBottom w:val="0"/>
                              <w:divBdr>
                                <w:top w:val="none" w:sz="0" w:space="0" w:color="auto"/>
                                <w:left w:val="none" w:sz="0" w:space="0" w:color="auto"/>
                                <w:bottom w:val="none" w:sz="0" w:space="0" w:color="auto"/>
                                <w:right w:val="none" w:sz="0" w:space="0" w:color="auto"/>
                              </w:divBdr>
                              <w:divsChild>
                                <w:div w:id="2108188964">
                                  <w:marLeft w:val="0"/>
                                  <w:marRight w:val="0"/>
                                  <w:marTop w:val="0"/>
                                  <w:marBottom w:val="0"/>
                                  <w:divBdr>
                                    <w:top w:val="none" w:sz="0" w:space="0" w:color="auto"/>
                                    <w:left w:val="none" w:sz="0" w:space="0" w:color="auto"/>
                                    <w:bottom w:val="none" w:sz="0" w:space="0" w:color="auto"/>
                                    <w:right w:val="none" w:sz="0" w:space="0" w:color="auto"/>
                                  </w:divBdr>
                                  <w:divsChild>
                                    <w:div w:id="1736050134">
                                      <w:marLeft w:val="0"/>
                                      <w:marRight w:val="0"/>
                                      <w:marTop w:val="0"/>
                                      <w:marBottom w:val="0"/>
                                      <w:divBdr>
                                        <w:top w:val="none" w:sz="0" w:space="0" w:color="auto"/>
                                        <w:left w:val="none" w:sz="0" w:space="0" w:color="auto"/>
                                        <w:bottom w:val="none" w:sz="0" w:space="0" w:color="auto"/>
                                        <w:right w:val="none" w:sz="0" w:space="0" w:color="auto"/>
                                      </w:divBdr>
                                      <w:divsChild>
                                        <w:div w:id="993601948">
                                          <w:marLeft w:val="0"/>
                                          <w:marRight w:val="0"/>
                                          <w:marTop w:val="0"/>
                                          <w:marBottom w:val="0"/>
                                          <w:divBdr>
                                            <w:top w:val="none" w:sz="0" w:space="0" w:color="auto"/>
                                            <w:left w:val="none" w:sz="0" w:space="0" w:color="auto"/>
                                            <w:bottom w:val="none" w:sz="0" w:space="0" w:color="auto"/>
                                            <w:right w:val="none" w:sz="0" w:space="0" w:color="auto"/>
                                          </w:divBdr>
                                          <w:divsChild>
                                            <w:div w:id="1533574014">
                                              <w:marLeft w:val="0"/>
                                              <w:marRight w:val="0"/>
                                              <w:marTop w:val="0"/>
                                              <w:marBottom w:val="0"/>
                                              <w:divBdr>
                                                <w:top w:val="none" w:sz="0" w:space="0" w:color="auto"/>
                                                <w:left w:val="none" w:sz="0" w:space="0" w:color="auto"/>
                                                <w:bottom w:val="none" w:sz="0" w:space="0" w:color="auto"/>
                                                <w:right w:val="none" w:sz="0" w:space="0" w:color="auto"/>
                                              </w:divBdr>
                                              <w:divsChild>
                                                <w:div w:id="1454054674">
                                                  <w:marLeft w:val="0"/>
                                                  <w:marRight w:val="0"/>
                                                  <w:marTop w:val="0"/>
                                                  <w:marBottom w:val="0"/>
                                                  <w:divBdr>
                                                    <w:top w:val="none" w:sz="0" w:space="0" w:color="auto"/>
                                                    <w:left w:val="none" w:sz="0" w:space="0" w:color="auto"/>
                                                    <w:bottom w:val="none" w:sz="0" w:space="0" w:color="auto"/>
                                                    <w:right w:val="none" w:sz="0" w:space="0" w:color="auto"/>
                                                  </w:divBdr>
                                                  <w:divsChild>
                                                    <w:div w:id="6010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65357">
                                          <w:marLeft w:val="0"/>
                                          <w:marRight w:val="0"/>
                                          <w:marTop w:val="0"/>
                                          <w:marBottom w:val="0"/>
                                          <w:divBdr>
                                            <w:top w:val="none" w:sz="0" w:space="0" w:color="auto"/>
                                            <w:left w:val="none" w:sz="0" w:space="0" w:color="auto"/>
                                            <w:bottom w:val="none" w:sz="0" w:space="0" w:color="auto"/>
                                            <w:right w:val="none" w:sz="0" w:space="0" w:color="auto"/>
                                          </w:divBdr>
                                          <w:divsChild>
                                            <w:div w:id="190919122">
                                              <w:marLeft w:val="0"/>
                                              <w:marRight w:val="0"/>
                                              <w:marTop w:val="0"/>
                                              <w:marBottom w:val="0"/>
                                              <w:divBdr>
                                                <w:top w:val="none" w:sz="0" w:space="0" w:color="auto"/>
                                                <w:left w:val="none" w:sz="0" w:space="0" w:color="auto"/>
                                                <w:bottom w:val="none" w:sz="0" w:space="0" w:color="auto"/>
                                                <w:right w:val="none" w:sz="0" w:space="0" w:color="auto"/>
                                              </w:divBdr>
                                              <w:divsChild>
                                                <w:div w:id="1676423105">
                                                  <w:marLeft w:val="0"/>
                                                  <w:marRight w:val="0"/>
                                                  <w:marTop w:val="0"/>
                                                  <w:marBottom w:val="0"/>
                                                  <w:divBdr>
                                                    <w:top w:val="none" w:sz="0" w:space="0" w:color="auto"/>
                                                    <w:left w:val="none" w:sz="0" w:space="0" w:color="auto"/>
                                                    <w:bottom w:val="none" w:sz="0" w:space="0" w:color="auto"/>
                                                    <w:right w:val="none" w:sz="0" w:space="0" w:color="auto"/>
                                                  </w:divBdr>
                                                  <w:divsChild>
                                                    <w:div w:id="107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910885">
      <w:bodyDiv w:val="1"/>
      <w:marLeft w:val="0"/>
      <w:marRight w:val="0"/>
      <w:marTop w:val="0"/>
      <w:marBottom w:val="0"/>
      <w:divBdr>
        <w:top w:val="none" w:sz="0" w:space="0" w:color="auto"/>
        <w:left w:val="none" w:sz="0" w:space="0" w:color="auto"/>
        <w:bottom w:val="none" w:sz="0" w:space="0" w:color="auto"/>
        <w:right w:val="none" w:sz="0" w:space="0" w:color="auto"/>
      </w:divBdr>
    </w:div>
    <w:div w:id="1010986139">
      <w:bodyDiv w:val="1"/>
      <w:marLeft w:val="0"/>
      <w:marRight w:val="0"/>
      <w:marTop w:val="0"/>
      <w:marBottom w:val="0"/>
      <w:divBdr>
        <w:top w:val="none" w:sz="0" w:space="0" w:color="auto"/>
        <w:left w:val="none" w:sz="0" w:space="0" w:color="auto"/>
        <w:bottom w:val="none" w:sz="0" w:space="0" w:color="auto"/>
        <w:right w:val="none" w:sz="0" w:space="0" w:color="auto"/>
      </w:divBdr>
      <w:divsChild>
        <w:div w:id="88696347">
          <w:marLeft w:val="0"/>
          <w:marRight w:val="0"/>
          <w:marTop w:val="0"/>
          <w:marBottom w:val="0"/>
          <w:divBdr>
            <w:top w:val="none" w:sz="0" w:space="0" w:color="auto"/>
            <w:left w:val="none" w:sz="0" w:space="0" w:color="auto"/>
            <w:bottom w:val="none" w:sz="0" w:space="0" w:color="auto"/>
            <w:right w:val="none" w:sz="0" w:space="0" w:color="auto"/>
          </w:divBdr>
          <w:divsChild>
            <w:div w:id="1512332004">
              <w:marLeft w:val="0"/>
              <w:marRight w:val="0"/>
              <w:marTop w:val="0"/>
              <w:marBottom w:val="0"/>
              <w:divBdr>
                <w:top w:val="none" w:sz="0" w:space="0" w:color="auto"/>
                <w:left w:val="none" w:sz="0" w:space="0" w:color="auto"/>
                <w:bottom w:val="none" w:sz="0" w:space="0" w:color="auto"/>
                <w:right w:val="none" w:sz="0" w:space="0" w:color="auto"/>
              </w:divBdr>
              <w:divsChild>
                <w:div w:id="134029016">
                  <w:marLeft w:val="0"/>
                  <w:marRight w:val="0"/>
                  <w:marTop w:val="0"/>
                  <w:marBottom w:val="0"/>
                  <w:divBdr>
                    <w:top w:val="none" w:sz="0" w:space="0" w:color="auto"/>
                    <w:left w:val="none" w:sz="0" w:space="0" w:color="auto"/>
                    <w:bottom w:val="none" w:sz="0" w:space="0" w:color="auto"/>
                    <w:right w:val="none" w:sz="0" w:space="0" w:color="auto"/>
                  </w:divBdr>
                  <w:divsChild>
                    <w:div w:id="277219639">
                      <w:marLeft w:val="0"/>
                      <w:marRight w:val="0"/>
                      <w:marTop w:val="0"/>
                      <w:marBottom w:val="0"/>
                      <w:divBdr>
                        <w:top w:val="none" w:sz="0" w:space="0" w:color="auto"/>
                        <w:left w:val="none" w:sz="0" w:space="0" w:color="auto"/>
                        <w:bottom w:val="none" w:sz="0" w:space="0" w:color="auto"/>
                        <w:right w:val="none" w:sz="0" w:space="0" w:color="auto"/>
                      </w:divBdr>
                      <w:divsChild>
                        <w:div w:id="569848042">
                          <w:marLeft w:val="0"/>
                          <w:marRight w:val="0"/>
                          <w:marTop w:val="0"/>
                          <w:marBottom w:val="0"/>
                          <w:divBdr>
                            <w:top w:val="none" w:sz="0" w:space="0" w:color="auto"/>
                            <w:left w:val="none" w:sz="0" w:space="0" w:color="auto"/>
                            <w:bottom w:val="none" w:sz="0" w:space="0" w:color="auto"/>
                            <w:right w:val="none" w:sz="0" w:space="0" w:color="auto"/>
                          </w:divBdr>
                          <w:divsChild>
                            <w:div w:id="395977331">
                              <w:marLeft w:val="0"/>
                              <w:marRight w:val="0"/>
                              <w:marTop w:val="0"/>
                              <w:marBottom w:val="0"/>
                              <w:divBdr>
                                <w:top w:val="none" w:sz="0" w:space="0" w:color="auto"/>
                                <w:left w:val="none" w:sz="0" w:space="0" w:color="auto"/>
                                <w:bottom w:val="none" w:sz="0" w:space="0" w:color="auto"/>
                                <w:right w:val="none" w:sz="0" w:space="0" w:color="auto"/>
                              </w:divBdr>
                              <w:divsChild>
                                <w:div w:id="2022734000">
                                  <w:marLeft w:val="0"/>
                                  <w:marRight w:val="0"/>
                                  <w:marTop w:val="0"/>
                                  <w:marBottom w:val="0"/>
                                  <w:divBdr>
                                    <w:top w:val="none" w:sz="0" w:space="0" w:color="auto"/>
                                    <w:left w:val="none" w:sz="0" w:space="0" w:color="auto"/>
                                    <w:bottom w:val="none" w:sz="0" w:space="0" w:color="auto"/>
                                    <w:right w:val="none" w:sz="0" w:space="0" w:color="auto"/>
                                  </w:divBdr>
                                  <w:divsChild>
                                    <w:div w:id="93370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892730">
      <w:bodyDiv w:val="1"/>
      <w:marLeft w:val="0"/>
      <w:marRight w:val="0"/>
      <w:marTop w:val="0"/>
      <w:marBottom w:val="0"/>
      <w:divBdr>
        <w:top w:val="none" w:sz="0" w:space="0" w:color="auto"/>
        <w:left w:val="none" w:sz="0" w:space="0" w:color="auto"/>
        <w:bottom w:val="none" w:sz="0" w:space="0" w:color="auto"/>
        <w:right w:val="none" w:sz="0" w:space="0" w:color="auto"/>
      </w:divBdr>
    </w:div>
    <w:div w:id="1020231466">
      <w:bodyDiv w:val="1"/>
      <w:marLeft w:val="0"/>
      <w:marRight w:val="0"/>
      <w:marTop w:val="0"/>
      <w:marBottom w:val="0"/>
      <w:divBdr>
        <w:top w:val="none" w:sz="0" w:space="0" w:color="auto"/>
        <w:left w:val="none" w:sz="0" w:space="0" w:color="auto"/>
        <w:bottom w:val="none" w:sz="0" w:space="0" w:color="auto"/>
        <w:right w:val="none" w:sz="0" w:space="0" w:color="auto"/>
      </w:divBdr>
    </w:div>
    <w:div w:id="1021669253">
      <w:bodyDiv w:val="1"/>
      <w:marLeft w:val="0"/>
      <w:marRight w:val="0"/>
      <w:marTop w:val="0"/>
      <w:marBottom w:val="0"/>
      <w:divBdr>
        <w:top w:val="none" w:sz="0" w:space="0" w:color="auto"/>
        <w:left w:val="none" w:sz="0" w:space="0" w:color="auto"/>
        <w:bottom w:val="none" w:sz="0" w:space="0" w:color="auto"/>
        <w:right w:val="none" w:sz="0" w:space="0" w:color="auto"/>
      </w:divBdr>
    </w:div>
    <w:div w:id="1033070819">
      <w:bodyDiv w:val="1"/>
      <w:marLeft w:val="0"/>
      <w:marRight w:val="0"/>
      <w:marTop w:val="0"/>
      <w:marBottom w:val="0"/>
      <w:divBdr>
        <w:top w:val="none" w:sz="0" w:space="0" w:color="auto"/>
        <w:left w:val="none" w:sz="0" w:space="0" w:color="auto"/>
        <w:bottom w:val="none" w:sz="0" w:space="0" w:color="auto"/>
        <w:right w:val="none" w:sz="0" w:space="0" w:color="auto"/>
      </w:divBdr>
    </w:div>
    <w:div w:id="1044600400">
      <w:bodyDiv w:val="1"/>
      <w:marLeft w:val="0"/>
      <w:marRight w:val="0"/>
      <w:marTop w:val="0"/>
      <w:marBottom w:val="0"/>
      <w:divBdr>
        <w:top w:val="none" w:sz="0" w:space="0" w:color="auto"/>
        <w:left w:val="none" w:sz="0" w:space="0" w:color="auto"/>
        <w:bottom w:val="none" w:sz="0" w:space="0" w:color="auto"/>
        <w:right w:val="none" w:sz="0" w:space="0" w:color="auto"/>
      </w:divBdr>
    </w:div>
    <w:div w:id="1051344373">
      <w:bodyDiv w:val="1"/>
      <w:marLeft w:val="0"/>
      <w:marRight w:val="0"/>
      <w:marTop w:val="0"/>
      <w:marBottom w:val="0"/>
      <w:divBdr>
        <w:top w:val="none" w:sz="0" w:space="0" w:color="auto"/>
        <w:left w:val="none" w:sz="0" w:space="0" w:color="auto"/>
        <w:bottom w:val="none" w:sz="0" w:space="0" w:color="auto"/>
        <w:right w:val="none" w:sz="0" w:space="0" w:color="auto"/>
      </w:divBdr>
    </w:div>
    <w:div w:id="1072041576">
      <w:bodyDiv w:val="1"/>
      <w:marLeft w:val="0"/>
      <w:marRight w:val="0"/>
      <w:marTop w:val="0"/>
      <w:marBottom w:val="0"/>
      <w:divBdr>
        <w:top w:val="none" w:sz="0" w:space="0" w:color="auto"/>
        <w:left w:val="none" w:sz="0" w:space="0" w:color="auto"/>
        <w:bottom w:val="none" w:sz="0" w:space="0" w:color="auto"/>
        <w:right w:val="none" w:sz="0" w:space="0" w:color="auto"/>
      </w:divBdr>
      <w:divsChild>
        <w:div w:id="114836590">
          <w:marLeft w:val="0"/>
          <w:marRight w:val="0"/>
          <w:marTop w:val="0"/>
          <w:marBottom w:val="0"/>
          <w:divBdr>
            <w:top w:val="none" w:sz="0" w:space="0" w:color="auto"/>
            <w:left w:val="none" w:sz="0" w:space="0" w:color="auto"/>
            <w:bottom w:val="none" w:sz="0" w:space="0" w:color="auto"/>
            <w:right w:val="none" w:sz="0" w:space="0" w:color="auto"/>
          </w:divBdr>
          <w:divsChild>
            <w:div w:id="1600723780">
              <w:marLeft w:val="0"/>
              <w:marRight w:val="0"/>
              <w:marTop w:val="0"/>
              <w:marBottom w:val="0"/>
              <w:divBdr>
                <w:top w:val="none" w:sz="0" w:space="0" w:color="auto"/>
                <w:left w:val="none" w:sz="0" w:space="0" w:color="auto"/>
                <w:bottom w:val="none" w:sz="0" w:space="0" w:color="auto"/>
                <w:right w:val="none" w:sz="0" w:space="0" w:color="auto"/>
              </w:divBdr>
              <w:divsChild>
                <w:div w:id="1271476056">
                  <w:marLeft w:val="0"/>
                  <w:marRight w:val="0"/>
                  <w:marTop w:val="0"/>
                  <w:marBottom w:val="0"/>
                  <w:divBdr>
                    <w:top w:val="none" w:sz="0" w:space="0" w:color="auto"/>
                    <w:left w:val="none" w:sz="0" w:space="0" w:color="auto"/>
                    <w:bottom w:val="none" w:sz="0" w:space="0" w:color="auto"/>
                    <w:right w:val="none" w:sz="0" w:space="0" w:color="auto"/>
                  </w:divBdr>
                  <w:divsChild>
                    <w:div w:id="1873222043">
                      <w:marLeft w:val="0"/>
                      <w:marRight w:val="0"/>
                      <w:marTop w:val="0"/>
                      <w:marBottom w:val="0"/>
                      <w:divBdr>
                        <w:top w:val="none" w:sz="0" w:space="0" w:color="auto"/>
                        <w:left w:val="none" w:sz="0" w:space="0" w:color="auto"/>
                        <w:bottom w:val="none" w:sz="0" w:space="0" w:color="auto"/>
                        <w:right w:val="none" w:sz="0" w:space="0" w:color="auto"/>
                      </w:divBdr>
                      <w:divsChild>
                        <w:div w:id="179855883">
                          <w:marLeft w:val="0"/>
                          <w:marRight w:val="0"/>
                          <w:marTop w:val="0"/>
                          <w:marBottom w:val="0"/>
                          <w:divBdr>
                            <w:top w:val="none" w:sz="0" w:space="0" w:color="auto"/>
                            <w:left w:val="none" w:sz="0" w:space="0" w:color="auto"/>
                            <w:bottom w:val="none" w:sz="0" w:space="0" w:color="auto"/>
                            <w:right w:val="none" w:sz="0" w:space="0" w:color="auto"/>
                          </w:divBdr>
                          <w:divsChild>
                            <w:div w:id="409542592">
                              <w:marLeft w:val="0"/>
                              <w:marRight w:val="0"/>
                              <w:marTop w:val="0"/>
                              <w:marBottom w:val="0"/>
                              <w:divBdr>
                                <w:top w:val="none" w:sz="0" w:space="0" w:color="auto"/>
                                <w:left w:val="none" w:sz="0" w:space="0" w:color="auto"/>
                                <w:bottom w:val="none" w:sz="0" w:space="0" w:color="auto"/>
                                <w:right w:val="none" w:sz="0" w:space="0" w:color="auto"/>
                              </w:divBdr>
                              <w:divsChild>
                                <w:div w:id="1770159604">
                                  <w:marLeft w:val="0"/>
                                  <w:marRight w:val="0"/>
                                  <w:marTop w:val="0"/>
                                  <w:marBottom w:val="0"/>
                                  <w:divBdr>
                                    <w:top w:val="none" w:sz="0" w:space="0" w:color="auto"/>
                                    <w:left w:val="none" w:sz="0" w:space="0" w:color="auto"/>
                                    <w:bottom w:val="none" w:sz="0" w:space="0" w:color="auto"/>
                                    <w:right w:val="none" w:sz="0" w:space="0" w:color="auto"/>
                                  </w:divBdr>
                                  <w:divsChild>
                                    <w:div w:id="12729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749049">
      <w:bodyDiv w:val="1"/>
      <w:marLeft w:val="0"/>
      <w:marRight w:val="0"/>
      <w:marTop w:val="0"/>
      <w:marBottom w:val="0"/>
      <w:divBdr>
        <w:top w:val="none" w:sz="0" w:space="0" w:color="auto"/>
        <w:left w:val="none" w:sz="0" w:space="0" w:color="auto"/>
        <w:bottom w:val="none" w:sz="0" w:space="0" w:color="auto"/>
        <w:right w:val="none" w:sz="0" w:space="0" w:color="auto"/>
      </w:divBdr>
      <w:divsChild>
        <w:div w:id="766583208">
          <w:marLeft w:val="0"/>
          <w:marRight w:val="0"/>
          <w:marTop w:val="0"/>
          <w:marBottom w:val="0"/>
          <w:divBdr>
            <w:top w:val="none" w:sz="0" w:space="0" w:color="auto"/>
            <w:left w:val="none" w:sz="0" w:space="0" w:color="auto"/>
            <w:bottom w:val="none" w:sz="0" w:space="0" w:color="auto"/>
            <w:right w:val="none" w:sz="0" w:space="0" w:color="auto"/>
          </w:divBdr>
          <w:divsChild>
            <w:div w:id="328875417">
              <w:marLeft w:val="0"/>
              <w:marRight w:val="0"/>
              <w:marTop w:val="0"/>
              <w:marBottom w:val="0"/>
              <w:divBdr>
                <w:top w:val="none" w:sz="0" w:space="0" w:color="auto"/>
                <w:left w:val="none" w:sz="0" w:space="0" w:color="auto"/>
                <w:bottom w:val="none" w:sz="0" w:space="0" w:color="auto"/>
                <w:right w:val="none" w:sz="0" w:space="0" w:color="auto"/>
              </w:divBdr>
              <w:divsChild>
                <w:div w:id="1786658507">
                  <w:marLeft w:val="0"/>
                  <w:marRight w:val="0"/>
                  <w:marTop w:val="0"/>
                  <w:marBottom w:val="0"/>
                  <w:divBdr>
                    <w:top w:val="none" w:sz="0" w:space="0" w:color="auto"/>
                    <w:left w:val="none" w:sz="0" w:space="0" w:color="auto"/>
                    <w:bottom w:val="none" w:sz="0" w:space="0" w:color="auto"/>
                    <w:right w:val="none" w:sz="0" w:space="0" w:color="auto"/>
                  </w:divBdr>
                  <w:divsChild>
                    <w:div w:id="502934937">
                      <w:marLeft w:val="0"/>
                      <w:marRight w:val="0"/>
                      <w:marTop w:val="0"/>
                      <w:marBottom w:val="0"/>
                      <w:divBdr>
                        <w:top w:val="none" w:sz="0" w:space="0" w:color="auto"/>
                        <w:left w:val="none" w:sz="0" w:space="0" w:color="auto"/>
                        <w:bottom w:val="none" w:sz="0" w:space="0" w:color="auto"/>
                        <w:right w:val="none" w:sz="0" w:space="0" w:color="auto"/>
                      </w:divBdr>
                      <w:divsChild>
                        <w:div w:id="1519075493">
                          <w:marLeft w:val="0"/>
                          <w:marRight w:val="0"/>
                          <w:marTop w:val="0"/>
                          <w:marBottom w:val="0"/>
                          <w:divBdr>
                            <w:top w:val="none" w:sz="0" w:space="0" w:color="auto"/>
                            <w:left w:val="none" w:sz="0" w:space="0" w:color="auto"/>
                            <w:bottom w:val="none" w:sz="0" w:space="0" w:color="auto"/>
                            <w:right w:val="none" w:sz="0" w:space="0" w:color="auto"/>
                          </w:divBdr>
                          <w:divsChild>
                            <w:div w:id="1618411546">
                              <w:marLeft w:val="0"/>
                              <w:marRight w:val="0"/>
                              <w:marTop w:val="0"/>
                              <w:marBottom w:val="0"/>
                              <w:divBdr>
                                <w:top w:val="none" w:sz="0" w:space="0" w:color="auto"/>
                                <w:left w:val="none" w:sz="0" w:space="0" w:color="auto"/>
                                <w:bottom w:val="none" w:sz="0" w:space="0" w:color="auto"/>
                                <w:right w:val="none" w:sz="0" w:space="0" w:color="auto"/>
                              </w:divBdr>
                              <w:divsChild>
                                <w:div w:id="1688168484">
                                  <w:marLeft w:val="0"/>
                                  <w:marRight w:val="0"/>
                                  <w:marTop w:val="0"/>
                                  <w:marBottom w:val="0"/>
                                  <w:divBdr>
                                    <w:top w:val="none" w:sz="0" w:space="0" w:color="auto"/>
                                    <w:left w:val="none" w:sz="0" w:space="0" w:color="auto"/>
                                    <w:bottom w:val="none" w:sz="0" w:space="0" w:color="auto"/>
                                    <w:right w:val="none" w:sz="0" w:space="0" w:color="auto"/>
                                  </w:divBdr>
                                  <w:divsChild>
                                    <w:div w:id="17738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115661">
      <w:bodyDiv w:val="1"/>
      <w:marLeft w:val="0"/>
      <w:marRight w:val="0"/>
      <w:marTop w:val="0"/>
      <w:marBottom w:val="0"/>
      <w:divBdr>
        <w:top w:val="none" w:sz="0" w:space="0" w:color="auto"/>
        <w:left w:val="none" w:sz="0" w:space="0" w:color="auto"/>
        <w:bottom w:val="none" w:sz="0" w:space="0" w:color="auto"/>
        <w:right w:val="none" w:sz="0" w:space="0" w:color="auto"/>
      </w:divBdr>
    </w:div>
    <w:div w:id="1111431633">
      <w:bodyDiv w:val="1"/>
      <w:marLeft w:val="0"/>
      <w:marRight w:val="0"/>
      <w:marTop w:val="0"/>
      <w:marBottom w:val="0"/>
      <w:divBdr>
        <w:top w:val="none" w:sz="0" w:space="0" w:color="auto"/>
        <w:left w:val="none" w:sz="0" w:space="0" w:color="auto"/>
        <w:bottom w:val="none" w:sz="0" w:space="0" w:color="auto"/>
        <w:right w:val="none" w:sz="0" w:space="0" w:color="auto"/>
      </w:divBdr>
    </w:div>
    <w:div w:id="1126851607">
      <w:bodyDiv w:val="1"/>
      <w:marLeft w:val="0"/>
      <w:marRight w:val="0"/>
      <w:marTop w:val="0"/>
      <w:marBottom w:val="0"/>
      <w:divBdr>
        <w:top w:val="none" w:sz="0" w:space="0" w:color="auto"/>
        <w:left w:val="none" w:sz="0" w:space="0" w:color="auto"/>
        <w:bottom w:val="none" w:sz="0" w:space="0" w:color="auto"/>
        <w:right w:val="none" w:sz="0" w:space="0" w:color="auto"/>
      </w:divBdr>
    </w:div>
    <w:div w:id="1149400212">
      <w:bodyDiv w:val="1"/>
      <w:marLeft w:val="0"/>
      <w:marRight w:val="0"/>
      <w:marTop w:val="0"/>
      <w:marBottom w:val="0"/>
      <w:divBdr>
        <w:top w:val="none" w:sz="0" w:space="0" w:color="auto"/>
        <w:left w:val="none" w:sz="0" w:space="0" w:color="auto"/>
        <w:bottom w:val="none" w:sz="0" w:space="0" w:color="auto"/>
        <w:right w:val="none" w:sz="0" w:space="0" w:color="auto"/>
      </w:divBdr>
    </w:div>
    <w:div w:id="1161312641">
      <w:bodyDiv w:val="1"/>
      <w:marLeft w:val="0"/>
      <w:marRight w:val="0"/>
      <w:marTop w:val="0"/>
      <w:marBottom w:val="0"/>
      <w:divBdr>
        <w:top w:val="none" w:sz="0" w:space="0" w:color="auto"/>
        <w:left w:val="none" w:sz="0" w:space="0" w:color="auto"/>
        <w:bottom w:val="none" w:sz="0" w:space="0" w:color="auto"/>
        <w:right w:val="none" w:sz="0" w:space="0" w:color="auto"/>
      </w:divBdr>
    </w:div>
    <w:div w:id="1179198325">
      <w:bodyDiv w:val="1"/>
      <w:marLeft w:val="0"/>
      <w:marRight w:val="0"/>
      <w:marTop w:val="0"/>
      <w:marBottom w:val="0"/>
      <w:divBdr>
        <w:top w:val="none" w:sz="0" w:space="0" w:color="auto"/>
        <w:left w:val="none" w:sz="0" w:space="0" w:color="auto"/>
        <w:bottom w:val="none" w:sz="0" w:space="0" w:color="auto"/>
        <w:right w:val="none" w:sz="0" w:space="0" w:color="auto"/>
      </w:divBdr>
    </w:div>
    <w:div w:id="1183519789">
      <w:bodyDiv w:val="1"/>
      <w:marLeft w:val="0"/>
      <w:marRight w:val="0"/>
      <w:marTop w:val="0"/>
      <w:marBottom w:val="0"/>
      <w:divBdr>
        <w:top w:val="none" w:sz="0" w:space="0" w:color="auto"/>
        <w:left w:val="none" w:sz="0" w:space="0" w:color="auto"/>
        <w:bottom w:val="none" w:sz="0" w:space="0" w:color="auto"/>
        <w:right w:val="none" w:sz="0" w:space="0" w:color="auto"/>
      </w:divBdr>
    </w:div>
    <w:div w:id="1213156041">
      <w:bodyDiv w:val="1"/>
      <w:marLeft w:val="0"/>
      <w:marRight w:val="0"/>
      <w:marTop w:val="0"/>
      <w:marBottom w:val="0"/>
      <w:divBdr>
        <w:top w:val="none" w:sz="0" w:space="0" w:color="auto"/>
        <w:left w:val="none" w:sz="0" w:space="0" w:color="auto"/>
        <w:bottom w:val="none" w:sz="0" w:space="0" w:color="auto"/>
        <w:right w:val="none" w:sz="0" w:space="0" w:color="auto"/>
      </w:divBdr>
      <w:divsChild>
        <w:div w:id="777067343">
          <w:marLeft w:val="0"/>
          <w:marRight w:val="0"/>
          <w:marTop w:val="0"/>
          <w:marBottom w:val="0"/>
          <w:divBdr>
            <w:top w:val="none" w:sz="0" w:space="0" w:color="auto"/>
            <w:left w:val="none" w:sz="0" w:space="0" w:color="auto"/>
            <w:bottom w:val="none" w:sz="0" w:space="0" w:color="auto"/>
            <w:right w:val="none" w:sz="0" w:space="0" w:color="auto"/>
          </w:divBdr>
          <w:divsChild>
            <w:div w:id="1818716642">
              <w:marLeft w:val="0"/>
              <w:marRight w:val="0"/>
              <w:marTop w:val="0"/>
              <w:marBottom w:val="0"/>
              <w:divBdr>
                <w:top w:val="none" w:sz="0" w:space="0" w:color="auto"/>
                <w:left w:val="none" w:sz="0" w:space="0" w:color="auto"/>
                <w:bottom w:val="none" w:sz="0" w:space="0" w:color="auto"/>
                <w:right w:val="none" w:sz="0" w:space="0" w:color="auto"/>
              </w:divBdr>
              <w:divsChild>
                <w:div w:id="11189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55637">
      <w:bodyDiv w:val="1"/>
      <w:marLeft w:val="0"/>
      <w:marRight w:val="0"/>
      <w:marTop w:val="0"/>
      <w:marBottom w:val="0"/>
      <w:divBdr>
        <w:top w:val="none" w:sz="0" w:space="0" w:color="auto"/>
        <w:left w:val="none" w:sz="0" w:space="0" w:color="auto"/>
        <w:bottom w:val="none" w:sz="0" w:space="0" w:color="auto"/>
        <w:right w:val="none" w:sz="0" w:space="0" w:color="auto"/>
      </w:divBdr>
    </w:div>
    <w:div w:id="1218006451">
      <w:bodyDiv w:val="1"/>
      <w:marLeft w:val="0"/>
      <w:marRight w:val="0"/>
      <w:marTop w:val="0"/>
      <w:marBottom w:val="0"/>
      <w:divBdr>
        <w:top w:val="none" w:sz="0" w:space="0" w:color="auto"/>
        <w:left w:val="none" w:sz="0" w:space="0" w:color="auto"/>
        <w:bottom w:val="none" w:sz="0" w:space="0" w:color="auto"/>
        <w:right w:val="none" w:sz="0" w:space="0" w:color="auto"/>
      </w:divBdr>
    </w:div>
    <w:div w:id="1226841662">
      <w:bodyDiv w:val="1"/>
      <w:marLeft w:val="0"/>
      <w:marRight w:val="0"/>
      <w:marTop w:val="0"/>
      <w:marBottom w:val="0"/>
      <w:divBdr>
        <w:top w:val="none" w:sz="0" w:space="0" w:color="auto"/>
        <w:left w:val="none" w:sz="0" w:space="0" w:color="auto"/>
        <w:bottom w:val="none" w:sz="0" w:space="0" w:color="auto"/>
        <w:right w:val="none" w:sz="0" w:space="0" w:color="auto"/>
      </w:divBdr>
    </w:div>
    <w:div w:id="1227228194">
      <w:bodyDiv w:val="1"/>
      <w:marLeft w:val="0"/>
      <w:marRight w:val="0"/>
      <w:marTop w:val="0"/>
      <w:marBottom w:val="0"/>
      <w:divBdr>
        <w:top w:val="none" w:sz="0" w:space="0" w:color="auto"/>
        <w:left w:val="none" w:sz="0" w:space="0" w:color="auto"/>
        <w:bottom w:val="none" w:sz="0" w:space="0" w:color="auto"/>
        <w:right w:val="none" w:sz="0" w:space="0" w:color="auto"/>
      </w:divBdr>
    </w:div>
    <w:div w:id="1229028619">
      <w:bodyDiv w:val="1"/>
      <w:marLeft w:val="0"/>
      <w:marRight w:val="0"/>
      <w:marTop w:val="0"/>
      <w:marBottom w:val="0"/>
      <w:divBdr>
        <w:top w:val="none" w:sz="0" w:space="0" w:color="auto"/>
        <w:left w:val="none" w:sz="0" w:space="0" w:color="auto"/>
        <w:bottom w:val="none" w:sz="0" w:space="0" w:color="auto"/>
        <w:right w:val="none" w:sz="0" w:space="0" w:color="auto"/>
      </w:divBdr>
      <w:divsChild>
        <w:div w:id="1662153164">
          <w:marLeft w:val="0"/>
          <w:marRight w:val="0"/>
          <w:marTop w:val="0"/>
          <w:marBottom w:val="0"/>
          <w:divBdr>
            <w:top w:val="none" w:sz="0" w:space="0" w:color="auto"/>
            <w:left w:val="none" w:sz="0" w:space="0" w:color="auto"/>
            <w:bottom w:val="none" w:sz="0" w:space="0" w:color="auto"/>
            <w:right w:val="none" w:sz="0" w:space="0" w:color="auto"/>
          </w:divBdr>
          <w:divsChild>
            <w:div w:id="1244801870">
              <w:marLeft w:val="0"/>
              <w:marRight w:val="0"/>
              <w:marTop w:val="0"/>
              <w:marBottom w:val="0"/>
              <w:divBdr>
                <w:top w:val="none" w:sz="0" w:space="0" w:color="auto"/>
                <w:left w:val="none" w:sz="0" w:space="0" w:color="auto"/>
                <w:bottom w:val="none" w:sz="0" w:space="0" w:color="auto"/>
                <w:right w:val="none" w:sz="0" w:space="0" w:color="auto"/>
              </w:divBdr>
              <w:divsChild>
                <w:div w:id="2067989229">
                  <w:marLeft w:val="0"/>
                  <w:marRight w:val="0"/>
                  <w:marTop w:val="0"/>
                  <w:marBottom w:val="0"/>
                  <w:divBdr>
                    <w:top w:val="none" w:sz="0" w:space="0" w:color="auto"/>
                    <w:left w:val="none" w:sz="0" w:space="0" w:color="auto"/>
                    <w:bottom w:val="none" w:sz="0" w:space="0" w:color="auto"/>
                    <w:right w:val="none" w:sz="0" w:space="0" w:color="auto"/>
                  </w:divBdr>
                  <w:divsChild>
                    <w:div w:id="7544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80319">
          <w:marLeft w:val="0"/>
          <w:marRight w:val="0"/>
          <w:marTop w:val="0"/>
          <w:marBottom w:val="0"/>
          <w:divBdr>
            <w:top w:val="none" w:sz="0" w:space="0" w:color="auto"/>
            <w:left w:val="none" w:sz="0" w:space="0" w:color="auto"/>
            <w:bottom w:val="none" w:sz="0" w:space="0" w:color="auto"/>
            <w:right w:val="none" w:sz="0" w:space="0" w:color="auto"/>
          </w:divBdr>
          <w:divsChild>
            <w:div w:id="907111114">
              <w:marLeft w:val="0"/>
              <w:marRight w:val="0"/>
              <w:marTop w:val="0"/>
              <w:marBottom w:val="0"/>
              <w:divBdr>
                <w:top w:val="none" w:sz="0" w:space="0" w:color="auto"/>
                <w:left w:val="none" w:sz="0" w:space="0" w:color="auto"/>
                <w:bottom w:val="none" w:sz="0" w:space="0" w:color="auto"/>
                <w:right w:val="none" w:sz="0" w:space="0" w:color="auto"/>
              </w:divBdr>
              <w:divsChild>
                <w:div w:id="654797442">
                  <w:marLeft w:val="0"/>
                  <w:marRight w:val="0"/>
                  <w:marTop w:val="0"/>
                  <w:marBottom w:val="0"/>
                  <w:divBdr>
                    <w:top w:val="none" w:sz="0" w:space="0" w:color="auto"/>
                    <w:left w:val="none" w:sz="0" w:space="0" w:color="auto"/>
                    <w:bottom w:val="none" w:sz="0" w:space="0" w:color="auto"/>
                    <w:right w:val="none" w:sz="0" w:space="0" w:color="auto"/>
                  </w:divBdr>
                  <w:divsChild>
                    <w:div w:id="9713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618185">
      <w:bodyDiv w:val="1"/>
      <w:marLeft w:val="0"/>
      <w:marRight w:val="0"/>
      <w:marTop w:val="0"/>
      <w:marBottom w:val="0"/>
      <w:divBdr>
        <w:top w:val="none" w:sz="0" w:space="0" w:color="auto"/>
        <w:left w:val="none" w:sz="0" w:space="0" w:color="auto"/>
        <w:bottom w:val="none" w:sz="0" w:space="0" w:color="auto"/>
        <w:right w:val="none" w:sz="0" w:space="0" w:color="auto"/>
      </w:divBdr>
    </w:div>
    <w:div w:id="1267423651">
      <w:bodyDiv w:val="1"/>
      <w:marLeft w:val="0"/>
      <w:marRight w:val="0"/>
      <w:marTop w:val="0"/>
      <w:marBottom w:val="0"/>
      <w:divBdr>
        <w:top w:val="none" w:sz="0" w:space="0" w:color="auto"/>
        <w:left w:val="none" w:sz="0" w:space="0" w:color="auto"/>
        <w:bottom w:val="none" w:sz="0" w:space="0" w:color="auto"/>
        <w:right w:val="none" w:sz="0" w:space="0" w:color="auto"/>
      </w:divBdr>
    </w:div>
    <w:div w:id="1269773345">
      <w:bodyDiv w:val="1"/>
      <w:marLeft w:val="0"/>
      <w:marRight w:val="0"/>
      <w:marTop w:val="0"/>
      <w:marBottom w:val="0"/>
      <w:divBdr>
        <w:top w:val="none" w:sz="0" w:space="0" w:color="auto"/>
        <w:left w:val="none" w:sz="0" w:space="0" w:color="auto"/>
        <w:bottom w:val="none" w:sz="0" w:space="0" w:color="auto"/>
        <w:right w:val="none" w:sz="0" w:space="0" w:color="auto"/>
      </w:divBdr>
    </w:div>
    <w:div w:id="1284195947">
      <w:bodyDiv w:val="1"/>
      <w:marLeft w:val="0"/>
      <w:marRight w:val="0"/>
      <w:marTop w:val="0"/>
      <w:marBottom w:val="0"/>
      <w:divBdr>
        <w:top w:val="none" w:sz="0" w:space="0" w:color="auto"/>
        <w:left w:val="none" w:sz="0" w:space="0" w:color="auto"/>
        <w:bottom w:val="none" w:sz="0" w:space="0" w:color="auto"/>
        <w:right w:val="none" w:sz="0" w:space="0" w:color="auto"/>
      </w:divBdr>
    </w:div>
    <w:div w:id="1286304331">
      <w:bodyDiv w:val="1"/>
      <w:marLeft w:val="0"/>
      <w:marRight w:val="0"/>
      <w:marTop w:val="0"/>
      <w:marBottom w:val="0"/>
      <w:divBdr>
        <w:top w:val="none" w:sz="0" w:space="0" w:color="auto"/>
        <w:left w:val="none" w:sz="0" w:space="0" w:color="auto"/>
        <w:bottom w:val="none" w:sz="0" w:space="0" w:color="auto"/>
        <w:right w:val="none" w:sz="0" w:space="0" w:color="auto"/>
      </w:divBdr>
      <w:divsChild>
        <w:div w:id="1119488213">
          <w:marLeft w:val="0"/>
          <w:marRight w:val="0"/>
          <w:marTop w:val="0"/>
          <w:marBottom w:val="0"/>
          <w:divBdr>
            <w:top w:val="none" w:sz="0" w:space="0" w:color="auto"/>
            <w:left w:val="none" w:sz="0" w:space="0" w:color="auto"/>
            <w:bottom w:val="none" w:sz="0" w:space="0" w:color="auto"/>
            <w:right w:val="none" w:sz="0" w:space="0" w:color="auto"/>
          </w:divBdr>
          <w:divsChild>
            <w:div w:id="661467051">
              <w:marLeft w:val="0"/>
              <w:marRight w:val="0"/>
              <w:marTop w:val="0"/>
              <w:marBottom w:val="0"/>
              <w:divBdr>
                <w:top w:val="none" w:sz="0" w:space="0" w:color="auto"/>
                <w:left w:val="none" w:sz="0" w:space="0" w:color="auto"/>
                <w:bottom w:val="none" w:sz="0" w:space="0" w:color="auto"/>
                <w:right w:val="none" w:sz="0" w:space="0" w:color="auto"/>
              </w:divBdr>
              <w:divsChild>
                <w:div w:id="1235050957">
                  <w:marLeft w:val="0"/>
                  <w:marRight w:val="0"/>
                  <w:marTop w:val="0"/>
                  <w:marBottom w:val="0"/>
                  <w:divBdr>
                    <w:top w:val="none" w:sz="0" w:space="0" w:color="auto"/>
                    <w:left w:val="none" w:sz="0" w:space="0" w:color="auto"/>
                    <w:bottom w:val="none" w:sz="0" w:space="0" w:color="auto"/>
                    <w:right w:val="none" w:sz="0" w:space="0" w:color="auto"/>
                  </w:divBdr>
                  <w:divsChild>
                    <w:div w:id="9830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813350">
      <w:bodyDiv w:val="1"/>
      <w:marLeft w:val="0"/>
      <w:marRight w:val="0"/>
      <w:marTop w:val="0"/>
      <w:marBottom w:val="0"/>
      <w:divBdr>
        <w:top w:val="none" w:sz="0" w:space="0" w:color="auto"/>
        <w:left w:val="none" w:sz="0" w:space="0" w:color="auto"/>
        <w:bottom w:val="none" w:sz="0" w:space="0" w:color="auto"/>
        <w:right w:val="none" w:sz="0" w:space="0" w:color="auto"/>
      </w:divBdr>
    </w:div>
    <w:div w:id="1288897256">
      <w:bodyDiv w:val="1"/>
      <w:marLeft w:val="0"/>
      <w:marRight w:val="0"/>
      <w:marTop w:val="0"/>
      <w:marBottom w:val="0"/>
      <w:divBdr>
        <w:top w:val="none" w:sz="0" w:space="0" w:color="auto"/>
        <w:left w:val="none" w:sz="0" w:space="0" w:color="auto"/>
        <w:bottom w:val="none" w:sz="0" w:space="0" w:color="auto"/>
        <w:right w:val="none" w:sz="0" w:space="0" w:color="auto"/>
      </w:divBdr>
    </w:div>
    <w:div w:id="1289970778">
      <w:bodyDiv w:val="1"/>
      <w:marLeft w:val="0"/>
      <w:marRight w:val="0"/>
      <w:marTop w:val="0"/>
      <w:marBottom w:val="0"/>
      <w:divBdr>
        <w:top w:val="none" w:sz="0" w:space="0" w:color="auto"/>
        <w:left w:val="none" w:sz="0" w:space="0" w:color="auto"/>
        <w:bottom w:val="none" w:sz="0" w:space="0" w:color="auto"/>
        <w:right w:val="none" w:sz="0" w:space="0" w:color="auto"/>
      </w:divBdr>
    </w:div>
    <w:div w:id="1324626432">
      <w:bodyDiv w:val="1"/>
      <w:marLeft w:val="0"/>
      <w:marRight w:val="0"/>
      <w:marTop w:val="0"/>
      <w:marBottom w:val="0"/>
      <w:divBdr>
        <w:top w:val="none" w:sz="0" w:space="0" w:color="auto"/>
        <w:left w:val="none" w:sz="0" w:space="0" w:color="auto"/>
        <w:bottom w:val="none" w:sz="0" w:space="0" w:color="auto"/>
        <w:right w:val="none" w:sz="0" w:space="0" w:color="auto"/>
      </w:divBdr>
    </w:div>
    <w:div w:id="1336111784">
      <w:bodyDiv w:val="1"/>
      <w:marLeft w:val="0"/>
      <w:marRight w:val="0"/>
      <w:marTop w:val="0"/>
      <w:marBottom w:val="0"/>
      <w:divBdr>
        <w:top w:val="none" w:sz="0" w:space="0" w:color="auto"/>
        <w:left w:val="none" w:sz="0" w:space="0" w:color="auto"/>
        <w:bottom w:val="none" w:sz="0" w:space="0" w:color="auto"/>
        <w:right w:val="none" w:sz="0" w:space="0" w:color="auto"/>
      </w:divBdr>
    </w:div>
    <w:div w:id="1352339604">
      <w:bodyDiv w:val="1"/>
      <w:marLeft w:val="0"/>
      <w:marRight w:val="0"/>
      <w:marTop w:val="0"/>
      <w:marBottom w:val="0"/>
      <w:divBdr>
        <w:top w:val="none" w:sz="0" w:space="0" w:color="auto"/>
        <w:left w:val="none" w:sz="0" w:space="0" w:color="auto"/>
        <w:bottom w:val="none" w:sz="0" w:space="0" w:color="auto"/>
        <w:right w:val="none" w:sz="0" w:space="0" w:color="auto"/>
      </w:divBdr>
    </w:div>
    <w:div w:id="1361316412">
      <w:bodyDiv w:val="1"/>
      <w:marLeft w:val="0"/>
      <w:marRight w:val="0"/>
      <w:marTop w:val="0"/>
      <w:marBottom w:val="0"/>
      <w:divBdr>
        <w:top w:val="none" w:sz="0" w:space="0" w:color="auto"/>
        <w:left w:val="none" w:sz="0" w:space="0" w:color="auto"/>
        <w:bottom w:val="none" w:sz="0" w:space="0" w:color="auto"/>
        <w:right w:val="none" w:sz="0" w:space="0" w:color="auto"/>
      </w:divBdr>
    </w:div>
    <w:div w:id="1361859782">
      <w:bodyDiv w:val="1"/>
      <w:marLeft w:val="0"/>
      <w:marRight w:val="0"/>
      <w:marTop w:val="0"/>
      <w:marBottom w:val="0"/>
      <w:divBdr>
        <w:top w:val="none" w:sz="0" w:space="0" w:color="auto"/>
        <w:left w:val="none" w:sz="0" w:space="0" w:color="auto"/>
        <w:bottom w:val="none" w:sz="0" w:space="0" w:color="auto"/>
        <w:right w:val="none" w:sz="0" w:space="0" w:color="auto"/>
      </w:divBdr>
    </w:div>
    <w:div w:id="1364668216">
      <w:bodyDiv w:val="1"/>
      <w:marLeft w:val="0"/>
      <w:marRight w:val="0"/>
      <w:marTop w:val="0"/>
      <w:marBottom w:val="0"/>
      <w:divBdr>
        <w:top w:val="none" w:sz="0" w:space="0" w:color="auto"/>
        <w:left w:val="none" w:sz="0" w:space="0" w:color="auto"/>
        <w:bottom w:val="none" w:sz="0" w:space="0" w:color="auto"/>
        <w:right w:val="none" w:sz="0" w:space="0" w:color="auto"/>
      </w:divBdr>
      <w:divsChild>
        <w:div w:id="567306189">
          <w:marLeft w:val="0"/>
          <w:marRight w:val="0"/>
          <w:marTop w:val="0"/>
          <w:marBottom w:val="0"/>
          <w:divBdr>
            <w:top w:val="none" w:sz="0" w:space="0" w:color="auto"/>
            <w:left w:val="none" w:sz="0" w:space="0" w:color="auto"/>
            <w:bottom w:val="none" w:sz="0" w:space="0" w:color="auto"/>
            <w:right w:val="none" w:sz="0" w:space="0" w:color="auto"/>
          </w:divBdr>
          <w:divsChild>
            <w:div w:id="2046445197">
              <w:marLeft w:val="0"/>
              <w:marRight w:val="0"/>
              <w:marTop w:val="0"/>
              <w:marBottom w:val="0"/>
              <w:divBdr>
                <w:top w:val="none" w:sz="0" w:space="0" w:color="auto"/>
                <w:left w:val="none" w:sz="0" w:space="0" w:color="auto"/>
                <w:bottom w:val="none" w:sz="0" w:space="0" w:color="auto"/>
                <w:right w:val="none" w:sz="0" w:space="0" w:color="auto"/>
              </w:divBdr>
              <w:divsChild>
                <w:div w:id="2141461245">
                  <w:marLeft w:val="0"/>
                  <w:marRight w:val="0"/>
                  <w:marTop w:val="0"/>
                  <w:marBottom w:val="0"/>
                  <w:divBdr>
                    <w:top w:val="none" w:sz="0" w:space="0" w:color="auto"/>
                    <w:left w:val="none" w:sz="0" w:space="0" w:color="auto"/>
                    <w:bottom w:val="none" w:sz="0" w:space="0" w:color="auto"/>
                    <w:right w:val="none" w:sz="0" w:space="0" w:color="auto"/>
                  </w:divBdr>
                  <w:divsChild>
                    <w:div w:id="2718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198132">
          <w:marLeft w:val="0"/>
          <w:marRight w:val="0"/>
          <w:marTop w:val="0"/>
          <w:marBottom w:val="0"/>
          <w:divBdr>
            <w:top w:val="none" w:sz="0" w:space="0" w:color="auto"/>
            <w:left w:val="none" w:sz="0" w:space="0" w:color="auto"/>
            <w:bottom w:val="none" w:sz="0" w:space="0" w:color="auto"/>
            <w:right w:val="none" w:sz="0" w:space="0" w:color="auto"/>
          </w:divBdr>
          <w:divsChild>
            <w:div w:id="167404853">
              <w:marLeft w:val="0"/>
              <w:marRight w:val="0"/>
              <w:marTop w:val="0"/>
              <w:marBottom w:val="0"/>
              <w:divBdr>
                <w:top w:val="none" w:sz="0" w:space="0" w:color="auto"/>
                <w:left w:val="none" w:sz="0" w:space="0" w:color="auto"/>
                <w:bottom w:val="none" w:sz="0" w:space="0" w:color="auto"/>
                <w:right w:val="none" w:sz="0" w:space="0" w:color="auto"/>
              </w:divBdr>
              <w:divsChild>
                <w:div w:id="577135767">
                  <w:marLeft w:val="0"/>
                  <w:marRight w:val="0"/>
                  <w:marTop w:val="0"/>
                  <w:marBottom w:val="0"/>
                  <w:divBdr>
                    <w:top w:val="none" w:sz="0" w:space="0" w:color="auto"/>
                    <w:left w:val="none" w:sz="0" w:space="0" w:color="auto"/>
                    <w:bottom w:val="none" w:sz="0" w:space="0" w:color="auto"/>
                    <w:right w:val="none" w:sz="0" w:space="0" w:color="auto"/>
                  </w:divBdr>
                  <w:divsChild>
                    <w:div w:id="627861332">
                      <w:marLeft w:val="0"/>
                      <w:marRight w:val="0"/>
                      <w:marTop w:val="0"/>
                      <w:marBottom w:val="0"/>
                      <w:divBdr>
                        <w:top w:val="none" w:sz="0" w:space="0" w:color="auto"/>
                        <w:left w:val="none" w:sz="0" w:space="0" w:color="auto"/>
                        <w:bottom w:val="none" w:sz="0" w:space="0" w:color="auto"/>
                        <w:right w:val="none" w:sz="0" w:space="0" w:color="auto"/>
                      </w:divBdr>
                      <w:divsChild>
                        <w:div w:id="519247034">
                          <w:marLeft w:val="0"/>
                          <w:marRight w:val="0"/>
                          <w:marTop w:val="0"/>
                          <w:marBottom w:val="0"/>
                          <w:divBdr>
                            <w:top w:val="none" w:sz="0" w:space="0" w:color="auto"/>
                            <w:left w:val="none" w:sz="0" w:space="0" w:color="auto"/>
                            <w:bottom w:val="none" w:sz="0" w:space="0" w:color="auto"/>
                            <w:right w:val="none" w:sz="0" w:space="0" w:color="auto"/>
                          </w:divBdr>
                          <w:divsChild>
                            <w:div w:id="1089885197">
                              <w:marLeft w:val="0"/>
                              <w:marRight w:val="0"/>
                              <w:marTop w:val="0"/>
                              <w:marBottom w:val="0"/>
                              <w:divBdr>
                                <w:top w:val="none" w:sz="0" w:space="0" w:color="auto"/>
                                <w:left w:val="none" w:sz="0" w:space="0" w:color="auto"/>
                                <w:bottom w:val="none" w:sz="0" w:space="0" w:color="auto"/>
                                <w:right w:val="none" w:sz="0" w:space="0" w:color="auto"/>
                              </w:divBdr>
                              <w:divsChild>
                                <w:div w:id="1344551161">
                                  <w:marLeft w:val="0"/>
                                  <w:marRight w:val="0"/>
                                  <w:marTop w:val="0"/>
                                  <w:marBottom w:val="0"/>
                                  <w:divBdr>
                                    <w:top w:val="none" w:sz="0" w:space="0" w:color="auto"/>
                                    <w:left w:val="none" w:sz="0" w:space="0" w:color="auto"/>
                                    <w:bottom w:val="none" w:sz="0" w:space="0" w:color="auto"/>
                                    <w:right w:val="none" w:sz="0" w:space="0" w:color="auto"/>
                                  </w:divBdr>
                                  <w:divsChild>
                                    <w:div w:id="841773193">
                                      <w:marLeft w:val="0"/>
                                      <w:marRight w:val="0"/>
                                      <w:marTop w:val="0"/>
                                      <w:marBottom w:val="0"/>
                                      <w:divBdr>
                                        <w:top w:val="none" w:sz="0" w:space="0" w:color="auto"/>
                                        <w:left w:val="none" w:sz="0" w:space="0" w:color="auto"/>
                                        <w:bottom w:val="none" w:sz="0" w:space="0" w:color="auto"/>
                                        <w:right w:val="none" w:sz="0" w:space="0" w:color="auto"/>
                                      </w:divBdr>
                                      <w:divsChild>
                                        <w:div w:id="453211685">
                                          <w:marLeft w:val="0"/>
                                          <w:marRight w:val="0"/>
                                          <w:marTop w:val="0"/>
                                          <w:marBottom w:val="0"/>
                                          <w:divBdr>
                                            <w:top w:val="none" w:sz="0" w:space="0" w:color="auto"/>
                                            <w:left w:val="none" w:sz="0" w:space="0" w:color="auto"/>
                                            <w:bottom w:val="none" w:sz="0" w:space="0" w:color="auto"/>
                                            <w:right w:val="none" w:sz="0" w:space="0" w:color="auto"/>
                                          </w:divBdr>
                                          <w:divsChild>
                                            <w:div w:id="1556621522">
                                              <w:marLeft w:val="0"/>
                                              <w:marRight w:val="0"/>
                                              <w:marTop w:val="0"/>
                                              <w:marBottom w:val="0"/>
                                              <w:divBdr>
                                                <w:top w:val="none" w:sz="0" w:space="0" w:color="auto"/>
                                                <w:left w:val="none" w:sz="0" w:space="0" w:color="auto"/>
                                                <w:bottom w:val="none" w:sz="0" w:space="0" w:color="auto"/>
                                                <w:right w:val="none" w:sz="0" w:space="0" w:color="auto"/>
                                              </w:divBdr>
                                              <w:divsChild>
                                                <w:div w:id="2049718265">
                                                  <w:marLeft w:val="0"/>
                                                  <w:marRight w:val="0"/>
                                                  <w:marTop w:val="0"/>
                                                  <w:marBottom w:val="0"/>
                                                  <w:divBdr>
                                                    <w:top w:val="none" w:sz="0" w:space="0" w:color="auto"/>
                                                    <w:left w:val="none" w:sz="0" w:space="0" w:color="auto"/>
                                                    <w:bottom w:val="none" w:sz="0" w:space="0" w:color="auto"/>
                                                    <w:right w:val="none" w:sz="0" w:space="0" w:color="auto"/>
                                                  </w:divBdr>
                                                  <w:divsChild>
                                                    <w:div w:id="4264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24276">
                                          <w:marLeft w:val="0"/>
                                          <w:marRight w:val="0"/>
                                          <w:marTop w:val="0"/>
                                          <w:marBottom w:val="0"/>
                                          <w:divBdr>
                                            <w:top w:val="none" w:sz="0" w:space="0" w:color="auto"/>
                                            <w:left w:val="none" w:sz="0" w:space="0" w:color="auto"/>
                                            <w:bottom w:val="none" w:sz="0" w:space="0" w:color="auto"/>
                                            <w:right w:val="none" w:sz="0" w:space="0" w:color="auto"/>
                                          </w:divBdr>
                                          <w:divsChild>
                                            <w:div w:id="1429082786">
                                              <w:marLeft w:val="0"/>
                                              <w:marRight w:val="0"/>
                                              <w:marTop w:val="0"/>
                                              <w:marBottom w:val="0"/>
                                              <w:divBdr>
                                                <w:top w:val="none" w:sz="0" w:space="0" w:color="auto"/>
                                                <w:left w:val="none" w:sz="0" w:space="0" w:color="auto"/>
                                                <w:bottom w:val="none" w:sz="0" w:space="0" w:color="auto"/>
                                                <w:right w:val="none" w:sz="0" w:space="0" w:color="auto"/>
                                              </w:divBdr>
                                              <w:divsChild>
                                                <w:div w:id="1121807590">
                                                  <w:marLeft w:val="0"/>
                                                  <w:marRight w:val="0"/>
                                                  <w:marTop w:val="0"/>
                                                  <w:marBottom w:val="0"/>
                                                  <w:divBdr>
                                                    <w:top w:val="none" w:sz="0" w:space="0" w:color="auto"/>
                                                    <w:left w:val="none" w:sz="0" w:space="0" w:color="auto"/>
                                                    <w:bottom w:val="none" w:sz="0" w:space="0" w:color="auto"/>
                                                    <w:right w:val="none" w:sz="0" w:space="0" w:color="auto"/>
                                                  </w:divBdr>
                                                  <w:divsChild>
                                                    <w:div w:id="5396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690061">
      <w:bodyDiv w:val="1"/>
      <w:marLeft w:val="0"/>
      <w:marRight w:val="0"/>
      <w:marTop w:val="0"/>
      <w:marBottom w:val="0"/>
      <w:divBdr>
        <w:top w:val="none" w:sz="0" w:space="0" w:color="auto"/>
        <w:left w:val="none" w:sz="0" w:space="0" w:color="auto"/>
        <w:bottom w:val="none" w:sz="0" w:space="0" w:color="auto"/>
        <w:right w:val="none" w:sz="0" w:space="0" w:color="auto"/>
      </w:divBdr>
    </w:div>
    <w:div w:id="1386105186">
      <w:bodyDiv w:val="1"/>
      <w:marLeft w:val="0"/>
      <w:marRight w:val="0"/>
      <w:marTop w:val="0"/>
      <w:marBottom w:val="0"/>
      <w:divBdr>
        <w:top w:val="none" w:sz="0" w:space="0" w:color="auto"/>
        <w:left w:val="none" w:sz="0" w:space="0" w:color="auto"/>
        <w:bottom w:val="none" w:sz="0" w:space="0" w:color="auto"/>
        <w:right w:val="none" w:sz="0" w:space="0" w:color="auto"/>
      </w:divBdr>
    </w:div>
    <w:div w:id="1394349882">
      <w:bodyDiv w:val="1"/>
      <w:marLeft w:val="0"/>
      <w:marRight w:val="0"/>
      <w:marTop w:val="0"/>
      <w:marBottom w:val="0"/>
      <w:divBdr>
        <w:top w:val="none" w:sz="0" w:space="0" w:color="auto"/>
        <w:left w:val="none" w:sz="0" w:space="0" w:color="auto"/>
        <w:bottom w:val="none" w:sz="0" w:space="0" w:color="auto"/>
        <w:right w:val="none" w:sz="0" w:space="0" w:color="auto"/>
      </w:divBdr>
    </w:div>
    <w:div w:id="1395201331">
      <w:bodyDiv w:val="1"/>
      <w:marLeft w:val="0"/>
      <w:marRight w:val="0"/>
      <w:marTop w:val="0"/>
      <w:marBottom w:val="0"/>
      <w:divBdr>
        <w:top w:val="none" w:sz="0" w:space="0" w:color="auto"/>
        <w:left w:val="none" w:sz="0" w:space="0" w:color="auto"/>
        <w:bottom w:val="none" w:sz="0" w:space="0" w:color="auto"/>
        <w:right w:val="none" w:sz="0" w:space="0" w:color="auto"/>
      </w:divBdr>
      <w:divsChild>
        <w:div w:id="34042149">
          <w:marLeft w:val="547"/>
          <w:marRight w:val="0"/>
          <w:marTop w:val="0"/>
          <w:marBottom w:val="0"/>
          <w:divBdr>
            <w:top w:val="none" w:sz="0" w:space="0" w:color="auto"/>
            <w:left w:val="none" w:sz="0" w:space="0" w:color="auto"/>
            <w:bottom w:val="none" w:sz="0" w:space="0" w:color="auto"/>
            <w:right w:val="none" w:sz="0" w:space="0" w:color="auto"/>
          </w:divBdr>
        </w:div>
        <w:div w:id="419182631">
          <w:marLeft w:val="547"/>
          <w:marRight w:val="0"/>
          <w:marTop w:val="0"/>
          <w:marBottom w:val="0"/>
          <w:divBdr>
            <w:top w:val="none" w:sz="0" w:space="0" w:color="auto"/>
            <w:left w:val="none" w:sz="0" w:space="0" w:color="auto"/>
            <w:bottom w:val="none" w:sz="0" w:space="0" w:color="auto"/>
            <w:right w:val="none" w:sz="0" w:space="0" w:color="auto"/>
          </w:divBdr>
        </w:div>
        <w:div w:id="2122264541">
          <w:marLeft w:val="547"/>
          <w:marRight w:val="0"/>
          <w:marTop w:val="0"/>
          <w:marBottom w:val="0"/>
          <w:divBdr>
            <w:top w:val="none" w:sz="0" w:space="0" w:color="auto"/>
            <w:left w:val="none" w:sz="0" w:space="0" w:color="auto"/>
            <w:bottom w:val="none" w:sz="0" w:space="0" w:color="auto"/>
            <w:right w:val="none" w:sz="0" w:space="0" w:color="auto"/>
          </w:divBdr>
        </w:div>
      </w:divsChild>
    </w:div>
    <w:div w:id="1451364276">
      <w:bodyDiv w:val="1"/>
      <w:marLeft w:val="0"/>
      <w:marRight w:val="0"/>
      <w:marTop w:val="0"/>
      <w:marBottom w:val="0"/>
      <w:divBdr>
        <w:top w:val="none" w:sz="0" w:space="0" w:color="auto"/>
        <w:left w:val="none" w:sz="0" w:space="0" w:color="auto"/>
        <w:bottom w:val="none" w:sz="0" w:space="0" w:color="auto"/>
        <w:right w:val="none" w:sz="0" w:space="0" w:color="auto"/>
      </w:divBdr>
    </w:div>
    <w:div w:id="1456678862">
      <w:bodyDiv w:val="1"/>
      <w:marLeft w:val="0"/>
      <w:marRight w:val="0"/>
      <w:marTop w:val="0"/>
      <w:marBottom w:val="0"/>
      <w:divBdr>
        <w:top w:val="none" w:sz="0" w:space="0" w:color="auto"/>
        <w:left w:val="none" w:sz="0" w:space="0" w:color="auto"/>
        <w:bottom w:val="none" w:sz="0" w:space="0" w:color="auto"/>
        <w:right w:val="none" w:sz="0" w:space="0" w:color="auto"/>
      </w:divBdr>
    </w:div>
    <w:div w:id="1471897969">
      <w:bodyDiv w:val="1"/>
      <w:marLeft w:val="0"/>
      <w:marRight w:val="0"/>
      <w:marTop w:val="0"/>
      <w:marBottom w:val="0"/>
      <w:divBdr>
        <w:top w:val="none" w:sz="0" w:space="0" w:color="auto"/>
        <w:left w:val="none" w:sz="0" w:space="0" w:color="auto"/>
        <w:bottom w:val="none" w:sz="0" w:space="0" w:color="auto"/>
        <w:right w:val="none" w:sz="0" w:space="0" w:color="auto"/>
      </w:divBdr>
    </w:div>
    <w:div w:id="1473643184">
      <w:bodyDiv w:val="1"/>
      <w:marLeft w:val="0"/>
      <w:marRight w:val="0"/>
      <w:marTop w:val="0"/>
      <w:marBottom w:val="0"/>
      <w:divBdr>
        <w:top w:val="none" w:sz="0" w:space="0" w:color="auto"/>
        <w:left w:val="none" w:sz="0" w:space="0" w:color="auto"/>
        <w:bottom w:val="none" w:sz="0" w:space="0" w:color="auto"/>
        <w:right w:val="none" w:sz="0" w:space="0" w:color="auto"/>
      </w:divBdr>
    </w:div>
    <w:div w:id="1477911637">
      <w:bodyDiv w:val="1"/>
      <w:marLeft w:val="0"/>
      <w:marRight w:val="0"/>
      <w:marTop w:val="0"/>
      <w:marBottom w:val="0"/>
      <w:divBdr>
        <w:top w:val="none" w:sz="0" w:space="0" w:color="auto"/>
        <w:left w:val="none" w:sz="0" w:space="0" w:color="auto"/>
        <w:bottom w:val="none" w:sz="0" w:space="0" w:color="auto"/>
        <w:right w:val="none" w:sz="0" w:space="0" w:color="auto"/>
      </w:divBdr>
    </w:div>
    <w:div w:id="1483042567">
      <w:bodyDiv w:val="1"/>
      <w:marLeft w:val="0"/>
      <w:marRight w:val="0"/>
      <w:marTop w:val="0"/>
      <w:marBottom w:val="0"/>
      <w:divBdr>
        <w:top w:val="none" w:sz="0" w:space="0" w:color="auto"/>
        <w:left w:val="none" w:sz="0" w:space="0" w:color="auto"/>
        <w:bottom w:val="none" w:sz="0" w:space="0" w:color="auto"/>
        <w:right w:val="none" w:sz="0" w:space="0" w:color="auto"/>
      </w:divBdr>
    </w:div>
    <w:div w:id="1490632051">
      <w:bodyDiv w:val="1"/>
      <w:marLeft w:val="0"/>
      <w:marRight w:val="0"/>
      <w:marTop w:val="0"/>
      <w:marBottom w:val="0"/>
      <w:divBdr>
        <w:top w:val="none" w:sz="0" w:space="0" w:color="auto"/>
        <w:left w:val="none" w:sz="0" w:space="0" w:color="auto"/>
        <w:bottom w:val="none" w:sz="0" w:space="0" w:color="auto"/>
        <w:right w:val="none" w:sz="0" w:space="0" w:color="auto"/>
      </w:divBdr>
    </w:div>
    <w:div w:id="1503624880">
      <w:bodyDiv w:val="1"/>
      <w:marLeft w:val="0"/>
      <w:marRight w:val="0"/>
      <w:marTop w:val="0"/>
      <w:marBottom w:val="0"/>
      <w:divBdr>
        <w:top w:val="none" w:sz="0" w:space="0" w:color="auto"/>
        <w:left w:val="none" w:sz="0" w:space="0" w:color="auto"/>
        <w:bottom w:val="none" w:sz="0" w:space="0" w:color="auto"/>
        <w:right w:val="none" w:sz="0" w:space="0" w:color="auto"/>
      </w:divBdr>
    </w:div>
    <w:div w:id="1516384444">
      <w:bodyDiv w:val="1"/>
      <w:marLeft w:val="0"/>
      <w:marRight w:val="0"/>
      <w:marTop w:val="0"/>
      <w:marBottom w:val="0"/>
      <w:divBdr>
        <w:top w:val="none" w:sz="0" w:space="0" w:color="auto"/>
        <w:left w:val="none" w:sz="0" w:space="0" w:color="auto"/>
        <w:bottom w:val="none" w:sz="0" w:space="0" w:color="auto"/>
        <w:right w:val="none" w:sz="0" w:space="0" w:color="auto"/>
      </w:divBdr>
    </w:div>
    <w:div w:id="1546407112">
      <w:bodyDiv w:val="1"/>
      <w:marLeft w:val="0"/>
      <w:marRight w:val="0"/>
      <w:marTop w:val="0"/>
      <w:marBottom w:val="0"/>
      <w:divBdr>
        <w:top w:val="none" w:sz="0" w:space="0" w:color="auto"/>
        <w:left w:val="none" w:sz="0" w:space="0" w:color="auto"/>
        <w:bottom w:val="none" w:sz="0" w:space="0" w:color="auto"/>
        <w:right w:val="none" w:sz="0" w:space="0" w:color="auto"/>
      </w:divBdr>
    </w:div>
    <w:div w:id="1557547110">
      <w:bodyDiv w:val="1"/>
      <w:marLeft w:val="0"/>
      <w:marRight w:val="0"/>
      <w:marTop w:val="0"/>
      <w:marBottom w:val="0"/>
      <w:divBdr>
        <w:top w:val="none" w:sz="0" w:space="0" w:color="auto"/>
        <w:left w:val="none" w:sz="0" w:space="0" w:color="auto"/>
        <w:bottom w:val="none" w:sz="0" w:space="0" w:color="auto"/>
        <w:right w:val="none" w:sz="0" w:space="0" w:color="auto"/>
      </w:divBdr>
    </w:div>
    <w:div w:id="1567103355">
      <w:bodyDiv w:val="1"/>
      <w:marLeft w:val="0"/>
      <w:marRight w:val="0"/>
      <w:marTop w:val="0"/>
      <w:marBottom w:val="0"/>
      <w:divBdr>
        <w:top w:val="none" w:sz="0" w:space="0" w:color="auto"/>
        <w:left w:val="none" w:sz="0" w:space="0" w:color="auto"/>
        <w:bottom w:val="none" w:sz="0" w:space="0" w:color="auto"/>
        <w:right w:val="none" w:sz="0" w:space="0" w:color="auto"/>
      </w:divBdr>
    </w:div>
    <w:div w:id="1586304487">
      <w:bodyDiv w:val="1"/>
      <w:marLeft w:val="0"/>
      <w:marRight w:val="0"/>
      <w:marTop w:val="0"/>
      <w:marBottom w:val="0"/>
      <w:divBdr>
        <w:top w:val="none" w:sz="0" w:space="0" w:color="auto"/>
        <w:left w:val="none" w:sz="0" w:space="0" w:color="auto"/>
        <w:bottom w:val="none" w:sz="0" w:space="0" w:color="auto"/>
        <w:right w:val="none" w:sz="0" w:space="0" w:color="auto"/>
      </w:divBdr>
    </w:div>
    <w:div w:id="1601376540">
      <w:bodyDiv w:val="1"/>
      <w:marLeft w:val="0"/>
      <w:marRight w:val="0"/>
      <w:marTop w:val="0"/>
      <w:marBottom w:val="0"/>
      <w:divBdr>
        <w:top w:val="none" w:sz="0" w:space="0" w:color="auto"/>
        <w:left w:val="none" w:sz="0" w:space="0" w:color="auto"/>
        <w:bottom w:val="none" w:sz="0" w:space="0" w:color="auto"/>
        <w:right w:val="none" w:sz="0" w:space="0" w:color="auto"/>
      </w:divBdr>
    </w:div>
    <w:div w:id="1609118180">
      <w:bodyDiv w:val="1"/>
      <w:marLeft w:val="0"/>
      <w:marRight w:val="0"/>
      <w:marTop w:val="0"/>
      <w:marBottom w:val="0"/>
      <w:divBdr>
        <w:top w:val="none" w:sz="0" w:space="0" w:color="auto"/>
        <w:left w:val="none" w:sz="0" w:space="0" w:color="auto"/>
        <w:bottom w:val="none" w:sz="0" w:space="0" w:color="auto"/>
        <w:right w:val="none" w:sz="0" w:space="0" w:color="auto"/>
      </w:divBdr>
    </w:div>
    <w:div w:id="1617559831">
      <w:bodyDiv w:val="1"/>
      <w:marLeft w:val="0"/>
      <w:marRight w:val="0"/>
      <w:marTop w:val="0"/>
      <w:marBottom w:val="0"/>
      <w:divBdr>
        <w:top w:val="none" w:sz="0" w:space="0" w:color="auto"/>
        <w:left w:val="none" w:sz="0" w:space="0" w:color="auto"/>
        <w:bottom w:val="none" w:sz="0" w:space="0" w:color="auto"/>
        <w:right w:val="none" w:sz="0" w:space="0" w:color="auto"/>
      </w:divBdr>
    </w:div>
    <w:div w:id="1629973554">
      <w:bodyDiv w:val="1"/>
      <w:marLeft w:val="0"/>
      <w:marRight w:val="0"/>
      <w:marTop w:val="0"/>
      <w:marBottom w:val="0"/>
      <w:divBdr>
        <w:top w:val="none" w:sz="0" w:space="0" w:color="auto"/>
        <w:left w:val="none" w:sz="0" w:space="0" w:color="auto"/>
        <w:bottom w:val="none" w:sz="0" w:space="0" w:color="auto"/>
        <w:right w:val="none" w:sz="0" w:space="0" w:color="auto"/>
      </w:divBdr>
    </w:div>
    <w:div w:id="1652520158">
      <w:bodyDiv w:val="1"/>
      <w:marLeft w:val="0"/>
      <w:marRight w:val="0"/>
      <w:marTop w:val="0"/>
      <w:marBottom w:val="0"/>
      <w:divBdr>
        <w:top w:val="none" w:sz="0" w:space="0" w:color="auto"/>
        <w:left w:val="none" w:sz="0" w:space="0" w:color="auto"/>
        <w:bottom w:val="none" w:sz="0" w:space="0" w:color="auto"/>
        <w:right w:val="none" w:sz="0" w:space="0" w:color="auto"/>
      </w:divBdr>
      <w:divsChild>
        <w:div w:id="1526864902">
          <w:marLeft w:val="547"/>
          <w:marRight w:val="0"/>
          <w:marTop w:val="0"/>
          <w:marBottom w:val="0"/>
          <w:divBdr>
            <w:top w:val="none" w:sz="0" w:space="0" w:color="auto"/>
            <w:left w:val="none" w:sz="0" w:space="0" w:color="auto"/>
            <w:bottom w:val="none" w:sz="0" w:space="0" w:color="auto"/>
            <w:right w:val="none" w:sz="0" w:space="0" w:color="auto"/>
          </w:divBdr>
        </w:div>
        <w:div w:id="1707827746">
          <w:marLeft w:val="547"/>
          <w:marRight w:val="0"/>
          <w:marTop w:val="0"/>
          <w:marBottom w:val="0"/>
          <w:divBdr>
            <w:top w:val="none" w:sz="0" w:space="0" w:color="auto"/>
            <w:left w:val="none" w:sz="0" w:space="0" w:color="auto"/>
            <w:bottom w:val="none" w:sz="0" w:space="0" w:color="auto"/>
            <w:right w:val="none" w:sz="0" w:space="0" w:color="auto"/>
          </w:divBdr>
        </w:div>
      </w:divsChild>
    </w:div>
    <w:div w:id="1653871583">
      <w:bodyDiv w:val="1"/>
      <w:marLeft w:val="0"/>
      <w:marRight w:val="0"/>
      <w:marTop w:val="0"/>
      <w:marBottom w:val="0"/>
      <w:divBdr>
        <w:top w:val="none" w:sz="0" w:space="0" w:color="auto"/>
        <w:left w:val="none" w:sz="0" w:space="0" w:color="auto"/>
        <w:bottom w:val="none" w:sz="0" w:space="0" w:color="auto"/>
        <w:right w:val="none" w:sz="0" w:space="0" w:color="auto"/>
      </w:divBdr>
      <w:divsChild>
        <w:div w:id="1071847692">
          <w:marLeft w:val="547"/>
          <w:marRight w:val="0"/>
          <w:marTop w:val="0"/>
          <w:marBottom w:val="0"/>
          <w:divBdr>
            <w:top w:val="none" w:sz="0" w:space="0" w:color="auto"/>
            <w:left w:val="none" w:sz="0" w:space="0" w:color="auto"/>
            <w:bottom w:val="none" w:sz="0" w:space="0" w:color="auto"/>
            <w:right w:val="none" w:sz="0" w:space="0" w:color="auto"/>
          </w:divBdr>
        </w:div>
      </w:divsChild>
    </w:div>
    <w:div w:id="1673294219">
      <w:bodyDiv w:val="1"/>
      <w:marLeft w:val="0"/>
      <w:marRight w:val="0"/>
      <w:marTop w:val="0"/>
      <w:marBottom w:val="0"/>
      <w:divBdr>
        <w:top w:val="none" w:sz="0" w:space="0" w:color="auto"/>
        <w:left w:val="none" w:sz="0" w:space="0" w:color="auto"/>
        <w:bottom w:val="none" w:sz="0" w:space="0" w:color="auto"/>
        <w:right w:val="none" w:sz="0" w:space="0" w:color="auto"/>
      </w:divBdr>
    </w:div>
    <w:div w:id="1685134981">
      <w:bodyDiv w:val="1"/>
      <w:marLeft w:val="0"/>
      <w:marRight w:val="0"/>
      <w:marTop w:val="0"/>
      <w:marBottom w:val="0"/>
      <w:divBdr>
        <w:top w:val="none" w:sz="0" w:space="0" w:color="auto"/>
        <w:left w:val="none" w:sz="0" w:space="0" w:color="auto"/>
        <w:bottom w:val="none" w:sz="0" w:space="0" w:color="auto"/>
        <w:right w:val="none" w:sz="0" w:space="0" w:color="auto"/>
      </w:divBdr>
    </w:div>
    <w:div w:id="1686780959">
      <w:bodyDiv w:val="1"/>
      <w:marLeft w:val="0"/>
      <w:marRight w:val="0"/>
      <w:marTop w:val="0"/>
      <w:marBottom w:val="0"/>
      <w:divBdr>
        <w:top w:val="none" w:sz="0" w:space="0" w:color="auto"/>
        <w:left w:val="none" w:sz="0" w:space="0" w:color="auto"/>
        <w:bottom w:val="none" w:sz="0" w:space="0" w:color="auto"/>
        <w:right w:val="none" w:sz="0" w:space="0" w:color="auto"/>
      </w:divBdr>
    </w:div>
    <w:div w:id="1716389951">
      <w:bodyDiv w:val="1"/>
      <w:marLeft w:val="0"/>
      <w:marRight w:val="0"/>
      <w:marTop w:val="0"/>
      <w:marBottom w:val="0"/>
      <w:divBdr>
        <w:top w:val="none" w:sz="0" w:space="0" w:color="auto"/>
        <w:left w:val="none" w:sz="0" w:space="0" w:color="auto"/>
        <w:bottom w:val="none" w:sz="0" w:space="0" w:color="auto"/>
        <w:right w:val="none" w:sz="0" w:space="0" w:color="auto"/>
      </w:divBdr>
    </w:div>
    <w:div w:id="1722091819">
      <w:bodyDiv w:val="1"/>
      <w:marLeft w:val="0"/>
      <w:marRight w:val="0"/>
      <w:marTop w:val="0"/>
      <w:marBottom w:val="0"/>
      <w:divBdr>
        <w:top w:val="none" w:sz="0" w:space="0" w:color="auto"/>
        <w:left w:val="none" w:sz="0" w:space="0" w:color="auto"/>
        <w:bottom w:val="none" w:sz="0" w:space="0" w:color="auto"/>
        <w:right w:val="none" w:sz="0" w:space="0" w:color="auto"/>
      </w:divBdr>
    </w:div>
    <w:div w:id="1730377908">
      <w:bodyDiv w:val="1"/>
      <w:marLeft w:val="0"/>
      <w:marRight w:val="0"/>
      <w:marTop w:val="0"/>
      <w:marBottom w:val="0"/>
      <w:divBdr>
        <w:top w:val="none" w:sz="0" w:space="0" w:color="auto"/>
        <w:left w:val="none" w:sz="0" w:space="0" w:color="auto"/>
        <w:bottom w:val="none" w:sz="0" w:space="0" w:color="auto"/>
        <w:right w:val="none" w:sz="0" w:space="0" w:color="auto"/>
      </w:divBdr>
      <w:divsChild>
        <w:div w:id="1963530655">
          <w:marLeft w:val="0"/>
          <w:marRight w:val="0"/>
          <w:marTop w:val="0"/>
          <w:marBottom w:val="0"/>
          <w:divBdr>
            <w:top w:val="none" w:sz="0" w:space="0" w:color="auto"/>
            <w:left w:val="none" w:sz="0" w:space="0" w:color="auto"/>
            <w:bottom w:val="none" w:sz="0" w:space="0" w:color="auto"/>
            <w:right w:val="none" w:sz="0" w:space="0" w:color="auto"/>
          </w:divBdr>
          <w:divsChild>
            <w:div w:id="403333363">
              <w:marLeft w:val="0"/>
              <w:marRight w:val="0"/>
              <w:marTop w:val="0"/>
              <w:marBottom w:val="0"/>
              <w:divBdr>
                <w:top w:val="none" w:sz="0" w:space="0" w:color="auto"/>
                <w:left w:val="none" w:sz="0" w:space="0" w:color="auto"/>
                <w:bottom w:val="none" w:sz="0" w:space="0" w:color="auto"/>
                <w:right w:val="none" w:sz="0" w:space="0" w:color="auto"/>
              </w:divBdr>
              <w:divsChild>
                <w:div w:id="538128057">
                  <w:marLeft w:val="0"/>
                  <w:marRight w:val="0"/>
                  <w:marTop w:val="0"/>
                  <w:marBottom w:val="0"/>
                  <w:divBdr>
                    <w:top w:val="none" w:sz="0" w:space="0" w:color="auto"/>
                    <w:left w:val="none" w:sz="0" w:space="0" w:color="auto"/>
                    <w:bottom w:val="none" w:sz="0" w:space="0" w:color="auto"/>
                    <w:right w:val="none" w:sz="0" w:space="0" w:color="auto"/>
                  </w:divBdr>
                  <w:divsChild>
                    <w:div w:id="1890149287">
                      <w:marLeft w:val="0"/>
                      <w:marRight w:val="0"/>
                      <w:marTop w:val="0"/>
                      <w:marBottom w:val="0"/>
                      <w:divBdr>
                        <w:top w:val="none" w:sz="0" w:space="0" w:color="auto"/>
                        <w:left w:val="none" w:sz="0" w:space="0" w:color="auto"/>
                        <w:bottom w:val="none" w:sz="0" w:space="0" w:color="auto"/>
                        <w:right w:val="none" w:sz="0" w:space="0" w:color="auto"/>
                      </w:divBdr>
                      <w:divsChild>
                        <w:div w:id="1463813947">
                          <w:marLeft w:val="0"/>
                          <w:marRight w:val="0"/>
                          <w:marTop w:val="0"/>
                          <w:marBottom w:val="0"/>
                          <w:divBdr>
                            <w:top w:val="none" w:sz="0" w:space="0" w:color="auto"/>
                            <w:left w:val="none" w:sz="0" w:space="0" w:color="auto"/>
                            <w:bottom w:val="none" w:sz="0" w:space="0" w:color="auto"/>
                            <w:right w:val="none" w:sz="0" w:space="0" w:color="auto"/>
                          </w:divBdr>
                          <w:divsChild>
                            <w:div w:id="2013795478">
                              <w:marLeft w:val="0"/>
                              <w:marRight w:val="0"/>
                              <w:marTop w:val="0"/>
                              <w:marBottom w:val="0"/>
                              <w:divBdr>
                                <w:top w:val="none" w:sz="0" w:space="0" w:color="auto"/>
                                <w:left w:val="none" w:sz="0" w:space="0" w:color="auto"/>
                                <w:bottom w:val="none" w:sz="0" w:space="0" w:color="auto"/>
                                <w:right w:val="none" w:sz="0" w:space="0" w:color="auto"/>
                              </w:divBdr>
                              <w:divsChild>
                                <w:div w:id="400912985">
                                  <w:marLeft w:val="0"/>
                                  <w:marRight w:val="0"/>
                                  <w:marTop w:val="0"/>
                                  <w:marBottom w:val="0"/>
                                  <w:divBdr>
                                    <w:top w:val="none" w:sz="0" w:space="0" w:color="auto"/>
                                    <w:left w:val="none" w:sz="0" w:space="0" w:color="auto"/>
                                    <w:bottom w:val="none" w:sz="0" w:space="0" w:color="auto"/>
                                    <w:right w:val="none" w:sz="0" w:space="0" w:color="auto"/>
                                  </w:divBdr>
                                  <w:divsChild>
                                    <w:div w:id="11272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009724">
      <w:bodyDiv w:val="1"/>
      <w:marLeft w:val="0"/>
      <w:marRight w:val="0"/>
      <w:marTop w:val="0"/>
      <w:marBottom w:val="0"/>
      <w:divBdr>
        <w:top w:val="none" w:sz="0" w:space="0" w:color="auto"/>
        <w:left w:val="none" w:sz="0" w:space="0" w:color="auto"/>
        <w:bottom w:val="none" w:sz="0" w:space="0" w:color="auto"/>
        <w:right w:val="none" w:sz="0" w:space="0" w:color="auto"/>
      </w:divBdr>
    </w:div>
    <w:div w:id="1749645985">
      <w:bodyDiv w:val="1"/>
      <w:marLeft w:val="0"/>
      <w:marRight w:val="0"/>
      <w:marTop w:val="0"/>
      <w:marBottom w:val="0"/>
      <w:divBdr>
        <w:top w:val="none" w:sz="0" w:space="0" w:color="auto"/>
        <w:left w:val="none" w:sz="0" w:space="0" w:color="auto"/>
        <w:bottom w:val="none" w:sz="0" w:space="0" w:color="auto"/>
        <w:right w:val="none" w:sz="0" w:space="0" w:color="auto"/>
      </w:divBdr>
    </w:div>
    <w:div w:id="1760562025">
      <w:bodyDiv w:val="1"/>
      <w:marLeft w:val="0"/>
      <w:marRight w:val="0"/>
      <w:marTop w:val="0"/>
      <w:marBottom w:val="0"/>
      <w:divBdr>
        <w:top w:val="none" w:sz="0" w:space="0" w:color="auto"/>
        <w:left w:val="none" w:sz="0" w:space="0" w:color="auto"/>
        <w:bottom w:val="none" w:sz="0" w:space="0" w:color="auto"/>
        <w:right w:val="none" w:sz="0" w:space="0" w:color="auto"/>
      </w:divBdr>
    </w:div>
    <w:div w:id="1771967720">
      <w:bodyDiv w:val="1"/>
      <w:marLeft w:val="0"/>
      <w:marRight w:val="0"/>
      <w:marTop w:val="0"/>
      <w:marBottom w:val="0"/>
      <w:divBdr>
        <w:top w:val="none" w:sz="0" w:space="0" w:color="auto"/>
        <w:left w:val="none" w:sz="0" w:space="0" w:color="auto"/>
        <w:bottom w:val="none" w:sz="0" w:space="0" w:color="auto"/>
        <w:right w:val="none" w:sz="0" w:space="0" w:color="auto"/>
      </w:divBdr>
    </w:div>
    <w:div w:id="1787191575">
      <w:bodyDiv w:val="1"/>
      <w:marLeft w:val="0"/>
      <w:marRight w:val="0"/>
      <w:marTop w:val="0"/>
      <w:marBottom w:val="0"/>
      <w:divBdr>
        <w:top w:val="none" w:sz="0" w:space="0" w:color="auto"/>
        <w:left w:val="none" w:sz="0" w:space="0" w:color="auto"/>
        <w:bottom w:val="none" w:sz="0" w:space="0" w:color="auto"/>
        <w:right w:val="none" w:sz="0" w:space="0" w:color="auto"/>
      </w:divBdr>
    </w:div>
    <w:div w:id="1791588685">
      <w:bodyDiv w:val="1"/>
      <w:marLeft w:val="0"/>
      <w:marRight w:val="0"/>
      <w:marTop w:val="0"/>
      <w:marBottom w:val="0"/>
      <w:divBdr>
        <w:top w:val="none" w:sz="0" w:space="0" w:color="auto"/>
        <w:left w:val="none" w:sz="0" w:space="0" w:color="auto"/>
        <w:bottom w:val="none" w:sz="0" w:space="0" w:color="auto"/>
        <w:right w:val="none" w:sz="0" w:space="0" w:color="auto"/>
      </w:divBdr>
    </w:div>
    <w:div w:id="1796831612">
      <w:bodyDiv w:val="1"/>
      <w:marLeft w:val="0"/>
      <w:marRight w:val="0"/>
      <w:marTop w:val="0"/>
      <w:marBottom w:val="0"/>
      <w:divBdr>
        <w:top w:val="none" w:sz="0" w:space="0" w:color="auto"/>
        <w:left w:val="none" w:sz="0" w:space="0" w:color="auto"/>
        <w:bottom w:val="none" w:sz="0" w:space="0" w:color="auto"/>
        <w:right w:val="none" w:sz="0" w:space="0" w:color="auto"/>
      </w:divBdr>
    </w:div>
    <w:div w:id="1800223112">
      <w:bodyDiv w:val="1"/>
      <w:marLeft w:val="0"/>
      <w:marRight w:val="0"/>
      <w:marTop w:val="0"/>
      <w:marBottom w:val="0"/>
      <w:divBdr>
        <w:top w:val="none" w:sz="0" w:space="0" w:color="auto"/>
        <w:left w:val="none" w:sz="0" w:space="0" w:color="auto"/>
        <w:bottom w:val="none" w:sz="0" w:space="0" w:color="auto"/>
        <w:right w:val="none" w:sz="0" w:space="0" w:color="auto"/>
      </w:divBdr>
    </w:div>
    <w:div w:id="1820610822">
      <w:bodyDiv w:val="1"/>
      <w:marLeft w:val="0"/>
      <w:marRight w:val="0"/>
      <w:marTop w:val="0"/>
      <w:marBottom w:val="0"/>
      <w:divBdr>
        <w:top w:val="none" w:sz="0" w:space="0" w:color="auto"/>
        <w:left w:val="none" w:sz="0" w:space="0" w:color="auto"/>
        <w:bottom w:val="none" w:sz="0" w:space="0" w:color="auto"/>
        <w:right w:val="none" w:sz="0" w:space="0" w:color="auto"/>
      </w:divBdr>
    </w:div>
    <w:div w:id="1824929298">
      <w:bodyDiv w:val="1"/>
      <w:marLeft w:val="0"/>
      <w:marRight w:val="0"/>
      <w:marTop w:val="0"/>
      <w:marBottom w:val="0"/>
      <w:divBdr>
        <w:top w:val="none" w:sz="0" w:space="0" w:color="auto"/>
        <w:left w:val="none" w:sz="0" w:space="0" w:color="auto"/>
        <w:bottom w:val="none" w:sz="0" w:space="0" w:color="auto"/>
        <w:right w:val="none" w:sz="0" w:space="0" w:color="auto"/>
      </w:divBdr>
    </w:div>
    <w:div w:id="1826700911">
      <w:bodyDiv w:val="1"/>
      <w:marLeft w:val="0"/>
      <w:marRight w:val="0"/>
      <w:marTop w:val="0"/>
      <w:marBottom w:val="0"/>
      <w:divBdr>
        <w:top w:val="none" w:sz="0" w:space="0" w:color="auto"/>
        <w:left w:val="none" w:sz="0" w:space="0" w:color="auto"/>
        <w:bottom w:val="none" w:sz="0" w:space="0" w:color="auto"/>
        <w:right w:val="none" w:sz="0" w:space="0" w:color="auto"/>
      </w:divBdr>
    </w:div>
    <w:div w:id="1840539881">
      <w:bodyDiv w:val="1"/>
      <w:marLeft w:val="0"/>
      <w:marRight w:val="0"/>
      <w:marTop w:val="0"/>
      <w:marBottom w:val="0"/>
      <w:divBdr>
        <w:top w:val="none" w:sz="0" w:space="0" w:color="auto"/>
        <w:left w:val="none" w:sz="0" w:space="0" w:color="auto"/>
        <w:bottom w:val="none" w:sz="0" w:space="0" w:color="auto"/>
        <w:right w:val="none" w:sz="0" w:space="0" w:color="auto"/>
      </w:divBdr>
    </w:div>
    <w:div w:id="1842626578">
      <w:bodyDiv w:val="1"/>
      <w:marLeft w:val="0"/>
      <w:marRight w:val="0"/>
      <w:marTop w:val="0"/>
      <w:marBottom w:val="0"/>
      <w:divBdr>
        <w:top w:val="none" w:sz="0" w:space="0" w:color="auto"/>
        <w:left w:val="none" w:sz="0" w:space="0" w:color="auto"/>
        <w:bottom w:val="none" w:sz="0" w:space="0" w:color="auto"/>
        <w:right w:val="none" w:sz="0" w:space="0" w:color="auto"/>
      </w:divBdr>
    </w:div>
    <w:div w:id="1848211094">
      <w:bodyDiv w:val="1"/>
      <w:marLeft w:val="0"/>
      <w:marRight w:val="0"/>
      <w:marTop w:val="0"/>
      <w:marBottom w:val="0"/>
      <w:divBdr>
        <w:top w:val="none" w:sz="0" w:space="0" w:color="auto"/>
        <w:left w:val="none" w:sz="0" w:space="0" w:color="auto"/>
        <w:bottom w:val="none" w:sz="0" w:space="0" w:color="auto"/>
        <w:right w:val="none" w:sz="0" w:space="0" w:color="auto"/>
      </w:divBdr>
      <w:divsChild>
        <w:div w:id="1606573082">
          <w:marLeft w:val="0"/>
          <w:marRight w:val="0"/>
          <w:marTop w:val="0"/>
          <w:marBottom w:val="0"/>
          <w:divBdr>
            <w:top w:val="none" w:sz="0" w:space="0" w:color="auto"/>
            <w:left w:val="none" w:sz="0" w:space="0" w:color="auto"/>
            <w:bottom w:val="none" w:sz="0" w:space="0" w:color="auto"/>
            <w:right w:val="none" w:sz="0" w:space="0" w:color="auto"/>
          </w:divBdr>
          <w:divsChild>
            <w:div w:id="348141361">
              <w:marLeft w:val="0"/>
              <w:marRight w:val="0"/>
              <w:marTop w:val="0"/>
              <w:marBottom w:val="0"/>
              <w:divBdr>
                <w:top w:val="none" w:sz="0" w:space="0" w:color="auto"/>
                <w:left w:val="none" w:sz="0" w:space="0" w:color="auto"/>
                <w:bottom w:val="none" w:sz="0" w:space="0" w:color="auto"/>
                <w:right w:val="none" w:sz="0" w:space="0" w:color="auto"/>
              </w:divBdr>
              <w:divsChild>
                <w:div w:id="1893810344">
                  <w:marLeft w:val="0"/>
                  <w:marRight w:val="0"/>
                  <w:marTop w:val="0"/>
                  <w:marBottom w:val="0"/>
                  <w:divBdr>
                    <w:top w:val="none" w:sz="0" w:space="0" w:color="auto"/>
                    <w:left w:val="none" w:sz="0" w:space="0" w:color="auto"/>
                    <w:bottom w:val="none" w:sz="0" w:space="0" w:color="auto"/>
                    <w:right w:val="none" w:sz="0" w:space="0" w:color="auto"/>
                  </w:divBdr>
                  <w:divsChild>
                    <w:div w:id="576594452">
                      <w:marLeft w:val="0"/>
                      <w:marRight w:val="0"/>
                      <w:marTop w:val="0"/>
                      <w:marBottom w:val="0"/>
                      <w:divBdr>
                        <w:top w:val="none" w:sz="0" w:space="0" w:color="auto"/>
                        <w:left w:val="none" w:sz="0" w:space="0" w:color="auto"/>
                        <w:bottom w:val="none" w:sz="0" w:space="0" w:color="auto"/>
                        <w:right w:val="none" w:sz="0" w:space="0" w:color="auto"/>
                      </w:divBdr>
                      <w:divsChild>
                        <w:div w:id="1000082131">
                          <w:marLeft w:val="0"/>
                          <w:marRight w:val="0"/>
                          <w:marTop w:val="0"/>
                          <w:marBottom w:val="0"/>
                          <w:divBdr>
                            <w:top w:val="none" w:sz="0" w:space="0" w:color="auto"/>
                            <w:left w:val="none" w:sz="0" w:space="0" w:color="auto"/>
                            <w:bottom w:val="none" w:sz="0" w:space="0" w:color="auto"/>
                            <w:right w:val="none" w:sz="0" w:space="0" w:color="auto"/>
                          </w:divBdr>
                          <w:divsChild>
                            <w:div w:id="1793591101">
                              <w:marLeft w:val="0"/>
                              <w:marRight w:val="0"/>
                              <w:marTop w:val="0"/>
                              <w:marBottom w:val="0"/>
                              <w:divBdr>
                                <w:top w:val="none" w:sz="0" w:space="0" w:color="auto"/>
                                <w:left w:val="none" w:sz="0" w:space="0" w:color="auto"/>
                                <w:bottom w:val="none" w:sz="0" w:space="0" w:color="auto"/>
                                <w:right w:val="none" w:sz="0" w:space="0" w:color="auto"/>
                              </w:divBdr>
                              <w:divsChild>
                                <w:div w:id="1075975466">
                                  <w:marLeft w:val="0"/>
                                  <w:marRight w:val="0"/>
                                  <w:marTop w:val="0"/>
                                  <w:marBottom w:val="0"/>
                                  <w:divBdr>
                                    <w:top w:val="none" w:sz="0" w:space="0" w:color="auto"/>
                                    <w:left w:val="none" w:sz="0" w:space="0" w:color="auto"/>
                                    <w:bottom w:val="none" w:sz="0" w:space="0" w:color="auto"/>
                                    <w:right w:val="none" w:sz="0" w:space="0" w:color="auto"/>
                                  </w:divBdr>
                                  <w:divsChild>
                                    <w:div w:id="21128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356115">
                          <w:marLeft w:val="0"/>
                          <w:marRight w:val="0"/>
                          <w:marTop w:val="0"/>
                          <w:marBottom w:val="0"/>
                          <w:divBdr>
                            <w:top w:val="none" w:sz="0" w:space="0" w:color="auto"/>
                            <w:left w:val="none" w:sz="0" w:space="0" w:color="auto"/>
                            <w:bottom w:val="none" w:sz="0" w:space="0" w:color="auto"/>
                            <w:right w:val="none" w:sz="0" w:space="0" w:color="auto"/>
                          </w:divBdr>
                          <w:divsChild>
                            <w:div w:id="1763186090">
                              <w:marLeft w:val="0"/>
                              <w:marRight w:val="0"/>
                              <w:marTop w:val="0"/>
                              <w:marBottom w:val="0"/>
                              <w:divBdr>
                                <w:top w:val="none" w:sz="0" w:space="0" w:color="auto"/>
                                <w:left w:val="none" w:sz="0" w:space="0" w:color="auto"/>
                                <w:bottom w:val="none" w:sz="0" w:space="0" w:color="auto"/>
                                <w:right w:val="none" w:sz="0" w:space="0" w:color="auto"/>
                              </w:divBdr>
                              <w:divsChild>
                                <w:div w:id="11775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937962">
      <w:bodyDiv w:val="1"/>
      <w:marLeft w:val="0"/>
      <w:marRight w:val="0"/>
      <w:marTop w:val="0"/>
      <w:marBottom w:val="0"/>
      <w:divBdr>
        <w:top w:val="none" w:sz="0" w:space="0" w:color="auto"/>
        <w:left w:val="none" w:sz="0" w:space="0" w:color="auto"/>
        <w:bottom w:val="none" w:sz="0" w:space="0" w:color="auto"/>
        <w:right w:val="none" w:sz="0" w:space="0" w:color="auto"/>
      </w:divBdr>
    </w:div>
    <w:div w:id="1898588213">
      <w:bodyDiv w:val="1"/>
      <w:marLeft w:val="0"/>
      <w:marRight w:val="0"/>
      <w:marTop w:val="0"/>
      <w:marBottom w:val="0"/>
      <w:divBdr>
        <w:top w:val="none" w:sz="0" w:space="0" w:color="auto"/>
        <w:left w:val="none" w:sz="0" w:space="0" w:color="auto"/>
        <w:bottom w:val="none" w:sz="0" w:space="0" w:color="auto"/>
        <w:right w:val="none" w:sz="0" w:space="0" w:color="auto"/>
      </w:divBdr>
      <w:divsChild>
        <w:div w:id="1296527544">
          <w:marLeft w:val="0"/>
          <w:marRight w:val="0"/>
          <w:marTop w:val="0"/>
          <w:marBottom w:val="0"/>
          <w:divBdr>
            <w:top w:val="none" w:sz="0" w:space="0" w:color="auto"/>
            <w:left w:val="none" w:sz="0" w:space="0" w:color="auto"/>
            <w:bottom w:val="none" w:sz="0" w:space="0" w:color="auto"/>
            <w:right w:val="none" w:sz="0" w:space="0" w:color="auto"/>
          </w:divBdr>
        </w:div>
      </w:divsChild>
    </w:div>
    <w:div w:id="1902203939">
      <w:bodyDiv w:val="1"/>
      <w:marLeft w:val="0"/>
      <w:marRight w:val="0"/>
      <w:marTop w:val="0"/>
      <w:marBottom w:val="0"/>
      <w:divBdr>
        <w:top w:val="none" w:sz="0" w:space="0" w:color="auto"/>
        <w:left w:val="none" w:sz="0" w:space="0" w:color="auto"/>
        <w:bottom w:val="none" w:sz="0" w:space="0" w:color="auto"/>
        <w:right w:val="none" w:sz="0" w:space="0" w:color="auto"/>
      </w:divBdr>
      <w:divsChild>
        <w:div w:id="1628195508">
          <w:marLeft w:val="0"/>
          <w:marRight w:val="0"/>
          <w:marTop w:val="0"/>
          <w:marBottom w:val="0"/>
          <w:divBdr>
            <w:top w:val="none" w:sz="0" w:space="0" w:color="auto"/>
            <w:left w:val="none" w:sz="0" w:space="0" w:color="auto"/>
            <w:bottom w:val="none" w:sz="0" w:space="0" w:color="auto"/>
            <w:right w:val="none" w:sz="0" w:space="0" w:color="auto"/>
          </w:divBdr>
        </w:div>
      </w:divsChild>
    </w:div>
    <w:div w:id="1911116499">
      <w:bodyDiv w:val="1"/>
      <w:marLeft w:val="0"/>
      <w:marRight w:val="0"/>
      <w:marTop w:val="0"/>
      <w:marBottom w:val="0"/>
      <w:divBdr>
        <w:top w:val="none" w:sz="0" w:space="0" w:color="auto"/>
        <w:left w:val="none" w:sz="0" w:space="0" w:color="auto"/>
        <w:bottom w:val="none" w:sz="0" w:space="0" w:color="auto"/>
        <w:right w:val="none" w:sz="0" w:space="0" w:color="auto"/>
      </w:divBdr>
      <w:divsChild>
        <w:div w:id="396972974">
          <w:marLeft w:val="547"/>
          <w:marRight w:val="0"/>
          <w:marTop w:val="0"/>
          <w:marBottom w:val="0"/>
          <w:divBdr>
            <w:top w:val="none" w:sz="0" w:space="0" w:color="auto"/>
            <w:left w:val="none" w:sz="0" w:space="0" w:color="auto"/>
            <w:bottom w:val="none" w:sz="0" w:space="0" w:color="auto"/>
            <w:right w:val="none" w:sz="0" w:space="0" w:color="auto"/>
          </w:divBdr>
        </w:div>
        <w:div w:id="822888673">
          <w:marLeft w:val="547"/>
          <w:marRight w:val="0"/>
          <w:marTop w:val="0"/>
          <w:marBottom w:val="0"/>
          <w:divBdr>
            <w:top w:val="none" w:sz="0" w:space="0" w:color="auto"/>
            <w:left w:val="none" w:sz="0" w:space="0" w:color="auto"/>
            <w:bottom w:val="none" w:sz="0" w:space="0" w:color="auto"/>
            <w:right w:val="none" w:sz="0" w:space="0" w:color="auto"/>
          </w:divBdr>
        </w:div>
        <w:div w:id="1449616039">
          <w:marLeft w:val="547"/>
          <w:marRight w:val="0"/>
          <w:marTop w:val="0"/>
          <w:marBottom w:val="0"/>
          <w:divBdr>
            <w:top w:val="none" w:sz="0" w:space="0" w:color="auto"/>
            <w:left w:val="none" w:sz="0" w:space="0" w:color="auto"/>
            <w:bottom w:val="none" w:sz="0" w:space="0" w:color="auto"/>
            <w:right w:val="none" w:sz="0" w:space="0" w:color="auto"/>
          </w:divBdr>
        </w:div>
      </w:divsChild>
    </w:div>
    <w:div w:id="1944414894">
      <w:bodyDiv w:val="1"/>
      <w:marLeft w:val="0"/>
      <w:marRight w:val="0"/>
      <w:marTop w:val="0"/>
      <w:marBottom w:val="0"/>
      <w:divBdr>
        <w:top w:val="none" w:sz="0" w:space="0" w:color="auto"/>
        <w:left w:val="none" w:sz="0" w:space="0" w:color="auto"/>
        <w:bottom w:val="none" w:sz="0" w:space="0" w:color="auto"/>
        <w:right w:val="none" w:sz="0" w:space="0" w:color="auto"/>
      </w:divBdr>
    </w:div>
    <w:div w:id="1952131053">
      <w:bodyDiv w:val="1"/>
      <w:marLeft w:val="0"/>
      <w:marRight w:val="0"/>
      <w:marTop w:val="0"/>
      <w:marBottom w:val="0"/>
      <w:divBdr>
        <w:top w:val="none" w:sz="0" w:space="0" w:color="auto"/>
        <w:left w:val="none" w:sz="0" w:space="0" w:color="auto"/>
        <w:bottom w:val="none" w:sz="0" w:space="0" w:color="auto"/>
        <w:right w:val="none" w:sz="0" w:space="0" w:color="auto"/>
      </w:divBdr>
    </w:div>
    <w:div w:id="1954088450">
      <w:bodyDiv w:val="1"/>
      <w:marLeft w:val="0"/>
      <w:marRight w:val="0"/>
      <w:marTop w:val="0"/>
      <w:marBottom w:val="0"/>
      <w:divBdr>
        <w:top w:val="none" w:sz="0" w:space="0" w:color="auto"/>
        <w:left w:val="none" w:sz="0" w:space="0" w:color="auto"/>
        <w:bottom w:val="none" w:sz="0" w:space="0" w:color="auto"/>
        <w:right w:val="none" w:sz="0" w:space="0" w:color="auto"/>
      </w:divBdr>
    </w:div>
    <w:div w:id="1970741662">
      <w:bodyDiv w:val="1"/>
      <w:marLeft w:val="0"/>
      <w:marRight w:val="0"/>
      <w:marTop w:val="0"/>
      <w:marBottom w:val="0"/>
      <w:divBdr>
        <w:top w:val="none" w:sz="0" w:space="0" w:color="auto"/>
        <w:left w:val="none" w:sz="0" w:space="0" w:color="auto"/>
        <w:bottom w:val="none" w:sz="0" w:space="0" w:color="auto"/>
        <w:right w:val="none" w:sz="0" w:space="0" w:color="auto"/>
      </w:divBdr>
    </w:div>
    <w:div w:id="1979065797">
      <w:bodyDiv w:val="1"/>
      <w:marLeft w:val="0"/>
      <w:marRight w:val="0"/>
      <w:marTop w:val="0"/>
      <w:marBottom w:val="0"/>
      <w:divBdr>
        <w:top w:val="none" w:sz="0" w:space="0" w:color="auto"/>
        <w:left w:val="none" w:sz="0" w:space="0" w:color="auto"/>
        <w:bottom w:val="none" w:sz="0" w:space="0" w:color="auto"/>
        <w:right w:val="none" w:sz="0" w:space="0" w:color="auto"/>
      </w:divBdr>
    </w:div>
    <w:div w:id="1989095641">
      <w:bodyDiv w:val="1"/>
      <w:marLeft w:val="0"/>
      <w:marRight w:val="0"/>
      <w:marTop w:val="0"/>
      <w:marBottom w:val="0"/>
      <w:divBdr>
        <w:top w:val="none" w:sz="0" w:space="0" w:color="auto"/>
        <w:left w:val="none" w:sz="0" w:space="0" w:color="auto"/>
        <w:bottom w:val="none" w:sz="0" w:space="0" w:color="auto"/>
        <w:right w:val="none" w:sz="0" w:space="0" w:color="auto"/>
      </w:divBdr>
    </w:div>
    <w:div w:id="1993749885">
      <w:bodyDiv w:val="1"/>
      <w:marLeft w:val="0"/>
      <w:marRight w:val="0"/>
      <w:marTop w:val="0"/>
      <w:marBottom w:val="0"/>
      <w:divBdr>
        <w:top w:val="none" w:sz="0" w:space="0" w:color="auto"/>
        <w:left w:val="none" w:sz="0" w:space="0" w:color="auto"/>
        <w:bottom w:val="none" w:sz="0" w:space="0" w:color="auto"/>
        <w:right w:val="none" w:sz="0" w:space="0" w:color="auto"/>
      </w:divBdr>
    </w:div>
    <w:div w:id="1993757380">
      <w:bodyDiv w:val="1"/>
      <w:marLeft w:val="0"/>
      <w:marRight w:val="0"/>
      <w:marTop w:val="0"/>
      <w:marBottom w:val="0"/>
      <w:divBdr>
        <w:top w:val="none" w:sz="0" w:space="0" w:color="auto"/>
        <w:left w:val="none" w:sz="0" w:space="0" w:color="auto"/>
        <w:bottom w:val="none" w:sz="0" w:space="0" w:color="auto"/>
        <w:right w:val="none" w:sz="0" w:space="0" w:color="auto"/>
      </w:divBdr>
    </w:div>
    <w:div w:id="1999267892">
      <w:bodyDiv w:val="1"/>
      <w:marLeft w:val="0"/>
      <w:marRight w:val="0"/>
      <w:marTop w:val="0"/>
      <w:marBottom w:val="0"/>
      <w:divBdr>
        <w:top w:val="none" w:sz="0" w:space="0" w:color="auto"/>
        <w:left w:val="none" w:sz="0" w:space="0" w:color="auto"/>
        <w:bottom w:val="none" w:sz="0" w:space="0" w:color="auto"/>
        <w:right w:val="none" w:sz="0" w:space="0" w:color="auto"/>
      </w:divBdr>
    </w:div>
    <w:div w:id="2016809220">
      <w:bodyDiv w:val="1"/>
      <w:marLeft w:val="0"/>
      <w:marRight w:val="0"/>
      <w:marTop w:val="0"/>
      <w:marBottom w:val="0"/>
      <w:divBdr>
        <w:top w:val="none" w:sz="0" w:space="0" w:color="auto"/>
        <w:left w:val="none" w:sz="0" w:space="0" w:color="auto"/>
        <w:bottom w:val="none" w:sz="0" w:space="0" w:color="auto"/>
        <w:right w:val="none" w:sz="0" w:space="0" w:color="auto"/>
      </w:divBdr>
    </w:div>
    <w:div w:id="2019261717">
      <w:bodyDiv w:val="1"/>
      <w:marLeft w:val="0"/>
      <w:marRight w:val="0"/>
      <w:marTop w:val="0"/>
      <w:marBottom w:val="0"/>
      <w:divBdr>
        <w:top w:val="none" w:sz="0" w:space="0" w:color="auto"/>
        <w:left w:val="none" w:sz="0" w:space="0" w:color="auto"/>
        <w:bottom w:val="none" w:sz="0" w:space="0" w:color="auto"/>
        <w:right w:val="none" w:sz="0" w:space="0" w:color="auto"/>
      </w:divBdr>
    </w:div>
    <w:div w:id="2024165491">
      <w:bodyDiv w:val="1"/>
      <w:marLeft w:val="0"/>
      <w:marRight w:val="0"/>
      <w:marTop w:val="0"/>
      <w:marBottom w:val="0"/>
      <w:divBdr>
        <w:top w:val="none" w:sz="0" w:space="0" w:color="auto"/>
        <w:left w:val="none" w:sz="0" w:space="0" w:color="auto"/>
        <w:bottom w:val="none" w:sz="0" w:space="0" w:color="auto"/>
        <w:right w:val="none" w:sz="0" w:space="0" w:color="auto"/>
      </w:divBdr>
    </w:div>
    <w:div w:id="2026128317">
      <w:bodyDiv w:val="1"/>
      <w:marLeft w:val="0"/>
      <w:marRight w:val="0"/>
      <w:marTop w:val="0"/>
      <w:marBottom w:val="0"/>
      <w:divBdr>
        <w:top w:val="none" w:sz="0" w:space="0" w:color="auto"/>
        <w:left w:val="none" w:sz="0" w:space="0" w:color="auto"/>
        <w:bottom w:val="none" w:sz="0" w:space="0" w:color="auto"/>
        <w:right w:val="none" w:sz="0" w:space="0" w:color="auto"/>
      </w:divBdr>
      <w:divsChild>
        <w:div w:id="905727105">
          <w:marLeft w:val="547"/>
          <w:marRight w:val="0"/>
          <w:marTop w:val="0"/>
          <w:marBottom w:val="0"/>
          <w:divBdr>
            <w:top w:val="none" w:sz="0" w:space="0" w:color="auto"/>
            <w:left w:val="none" w:sz="0" w:space="0" w:color="auto"/>
            <w:bottom w:val="none" w:sz="0" w:space="0" w:color="auto"/>
            <w:right w:val="none" w:sz="0" w:space="0" w:color="auto"/>
          </w:divBdr>
        </w:div>
        <w:div w:id="1402944539">
          <w:marLeft w:val="547"/>
          <w:marRight w:val="0"/>
          <w:marTop w:val="0"/>
          <w:marBottom w:val="0"/>
          <w:divBdr>
            <w:top w:val="none" w:sz="0" w:space="0" w:color="auto"/>
            <w:left w:val="none" w:sz="0" w:space="0" w:color="auto"/>
            <w:bottom w:val="none" w:sz="0" w:space="0" w:color="auto"/>
            <w:right w:val="none" w:sz="0" w:space="0" w:color="auto"/>
          </w:divBdr>
        </w:div>
      </w:divsChild>
    </w:div>
    <w:div w:id="2030255707">
      <w:bodyDiv w:val="1"/>
      <w:marLeft w:val="0"/>
      <w:marRight w:val="0"/>
      <w:marTop w:val="0"/>
      <w:marBottom w:val="0"/>
      <w:divBdr>
        <w:top w:val="none" w:sz="0" w:space="0" w:color="auto"/>
        <w:left w:val="none" w:sz="0" w:space="0" w:color="auto"/>
        <w:bottom w:val="none" w:sz="0" w:space="0" w:color="auto"/>
        <w:right w:val="none" w:sz="0" w:space="0" w:color="auto"/>
      </w:divBdr>
    </w:div>
    <w:div w:id="2043092819">
      <w:bodyDiv w:val="1"/>
      <w:marLeft w:val="0"/>
      <w:marRight w:val="0"/>
      <w:marTop w:val="0"/>
      <w:marBottom w:val="0"/>
      <w:divBdr>
        <w:top w:val="none" w:sz="0" w:space="0" w:color="auto"/>
        <w:left w:val="none" w:sz="0" w:space="0" w:color="auto"/>
        <w:bottom w:val="none" w:sz="0" w:space="0" w:color="auto"/>
        <w:right w:val="none" w:sz="0" w:space="0" w:color="auto"/>
      </w:divBdr>
    </w:div>
    <w:div w:id="2048293036">
      <w:bodyDiv w:val="1"/>
      <w:marLeft w:val="0"/>
      <w:marRight w:val="0"/>
      <w:marTop w:val="0"/>
      <w:marBottom w:val="0"/>
      <w:divBdr>
        <w:top w:val="none" w:sz="0" w:space="0" w:color="auto"/>
        <w:left w:val="none" w:sz="0" w:space="0" w:color="auto"/>
        <w:bottom w:val="none" w:sz="0" w:space="0" w:color="auto"/>
        <w:right w:val="none" w:sz="0" w:space="0" w:color="auto"/>
      </w:divBdr>
    </w:div>
    <w:div w:id="2065373099">
      <w:bodyDiv w:val="1"/>
      <w:marLeft w:val="0"/>
      <w:marRight w:val="0"/>
      <w:marTop w:val="0"/>
      <w:marBottom w:val="0"/>
      <w:divBdr>
        <w:top w:val="none" w:sz="0" w:space="0" w:color="auto"/>
        <w:left w:val="none" w:sz="0" w:space="0" w:color="auto"/>
        <w:bottom w:val="none" w:sz="0" w:space="0" w:color="auto"/>
        <w:right w:val="none" w:sz="0" w:space="0" w:color="auto"/>
      </w:divBdr>
    </w:div>
    <w:div w:id="2068189735">
      <w:bodyDiv w:val="1"/>
      <w:marLeft w:val="0"/>
      <w:marRight w:val="0"/>
      <w:marTop w:val="0"/>
      <w:marBottom w:val="0"/>
      <w:divBdr>
        <w:top w:val="none" w:sz="0" w:space="0" w:color="auto"/>
        <w:left w:val="none" w:sz="0" w:space="0" w:color="auto"/>
        <w:bottom w:val="none" w:sz="0" w:space="0" w:color="auto"/>
        <w:right w:val="none" w:sz="0" w:space="0" w:color="auto"/>
      </w:divBdr>
    </w:div>
    <w:div w:id="2080404027">
      <w:bodyDiv w:val="1"/>
      <w:marLeft w:val="0"/>
      <w:marRight w:val="0"/>
      <w:marTop w:val="0"/>
      <w:marBottom w:val="0"/>
      <w:divBdr>
        <w:top w:val="none" w:sz="0" w:space="0" w:color="auto"/>
        <w:left w:val="none" w:sz="0" w:space="0" w:color="auto"/>
        <w:bottom w:val="none" w:sz="0" w:space="0" w:color="auto"/>
        <w:right w:val="none" w:sz="0" w:space="0" w:color="auto"/>
      </w:divBdr>
      <w:divsChild>
        <w:div w:id="511189087">
          <w:marLeft w:val="0"/>
          <w:marRight w:val="0"/>
          <w:marTop w:val="0"/>
          <w:marBottom w:val="0"/>
          <w:divBdr>
            <w:top w:val="none" w:sz="0" w:space="0" w:color="auto"/>
            <w:left w:val="none" w:sz="0" w:space="0" w:color="auto"/>
            <w:bottom w:val="none" w:sz="0" w:space="0" w:color="auto"/>
            <w:right w:val="none" w:sz="0" w:space="0" w:color="auto"/>
          </w:divBdr>
          <w:divsChild>
            <w:div w:id="205876239">
              <w:marLeft w:val="0"/>
              <w:marRight w:val="0"/>
              <w:marTop w:val="0"/>
              <w:marBottom w:val="0"/>
              <w:divBdr>
                <w:top w:val="none" w:sz="0" w:space="0" w:color="auto"/>
                <w:left w:val="none" w:sz="0" w:space="0" w:color="auto"/>
                <w:bottom w:val="none" w:sz="0" w:space="0" w:color="auto"/>
                <w:right w:val="none" w:sz="0" w:space="0" w:color="auto"/>
              </w:divBdr>
              <w:divsChild>
                <w:div w:id="1498808360">
                  <w:marLeft w:val="0"/>
                  <w:marRight w:val="0"/>
                  <w:marTop w:val="0"/>
                  <w:marBottom w:val="0"/>
                  <w:divBdr>
                    <w:top w:val="none" w:sz="0" w:space="0" w:color="auto"/>
                    <w:left w:val="none" w:sz="0" w:space="0" w:color="auto"/>
                    <w:bottom w:val="none" w:sz="0" w:space="0" w:color="auto"/>
                    <w:right w:val="none" w:sz="0" w:space="0" w:color="auto"/>
                  </w:divBdr>
                  <w:divsChild>
                    <w:div w:id="663095536">
                      <w:marLeft w:val="0"/>
                      <w:marRight w:val="0"/>
                      <w:marTop w:val="0"/>
                      <w:marBottom w:val="0"/>
                      <w:divBdr>
                        <w:top w:val="none" w:sz="0" w:space="0" w:color="auto"/>
                        <w:left w:val="none" w:sz="0" w:space="0" w:color="auto"/>
                        <w:bottom w:val="none" w:sz="0" w:space="0" w:color="auto"/>
                        <w:right w:val="none" w:sz="0" w:space="0" w:color="auto"/>
                      </w:divBdr>
                      <w:divsChild>
                        <w:div w:id="16336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823793">
          <w:marLeft w:val="0"/>
          <w:marRight w:val="0"/>
          <w:marTop w:val="0"/>
          <w:marBottom w:val="0"/>
          <w:divBdr>
            <w:top w:val="none" w:sz="0" w:space="0" w:color="auto"/>
            <w:left w:val="none" w:sz="0" w:space="0" w:color="auto"/>
            <w:bottom w:val="none" w:sz="0" w:space="0" w:color="auto"/>
            <w:right w:val="none" w:sz="0" w:space="0" w:color="auto"/>
          </w:divBdr>
          <w:divsChild>
            <w:div w:id="2109806499">
              <w:marLeft w:val="0"/>
              <w:marRight w:val="0"/>
              <w:marTop w:val="0"/>
              <w:marBottom w:val="0"/>
              <w:divBdr>
                <w:top w:val="none" w:sz="0" w:space="0" w:color="auto"/>
                <w:left w:val="none" w:sz="0" w:space="0" w:color="auto"/>
                <w:bottom w:val="none" w:sz="0" w:space="0" w:color="auto"/>
                <w:right w:val="none" w:sz="0" w:space="0" w:color="auto"/>
              </w:divBdr>
              <w:divsChild>
                <w:div w:id="24523836">
                  <w:marLeft w:val="0"/>
                  <w:marRight w:val="0"/>
                  <w:marTop w:val="0"/>
                  <w:marBottom w:val="0"/>
                  <w:divBdr>
                    <w:top w:val="none" w:sz="0" w:space="0" w:color="auto"/>
                    <w:left w:val="none" w:sz="0" w:space="0" w:color="auto"/>
                    <w:bottom w:val="none" w:sz="0" w:space="0" w:color="auto"/>
                    <w:right w:val="none" w:sz="0" w:space="0" w:color="auto"/>
                  </w:divBdr>
                  <w:divsChild>
                    <w:div w:id="7572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872345">
      <w:bodyDiv w:val="1"/>
      <w:marLeft w:val="0"/>
      <w:marRight w:val="0"/>
      <w:marTop w:val="0"/>
      <w:marBottom w:val="0"/>
      <w:divBdr>
        <w:top w:val="none" w:sz="0" w:space="0" w:color="auto"/>
        <w:left w:val="none" w:sz="0" w:space="0" w:color="auto"/>
        <w:bottom w:val="none" w:sz="0" w:space="0" w:color="auto"/>
        <w:right w:val="none" w:sz="0" w:space="0" w:color="auto"/>
      </w:divBdr>
    </w:div>
    <w:div w:id="2085182724">
      <w:bodyDiv w:val="1"/>
      <w:marLeft w:val="0"/>
      <w:marRight w:val="0"/>
      <w:marTop w:val="0"/>
      <w:marBottom w:val="0"/>
      <w:divBdr>
        <w:top w:val="none" w:sz="0" w:space="0" w:color="auto"/>
        <w:left w:val="none" w:sz="0" w:space="0" w:color="auto"/>
        <w:bottom w:val="none" w:sz="0" w:space="0" w:color="auto"/>
        <w:right w:val="none" w:sz="0" w:space="0" w:color="auto"/>
      </w:divBdr>
    </w:div>
    <w:div w:id="2086799928">
      <w:bodyDiv w:val="1"/>
      <w:marLeft w:val="0"/>
      <w:marRight w:val="0"/>
      <w:marTop w:val="0"/>
      <w:marBottom w:val="0"/>
      <w:divBdr>
        <w:top w:val="none" w:sz="0" w:space="0" w:color="auto"/>
        <w:left w:val="none" w:sz="0" w:space="0" w:color="auto"/>
        <w:bottom w:val="none" w:sz="0" w:space="0" w:color="auto"/>
        <w:right w:val="none" w:sz="0" w:space="0" w:color="auto"/>
      </w:divBdr>
    </w:div>
    <w:div w:id="2099062237">
      <w:bodyDiv w:val="1"/>
      <w:marLeft w:val="0"/>
      <w:marRight w:val="0"/>
      <w:marTop w:val="0"/>
      <w:marBottom w:val="0"/>
      <w:divBdr>
        <w:top w:val="none" w:sz="0" w:space="0" w:color="auto"/>
        <w:left w:val="none" w:sz="0" w:space="0" w:color="auto"/>
        <w:bottom w:val="none" w:sz="0" w:space="0" w:color="auto"/>
        <w:right w:val="none" w:sz="0" w:space="0" w:color="auto"/>
      </w:divBdr>
    </w:div>
    <w:div w:id="2110465794">
      <w:bodyDiv w:val="1"/>
      <w:marLeft w:val="0"/>
      <w:marRight w:val="0"/>
      <w:marTop w:val="0"/>
      <w:marBottom w:val="0"/>
      <w:divBdr>
        <w:top w:val="none" w:sz="0" w:space="0" w:color="auto"/>
        <w:left w:val="none" w:sz="0" w:space="0" w:color="auto"/>
        <w:bottom w:val="none" w:sz="0" w:space="0" w:color="auto"/>
        <w:right w:val="none" w:sz="0" w:space="0" w:color="auto"/>
      </w:divBdr>
    </w:div>
    <w:div w:id="2123911436">
      <w:bodyDiv w:val="1"/>
      <w:marLeft w:val="0"/>
      <w:marRight w:val="0"/>
      <w:marTop w:val="0"/>
      <w:marBottom w:val="0"/>
      <w:divBdr>
        <w:top w:val="none" w:sz="0" w:space="0" w:color="auto"/>
        <w:left w:val="none" w:sz="0" w:space="0" w:color="auto"/>
        <w:bottom w:val="none" w:sz="0" w:space="0" w:color="auto"/>
        <w:right w:val="none" w:sz="0" w:space="0" w:color="auto"/>
      </w:divBdr>
      <w:divsChild>
        <w:div w:id="1698922458">
          <w:marLeft w:val="0"/>
          <w:marRight w:val="0"/>
          <w:marTop w:val="0"/>
          <w:marBottom w:val="0"/>
          <w:divBdr>
            <w:top w:val="none" w:sz="0" w:space="0" w:color="auto"/>
            <w:left w:val="none" w:sz="0" w:space="0" w:color="auto"/>
            <w:bottom w:val="none" w:sz="0" w:space="0" w:color="auto"/>
            <w:right w:val="none" w:sz="0" w:space="0" w:color="auto"/>
          </w:divBdr>
          <w:divsChild>
            <w:div w:id="2011062982">
              <w:marLeft w:val="0"/>
              <w:marRight w:val="0"/>
              <w:marTop w:val="0"/>
              <w:marBottom w:val="0"/>
              <w:divBdr>
                <w:top w:val="none" w:sz="0" w:space="0" w:color="auto"/>
                <w:left w:val="none" w:sz="0" w:space="0" w:color="auto"/>
                <w:bottom w:val="none" w:sz="0" w:space="0" w:color="auto"/>
                <w:right w:val="none" w:sz="0" w:space="0" w:color="auto"/>
              </w:divBdr>
              <w:divsChild>
                <w:div w:id="1298149122">
                  <w:marLeft w:val="0"/>
                  <w:marRight w:val="0"/>
                  <w:marTop w:val="0"/>
                  <w:marBottom w:val="0"/>
                  <w:divBdr>
                    <w:top w:val="none" w:sz="0" w:space="0" w:color="auto"/>
                    <w:left w:val="none" w:sz="0" w:space="0" w:color="auto"/>
                    <w:bottom w:val="none" w:sz="0" w:space="0" w:color="auto"/>
                    <w:right w:val="none" w:sz="0" w:space="0" w:color="auto"/>
                  </w:divBdr>
                  <w:divsChild>
                    <w:div w:id="137207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hyperlink" Target="https://media.ldlc.com" TargetMode="External"/><Relationship Id="rId42" Type="http://schemas.openxmlformats.org/officeDocument/2006/relationships/image" Target="media/image20.png"/><Relationship Id="rId47" Type="http://schemas.openxmlformats.org/officeDocument/2006/relationships/image" Target="media/image23.png"/><Relationship Id="rId63" Type="http://schemas.openxmlformats.org/officeDocument/2006/relationships/hyperlink" Target="https://datascientest.com/cloud-computing" TargetMode="External"/><Relationship Id="rId68" Type="http://schemas.openxmlformats.org/officeDocument/2006/relationships/hyperlink" Target="https://azure.microsoft.com" TargetMode="External"/><Relationship Id="rId16"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3.jpeg"/><Relationship Id="rId37" Type="http://schemas.openxmlformats.org/officeDocument/2006/relationships/hyperlink" Target="https://www.bing.com/images/search?view=detailV2&amp;ccid=vMgBJiJx&amp;id=A92E62028C39E24CAF2950BD803D1B86AFFC6B90&amp;thid=OIP.vMgBJiJxSGD_fjyy6wXHxAAAAA&amp;mediaurl=https%3A%2F%2Fjdelectricos.com.co%2Fwp-content%2Fuploads%2F2022%2F11%2FCable-UTP-Nivel-5-E-de-METRO.png&amp;cdnurl=https%3A%2F%2Fth.bing.com%2Fth%2Fid%2FR.bcc8012622714860ff7e3cb2eb05c7c4%3Frik%3DkGv8r4YbPYC9UA%26pid%3DImgRaw%26r%3D0&amp;exph=474&amp;expw=474&amp;q=rouleau+de+cable+reseau&amp;simid=608010565225493889&amp;form=IRPRST&amp;ck=3B668DF1C661447993C4059737B82D4C&amp;selectedindex=3&amp;itb=0&amp;cw=1147&amp;ch=563&amp;pivotparams=insightsToken%3Dccid_KFiQ%252FWsL*cp_DA759AEFC27DAAE0ABD3D0E3C2D02204*mid_9C22D523FDC5706C1CFD07B9D8570B325097F5BE*simid_608029231141965084*thid_OIP.KFiQ!_WsLLOVu-TOevu-fWwHaHR&amp;vt=0&amp;sim=11&amp;iss=VSI" TargetMode="External"/><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image" Target="media/image29.png"/><Relationship Id="rId58" Type="http://schemas.microsoft.com/office/2007/relationships/hdphoto" Target="media/hdphoto1.wdp"/><Relationship Id="rId66" Type="http://schemas.openxmlformats.org/officeDocument/2006/relationships/hyperlink" Target="https://aws.amazon.com" TargetMode="External"/><Relationship Id="rId74" Type="http://schemas.openxmlformats.org/officeDocument/2006/relationships/hyperlink" Target="https://www.enbitcon.fr"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hyperlink" Target="https://cdn-images" TargetMode="External"/><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hyperlink" Target="https://www.bing.com/images/search?view=detailV2&amp;ccid=JM5%2FxLhO&amp;id=2D23ECED8DF6D0562D40059435569BA8C74F8A6D&amp;thid=OIP.JM5_xLhOaKPWOOXggLzO6AHaHZ&amp;mediaurl=https%3A%2F%2Fstatic.javatpoint.com%2Ftutorial%2Fgoogle-cloud-platform%2Fimages%2Fkey-features-of-google-cloud-platform.png&amp;cdnurl=https%3A%2F%2Fth.bing.com%2Fth%2Fid%2FR.24ce7fc4b84e68a3d638e5e080bccee8%3Frik%3DbYpPx6ibVjWUBQ%26pid%3DImgRaw%26r%3D0%26sres%3D1%26sresct%3D1&amp;exph=499&amp;expw=500&amp;q=Google+Cloud+Plateform&amp;simid=608048330818409502&amp;form=IRPRST&amp;ck=C58B932A48596E1B910DB8571B866AD0&amp;selectedindex=22&amp;itb=1&amp;cw=1302&amp;ch=640&amp;vt=0&amp;sim=11" TargetMode="External"/><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www.guru99.com/fr/cloud-computing-service-provider.html" TargetMode="External"/><Relationship Id="rId69" Type="http://schemas.openxmlformats.org/officeDocument/2006/relationships/hyperlink" Target="https://www.cisco.com" TargetMode="External"/><Relationship Id="rId77"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27.png"/><Relationship Id="rId72" Type="http://schemas.openxmlformats.org/officeDocument/2006/relationships/hyperlink" Target="https://docs.sophos.com"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siyalla.info/wp-content/uploads/2018/12/cloud-computing-chart.jpg" TargetMode="External"/><Relationship Id="rId25" Type="http://schemas.openxmlformats.org/officeDocument/2006/relationships/hyperlink" Target="https://crm.ua/data/articles/en/1.jpg" TargetMode="External"/><Relationship Id="rId33" Type="http://schemas.openxmlformats.org/officeDocument/2006/relationships/hyperlink" Target="https://www.bing.com" TargetMode="External"/><Relationship Id="rId38" Type="http://schemas.openxmlformats.org/officeDocument/2006/relationships/image" Target="media/image17.jpeg"/><Relationship Id="rId46" Type="http://schemas.openxmlformats.org/officeDocument/2006/relationships/hyperlink" Target="https://central.sophos.com/manage/login" TargetMode="External"/><Relationship Id="rId59" Type="http://schemas.openxmlformats.org/officeDocument/2006/relationships/customXml" Target="ink/ink1.xml"/><Relationship Id="rId67" Type="http://schemas.openxmlformats.org/officeDocument/2006/relationships/hyperlink" Target="https://cloud.google.com" TargetMode="External"/><Relationship Id="rId20" Type="http://schemas.openxmlformats.org/officeDocument/2006/relationships/image" Target="media/image7.jpeg"/><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hyperlink" Target="file:///C:\Users\GODWIN\AppData\Local\Microsoft\Windows\INetCache\IE\AEWQMQ1P\1)https:\itandsi.wordpress.com\wp-content\uploads\2014\09\les-fondamentaux-du-cloud-computing.pdf" TargetMode="External"/><Relationship Id="rId70" Type="http://schemas.openxmlformats.org/officeDocument/2006/relationships/hyperlink" Target="https://www.fortinet.com"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ing.com/images/search?view=detailV2&amp;ccid=A3lmKUOi&amp;id=E3837ECE816BF4EA6B4F0EABB32B458383A7920A&amp;thid=OIP.A3lmKUOiSR--BiGs90Gl9QAAAA&amp;mediaurl=https://www.cogitime.fr/wp-content/uploads/2020/11/02-sch%C3%A9ma-cloud-simple.jpg&amp;q=TPE+%2f+PME+%3a+le+march%c3%a9+du+Cloud+computing+en+plein+essor+est+une+opportunit%c3%a9+-+Cogitime&amp;ck=C15CAB892CDD40659F1579B94EA462F0&amp;idpp=rc&amp;idpview=singleimage&amp;form=rc2idp&amp;mode=overlay&amp;ajaxhist=0&amp;ajaxserp=0" TargetMode="External"/><Relationship Id="rId23" Type="http://schemas.openxmlformats.org/officeDocument/2006/relationships/hyperlink" Target="https://www.bing.com/images/search?view=detailV2&amp;ccid=pm7ZCzdd&amp;id=26BD74BC4B559C7F865C2306DE8A28E06AB5EC14&amp;thid=OIP.pm7ZCzddrnjLMjQ4WaFUSwHaEt&amp;mediaurl=https%3A%2F%2Fd2ms8rpfqc4h24.cloudfront.net%2Famazon_web_services_73a55e2b43.png&amp;cdnurl=https%3A%2F%2Fth.bing.com%2Fth%2Fid%2FR.a66ed90b375dae78cb32343859a1544b%3Frik%3DFOy1auAoit4GIw%26pid%3DImgRaw%26r%3D0&amp;exph=322&amp;expw=507&amp;q=le+cloud+amazone+web+service&amp;simid=607986062452549138&amp;form=IRPRST&amp;ck=A80164DE43E5448634418AAD46D0956F&amp;selectedindex=7&amp;itb=1&amp;cw=1302&amp;ch=640&amp;ajaxhist=0&amp;ajaxserp=0&amp;vt=0&amp;sim=11" TargetMode="External"/><Relationship Id="rId28" Type="http://schemas.openxmlformats.org/officeDocument/2006/relationships/image" Target="media/image11.png"/><Relationship Id="rId36" Type="http://schemas.openxmlformats.org/officeDocument/2006/relationships/image" Target="media/image16.jpe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eader" Target="header1.xml"/><Relationship Id="rId31" Type="http://schemas.openxmlformats.org/officeDocument/2006/relationships/hyperlink" Target="https://www.fortinet.com/content/dam/fortinet/images/diagrams/cloud-based-management-forticloud.png" TargetMode="External"/><Relationship Id="rId44" Type="http://schemas.openxmlformats.org/officeDocument/2006/relationships/hyperlink" Target="https://IP(Site):4444/" TargetMode="External"/><Relationship Id="rId52" Type="http://schemas.openxmlformats.org/officeDocument/2006/relationships/image" Target="media/image28.png"/><Relationship Id="rId60" Type="http://schemas.openxmlformats.org/officeDocument/2006/relationships/image" Target="media/image34.emf"/><Relationship Id="rId65" Type="http://schemas.openxmlformats.org/officeDocument/2006/relationships/hyperlink" Target="https://ro.scribd.com" TargetMode="External"/><Relationship Id="rId73" Type="http://schemas.openxmlformats.org/officeDocument/2006/relationships/hyperlink" Target="https://partnernews.sophos.com" TargetMode="External"/><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image" Target="media/image6.png"/><Relationship Id="rId39" Type="http://schemas.openxmlformats.org/officeDocument/2006/relationships/hyperlink" Target="https://www.bing.com/images/search?view=detailV2&amp;ccid=NW%2BJCM3e&amp;id=8FCB4FD3D25885B0F677E15936BA00C465EA4A6E&amp;thid=OIP.NW-JCM3ecqnfkjWuH0xaKgAAAA&amp;mediaurl=https%3A%2F%2Fhyaar.com%2Fpublic%2Fuploads%2Fall%2FBj57d41bFJckWaSDeqv1LtZ2PVAiwKcQHKynZcUV.jpg&amp;cdnurl=https%3A%2F%2Fth.bing.com%2Fth%2Fid%2FR.356f8908cdde72a9df9235ae1f4c5a2a%3Frik%3DbkrqZcQAujZZ4Q%26pid%3DImgRaw%26r%3D0&amp;exph=300&amp;expw=300&amp;q=un+connecteur+rj45&amp;simid=608021139414205083&amp;form=IRPRST&amp;ck=1B006A988997876B1533B4D0F7E6FA89&amp;selectedindex=10&amp;itb=0&amp;cw=1147&amp;ch=563&amp;ajaxhist=0&amp;ajaxserp=0&amp;vt=0&amp;sim=11" TargetMode="External"/><Relationship Id="rId34" Type="http://schemas.openxmlformats.org/officeDocument/2006/relationships/image" Target="media/image14.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sophos.com" TargetMode="External"/><Relationship Id="rId2" Type="http://schemas.openxmlformats.org/officeDocument/2006/relationships/numbering" Target="numbering.xml"/><Relationship Id="rId29" Type="http://schemas.openxmlformats.org/officeDocument/2006/relationships/hyperlink" Target="https://www.bing.com/images/search?view=detailV2&amp;ccid=%2BO1ykwKh&amp;id=1B4B0DF624C8E1842F5566215B5A34137543CA85&amp;thid=OIP.-O1ykwKhHDDtrKexHyLnCgHaD3&amp;mediaurl=https%3A%2F%2Fstatic-ro.alef.com%2Fcontent%2Fmediagallery%2Falef_system%2Fimage%2Farticle%2Ftypes%2FX%2F2782.png&amp;exph=308&amp;expw=589&amp;q=Cloud+cisco&amp;simid=608023651962861761&amp;form=IRPRST&amp;ck=A0245A97D400CEA9801A89F25FE5B367&amp;selectedindex=3&amp;itb=0&amp;cw=1302&amp;ch=640&amp;pivotparams=insightsToken%3Dccid_zvGosfiI*cp_BBC3CADCB100F575F071CA0BDB3DBDBA*mid_1BC2FFDE76CD50FA8644C951E29A0166B95C75CD*simid_608034582660124330*thid_OIP.zvGosfiIlmwE!_dvtr4Qs-QHaED&amp;vt=0&amp;sim=11&amp;iss=VSI&amp;cdnurl=https%3A%2F%2Fth.bing.com%2Fth%2Fid%2FR.f8ed729302a11c30edaca7b11f22e70a%3Frik%3DhcpDdRM0WlshZg%26pid%3DImgRaw%26r%3D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F4789AADAE441DFB6A0A42D1E3E8068"/>
        <w:category>
          <w:name w:val="Général"/>
          <w:gallery w:val="placeholder"/>
        </w:category>
        <w:types>
          <w:type w:val="bbPlcHdr"/>
        </w:types>
        <w:behaviors>
          <w:behavior w:val="content"/>
        </w:behaviors>
        <w:guid w:val="{9DA81F4A-DADE-4373-B3DE-F53FECE355BB}"/>
      </w:docPartPr>
      <w:docPartBody>
        <w:p w:rsidR="00BB7C7A" w:rsidRDefault="006344EF" w:rsidP="006344EF">
          <w:pPr>
            <w:pStyle w:val="2F4789AADAE441DFB6A0A42D1E3E8068"/>
          </w:pPr>
          <w:r>
            <w:rPr>
              <w:rStyle w:val="Textedelespacerserv"/>
            </w:rPr>
            <w:t>[Auteur]</w:t>
          </w:r>
        </w:p>
      </w:docPartBody>
    </w:docPart>
    <w:docPart>
      <w:docPartPr>
        <w:name w:val="B4F346A5FB9F4A178787E4BD1129C555"/>
        <w:category>
          <w:name w:val="Général"/>
          <w:gallery w:val="placeholder"/>
        </w:category>
        <w:types>
          <w:type w:val="bbPlcHdr"/>
        </w:types>
        <w:behaviors>
          <w:behavior w:val="content"/>
        </w:behaviors>
        <w:guid w:val="{CBD1F023-6560-4532-AC6A-8DCBFC94ABC0}"/>
      </w:docPartPr>
      <w:docPartBody>
        <w:p w:rsidR="00BF3A5B" w:rsidRDefault="00133821" w:rsidP="00133821">
          <w:pPr>
            <w:pStyle w:val="B4F346A5FB9F4A178787E4BD1129C555"/>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stellar">
    <w:panose1 w:val="020A0402060406010301"/>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Light Condensed">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874"/>
    <w:rsid w:val="000124DF"/>
    <w:rsid w:val="0005611C"/>
    <w:rsid w:val="00133821"/>
    <w:rsid w:val="002E63BD"/>
    <w:rsid w:val="00517FBE"/>
    <w:rsid w:val="00606D4F"/>
    <w:rsid w:val="006344EF"/>
    <w:rsid w:val="007B725B"/>
    <w:rsid w:val="007F159B"/>
    <w:rsid w:val="008D5F47"/>
    <w:rsid w:val="00B96254"/>
    <w:rsid w:val="00BB7C7A"/>
    <w:rsid w:val="00BF3A5B"/>
    <w:rsid w:val="00C24025"/>
    <w:rsid w:val="00E80935"/>
    <w:rsid w:val="00E97979"/>
    <w:rsid w:val="00F1211D"/>
    <w:rsid w:val="00FF68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133821"/>
    <w:rPr>
      <w:color w:val="808080"/>
    </w:rPr>
  </w:style>
  <w:style w:type="paragraph" w:customStyle="1" w:styleId="2F4789AADAE441DFB6A0A42D1E3E8068">
    <w:name w:val="2F4789AADAE441DFB6A0A42D1E3E8068"/>
    <w:rsid w:val="006344EF"/>
  </w:style>
  <w:style w:type="paragraph" w:customStyle="1" w:styleId="B4F346A5FB9F4A178787E4BD1129C555">
    <w:name w:val="B4F346A5FB9F4A178787E4BD1129C555"/>
    <w:rsid w:val="001338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2T09:41:00.346"/>
    </inkml:context>
    <inkml:brush xml:id="br0">
      <inkml:brushProperty name="width" value="0.035" units="cm"/>
      <inkml:brushProperty name="height" value="0.035" units="cm"/>
      <inkml:brushProperty name="color" value="#E71224"/>
    </inkml:brush>
  </inkml:definitions>
  <inkml:trace contextRef="#ctx0" brushRef="#br0">0 8 24140,'1217'0'0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3EA79-F2BC-4FA2-85D7-DE860231A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70</Pages>
  <Words>14487</Words>
  <Characters>79680</Characters>
  <Application>Microsoft Office Word</Application>
  <DocSecurity>0</DocSecurity>
  <Lines>664</Lines>
  <Paragraphs>187</Paragraphs>
  <ScaleCrop>false</ScaleCrop>
  <HeadingPairs>
    <vt:vector size="2" baseType="variant">
      <vt:variant>
        <vt:lpstr>Titre</vt:lpstr>
      </vt:variant>
      <vt:variant>
        <vt:i4>1</vt:i4>
      </vt:variant>
    </vt:vector>
  </HeadingPairs>
  <TitlesOfParts>
    <vt:vector size="1" baseType="lpstr">
      <vt:lpstr>Gestion des points d’accès réseau dans le cloud : cas de neemba Burkina</vt:lpstr>
    </vt:vector>
  </TitlesOfParts>
  <Company/>
  <LinksUpToDate>false</LinksUpToDate>
  <CharactersWithSpaces>93980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des points d’accès réseau dans le cloud : cas de neemba Burkina</dc:title>
  <dc:subject/>
  <dc:creator>COMPAORE AUDE EUGENIE                                                  2023-2024</dc:creator>
  <cp:keywords/>
  <dc:description/>
  <cp:lastModifiedBy>GODWIN</cp:lastModifiedBy>
  <cp:revision>23</cp:revision>
  <dcterms:created xsi:type="dcterms:W3CDTF">2025-05-06T10:15:00Z</dcterms:created>
  <dcterms:modified xsi:type="dcterms:W3CDTF">2025-05-06T11:05:00Z</dcterms:modified>
</cp:coreProperties>
</file>