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bookmarkStart w:id="0" w:name="_GoBack"/>
      <w:bookmarkEnd w:id="0"/>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51546445" w:rsidR="009D376A"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1"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1"/>
      <w:r>
        <w:rPr>
          <w:rFonts w:hint="eastAsia"/>
        </w:rPr>
        <w:t>是一个随机变量，并且遵循一个已知的概率分布。虚活动的工期为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2" w:name="OLE_LINK25"/>
            <w:bookmarkStart w:id="3" w:name="OLE_LINK30"/>
            <m:r>
              <w:rPr>
                <w:rFonts w:ascii="Cambria Math" w:hAnsi="Cambria Math"/>
              </w:rPr>
              <m:t>t</m:t>
            </m:r>
            <w:bookmarkEnd w:id="2"/>
            <w:bookmarkEnd w:id="3"/>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4" w:name="OLE_LINK3"/>
      <w:bookmarkStart w:id="5" w:name="OLE_LINK7"/>
      <w:r>
        <w:rPr>
          <w:noProof/>
        </w:rPr>
        <w:t>(Kellenbrink &amp; Helber</w:t>
      </w:r>
      <w:bookmarkEnd w:id="4"/>
      <w:bookmarkEnd w:id="5"/>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9675A4">
        <w:rPr>
          <w:rFonts w:hint="eastAsia"/>
          <w:highlight w:val="yellow"/>
        </w:rPr>
        <w:t>需要注意的是</w:t>
      </w:r>
      <w:r w:rsidR="00E358FF">
        <w:rPr>
          <w:rFonts w:hint="eastAsia"/>
          <w:highlight w:val="yellow"/>
        </w:rPr>
        <w:t>，</w:t>
      </w:r>
      <w:r w:rsidR="00BC7635" w:rsidRPr="009675A4">
        <w:rPr>
          <w:noProof/>
          <w:highlight w:val="yellow"/>
        </w:rPr>
        <w:t xml:space="preserve"> </w:t>
      </w:r>
      <w:r w:rsidR="00BC7635">
        <w:rPr>
          <w:rFonts w:hint="eastAsia"/>
          <w:noProof/>
          <w:highlight w:val="yellow"/>
        </w:rPr>
        <w:t>在</w:t>
      </w:r>
      <w:r w:rsidR="00BF5B8E" w:rsidRPr="009675A4">
        <w:rPr>
          <w:noProof/>
          <w:highlight w:val="yellow"/>
        </w:rPr>
        <w:t>Kellenbrink &amp; Helber</w:t>
      </w:r>
      <w:r w:rsidR="00035F99">
        <w:rPr>
          <w:rFonts w:hint="eastAsia"/>
          <w:noProof/>
          <w:highlight w:val="yellow"/>
        </w:rPr>
        <w:t>研究</w:t>
      </w:r>
      <w:r w:rsidR="00BF5B8E" w:rsidRPr="009675A4">
        <w:rPr>
          <w:rFonts w:hint="eastAsia"/>
          <w:noProof/>
          <w:highlight w:val="yellow"/>
        </w:rPr>
        <w:t>的柔性项目结构</w:t>
      </w:r>
      <w:r w:rsidR="00E1711E" w:rsidRPr="009675A4">
        <w:rPr>
          <w:rFonts w:hint="eastAsia"/>
          <w:noProof/>
          <w:highlight w:val="yellow"/>
        </w:rPr>
        <w:t>中</w:t>
      </w:r>
      <m:oMath>
        <m:r>
          <w:rPr>
            <w:rFonts w:ascii="Cambria Math" w:hAnsi="Cambria Math"/>
            <w:highlight w:val="yellow"/>
          </w:rPr>
          <m:t>a(e)</m:t>
        </m:r>
      </m:oMath>
      <w:r w:rsidR="00C15C1B" w:rsidRPr="009675A4">
        <w:rPr>
          <w:rFonts w:hint="eastAsia"/>
          <w:noProof/>
          <w:highlight w:val="yellow"/>
        </w:rPr>
        <w:t>只能是必须执行活动或可选活动</w:t>
      </w:r>
      <w:r w:rsidR="00BF5B8E" w:rsidRPr="009675A4">
        <w:rPr>
          <w:rFonts w:hint="eastAsia"/>
          <w:highlight w:val="yellow"/>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492DAA8A"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8B04FC">
        <w:rPr>
          <w:rFonts w:hint="eastAsia"/>
        </w:rPr>
        <w:t>尽可能的</w:t>
      </w:r>
      <w:r w:rsidR="009D376A">
        <w:rPr>
          <w:rFonts w:hint="eastAsia"/>
        </w:rPr>
        <w:t>最小化资源使用量的期望波动。</w:t>
      </w:r>
    </w:p>
    <w:p w14:paraId="5F726907" w14:textId="12141DAA" w:rsidR="001C239B" w:rsidRDefault="00714164">
      <w:pPr>
        <w:pStyle w:val="2"/>
      </w:pPr>
      <w:r>
        <w:rPr>
          <w:rFonts w:hint="eastAsia"/>
        </w:rPr>
        <w:lastRenderedPageBreak/>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F946B7C"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153C539B"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0E08C7"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7359EC7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0E08C7"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35F4E7A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0E08C7"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05FD0AEF"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6" w:name="OLE_LINK51"/>
        <w:bookmarkStart w:id="7" w:name="OLE_LINK59"/>
        <w:tc>
          <w:tcPr>
            <w:tcW w:w="4314" w:type="dxa"/>
            <w:vAlign w:val="center"/>
          </w:tcPr>
          <w:p w14:paraId="62601BEC" w14:textId="27DCE241" w:rsidR="00664CF9" w:rsidRPr="006F1554" w:rsidRDefault="000E08C7"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6"/>
              <w:bookmarkEnd w:id="7"/>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68FE1477"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57BCB87B"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5B2D6BBF"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69B1EA9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0E08C7"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54E7D385"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0E08C7"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7C699254"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0E08C7"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BD0674C"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F05CA9">
              <w:rPr>
                <w:noProof/>
                <w:szCs w:val="21"/>
              </w:rPr>
              <w:t>11</w:t>
            </w:r>
            <w:r w:rsidRPr="000151A0">
              <w:rPr>
                <w:szCs w:val="21"/>
              </w:rPr>
              <w:fldChar w:fldCharType="end"/>
            </w:r>
            <w:r w:rsidRPr="000151A0">
              <w:rPr>
                <w:rFonts w:hint="eastAsia"/>
                <w:szCs w:val="21"/>
              </w:rPr>
              <w:t>)</w:t>
            </w:r>
          </w:p>
        </w:tc>
      </w:tr>
    </w:tbl>
    <w:p w14:paraId="32F3185B" w14:textId="20A00B94" w:rsidR="005D4310" w:rsidRDefault="0099511F" w:rsidP="0099511F">
      <w:pPr>
        <w:ind w:firstLineChars="0" w:firstLine="0"/>
        <w:rPr>
          <w:szCs w:val="21"/>
        </w:rPr>
      </w:pPr>
      <w:bookmarkStart w:id="8" w:name="OLE_LINK32"/>
      <w:bookmarkStart w:id="9"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1E685C">
        <w:rPr>
          <w:rFonts w:hint="eastAsia"/>
          <w:szCs w:val="21"/>
        </w:rPr>
        <w:t>，其中</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k0</m:t>
            </m:r>
          </m:sub>
        </m:sSub>
        <m:r>
          <m:rPr>
            <m:sty m:val="p"/>
          </m:rPr>
          <w:rPr>
            <w:rFonts w:ascii="Cambria Math" w:hAnsi="Cambria Math" w:hint="eastAsia"/>
            <w:szCs w:val="21"/>
          </w:rPr>
          <m:t>=</m:t>
        </m:r>
        <m:r>
          <m:rPr>
            <m:sty m:val="p"/>
          </m:rPr>
          <w:rPr>
            <w:rFonts w:ascii="Cambria Math" w:hAnsi="Cambria Math"/>
            <w:szCs w:val="21"/>
          </w:rPr>
          <m:t>0</m:t>
        </m:r>
      </m:oMath>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10" w:name="OLE_LINK9"/>
      <w:bookmarkStart w:id="11" w:name="OLE_LINK10"/>
      <m:oMath>
        <m:r>
          <w:rPr>
            <w:rFonts w:ascii="Cambria Math" w:hAnsi="Cambria Math"/>
            <w:szCs w:val="21"/>
          </w:rPr>
          <m:t>β</m:t>
        </m:r>
      </m:oMath>
      <w:bookmarkEnd w:id="10"/>
      <w:bookmarkEnd w:id="11"/>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8"/>
      <w:bookmarkEnd w:id="9"/>
    </w:p>
    <w:p w14:paraId="6BCF28AE" w14:textId="77777777" w:rsidR="00624A84" w:rsidRDefault="00624A84" w:rsidP="00624A84">
      <w:pPr>
        <w:pStyle w:val="2"/>
      </w:pPr>
      <w:r>
        <w:rPr>
          <w:rFonts w:hint="eastAsia"/>
        </w:rPr>
        <w:t>模型线性化</w:t>
      </w:r>
    </w:p>
    <w:p w14:paraId="423F6DCA" w14:textId="4AE46672" w:rsidR="001D45BC" w:rsidRDefault="00C778B1" w:rsidP="0057176D">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D22776" w:rsidRPr="00C5424C">
        <w:rPr>
          <w:rFonts w:hint="eastAsia"/>
        </w:rPr>
        <w:t>用确定的情景约束代替随机机会约束</w:t>
      </w:r>
      <w:r w:rsidR="0094064F">
        <w:rPr>
          <w:rFonts w:hint="eastAsia"/>
        </w:rPr>
        <w:t>，</w:t>
      </w:r>
      <w:r w:rsidR="003F79B6" w:rsidRPr="00C5424C">
        <w:rPr>
          <w:rFonts w:hint="eastAsia"/>
        </w:rPr>
        <w:t>具体而言，</w:t>
      </w:r>
      <w:r w:rsidR="007156F1" w:rsidRPr="00C5424C">
        <w:rPr>
          <w:rFonts w:hint="eastAsia"/>
        </w:rPr>
        <w:t>用一组有限的情景集合</w:t>
      </w:r>
      <w:bookmarkStart w:id="12" w:name="OLE_LINK42"/>
      <w:bookmarkStart w:id="13" w:name="OLE_LINK45"/>
      <m:oMath>
        <m:r>
          <m:rPr>
            <m:sty m:val="p"/>
          </m:rPr>
          <w:rPr>
            <w:rFonts w:ascii="Cambria Math" w:hAnsi="Cambria Math"/>
          </w:rPr>
          <m:t>Ω</m:t>
        </m:r>
      </m:oMath>
      <w:bookmarkEnd w:id="12"/>
      <w:bookmarkEnd w:id="13"/>
      <w:r w:rsidR="00C137B6" w:rsidRPr="00C5424C">
        <w:rPr>
          <w:rFonts w:hint="eastAsia"/>
        </w:rPr>
        <w:t>表示</w:t>
      </w:r>
      <w:r w:rsidR="007631AC" w:rsidRPr="00C5424C">
        <w:rPr>
          <w:rFonts w:hint="eastAsia"/>
        </w:rPr>
        <w:t>不确定的活动工期</w:t>
      </w:r>
      <w:r w:rsidR="006046EE" w:rsidRPr="00C5424C">
        <w:rPr>
          <w:rFonts w:hint="eastAsia"/>
        </w:rPr>
        <w:t>，</w:t>
      </w:r>
      <w:r w:rsidR="00396932" w:rsidRPr="00C5424C">
        <w:rPr>
          <w:rFonts w:hint="eastAsia"/>
        </w:rPr>
        <w:t>项目</w:t>
      </w:r>
      <w:r w:rsidR="00D22776" w:rsidRPr="00C5424C">
        <w:rPr>
          <w:rFonts w:hint="eastAsia"/>
        </w:rPr>
        <w:t>中</w:t>
      </w:r>
      <w:r w:rsidR="00396932" w:rsidRPr="00C5424C">
        <w:rPr>
          <w:rFonts w:hint="eastAsia"/>
        </w:rPr>
        <w:t>所有活动</w:t>
      </w:r>
      <w:r w:rsidR="002D4055" w:rsidRPr="00C5424C">
        <w:rPr>
          <w:rFonts w:hint="eastAsia"/>
        </w:rPr>
        <w:t>的</w:t>
      </w:r>
      <w:r w:rsidR="00124E0A" w:rsidRPr="00C5424C">
        <w:rPr>
          <w:rFonts w:hint="eastAsia"/>
        </w:rPr>
        <w:t>随机</w:t>
      </w:r>
      <w:r w:rsidR="002D4055" w:rsidRPr="00C5424C">
        <w:rPr>
          <w:rFonts w:hint="eastAsia"/>
        </w:rPr>
        <w:t>工期的一次采样</w:t>
      </w:r>
      <w:r w:rsidR="00E9636B" w:rsidRPr="00C5424C">
        <w:rPr>
          <w:rFonts w:hint="eastAsia"/>
        </w:rPr>
        <w:t>（实现）</w:t>
      </w:r>
      <w:r w:rsidR="002D4055" w:rsidRPr="00C5424C">
        <w:rPr>
          <w:rFonts w:hint="eastAsia"/>
        </w:rPr>
        <w:t>构成一个情景</w:t>
      </w:r>
      <m:oMath>
        <m:r>
          <w:rPr>
            <w:rFonts w:ascii="Cambria Math" w:hAnsi="Cambria Math"/>
          </w:rPr>
          <m:t>ω∈</m:t>
        </m:r>
        <m:r>
          <m:rPr>
            <m:sty m:val="p"/>
          </m:rPr>
          <w:rPr>
            <w:rFonts w:ascii="Cambria Math" w:hAnsi="Cambria Math"/>
          </w:rPr>
          <m:t>Ω</m:t>
        </m:r>
      </m:oMath>
      <w:r w:rsidR="007156F1" w:rsidRPr="00C5424C">
        <w:rPr>
          <w:rFonts w:hint="eastAsia"/>
        </w:rPr>
        <w:t>，</w:t>
      </w:r>
      <w:r w:rsidR="00825AD5" w:rsidRPr="00C5424C">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825AD5" w:rsidRPr="00C5424C">
        <w:rPr>
          <w:rFonts w:hint="eastAsia"/>
        </w:rPr>
        <w:t>来表示</w:t>
      </w:r>
      <w:r w:rsidR="000F3E29">
        <w:rPr>
          <w:rFonts w:hint="eastAsia"/>
        </w:rPr>
        <w:t>，</w:t>
      </w:r>
      <w:r w:rsidR="007156F1" w:rsidRPr="00C5424C">
        <w:rPr>
          <w:rFonts w:hint="eastAsia"/>
        </w:rPr>
        <w:t>情景</w:t>
      </w:r>
      <m:oMath>
        <m:r>
          <w:rPr>
            <w:rFonts w:ascii="Cambria Math" w:hAnsi="Cambria Math"/>
          </w:rPr>
          <m:t>ω</m:t>
        </m:r>
      </m:oMath>
      <w:r w:rsidR="007156F1" w:rsidRPr="00C5424C">
        <w:rPr>
          <w:rFonts w:hint="eastAsia"/>
        </w:rPr>
        <w:t>出现</w:t>
      </w:r>
      <w:r w:rsidR="007156F1">
        <w:rPr>
          <w:rFonts w:hint="eastAsia"/>
        </w:rPr>
        <w:t>的概率为</w:t>
      </w:r>
      <m:oMath>
        <m:r>
          <w:rPr>
            <w:rFonts w:ascii="Cambria Math" w:hAnsi="Cambria Math"/>
          </w:rPr>
          <m:t>p(ω)</m:t>
        </m:r>
      </m:oMath>
      <w:r w:rsidR="007156F1" w:rsidRPr="006F1554">
        <w:rPr>
          <w:rFonts w:hint="eastAsia"/>
        </w:rPr>
        <w:t>。</w:t>
      </w:r>
    </w:p>
    <w:p w14:paraId="7C37FD2E" w14:textId="5634D961" w:rsidR="001D45BC" w:rsidRDefault="001D45BC" w:rsidP="0057176D">
      <w:pPr>
        <w:ind w:firstLine="420"/>
      </w:pPr>
      <w:r>
        <w:rPr>
          <w:rFonts w:hint="eastAsia"/>
        </w:rPr>
        <w:t>由于</w:t>
      </w:r>
      <w:r>
        <w:rPr>
          <w:rFonts w:hint="eastAsia"/>
        </w:rPr>
        <w:t>M0</w:t>
      </w:r>
      <w:r>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表示在情景</w:t>
      </w:r>
      <m:oMath>
        <m:r>
          <w:rPr>
            <w:rFonts w:ascii="Cambria Math" w:hAnsi="Cambria Math"/>
          </w:rPr>
          <m:t>ω</m:t>
        </m:r>
      </m:oMath>
      <w:r>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4"/>
        <w:gridCol w:w="2774"/>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EB11F24" w:rsidR="00C47C14" w:rsidRPr="00EA4049" w:rsidRDefault="000E08C7"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33E4420C"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2DD81DF8" w14:textId="77720653"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D2FB1B" w:rsidR="00C47C14" w:rsidRPr="00EA4049" w:rsidRDefault="000E08C7"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0FCBC4B6"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5D82A2FD" w14:textId="718B6A85"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13</w:t>
            </w:r>
            <w:r w:rsidRPr="006F1554">
              <w:fldChar w:fldCharType="end"/>
            </w:r>
            <w:r w:rsidRPr="006F1554">
              <w:rPr>
                <w:rFonts w:hint="eastAsia"/>
              </w:rPr>
              <w:t>)</w:t>
            </w:r>
          </w:p>
        </w:tc>
      </w:tr>
    </w:tbl>
    <w:p w14:paraId="02EAD2A8" w14:textId="2C906AAA" w:rsidR="001D45BC" w:rsidRDefault="001D45BC" w:rsidP="0057176D">
      <w:pPr>
        <w:ind w:firstLine="420"/>
      </w:pPr>
      <w:r>
        <w:rPr>
          <w:rFonts w:hint="eastAsia"/>
        </w:rPr>
        <w:t>则可将目标函数</w:t>
      </w:r>
      <w:r>
        <w:rPr>
          <w:rFonts w:hint="eastAsia"/>
        </w:rPr>
        <w:t>(1</w:t>
      </w:r>
      <w:r>
        <w:t>)</w:t>
      </w:r>
      <w:r>
        <w:rPr>
          <w:rFonts w:hint="eastAsia"/>
        </w:rPr>
        <w:t>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0E08C7"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6231191E"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14</w:t>
            </w:r>
            <w:r w:rsidRPr="006F1554">
              <w:fldChar w:fldCharType="end"/>
            </w:r>
            <w:r w:rsidRPr="006F1554">
              <w:rPr>
                <w:rFonts w:hint="eastAsia"/>
              </w:rPr>
              <w:t xml:space="preserve">) </w:t>
            </w:r>
          </w:p>
        </w:tc>
      </w:tr>
    </w:tbl>
    <w:p w14:paraId="28300A37" w14:textId="74E740DB" w:rsidR="009D2913" w:rsidRPr="00EA4049" w:rsidRDefault="009D2913" w:rsidP="009D2913">
      <w:pPr>
        <w:ind w:firstLineChars="0" w:firstLine="0"/>
      </w:pPr>
      <w:r w:rsidRPr="00EA4049">
        <w:rPr>
          <w:rFonts w:hint="eastAsia"/>
        </w:rPr>
        <w:lastRenderedPageBreak/>
        <w:t>其中，</w:t>
      </w:r>
      <m:oMath>
        <m:acc>
          <m:accPr>
            <m:ctrlPr>
              <w:rPr>
                <w:rFonts w:ascii="Cambria Math" w:hAnsi="Cambria Math"/>
              </w:rPr>
            </m:ctrlPr>
          </m:accPr>
          <m:e>
            <m:r>
              <w:rPr>
                <w:rFonts w:ascii="Cambria Math" w:hAnsi="Cambria Math" w:hint="eastAsia"/>
              </w:rPr>
              <m:t>d</m:t>
            </m:r>
          </m:e>
        </m:acc>
        <m:r>
          <m:rPr>
            <m:sty m:val="p"/>
          </m:rPr>
          <w:rPr>
            <w:rFonts w:ascii="Cambria Math" w:hAnsi="Cambria Math"/>
          </w:rPr>
          <m:t>(</m:t>
        </m:r>
        <m:acc>
          <m:accPr>
            <m:ctrlPr>
              <w:rPr>
                <w:rFonts w:ascii="Cambria Math" w:hAnsi="Cambria Math"/>
              </w:rPr>
            </m:ctrlPr>
          </m:accPr>
          <m:e>
            <m:r>
              <w:rPr>
                <w:rFonts w:ascii="Cambria Math" w:hAnsi="Cambria Math" w:hint="eastAsia"/>
              </w:rPr>
              <m:t>d</m:t>
            </m:r>
          </m:e>
        </m:acc>
        <m:r>
          <w:rPr>
            <w:rFonts w:ascii="Cambria Math" w:hAnsi="Cambria Math"/>
          </w:rPr>
          <m:t>≥</m:t>
        </m:r>
        <m:acc>
          <m:accPr>
            <m:chr m:val="̅"/>
            <m:ctrlPr>
              <w:rPr>
                <w:rFonts w:ascii="Cambria Math" w:hAnsi="Cambria Math"/>
                <w:szCs w:val="21"/>
              </w:rPr>
            </m:ctrlPr>
          </m:accPr>
          <m:e>
            <m:r>
              <w:rPr>
                <w:rFonts w:ascii="Cambria Math" w:hAnsi="Cambria Math" w:hint="eastAsia"/>
                <w:szCs w:val="21"/>
              </w:rPr>
              <m:t>d</m:t>
            </m:r>
          </m:e>
        </m:acc>
      </m:oMath>
      <w:r w:rsidRPr="00EA4049">
        <w:rPr>
          <w:rFonts w:hint="eastAsia"/>
          <w:szCs w:val="21"/>
        </w:rPr>
        <w:t>)</w:t>
      </w:r>
      <w:r w:rsidRPr="00EA4049">
        <w:rPr>
          <w:rFonts w:hint="eastAsia"/>
        </w:rPr>
        <w:t>为项目经理可接受的</w:t>
      </w:r>
      <w:r w:rsidR="009846B3" w:rsidRPr="00EA4049">
        <w:rPr>
          <w:rFonts w:hint="eastAsia"/>
        </w:rPr>
        <w:t>项目</w:t>
      </w:r>
      <w:r w:rsidR="00EA4049">
        <w:rPr>
          <w:rFonts w:hint="eastAsia"/>
        </w:rPr>
        <w:t>完成时间</w:t>
      </w:r>
      <w:r w:rsidRPr="00EA4049">
        <w:rPr>
          <w:rFonts w:hint="eastAsia"/>
        </w:rPr>
        <w:t>上限，即在某些情景下，项目的完成</w:t>
      </w:r>
      <w:r w:rsidR="00BD61D9">
        <w:rPr>
          <w:rFonts w:hint="eastAsia"/>
        </w:rPr>
        <w:t>时间</w:t>
      </w:r>
      <w:r w:rsidRPr="00EA4049">
        <w:rPr>
          <w:rFonts w:hint="eastAsia"/>
        </w:rPr>
        <w:t>可以超过项目的截止日期</w:t>
      </w:r>
      <m:oMath>
        <m:acc>
          <m:accPr>
            <m:chr m:val="̅"/>
            <m:ctrlPr>
              <w:rPr>
                <w:rFonts w:ascii="Cambria Math" w:hAnsi="Cambria Math"/>
                <w:iCs/>
                <w:szCs w:val="21"/>
              </w:rPr>
            </m:ctrlPr>
          </m:accPr>
          <m:e>
            <m:r>
              <w:rPr>
                <w:rFonts w:ascii="Cambria Math" w:hAnsi="Cambria Math" w:hint="eastAsia"/>
                <w:szCs w:val="21"/>
              </w:rPr>
              <m:t>d</m:t>
            </m:r>
          </m:e>
        </m:acc>
      </m:oMath>
      <w:r w:rsidRPr="00EA4049">
        <w:rPr>
          <w:rFonts w:hint="eastAsia"/>
        </w:rPr>
        <w:t>。</w:t>
      </w:r>
    </w:p>
    <w:p w14:paraId="1112A8F9" w14:textId="3AB3E48E"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924D4B">
        <w:rPr>
          <w:rFonts w:hint="eastAsia"/>
          <w:szCs w:val="21"/>
        </w:rPr>
        <w:t>说明</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0E08C7"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0C82C863"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0E08C7"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4" w:name="OLE_LINK60"/>
                      <m:r>
                        <w:rPr>
                          <w:rFonts w:ascii="Cambria Math" w:hAnsi="Cambria Math"/>
                          <w:szCs w:val="21"/>
                        </w:rPr>
                        <m:t>ω</m:t>
                      </m:r>
                      <w:bookmarkEnd w:id="14"/>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40675189"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其中最早开始时间是在只考虑必须执行的活动下利用正向计算得到的。对于最晚开始时间，</w:t>
      </w:r>
      <w:r w:rsidR="00785098" w:rsidRPr="007E2E20">
        <w:rPr>
          <w:rFonts w:hint="eastAsia"/>
        </w:rPr>
        <w:t>以</w:t>
      </w:r>
      <w:r w:rsidR="003321EE" w:rsidRPr="007E2E20">
        <w:rPr>
          <w:rFonts w:hint="eastAsia"/>
        </w:rPr>
        <w:t>项目</w:t>
      </w:r>
      <w:r w:rsidR="00516897" w:rsidRPr="007E2E20">
        <w:rPr>
          <w:rFonts w:hint="eastAsia"/>
        </w:rPr>
        <w:t>最晚完成</w:t>
      </w:r>
      <w:r w:rsidR="00237ABF" w:rsidRPr="007E2E20">
        <w:rPr>
          <w:rFonts w:hint="eastAsia"/>
        </w:rPr>
        <w:t>时间</w:t>
      </w:r>
      <m:oMath>
        <m:acc>
          <m:accPr>
            <m:ctrlPr>
              <w:rPr>
                <w:rFonts w:ascii="Cambria Math" w:hAnsi="Cambria Math"/>
              </w:rPr>
            </m:ctrlPr>
          </m:accPr>
          <m:e>
            <m:r>
              <w:rPr>
                <w:rFonts w:ascii="Cambria Math" w:hAnsi="Cambria Math" w:hint="eastAsia"/>
              </w:rPr>
              <m:t>d</m:t>
            </m:r>
          </m:e>
        </m:acc>
      </m:oMath>
      <w:r w:rsidR="000B0901" w:rsidRPr="007E2E20">
        <w:rPr>
          <w:rFonts w:hint="eastAsia"/>
        </w:rPr>
        <w:t>为基础</w:t>
      </w:r>
      <w:r w:rsidR="005834C2" w:rsidRPr="007E2E20">
        <w:rPr>
          <w:rFonts w:hint="eastAsia"/>
        </w:rPr>
        <w:t>，</w:t>
      </w:r>
      <w:r w:rsidR="00237ABF" w:rsidRPr="007E2E20">
        <w:rPr>
          <w:rFonts w:hint="eastAsia"/>
        </w:rPr>
        <w:t>在所有活动都执行的前提下利用逆向计算得到</w:t>
      </w:r>
      <w:r w:rsidR="00DB1151" w:rsidRPr="007E2E20">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0E08C7"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23CE1EFD"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F05CA9">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0E08C7"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753DB747"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F05CA9">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0E08C7"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43784ADC"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0E08C7"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3F1CCB59"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0E08C7"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6F1554"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6F1554">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p>
        </w:tc>
        <w:tc>
          <w:tcPr>
            <w:tcW w:w="566" w:type="dxa"/>
            <w:vAlign w:val="center"/>
          </w:tcPr>
          <w:p w14:paraId="22BCAAB7" w14:textId="18F23F63"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21</w:t>
            </w:r>
            <w:r w:rsidRPr="006F1554">
              <w:rPr>
                <w:szCs w:val="21"/>
              </w:rPr>
              <w:fldChar w:fldCharType="end"/>
            </w:r>
            <w:r w:rsidRPr="006F1554">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0E08C7"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72911503"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22</w:t>
            </w:r>
            <w:r w:rsidRPr="006F1554">
              <w:rPr>
                <w:szCs w:val="21"/>
              </w:rPr>
              <w:fldChar w:fldCharType="end"/>
            </w:r>
            <w:r w:rsidRPr="006F1554">
              <w:rPr>
                <w:rFonts w:hint="eastAsia"/>
                <w:szCs w:val="21"/>
              </w:rPr>
              <w:t>)</w:t>
            </w:r>
          </w:p>
        </w:tc>
      </w:tr>
    </w:tbl>
    <w:p w14:paraId="78390837" w14:textId="6D38AFA8" w:rsidR="00E24AAC" w:rsidRDefault="00E24AAC" w:rsidP="00E24AAC">
      <w:pPr>
        <w:spacing w:line="288" w:lineRule="auto"/>
        <w:ind w:firstLineChars="0" w:firstLine="0"/>
        <w:rPr>
          <w:rFonts w:cs="Times New Roman"/>
          <w:color w:val="0070C0"/>
          <w:szCs w:val="21"/>
        </w:rPr>
      </w:pPr>
      <w:r w:rsidRPr="00997CB7">
        <w:rPr>
          <w:rFonts w:hint="eastAsia"/>
          <w:color w:val="0070C0"/>
          <w:szCs w:val="21"/>
        </w:rPr>
        <w:t>式</w:t>
      </w:r>
      <w:r w:rsidRPr="00997CB7">
        <w:rPr>
          <w:rFonts w:hint="eastAsia"/>
          <w:color w:val="0070C0"/>
          <w:szCs w:val="21"/>
        </w:rPr>
        <w:t>(</w:t>
      </w:r>
      <w:r w:rsidR="001E711D">
        <w:rPr>
          <w:color w:val="0070C0"/>
          <w:szCs w:val="21"/>
        </w:rPr>
        <w:t>20</w:t>
      </w:r>
      <w:r w:rsidRPr="00997CB7">
        <w:rPr>
          <w:color w:val="0070C0"/>
          <w:szCs w:val="21"/>
        </w:rPr>
        <w:t>)</w:t>
      </w:r>
      <w:r w:rsidRPr="00997CB7">
        <w:rPr>
          <w:rFonts w:hint="eastAsia"/>
          <w:color w:val="0070C0"/>
          <w:szCs w:val="21"/>
        </w:rPr>
        <w:t>保证了执行活动的开始时间满足优先关系（</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hint="eastAsia"/>
          <w:color w:val="0070C0"/>
          <w:szCs w:val="21"/>
        </w:rPr>
        <w:t>），或不满足（</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hint="eastAsia"/>
          <w:color w:val="0070C0"/>
          <w:szCs w:val="21"/>
        </w:rPr>
        <w:t>）。式</w:t>
      </w:r>
      <w:r w:rsidRPr="00997CB7">
        <w:rPr>
          <w:rFonts w:hint="eastAsia"/>
          <w:color w:val="0070C0"/>
          <w:szCs w:val="21"/>
        </w:rPr>
        <w:t>(</w:t>
      </w:r>
      <w:r w:rsidR="001E711D">
        <w:rPr>
          <w:color w:val="0070C0"/>
          <w:szCs w:val="21"/>
        </w:rPr>
        <w:t>21</w:t>
      </w:r>
      <w:r w:rsidRPr="00997CB7">
        <w:rPr>
          <w:color w:val="0070C0"/>
          <w:szCs w:val="21"/>
        </w:rPr>
        <w:t>)</w:t>
      </w:r>
      <w:r w:rsidRPr="00997CB7">
        <w:rPr>
          <w:rFonts w:hint="eastAsia"/>
          <w:color w:val="0070C0"/>
          <w:szCs w:val="21"/>
        </w:rPr>
        <w:t>确保了</w:t>
      </w:r>
      <w:r w:rsidRPr="00997CB7">
        <w:rPr>
          <w:rFonts w:cs="Times New Roman" w:hint="eastAsia"/>
          <w:color w:val="0070C0"/>
          <w:szCs w:val="21"/>
        </w:rPr>
        <w:t>在</w:t>
      </w:r>
      <m:oMath>
        <m:r>
          <m:rPr>
            <m:sty m:val="p"/>
          </m:rPr>
          <w:rPr>
            <w:rFonts w:ascii="Cambria Math" w:hAnsi="Cambria Math" w:cs="Times New Roman" w:hint="eastAsia"/>
            <w:color w:val="0070C0"/>
            <w:szCs w:val="21"/>
          </w:rPr>
          <m:t>|</m:t>
        </m:r>
        <m:r>
          <m:rPr>
            <m:sty m:val="p"/>
          </m:rPr>
          <w:rPr>
            <w:rFonts w:ascii="Cambria Math" w:hAnsi="Cambria Math"/>
            <w:color w:val="0070C0"/>
            <w:szCs w:val="21"/>
          </w:rPr>
          <m:t>Ω</m:t>
        </m:r>
        <m:r>
          <m:rPr>
            <m:sty m:val="p"/>
          </m:rPr>
          <w:rPr>
            <w:rFonts w:ascii="Cambria Math" w:hAnsi="Cambria Math" w:hint="eastAsia"/>
            <w:color w:val="0070C0"/>
            <w:szCs w:val="21"/>
          </w:rPr>
          <m:t>|</m:t>
        </m:r>
      </m:oMath>
      <w:r w:rsidR="00997CB7" w:rsidRPr="00997CB7">
        <w:rPr>
          <w:rFonts w:cs="Times New Roman" w:hint="eastAsia"/>
          <w:color w:val="0070C0"/>
          <w:szCs w:val="21"/>
        </w:rPr>
        <w:t>个情景下</w:t>
      </w:r>
      <w:r w:rsidR="00456ADB" w:rsidRPr="00997CB7">
        <w:rPr>
          <w:rFonts w:cs="Times New Roman" w:hint="eastAsia"/>
          <w:color w:val="0070C0"/>
          <w:szCs w:val="21"/>
        </w:rPr>
        <w:t>满足优先关系</w:t>
      </w:r>
      <w:r w:rsidR="004870B8" w:rsidRPr="00997CB7">
        <w:rPr>
          <w:rFonts w:cs="Times New Roman" w:hint="eastAsia"/>
          <w:color w:val="0070C0"/>
          <w:szCs w:val="21"/>
        </w:rPr>
        <w:t>的约束符合期望概率</w:t>
      </w:r>
      <m:oMath>
        <m:r>
          <w:rPr>
            <w:rFonts w:ascii="Cambria Math" w:hAnsi="Cambria Math"/>
            <w:color w:val="0070C0"/>
            <w:szCs w:val="21"/>
          </w:rPr>
          <m:t>α</m:t>
        </m:r>
      </m:oMath>
      <w:r w:rsidRPr="00997CB7">
        <w:rPr>
          <w:rFonts w:cs="Times New Roman" w:hint="eastAsia"/>
          <w:color w:val="0070C0"/>
          <w:szCs w:val="21"/>
        </w:rPr>
        <w:t>。式</w:t>
      </w:r>
      <w:r w:rsidRPr="00997CB7">
        <w:rPr>
          <w:rFonts w:cs="Times New Roman" w:hint="eastAsia"/>
          <w:color w:val="0070C0"/>
          <w:szCs w:val="21"/>
        </w:rPr>
        <w:t>(</w:t>
      </w:r>
      <w:r w:rsidR="001E711D">
        <w:rPr>
          <w:rFonts w:cs="Times New Roman"/>
          <w:color w:val="0070C0"/>
          <w:szCs w:val="21"/>
        </w:rPr>
        <w:t>22</w:t>
      </w:r>
      <w:r w:rsidRPr="00997CB7">
        <w:rPr>
          <w:rFonts w:cs="Times New Roman"/>
          <w:color w:val="0070C0"/>
          <w:szCs w:val="21"/>
        </w:rPr>
        <w:t>)</w:t>
      </w:r>
      <w:r w:rsidRPr="00997CB7">
        <w:rPr>
          <w:rFonts w:cs="Times New Roman" w:hint="eastAsia"/>
          <w:color w:val="0070C0"/>
          <w:szCs w:val="21"/>
        </w:rPr>
        <w:t>保证项目在截止日期内完成（</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），或超过截止日期（</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007A4508">
        <w:rPr>
          <w:rFonts w:cs="Times New Roman"/>
          <w:color w:val="0070C0"/>
          <w:szCs w:val="21"/>
        </w:rPr>
        <w:t>2</w:t>
      </w:r>
      <w:r w:rsidR="001E711D">
        <w:rPr>
          <w:rFonts w:cs="Times New Roman"/>
          <w:color w:val="0070C0"/>
          <w:szCs w:val="21"/>
        </w:rPr>
        <w:t>3</w:t>
      </w:r>
      <w:r w:rsidRPr="00997CB7">
        <w:rPr>
          <w:rFonts w:cs="Times New Roman"/>
          <w:color w:val="0070C0"/>
          <w:szCs w:val="21"/>
        </w:rPr>
        <w:t>)</w:t>
      </w:r>
      <w:r w:rsidRPr="00997CB7">
        <w:rPr>
          <w:rFonts w:cs="Times New Roman" w:hint="eastAsia"/>
          <w:color w:val="0070C0"/>
          <w:szCs w:val="21"/>
        </w:rPr>
        <w:t>确保</w:t>
      </w:r>
      <w:r w:rsidR="00593E97" w:rsidRPr="00997CB7">
        <w:rPr>
          <w:rFonts w:cs="Times New Roman" w:hint="eastAsia"/>
          <w:color w:val="0070C0"/>
          <w:szCs w:val="21"/>
        </w:rPr>
        <w:t>在所有情景下</w:t>
      </w:r>
      <w:r w:rsidR="00FA5F53" w:rsidRPr="00997CB7">
        <w:rPr>
          <w:rFonts w:cs="Times New Roman" w:hint="eastAsia"/>
          <w:color w:val="0070C0"/>
          <w:szCs w:val="21"/>
        </w:rPr>
        <w:t>项目</w:t>
      </w:r>
      <w:r w:rsidRPr="00997CB7">
        <w:rPr>
          <w:rFonts w:cs="Times New Roman" w:hint="eastAsia"/>
          <w:color w:val="0070C0"/>
          <w:szCs w:val="21"/>
        </w:rPr>
        <w:t>在</w:t>
      </w:r>
      <w:r w:rsidR="00593E97" w:rsidRPr="00997CB7">
        <w:rPr>
          <w:rFonts w:cs="Times New Roman" w:hint="eastAsia"/>
          <w:color w:val="0070C0"/>
          <w:szCs w:val="21"/>
        </w:rPr>
        <w:t>截止日期内完成的概率大于等于</w:t>
      </w:r>
      <m:oMath>
        <m:r>
          <w:rPr>
            <w:rFonts w:ascii="Cambria Math" w:hAnsi="Cambria Math"/>
            <w:color w:val="0070C0"/>
            <w:szCs w:val="21"/>
          </w:rPr>
          <m:t>β</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4</w:t>
      </w:r>
      <w:r w:rsidRPr="00997CB7">
        <w:rPr>
          <w:rFonts w:cs="Times New Roman"/>
          <w:color w:val="0070C0"/>
          <w:szCs w:val="21"/>
        </w:rPr>
        <w:t>)</w:t>
      </w:r>
      <w:r w:rsidRPr="00997CB7">
        <w:rPr>
          <w:rFonts w:cs="Times New Roman" w:hint="eastAsia"/>
          <w:color w:val="0070C0"/>
          <w:szCs w:val="21"/>
        </w:rPr>
        <w:t>表示资源的使用量不超过给定量（</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5</w:t>
      </w:r>
      <w:r w:rsidRPr="00997CB7">
        <w:rPr>
          <w:rFonts w:cs="Times New Roman"/>
          <w:color w:val="0070C0"/>
          <w:szCs w:val="21"/>
        </w:rPr>
        <w:t>)</w:t>
      </w:r>
      <w:r w:rsidR="00FA5F53" w:rsidRPr="00997CB7">
        <w:rPr>
          <w:rFonts w:cs="Times New Roman" w:hint="eastAsia"/>
          <w:color w:val="0070C0"/>
          <w:szCs w:val="21"/>
        </w:rPr>
        <w:t>确保</w:t>
      </w:r>
      <w:r w:rsidR="004A70AD" w:rsidRPr="00997CB7">
        <w:rPr>
          <w:rFonts w:cs="Times New Roman" w:hint="eastAsia"/>
          <w:color w:val="0070C0"/>
          <w:szCs w:val="21"/>
        </w:rPr>
        <w:t>在所有情景下</w:t>
      </w:r>
      <w:r w:rsidR="00FA5F53" w:rsidRPr="00997CB7">
        <w:rPr>
          <w:rFonts w:cs="Times New Roman" w:hint="eastAsia"/>
          <w:color w:val="0070C0"/>
          <w:szCs w:val="21"/>
        </w:rPr>
        <w:t>满足资源可用量的概率不小于</w:t>
      </w:r>
      <m:oMath>
        <m:r>
          <w:rPr>
            <w:rFonts w:ascii="Cambria Math" w:hAnsi="Cambria Math"/>
            <w:color w:val="0070C0"/>
            <w:szCs w:val="21"/>
          </w:rPr>
          <m:t>γ</m:t>
        </m:r>
      </m:oMath>
      <w:r w:rsidRPr="00997CB7">
        <w:rPr>
          <w:rFonts w:cs="Times New Roman" w:hint="eastAsia"/>
          <w:color w:val="0070C0"/>
          <w:szCs w:val="21"/>
        </w:rPr>
        <w:t>。</w:t>
      </w:r>
    </w:p>
    <w:p w14:paraId="185214A8" w14:textId="77777777" w:rsidR="00FB2007" w:rsidRDefault="00FB2007" w:rsidP="00FB2007">
      <w:pPr>
        <w:ind w:firstLine="420"/>
        <w:rPr>
          <w:color w:val="0070C0"/>
        </w:rPr>
      </w:pPr>
      <w:r>
        <w:rPr>
          <w:rFonts w:hint="eastAsia"/>
          <w:color w:val="0070C0"/>
        </w:rPr>
        <w:t>式</w:t>
      </w:r>
      <w:r>
        <w:rPr>
          <w:rFonts w:hint="eastAsia"/>
          <w:color w:val="0070C0"/>
        </w:rPr>
        <w:t>(</w:t>
      </w:r>
      <w:r>
        <w:rPr>
          <w:color w:val="0070C0"/>
        </w:rPr>
        <w:t>9)</w:t>
      </w:r>
      <w:r>
        <w:rPr>
          <w:rFonts w:hint="eastAsia"/>
          <w:color w:val="0070C0"/>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0E08C7"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0FEC759D"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F05CA9">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lastRenderedPageBreak/>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0E08C7"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58429DD0"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F05CA9">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0E08C7"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79C32A9D"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25</w:t>
            </w:r>
            <w:r w:rsidRPr="006F1554">
              <w:rPr>
                <w:szCs w:val="21"/>
              </w:rPr>
              <w:fldChar w:fldCharType="end"/>
            </w:r>
            <w:r w:rsidRPr="006F1554">
              <w:rPr>
                <w:rFonts w:hint="eastAsia"/>
                <w:szCs w:val="21"/>
              </w:rPr>
              <w:t>)</w:t>
            </w:r>
          </w:p>
        </w:tc>
      </w:tr>
    </w:tbl>
    <w:p w14:paraId="63AD3FE6" w14:textId="05834E03" w:rsidR="00D96213" w:rsidRDefault="00D96213" w:rsidP="00D96213">
      <w:pPr>
        <w:pStyle w:val="1"/>
        <w:spacing w:before="156" w:after="156"/>
      </w:pPr>
      <w:r>
        <w:rPr>
          <w:rFonts w:hint="eastAsia"/>
        </w:rPr>
        <w:t>DE</w:t>
      </w:r>
    </w:p>
    <w:p w14:paraId="00ED795B" w14:textId="0D8E484A" w:rsidR="00E7788D" w:rsidRPr="00A27AA1" w:rsidRDefault="00080BBF" w:rsidP="006B16C4">
      <w:pPr>
        <w:ind w:firstLine="420"/>
      </w:pPr>
      <w:bookmarkStart w:id="15" w:name="OLE_LINK14"/>
      <w:bookmarkStart w:id="16" w:name="OLE_LINK15"/>
      <w:r w:rsidRPr="00A27AA1">
        <w:rPr>
          <w:rFonts w:hint="eastAsia"/>
        </w:rPr>
        <w:t>差分进化</w:t>
      </w:r>
      <w:r w:rsidR="00846091" w:rsidRPr="00A27AA1">
        <w:rPr>
          <w:rFonts w:hint="eastAsia"/>
        </w:rPr>
        <w:t>算法（</w:t>
      </w:r>
      <w:bookmarkStart w:id="17" w:name="OLE_LINK35"/>
      <w:bookmarkStart w:id="18" w:name="OLE_LINK38"/>
      <w:r w:rsidR="00846091" w:rsidRPr="00A27AA1">
        <w:rPr>
          <w:rFonts w:hint="eastAsia"/>
        </w:rPr>
        <w:t>d</w:t>
      </w:r>
      <w:r w:rsidR="00846091" w:rsidRPr="00A27AA1">
        <w:t>ifferential evolution</w:t>
      </w:r>
      <w:bookmarkEnd w:id="17"/>
      <w:bookmarkEnd w:id="18"/>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5"/>
      <w:bookmarkEnd w:id="16"/>
      <w:r w:rsidR="00074DD9" w:rsidRPr="00A27AA1">
        <w:rPr>
          <w:rFonts w:hint="eastAsia"/>
        </w:rPr>
        <w:t>由于其简单有效</w:t>
      </w:r>
      <w:r w:rsidR="00B1552B" w:rsidRPr="00A27AA1">
        <w:rPr>
          <w:rFonts w:hint="eastAsia"/>
        </w:rPr>
        <w:t>的</w:t>
      </w:r>
      <w:r w:rsidR="00074DD9" w:rsidRPr="00A27AA1">
        <w:rPr>
          <w:rFonts w:hint="eastAsia"/>
        </w:rPr>
        <w:t>特点，</w:t>
      </w:r>
      <w:r w:rsidR="00846091" w:rsidRPr="00A27AA1">
        <w:rPr>
          <w:rFonts w:hint="eastAsia"/>
        </w:rPr>
        <w:t>在项目调度领域，</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8C745C">
        <w:rPr>
          <w:rFonts w:hint="eastAsia"/>
        </w:rPr>
        <w:t>【】</w:t>
      </w:r>
      <w:r w:rsidR="00074DD9" w:rsidRPr="00A27AA1">
        <w:rPr>
          <w:rFonts w:hint="eastAsia"/>
        </w:rPr>
        <w:t>。</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Pr>
          <w:rFonts w:hint="eastAsia"/>
          <w:color w:val="0070C0"/>
        </w:rPr>
        <w:t>本文采用了两种</w:t>
      </w:r>
      <w:r w:rsidR="00B25EF8" w:rsidRPr="0020020C">
        <w:rPr>
          <w:rFonts w:hint="eastAsia"/>
          <w:color w:val="0070C0"/>
        </w:rPr>
        <w:t>变异</w:t>
      </w:r>
      <w:r w:rsidR="00A71C96">
        <w:rPr>
          <w:rFonts w:hint="eastAsia"/>
          <w:color w:val="0070C0"/>
        </w:rPr>
        <w:t>策略，且</w:t>
      </w:r>
      <w:r w:rsidR="00E7788D" w:rsidRPr="0020020C">
        <w:rPr>
          <w:rFonts w:hint="eastAsia"/>
          <w:color w:val="0070C0"/>
        </w:rPr>
        <w:t>相关参数</w:t>
      </w:r>
      <w:r w:rsidR="00B25EF8" w:rsidRPr="0020020C">
        <w:rPr>
          <w:rFonts w:hint="eastAsia"/>
          <w:color w:val="0070C0"/>
        </w:rPr>
        <w:t>会</w:t>
      </w:r>
      <w:r w:rsidR="00E7788D" w:rsidRPr="0020020C">
        <w:rPr>
          <w:rFonts w:hint="eastAsia"/>
          <w:color w:val="0070C0"/>
        </w:rPr>
        <w:t>随着算法</w:t>
      </w:r>
      <w:r w:rsidR="002772E8" w:rsidRPr="0020020C">
        <w:rPr>
          <w:rFonts w:hint="eastAsia"/>
          <w:color w:val="0070C0"/>
        </w:rPr>
        <w:t>的迭代而动态变化</w:t>
      </w:r>
      <w:r w:rsidR="000D0F09">
        <w:rPr>
          <w:rFonts w:hint="eastAsia"/>
          <w:color w:val="0070C0"/>
        </w:rPr>
        <w:t>【更新】</w:t>
      </w:r>
      <w:r w:rsidR="002772E8" w:rsidRPr="0020020C">
        <w:rPr>
          <w:rFonts w:hint="eastAsia"/>
          <w:color w:val="0070C0"/>
        </w:rPr>
        <w:t>。</w:t>
      </w:r>
      <w:r w:rsidR="00A8263C">
        <w:rPr>
          <w:rFonts w:hint="eastAsia"/>
          <w:color w:val="0070C0"/>
        </w:rPr>
        <w:t>一个局部搜索算法被用来进一步提高算法的</w:t>
      </w:r>
      <w:r w:rsidR="00F761AB">
        <w:rPr>
          <w:rFonts w:hint="eastAsia"/>
          <w:color w:val="0070C0"/>
        </w:rPr>
        <w:t>求解质量</w:t>
      </w:r>
      <w:r w:rsidR="00A8263C">
        <w:rPr>
          <w:rFonts w:hint="eastAsia"/>
          <w:color w:val="0070C0"/>
        </w:rPr>
        <w:t>。</w:t>
      </w:r>
    </w:p>
    <w:p w14:paraId="64D82830" w14:textId="1F3BD2D2"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解码，计算每个个体对应的适应值，评估个体的优劣。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15862E75"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77777777" w:rsidR="004937F1" w:rsidRPr="005869EE" w:rsidRDefault="004937F1" w:rsidP="004937F1">
            <w:pPr>
              <w:spacing w:line="240" w:lineRule="auto"/>
              <w:ind w:firstLineChars="0" w:firstLine="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0</m:t>
              </m:r>
            </m:oMath>
            <w:r>
              <w:rPr>
                <w:rFonts w:hint="eastAsia"/>
                <w:szCs w:val="21"/>
              </w:rPr>
              <w:t xml:space="preserve">; </w:t>
            </w:r>
            <w:r>
              <w:rPr>
                <w:szCs w:val="21"/>
              </w:rPr>
              <w:t xml:space="preserve">// </w:t>
            </w:r>
            <m:oMath>
              <m:r>
                <w:rPr>
                  <w:rFonts w:ascii="Cambria Math" w:hAnsi="Cambria Math"/>
                  <w:szCs w:val="21"/>
                </w:rPr>
                <m:t>t</m:t>
              </m:r>
            </m:oMath>
            <w:r>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033CB169" w:rsidR="004937F1" w:rsidRDefault="004937F1" w:rsidP="004937F1">
            <w:pPr>
              <w:spacing w:line="240" w:lineRule="auto"/>
              <w:ind w:firstLineChars="0" w:firstLine="0"/>
              <w:rPr>
                <w:rFonts w:cs="Times New Roman"/>
                <w:szCs w:val="21"/>
              </w:rPr>
            </w:pPr>
            <w:r>
              <w:rPr>
                <w:rFonts w:cs="Times New Roman" w:hint="eastAsia"/>
                <w:szCs w:val="21"/>
              </w:rPr>
              <w:t>生成初始种群</w:t>
            </w:r>
          </w:p>
        </w:tc>
      </w:tr>
      <w:tr w:rsidR="00AE4361" w:rsidRPr="005869EE" w14:paraId="1B8572CC" w14:textId="77777777" w:rsidTr="00C51AE4">
        <w:tc>
          <w:tcPr>
            <w:tcW w:w="426" w:type="dxa"/>
            <w:tcBorders>
              <w:top w:val="nil"/>
            </w:tcBorders>
            <w:vAlign w:val="center"/>
          </w:tcPr>
          <w:p w14:paraId="34430D18" w14:textId="5D2C97F6" w:rsidR="00AE4361" w:rsidRPr="00370706" w:rsidRDefault="00AE4361" w:rsidP="00AE4361">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B5A1FDF" w14:textId="38F4DF66" w:rsidR="00AE4361" w:rsidRDefault="00AE4361" w:rsidP="00AE4361">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AE4361" w:rsidRPr="005869EE" w14:paraId="794B7D1D" w14:textId="77777777" w:rsidTr="00C51AE4">
        <w:tc>
          <w:tcPr>
            <w:tcW w:w="426" w:type="dxa"/>
            <w:tcBorders>
              <w:top w:val="nil"/>
            </w:tcBorders>
            <w:vAlign w:val="center"/>
          </w:tcPr>
          <w:p w14:paraId="36D26CBA" w14:textId="12CEA52B" w:rsidR="00AE4361" w:rsidRPr="00370706" w:rsidRDefault="00AE4361" w:rsidP="00AE4361">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41A1DA96" w14:textId="101940F0" w:rsidR="00AE4361" w:rsidRDefault="00AE4361" w:rsidP="00AE4361">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time&lt; end_time</w:t>
            </w:r>
          </w:p>
        </w:tc>
      </w:tr>
      <w:tr w:rsidR="00AE4361" w:rsidRPr="005869EE" w14:paraId="6666A388" w14:textId="77777777" w:rsidTr="00C51AE4">
        <w:tc>
          <w:tcPr>
            <w:tcW w:w="426" w:type="dxa"/>
            <w:vAlign w:val="center"/>
          </w:tcPr>
          <w:p w14:paraId="1FD42D69" w14:textId="1CA30C35" w:rsidR="00AE4361" w:rsidRPr="00370706" w:rsidRDefault="00AE4361" w:rsidP="00AE4361">
            <w:pPr>
              <w:spacing w:line="240" w:lineRule="auto"/>
              <w:ind w:firstLineChars="0" w:firstLine="0"/>
              <w:rPr>
                <w:szCs w:val="21"/>
              </w:rPr>
            </w:pPr>
            <w:r w:rsidRPr="00370706">
              <w:rPr>
                <w:szCs w:val="21"/>
              </w:rPr>
              <w:t xml:space="preserve"> 8</w:t>
            </w:r>
          </w:p>
        </w:tc>
        <w:tc>
          <w:tcPr>
            <w:tcW w:w="8078" w:type="dxa"/>
            <w:vAlign w:val="center"/>
          </w:tcPr>
          <w:p w14:paraId="29DEE0E6" w14:textId="77777777" w:rsidR="00AE4361" w:rsidRPr="005869EE" w:rsidRDefault="00AE4361" w:rsidP="00AE4361">
            <w:pPr>
              <w:spacing w:line="240" w:lineRule="auto"/>
              <w:ind w:firstLine="42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t</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AE4361" w:rsidRPr="005869EE" w14:paraId="20DEA510" w14:textId="77777777" w:rsidTr="00C51AE4">
        <w:tc>
          <w:tcPr>
            <w:tcW w:w="426" w:type="dxa"/>
            <w:vAlign w:val="center"/>
          </w:tcPr>
          <w:p w14:paraId="0A9C794B" w14:textId="36181FD3" w:rsidR="00AE4361" w:rsidRPr="00370706" w:rsidRDefault="00AE4361" w:rsidP="00AE4361">
            <w:pPr>
              <w:spacing w:line="240" w:lineRule="auto"/>
              <w:ind w:firstLineChars="0" w:firstLine="0"/>
              <w:rPr>
                <w:szCs w:val="21"/>
              </w:rPr>
            </w:pPr>
            <w:r w:rsidRPr="00370706">
              <w:rPr>
                <w:szCs w:val="21"/>
              </w:rPr>
              <w:t xml:space="preserve"> 9</w:t>
            </w:r>
          </w:p>
        </w:tc>
        <w:tc>
          <w:tcPr>
            <w:tcW w:w="8078" w:type="dxa"/>
            <w:vAlign w:val="center"/>
          </w:tcPr>
          <w:p w14:paraId="2FE5E067" w14:textId="75B924C2" w:rsidR="00AE4361" w:rsidRPr="005869EE" w:rsidRDefault="00AE4361" w:rsidP="00AE4361">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sidRPr="005869EE">
              <w:rPr>
                <w:rFonts w:hint="eastAsia"/>
                <w:szCs w:val="21"/>
              </w:rPr>
              <w:t>,</w:t>
            </w:r>
          </w:p>
        </w:tc>
      </w:tr>
      <w:tr w:rsidR="00AE4361" w:rsidRPr="005869EE" w14:paraId="4F768E89" w14:textId="77777777" w:rsidTr="00C51AE4">
        <w:tc>
          <w:tcPr>
            <w:tcW w:w="426" w:type="dxa"/>
            <w:vAlign w:val="center"/>
          </w:tcPr>
          <w:p w14:paraId="186F21E5" w14:textId="5689C1EF" w:rsidR="00AE4361" w:rsidRPr="00370706" w:rsidRDefault="00AE4361" w:rsidP="00AE4361">
            <w:pPr>
              <w:spacing w:line="240" w:lineRule="auto"/>
              <w:ind w:firstLineChars="0" w:firstLine="0"/>
              <w:rPr>
                <w:szCs w:val="21"/>
              </w:rPr>
            </w:pPr>
            <w:r w:rsidRPr="00370706">
              <w:rPr>
                <w:szCs w:val="21"/>
              </w:rPr>
              <w:t>10</w:t>
            </w:r>
          </w:p>
        </w:tc>
        <w:tc>
          <w:tcPr>
            <w:tcW w:w="8078" w:type="dxa"/>
            <w:vAlign w:val="center"/>
          </w:tcPr>
          <w:p w14:paraId="7A7401D0" w14:textId="77777777" w:rsidR="00AE4361" w:rsidRPr="005869EE" w:rsidRDefault="00AE4361" w:rsidP="00AE4361">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AE4361" w:rsidRPr="005869EE" w14:paraId="65D7270A" w14:textId="77777777" w:rsidTr="00C51AE4">
        <w:tc>
          <w:tcPr>
            <w:tcW w:w="426" w:type="dxa"/>
            <w:vAlign w:val="center"/>
          </w:tcPr>
          <w:p w14:paraId="1246EEEC" w14:textId="7DE1D752"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46487C58" w14:textId="77777777" w:rsidR="00AE4361" w:rsidRPr="005869EE" w:rsidRDefault="00AE4361" w:rsidP="00AE4361">
            <w:pPr>
              <w:spacing w:line="240" w:lineRule="auto"/>
              <w:ind w:firstLine="420"/>
              <w:rPr>
                <w:szCs w:val="21"/>
              </w:rPr>
            </w:pPr>
            <w:r w:rsidRPr="005869EE">
              <w:rPr>
                <w:szCs w:val="21"/>
              </w:rPr>
              <w:t xml:space="preserve">If </w:t>
            </w:r>
            <m:oMath>
              <m:r>
                <m:rPr>
                  <m:sty m:val="p"/>
                </m:rPr>
                <w:rPr>
                  <w:rFonts w:ascii="Cambria Math" w:hAnsi="Cambria Math"/>
                  <w:szCs w:val="21"/>
                </w:rPr>
                <m:t>r&gt;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p>
        </w:tc>
      </w:tr>
      <w:tr w:rsidR="00AE4361" w:rsidRPr="005869EE" w14:paraId="00976F49" w14:textId="77777777" w:rsidTr="00C51AE4">
        <w:tc>
          <w:tcPr>
            <w:tcW w:w="426" w:type="dxa"/>
            <w:vAlign w:val="center"/>
          </w:tcPr>
          <w:p w14:paraId="0A019A21" w14:textId="5C0E5B66"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7A82A240" w14:textId="4DE7F31B" w:rsidR="00AE4361" w:rsidRPr="006C1B66" w:rsidRDefault="00AE4361" w:rsidP="00AE4361">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AE4361" w:rsidRPr="005869EE" w14:paraId="401E0CEE" w14:textId="77777777" w:rsidTr="00C51AE4">
        <w:tc>
          <w:tcPr>
            <w:tcW w:w="426" w:type="dxa"/>
            <w:vAlign w:val="center"/>
          </w:tcPr>
          <w:p w14:paraId="1B35A152" w14:textId="2DD54693" w:rsidR="00AE4361" w:rsidRPr="00370706" w:rsidRDefault="00AE4361" w:rsidP="00AE4361">
            <w:pPr>
              <w:spacing w:line="240" w:lineRule="auto"/>
              <w:ind w:firstLineChars="0" w:firstLine="0"/>
              <w:rPr>
                <w:szCs w:val="21"/>
              </w:rPr>
            </w:pPr>
            <w:r w:rsidRPr="00370706">
              <w:rPr>
                <w:szCs w:val="21"/>
              </w:rPr>
              <w:t>14</w:t>
            </w:r>
          </w:p>
        </w:tc>
        <w:tc>
          <w:tcPr>
            <w:tcW w:w="8078" w:type="dxa"/>
            <w:vAlign w:val="center"/>
          </w:tcPr>
          <w:p w14:paraId="737A911D" w14:textId="016BC7AD" w:rsidR="00AE4361" w:rsidRPr="005869EE" w:rsidRDefault="00AE4361" w:rsidP="00AE4361">
            <w:pPr>
              <w:spacing w:line="240" w:lineRule="auto"/>
              <w:ind w:firstLine="420"/>
              <w:rPr>
                <w:szCs w:val="21"/>
              </w:rPr>
            </w:pPr>
            <w:r w:rsidRPr="005869EE">
              <w:rPr>
                <w:szCs w:val="21"/>
              </w:rPr>
              <w:t xml:space="preserve">Else </w:t>
            </w:r>
          </w:p>
        </w:tc>
      </w:tr>
      <w:tr w:rsidR="00AE4361" w:rsidRPr="005869EE" w14:paraId="4CEA7DA6" w14:textId="77777777" w:rsidTr="00C51AE4">
        <w:tc>
          <w:tcPr>
            <w:tcW w:w="426" w:type="dxa"/>
            <w:vAlign w:val="center"/>
          </w:tcPr>
          <w:p w14:paraId="5BE2E8FE" w14:textId="6A014C2B" w:rsidR="00AE4361" w:rsidRPr="00370706" w:rsidRDefault="00AE4361" w:rsidP="00AE4361">
            <w:pPr>
              <w:spacing w:line="240" w:lineRule="auto"/>
              <w:ind w:firstLineChars="0" w:firstLine="0"/>
              <w:rPr>
                <w:szCs w:val="21"/>
              </w:rPr>
            </w:pPr>
            <w:r w:rsidRPr="00370706">
              <w:rPr>
                <w:szCs w:val="21"/>
              </w:rPr>
              <w:t>15</w:t>
            </w:r>
          </w:p>
        </w:tc>
        <w:tc>
          <w:tcPr>
            <w:tcW w:w="8078" w:type="dxa"/>
            <w:vAlign w:val="center"/>
          </w:tcPr>
          <w:p w14:paraId="2B112CA5" w14:textId="1ED7D84B" w:rsidR="00AE4361" w:rsidRPr="005869EE" w:rsidRDefault="00AE4361" w:rsidP="00AE4361">
            <w:pPr>
              <w:spacing w:line="240" w:lineRule="auto"/>
              <w:ind w:firstLineChars="395" w:firstLine="829"/>
              <w:rPr>
                <w:szCs w:val="21"/>
              </w:rPr>
            </w:pPr>
            <w:r>
              <w:rPr>
                <w:rFonts w:hint="eastAsia"/>
                <w:szCs w:val="21"/>
              </w:rPr>
              <w:t>变异策略</w:t>
            </w:r>
            <w:r>
              <w:rPr>
                <w:szCs w:val="21"/>
              </w:rPr>
              <w:t>2</w:t>
            </w:r>
          </w:p>
        </w:tc>
      </w:tr>
      <w:tr w:rsidR="00AE4361" w:rsidRPr="005869EE" w14:paraId="5ACA7970" w14:textId="77777777" w:rsidTr="00C51AE4">
        <w:tc>
          <w:tcPr>
            <w:tcW w:w="426" w:type="dxa"/>
            <w:vAlign w:val="center"/>
          </w:tcPr>
          <w:p w14:paraId="5AE31CA0" w14:textId="4ED3F47F" w:rsidR="00AE4361" w:rsidRPr="00370706" w:rsidRDefault="00AE4361" w:rsidP="00AE4361">
            <w:pPr>
              <w:spacing w:line="240" w:lineRule="auto"/>
              <w:ind w:firstLineChars="0" w:firstLine="0"/>
              <w:rPr>
                <w:szCs w:val="21"/>
              </w:rPr>
            </w:pPr>
            <w:r w:rsidRPr="00370706">
              <w:rPr>
                <w:szCs w:val="21"/>
              </w:rPr>
              <w:t>16</w:t>
            </w:r>
          </w:p>
        </w:tc>
        <w:tc>
          <w:tcPr>
            <w:tcW w:w="8078" w:type="dxa"/>
            <w:vAlign w:val="center"/>
          </w:tcPr>
          <w:p w14:paraId="55CDFF5D" w14:textId="61907235" w:rsidR="00AE4361" w:rsidRPr="005869EE" w:rsidRDefault="00AE4361" w:rsidP="00AE4361">
            <w:pPr>
              <w:spacing w:line="240" w:lineRule="auto"/>
              <w:ind w:firstLine="420"/>
              <w:rPr>
                <w:szCs w:val="21"/>
              </w:rPr>
            </w:pPr>
            <w:r>
              <w:rPr>
                <w:szCs w:val="21"/>
              </w:rPr>
              <w:t xml:space="preserve">End </w:t>
            </w:r>
          </w:p>
        </w:tc>
      </w:tr>
      <w:tr w:rsidR="00AE4361" w:rsidRPr="005869EE" w14:paraId="7CD7ED65" w14:textId="77777777" w:rsidTr="00C51AE4">
        <w:tc>
          <w:tcPr>
            <w:tcW w:w="426" w:type="dxa"/>
            <w:vAlign w:val="center"/>
          </w:tcPr>
          <w:p w14:paraId="24A191AF" w14:textId="3457950A" w:rsidR="00AE4361" w:rsidRPr="00370706" w:rsidRDefault="00AE4361" w:rsidP="00AE4361">
            <w:pPr>
              <w:spacing w:line="240" w:lineRule="auto"/>
              <w:ind w:firstLineChars="0" w:firstLine="0"/>
              <w:rPr>
                <w:szCs w:val="21"/>
              </w:rPr>
            </w:pPr>
            <w:r w:rsidRPr="00370706">
              <w:rPr>
                <w:szCs w:val="21"/>
              </w:rPr>
              <w:t>17</w:t>
            </w:r>
          </w:p>
        </w:tc>
        <w:tc>
          <w:tcPr>
            <w:tcW w:w="8078" w:type="dxa"/>
            <w:vAlign w:val="center"/>
          </w:tcPr>
          <w:p w14:paraId="655EB1CD" w14:textId="1BC5BBAC" w:rsidR="00AE4361" w:rsidRPr="005869EE" w:rsidRDefault="00AE4361" w:rsidP="00AE4361">
            <w:pPr>
              <w:spacing w:line="240" w:lineRule="auto"/>
              <w:ind w:firstLine="420"/>
              <w:rPr>
                <w:szCs w:val="21"/>
              </w:rPr>
            </w:pPr>
            <w:r>
              <w:rPr>
                <w:rFonts w:hint="eastAsia"/>
                <w:szCs w:val="21"/>
              </w:rPr>
              <w:t>交叉操作</w:t>
            </w:r>
          </w:p>
        </w:tc>
      </w:tr>
      <w:tr w:rsidR="00AE4361" w:rsidRPr="005869EE" w14:paraId="27DBBE07" w14:textId="77777777" w:rsidTr="00C51AE4">
        <w:tc>
          <w:tcPr>
            <w:tcW w:w="426" w:type="dxa"/>
            <w:vAlign w:val="center"/>
          </w:tcPr>
          <w:p w14:paraId="02BB396D" w14:textId="1EFD5F80" w:rsidR="00AE4361" w:rsidRPr="00370706" w:rsidRDefault="00AE4361" w:rsidP="00AE4361">
            <w:pPr>
              <w:spacing w:line="240" w:lineRule="auto"/>
              <w:ind w:firstLineChars="0" w:firstLine="0"/>
              <w:rPr>
                <w:szCs w:val="21"/>
              </w:rPr>
            </w:pPr>
            <w:r w:rsidRPr="00370706">
              <w:rPr>
                <w:szCs w:val="21"/>
              </w:rPr>
              <w:t>18</w:t>
            </w:r>
          </w:p>
        </w:tc>
        <w:tc>
          <w:tcPr>
            <w:tcW w:w="8078" w:type="dxa"/>
            <w:vAlign w:val="center"/>
          </w:tcPr>
          <w:p w14:paraId="6396B647" w14:textId="56663497" w:rsidR="00AE4361" w:rsidRPr="005869EE" w:rsidRDefault="00AE4361" w:rsidP="00AE4361">
            <w:pPr>
              <w:spacing w:line="240" w:lineRule="auto"/>
              <w:ind w:firstLine="420"/>
              <w:rPr>
                <w:szCs w:val="21"/>
              </w:rPr>
            </w:pPr>
            <w:r>
              <w:rPr>
                <w:rFonts w:hint="eastAsia"/>
                <w:szCs w:val="21"/>
              </w:rPr>
              <w:t>生成新个体</w:t>
            </w:r>
          </w:p>
        </w:tc>
      </w:tr>
      <w:tr w:rsidR="00AE4361" w:rsidRPr="005869EE" w14:paraId="35D89F45" w14:textId="77777777" w:rsidTr="00C51AE4">
        <w:tc>
          <w:tcPr>
            <w:tcW w:w="426" w:type="dxa"/>
            <w:vAlign w:val="center"/>
          </w:tcPr>
          <w:p w14:paraId="3415E32B" w14:textId="7945742F" w:rsidR="00AE4361" w:rsidRPr="00370706" w:rsidRDefault="00AE4361" w:rsidP="00AE4361">
            <w:pPr>
              <w:spacing w:line="240" w:lineRule="auto"/>
              <w:ind w:firstLineChars="0" w:firstLine="0"/>
              <w:rPr>
                <w:szCs w:val="21"/>
              </w:rPr>
            </w:pPr>
            <w:r>
              <w:rPr>
                <w:rFonts w:hint="eastAsia"/>
                <w:szCs w:val="21"/>
              </w:rPr>
              <w:t>1</w:t>
            </w:r>
            <w:r>
              <w:rPr>
                <w:szCs w:val="21"/>
              </w:rPr>
              <w:t>9</w:t>
            </w:r>
          </w:p>
        </w:tc>
        <w:tc>
          <w:tcPr>
            <w:tcW w:w="8078" w:type="dxa"/>
            <w:vAlign w:val="center"/>
          </w:tcPr>
          <w:p w14:paraId="46B8AD2E" w14:textId="2CB2C61A" w:rsidR="00AE4361" w:rsidRPr="005869EE" w:rsidRDefault="00AE4361" w:rsidP="00AE4361">
            <w:pPr>
              <w:spacing w:line="240" w:lineRule="auto"/>
              <w:ind w:firstLine="420"/>
              <w:rPr>
                <w:szCs w:val="21"/>
              </w:rPr>
            </w:pPr>
            <w:r>
              <w:rPr>
                <w:rFonts w:hint="eastAsia"/>
                <w:szCs w:val="21"/>
              </w:rPr>
              <w:t>评价个体</w:t>
            </w:r>
          </w:p>
        </w:tc>
      </w:tr>
      <w:tr w:rsidR="00AE4361" w:rsidRPr="005869EE" w14:paraId="72B99E3C" w14:textId="77777777" w:rsidTr="00C51AE4">
        <w:tc>
          <w:tcPr>
            <w:tcW w:w="426" w:type="dxa"/>
            <w:vAlign w:val="center"/>
          </w:tcPr>
          <w:p w14:paraId="5262E093" w14:textId="7887223C" w:rsidR="00AE4361" w:rsidRPr="00370706" w:rsidRDefault="00AE4361" w:rsidP="00AE4361">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364E3E52" w14:textId="5AA0D446" w:rsidR="00AE4361" w:rsidRPr="00FA0966" w:rsidRDefault="00AE4361" w:rsidP="00AE4361">
            <w:pPr>
              <w:spacing w:line="240" w:lineRule="auto"/>
              <w:ind w:firstLine="420"/>
              <w:rPr>
                <w:szCs w:val="21"/>
              </w:rPr>
            </w:pPr>
            <w:r>
              <w:rPr>
                <w:rFonts w:hint="eastAsia"/>
                <w:szCs w:val="21"/>
              </w:rPr>
              <w:t>选择</w:t>
            </w:r>
          </w:p>
        </w:tc>
      </w:tr>
      <w:tr w:rsidR="00AE4361" w:rsidRPr="005869EE" w14:paraId="06BC74AB" w14:textId="77777777" w:rsidTr="00C51AE4">
        <w:tc>
          <w:tcPr>
            <w:tcW w:w="426" w:type="dxa"/>
            <w:vAlign w:val="center"/>
          </w:tcPr>
          <w:p w14:paraId="55F86AD1" w14:textId="7AFFFD96" w:rsidR="00AE4361" w:rsidRPr="00370706" w:rsidRDefault="00AE4361" w:rsidP="00AE4361">
            <w:pPr>
              <w:spacing w:line="240" w:lineRule="auto"/>
              <w:ind w:firstLineChars="0" w:firstLine="0"/>
              <w:rPr>
                <w:szCs w:val="21"/>
              </w:rPr>
            </w:pPr>
            <w:r>
              <w:rPr>
                <w:rFonts w:hint="eastAsia"/>
                <w:szCs w:val="21"/>
              </w:rPr>
              <w:lastRenderedPageBreak/>
              <w:t>2</w:t>
            </w:r>
            <w:r>
              <w:rPr>
                <w:szCs w:val="21"/>
              </w:rPr>
              <w:t>1</w:t>
            </w:r>
          </w:p>
        </w:tc>
        <w:tc>
          <w:tcPr>
            <w:tcW w:w="8078" w:type="dxa"/>
            <w:vAlign w:val="center"/>
          </w:tcPr>
          <w:p w14:paraId="3626BA0E" w14:textId="1DDBFC72" w:rsidR="00AE4361" w:rsidRPr="00FA0966" w:rsidRDefault="00AE4361" w:rsidP="00AE4361">
            <w:pPr>
              <w:spacing w:line="240" w:lineRule="auto"/>
              <w:ind w:firstLine="420"/>
              <w:rPr>
                <w:rFonts w:cs="Times New Roman"/>
                <w:szCs w:val="21"/>
              </w:rPr>
            </w:pPr>
            <w:r>
              <w:rPr>
                <w:rFonts w:cs="Times New Roman" w:hint="eastAsia"/>
                <w:szCs w:val="21"/>
              </w:rPr>
              <w:t>局部搜索</w:t>
            </w:r>
          </w:p>
        </w:tc>
      </w:tr>
      <w:tr w:rsidR="00AE4361" w:rsidRPr="005869EE" w14:paraId="1F5C003B" w14:textId="77777777" w:rsidTr="00C51AE4">
        <w:tc>
          <w:tcPr>
            <w:tcW w:w="426" w:type="dxa"/>
            <w:vAlign w:val="center"/>
          </w:tcPr>
          <w:p w14:paraId="06D485D6" w14:textId="0F5AB080" w:rsidR="00AE4361" w:rsidRPr="00370706" w:rsidRDefault="00AE4361" w:rsidP="00AE4361">
            <w:pPr>
              <w:spacing w:line="240" w:lineRule="auto"/>
              <w:ind w:firstLineChars="0" w:firstLine="0"/>
              <w:rPr>
                <w:rFonts w:cs="Times New Roman"/>
                <w:szCs w:val="21"/>
              </w:rPr>
            </w:pPr>
            <w:r>
              <w:rPr>
                <w:rFonts w:cs="Times New Roman" w:hint="eastAsia"/>
                <w:szCs w:val="21"/>
              </w:rPr>
              <w:t>2</w:t>
            </w:r>
            <w:r>
              <w:rPr>
                <w:rFonts w:cs="Times New Roman"/>
                <w:szCs w:val="21"/>
              </w:rPr>
              <w:t>2</w:t>
            </w:r>
          </w:p>
        </w:tc>
        <w:tc>
          <w:tcPr>
            <w:tcW w:w="8078" w:type="dxa"/>
            <w:vAlign w:val="center"/>
          </w:tcPr>
          <w:p w14:paraId="221F21AF" w14:textId="2BB4BE3E" w:rsidR="00AE4361" w:rsidRPr="00FA0966" w:rsidRDefault="00AE4361" w:rsidP="00AE4361">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8C9DC1E" w14:textId="77777777" w:rsidR="00D91597" w:rsidRPr="00D91597" w:rsidRDefault="00D91597" w:rsidP="00D91597">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9" w:name="OLE_LINK11"/>
      <w:bookmarkStart w:id="20" w:name="OLE_LINK6"/>
      <w:bookmarkStart w:id="21" w:name="OLE_LINK1"/>
      <m:oMath>
        <m:r>
          <w:rPr>
            <w:rFonts w:ascii="Cambria Math" w:hAnsi="Cambria Math" w:cs="Times New Roman"/>
            <w:color w:val="000000"/>
            <w:szCs w:val="21"/>
          </w:rPr>
          <m:t>AL</m:t>
        </m:r>
        <w:bookmarkEnd w:id="19"/>
        <w:bookmarkEnd w:id="20"/>
        <w:bookmarkEnd w:id="21"/>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4C8AF89E" w:rsidR="00B121DF" w:rsidRPr="0094064F" w:rsidRDefault="00D96213" w:rsidP="00CC4949">
      <w:pPr>
        <w:ind w:firstLine="420"/>
      </w:pPr>
      <w:r>
        <w:rPr>
          <w:rFonts w:cs="Times New Roman" w:hint="eastAsia"/>
          <w:color w:val="000000"/>
          <w:szCs w:val="21"/>
        </w:rPr>
        <w:t>为了将个体转化为进度计划，本文</w:t>
      </w:r>
      <w:r w:rsidR="004C477B">
        <w:rPr>
          <w:rFonts w:cs="Times New Roman" w:hint="eastAsia"/>
          <w:color w:val="000000"/>
          <w:szCs w:val="21"/>
        </w:rPr>
        <w:t>设计了一种新的进度生成机制</w:t>
      </w:r>
      <w:r>
        <w:rPr>
          <w:rFonts w:cs="Times New Roman" w:hint="eastAsia"/>
          <w:color w:val="000000"/>
          <w:szCs w:val="21"/>
        </w:rPr>
        <w:t>对个体进行解码</w:t>
      </w:r>
      <w:r w:rsidR="00D7276E">
        <w:rPr>
          <w:rFonts w:cs="Times New Roman" w:hint="eastAsia"/>
          <w:color w:val="000000"/>
          <w:szCs w:val="21"/>
        </w:rPr>
        <w:t>（算法</w:t>
      </w:r>
      <w:r w:rsidR="00D7276E">
        <w:rPr>
          <w:rFonts w:cs="Times New Roman" w:hint="eastAsia"/>
          <w:color w:val="000000"/>
          <w:szCs w:val="21"/>
        </w:rPr>
        <w:t>1</w:t>
      </w:r>
      <w:r w:rsidR="00D7276E">
        <w:rPr>
          <w:rFonts w:cs="Times New Roman" w:hint="eastAsia"/>
          <w:color w:val="000000"/>
          <w:szCs w:val="21"/>
        </w:rPr>
        <w:t>）</w:t>
      </w:r>
      <w:r>
        <w:rPr>
          <w:rFonts w:cs="Times New Roman" w:hint="eastAsia"/>
          <w:color w:val="000000"/>
          <w:szCs w:val="21"/>
        </w:rPr>
        <w:t>。在算法</w:t>
      </w:r>
      <w:r w:rsidR="00CC4949">
        <w:rPr>
          <w:rFonts w:cs="Times New Roman"/>
          <w:color w:val="000000"/>
          <w:szCs w:val="21"/>
        </w:rPr>
        <w:t>2</w:t>
      </w:r>
      <w:r>
        <w:rPr>
          <w:rFonts w:cs="Times New Roman" w:hint="eastAsia"/>
          <w:color w:val="000000"/>
          <w:szCs w:val="21"/>
        </w:rPr>
        <w:t>中，</w:t>
      </w:r>
      <w:r>
        <w:rPr>
          <w:rFonts w:cs="Times New Roman" w:hint="eastAsia"/>
        </w:rPr>
        <w:t>根据</w:t>
      </w:r>
      <m:oMath>
        <m:r>
          <w:rPr>
            <w:rFonts w:ascii="Cambria Math" w:hAnsi="Cambria Math" w:cs="Times New Roman"/>
            <w:color w:val="000000"/>
            <w:szCs w:val="21"/>
          </w:rPr>
          <m:t>AL</m:t>
        </m:r>
      </m:oMath>
      <w:r>
        <w:rPr>
          <w:rFonts w:cs="Times New Roman" w:hint="eastAsia"/>
          <w:color w:val="000000"/>
          <w:szCs w:val="21"/>
        </w:rPr>
        <w:t>中活动的顺序依次调度活动，</w:t>
      </w:r>
      <w:r w:rsidR="008B5EB1">
        <w:rPr>
          <w:rFonts w:hint="eastAsia"/>
        </w:rPr>
        <w:t>对于不执行的活动，本文将其开始时间设置为很大的正数</w:t>
      </w:r>
      <m:oMath>
        <m:r>
          <w:rPr>
            <w:rFonts w:ascii="Cambria Math" w:hAnsi="Cambria Math" w:hint="eastAsia"/>
          </w:rPr>
          <m:t>INF</m:t>
        </m:r>
      </m:oMath>
      <w:r w:rsidR="000B6FDA">
        <w:rPr>
          <w:rFonts w:hint="eastAsia"/>
        </w:rPr>
        <w:t>，</w:t>
      </w:r>
      <w:r w:rsidR="000B6FDA">
        <w:rPr>
          <w:rFonts w:cs="Times New Roman" w:hint="eastAsia"/>
        </w:rPr>
        <w:t>这就意味着该活动不会执行</w:t>
      </w:r>
      <w:r w:rsidR="008B5EB1">
        <w:rPr>
          <w:rFonts w:hint="eastAsia"/>
        </w:rPr>
        <w:t>。</w:t>
      </w:r>
      <w:r w:rsidR="002E3B0B">
        <w:rPr>
          <w:rFonts w:hint="eastAsia"/>
        </w:rPr>
        <w:t>对于执行活动</w:t>
      </w:r>
      <w:r w:rsidR="002E3B0B">
        <w:rPr>
          <w:rFonts w:cs="Times New Roman" w:hint="eastAsia"/>
        </w:rPr>
        <w:t>，</w:t>
      </w:r>
      <w:r w:rsidR="007C067B">
        <w:rPr>
          <w:rFonts w:cs="Times New Roman" w:hint="eastAsia"/>
        </w:rPr>
        <w:t>根据编码列表</w:t>
      </w:r>
      <m:oMath>
        <m:r>
          <w:rPr>
            <w:rFonts w:ascii="Cambria Math" w:hAnsi="Cambria Math"/>
            <w:color w:val="0070C0"/>
          </w:rPr>
          <m:t>DL</m:t>
        </m:r>
      </m:oMath>
      <w:r w:rsidR="002E3B0B">
        <w:rPr>
          <w:rFonts w:cs="Times New Roman" w:hint="eastAsia"/>
          <w:color w:val="0070C0"/>
        </w:rPr>
        <w:t>为其</w:t>
      </w:r>
      <w:r w:rsidR="00E806A4">
        <w:rPr>
          <w:rFonts w:cs="Times New Roman" w:hint="eastAsia"/>
          <w:color w:val="0070C0"/>
        </w:rPr>
        <w:t>安排开始时间</w:t>
      </w:r>
      <w:r w:rsidR="00D36985">
        <w:rPr>
          <w:rFonts w:hint="eastAsia"/>
        </w:rPr>
        <w:t>。具体而言，</w:t>
      </w:r>
      <w:r w:rsidR="00FB0C47">
        <w:rPr>
          <w:rFonts w:hint="eastAsia"/>
        </w:rPr>
        <w:t>对于执行活动</w:t>
      </w:r>
      <m:oMath>
        <m:r>
          <w:rPr>
            <w:rFonts w:ascii="Cambria Math" w:hAnsi="Cambria Math" w:hint="eastAsia"/>
            <w:color w:val="0070C0"/>
          </w:rPr>
          <m:t>j</m:t>
        </m:r>
      </m:oMath>
      <w:r w:rsidR="00FB0C47">
        <w:rPr>
          <w:rFonts w:hint="eastAsia"/>
          <w:color w:val="0070C0"/>
        </w:rPr>
        <w:t>，</w:t>
      </w:r>
      <w:r w:rsidR="00D36985">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hint="eastAsia"/>
                <w:color w:val="0070C0"/>
              </w:rPr>
              <m:t>j</m:t>
            </m:r>
          </m:sub>
        </m:sSub>
        <m:r>
          <w:rPr>
            <w:rFonts w:ascii="Cambria Math" w:hAnsi="Cambria Math"/>
            <w:color w:val="0070C0"/>
          </w:rPr>
          <m:t>=0</m:t>
        </m:r>
      </m:oMath>
      <w:r w:rsidR="00D36985">
        <w:rPr>
          <w:rFonts w:hint="eastAsia"/>
          <w:color w:val="0070C0"/>
        </w:rPr>
        <w:t>，</w:t>
      </w:r>
      <w:r>
        <w:rPr>
          <w:rFonts w:cs="Times New Roman" w:hint="eastAsia"/>
        </w:rPr>
        <w:t>则在满足优先关系和资源约束的前提下，</w:t>
      </w:r>
      <w:r w:rsidR="00D36985">
        <w:rPr>
          <w:rFonts w:cs="Times New Roman" w:hint="eastAsia"/>
        </w:rPr>
        <w:t>尽早开始调度活动</w:t>
      </w:r>
      <w:r>
        <w:rPr>
          <w:rFonts w:cs="Times New Roman" w:hint="eastAsia"/>
        </w:rPr>
        <w:t>（第</w:t>
      </w:r>
      <w:r>
        <w:rPr>
          <w:rFonts w:cs="Times New Roman"/>
        </w:rPr>
        <w:t>6</w:t>
      </w:r>
      <w:r>
        <w:rPr>
          <w:rFonts w:cs="Times New Roman" w:hint="eastAsia"/>
        </w:rPr>
        <w:t>~</w:t>
      </w:r>
      <w:r>
        <w:rPr>
          <w:rFonts w:cs="Times New Roman"/>
        </w:rPr>
        <w:t>19</w:t>
      </w:r>
      <w:r w:rsidR="00E806A4">
        <w:rPr>
          <w:rFonts w:cs="Times New Roman" w:hint="eastAsia"/>
        </w:rPr>
        <w:t>行）</w:t>
      </w:r>
      <w:r w:rsidR="0094064F">
        <w:rPr>
          <w:rFonts w:cs="Times New Roman" w:hint="eastAsia"/>
        </w:rPr>
        <w:t>，以尽可能的满足截止日期约束</w:t>
      </w:r>
      <w:r>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Pr>
          <w:rFonts w:cs="Times New Roman" w:hint="eastAsia"/>
        </w:rPr>
        <w:t>是活动</w:t>
      </w:r>
      <m:oMath>
        <m:r>
          <w:rPr>
            <w:rFonts w:ascii="Cambria Math" w:hAnsi="Cambria Math" w:cs="Times New Roman" w:hint="eastAsia"/>
          </w:rPr>
          <m:t>j</m:t>
        </m:r>
      </m:oMath>
      <w:r w:rsidR="00E806A4">
        <w:rPr>
          <w:rFonts w:cs="Times New Roman" w:hint="eastAsia"/>
        </w:rPr>
        <w:t>所有紧前活动的集合。</w:t>
      </w:r>
      <m:oMath>
        <m:r>
          <w:rPr>
            <w:rFonts w:ascii="Cambria Math" w:hAnsi="Cambria Math"/>
          </w:rPr>
          <m:t>conflict</m:t>
        </m:r>
      </m:oMath>
      <w:r w:rsidR="00E806A4">
        <w:rPr>
          <w:rFonts w:cs="Times New Roman" w:hint="eastAsia"/>
        </w:rPr>
        <w:t>是一个二元变量，用于指示</w:t>
      </w:r>
      <w:r w:rsidR="006956DE">
        <w:rPr>
          <w:rFonts w:cs="Times New Roman" w:hint="eastAsia"/>
        </w:rPr>
        <w:t>在</w:t>
      </w:r>
      <w:r w:rsidR="006956DE">
        <w:rPr>
          <w:rFonts w:cs="Times New Roman" w:hint="eastAsia"/>
          <w:color w:val="000000"/>
          <w:szCs w:val="21"/>
        </w:rPr>
        <w:t>时段</w:t>
      </w:r>
      <m:oMath>
        <m:r>
          <w:rPr>
            <w:rFonts w:ascii="Cambria Math" w:hAnsi="Cambria Math" w:cs="Times New Roman" w:hint="eastAsia"/>
            <w:color w:val="000000"/>
            <w:szCs w:val="21"/>
          </w:rPr>
          <m:t>t</m:t>
        </m:r>
      </m:oMath>
      <w:r w:rsidR="006956DE">
        <w:rPr>
          <w:rFonts w:cs="Times New Roman" w:hint="eastAsia"/>
          <w:color w:val="000000"/>
          <w:szCs w:val="21"/>
        </w:rPr>
        <w:t>资源</w:t>
      </w:r>
      <m:oMath>
        <m:r>
          <w:rPr>
            <w:rFonts w:ascii="Cambria Math" w:hAnsi="Cambria Math" w:cs="Times New Roman" w:hint="eastAsia"/>
            <w:color w:val="000000"/>
            <w:szCs w:val="21"/>
          </w:rPr>
          <m:t>k</m:t>
        </m:r>
      </m:oMath>
      <w:r w:rsidR="006956DE">
        <w:rPr>
          <w:rFonts w:cs="Times New Roman" w:hint="eastAsia"/>
          <w:color w:val="000000"/>
          <w:szCs w:val="21"/>
        </w:rPr>
        <w:t>的</w:t>
      </w:r>
      <w:r w:rsidR="00E806A4">
        <w:rPr>
          <w:rFonts w:cs="Times New Roman" w:hint="eastAsia"/>
        </w:rPr>
        <w:t>使用量</w:t>
      </w:r>
      <m:oMath>
        <m:r>
          <w:rPr>
            <w:rFonts w:ascii="Cambria Math" w:hAnsi="Cambria Math" w:cs="Times New Roman"/>
            <w:color w:val="000000"/>
            <w:szCs w:val="21"/>
          </w:rPr>
          <m:t>u</m:t>
        </m:r>
        <m:d>
          <m:dPr>
            <m:ctrlPr>
              <w:rPr>
                <w:rFonts w:ascii="Cambria Math" w:hAnsi="Cambria Math" w:cs="Times New Roman"/>
                <w:i/>
                <w:color w:val="000000"/>
                <w:szCs w:val="21"/>
              </w:rPr>
            </m:ctrlPr>
          </m:dPr>
          <m:e>
            <m:r>
              <w:rPr>
                <w:rFonts w:ascii="Cambria Math" w:hAnsi="Cambria Math" w:cs="Times New Roman"/>
                <w:color w:val="000000"/>
                <w:szCs w:val="21"/>
              </w:rPr>
              <m:t>k,t</m:t>
            </m:r>
          </m:e>
        </m:d>
      </m:oMath>
      <w:r w:rsidR="00E806A4">
        <w:rPr>
          <w:rFonts w:cs="Times New Roman" w:hint="eastAsia"/>
        </w:rPr>
        <w:t>是否超过了资源</w:t>
      </w:r>
      <m:oMath>
        <m:r>
          <w:rPr>
            <w:rFonts w:ascii="Cambria Math" w:hAnsi="Cambria Math" w:cs="Times New Roman"/>
            <w:color w:val="000000"/>
            <w:szCs w:val="21"/>
          </w:rPr>
          <m:t>k</m:t>
        </m:r>
      </m:oMath>
      <w:r w:rsidR="00E806A4">
        <w:rPr>
          <w:rFonts w:cs="Times New Roman" w:hint="eastAsia"/>
          <w:color w:val="000000"/>
          <w:szCs w:val="21"/>
        </w:rPr>
        <w:t>的</w:t>
      </w:r>
      <w:r w:rsidR="00E806A4">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Pr>
          <w:rFonts w:cs="Times New Roman" w:hint="eastAsia"/>
        </w:rPr>
        <w:t>。</w:t>
      </w:r>
      <m:oMath>
        <m:r>
          <w:rPr>
            <w:rFonts w:ascii="Cambria Math" w:hAnsi="Cambria Math" w:hint="eastAsia"/>
          </w:rPr>
          <m:t>activeSet</m:t>
        </m:r>
      </m:oMath>
      <w:r w:rsidR="007E7F6D">
        <w:rPr>
          <w:rFonts w:hint="eastAsia"/>
        </w:rPr>
        <w:t>为正在调度的活动集合，如果一个活动被安排了开始时间则</w:t>
      </w:r>
      <w:r w:rsidR="00F50459">
        <w:rPr>
          <w:rFonts w:hint="eastAsia"/>
        </w:rPr>
        <w:t>添加到</w:t>
      </w:r>
      <m:oMath>
        <m:r>
          <w:rPr>
            <w:rFonts w:ascii="Cambria Math" w:hAnsi="Cambria Math" w:hint="eastAsia"/>
          </w:rPr>
          <m:t>activeSet</m:t>
        </m:r>
      </m:oMath>
      <w:r>
        <w:rPr>
          <w:rFonts w:cs="Times New Roman" w:hint="eastAsia"/>
          <w:color w:val="000000"/>
          <w:szCs w:val="21"/>
        </w:rPr>
        <w:t>。</w:t>
      </w:r>
      <w:r w:rsidR="00DB1AAF">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color w:val="0070C0"/>
              </w:rPr>
              <m:t>j</m:t>
            </m:r>
          </m:sub>
        </m:sSub>
        <m:r>
          <w:rPr>
            <w:rFonts w:ascii="Cambria Math" w:hAnsi="Cambria Math"/>
            <w:color w:val="0070C0"/>
          </w:rPr>
          <m:t>=1</m:t>
        </m:r>
      </m:oMath>
      <w:r w:rsidR="00DB1AAF">
        <w:rPr>
          <w:rFonts w:hint="eastAsia"/>
          <w:color w:val="0070C0"/>
        </w:rPr>
        <w:t>，</w:t>
      </w:r>
      <w:r w:rsidR="0094064F">
        <w:rPr>
          <w:rFonts w:hint="eastAsia"/>
          <w:color w:val="0070C0"/>
        </w:rPr>
        <w:t>首先考察</w:t>
      </w:r>
      <w:r w:rsidR="008E72E8">
        <w:rPr>
          <w:rFonts w:hint="eastAsia"/>
          <w:color w:val="0070C0"/>
        </w:rPr>
        <w:t>正在</w:t>
      </w:r>
      <w:r w:rsidR="0094064F">
        <w:rPr>
          <w:rFonts w:hint="eastAsia"/>
          <w:color w:val="0070C0"/>
        </w:rPr>
        <w:t>调度的活动的完成时间，在满足优先关系的前提下，选择最小的完成时间</w:t>
      </w:r>
      <m:oMath>
        <m:r>
          <m:rPr>
            <m:sty m:val="p"/>
          </m:rPr>
          <w:rPr>
            <w:rFonts w:ascii="Cambria Math" w:hAnsi="Cambria Math"/>
          </w:rPr>
          <m:t>current</m:t>
        </m:r>
      </m:oMath>
      <w:r w:rsidR="0094064F">
        <w:rPr>
          <w:rFonts w:hint="eastAsia"/>
          <w:color w:val="0070C0"/>
        </w:rPr>
        <w:t>（第</w:t>
      </w:r>
      <w:r w:rsidR="0094064F">
        <w:rPr>
          <w:rFonts w:hint="eastAsia"/>
          <w:color w:val="0070C0"/>
        </w:rPr>
        <w:t>2</w:t>
      </w:r>
      <w:r w:rsidR="0094064F">
        <w:rPr>
          <w:color w:val="0070C0"/>
        </w:rPr>
        <w:t>6</w:t>
      </w:r>
      <w:r w:rsidR="0094064F">
        <w:rPr>
          <w:rFonts w:hint="eastAsia"/>
          <w:color w:val="0070C0"/>
        </w:rPr>
        <w:t>行），然后进一步考察</w:t>
      </w:r>
      <w:r w:rsidR="008E72E8">
        <w:rPr>
          <w:rFonts w:hint="eastAsia"/>
          <w:color w:val="0070C0"/>
        </w:rPr>
        <w:t>该时间</w:t>
      </w:r>
      <w:r w:rsidR="0094064F">
        <w:rPr>
          <w:rFonts w:hint="eastAsia"/>
          <w:color w:val="0070C0"/>
        </w:rPr>
        <w:t>是否满足资源约束（第</w:t>
      </w:r>
      <w:r w:rsidR="0094064F">
        <w:rPr>
          <w:rFonts w:hint="eastAsia"/>
          <w:color w:val="0070C0"/>
        </w:rPr>
        <w:t>11~</w:t>
      </w:r>
      <w:r w:rsidR="0094064F">
        <w:rPr>
          <w:color w:val="0070C0"/>
        </w:rPr>
        <w:t>20</w:t>
      </w:r>
      <w:r w:rsidR="0094064F">
        <w:rPr>
          <w:rFonts w:hint="eastAsia"/>
          <w:color w:val="0070C0"/>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适当的推迟活动，可能更利于资源均衡，避免资源使用的高峰</w:t>
      </w:r>
      <w:r w:rsidR="00A54996">
        <w:rPr>
          <w:rFonts w:hint="eastAsia"/>
        </w:rPr>
        <w:t>和低谷</w:t>
      </w:r>
      <w:r w:rsidR="0094064F" w:rsidRPr="00912271">
        <w:rPr>
          <w:rFonts w:hint="eastAsia"/>
        </w:rPr>
        <w:t>。为保证项目尽早完成，本文选择了最小的完成时间。</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lastRenderedPageBreak/>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5B78DBB4"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55663DAA"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0E08C7"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lastRenderedPageBreak/>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2" w:name="OLE_LINK4"/>
      <w:bookmarkStart w:id="23"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2"/>
      <w:bookmarkEnd w:id="23"/>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1B1C957D" w:rsidR="00BF7331" w:rsidRDefault="00D96213" w:rsidP="00BF7331">
      <w:pPr>
        <w:pStyle w:val="2"/>
      </w:pPr>
      <w:r>
        <w:rPr>
          <w:rFonts w:hint="eastAsia"/>
        </w:rPr>
        <w:t>变异</w:t>
      </w:r>
    </w:p>
    <w:p w14:paraId="69CB3AA7" w14:textId="3B463070" w:rsidR="00EC442C" w:rsidRDefault="00EC442C" w:rsidP="00BA3780">
      <w:pPr>
        <w:ind w:firstLine="420"/>
      </w:pPr>
      <w:r w:rsidRPr="005D6872">
        <w:rPr>
          <w:rFonts w:hint="eastAsia"/>
        </w:rPr>
        <w:t>DE</w:t>
      </w:r>
      <w:r w:rsidRPr="005D6872">
        <w:rPr>
          <w:rFonts w:hint="eastAsia"/>
        </w:rPr>
        <w:t>处理的是基于连续的解，而</w:t>
      </w:r>
      <w:r w:rsidRPr="005D6872">
        <w:rPr>
          <w:rFonts w:hint="eastAsia"/>
        </w:rPr>
        <w:t>RLP-PS</w:t>
      </w:r>
      <w:r w:rsidR="005D6872" w:rsidRPr="005D6872">
        <w:rPr>
          <w:rFonts w:hint="eastAsia"/>
        </w:rPr>
        <w:t>是</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547DE011"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647E38">
        <w:rPr>
          <w:rFonts w:hint="eastAsia"/>
        </w:rPr>
        <w:t>。</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+r</m:t>
        </m:r>
      </m:oMath>
      <w:r w:rsidR="00103E40">
        <w:rPr>
          <w:rFonts w:hint="eastAsia"/>
        </w:rPr>
        <w:t>【找文献】</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2A968FD" w14:textId="1CF5173C" w:rsidR="002B3047" w:rsidRDefault="009851E8" w:rsidP="002B3047">
      <w:pPr>
        <w:ind w:firstLine="420"/>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79FABDCC" w:rsidR="00A30194" w:rsidRDefault="00D96213" w:rsidP="002B3047">
      <w:pPr>
        <w:ind w:firstLine="420"/>
      </w:pPr>
      <w:r>
        <w:rPr>
          <w:rFonts w:hint="eastAsia"/>
        </w:rPr>
        <w:t>第一种策略</w:t>
      </w:r>
      <w:bookmarkStart w:id="24" w:name="OLE_LINK8"/>
      <w:r w:rsidR="00F676E7">
        <w:rPr>
          <w:rFonts w:hint="eastAsia"/>
        </w:rPr>
        <w:t>是</w:t>
      </w:r>
      <w:r>
        <w:rPr>
          <w:rFonts w:hint="eastAsia"/>
        </w:rPr>
        <w:t>DE/</w:t>
      </w:r>
      <w:r>
        <w:t>rand/1</w:t>
      </w:r>
      <w:bookmarkEnd w:id="24"/>
      <w:r w:rsidR="00F676E7">
        <w:rPr>
          <w:rFonts w:hint="eastAsia"/>
        </w:rPr>
        <w:t>的</w:t>
      </w:r>
      <w:r w:rsidR="00F676E7">
        <w:rPr>
          <w:rFonts w:hint="eastAsia"/>
          <w:color w:val="0070C0"/>
        </w:rPr>
        <w:t>扩展，</w:t>
      </w:r>
      <w:r>
        <w:rPr>
          <w:rFonts w:hint="eastAsia"/>
        </w:rPr>
        <w:t>如式</w:t>
      </w:r>
      <w:r>
        <w:rPr>
          <w:rFonts w:hint="eastAsia"/>
        </w:rPr>
        <w:t>(</w:t>
      </w:r>
      <w:r w:rsidR="008C38AF">
        <w:t>48</w:t>
      </w:r>
      <w:r>
        <w:t>)</w:t>
      </w:r>
      <w:bookmarkStart w:id="25" w:name="OLE_LINK16"/>
      <w:bookmarkStart w:id="26"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0E08C7"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7" w:name="OLE_LINK21"/>
                <w:bookmarkStart w:id="28"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7"/>
                <w:bookmarkEnd w:id="28"/>
                <m:r>
                  <w:rPr>
                    <w:rFonts w:ascii="Cambria Math" w:hAnsi="Cambria Math"/>
                    <w:szCs w:val="21"/>
                  </w:rPr>
                  <m:t>-</m:t>
                </m:r>
                <w:bookmarkStart w:id="29" w:name="OLE_LINK23"/>
                <w:bookmarkStart w:id="30"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9"/>
                <w:bookmarkEnd w:id="30"/>
                <m:r>
                  <w:rPr>
                    <w:rFonts w:ascii="Cambria Math" w:hAnsi="Cambria Math"/>
                    <w:szCs w:val="21"/>
                  </w:rPr>
                  <m:t>)</m:t>
                </m:r>
              </m:oMath>
            </m:oMathPara>
          </w:p>
        </w:tc>
        <w:tc>
          <w:tcPr>
            <w:tcW w:w="566" w:type="dxa"/>
          </w:tcPr>
          <w:p w14:paraId="231252DC" w14:textId="48E28B0E"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F05CA9">
              <w:rPr>
                <w:noProof/>
              </w:rPr>
              <w:t>26</w:t>
            </w:r>
            <w:r w:rsidRPr="00676B2A">
              <w:fldChar w:fldCharType="end"/>
            </w:r>
            <w:r w:rsidRPr="00676B2A">
              <w:rPr>
                <w:rFonts w:hint="eastAsia"/>
              </w:rPr>
              <w:t>)</w:t>
            </w:r>
          </w:p>
        </w:tc>
      </w:tr>
    </w:tbl>
    <w:p w14:paraId="57C8AE34" w14:textId="243D6981"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5"/>
      <w:bookmarkEnd w:id="26"/>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B51174">
        <w:rPr>
          <w:rFonts w:hint="eastAsia"/>
          <w:szCs w:val="21"/>
        </w:rPr>
        <w:t>是第</w:t>
      </w:r>
      <m:oMath>
        <m:r>
          <w:rPr>
            <w:rFonts w:ascii="Cambria Math" w:hAnsi="Cambria Math"/>
            <w:szCs w:val="21"/>
          </w:rPr>
          <m:t>G</m:t>
        </m:r>
      </m:oMath>
      <w:r w:rsidR="00B51174">
        <w:rPr>
          <w:rFonts w:hint="eastAsia"/>
          <w:szCs w:val="21"/>
        </w:rPr>
        <w:t>次迭代的缩放因子。</w:t>
      </w:r>
    </w:p>
    <w:p w14:paraId="671336C2" w14:textId="6BBF997F"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的变体，如式</w:t>
      </w:r>
      <w:r>
        <w:rPr>
          <w:rFonts w:hint="eastAsia"/>
        </w:rPr>
        <w:t>(</w:t>
      </w:r>
      <w:r w:rsidR="00411409">
        <w:t>49</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0E08C7"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6F02BD5C"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F05CA9">
              <w:rPr>
                <w:noProof/>
              </w:rPr>
              <w:t>27</w:t>
            </w:r>
            <w:r w:rsidRPr="00676B2A">
              <w:fldChar w:fldCharType="end"/>
            </w:r>
            <w:r w:rsidRPr="00676B2A">
              <w:rPr>
                <w:rFonts w:hint="eastAsia"/>
              </w:rPr>
              <w:t>)</w:t>
            </w:r>
          </w:p>
        </w:tc>
      </w:tr>
    </w:tbl>
    <w:p w14:paraId="3F3AF8D3" w14:textId="0C203D9E"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DF430D">
        <w:rPr>
          <w:rFonts w:hint="eastAsia"/>
          <w:szCs w:val="21"/>
        </w:rPr>
        <w:t>个体，从整个种群中最好的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是从剩下</w:t>
      </w:r>
      <w:r w:rsidR="00215D4E">
        <w:rPr>
          <w:rFonts w:hint="eastAsia"/>
          <w:szCs w:val="21"/>
        </w:rPr>
        <w:lastRenderedPageBreak/>
        <w:t>的个体中</w:t>
      </w:r>
      <w:r w:rsidR="00736DBF">
        <w:rPr>
          <w:rFonts w:hint="eastAsia"/>
          <w:szCs w:val="21"/>
        </w:rPr>
        <w:t>随机</w:t>
      </w:r>
      <w:r w:rsidR="00215D4E">
        <w:rPr>
          <w:rFonts w:hint="eastAsia"/>
          <w:szCs w:val="21"/>
        </w:rPr>
        <w:t>选择。</w:t>
      </w:r>
    </w:p>
    <w:p w14:paraId="5A333B64" w14:textId="7A5D47CF"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来指导策略的选择。</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005A21F4">
        <w:rPr>
          <w:rFonts w:hint="eastAsia"/>
          <w:szCs w:val="21"/>
        </w:rPr>
        <w:t>的取值随着</w:t>
      </w:r>
      <w:r>
        <w:rPr>
          <w:rFonts w:hint="eastAsia"/>
          <w:szCs w:val="21"/>
        </w:rPr>
        <w:t>迭代次数的增加而增加，即，</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Pr>
          <w:rFonts w:hint="eastAsia"/>
          <w:szCs w:val="21"/>
        </w:rPr>
        <w:t>的取值范围为</w:t>
      </w:r>
      <w:r>
        <w:rPr>
          <w:rFonts w:hint="eastAsia"/>
          <w:szCs w:val="21"/>
        </w:rPr>
        <w:t>[</w:t>
      </w:r>
      <w:r>
        <w:rPr>
          <w:szCs w:val="21"/>
        </w:rPr>
        <w:t>0.1,1]</w:t>
      </w:r>
      <w:r>
        <w:rPr>
          <w:rFonts w:hint="eastAsia"/>
          <w:szCs w:val="21"/>
        </w:rPr>
        <w:t>。</w:t>
      </w:r>
      <w:r w:rsidR="00D96213">
        <w:rPr>
          <w:rFonts w:hint="eastAsia"/>
          <w:szCs w:val="21"/>
        </w:rPr>
        <w:t>在算法的早期阶段，主要利用第一种策略进行广泛的搜索。算法后期主要是对某些潜在的最优解区域进行深入搜索。</w:t>
      </w:r>
      <w:r w:rsidR="006C7674">
        <w:rPr>
          <w:rFonts w:hint="eastAsia"/>
          <w:szCs w:val="21"/>
        </w:rPr>
        <w:t>策略</w:t>
      </w:r>
      <w:r w:rsidR="006C7674">
        <w:rPr>
          <w:rFonts w:hint="eastAsia"/>
          <w:szCs w:val="21"/>
        </w:rPr>
        <w:t>1</w:t>
      </w:r>
      <w:r w:rsidR="006C7674">
        <w:rPr>
          <w:rFonts w:hint="eastAsia"/>
          <w:szCs w:val="21"/>
        </w:rPr>
        <w:t>的选择策略随着种群的演化而逐渐减小，而策略</w:t>
      </w:r>
      <w:r w:rsidR="006C7674">
        <w:rPr>
          <w:rFonts w:hint="eastAsia"/>
          <w:szCs w:val="21"/>
        </w:rPr>
        <w:t>2</w:t>
      </w:r>
      <w:r w:rsidR="006C7674">
        <w:rPr>
          <w:rFonts w:hint="eastAsia"/>
          <w:szCs w:val="21"/>
        </w:rPr>
        <w:t>的选择概率逐渐增加。这两种策略共同参与个体进化，不仅可以有效增加多样性，还可以显著加快收敛速度。</w:t>
      </w:r>
    </w:p>
    <w:p w14:paraId="60E52703" w14:textId="73DF4EF5" w:rsidR="00275099" w:rsidRDefault="000E08C7" w:rsidP="00D96213">
      <w:pPr>
        <w:ind w:firstLine="420"/>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p w14:paraId="3630C7A2" w14:textId="48D9A6E9" w:rsidR="00AE56BB" w:rsidRDefault="00EB4864" w:rsidP="00D96213">
      <w:pPr>
        <w:ind w:firstLine="420"/>
        <w:rPr>
          <w:highlight w:val="yellow"/>
        </w:rPr>
      </w:pPr>
      <w:r>
        <w:rPr>
          <w:rFonts w:hint="eastAsia"/>
          <w:szCs w:val="21"/>
        </w:rPr>
        <w:t>分别对</w:t>
      </w:r>
      <m:oMath>
        <m:r>
          <w:rPr>
            <w:rFonts w:ascii="Cambria Math" w:hAnsi="Cambria Math"/>
          </w:rPr>
          <m:t>VL</m:t>
        </m:r>
      </m:oMath>
      <w:r>
        <w:rPr>
          <w:rFonts w:hint="eastAsia"/>
        </w:rPr>
        <w:t>、</w:t>
      </w:r>
      <m:oMath>
        <m:r>
          <w:rPr>
            <w:rFonts w:ascii="Cambria Math" w:hAnsi="Cambria Math"/>
          </w:rPr>
          <m:t>AL</m:t>
        </m:r>
      </m:oMath>
      <w:r>
        <w:rPr>
          <w:rFonts w:hint="eastAsia"/>
        </w:rPr>
        <w:t>和</w:t>
      </w:r>
      <m:oMath>
        <m:r>
          <w:rPr>
            <w:rFonts w:ascii="Cambria Math" w:hAnsi="Cambria Math"/>
          </w:rPr>
          <m:t>DL</m:t>
        </m:r>
      </m:oMath>
      <w:r>
        <w:rPr>
          <w:rFonts w:hint="eastAsia"/>
        </w:rPr>
        <w:t>对应的向量执行变异</w:t>
      </w:r>
      <w:r w:rsidR="008A1C78">
        <w:rPr>
          <w:rFonts w:hint="eastAsia"/>
        </w:rPr>
        <w:t>操作。</w:t>
      </w:r>
    </w:p>
    <w:p w14:paraId="18569206" w14:textId="3BEAB50F" w:rsidR="00D96213" w:rsidRDefault="00CE3426" w:rsidP="00D96213">
      <w:pPr>
        <w:ind w:firstLine="420"/>
      </w:pPr>
      <w:r>
        <w:rPr>
          <w:rFonts w:hint="eastAsia"/>
          <w:highlight w:val="yellow"/>
        </w:rPr>
        <w:t>控制参数动态变化</w:t>
      </w:r>
      <w:r w:rsidR="008D6BD3">
        <w:rPr>
          <w:rFonts w:hint="eastAsia"/>
          <w:highlight w:val="yellow"/>
        </w:rPr>
        <w:t>，</w:t>
      </w:r>
      <w:r w:rsidR="007D7BF5">
        <w:rPr>
          <w:rFonts w:hint="eastAsia"/>
          <w:highlight w:val="yellow"/>
        </w:rPr>
        <w:t>在开始时选择较高的值来增加全局搜索能力，然后逐渐减小到最小值，保证局部搜索能力（强化）。</w:t>
      </w:r>
    </w:p>
    <w:p w14:paraId="4C2CB723" w14:textId="77777777" w:rsidR="00D96213" w:rsidRDefault="00D96213" w:rsidP="00325938">
      <w:pPr>
        <w:pStyle w:val="2"/>
      </w:pPr>
      <w:r>
        <w:rPr>
          <w:rFonts w:hint="eastAsia"/>
        </w:rPr>
        <w:t>交叉</w:t>
      </w:r>
    </w:p>
    <w:p w14:paraId="6A7A9413" w14:textId="12A323C5"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31" w:name="OLE_LINK28"/>
          <w:bookmarkStart w:id="32" w:name="OLE_LINK29"/>
          <w:p w14:paraId="7B8F9F59" w14:textId="7F1D2207" w:rsidR="00D96213" w:rsidRPr="0002010E" w:rsidRDefault="000E08C7"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31"/>
                <w:bookmarkEnd w:id="32"/>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3" w:name="OLE_LINK56"/>
                        <w:bookmarkStart w:id="34" w:name="OLE_LINK57"/>
                        <m:r>
                          <w:rPr>
                            <w:rFonts w:ascii="Cambria Math" w:hAnsi="Cambria Math"/>
                            <w:szCs w:val="21"/>
                          </w:rPr>
                          <m:t>r(j)</m:t>
                        </m:r>
                        <w:bookmarkEnd w:id="33"/>
                        <w:bookmarkEnd w:id="34"/>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5" w:name="OLE_LINK12"/>
                        <w:bookmarkStart w:id="36"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5"/>
                        <w:bookmarkEnd w:id="36"/>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32DE8B06"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F05CA9">
              <w:rPr>
                <w:noProof/>
              </w:rPr>
              <w:t>28</w:t>
            </w:r>
            <w:r w:rsidRPr="0002010E">
              <w:fldChar w:fldCharType="end"/>
            </w:r>
            <w:r w:rsidRPr="0002010E">
              <w:rPr>
                <w:rFonts w:hint="eastAsia"/>
              </w:rPr>
              <w:t>)</w:t>
            </w:r>
          </w:p>
        </w:tc>
      </w:tr>
    </w:tbl>
    <w:p w14:paraId="16EACB37" w14:textId="62F94198"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7" w:name="OLE_LINK58"/>
      <w:r>
        <w:rPr>
          <w:rFonts w:hint="eastAsia"/>
          <w:szCs w:val="21"/>
        </w:rPr>
        <w:t>第</w:t>
      </w:r>
      <m:oMath>
        <m:r>
          <w:rPr>
            <w:rFonts w:ascii="Cambria Math" w:hAnsi="Cambria Math"/>
            <w:szCs w:val="21"/>
          </w:rPr>
          <m:t>G</m:t>
        </m:r>
      </m:oMath>
      <w:r>
        <w:rPr>
          <w:rFonts w:hint="eastAsia"/>
          <w:szCs w:val="21"/>
        </w:rPr>
        <w:t>次迭</w:t>
      </w:r>
      <w:bookmarkEnd w:id="37"/>
      <w:r>
        <w:rPr>
          <w:rFonts w:hint="eastAsia"/>
          <w:szCs w:val="21"/>
        </w:rPr>
        <w:t>代的交叉概率</w:t>
      </w:r>
      <w:r w:rsidR="00B11E24">
        <w:rPr>
          <w:rFonts w:hint="eastAsia"/>
          <w:szCs w:val="21"/>
        </w:rPr>
        <w:t>，它控制从突变向量复制的参数值比例</w:t>
      </w:r>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r>
          <w:rPr>
            <w:rFonts w:ascii="Cambria Math" w:hAnsi="Cambria Math"/>
            <w:szCs w:val="21"/>
          </w:rPr>
          <m:t>=C</m:t>
        </m:r>
        <m:r>
          <w:rPr>
            <w:rFonts w:ascii="Cambria Math" w:hAnsi="Cambria Math" w:hint="eastAsia"/>
            <w:szCs w:val="21"/>
          </w:rPr>
          <m:t>R</m:t>
        </m:r>
        <m:r>
          <w:rPr>
            <w:rFonts w:ascii="Cambria Math" w:hAnsi="Cambria Math"/>
            <w:szCs w:val="21"/>
          </w:rPr>
          <m:t>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G*ln⁡(</m:t>
                </m:r>
                <m:f>
                  <m:fPr>
                    <m:ctrlPr>
                      <w:rPr>
                        <w:rFonts w:ascii="Cambria Math" w:hAnsi="Cambria Math"/>
                        <w:i/>
                        <w:szCs w:val="21"/>
                      </w:rPr>
                    </m:ctrlPr>
                  </m:fPr>
                  <m:num>
                    <m:r>
                      <w:rPr>
                        <w:rFonts w:ascii="Cambria Math" w:hAnsi="Cambria Math"/>
                        <w:szCs w:val="21"/>
                      </w:rPr>
                      <m:t>C</m:t>
                    </m:r>
                    <m:r>
                      <w:rPr>
                        <w:rFonts w:ascii="Cambria Math" w:hAnsi="Cambria Math" w:hint="eastAsia"/>
                        <w:szCs w:val="21"/>
                      </w:rPr>
                      <m:t>R</m:t>
                    </m:r>
                    <m:r>
                      <w:rPr>
                        <w:rFonts w:ascii="Cambria Math" w:hAnsi="Cambria Math"/>
                        <w:szCs w:val="21"/>
                      </w:rPr>
                      <m:t>min</m:t>
                    </m:r>
                  </m:num>
                  <m:den>
                    <m:r>
                      <w:rPr>
                        <w:rFonts w:ascii="Cambria Math" w:hAnsi="Cambria Math"/>
                        <w:szCs w:val="21"/>
                      </w:rPr>
                      <m:t>C</m:t>
                    </m:r>
                    <m:r>
                      <w:rPr>
                        <w:rFonts w:ascii="Cambria Math" w:hAnsi="Cambria Math" w:hint="eastAsia"/>
                        <w:szCs w:val="21"/>
                      </w:rPr>
                      <m:t>R</m:t>
                    </m:r>
                    <m:r>
                      <w:rPr>
                        <w:rFonts w:ascii="Cambria Math" w:hAnsi="Cambria Math"/>
                        <w:szCs w:val="21"/>
                      </w:rPr>
                      <m:t>max</m:t>
                    </m:r>
                  </m:den>
                </m:f>
              </m:num>
              <m:den>
                <m:sSub>
                  <m:sSubPr>
                    <m:ctrlPr>
                      <w:rPr>
                        <w:rFonts w:ascii="Cambria Math" w:hAnsi="Cambria Math"/>
                        <w:i/>
                        <w:szCs w:val="21"/>
                      </w:rPr>
                    </m:ctrlPr>
                  </m:sSubPr>
                  <m:e>
                    <m:r>
                      <w:rPr>
                        <w:rFonts w:ascii="Cambria Math" w:hAnsi="Cambria Math"/>
                        <w:szCs w:val="21"/>
                      </w:rPr>
                      <m:t>G</m:t>
                    </m:r>
                  </m:e>
                  <m:sub>
                    <m:r>
                      <w:rPr>
                        <w:rFonts w:ascii="Cambria Math" w:hAnsi="Cambria Math" w:hint="eastAsia"/>
                        <w:szCs w:val="21"/>
                      </w:rPr>
                      <m:t>max</m:t>
                    </m:r>
                  </m:sub>
                </m:sSub>
              </m:den>
            </m:f>
            <m:r>
              <w:rPr>
                <w:rFonts w:ascii="Cambria Math" w:hAnsi="Cambria Math"/>
                <w:szCs w:val="21"/>
              </w:rPr>
              <m:t>)</m:t>
            </m:r>
          </m:sup>
        </m:sSup>
      </m:oMath>
      <w:r>
        <w:rPr>
          <w:rFonts w:hint="eastAsia"/>
          <w:szCs w:val="21"/>
        </w:rPr>
        <w:t>。对于</w:t>
      </w:r>
      <m:oMath>
        <m:r>
          <w:rPr>
            <w:rFonts w:ascii="Cambria Math" w:hAnsi="Cambria Math"/>
          </w:rPr>
          <m:t>VL</m:t>
        </m:r>
      </m:oMath>
      <w:r>
        <w:rPr>
          <w:rFonts w:hint="eastAsia"/>
        </w:rPr>
        <w:t>来说，</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的取值范围为</w:t>
      </w:r>
      <w:r>
        <w:rPr>
          <w:rFonts w:hint="eastAsia"/>
          <w:szCs w:val="21"/>
        </w:rPr>
        <w:t>[</w:t>
      </w:r>
      <w:r>
        <w:rPr>
          <w:szCs w:val="21"/>
        </w:rPr>
        <w:t>0.5, 0.9]</w:t>
      </w:r>
      <w:r>
        <w:rPr>
          <w:rFonts w:hint="eastAsia"/>
          <w:szCs w:val="21"/>
        </w:rPr>
        <w:t>，而</w:t>
      </w:r>
      <m:oMath>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w:rPr>
                <w:rFonts w:ascii="Cambria Math" w:hAnsi="Cambria Math"/>
              </w:rPr>
              <m:t>G</m:t>
            </m:r>
          </m:sup>
        </m:sSubSup>
      </m:oMath>
      <w:r>
        <w:rPr>
          <w:rFonts w:hint="eastAsia"/>
        </w:rPr>
        <w:t>对应的</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的取值范围为</w:t>
      </w:r>
      <w:r>
        <w:rPr>
          <w:rFonts w:hint="eastAsia"/>
          <w:szCs w:val="21"/>
        </w:rPr>
        <w:t>[</w:t>
      </w:r>
      <w:r>
        <w:rPr>
          <w:szCs w:val="21"/>
        </w:rPr>
        <w:t>0.3, 0.9]</w:t>
      </w:r>
      <w:r>
        <w:rPr>
          <w:rFonts w:hint="eastAsia"/>
          <w:szCs w:val="21"/>
        </w:rPr>
        <w:t>。</w:t>
      </w:r>
      <w:r w:rsidR="003E3392">
        <w:rPr>
          <w:rFonts w:hint="eastAsia"/>
          <w:szCs w:val="21"/>
        </w:rPr>
        <w:t>CR</w:t>
      </w:r>
      <w:r w:rsidR="003E3392">
        <w:rPr>
          <w:rFonts w:hint="eastAsia"/>
          <w:szCs w:val="21"/>
        </w:rPr>
        <w:t>越大，局部搜索和收敛</w:t>
      </w:r>
      <w:r w:rsidR="00900AF8">
        <w:rPr>
          <w:rFonts w:hint="eastAsia"/>
          <w:szCs w:val="21"/>
        </w:rPr>
        <w:t>速度越来</w:t>
      </w:r>
      <w:r w:rsidR="00E529CE">
        <w:rPr>
          <w:rFonts w:hint="eastAsia"/>
          <w:szCs w:val="21"/>
        </w:rPr>
        <w:t>越好，</w:t>
      </w:r>
      <w:r w:rsidR="00E529CE">
        <w:rPr>
          <w:rFonts w:hint="eastAsia"/>
          <w:szCs w:val="21"/>
        </w:rPr>
        <w:t>CR</w:t>
      </w:r>
      <w:r w:rsidR="00E529CE">
        <w:rPr>
          <w:rFonts w:hint="eastAsia"/>
          <w:szCs w:val="21"/>
        </w:rPr>
        <w:t>值越小，在保持多样性和增强全局搜索能力方面表现越好。</w:t>
      </w:r>
    </w:p>
    <w:p w14:paraId="6F299713" w14:textId="50A7B57F" w:rsidR="004C11C4" w:rsidRDefault="004C11C4" w:rsidP="004C11C4">
      <w:pPr>
        <w:pStyle w:val="2"/>
      </w:pPr>
      <w:r>
        <w:rPr>
          <w:rFonts w:hint="eastAsia"/>
        </w:rPr>
        <w:t>控制参数机制</w:t>
      </w:r>
    </w:p>
    <w:p w14:paraId="4CEAB675" w14:textId="65DEDF72" w:rsidR="004C11C4" w:rsidRPr="004C11C4" w:rsidRDefault="004C11C4" w:rsidP="004C11C4">
      <w:pPr>
        <w:ind w:firstLine="420"/>
      </w:pPr>
      <w:r>
        <w:rPr>
          <w:rFonts w:hint="eastAsia"/>
        </w:rPr>
        <w:t>DE</w:t>
      </w:r>
      <w:r>
        <w:rPr>
          <w:rFonts w:hint="eastAsia"/>
        </w:rPr>
        <w:t>的性能对所选的</w:t>
      </w:r>
      <w:r>
        <w:rPr>
          <w:rFonts w:hint="eastAsia"/>
        </w:rPr>
        <w:t>DE</w:t>
      </w:r>
      <w:r>
        <w:rPr>
          <w:rFonts w:hint="eastAsia"/>
        </w:rPr>
        <w:t>策略和相关的控制参数非常敏感</w:t>
      </w:r>
    </w:p>
    <w:p w14:paraId="4882ABCF" w14:textId="235146F4" w:rsidR="00D96213" w:rsidRDefault="00232EEC" w:rsidP="00325938">
      <w:pPr>
        <w:pStyle w:val="2"/>
      </w:pPr>
      <w:r>
        <w:rPr>
          <w:rFonts w:hint="eastAsia"/>
        </w:rPr>
        <w:t>生成新</w:t>
      </w:r>
      <w:r w:rsidR="00D96213">
        <w:rPr>
          <w:rFonts w:hint="eastAsia"/>
        </w:rPr>
        <w:t>个体</w:t>
      </w:r>
    </w:p>
    <w:p w14:paraId="58061231" w14:textId="3CB30F62"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w:t>
      </w:r>
      <w:r w:rsidR="000F6C81">
        <w:rPr>
          <w:rFonts w:hint="eastAsia"/>
        </w:rPr>
        <w:t>，而初始的</w:t>
      </w:r>
      <m:oMath>
        <m:r>
          <w:rPr>
            <w:rFonts w:ascii="Cambria Math" w:hAnsi="Cambria Math"/>
          </w:rPr>
          <m:t>VL</m:t>
        </m:r>
      </m:oMath>
      <w:r w:rsidR="000F6C81">
        <w:rPr>
          <w:rFonts w:hint="eastAsia"/>
        </w:rPr>
        <w:t>是随机选择的</w:t>
      </w:r>
      <w:r>
        <w:rPr>
          <w:rFonts w:hint="eastAsia"/>
        </w:rPr>
        <w:t>。对于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0E08C7"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7079361B" w:rsidR="00041746" w:rsidRDefault="00041746" w:rsidP="001828DE">
            <w:pPr>
              <w:ind w:firstLineChars="0" w:firstLine="0"/>
            </w:pPr>
            <w:bookmarkStart w:id="38"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F05CA9">
              <w:rPr>
                <w:noProof/>
              </w:rPr>
              <w:t>29</w:t>
            </w:r>
            <w:r w:rsidRPr="00075BA5">
              <w:fldChar w:fldCharType="end"/>
            </w:r>
            <w:r w:rsidRPr="00075BA5">
              <w:rPr>
                <w:rFonts w:hint="eastAsia"/>
              </w:rPr>
              <w:t>)</w:t>
            </w:r>
            <w:bookmarkEnd w:id="38"/>
          </w:p>
        </w:tc>
      </w:tr>
    </w:tbl>
    <w:p w14:paraId="7877E41C" w14:textId="55A54111"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w:t>
      </w:r>
      <w:r w:rsidR="001F101F">
        <w:rPr>
          <w:rFonts w:hint="eastAsia"/>
        </w:rPr>
        <w:lastRenderedPageBreak/>
        <w:t>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当考虑完所有情景后，计算出期望目标函数值和按时完成的概率。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0E08C7"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9" w:name="OLE_LINK52"/>
            <m:oMath>
              <m:r>
                <m:rPr>
                  <m:sty m:val="p"/>
                </m:rPr>
                <w:rPr>
                  <w:rFonts w:ascii="Cambria Math" w:hAnsi="Cambria Math"/>
                  <w:szCs w:val="21"/>
                </w:rPr>
                <m:t>|Ω</m:t>
              </m:r>
              <m:r>
                <m:rPr>
                  <m:sty m:val="p"/>
                </m:rPr>
                <w:rPr>
                  <w:rFonts w:ascii="Cambria Math" w:hAnsi="Cambria Math" w:hint="eastAsia"/>
                  <w:szCs w:val="21"/>
                </w:rPr>
                <m:t>|</m:t>
              </m:r>
            </m:oMath>
            <w:bookmarkEnd w:id="39"/>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40" w:name="OLE_LINK36"/>
                  <w:bookmarkStart w:id="41" w:name="OLE_LINK27"/>
                  <m:r>
                    <w:rPr>
                      <w:rFonts w:ascii="Cambria Math" w:hAnsi="Cambria Math"/>
                      <w:szCs w:val="21"/>
                    </w:rPr>
                    <m:t>ω</m:t>
                  </m:r>
                  <w:bookmarkEnd w:id="40"/>
                  <w:bookmarkEnd w:id="41"/>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2" w:name="OLE_LINK39"/>
                  <w:bookmarkStart w:id="43" w:name="OLE_LINK37"/>
                  <m:r>
                    <w:rPr>
                      <w:rFonts w:ascii="Cambria Math" w:hAnsi="Cambria Math" w:hint="eastAsia"/>
                      <w:szCs w:val="21"/>
                    </w:rPr>
                    <m:t>f</m:t>
                  </m:r>
                </m:e>
                <m:sub>
                  <m:r>
                    <w:rPr>
                      <w:rFonts w:ascii="Cambria Math" w:hAnsi="Cambria Math"/>
                      <w:szCs w:val="21"/>
                    </w:rPr>
                    <m:t>ω</m:t>
                  </m:r>
                  <w:bookmarkEnd w:id="42"/>
                  <w:bookmarkEnd w:id="43"/>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24230DAD" w14:textId="77777777" w:rsidR="00EC3825" w:rsidRDefault="00EC3825" w:rsidP="00EC3825">
      <w:pPr>
        <w:ind w:firstLine="420"/>
        <w:rPr>
          <w:szCs w:val="21"/>
        </w:rPr>
      </w:pPr>
      <w:r>
        <w:rPr>
          <w:rFonts w:hint="eastAsia"/>
          <w:color w:val="0070C0"/>
        </w:rPr>
        <w:t>将</w:t>
      </w:r>
      <w:r w:rsidRPr="009F2B3C">
        <w:rPr>
          <w:rFonts w:hint="eastAsia"/>
          <w:color w:val="0070C0"/>
        </w:rPr>
        <w:t>试验向量对应的新个体与目标向量对应的当前个体进行比较</w:t>
      </w:r>
      <w:r>
        <w:rPr>
          <w:rFonts w:hint="eastAsia"/>
          <w:color w:val="0070C0"/>
        </w:rPr>
        <w:t>，如果前者比后者的适应值更小，则它将取代后者，进入下一代种群。</w:t>
      </w:r>
    </w:p>
    <w:p w14:paraId="094BE660" w14:textId="43BB3052" w:rsidR="00041746" w:rsidRDefault="007245AE" w:rsidP="00041746">
      <w:pPr>
        <w:ind w:firstLine="420"/>
      </w:pPr>
      <w:r w:rsidRPr="00266840">
        <w:rPr>
          <w:rFonts w:hint="eastAsia"/>
        </w:rPr>
        <w:t>需要注意的是，</w:t>
      </w:r>
      <w:r w:rsidR="00041746" w:rsidRPr="00266840">
        <w:rPr>
          <w:rFonts w:hint="eastAsia"/>
        </w:rPr>
        <w:t>对于最后获得的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376991E8" w14:textId="29ACD5F4" w:rsidR="005A1D9A" w:rsidRPr="005A1D9A" w:rsidRDefault="00D305CB" w:rsidP="00D305CB">
      <w:pPr>
        <w:pStyle w:val="2"/>
      </w:pPr>
      <w:r>
        <w:rPr>
          <w:rFonts w:hint="eastAsia"/>
        </w:rPr>
        <w:t>局部搜</w:t>
      </w:r>
      <w:r w:rsidR="00CA4084">
        <w:rPr>
          <w:rFonts w:hint="eastAsia"/>
        </w:rPr>
        <w:t>索</w:t>
      </w:r>
    </w:p>
    <w:p w14:paraId="7A89A94F" w14:textId="0E88FE9B"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的解码方式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原来的个体小，则用新个体替换原个体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55C6FD78" w14:textId="77777777" w:rsidR="00F05CA9"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w:t>
      </w:r>
      <w:r>
        <w:rPr>
          <w:rFonts w:hint="eastAsia"/>
        </w:rPr>
        <w:lastRenderedPageBreak/>
        <w:t>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0F86E7E5" w:rsidR="00687471" w:rsidRPr="00554D09" w:rsidRDefault="00F05CA9" w:rsidP="00687471">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75025CAA"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4" w:name="_Ref79603593"/>
    </w:p>
    <w:p w14:paraId="55BC031A" w14:textId="370A895F"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2</w:t>
      </w:r>
      <w:r>
        <w:fldChar w:fldCharType="end"/>
      </w:r>
      <w:bookmarkEnd w:id="44"/>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0E08C7"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0E08C7"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0E08C7"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0E08C7"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77777777"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5"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8×</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5"/>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12618152"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。对于每个实例，资源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sidRPr="00974C6C">
        <w:rPr>
          <w:rFonts w:hint="eastAsia"/>
          <w:color w:val="0070C0"/>
        </w:rPr>
        <w:t>，这就意味着在项目经理可以接受的范围内某些情景下项目的完成时间可以超过项目的截止日期。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Pr="00974C6C">
        <w:rPr>
          <w:rFonts w:hint="eastAsia"/>
          <w:color w:val="0070C0"/>
        </w:rPr>
        <w:t>。</w:t>
      </w:r>
      <w:r w:rsidR="006C4E88">
        <w:rPr>
          <w:rFonts w:hint="eastAsia"/>
          <w:color w:val="0070C0"/>
        </w:rPr>
        <w:t>【在本文中</w:t>
      </w:r>
      <m:oMath>
        <m:acc>
          <m:accPr>
            <m:ctrlPr>
              <w:rPr>
                <w:rFonts w:ascii="Cambria Math" w:hAnsi="Cambria Math"/>
                <w:color w:val="0070C0"/>
              </w:rPr>
            </m:ctrlPr>
          </m:accPr>
          <m:e>
            <m:r>
              <w:rPr>
                <w:rFonts w:ascii="Cambria Math" w:hAnsi="Cambria Math" w:hint="eastAsia"/>
                <w:color w:val="0070C0"/>
              </w:rPr>
              <m:t>d</m:t>
            </m:r>
          </m:e>
        </m:acc>
      </m:oMath>
      <w:r w:rsidR="006C4E88">
        <w:rPr>
          <w:rFonts w:hint="eastAsia"/>
          <w:color w:val="0070C0"/>
        </w:rPr>
        <w:t>的取值为</w:t>
      </w:r>
      <w:bookmarkStart w:id="46" w:name="OLE_LINK34"/>
      <w:r w:rsidR="006C4E88">
        <w:rPr>
          <w:rFonts w:hint="eastAsia"/>
          <w:color w:val="0070C0"/>
        </w:rPr>
        <w:t>DE</w:t>
      </w:r>
      <w:r w:rsidR="006C4E88">
        <w:rPr>
          <w:rFonts w:hint="eastAsia"/>
          <w:color w:val="0070C0"/>
        </w:rPr>
        <w:t>获得的最优个体仿真过程中最大的截止日期</w:t>
      </w:r>
      <w:bookmarkEnd w:id="46"/>
      <w:r w:rsidR="006C4E88">
        <w:rPr>
          <w:rFonts w:hint="eastAsia"/>
          <w:color w:val="0070C0"/>
        </w:rPr>
        <w:t>】</w:t>
      </w:r>
    </w:p>
    <w:p w14:paraId="0EC803FE" w14:textId="77777777" w:rsidR="00687471" w:rsidRDefault="00687471" w:rsidP="00687471">
      <w:pPr>
        <w:pStyle w:val="2"/>
      </w:pPr>
      <w:r>
        <w:rPr>
          <w:rFonts w:hint="eastAsia"/>
        </w:rPr>
        <w:t>性能指标</w:t>
      </w:r>
    </w:p>
    <w:p w14:paraId="2A4DD25C" w14:textId="77777777"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，并使用以下指标评估</w:t>
      </w:r>
      <w:r>
        <w:rPr>
          <w:rFonts w:hint="eastAsia"/>
        </w:rPr>
        <w:t>DE</w:t>
      </w:r>
      <w:r>
        <w:rPr>
          <w:rFonts w:hint="eastAsia"/>
        </w:rPr>
        <w:t>的性能：</w:t>
      </w:r>
    </w:p>
    <w:p w14:paraId="3B92861C" w14:textId="1755113B" w:rsidR="00CD6C41" w:rsidRDefault="00CD6C41" w:rsidP="00CD6C41">
      <w:pPr>
        <w:ind w:firstLine="420"/>
      </w:pPr>
      <w:r>
        <w:rPr>
          <w:rFonts w:hint="eastAsia"/>
        </w:rPr>
        <w:t>（</w:t>
      </w:r>
      <w:r>
        <w:rPr>
          <w:rFonts w:hint="eastAsia"/>
        </w:rPr>
        <w:t>1</w:t>
      </w:r>
      <w:r>
        <w:rPr>
          <w:rFonts w:hint="eastAsia"/>
        </w:rPr>
        <w:t>）平均响应变量（</w:t>
      </w:r>
      <w:r>
        <w:rPr>
          <w:rFonts w:cs="Times New Roman"/>
          <w:iCs/>
        </w:rPr>
        <w:t xml:space="preserve">Average </w:t>
      </w:r>
      <w:r>
        <w:rPr>
          <w:rFonts w:cs="Times New Roman" w:hint="eastAsia"/>
          <w:iCs/>
        </w:rPr>
        <w:t>response</w:t>
      </w:r>
      <w:r>
        <w:rPr>
          <w:rFonts w:cs="Times New Roman"/>
          <w:iCs/>
        </w:rPr>
        <w:t xml:space="preserve"> variable</w:t>
      </w:r>
      <w:r>
        <w:rPr>
          <w:rFonts w:cs="Times New Roman" w:hint="eastAsia"/>
          <w:iCs/>
        </w:rPr>
        <w:t>，</w:t>
      </w:r>
      <w:r w:rsidR="00135BC5">
        <w:rPr>
          <w:rFonts w:cs="Times New Roman" w:hint="eastAsia"/>
          <w:iCs/>
        </w:rPr>
        <w:t>ARD</w:t>
      </w:r>
      <w:r>
        <w:rPr>
          <w:rFonts w:hint="eastAsia"/>
        </w:rPr>
        <w:t>）：对于</w:t>
      </w:r>
      <w:r>
        <w:rPr>
          <w:rFonts w:hint="eastAsia"/>
        </w:rPr>
        <w:t>J</w:t>
      </w:r>
      <w:r>
        <w:t>5</w:t>
      </w:r>
      <w:r>
        <w:rPr>
          <w:rFonts w:hint="eastAsia"/>
        </w:rPr>
        <w:t>和</w:t>
      </w:r>
      <w:r>
        <w:rPr>
          <w:rFonts w:hint="eastAsia"/>
        </w:rPr>
        <w:t>J</w:t>
      </w:r>
      <w:r>
        <w:t>10</w:t>
      </w:r>
      <w:r>
        <w:rPr>
          <w:rFonts w:hint="eastAsia"/>
        </w:rPr>
        <w:t>数据集，本文将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279D9E2D"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F05CA9">
              <w:rPr>
                <w:noProof/>
              </w:rPr>
              <w:t>30</w:t>
            </w:r>
            <w:r>
              <w:fldChar w:fldCharType="end"/>
            </w:r>
            <w:r>
              <w:rPr>
                <w:rFonts w:hint="eastAsia"/>
              </w:rPr>
              <w:t xml:space="preserve">) </w:t>
            </w:r>
          </w:p>
        </w:tc>
      </w:tr>
    </w:tbl>
    <w:p w14:paraId="13FEF670" w14:textId="7B16EDAC"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w:t>
      </w:r>
      <w:r>
        <w:rPr>
          <w:rFonts w:hint="eastAsia"/>
          <w:szCs w:val="21"/>
        </w:rPr>
        <w:lastRenderedPageBreak/>
        <w:t>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Pr>
          <w:rFonts w:hint="eastAsia"/>
          <w:szCs w:val="21"/>
        </w:rPr>
        <w:t>求出的实例</w:t>
      </w:r>
      <m:oMath>
        <m:r>
          <w:rPr>
            <w:rFonts w:ascii="Cambria Math" w:hAnsi="Cambria Math"/>
            <w:szCs w:val="21"/>
          </w:rPr>
          <m:t>i</m:t>
        </m:r>
      </m:oMath>
      <w:r w:rsidR="00D5172F">
        <w:rPr>
          <w:rFonts w:hint="eastAsia"/>
          <w:szCs w:val="21"/>
        </w:rPr>
        <w:t>的目标函数值</w:t>
      </w:r>
      <w:r>
        <w:rPr>
          <w:rFonts w:hint="eastAsia"/>
          <w:szCs w:val="21"/>
        </w:rPr>
        <w:t>。</w:t>
      </w:r>
    </w:p>
    <w:p w14:paraId="3740D179" w14:textId="3EC70C3C" w:rsidR="00CD6C41" w:rsidRDefault="00CD6C41" w:rsidP="00CD6C41">
      <w:pPr>
        <w:ind w:firstLineChars="0" w:firstLine="0"/>
        <w:rPr>
          <w:szCs w:val="21"/>
        </w:rPr>
      </w:pPr>
      <w:r w:rsidRPr="00577C4D">
        <w:rPr>
          <w:rFonts w:hint="eastAsia"/>
          <w:szCs w:val="21"/>
          <w:highlight w:val="yellow"/>
        </w:rPr>
        <w:t>【</w:t>
      </w:r>
      <w:r>
        <w:rPr>
          <w:rFonts w:hint="eastAsia"/>
          <w:szCs w:val="21"/>
          <w:highlight w:val="yellow"/>
        </w:rPr>
        <w:t>改</w:t>
      </w:r>
      <w:r w:rsidRPr="00577C4D">
        <w:rPr>
          <w:rFonts w:hint="eastAsia"/>
          <w:szCs w:val="21"/>
          <w:highlight w:val="yellow"/>
        </w:rPr>
        <w:t>指标，要么都越小越好</w:t>
      </w:r>
      <w:r w:rsidR="004058E6">
        <w:rPr>
          <w:rFonts w:hint="eastAsia"/>
          <w:szCs w:val="21"/>
          <w:highlight w:val="yellow"/>
        </w:rPr>
        <w:t>，或者</w:t>
      </w:r>
      <w:r w:rsidR="004058E6" w:rsidRPr="00DA5E18">
        <w:rPr>
          <w:rFonts w:hint="eastAsia"/>
          <w:szCs w:val="21"/>
          <w:highlight w:val="yellow"/>
        </w:rPr>
        <w:t>越大越好</w:t>
      </w:r>
      <w:r w:rsidRPr="00577C4D">
        <w:rPr>
          <w:rFonts w:hint="eastAsia"/>
          <w:szCs w:val="21"/>
          <w:highlight w:val="yellow"/>
        </w:rPr>
        <w:t>】</w:t>
      </w:r>
    </w:p>
    <w:p w14:paraId="4CB0DDEE" w14:textId="317AADC6"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）：对于</w:t>
      </w:r>
      <w:r>
        <w:rPr>
          <w:rFonts w:hint="eastAsia"/>
          <w:szCs w:val="21"/>
        </w:rPr>
        <w:t>J</w:t>
      </w:r>
      <w:r>
        <w:rPr>
          <w:szCs w:val="21"/>
        </w:rPr>
        <w:t>30</w:t>
      </w:r>
      <w:r>
        <w:rPr>
          <w:rFonts w:hint="eastAsia"/>
          <w:szCs w:val="21"/>
        </w:rPr>
        <w:t>数据集，由于</w:t>
      </w:r>
      <w:r>
        <w:rPr>
          <w:rFonts w:hint="eastAsia"/>
          <w:szCs w:val="21"/>
        </w:rPr>
        <w:t>CPLEX</w:t>
      </w:r>
      <w:r>
        <w:rPr>
          <w:rFonts w:hint="eastAsia"/>
          <w:szCs w:val="21"/>
        </w:rPr>
        <w:t>很难求出可行解，因此本文将随机搜索算法作为上界，衡量</w:t>
      </w:r>
      <w:r>
        <w:rPr>
          <w:rFonts w:hint="eastAsia"/>
          <w:szCs w:val="21"/>
        </w:rPr>
        <w:t>DE</w:t>
      </w:r>
      <w:r>
        <w:rPr>
          <w:rFonts w:hint="eastAsia"/>
          <w:szCs w:val="21"/>
        </w:rPr>
        <w:t>的性能。给定算法</w:t>
      </w:r>
      <m:oMath>
        <m:r>
          <w:rPr>
            <w:rFonts w:ascii="Cambria Math" w:hAnsi="Cambria Math" w:hint="eastAsia"/>
          </w:rPr>
          <m:t>ALG</m:t>
        </m:r>
        <m:r>
          <w:rPr>
            <w:rFonts w:ascii="Cambria Math" w:hAnsi="Cambria Math"/>
          </w:rPr>
          <m:t>∈{</m:t>
        </m:r>
        <m:r>
          <m:rPr>
            <m:sty m:val="p"/>
          </m:rPr>
          <w:rPr>
            <w:rFonts w:ascii="Cambria Math" w:hAnsi="Cambria Math"/>
          </w:rPr>
          <m:t xml:space="preserve">GA,  </m:t>
        </m:r>
        <m:r>
          <m:rPr>
            <m:sty m:val="p"/>
          </m:rPr>
          <w:rPr>
            <w:rFonts w:ascii="Cambria Math" w:hAnsi="Cambria Math" w:hint="eastAsia"/>
          </w:rPr>
          <m:t>DE</m:t>
        </m:r>
        <m:r>
          <w:rPr>
            <w:rFonts w:ascii="Cambria Math" w:hAnsi="Cambria Math"/>
          </w:rPr>
          <m:t>}</m:t>
        </m:r>
      </m:oMath>
      <w:r>
        <w:rPr>
          <w:rFonts w:hint="eastAsia"/>
        </w:rPr>
        <w:t>，</w:t>
      </w:r>
      <w:r>
        <w:rPr>
          <w:rFonts w:hint="eastAsia"/>
        </w:rPr>
        <w:t>AR</w:t>
      </w:r>
      <w:r>
        <w:t>I</w:t>
      </w:r>
      <w:r>
        <w:rPr>
          <w:rFonts w:hint="eastAsia"/>
        </w:rPr>
        <w:t>的就算公式如下：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0FE4F59"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alg</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den>
              </m:f>
            </m:oMath>
            <w:r>
              <w:rPr>
                <w:rFonts w:hint="eastAsia"/>
              </w:rPr>
              <w:t xml:space="preserve"> </w:t>
            </w:r>
          </w:p>
        </w:tc>
        <w:tc>
          <w:tcPr>
            <w:tcW w:w="566" w:type="dxa"/>
            <w:vAlign w:val="center"/>
          </w:tcPr>
          <w:p w14:paraId="5EEBF6E6" w14:textId="36672986"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F05CA9">
              <w:rPr>
                <w:noProof/>
              </w:rPr>
              <w:t>31</w:t>
            </w:r>
            <w:r>
              <w:fldChar w:fldCharType="end"/>
            </w:r>
            <w:r>
              <w:rPr>
                <w:rFonts w:hint="eastAsia"/>
              </w:rPr>
              <w:t>)</w:t>
            </w:r>
          </w:p>
        </w:tc>
      </w:tr>
    </w:tbl>
    <w:p w14:paraId="48D274BD" w14:textId="5E848799" w:rsidR="00CD6C41" w:rsidRPr="007F65E6" w:rsidRDefault="00CD6C41" w:rsidP="00CD6C41">
      <w:pPr>
        <w:ind w:firstLineChars="0" w:firstLine="0"/>
        <w:rPr>
          <w:iCs/>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alg</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Pr>
          <w:iCs/>
        </w:rPr>
        <w:t>ALG)</w:t>
      </w:r>
      <w:r w:rsidRPr="007F65E6">
        <w:rPr>
          <w:rFonts w:hint="eastAsia"/>
          <w:iCs/>
        </w:rPr>
        <w:t>求解的目标函数值。</w:t>
      </w:r>
      <m:oMath>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oMath>
      <w:r>
        <w:rPr>
          <w:rFonts w:hint="eastAsia"/>
          <w:szCs w:val="21"/>
        </w:rPr>
        <w:t>为</w:t>
      </w:r>
      <w:r>
        <w:rPr>
          <w:rFonts w:hint="eastAsia"/>
          <w:szCs w:val="21"/>
        </w:rPr>
        <w:t>J</w:t>
      </w:r>
      <w:r>
        <w:rPr>
          <w:szCs w:val="21"/>
        </w:rPr>
        <w:t>30</w:t>
      </w:r>
      <w:r>
        <w:rPr>
          <w:rFonts w:hint="eastAsia"/>
          <w:szCs w:val="21"/>
        </w:rPr>
        <w:t>数据集中实例的个数。</w:t>
      </w:r>
    </w:p>
    <w:p w14:paraId="25CD6285" w14:textId="4D5981CB" w:rsidR="00687471" w:rsidRDefault="00687471" w:rsidP="00687471">
      <w:pPr>
        <w:pStyle w:val="2"/>
      </w:pPr>
      <w:r>
        <w:rPr>
          <w:rFonts w:hint="eastAsia"/>
        </w:rPr>
        <w:t>收敛性分析</w:t>
      </w:r>
    </w:p>
    <w:p w14:paraId="25138685" w14:textId="39B420F1" w:rsidR="00BC39E2" w:rsidRDefault="009347A8" w:rsidP="004058E6">
      <w:pPr>
        <w:ind w:firstLine="420"/>
      </w:pPr>
      <w:r w:rsidRPr="00931A9B">
        <w:rPr>
          <w:rFonts w:hint="eastAsia"/>
          <w:highlight w:val="yellow"/>
        </w:rPr>
        <w:t>在历史数据的基础上利用概率分布函数对不确定性进行校正，然后生成一</w:t>
      </w:r>
      <w:r w:rsidR="00931A9B" w:rsidRPr="00931A9B">
        <w:rPr>
          <w:rFonts w:hint="eastAsia"/>
          <w:highlight w:val="yellow"/>
        </w:rPr>
        <w:t>组</w:t>
      </w:r>
      <w:r w:rsidRPr="00931A9B">
        <w:rPr>
          <w:rFonts w:hint="eastAsia"/>
          <w:highlight w:val="yellow"/>
        </w:rPr>
        <w:t>有限的情景集</w:t>
      </w:r>
      <w:r w:rsidR="00931A9B">
        <w:rPr>
          <w:rFonts w:hint="eastAsia"/>
          <w:highlight w:val="yellow"/>
        </w:rPr>
        <w:t>。</w:t>
      </w:r>
      <w:r w:rsidR="00BC39E2">
        <w:rPr>
          <w:rFonts w:hint="eastAsia"/>
          <w:highlight w:val="yellow"/>
        </w:rPr>
        <w:t>许多文献使用仿真输出结果的标准差来研究仿真运行时的收敛性</w:t>
      </w:r>
    </w:p>
    <w:p w14:paraId="15A4D174" w14:textId="055CB584" w:rsidR="00DC1FEE" w:rsidRDefault="00DC1FEE" w:rsidP="00DC1FEE">
      <w:pPr>
        <w:ind w:firstLine="420"/>
      </w:pPr>
      <w:r>
        <w:rPr>
          <w:rFonts w:hint="eastAsia"/>
        </w:rPr>
        <w:t>实验数据集，选取</w:t>
      </w:r>
      <w:r>
        <w:t>J5</w:t>
      </w:r>
      <w:r>
        <w:rPr>
          <w:rFonts w:hint="eastAsia"/>
        </w:rPr>
        <w:t>数据集，截止日期为</w:t>
      </w:r>
      <w:r>
        <w:rPr>
          <w:rFonts w:hint="eastAsia"/>
        </w:rPr>
        <w:t>1.</w:t>
      </w:r>
      <w:r>
        <w:t>5</w:t>
      </w:r>
      <w:r>
        <w:rPr>
          <w:rFonts w:hint="eastAsia"/>
        </w:rPr>
        <w:t>和</w:t>
      </w:r>
      <w:r>
        <w:rPr>
          <w:rFonts w:hint="eastAsia"/>
        </w:rPr>
        <w:t>1.</w:t>
      </w:r>
      <w:r>
        <w:t>8</w:t>
      </w:r>
      <w:r>
        <w:rPr>
          <w:rFonts w:hint="eastAsia"/>
        </w:rPr>
        <w:t>，一共</w:t>
      </w:r>
      <w:r>
        <w:rPr>
          <w:rFonts w:hint="eastAsia"/>
        </w:rPr>
        <w:t>4</w:t>
      </w:r>
      <w:r>
        <w:t>0</w:t>
      </w:r>
      <w:r>
        <w:rPr>
          <w:rFonts w:hint="eastAsia"/>
        </w:rPr>
        <w:t>个实例。</w:t>
      </w:r>
      <w:r w:rsidR="00B505F7">
        <w:rPr>
          <w:rFonts w:hint="eastAsia"/>
        </w:rPr>
        <w:t>截止日期设置太大，所以基本情景数得到的结果都一样。</w:t>
      </w:r>
      <w:r w:rsidR="0061494E" w:rsidRPr="0061494E">
        <w:rPr>
          <w:rFonts w:hint="eastAsia"/>
          <w:highlight w:val="yellow"/>
        </w:rPr>
        <w:t>在所有情景下都是最优解？</w:t>
      </w:r>
      <w:r w:rsidR="00AA4E90" w:rsidRPr="00AA4E90">
        <w:rPr>
          <w:rFonts w:hint="eastAsia"/>
          <w:highlight w:val="yellow"/>
        </w:rPr>
        <w:t>使用</w:t>
      </w:r>
      <w:r w:rsidR="00AA4E90" w:rsidRPr="00AA4E90">
        <w:rPr>
          <w:rFonts w:hint="eastAsia"/>
          <w:highlight w:val="yellow"/>
        </w:rPr>
        <w:t>CPLEX</w:t>
      </w:r>
      <w:r w:rsidR="00AA4E90" w:rsidRPr="00AA4E90">
        <w:rPr>
          <w:rFonts w:hint="eastAsia"/>
          <w:highlight w:val="yellow"/>
        </w:rPr>
        <w:t>求得上述每个实例在不同情景数量下的最优解</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DC1FEE" w:rsidRPr="00F36B62" w14:paraId="771B69B1" w14:textId="77777777" w:rsidTr="00793555">
        <w:trPr>
          <w:trHeight w:val="285"/>
        </w:trPr>
        <w:tc>
          <w:tcPr>
            <w:tcW w:w="621" w:type="pct"/>
            <w:tcBorders>
              <w:top w:val="single" w:sz="4" w:space="0" w:color="auto"/>
            </w:tcBorders>
            <w:shd w:val="clear" w:color="auto" w:fill="auto"/>
            <w:noWrap/>
            <w:vAlign w:val="center"/>
          </w:tcPr>
          <w:p w14:paraId="090B0EF5" w14:textId="1D50F19C" w:rsidR="00DC1FEE" w:rsidRPr="00F36B62" w:rsidRDefault="0061494E" w:rsidP="00C40AB5">
            <w:pPr>
              <w:widowControl/>
              <w:spacing w:line="240" w:lineRule="auto"/>
              <w:ind w:firstLineChars="0" w:firstLine="0"/>
              <w:jc w:val="center"/>
              <w:rPr>
                <w:iCs/>
                <w:szCs w:val="21"/>
              </w:rPr>
            </w:pPr>
            <w:r>
              <w:rPr>
                <w:rFonts w:hint="eastAsia"/>
                <w:iCs/>
                <w:szCs w:val="21"/>
              </w:rPr>
              <w:t>1</w:t>
            </w:r>
            <w:r>
              <w:rPr>
                <w:iCs/>
                <w:szCs w:val="21"/>
              </w:rPr>
              <w:t>0</w:t>
            </w:r>
          </w:p>
        </w:tc>
        <w:tc>
          <w:tcPr>
            <w:tcW w:w="666" w:type="pct"/>
            <w:tcBorders>
              <w:top w:val="single" w:sz="4" w:space="0" w:color="auto"/>
            </w:tcBorders>
            <w:shd w:val="clear" w:color="auto" w:fill="auto"/>
            <w:noWrap/>
          </w:tcPr>
          <w:p w14:paraId="084978C4" w14:textId="49F72575"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05AAADAE" w14:textId="4153E14D" w:rsidR="00DC1FEE" w:rsidRPr="00826E90" w:rsidRDefault="00DC1FEE" w:rsidP="00C40AB5">
            <w:pPr>
              <w:spacing w:line="240" w:lineRule="auto"/>
              <w:ind w:firstLineChars="0" w:firstLine="0"/>
              <w:jc w:val="center"/>
            </w:pPr>
          </w:p>
        </w:tc>
        <w:tc>
          <w:tcPr>
            <w:tcW w:w="666" w:type="pct"/>
            <w:tcBorders>
              <w:top w:val="single" w:sz="4" w:space="0" w:color="auto"/>
            </w:tcBorders>
            <w:shd w:val="clear" w:color="auto" w:fill="auto"/>
            <w:noWrap/>
          </w:tcPr>
          <w:p w14:paraId="7FD5A1B5" w14:textId="4124F18F"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41A9911E" w14:textId="2B784CBE"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21310930" w14:textId="45CED96F" w:rsidR="00DC1FEE" w:rsidRPr="00826E90" w:rsidRDefault="00DC1FEE" w:rsidP="00C40AB5">
            <w:pPr>
              <w:spacing w:line="240" w:lineRule="auto"/>
              <w:ind w:firstLineChars="0" w:firstLine="0"/>
              <w:jc w:val="center"/>
            </w:pPr>
          </w:p>
        </w:tc>
        <w:tc>
          <w:tcPr>
            <w:tcW w:w="525" w:type="pct"/>
            <w:tcBorders>
              <w:top w:val="single" w:sz="4" w:space="0" w:color="auto"/>
            </w:tcBorders>
            <w:shd w:val="clear" w:color="auto" w:fill="auto"/>
            <w:noWrap/>
          </w:tcPr>
          <w:p w14:paraId="713A2F61" w14:textId="3018E325" w:rsidR="00DC1FEE" w:rsidRPr="00826E90" w:rsidRDefault="00DC1FEE" w:rsidP="00C40AB5">
            <w:pPr>
              <w:spacing w:line="240" w:lineRule="auto"/>
              <w:ind w:firstLineChars="0" w:firstLine="0"/>
              <w:jc w:val="center"/>
            </w:pPr>
          </w:p>
        </w:tc>
        <w:tc>
          <w:tcPr>
            <w:tcW w:w="665" w:type="pct"/>
            <w:tcBorders>
              <w:top w:val="single" w:sz="4" w:space="0" w:color="auto"/>
            </w:tcBorders>
            <w:shd w:val="clear" w:color="auto" w:fill="auto"/>
            <w:noWrap/>
          </w:tcPr>
          <w:p w14:paraId="60389E3D" w14:textId="40BD0FEE" w:rsidR="00DC1FEE" w:rsidRPr="00826E90" w:rsidRDefault="00DC1FEE" w:rsidP="00C40AB5">
            <w:pPr>
              <w:spacing w:line="240" w:lineRule="auto"/>
              <w:ind w:firstLineChars="0" w:firstLine="0"/>
              <w:jc w:val="center"/>
            </w:pPr>
          </w:p>
        </w:tc>
      </w:tr>
      <w:tr w:rsidR="00DC1FEE" w:rsidRPr="00F36B62" w14:paraId="6B5A1115" w14:textId="77777777" w:rsidTr="00793555">
        <w:trPr>
          <w:trHeight w:val="285"/>
        </w:trPr>
        <w:tc>
          <w:tcPr>
            <w:tcW w:w="621" w:type="pct"/>
            <w:shd w:val="clear" w:color="auto" w:fill="auto"/>
            <w:noWrap/>
            <w:vAlign w:val="center"/>
          </w:tcPr>
          <w:p w14:paraId="71B29BD7" w14:textId="6B464415" w:rsidR="00DC1FEE" w:rsidRPr="00F36B62" w:rsidRDefault="0061494E" w:rsidP="00C40AB5">
            <w:pPr>
              <w:widowControl/>
              <w:spacing w:line="240" w:lineRule="auto"/>
              <w:ind w:firstLineChars="0" w:firstLine="0"/>
              <w:jc w:val="center"/>
              <w:rPr>
                <w:iCs/>
                <w:szCs w:val="21"/>
              </w:rPr>
            </w:pPr>
            <w:r>
              <w:rPr>
                <w:rFonts w:hint="eastAsia"/>
                <w:iCs/>
                <w:szCs w:val="21"/>
              </w:rPr>
              <w:t>2</w:t>
            </w:r>
            <w:r>
              <w:rPr>
                <w:iCs/>
                <w:szCs w:val="21"/>
              </w:rPr>
              <w:t>0</w:t>
            </w:r>
          </w:p>
        </w:tc>
        <w:tc>
          <w:tcPr>
            <w:tcW w:w="666" w:type="pct"/>
            <w:shd w:val="clear" w:color="auto" w:fill="auto"/>
            <w:noWrap/>
          </w:tcPr>
          <w:p w14:paraId="6C1180B6" w14:textId="7841DEE7" w:rsidR="00DC1FEE" w:rsidRPr="00826E90" w:rsidRDefault="00DC1FEE" w:rsidP="00C40AB5">
            <w:pPr>
              <w:spacing w:line="240" w:lineRule="auto"/>
              <w:ind w:firstLineChars="0" w:firstLine="0"/>
              <w:jc w:val="center"/>
            </w:pPr>
          </w:p>
        </w:tc>
        <w:tc>
          <w:tcPr>
            <w:tcW w:w="619" w:type="pct"/>
            <w:shd w:val="clear" w:color="auto" w:fill="auto"/>
            <w:noWrap/>
          </w:tcPr>
          <w:p w14:paraId="7683BED3" w14:textId="02685998" w:rsidR="00DC1FEE" w:rsidRPr="00826E90" w:rsidRDefault="00DC1FEE" w:rsidP="00C40AB5">
            <w:pPr>
              <w:spacing w:line="240" w:lineRule="auto"/>
              <w:ind w:firstLineChars="0" w:firstLine="0"/>
              <w:jc w:val="center"/>
            </w:pPr>
          </w:p>
        </w:tc>
        <w:tc>
          <w:tcPr>
            <w:tcW w:w="666" w:type="pct"/>
            <w:shd w:val="clear" w:color="auto" w:fill="auto"/>
            <w:noWrap/>
          </w:tcPr>
          <w:p w14:paraId="373C9678" w14:textId="4AB7A601" w:rsidR="00DC1FEE" w:rsidRPr="00826E90" w:rsidRDefault="00DC1FEE" w:rsidP="00C40AB5">
            <w:pPr>
              <w:spacing w:line="240" w:lineRule="auto"/>
              <w:ind w:firstLineChars="0" w:firstLine="0"/>
              <w:jc w:val="center"/>
            </w:pPr>
          </w:p>
        </w:tc>
        <w:tc>
          <w:tcPr>
            <w:tcW w:w="619" w:type="pct"/>
            <w:shd w:val="clear" w:color="auto" w:fill="auto"/>
            <w:noWrap/>
          </w:tcPr>
          <w:p w14:paraId="2A655023" w14:textId="796249D7" w:rsidR="00DC1FEE" w:rsidRPr="00826E90" w:rsidRDefault="00DC1FEE" w:rsidP="00C40AB5">
            <w:pPr>
              <w:spacing w:line="240" w:lineRule="auto"/>
              <w:ind w:firstLineChars="0" w:firstLine="0"/>
              <w:jc w:val="center"/>
            </w:pPr>
          </w:p>
        </w:tc>
        <w:tc>
          <w:tcPr>
            <w:tcW w:w="619" w:type="pct"/>
            <w:shd w:val="clear" w:color="auto" w:fill="auto"/>
            <w:noWrap/>
          </w:tcPr>
          <w:p w14:paraId="0BC020B1" w14:textId="0E3DF164" w:rsidR="00DC1FEE" w:rsidRPr="00826E90" w:rsidRDefault="00DC1FEE" w:rsidP="00C40AB5">
            <w:pPr>
              <w:spacing w:line="240" w:lineRule="auto"/>
              <w:ind w:firstLineChars="0" w:firstLine="0"/>
              <w:jc w:val="center"/>
            </w:pPr>
          </w:p>
        </w:tc>
        <w:tc>
          <w:tcPr>
            <w:tcW w:w="525" w:type="pct"/>
            <w:shd w:val="clear" w:color="auto" w:fill="auto"/>
            <w:noWrap/>
          </w:tcPr>
          <w:p w14:paraId="64B2CED6" w14:textId="718ECC3B" w:rsidR="00DC1FEE" w:rsidRPr="00826E90" w:rsidRDefault="00DC1FEE" w:rsidP="00C40AB5">
            <w:pPr>
              <w:spacing w:line="240" w:lineRule="auto"/>
              <w:ind w:firstLineChars="0" w:firstLine="0"/>
              <w:jc w:val="center"/>
            </w:pPr>
          </w:p>
        </w:tc>
        <w:tc>
          <w:tcPr>
            <w:tcW w:w="665" w:type="pct"/>
            <w:shd w:val="clear" w:color="auto" w:fill="auto"/>
            <w:noWrap/>
          </w:tcPr>
          <w:p w14:paraId="3AB5CBD9" w14:textId="1C548569" w:rsidR="00DC1FEE" w:rsidRPr="00826E90" w:rsidRDefault="00DC1FEE" w:rsidP="00C40AB5">
            <w:pPr>
              <w:spacing w:line="240" w:lineRule="auto"/>
              <w:ind w:firstLineChars="0" w:firstLine="0"/>
              <w:jc w:val="center"/>
            </w:pPr>
          </w:p>
        </w:tc>
      </w:tr>
      <w:tr w:rsidR="00DC1FEE" w:rsidRPr="00F36B62" w14:paraId="7716DBCA" w14:textId="77777777" w:rsidTr="00793555">
        <w:trPr>
          <w:trHeight w:val="285"/>
        </w:trPr>
        <w:tc>
          <w:tcPr>
            <w:tcW w:w="621" w:type="pct"/>
            <w:shd w:val="clear" w:color="auto" w:fill="auto"/>
            <w:noWrap/>
            <w:vAlign w:val="center"/>
          </w:tcPr>
          <w:p w14:paraId="794E36E1" w14:textId="40CFF27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489C5770" w14:textId="451B3BBF" w:rsidR="00DC1FEE" w:rsidRPr="00051309" w:rsidRDefault="00DC1FEE" w:rsidP="00C40AB5">
            <w:pPr>
              <w:spacing w:line="240" w:lineRule="auto"/>
              <w:ind w:firstLineChars="0" w:firstLine="0"/>
              <w:jc w:val="center"/>
              <w:rPr>
                <w:b/>
              </w:rPr>
            </w:pPr>
          </w:p>
        </w:tc>
        <w:tc>
          <w:tcPr>
            <w:tcW w:w="619" w:type="pct"/>
            <w:shd w:val="clear" w:color="auto" w:fill="auto"/>
            <w:noWrap/>
          </w:tcPr>
          <w:p w14:paraId="30D34DB6" w14:textId="397E80AD" w:rsidR="00DC1FEE" w:rsidRPr="00051309" w:rsidRDefault="00DC1FEE" w:rsidP="00C40AB5">
            <w:pPr>
              <w:spacing w:line="240" w:lineRule="auto"/>
              <w:ind w:firstLineChars="0" w:firstLine="0"/>
              <w:jc w:val="center"/>
              <w:rPr>
                <w:b/>
              </w:rPr>
            </w:pPr>
          </w:p>
        </w:tc>
        <w:tc>
          <w:tcPr>
            <w:tcW w:w="666" w:type="pct"/>
            <w:shd w:val="clear" w:color="auto" w:fill="auto"/>
            <w:noWrap/>
          </w:tcPr>
          <w:p w14:paraId="355919C8" w14:textId="2ED19644" w:rsidR="00DC1FEE" w:rsidRPr="00051309" w:rsidRDefault="00DC1FEE" w:rsidP="00C40AB5">
            <w:pPr>
              <w:spacing w:line="240" w:lineRule="auto"/>
              <w:ind w:firstLineChars="0" w:firstLine="0"/>
              <w:jc w:val="center"/>
              <w:rPr>
                <w:b/>
              </w:rPr>
            </w:pPr>
          </w:p>
        </w:tc>
        <w:tc>
          <w:tcPr>
            <w:tcW w:w="619" w:type="pct"/>
            <w:shd w:val="clear" w:color="auto" w:fill="auto"/>
            <w:noWrap/>
          </w:tcPr>
          <w:p w14:paraId="363EDF41" w14:textId="4167310D" w:rsidR="00DC1FEE" w:rsidRPr="00051309" w:rsidRDefault="00DC1FEE" w:rsidP="00C40AB5">
            <w:pPr>
              <w:spacing w:line="240" w:lineRule="auto"/>
              <w:ind w:firstLineChars="0" w:firstLine="0"/>
              <w:jc w:val="center"/>
              <w:rPr>
                <w:b/>
              </w:rPr>
            </w:pPr>
          </w:p>
        </w:tc>
        <w:tc>
          <w:tcPr>
            <w:tcW w:w="619" w:type="pct"/>
            <w:shd w:val="clear" w:color="auto" w:fill="auto"/>
            <w:noWrap/>
          </w:tcPr>
          <w:p w14:paraId="25079309" w14:textId="47DB415C" w:rsidR="00DC1FEE" w:rsidRPr="00051309" w:rsidRDefault="00DC1FEE" w:rsidP="00C40AB5">
            <w:pPr>
              <w:spacing w:line="240" w:lineRule="auto"/>
              <w:ind w:firstLineChars="0" w:firstLine="0"/>
              <w:jc w:val="center"/>
              <w:rPr>
                <w:b/>
              </w:rPr>
            </w:pPr>
          </w:p>
        </w:tc>
        <w:tc>
          <w:tcPr>
            <w:tcW w:w="525" w:type="pct"/>
            <w:shd w:val="clear" w:color="auto" w:fill="auto"/>
            <w:noWrap/>
          </w:tcPr>
          <w:p w14:paraId="2EA0929E" w14:textId="42656B89" w:rsidR="00DC1FEE" w:rsidRPr="00051309" w:rsidRDefault="00DC1FEE" w:rsidP="00C40AB5">
            <w:pPr>
              <w:spacing w:line="240" w:lineRule="auto"/>
              <w:ind w:firstLineChars="0" w:firstLine="0"/>
              <w:jc w:val="center"/>
              <w:rPr>
                <w:b/>
                <w:color w:val="0070C0"/>
              </w:rPr>
            </w:pPr>
          </w:p>
        </w:tc>
        <w:tc>
          <w:tcPr>
            <w:tcW w:w="665" w:type="pct"/>
            <w:shd w:val="clear" w:color="auto" w:fill="auto"/>
            <w:noWrap/>
          </w:tcPr>
          <w:p w14:paraId="612582C6" w14:textId="397B1871" w:rsidR="00DC1FEE" w:rsidRPr="00051309" w:rsidRDefault="00DC1FEE" w:rsidP="00C40AB5">
            <w:pPr>
              <w:spacing w:line="240" w:lineRule="auto"/>
              <w:ind w:firstLineChars="0" w:firstLine="0"/>
              <w:jc w:val="center"/>
              <w:rPr>
                <w:b/>
              </w:rPr>
            </w:pPr>
          </w:p>
        </w:tc>
      </w:tr>
      <w:tr w:rsidR="00DC1FEE" w:rsidRPr="00F36B62" w14:paraId="65DBA61A" w14:textId="77777777" w:rsidTr="00793555">
        <w:trPr>
          <w:trHeight w:val="285"/>
        </w:trPr>
        <w:tc>
          <w:tcPr>
            <w:tcW w:w="621" w:type="pct"/>
            <w:shd w:val="clear" w:color="auto" w:fill="auto"/>
            <w:noWrap/>
            <w:vAlign w:val="center"/>
          </w:tcPr>
          <w:p w14:paraId="42FAC9DF" w14:textId="689DBB34"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2A1F42A9" w14:textId="660BAAA0" w:rsidR="00DC1FEE" w:rsidRPr="00826E90" w:rsidRDefault="00DC1FEE" w:rsidP="00C40AB5">
            <w:pPr>
              <w:spacing w:line="240" w:lineRule="auto"/>
              <w:ind w:firstLineChars="0" w:firstLine="0"/>
              <w:jc w:val="center"/>
            </w:pPr>
          </w:p>
        </w:tc>
        <w:tc>
          <w:tcPr>
            <w:tcW w:w="619" w:type="pct"/>
            <w:shd w:val="clear" w:color="auto" w:fill="auto"/>
            <w:noWrap/>
          </w:tcPr>
          <w:p w14:paraId="0C4D0E49" w14:textId="290CAB12" w:rsidR="00DC1FEE" w:rsidRPr="00826E90" w:rsidRDefault="00DC1FEE" w:rsidP="00C40AB5">
            <w:pPr>
              <w:spacing w:line="240" w:lineRule="auto"/>
              <w:ind w:firstLineChars="0" w:firstLine="0"/>
              <w:jc w:val="center"/>
            </w:pPr>
          </w:p>
        </w:tc>
        <w:tc>
          <w:tcPr>
            <w:tcW w:w="666" w:type="pct"/>
            <w:shd w:val="clear" w:color="auto" w:fill="auto"/>
            <w:noWrap/>
          </w:tcPr>
          <w:p w14:paraId="0329C58A" w14:textId="5C8658E2" w:rsidR="00DC1FEE" w:rsidRPr="00826E90" w:rsidRDefault="00DC1FEE" w:rsidP="00C40AB5">
            <w:pPr>
              <w:spacing w:line="240" w:lineRule="auto"/>
              <w:ind w:firstLineChars="0" w:firstLine="0"/>
              <w:jc w:val="center"/>
            </w:pPr>
          </w:p>
        </w:tc>
        <w:tc>
          <w:tcPr>
            <w:tcW w:w="619" w:type="pct"/>
            <w:shd w:val="clear" w:color="auto" w:fill="auto"/>
            <w:noWrap/>
          </w:tcPr>
          <w:p w14:paraId="748BE964" w14:textId="50D37D9A" w:rsidR="00DC1FEE" w:rsidRPr="00826E90" w:rsidRDefault="00DC1FEE" w:rsidP="00C40AB5">
            <w:pPr>
              <w:spacing w:line="240" w:lineRule="auto"/>
              <w:ind w:firstLineChars="0" w:firstLine="0"/>
              <w:jc w:val="center"/>
            </w:pPr>
          </w:p>
        </w:tc>
        <w:tc>
          <w:tcPr>
            <w:tcW w:w="619" w:type="pct"/>
            <w:shd w:val="clear" w:color="auto" w:fill="auto"/>
            <w:noWrap/>
          </w:tcPr>
          <w:p w14:paraId="36858C41" w14:textId="6B4F0082" w:rsidR="00DC1FEE" w:rsidRPr="00826E90" w:rsidRDefault="00DC1FEE" w:rsidP="00C40AB5">
            <w:pPr>
              <w:spacing w:line="240" w:lineRule="auto"/>
              <w:ind w:firstLineChars="0" w:firstLine="0"/>
              <w:jc w:val="center"/>
            </w:pPr>
          </w:p>
        </w:tc>
        <w:tc>
          <w:tcPr>
            <w:tcW w:w="525" w:type="pct"/>
            <w:shd w:val="clear" w:color="auto" w:fill="auto"/>
            <w:noWrap/>
          </w:tcPr>
          <w:p w14:paraId="3C626BCF" w14:textId="20795F70" w:rsidR="00DC1FEE" w:rsidRPr="00826E90" w:rsidRDefault="00DC1FEE" w:rsidP="00C40AB5">
            <w:pPr>
              <w:spacing w:line="240" w:lineRule="auto"/>
              <w:ind w:firstLineChars="0" w:firstLine="0"/>
              <w:jc w:val="center"/>
            </w:pPr>
          </w:p>
        </w:tc>
        <w:tc>
          <w:tcPr>
            <w:tcW w:w="665" w:type="pct"/>
            <w:shd w:val="clear" w:color="auto" w:fill="auto"/>
            <w:noWrap/>
          </w:tcPr>
          <w:p w14:paraId="26CEC801" w14:textId="04969907" w:rsidR="00DC1FEE" w:rsidRPr="00826E90" w:rsidRDefault="00DC1FEE" w:rsidP="00C40AB5">
            <w:pPr>
              <w:spacing w:line="240" w:lineRule="auto"/>
              <w:ind w:firstLineChars="0" w:firstLine="0"/>
              <w:jc w:val="center"/>
            </w:pPr>
          </w:p>
        </w:tc>
      </w:tr>
      <w:tr w:rsidR="00DC1FEE" w:rsidRPr="00F36B62" w14:paraId="660E58E6" w14:textId="77777777" w:rsidTr="00793555">
        <w:trPr>
          <w:trHeight w:val="285"/>
        </w:trPr>
        <w:tc>
          <w:tcPr>
            <w:tcW w:w="621" w:type="pct"/>
            <w:shd w:val="clear" w:color="auto" w:fill="auto"/>
            <w:noWrap/>
            <w:vAlign w:val="center"/>
          </w:tcPr>
          <w:p w14:paraId="3680282F" w14:textId="07E79E4A" w:rsidR="00DC1FEE" w:rsidRPr="009C7381" w:rsidRDefault="00DC1FEE" w:rsidP="00C40AB5">
            <w:pPr>
              <w:widowControl/>
              <w:spacing w:line="240" w:lineRule="auto"/>
              <w:ind w:firstLineChars="0" w:firstLine="0"/>
              <w:jc w:val="center"/>
              <w:rPr>
                <w:b/>
                <w:iCs/>
                <w:szCs w:val="21"/>
              </w:rPr>
            </w:pPr>
          </w:p>
        </w:tc>
        <w:tc>
          <w:tcPr>
            <w:tcW w:w="666" w:type="pct"/>
            <w:shd w:val="clear" w:color="auto" w:fill="auto"/>
            <w:noWrap/>
          </w:tcPr>
          <w:p w14:paraId="6D926CC3" w14:textId="54136A73" w:rsidR="00DC1FEE" w:rsidRPr="009C7381" w:rsidRDefault="00DC1FEE" w:rsidP="00C40AB5">
            <w:pPr>
              <w:spacing w:line="240" w:lineRule="auto"/>
              <w:ind w:firstLineChars="0" w:firstLine="0"/>
              <w:jc w:val="center"/>
              <w:rPr>
                <w:b/>
              </w:rPr>
            </w:pPr>
          </w:p>
        </w:tc>
        <w:tc>
          <w:tcPr>
            <w:tcW w:w="619" w:type="pct"/>
            <w:shd w:val="clear" w:color="auto" w:fill="auto"/>
            <w:noWrap/>
          </w:tcPr>
          <w:p w14:paraId="25635EF1" w14:textId="1DAB6A22" w:rsidR="00DC1FEE" w:rsidRPr="009C7381" w:rsidRDefault="00DC1FEE" w:rsidP="00C40AB5">
            <w:pPr>
              <w:spacing w:line="240" w:lineRule="auto"/>
              <w:ind w:firstLineChars="0" w:firstLine="0"/>
              <w:jc w:val="center"/>
              <w:rPr>
                <w:b/>
              </w:rPr>
            </w:pPr>
          </w:p>
        </w:tc>
        <w:tc>
          <w:tcPr>
            <w:tcW w:w="666" w:type="pct"/>
            <w:shd w:val="clear" w:color="auto" w:fill="auto"/>
            <w:noWrap/>
          </w:tcPr>
          <w:p w14:paraId="703DFED1" w14:textId="24CB132D" w:rsidR="00DC1FEE" w:rsidRPr="009C7381" w:rsidRDefault="00DC1FEE" w:rsidP="00C40AB5">
            <w:pPr>
              <w:spacing w:line="240" w:lineRule="auto"/>
              <w:ind w:firstLineChars="0" w:firstLine="0"/>
              <w:jc w:val="center"/>
              <w:rPr>
                <w:b/>
              </w:rPr>
            </w:pPr>
          </w:p>
        </w:tc>
        <w:tc>
          <w:tcPr>
            <w:tcW w:w="619" w:type="pct"/>
            <w:shd w:val="clear" w:color="auto" w:fill="auto"/>
            <w:noWrap/>
          </w:tcPr>
          <w:p w14:paraId="15658BC5" w14:textId="30F43CBE" w:rsidR="00DC1FEE" w:rsidRPr="009C7381" w:rsidRDefault="00DC1FEE" w:rsidP="00C40AB5">
            <w:pPr>
              <w:spacing w:line="240" w:lineRule="auto"/>
              <w:ind w:firstLineChars="0" w:firstLine="0"/>
              <w:jc w:val="center"/>
              <w:rPr>
                <w:b/>
              </w:rPr>
            </w:pPr>
          </w:p>
        </w:tc>
        <w:tc>
          <w:tcPr>
            <w:tcW w:w="619" w:type="pct"/>
            <w:shd w:val="clear" w:color="auto" w:fill="auto"/>
            <w:noWrap/>
          </w:tcPr>
          <w:p w14:paraId="73AFB125" w14:textId="1426D634" w:rsidR="00DC1FEE" w:rsidRPr="009C7381" w:rsidRDefault="00DC1FEE" w:rsidP="00C40AB5">
            <w:pPr>
              <w:spacing w:line="240" w:lineRule="auto"/>
              <w:ind w:firstLineChars="0" w:firstLine="0"/>
              <w:jc w:val="center"/>
              <w:rPr>
                <w:b/>
              </w:rPr>
            </w:pPr>
          </w:p>
        </w:tc>
        <w:tc>
          <w:tcPr>
            <w:tcW w:w="525" w:type="pct"/>
            <w:shd w:val="clear" w:color="auto" w:fill="auto"/>
            <w:noWrap/>
          </w:tcPr>
          <w:p w14:paraId="362BDB91" w14:textId="1E433A78" w:rsidR="00DC1FEE" w:rsidRPr="009C7381" w:rsidRDefault="00DC1FEE" w:rsidP="00C40AB5">
            <w:pPr>
              <w:spacing w:line="240" w:lineRule="auto"/>
              <w:ind w:firstLineChars="0" w:firstLine="0"/>
              <w:jc w:val="center"/>
              <w:rPr>
                <w:b/>
              </w:rPr>
            </w:pPr>
          </w:p>
        </w:tc>
        <w:tc>
          <w:tcPr>
            <w:tcW w:w="665" w:type="pct"/>
            <w:shd w:val="clear" w:color="auto" w:fill="auto"/>
            <w:noWrap/>
          </w:tcPr>
          <w:p w14:paraId="4B931EB8" w14:textId="06239622" w:rsidR="00DC1FEE" w:rsidRPr="009C7381" w:rsidRDefault="00DC1FEE" w:rsidP="00C40AB5">
            <w:pPr>
              <w:spacing w:line="240" w:lineRule="auto"/>
              <w:ind w:firstLineChars="0" w:firstLine="0"/>
              <w:jc w:val="center"/>
              <w:rPr>
                <w:b/>
              </w:rPr>
            </w:pPr>
          </w:p>
        </w:tc>
      </w:tr>
      <w:tr w:rsidR="00DC1FEE" w:rsidRPr="00F36B62" w14:paraId="2B11506B" w14:textId="77777777" w:rsidTr="00793555">
        <w:trPr>
          <w:trHeight w:val="285"/>
        </w:trPr>
        <w:tc>
          <w:tcPr>
            <w:tcW w:w="621" w:type="pct"/>
            <w:shd w:val="clear" w:color="auto" w:fill="auto"/>
            <w:noWrap/>
            <w:vAlign w:val="center"/>
          </w:tcPr>
          <w:p w14:paraId="4F756A83" w14:textId="1ED852CD"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66840033" w14:textId="2D2C7D86" w:rsidR="00DC1FEE" w:rsidRPr="00826E90" w:rsidRDefault="00DC1FEE" w:rsidP="00C40AB5">
            <w:pPr>
              <w:spacing w:line="240" w:lineRule="auto"/>
              <w:ind w:firstLineChars="0" w:firstLine="0"/>
              <w:jc w:val="center"/>
            </w:pPr>
          </w:p>
        </w:tc>
        <w:tc>
          <w:tcPr>
            <w:tcW w:w="619" w:type="pct"/>
            <w:shd w:val="clear" w:color="auto" w:fill="auto"/>
            <w:noWrap/>
          </w:tcPr>
          <w:p w14:paraId="710891D8" w14:textId="13EE046D" w:rsidR="00DC1FEE" w:rsidRPr="00826E90" w:rsidRDefault="00DC1FEE" w:rsidP="00C40AB5">
            <w:pPr>
              <w:spacing w:line="240" w:lineRule="auto"/>
              <w:ind w:firstLineChars="0" w:firstLine="0"/>
              <w:jc w:val="center"/>
            </w:pPr>
          </w:p>
        </w:tc>
        <w:tc>
          <w:tcPr>
            <w:tcW w:w="666" w:type="pct"/>
            <w:shd w:val="clear" w:color="auto" w:fill="auto"/>
            <w:noWrap/>
          </w:tcPr>
          <w:p w14:paraId="70D00C31" w14:textId="190C9CF4" w:rsidR="00DC1FEE" w:rsidRPr="00826E90" w:rsidRDefault="00DC1FEE" w:rsidP="00C40AB5">
            <w:pPr>
              <w:spacing w:line="240" w:lineRule="auto"/>
              <w:ind w:firstLineChars="0" w:firstLine="0"/>
              <w:jc w:val="center"/>
            </w:pPr>
          </w:p>
        </w:tc>
        <w:tc>
          <w:tcPr>
            <w:tcW w:w="619" w:type="pct"/>
            <w:shd w:val="clear" w:color="auto" w:fill="auto"/>
            <w:noWrap/>
          </w:tcPr>
          <w:p w14:paraId="7870B666" w14:textId="23128888" w:rsidR="00DC1FEE" w:rsidRPr="00826E90" w:rsidRDefault="00DC1FEE" w:rsidP="00C40AB5">
            <w:pPr>
              <w:spacing w:line="240" w:lineRule="auto"/>
              <w:ind w:firstLineChars="0" w:firstLine="0"/>
              <w:jc w:val="center"/>
            </w:pPr>
          </w:p>
        </w:tc>
        <w:tc>
          <w:tcPr>
            <w:tcW w:w="619" w:type="pct"/>
            <w:shd w:val="clear" w:color="auto" w:fill="auto"/>
            <w:noWrap/>
          </w:tcPr>
          <w:p w14:paraId="171257F9" w14:textId="70E883BB" w:rsidR="00DC1FEE" w:rsidRPr="00826E90" w:rsidRDefault="00DC1FEE" w:rsidP="00C40AB5">
            <w:pPr>
              <w:spacing w:line="240" w:lineRule="auto"/>
              <w:ind w:firstLineChars="0" w:firstLine="0"/>
              <w:jc w:val="center"/>
            </w:pPr>
          </w:p>
        </w:tc>
        <w:tc>
          <w:tcPr>
            <w:tcW w:w="525" w:type="pct"/>
            <w:shd w:val="clear" w:color="auto" w:fill="auto"/>
            <w:noWrap/>
          </w:tcPr>
          <w:p w14:paraId="35C5BB1B" w14:textId="10F70E33" w:rsidR="00DC1FEE" w:rsidRPr="00826E90" w:rsidRDefault="00DC1FEE" w:rsidP="00C40AB5">
            <w:pPr>
              <w:spacing w:line="240" w:lineRule="auto"/>
              <w:ind w:firstLineChars="0" w:firstLine="0"/>
              <w:jc w:val="center"/>
            </w:pPr>
          </w:p>
        </w:tc>
        <w:tc>
          <w:tcPr>
            <w:tcW w:w="665" w:type="pct"/>
            <w:shd w:val="clear" w:color="auto" w:fill="auto"/>
            <w:noWrap/>
          </w:tcPr>
          <w:p w14:paraId="7DA7D7DE" w14:textId="5BB02E8F" w:rsidR="00DC1FEE" w:rsidRPr="00826E90" w:rsidRDefault="00DC1FEE" w:rsidP="00C40AB5">
            <w:pPr>
              <w:spacing w:line="240" w:lineRule="auto"/>
              <w:ind w:firstLineChars="0" w:firstLine="0"/>
              <w:jc w:val="center"/>
            </w:pPr>
          </w:p>
        </w:tc>
      </w:tr>
      <w:tr w:rsidR="00DC1FEE" w:rsidRPr="00F36B62" w14:paraId="42C23444" w14:textId="77777777" w:rsidTr="00793555">
        <w:trPr>
          <w:trHeight w:val="285"/>
        </w:trPr>
        <w:tc>
          <w:tcPr>
            <w:tcW w:w="621" w:type="pct"/>
            <w:shd w:val="clear" w:color="auto" w:fill="auto"/>
            <w:noWrap/>
            <w:vAlign w:val="center"/>
          </w:tcPr>
          <w:p w14:paraId="5246DA95" w14:textId="781EFF9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033C6B70" w14:textId="489786E6" w:rsidR="00DC1FEE" w:rsidRPr="00051309" w:rsidRDefault="00DC1FEE" w:rsidP="00C40AB5">
            <w:pPr>
              <w:spacing w:line="240" w:lineRule="auto"/>
              <w:ind w:firstLineChars="0" w:firstLine="0"/>
              <w:jc w:val="center"/>
              <w:rPr>
                <w:b/>
              </w:rPr>
            </w:pPr>
          </w:p>
        </w:tc>
        <w:tc>
          <w:tcPr>
            <w:tcW w:w="619" w:type="pct"/>
            <w:shd w:val="clear" w:color="auto" w:fill="auto"/>
            <w:noWrap/>
          </w:tcPr>
          <w:p w14:paraId="3FF24AFB" w14:textId="26A5FAE9" w:rsidR="00DC1FEE" w:rsidRPr="00051309" w:rsidRDefault="00DC1FEE" w:rsidP="00C40AB5">
            <w:pPr>
              <w:spacing w:line="240" w:lineRule="auto"/>
              <w:ind w:firstLineChars="0" w:firstLine="0"/>
              <w:jc w:val="center"/>
              <w:rPr>
                <w:b/>
              </w:rPr>
            </w:pPr>
          </w:p>
        </w:tc>
        <w:tc>
          <w:tcPr>
            <w:tcW w:w="666" w:type="pct"/>
            <w:shd w:val="clear" w:color="auto" w:fill="auto"/>
            <w:noWrap/>
          </w:tcPr>
          <w:p w14:paraId="4D3347DE" w14:textId="18B303D0" w:rsidR="00DC1FEE" w:rsidRPr="00051309" w:rsidRDefault="00DC1FEE" w:rsidP="00C40AB5">
            <w:pPr>
              <w:spacing w:line="240" w:lineRule="auto"/>
              <w:ind w:firstLineChars="0" w:firstLine="0"/>
              <w:jc w:val="center"/>
              <w:rPr>
                <w:b/>
              </w:rPr>
            </w:pPr>
          </w:p>
        </w:tc>
        <w:tc>
          <w:tcPr>
            <w:tcW w:w="619" w:type="pct"/>
            <w:shd w:val="clear" w:color="auto" w:fill="auto"/>
            <w:noWrap/>
          </w:tcPr>
          <w:p w14:paraId="4358E178" w14:textId="63BB04C6" w:rsidR="00DC1FEE" w:rsidRPr="00051309" w:rsidRDefault="00DC1FEE" w:rsidP="00C40AB5">
            <w:pPr>
              <w:spacing w:line="240" w:lineRule="auto"/>
              <w:ind w:firstLineChars="0" w:firstLine="0"/>
              <w:jc w:val="center"/>
              <w:rPr>
                <w:b/>
              </w:rPr>
            </w:pPr>
          </w:p>
        </w:tc>
        <w:tc>
          <w:tcPr>
            <w:tcW w:w="619" w:type="pct"/>
            <w:shd w:val="clear" w:color="auto" w:fill="auto"/>
            <w:noWrap/>
          </w:tcPr>
          <w:p w14:paraId="43CE9FEC" w14:textId="039E1C94" w:rsidR="00DC1FEE" w:rsidRPr="00051309" w:rsidRDefault="00DC1FEE" w:rsidP="00C40AB5">
            <w:pPr>
              <w:spacing w:line="240" w:lineRule="auto"/>
              <w:ind w:firstLineChars="0" w:firstLine="0"/>
              <w:jc w:val="center"/>
              <w:rPr>
                <w:b/>
              </w:rPr>
            </w:pPr>
          </w:p>
        </w:tc>
        <w:tc>
          <w:tcPr>
            <w:tcW w:w="525" w:type="pct"/>
            <w:shd w:val="clear" w:color="auto" w:fill="auto"/>
            <w:noWrap/>
          </w:tcPr>
          <w:p w14:paraId="68D9E6B7" w14:textId="08356631" w:rsidR="00DC1FEE" w:rsidRPr="00051309" w:rsidRDefault="00DC1FEE" w:rsidP="00C40AB5">
            <w:pPr>
              <w:spacing w:line="240" w:lineRule="auto"/>
              <w:ind w:firstLineChars="0" w:firstLine="0"/>
              <w:jc w:val="center"/>
              <w:rPr>
                <w:b/>
              </w:rPr>
            </w:pPr>
          </w:p>
        </w:tc>
        <w:tc>
          <w:tcPr>
            <w:tcW w:w="665" w:type="pct"/>
            <w:shd w:val="clear" w:color="auto" w:fill="auto"/>
            <w:noWrap/>
          </w:tcPr>
          <w:p w14:paraId="0A74ED59" w14:textId="6BED4322" w:rsidR="00DC1FEE" w:rsidRPr="00051309" w:rsidRDefault="00DC1FEE" w:rsidP="00C40AB5">
            <w:pPr>
              <w:spacing w:line="240" w:lineRule="auto"/>
              <w:ind w:firstLineChars="0" w:firstLine="0"/>
              <w:jc w:val="center"/>
              <w:rPr>
                <w:b/>
              </w:rPr>
            </w:pPr>
          </w:p>
        </w:tc>
      </w:tr>
    </w:tbl>
    <w:p w14:paraId="0E90BC40" w14:textId="546D4D75" w:rsidR="00687471" w:rsidRDefault="00687471" w:rsidP="00687471">
      <w:pPr>
        <w:ind w:firstLine="420"/>
      </w:pPr>
    </w:p>
    <w:p w14:paraId="00416FE1" w14:textId="06CFA779" w:rsidR="004E7D90" w:rsidRPr="00BD2F28" w:rsidRDefault="004E7D90" w:rsidP="00687471">
      <w:pPr>
        <w:ind w:firstLine="420"/>
      </w:pPr>
      <w:r w:rsidRPr="004E7D90">
        <w:rPr>
          <w:rFonts w:hint="eastAsia"/>
          <w:highlight w:val="yellow"/>
        </w:rPr>
        <w:t>由于项目的截止日期设置过大，在每一种情景下获得的目标函数值都是一样的，这样就不能做收敛性分析。</w:t>
      </w:r>
      <w:r>
        <w:rPr>
          <w:rFonts w:hint="eastAsia"/>
          <w:highlight w:val="yellow"/>
        </w:rPr>
        <w:t>但如果将项目截止日期设置小，</w:t>
      </w:r>
      <w:r>
        <w:rPr>
          <w:rFonts w:hint="eastAsia"/>
          <w:highlight w:val="yellow"/>
        </w:rPr>
        <w:t>J</w:t>
      </w:r>
      <w:r>
        <w:t>30</w:t>
      </w:r>
      <w:r>
        <w:rPr>
          <w:rFonts w:hint="eastAsia"/>
          <w:highlight w:val="yellow"/>
        </w:rPr>
        <w:t>的很多实例</w:t>
      </w:r>
      <w:r w:rsidR="00103EA0">
        <w:rPr>
          <w:rFonts w:hint="eastAsia"/>
          <w:highlight w:val="yellow"/>
        </w:rPr>
        <w:t>的</w:t>
      </w:r>
      <w:r w:rsidR="00103EA0">
        <w:rPr>
          <w:rFonts w:hint="eastAsia"/>
          <w:highlight w:val="yellow"/>
        </w:rPr>
        <w:t>Pr</w:t>
      </w:r>
      <w:r w:rsidR="00103EA0">
        <w:rPr>
          <w:rFonts w:hint="eastAsia"/>
          <w:highlight w:val="yellow"/>
        </w:rPr>
        <w:t>都不能满足规定的值。截止日期</w:t>
      </w:r>
      <w:r w:rsidR="008C59A6">
        <w:rPr>
          <w:rFonts w:hint="eastAsia"/>
          <w:highlight w:val="yellow"/>
        </w:rPr>
        <w:t>设置小，</w:t>
      </w:r>
      <w:r w:rsidR="008C59A6">
        <w:rPr>
          <w:rFonts w:hint="eastAsia"/>
          <w:highlight w:val="yellow"/>
        </w:rPr>
        <w:t>CPLEX</w:t>
      </w:r>
      <w:r w:rsidR="008C59A6">
        <w:rPr>
          <w:rFonts w:hint="eastAsia"/>
          <w:highlight w:val="yellow"/>
        </w:rPr>
        <w:t>求出不解</w:t>
      </w:r>
    </w:p>
    <w:p w14:paraId="6192A6AF" w14:textId="77777777" w:rsidR="00687471" w:rsidRDefault="00687471" w:rsidP="00687471">
      <w:pPr>
        <w:pStyle w:val="2"/>
      </w:pPr>
      <w:r>
        <w:rPr>
          <w:rFonts w:hint="eastAsia"/>
        </w:rPr>
        <w:t>参数设置</w:t>
      </w:r>
    </w:p>
    <w:p w14:paraId="5F03740C" w14:textId="7EF6B8D4" w:rsidR="00C02E2F" w:rsidRDefault="00C02E2F" w:rsidP="00C02E2F">
      <w:pPr>
        <w:ind w:firstLine="420"/>
      </w:pPr>
      <w:r w:rsidRPr="00BC3BFC">
        <w:rPr>
          <w:rFonts w:hint="eastAsia"/>
          <w:color w:val="0070C0"/>
        </w:rPr>
        <w:t>DE</w:t>
      </w:r>
      <w:r w:rsidRPr="00BC3BFC">
        <w:rPr>
          <w:rFonts w:hint="eastAsia"/>
          <w:color w:val="0070C0"/>
        </w:rPr>
        <w:t>的性能对变异策略和相关的控制参数的选择是敏感的</w:t>
      </w:r>
      <w:r w:rsidR="005C5354">
        <w:rPr>
          <w:rFonts w:hint="eastAsia"/>
          <w:color w:val="0070C0"/>
        </w:rPr>
        <w:t>，为了获得最佳的性能，需要耗时的参数调优</w:t>
      </w:r>
      <w:r w:rsidRPr="00BC3BFC">
        <w:rPr>
          <w:rFonts w:hint="eastAsia"/>
          <w:color w:val="0070C0"/>
        </w:rPr>
        <w:t>。</w:t>
      </w:r>
      <w:r w:rsidRPr="00BC3BFC">
        <w:rPr>
          <w:rFonts w:hint="eastAsia"/>
          <w:color w:val="0070C0"/>
        </w:rPr>
        <w:t>DE</w:t>
      </w:r>
      <w:r w:rsidRPr="00BC3BFC">
        <w:rPr>
          <w:rFonts w:hint="eastAsia"/>
          <w:color w:val="0070C0"/>
        </w:rPr>
        <w:t>算法需要多样性，但也需要加强局部搜索的能力。为获得最佳性能，需要进行耗时的参数调优。为减少寻找最优参数的时间，本文采取最普遍的策略，即从参数的可行值范围内开始，随着算法的不断迭代改变算法的参数取值，以实现全局搜索和局部搜索之间的平衡。</w:t>
      </w:r>
    </w:p>
    <w:p w14:paraId="1A156A22" w14:textId="559A47D8" w:rsidR="003D6DE2" w:rsidRDefault="003D6DE2" w:rsidP="003D6DE2">
      <w:pPr>
        <w:ind w:firstLine="420"/>
        <w:rPr>
          <w:color w:val="0070C0"/>
        </w:rPr>
      </w:pPr>
      <w:r>
        <w:rPr>
          <w:rFonts w:hint="eastAsia"/>
          <w:color w:val="0070C0"/>
        </w:rPr>
        <w:t>DE</w:t>
      </w:r>
      <w:r>
        <w:rPr>
          <w:rFonts w:hint="eastAsia"/>
          <w:color w:val="0070C0"/>
        </w:rPr>
        <w:t>涉及三个关键控制参数：种群大小、缩放因子和交叉概率，这三个参数显著影响</w:t>
      </w:r>
      <w:r>
        <w:rPr>
          <w:rFonts w:hint="eastAsia"/>
          <w:color w:val="0070C0"/>
        </w:rPr>
        <w:t>DE</w:t>
      </w:r>
      <w:r>
        <w:rPr>
          <w:rFonts w:hint="eastAsia"/>
          <w:color w:val="0070C0"/>
        </w:rPr>
        <w:t>的优化性能。因此为了成功地解决特定的优化问题，需要寻找合适的策略以及相关的参数设置。</w:t>
      </w:r>
    </w:p>
    <w:bookmarkStart w:id="47" w:name="OLE_LINK31"/>
    <w:p w14:paraId="4A1474D3" w14:textId="77777777" w:rsidR="00B51174" w:rsidRDefault="000E08C7" w:rsidP="00B51174">
      <w:pPr>
        <w:ind w:firstLineChars="0" w:firstLine="0"/>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是第</w:t>
      </w:r>
      <m:oMath>
        <m:r>
          <w:rPr>
            <w:rFonts w:ascii="Cambria Math" w:hAnsi="Cambria Math" w:hint="eastAsia"/>
            <w:szCs w:val="21"/>
          </w:rPr>
          <m:t>t</m:t>
        </m:r>
      </m:oMath>
      <w:r w:rsidR="00B51174">
        <w:rPr>
          <w:rFonts w:hint="eastAsia"/>
          <w:szCs w:val="21"/>
        </w:rPr>
        <w:t>次迭代的缩放因子</w:t>
      </w:r>
      <w:bookmarkEnd w:id="47"/>
      <w:r w:rsidR="00B51174">
        <w:rPr>
          <w:rFonts w:hint="eastAsia"/>
          <w:szCs w:val="21"/>
        </w:rPr>
        <w:t>，每一次迭代中更新</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hint="eastAsia"/>
            <w:szCs w:val="21"/>
          </w:rPr>
          <m:t>=</m:t>
        </m:r>
        <m:r>
          <w:rPr>
            <w:rFonts w:ascii="Cambria Math" w:hAnsi="Cambria Math"/>
            <w:szCs w:val="21"/>
          </w:rPr>
          <m:t>Fmax*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Fmin</m:t>
                    </m:r>
                  </m:num>
                  <m:den>
                    <m:r>
                      <w:rPr>
                        <w:rFonts w:ascii="Cambria Math" w:hAnsi="Cambria Math"/>
                        <w:szCs w:val="21"/>
                      </w:rPr>
                      <m:t>Fmax</m:t>
                    </m:r>
                  </m:den>
                </m:f>
              </m:num>
              <m:den>
                <m:r>
                  <w:rPr>
                    <w:rFonts w:ascii="Cambria Math" w:hAnsi="Cambria Math"/>
                    <w:szCs w:val="21"/>
                  </w:rPr>
                  <m:t>max⁡_iter</m:t>
                </m:r>
              </m:den>
            </m:f>
            <m:r>
              <w:rPr>
                <w:rFonts w:ascii="Cambria Math" w:hAnsi="Cambria Math"/>
                <w:szCs w:val="21"/>
              </w:rPr>
              <m:t>)</m:t>
            </m:r>
          </m:sup>
        </m:sSup>
      </m:oMath>
      <w:r w:rsidR="00B51174">
        <w:rPr>
          <w:rFonts w:hint="eastAsia"/>
          <w:szCs w:val="21"/>
        </w:rPr>
        <w:t>，</w:t>
      </w:r>
      <m:oMath>
        <m:r>
          <m:rPr>
            <m:sty m:val="p"/>
          </m:rPr>
          <w:rPr>
            <w:rFonts w:ascii="Cambria Math" w:hAnsi="Cambria Math"/>
            <w:szCs w:val="21"/>
          </w:rPr>
          <m:t>F</m:t>
        </m:r>
        <m:r>
          <m:rPr>
            <m:sty m:val="p"/>
          </m:rPr>
          <w:rPr>
            <w:rFonts w:ascii="Cambria Math" w:hAnsi="Cambria Math" w:hint="eastAsia"/>
            <w:szCs w:val="21"/>
          </w:rPr>
          <m:t>min</m:t>
        </m:r>
        <m:r>
          <m:rPr>
            <m:sty m:val="p"/>
          </m:rPr>
          <w:rPr>
            <w:rFonts w:ascii="Cambria Math" w:hAnsi="Cambria Math"/>
            <w:szCs w:val="21"/>
          </w:rPr>
          <m:t>(F</m:t>
        </m:r>
        <m:r>
          <m:rPr>
            <m:sty m:val="p"/>
          </m:rPr>
          <w:rPr>
            <w:rFonts w:ascii="Cambria Math" w:hAnsi="Cambria Math" w:hint="eastAsia"/>
            <w:szCs w:val="21"/>
          </w:rPr>
          <m:t>m</m:t>
        </m:r>
        <m:r>
          <m:rPr>
            <m:sty m:val="p"/>
          </m:rPr>
          <w:rPr>
            <w:rFonts w:ascii="Cambria Math" w:hAnsi="Cambria Math"/>
            <w:szCs w:val="21"/>
          </w:rPr>
          <m:t>ax)</m:t>
        </m:r>
      </m:oMath>
      <w:r w:rsidR="00B51174">
        <w:rPr>
          <w:rFonts w:hint="eastAsia"/>
          <w:szCs w:val="21"/>
        </w:rPr>
        <w:t>表示</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w:t>
      </w:r>
      <w:r w:rsidR="00B51174">
        <w:rPr>
          <w:rFonts w:hint="eastAsia"/>
          <w:szCs w:val="21"/>
        </w:rPr>
        <w:lastRenderedPageBreak/>
        <w:t>最小（大）取值，</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的取值范围为</w:t>
      </w:r>
      <w:r w:rsidR="00B51174">
        <w:rPr>
          <w:rFonts w:hint="eastAsia"/>
          <w:szCs w:val="21"/>
        </w:rPr>
        <w:t>[</w:t>
      </w:r>
      <w:r w:rsidR="00B51174">
        <w:rPr>
          <w:szCs w:val="21"/>
        </w:rPr>
        <w:t>0.3, 1.5]</w:t>
      </w:r>
      <w:r w:rsidR="00B51174">
        <w:rPr>
          <w:rFonts w:hint="eastAsia"/>
          <w:szCs w:val="21"/>
        </w:rPr>
        <w:t>，</w:t>
      </w:r>
      <m:oMath>
        <m:r>
          <w:rPr>
            <w:rFonts w:ascii="Cambria Math" w:hAnsi="Cambria Math"/>
            <w:szCs w:val="21"/>
          </w:rPr>
          <m:t>max_iter</m:t>
        </m:r>
      </m:oMath>
      <w:r w:rsidR="00B51174">
        <w:rPr>
          <w:rFonts w:hint="eastAsia"/>
          <w:szCs w:val="21"/>
        </w:rPr>
        <w:t>表示</w:t>
      </w:r>
      <w:r w:rsidR="00B51174">
        <w:rPr>
          <w:rFonts w:hint="eastAsia"/>
          <w:szCs w:val="21"/>
        </w:rPr>
        <w:t>DE</w:t>
      </w:r>
      <w:r w:rsidR="00B51174">
        <w:rPr>
          <w:rFonts w:hint="eastAsia"/>
          <w:szCs w:val="21"/>
        </w:rPr>
        <w:t>最大的迭代次数</w:t>
      </w:r>
      <w:r w:rsidR="00B51174">
        <w:rPr>
          <w:rFonts w:hint="eastAsia"/>
        </w:rPr>
        <w:t>，</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oMath>
      <w:r w:rsidR="00B51174">
        <w:rPr>
          <w:rFonts w:hint="eastAsia"/>
          <w:szCs w:val="21"/>
        </w:rPr>
        <w:t>表示第</w:t>
      </w:r>
      <w:bookmarkStart w:id="48" w:name="OLE_LINK53"/>
      <m:oMath>
        <m:r>
          <w:rPr>
            <w:rFonts w:ascii="Cambria Math" w:hAnsi="Cambria Math"/>
            <w:szCs w:val="21"/>
          </w:rPr>
          <m:t>t</m:t>
        </m:r>
      </m:oMath>
      <w:bookmarkEnd w:id="48"/>
      <w:r w:rsidR="00B51174">
        <w:rPr>
          <w:rFonts w:hint="eastAsia"/>
          <w:szCs w:val="21"/>
        </w:rPr>
        <w:t>次迭代的目标向量。</w:t>
      </w:r>
      <w:r w:rsidR="00B51174" w:rsidRPr="0086700B">
        <w:rPr>
          <w:rFonts w:hint="eastAsia"/>
          <w:szCs w:val="21"/>
        </w:rPr>
        <w:t>最好的</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sidRPr="0086700B">
        <w:rPr>
          <w:rFonts w:hint="eastAsia"/>
          <w:szCs w:val="21"/>
        </w:rPr>
        <w:t>作为基向量（目标向量）</w:t>
      </w:r>
      <w:r w:rsidR="00B51174">
        <w:rPr>
          <w:rFonts w:hint="eastAsia"/>
          <w:szCs w:val="21"/>
        </w:rPr>
        <w:t>，剩下两个用来产生差分向量，即此时</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Pr>
          <w:rFonts w:hint="eastAsia"/>
          <w:szCs w:val="21"/>
        </w:rPr>
        <w:t>。第一种策略是保持算法的探索能力。</w:t>
      </w:r>
    </w:p>
    <w:p w14:paraId="1AC31BF6" w14:textId="0DD28EEF" w:rsidR="00B51174" w:rsidRDefault="00B51174" w:rsidP="00B51174">
      <w:pPr>
        <w:ind w:firstLine="420"/>
        <w:rPr>
          <w:color w:val="0070C0"/>
        </w:rPr>
      </w:pPr>
      <w:r>
        <w:rPr>
          <w:rFonts w:hint="eastAsia"/>
          <w:szCs w:val="21"/>
        </w:rPr>
        <w:t>F</w:t>
      </w:r>
      <w:r>
        <w:rPr>
          <w:rFonts w:hint="eastAsia"/>
          <w:szCs w:val="21"/>
        </w:rPr>
        <w:t>决定了差分变异产生差异向量的比例，它对收敛速度和种群多样性有重大影响。</w:t>
      </w:r>
    </w:p>
    <w:p w14:paraId="521173B2" w14:textId="61BFF943" w:rsidR="00687471" w:rsidRPr="002A5DD0" w:rsidRDefault="00FE4583" w:rsidP="00687471">
      <w:pPr>
        <w:ind w:firstLine="420"/>
        <w:rPr>
          <w:iCs/>
          <w:szCs w:val="21"/>
        </w:rPr>
      </w:pPr>
      <w:r>
        <w:rPr>
          <w:rFonts w:hint="eastAsia"/>
          <w:highlight w:val="yellow"/>
        </w:rPr>
        <w:t>确定参数的值并不是一项简单的任务。</w:t>
      </w:r>
      <w:r w:rsidR="00687471">
        <w:rPr>
          <w:rFonts w:hint="eastAsia"/>
          <w:iCs/>
          <w:szCs w:val="21"/>
        </w:rPr>
        <w:t>DE</w:t>
      </w:r>
      <w:r w:rsidR="00687471">
        <w:rPr>
          <w:rFonts w:hint="eastAsia"/>
          <w:iCs/>
          <w:szCs w:val="21"/>
        </w:rPr>
        <w:t>的控制</w:t>
      </w:r>
      <w:r w:rsidR="00687471" w:rsidRPr="00A367A8">
        <w:rPr>
          <w:rFonts w:hint="eastAsia"/>
          <w:iCs/>
          <w:szCs w:val="21"/>
        </w:rPr>
        <w:t>参数</w:t>
      </w:r>
      <w:r w:rsidR="00687471">
        <w:rPr>
          <w:rFonts w:hint="eastAsia"/>
          <w:iCs/>
          <w:szCs w:val="21"/>
        </w:rPr>
        <w:t>主要有</w:t>
      </w:r>
      <w:r w:rsidR="00687471" w:rsidRPr="00A367A8">
        <w:rPr>
          <w:rFonts w:hint="eastAsia"/>
          <w:iCs/>
          <w:szCs w:val="21"/>
        </w:rPr>
        <w:t>种群大小（</w:t>
      </w:r>
      <m:oMath>
        <m:r>
          <w:rPr>
            <w:rFonts w:ascii="Cambria Math" w:hAnsi="Cambria Math" w:hint="eastAsia"/>
            <w:szCs w:val="21"/>
          </w:rPr>
          <m:t>POP</m:t>
        </m:r>
      </m:oMath>
      <w:r w:rsidR="00687471" w:rsidRPr="00A367A8">
        <w:rPr>
          <w:rFonts w:hint="eastAsia"/>
          <w:iCs/>
          <w:szCs w:val="21"/>
        </w:rPr>
        <w:t>）</w:t>
      </w:r>
      <w:r w:rsidR="00687471">
        <w:rPr>
          <w:rFonts w:hint="eastAsia"/>
          <w:iCs/>
          <w:szCs w:val="21"/>
        </w:rPr>
        <w:t>、缩放因子</w:t>
      </w:r>
      <w:bookmarkStart w:id="49" w:name="OLE_LINK18"/>
      <w:bookmarkStart w:id="50" w:name="OLE_LINK19"/>
      <m:oMath>
        <m:r>
          <w:rPr>
            <w:rFonts w:ascii="Cambria Math" w:hAnsi="Cambria Math" w:hint="eastAsia"/>
            <w:szCs w:val="21"/>
          </w:rPr>
          <m:t>F</m:t>
        </m:r>
      </m:oMath>
      <w:bookmarkEnd w:id="49"/>
      <w:bookmarkEnd w:id="50"/>
      <w:r w:rsidR="00687471">
        <w:rPr>
          <w:rFonts w:hint="eastAsia"/>
          <w:iCs/>
          <w:szCs w:val="21"/>
        </w:rPr>
        <w:t>和交叉概率</w:t>
      </w:r>
      <m:oMath>
        <m:r>
          <w:rPr>
            <w:rFonts w:ascii="Cambria Math" w:hAnsi="Cambria Math" w:hint="eastAsia"/>
            <w:szCs w:val="21"/>
          </w:rPr>
          <m:t>CR</m:t>
        </m:r>
      </m:oMath>
      <w:r w:rsidR="00687471">
        <w:rPr>
          <w:rFonts w:hint="eastAsia"/>
          <w:iCs/>
          <w:szCs w:val="21"/>
        </w:rPr>
        <w:t>。除此，还有三个关键参数：策略选择参数</w:t>
      </w:r>
      <m:oMath>
        <m:r>
          <m:rPr>
            <m:sty m:val="p"/>
          </m:rPr>
          <w:rPr>
            <w:rFonts w:ascii="Cambria Math" w:hAnsi="Cambria Math"/>
            <w:szCs w:val="21"/>
          </w:rPr>
          <m:t>λ</m:t>
        </m:r>
      </m:oMath>
      <w:r w:rsidR="00687471">
        <w:rPr>
          <w:rFonts w:hint="eastAsia"/>
          <w:iCs/>
          <w:szCs w:val="21"/>
        </w:rPr>
        <w:t>、精英个体数</w:t>
      </w:r>
      <w:r w:rsidR="00687471" w:rsidRPr="00A367A8">
        <w:rPr>
          <w:rFonts w:hint="eastAsia"/>
          <w:iCs/>
          <w:szCs w:val="21"/>
        </w:rPr>
        <w:t>（</w:t>
      </w:r>
      <m:oMath>
        <m:r>
          <w:rPr>
            <w:rFonts w:ascii="Cambria Math" w:hAnsi="Cambria Math" w:hint="eastAsia"/>
            <w:szCs w:val="21"/>
          </w:rPr>
          <m:t>B</m:t>
        </m:r>
      </m:oMath>
      <w:r w:rsidR="00687471">
        <w:rPr>
          <w:rFonts w:hint="eastAsia"/>
          <w:iCs/>
          <w:szCs w:val="21"/>
        </w:rPr>
        <w:t>）和局部搜索的概率（</w:t>
      </w:r>
      <m:oMath>
        <m:r>
          <w:rPr>
            <w:rFonts w:ascii="Cambria Math" w:hAnsi="Cambria Math" w:cs="Times New Roman" w:hint="eastAsia"/>
            <w:szCs w:val="21"/>
          </w:rPr>
          <m:t>Pre</m:t>
        </m:r>
      </m:oMath>
      <w:r w:rsidR="00687471">
        <w:rPr>
          <w:rFonts w:hint="eastAsia"/>
          <w:iCs/>
          <w:szCs w:val="21"/>
        </w:rPr>
        <w:t>）</w:t>
      </w:r>
      <w:r w:rsidR="00687471" w:rsidRPr="00A367A8">
        <w:rPr>
          <w:rFonts w:hint="eastAsia"/>
          <w:iCs/>
          <w:szCs w:val="21"/>
        </w:rPr>
        <w:t>。</w:t>
      </w:r>
      <w:r w:rsidR="00687471">
        <w:rPr>
          <w:rFonts w:hint="eastAsia"/>
          <w:iCs/>
          <w:szCs w:val="21"/>
        </w:rPr>
        <w:t>在本文中，参数</w:t>
      </w:r>
      <m:oMath>
        <m:r>
          <w:rPr>
            <w:rFonts w:ascii="Cambria Math" w:hAnsi="Cambria Math" w:hint="eastAsia"/>
            <w:szCs w:val="21"/>
          </w:rPr>
          <m:t>F</m:t>
        </m:r>
      </m:oMath>
      <w:r w:rsidR="00687471">
        <w:rPr>
          <w:rFonts w:hint="eastAsia"/>
          <w:iCs/>
          <w:szCs w:val="21"/>
        </w:rPr>
        <w:t>、</w:t>
      </w:r>
      <m:oMath>
        <m:r>
          <m:rPr>
            <m:sty m:val="p"/>
          </m:rPr>
          <w:rPr>
            <w:rFonts w:ascii="Cambria Math" w:hAnsi="Cambria Math"/>
            <w:szCs w:val="21"/>
          </w:rPr>
          <m:t>λ</m:t>
        </m:r>
      </m:oMath>
      <w:r w:rsidR="00687471">
        <w:rPr>
          <w:rFonts w:hint="eastAsia"/>
          <w:iCs/>
          <w:szCs w:val="21"/>
        </w:rPr>
        <w:t>和</w:t>
      </w:r>
      <m:oMath>
        <m:r>
          <w:rPr>
            <w:rFonts w:ascii="Cambria Math" w:hAnsi="Cambria Math" w:hint="eastAsia"/>
            <w:szCs w:val="21"/>
          </w:rPr>
          <m:t>CR</m:t>
        </m:r>
      </m:oMath>
      <w:r w:rsidR="00687471">
        <w:rPr>
          <w:rFonts w:hint="eastAsia"/>
          <w:iCs/>
          <w:szCs w:val="21"/>
        </w:rPr>
        <w:t>随着算法迭代次数的变化而变化。</w:t>
      </w:r>
      <m:oMath>
        <m:r>
          <w:rPr>
            <w:rFonts w:ascii="Cambria Math" w:hAnsi="Cambria Math"/>
            <w:szCs w:val="21"/>
          </w:rPr>
          <m:t>F</m:t>
        </m:r>
      </m:oMath>
      <w:r w:rsidR="00687471">
        <w:rPr>
          <w:rFonts w:hint="eastAsia"/>
          <w:iCs/>
          <w:szCs w:val="21"/>
        </w:rPr>
        <w:t>和</w:t>
      </w:r>
      <m:oMath>
        <m:r>
          <w:rPr>
            <w:rFonts w:ascii="Cambria Math" w:hAnsi="Cambria Math"/>
            <w:szCs w:val="21"/>
          </w:rPr>
          <m:t>CR</m:t>
        </m:r>
      </m:oMath>
      <w:r w:rsidR="00687471">
        <w:rPr>
          <w:rFonts w:hint="eastAsia"/>
          <w:iCs/>
          <w:szCs w:val="21"/>
        </w:rPr>
        <w:t>的更新公式是一样的。</w:t>
      </w:r>
      <m:oMath>
        <m:r>
          <w:rPr>
            <w:rFonts w:ascii="Cambria Math" w:hAnsi="Cambria Math"/>
            <w:szCs w:val="21"/>
          </w:rPr>
          <m:t>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687471">
        <w:rPr>
          <w:rFonts w:hint="eastAsia"/>
          <w:szCs w:val="21"/>
        </w:rPr>
        <w:t>，</w:t>
      </w:r>
      <w:r w:rsidR="00687471">
        <w:rPr>
          <w:rFonts w:hint="eastAsia"/>
          <w:iCs/>
          <w:szCs w:val="21"/>
        </w:rPr>
        <w:t xml:space="preserve"> </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=PARAmax*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PARAmin</m:t>
                    </m:r>
                  </m:num>
                  <m:den>
                    <m:r>
                      <w:rPr>
                        <w:rFonts w:ascii="Cambria Math" w:hAnsi="Cambria Math"/>
                        <w:szCs w:val="21"/>
                      </w:rPr>
                      <m:t>PARAmax</m:t>
                    </m:r>
                  </m:den>
                </m:f>
              </m:num>
              <m:den>
                <m:r>
                  <w:rPr>
                    <w:rFonts w:ascii="Cambria Math" w:hAnsi="Cambria Math"/>
                    <w:szCs w:val="21"/>
                  </w:rPr>
                  <m:t>max⁡_iter</m:t>
                </m:r>
              </m:den>
            </m:f>
            <m:r>
              <w:rPr>
                <w:rFonts w:ascii="Cambria Math" w:hAnsi="Cambria Math"/>
                <w:szCs w:val="21"/>
              </w:rPr>
              <m:t>)</m:t>
            </m:r>
          </m:sup>
        </m:sSup>
      </m:oMath>
      <w:r w:rsidR="00687471">
        <w:rPr>
          <w:rFonts w:hint="eastAsia"/>
          <w:szCs w:val="21"/>
        </w:rPr>
        <w:t>，其中表示在第</w:t>
      </w:r>
      <m:oMath>
        <m:r>
          <w:rPr>
            <w:rFonts w:ascii="Cambria Math" w:hAnsi="Cambria Math" w:hint="eastAsia"/>
            <w:szCs w:val="21"/>
          </w:rPr>
          <m:t>t</m:t>
        </m:r>
      </m:oMath>
      <w:r w:rsidR="00687471">
        <w:rPr>
          <w:rFonts w:hint="eastAsia"/>
          <w:szCs w:val="21"/>
        </w:rPr>
        <w:t>次迭代的参数值，</w:t>
      </w:r>
      <m:oMath>
        <m:r>
          <m:rPr>
            <m:sty m:val="p"/>
          </m:rPr>
          <w:rPr>
            <w:rFonts w:ascii="Cambria Math" w:hAnsi="Cambria Math"/>
            <w:szCs w:val="21"/>
          </w:rPr>
          <m:t>max⁡</m:t>
        </m:r>
        <m:r>
          <w:rPr>
            <w:rFonts w:ascii="Cambria Math" w:hAnsi="Cambria Math"/>
            <w:szCs w:val="21"/>
          </w:rPr>
          <m:t>_iter</m:t>
        </m:r>
      </m:oMath>
      <w:r w:rsidR="00687471">
        <w:rPr>
          <w:rFonts w:hint="eastAsia"/>
          <w:szCs w:val="21"/>
        </w:rPr>
        <w:t>表示</w:t>
      </w:r>
      <w:r w:rsidR="00687471">
        <w:rPr>
          <w:rFonts w:hint="eastAsia"/>
          <w:szCs w:val="21"/>
        </w:rPr>
        <w:t>DE</w:t>
      </w:r>
      <w:r w:rsidR="00687471">
        <w:rPr>
          <w:rFonts w:hint="eastAsia"/>
          <w:szCs w:val="21"/>
        </w:rPr>
        <w:t>最大的迭代次数。</w:t>
      </w:r>
      <m:oMath>
        <m:r>
          <w:rPr>
            <w:rFonts w:ascii="Cambria Math" w:hAnsi="Cambria Math" w:hint="eastAsia"/>
            <w:szCs w:val="21"/>
          </w:rPr>
          <m:t>PARAmin</m:t>
        </m:r>
        <m:r>
          <w:rPr>
            <w:rFonts w:ascii="Cambria Math" w:hAnsi="Cambria Math"/>
            <w:szCs w:val="21"/>
          </w:rPr>
          <m:t>(</m:t>
        </m:r>
        <m:r>
          <w:rPr>
            <w:rFonts w:ascii="Cambria Math" w:hAnsi="Cambria Math" w:hint="eastAsia"/>
            <w:szCs w:val="21"/>
          </w:rPr>
          <m:t>PARAm</m:t>
        </m:r>
        <m:r>
          <w:rPr>
            <w:rFonts w:ascii="Cambria Math" w:hAnsi="Cambria Math"/>
            <w:szCs w:val="21"/>
          </w:rPr>
          <m:t>ax)</m:t>
        </m:r>
      </m:oMath>
      <w:r w:rsidR="00687471">
        <w:rPr>
          <w:rFonts w:hint="eastAsia"/>
          <w:szCs w:val="21"/>
        </w:rPr>
        <w:t>表示</w:t>
      </w:r>
      <m:oMath>
        <m:sSub>
          <m:sSubPr>
            <m:ctrlPr>
              <w:rPr>
                <w:rFonts w:ascii="Cambria Math" w:hAnsi="Cambria Math"/>
                <w:i/>
                <w:szCs w:val="21"/>
              </w:rPr>
            </m:ctrlPr>
          </m:sSubPr>
          <m:e>
            <m:r>
              <w:rPr>
                <w:rFonts w:ascii="Cambria Math" w:hAnsi="Cambria Math" w:hint="eastAsia"/>
                <w:szCs w:val="21"/>
              </w:rPr>
              <m:t>PARA</m:t>
            </m:r>
          </m:e>
          <m:sub>
            <m:r>
              <w:rPr>
                <w:rFonts w:ascii="Cambria Math" w:hAnsi="Cambria Math"/>
                <w:szCs w:val="21"/>
              </w:rPr>
              <m:t>t</m:t>
            </m:r>
          </m:sub>
        </m:sSub>
      </m:oMath>
      <w:r w:rsidR="00687471">
        <w:rPr>
          <w:rFonts w:hint="eastAsia"/>
          <w:szCs w:val="21"/>
        </w:rPr>
        <w:t>的最小（大）取值，具体而言，</w:t>
      </w:r>
      <m:oMath>
        <m:r>
          <w:rPr>
            <w:rFonts w:ascii="Cambria Math" w:hAnsi="Cambria Math"/>
            <w:szCs w:val="21"/>
          </w:rPr>
          <m:t>F</m:t>
        </m:r>
      </m:oMath>
      <w:r w:rsidR="00687471">
        <w:rPr>
          <w:rFonts w:hint="eastAsia"/>
          <w:szCs w:val="21"/>
        </w:rPr>
        <w:t>的取值范围为</w:t>
      </w:r>
      <w:r w:rsidR="00687471">
        <w:rPr>
          <w:rFonts w:hint="eastAsia"/>
          <w:szCs w:val="21"/>
        </w:rPr>
        <w:t>[</w:t>
      </w:r>
      <w:r w:rsidR="00687471">
        <w:rPr>
          <w:szCs w:val="21"/>
        </w:rPr>
        <w:t>0.3, 1.5]</w:t>
      </w:r>
      <w:r w:rsidR="00687471">
        <w:rPr>
          <w:rFonts w:hint="eastAsia"/>
          <w:szCs w:val="21"/>
        </w:rPr>
        <w:t>，</w:t>
      </w:r>
      <m:oMath>
        <m:r>
          <w:rPr>
            <w:rFonts w:ascii="Cambria Math" w:hAnsi="Cambria Math"/>
            <w:szCs w:val="21"/>
          </w:rPr>
          <m:t>CR</m:t>
        </m:r>
      </m:oMath>
      <w:r w:rsidR="00687471">
        <w:rPr>
          <w:rFonts w:hint="eastAsia"/>
          <w:szCs w:val="21"/>
        </w:rPr>
        <w:t>的取值范围为</w:t>
      </w:r>
      <w:r w:rsidR="00687471">
        <w:rPr>
          <w:rFonts w:hint="eastAsia"/>
          <w:szCs w:val="21"/>
        </w:rPr>
        <w:t>[</w:t>
      </w:r>
      <w:r w:rsidR="00687471">
        <w:rPr>
          <w:szCs w:val="21"/>
        </w:rPr>
        <w:t>0.3, 0.9]</w:t>
      </w:r>
      <w:r w:rsidR="00687471">
        <w:rPr>
          <w:rFonts w:hint="eastAsia"/>
          <w:szCs w:val="21"/>
        </w:rPr>
        <w:t>。</w:t>
      </w:r>
      <m:oMath>
        <m:r>
          <m:rPr>
            <m:sty m:val="p"/>
          </m:rPr>
          <w:rPr>
            <w:rFonts w:ascii="Cambria Math" w:hAnsi="Cambria Math"/>
            <w:szCs w:val="21"/>
          </w:rPr>
          <m:t>λ</m:t>
        </m:r>
      </m:oMath>
      <w:r w:rsidR="00687471">
        <w:rPr>
          <w:rFonts w:hint="eastAsia"/>
          <w:szCs w:val="21"/>
        </w:rPr>
        <w:t>的更新公式为，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r>
          <w:rPr>
            <w:rFonts w:ascii="Cambria Math" w:hAnsi="Cambria Math"/>
            <w:szCs w:val="21"/>
          </w:rPr>
          <m:t>=λmin*</m:t>
        </m:r>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λmin</m:t>
                    </m:r>
                  </m:num>
                  <m:den>
                    <m:r>
                      <w:rPr>
                        <w:rFonts w:ascii="Cambria Math" w:hAnsi="Cambria Math"/>
                        <w:szCs w:val="21"/>
                      </w:rPr>
                      <m:t>λmax⁡</m:t>
                    </m:r>
                  </m:den>
                </m:f>
                <m:r>
                  <w:rPr>
                    <w:rFonts w:ascii="Cambria Math" w:hAnsi="Cambria Math"/>
                    <w:szCs w:val="21"/>
                  </w:rPr>
                  <m:t>)</m:t>
                </m:r>
              </m:num>
              <m:den>
                <m:r>
                  <w:rPr>
                    <w:rFonts w:ascii="Cambria Math" w:hAnsi="Cambria Math"/>
                    <w:szCs w:val="21"/>
                  </w:rPr>
                  <m:t>max⁡_iter</m:t>
                </m:r>
              </m:den>
            </m:f>
          </m:sup>
        </m:sSup>
      </m:oMath>
      <w:r w:rsidR="00687471">
        <w:rPr>
          <w:rFonts w:hint="eastAsia"/>
          <w:szCs w:val="21"/>
        </w:rPr>
        <w:t>，</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sidR="00687471">
        <w:rPr>
          <w:rFonts w:hint="eastAsia"/>
          <w:szCs w:val="21"/>
        </w:rPr>
        <w:t>的取值范围为</w:t>
      </w:r>
      <w:r w:rsidR="00687471">
        <w:rPr>
          <w:rFonts w:hint="eastAsia"/>
          <w:szCs w:val="21"/>
        </w:rPr>
        <w:t>[</w:t>
      </w:r>
      <w:r w:rsidR="00687471">
        <w:rPr>
          <w:szCs w:val="21"/>
        </w:rPr>
        <w:t>0.1,1]</w:t>
      </w:r>
      <w:r w:rsidR="00687471">
        <w:rPr>
          <w:rFonts w:hint="eastAsia"/>
          <w:szCs w:val="21"/>
        </w:rPr>
        <w:t>。</w:t>
      </w:r>
    </w:p>
    <w:p w14:paraId="029051A1" w14:textId="4D419838" w:rsidR="00687471" w:rsidRDefault="00687471" w:rsidP="00687471">
      <w:pPr>
        <w:ind w:firstLine="420"/>
        <w:rPr>
          <w:iCs/>
          <w:szCs w:val="21"/>
        </w:rPr>
      </w:pP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Pr>
          <w:iCs/>
          <w:szCs w:val="21"/>
        </w:rPr>
        <w:t>4</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F05CA9">
        <w:rPr>
          <w:rFonts w:hint="eastAsia"/>
        </w:rPr>
        <w:t>表</w:t>
      </w:r>
      <w:r w:rsidR="00F05CA9">
        <w:rPr>
          <w:rFonts w:hint="eastAsia"/>
        </w:rPr>
        <w:t xml:space="preserve"> </w:t>
      </w:r>
      <w:r w:rsidR="00F05CA9">
        <w:rPr>
          <w:noProof/>
        </w:rPr>
        <w:t>3</w:t>
      </w:r>
      <w:r>
        <w:rPr>
          <w:iCs/>
          <w:szCs w:val="21"/>
        </w:rPr>
        <w:fldChar w:fldCharType="end"/>
      </w:r>
      <w:r w:rsidRPr="00A367A8">
        <w:rPr>
          <w:rFonts w:hint="eastAsia"/>
          <w:iCs/>
          <w:szCs w:val="21"/>
        </w:rPr>
        <w:t>所示。</w:t>
      </w:r>
    </w:p>
    <w:p w14:paraId="7598386B" w14:textId="2CBF84CC" w:rsidR="00687471" w:rsidRDefault="00687471" w:rsidP="00687471">
      <w:pPr>
        <w:ind w:firstLine="420"/>
      </w:pPr>
      <w:r>
        <w:rPr>
          <w:rFonts w:hint="eastAsia"/>
        </w:rPr>
        <w:t>利用</w:t>
      </w:r>
      <w:r>
        <w:rPr>
          <w:rFonts w:hint="eastAsia"/>
        </w:rPr>
        <w:t>CPLEX</w:t>
      </w:r>
      <w:r>
        <w:t xml:space="preserve"> 12</w:t>
      </w:r>
      <w:r>
        <w:rPr>
          <w:rFonts w:hint="eastAsia"/>
        </w:rPr>
        <w:t>.</w:t>
      </w:r>
      <w:r>
        <w:t>9</w:t>
      </w:r>
      <w:r>
        <w:rPr>
          <w:rFonts w:hint="eastAsia"/>
        </w:rPr>
        <w:t>在</w:t>
      </w:r>
      <w:r>
        <w:t>2400</w:t>
      </w:r>
      <w:r>
        <w:rPr>
          <w:rFonts w:hint="eastAsia"/>
        </w:rPr>
        <w:t>秒的时间限制下求解基准数据集中每个实例的</w:t>
      </w:r>
      <w:r w:rsidRPr="00334FA5">
        <w:rPr>
          <w:rFonts w:hint="eastAsia"/>
        </w:rPr>
        <w:t>模型</w:t>
      </w:r>
      <w:r w:rsidRPr="00334FA5">
        <w:rPr>
          <w:rFonts w:hint="eastAsia"/>
        </w:rPr>
        <w:t>M</w:t>
      </w:r>
      <w:r w:rsidRPr="00334FA5">
        <w:t>1</w:t>
      </w:r>
      <w:r>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Pr>
          <w:rFonts w:hint="eastAsia"/>
        </w:rPr>
        <w:t>，将这些求出</w:t>
      </w:r>
      <w:r w:rsidRPr="00681B09">
        <w:rPr>
          <w:rFonts w:hint="eastAsia"/>
        </w:rPr>
        <w:t>最优解的实例</w:t>
      </w:r>
      <w:r>
        <w:rPr>
          <w:rFonts w:hint="eastAsia"/>
        </w:rPr>
        <w:t>记为</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并作为</w:t>
      </w:r>
      <w:r w:rsidRPr="00875711">
        <w:rPr>
          <w:rFonts w:hint="eastAsia"/>
        </w:rPr>
        <w:t>试验设计</w:t>
      </w:r>
      <w:r>
        <w:rPr>
          <w:rFonts w:hint="eastAsia"/>
        </w:rPr>
        <w:t>的数据集。</w:t>
      </w:r>
    </w:p>
    <w:p w14:paraId="553F74BF" w14:textId="4E6E21DA" w:rsidR="00D00AEE" w:rsidRDefault="00D00AEE" w:rsidP="00687471">
      <w:pPr>
        <w:ind w:firstLine="420"/>
        <w:rPr>
          <w:color w:val="0070C0"/>
        </w:rPr>
      </w:pPr>
      <w:r>
        <w:rPr>
          <w:rFonts w:hint="eastAsia"/>
          <w:color w:val="0070C0"/>
        </w:rPr>
        <w:t>不是一个多目标问题，因此只考虑目标函数值</w:t>
      </w:r>
      <w:r w:rsidR="00BA0511">
        <w:rPr>
          <w:rFonts w:hint="eastAsia"/>
          <w:color w:val="0070C0"/>
        </w:rPr>
        <w:t>。因为项目的完成时间对于均衡程度是有影响的，完成时间越长，越易于进行资源均衡。</w:t>
      </w:r>
    </w:p>
    <w:p w14:paraId="7624FD3A" w14:textId="6F9C2B8B" w:rsidR="00C51AE4" w:rsidRPr="002428CE" w:rsidRDefault="00C51AE4" w:rsidP="00687471">
      <w:pPr>
        <w:ind w:firstLine="420"/>
        <w:rPr>
          <w:iCs/>
          <w:color w:val="0070C0"/>
          <w:szCs w:val="21"/>
        </w:rPr>
      </w:pPr>
      <w:r>
        <w:rPr>
          <w:rFonts w:hint="eastAsia"/>
          <w:color w:val="0070C0"/>
        </w:rPr>
        <w:t>数据集：</w:t>
      </w:r>
      <w:r>
        <w:rPr>
          <w:rFonts w:hint="eastAsia"/>
          <w:color w:val="0070C0"/>
        </w:rPr>
        <w:t>J</w:t>
      </w:r>
      <w:r>
        <w:rPr>
          <w:color w:val="0070C0"/>
        </w:rPr>
        <w:t>5</w:t>
      </w:r>
      <w:r>
        <w:rPr>
          <w:rFonts w:hint="eastAsia"/>
          <w:color w:val="0070C0"/>
        </w:rPr>
        <w:t>和</w:t>
      </w:r>
      <w:r>
        <w:rPr>
          <w:rFonts w:hint="eastAsia"/>
          <w:color w:val="0070C0"/>
        </w:rPr>
        <w:t>J</w:t>
      </w:r>
      <w:r>
        <w:rPr>
          <w:color w:val="0070C0"/>
        </w:rPr>
        <w:t>10</w:t>
      </w:r>
      <w:r w:rsidR="00CB5D51">
        <w:rPr>
          <w:rFonts w:hint="eastAsia"/>
          <w:color w:val="0070C0"/>
        </w:rPr>
        <w:t>，衡量指标，与</w:t>
      </w:r>
      <w:r w:rsidR="00CB5D51">
        <w:rPr>
          <w:rFonts w:hint="eastAsia"/>
          <w:color w:val="0070C0"/>
        </w:rPr>
        <w:t>CPLEX</w:t>
      </w:r>
      <w:r w:rsidR="00CB5D51">
        <w:rPr>
          <w:rFonts w:hint="eastAsia"/>
          <w:color w:val="0070C0"/>
        </w:rPr>
        <w:t>比？</w:t>
      </w:r>
    </w:p>
    <w:p w14:paraId="6BB96425" w14:textId="04114E1B" w:rsidR="00687471" w:rsidRDefault="00687471" w:rsidP="00687471">
      <w:pPr>
        <w:pStyle w:val="a3"/>
        <w:keepNext/>
        <w:ind w:firstLine="420"/>
      </w:pPr>
      <w:bookmarkStart w:id="51" w:name="_Ref646248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3</w:t>
      </w:r>
      <w:r>
        <w:fldChar w:fldCharType="end"/>
      </w:r>
      <w:bookmarkEnd w:id="51"/>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1621BB" w:rsidRPr="007F65E6" w14:paraId="00F25ED4" w14:textId="77777777" w:rsidTr="000D76AB">
        <w:trPr>
          <w:jc w:val="center"/>
        </w:trPr>
        <w:tc>
          <w:tcPr>
            <w:tcW w:w="868" w:type="pct"/>
            <w:tcBorders>
              <w:top w:val="single" w:sz="2" w:space="0" w:color="auto"/>
              <w:bottom w:val="nil"/>
            </w:tcBorders>
            <w:vAlign w:val="center"/>
          </w:tcPr>
          <w:p w14:paraId="0E7557DB"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77777777" w:rsidR="001621BB" w:rsidRPr="007F65E6" w:rsidRDefault="001621BB" w:rsidP="001621BB">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77306516" w:rsidR="001621BB" w:rsidRPr="007F65E6" w:rsidRDefault="001621BB" w:rsidP="001621BB">
            <w:pPr>
              <w:spacing w:line="240" w:lineRule="auto"/>
              <w:ind w:firstLineChars="0" w:firstLine="0"/>
              <w:jc w:val="center"/>
            </w:pPr>
          </w:p>
        </w:tc>
      </w:tr>
      <w:tr w:rsidR="001621BB" w:rsidRPr="007F65E6" w14:paraId="2BB5CEBB" w14:textId="77777777" w:rsidTr="000D76AB">
        <w:trPr>
          <w:jc w:val="center"/>
        </w:trPr>
        <w:tc>
          <w:tcPr>
            <w:tcW w:w="868" w:type="pct"/>
            <w:tcBorders>
              <w:top w:val="nil"/>
              <w:bottom w:val="nil"/>
            </w:tcBorders>
            <w:vAlign w:val="center"/>
          </w:tcPr>
          <w:p w14:paraId="6D2C9041" w14:textId="77777777" w:rsidR="001621BB" w:rsidRPr="007F65E6" w:rsidRDefault="001621BB" w:rsidP="001621BB">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7777777" w:rsidR="001621BB" w:rsidRPr="007F65E6" w:rsidRDefault="001621BB" w:rsidP="001621BB">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Borders>
              <w:top w:val="nil"/>
              <w:bottom w:val="nil"/>
            </w:tcBorders>
          </w:tcPr>
          <w:p w14:paraId="7F42409D" w14:textId="16A2F0E9" w:rsidR="001621BB" w:rsidRPr="007F65E6" w:rsidRDefault="001621BB" w:rsidP="001621BB">
            <w:pPr>
              <w:spacing w:line="240" w:lineRule="auto"/>
              <w:ind w:firstLineChars="0" w:firstLine="0"/>
              <w:jc w:val="center"/>
            </w:pPr>
          </w:p>
        </w:tc>
      </w:tr>
      <w:tr w:rsidR="001621BB" w:rsidRPr="007F65E6" w14:paraId="2445BFB4" w14:textId="77777777" w:rsidTr="000D76AB">
        <w:trPr>
          <w:jc w:val="center"/>
        </w:trPr>
        <w:tc>
          <w:tcPr>
            <w:tcW w:w="868" w:type="pct"/>
            <w:tcBorders>
              <w:top w:val="nil"/>
            </w:tcBorders>
            <w:vAlign w:val="center"/>
          </w:tcPr>
          <w:p w14:paraId="78C8B3F9"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Borders>
              <w:top w:val="nil"/>
            </w:tcBorders>
          </w:tcPr>
          <w:p w14:paraId="668C026B" w14:textId="0400CE20" w:rsidR="001621BB" w:rsidRPr="007F65E6" w:rsidRDefault="001621BB" w:rsidP="001621BB">
            <w:pPr>
              <w:spacing w:line="240" w:lineRule="auto"/>
              <w:ind w:firstLineChars="0" w:firstLine="0"/>
              <w:jc w:val="center"/>
            </w:pPr>
          </w:p>
        </w:tc>
      </w:tr>
      <w:tr w:rsidR="001621BB" w:rsidRPr="007F65E6" w14:paraId="3F5BBE27" w14:textId="77777777" w:rsidTr="000D76AB">
        <w:trPr>
          <w:jc w:val="center"/>
        </w:trPr>
        <w:tc>
          <w:tcPr>
            <w:tcW w:w="868" w:type="pct"/>
            <w:vAlign w:val="center"/>
          </w:tcPr>
          <w:p w14:paraId="22D82765" w14:textId="77777777" w:rsidR="001621BB" w:rsidRPr="007F65E6" w:rsidRDefault="001621BB" w:rsidP="001621BB">
            <w:pPr>
              <w:spacing w:line="240" w:lineRule="auto"/>
              <w:ind w:firstLineChars="0" w:firstLine="0"/>
              <w:jc w:val="center"/>
            </w:pPr>
            <w:r w:rsidRPr="007F65E6">
              <w:rPr>
                <w:rFonts w:hint="eastAsia"/>
              </w:rPr>
              <w:t>4</w:t>
            </w:r>
          </w:p>
        </w:tc>
        <w:tc>
          <w:tcPr>
            <w:tcW w:w="1033" w:type="pct"/>
            <w:vAlign w:val="center"/>
          </w:tcPr>
          <w:p w14:paraId="596C20B6"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242FC9D9"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585F5A9B"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5D23BECE" w14:textId="2DF04CEF" w:rsidR="001621BB" w:rsidRPr="007F65E6" w:rsidRDefault="001621BB" w:rsidP="001621BB">
            <w:pPr>
              <w:spacing w:line="240" w:lineRule="auto"/>
              <w:ind w:firstLineChars="0" w:firstLine="0"/>
              <w:jc w:val="center"/>
            </w:pPr>
          </w:p>
        </w:tc>
      </w:tr>
      <w:tr w:rsidR="001621BB" w:rsidRPr="007F65E6" w14:paraId="634E3FE5" w14:textId="77777777" w:rsidTr="000D76AB">
        <w:trPr>
          <w:jc w:val="center"/>
        </w:trPr>
        <w:tc>
          <w:tcPr>
            <w:tcW w:w="868" w:type="pct"/>
            <w:vAlign w:val="center"/>
          </w:tcPr>
          <w:p w14:paraId="3D9AA56D" w14:textId="77777777" w:rsidR="001621BB" w:rsidRPr="007F65E6" w:rsidRDefault="001621BB" w:rsidP="001621BB">
            <w:pPr>
              <w:spacing w:line="240" w:lineRule="auto"/>
              <w:ind w:firstLineChars="0" w:firstLine="0"/>
              <w:jc w:val="center"/>
            </w:pPr>
            <w:r w:rsidRPr="007F65E6">
              <w:rPr>
                <w:rFonts w:hint="eastAsia"/>
              </w:rPr>
              <w:t>5</w:t>
            </w:r>
          </w:p>
        </w:tc>
        <w:tc>
          <w:tcPr>
            <w:tcW w:w="1033" w:type="pct"/>
            <w:vAlign w:val="center"/>
          </w:tcPr>
          <w:p w14:paraId="70C91678"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6D6FEB8F"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9ACB16D"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711F92C3" w14:textId="76C44636" w:rsidR="001621BB" w:rsidRPr="007F65E6" w:rsidRDefault="001621BB" w:rsidP="001621BB">
            <w:pPr>
              <w:spacing w:line="240" w:lineRule="auto"/>
              <w:ind w:firstLineChars="0" w:firstLine="0"/>
              <w:jc w:val="center"/>
            </w:pPr>
          </w:p>
        </w:tc>
      </w:tr>
      <w:tr w:rsidR="001621BB" w:rsidRPr="007F65E6" w14:paraId="24A640BE" w14:textId="77777777" w:rsidTr="000D76AB">
        <w:trPr>
          <w:jc w:val="center"/>
        </w:trPr>
        <w:tc>
          <w:tcPr>
            <w:tcW w:w="868" w:type="pct"/>
            <w:vAlign w:val="center"/>
          </w:tcPr>
          <w:p w14:paraId="4BF6142D" w14:textId="77777777" w:rsidR="001621BB" w:rsidRPr="007F65E6" w:rsidRDefault="001621BB" w:rsidP="001621BB">
            <w:pPr>
              <w:spacing w:line="240" w:lineRule="auto"/>
              <w:ind w:firstLineChars="0" w:firstLine="0"/>
              <w:jc w:val="center"/>
            </w:pPr>
            <w:r w:rsidRPr="007F65E6">
              <w:rPr>
                <w:rFonts w:hint="eastAsia"/>
              </w:rPr>
              <w:t>6</w:t>
            </w:r>
          </w:p>
        </w:tc>
        <w:tc>
          <w:tcPr>
            <w:tcW w:w="1033" w:type="pct"/>
            <w:vAlign w:val="center"/>
          </w:tcPr>
          <w:p w14:paraId="3A70CFF9"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14E76431" w14:textId="77777777" w:rsidR="001621BB" w:rsidRPr="007F65E6" w:rsidRDefault="001621BB" w:rsidP="001621BB">
            <w:pPr>
              <w:spacing w:line="240" w:lineRule="auto"/>
              <w:ind w:firstLineChars="0" w:firstLine="0"/>
              <w:jc w:val="center"/>
            </w:pPr>
            <w:r w:rsidRPr="007F65E6">
              <w:rPr>
                <w:rFonts w:hint="eastAsia"/>
              </w:rPr>
              <w:t>3</w:t>
            </w:r>
          </w:p>
        </w:tc>
        <w:tc>
          <w:tcPr>
            <w:tcW w:w="1034" w:type="pct"/>
            <w:vAlign w:val="center"/>
          </w:tcPr>
          <w:p w14:paraId="0BFB7263"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Pr>
          <w:p w14:paraId="485FF77D" w14:textId="62C67A34" w:rsidR="001621BB" w:rsidRPr="007F65E6" w:rsidRDefault="001621BB" w:rsidP="001621BB">
            <w:pPr>
              <w:spacing w:line="240" w:lineRule="auto"/>
              <w:ind w:firstLineChars="0" w:firstLine="0"/>
              <w:jc w:val="center"/>
            </w:pPr>
          </w:p>
        </w:tc>
      </w:tr>
      <w:tr w:rsidR="001621BB" w:rsidRPr="007F65E6" w14:paraId="0CBD7E87" w14:textId="77777777" w:rsidTr="000D76AB">
        <w:trPr>
          <w:jc w:val="center"/>
        </w:trPr>
        <w:tc>
          <w:tcPr>
            <w:tcW w:w="868" w:type="pct"/>
            <w:vAlign w:val="center"/>
          </w:tcPr>
          <w:p w14:paraId="190E73B2" w14:textId="77777777" w:rsidR="001621BB" w:rsidRPr="007F65E6" w:rsidRDefault="001621BB" w:rsidP="001621BB">
            <w:pPr>
              <w:spacing w:line="240" w:lineRule="auto"/>
              <w:ind w:firstLineChars="0" w:firstLine="0"/>
              <w:jc w:val="center"/>
            </w:pPr>
            <w:r w:rsidRPr="007F65E6">
              <w:rPr>
                <w:rFonts w:hint="eastAsia"/>
              </w:rPr>
              <w:t>7</w:t>
            </w:r>
          </w:p>
        </w:tc>
        <w:tc>
          <w:tcPr>
            <w:tcW w:w="1033" w:type="pct"/>
            <w:vAlign w:val="center"/>
          </w:tcPr>
          <w:p w14:paraId="5A792FC1"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7629F2E0"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42576D91"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2F13269F" w14:textId="734B0F01" w:rsidR="001621BB" w:rsidRPr="007F65E6" w:rsidRDefault="001621BB" w:rsidP="001621BB">
            <w:pPr>
              <w:spacing w:line="240" w:lineRule="auto"/>
              <w:ind w:firstLineChars="0" w:firstLine="0"/>
              <w:jc w:val="center"/>
            </w:pPr>
          </w:p>
        </w:tc>
      </w:tr>
      <w:tr w:rsidR="001621BB" w:rsidRPr="007F65E6" w14:paraId="0DEC8063" w14:textId="77777777" w:rsidTr="000D76AB">
        <w:trPr>
          <w:jc w:val="center"/>
        </w:trPr>
        <w:tc>
          <w:tcPr>
            <w:tcW w:w="868" w:type="pct"/>
            <w:vAlign w:val="center"/>
          </w:tcPr>
          <w:p w14:paraId="5CABAF92" w14:textId="77777777" w:rsidR="001621BB" w:rsidRPr="007F65E6" w:rsidRDefault="001621BB" w:rsidP="001621BB">
            <w:pPr>
              <w:spacing w:line="240" w:lineRule="auto"/>
              <w:ind w:firstLineChars="0" w:firstLine="0"/>
              <w:jc w:val="center"/>
            </w:pPr>
            <w:r w:rsidRPr="007F65E6">
              <w:rPr>
                <w:rFonts w:hint="eastAsia"/>
              </w:rPr>
              <w:t>8</w:t>
            </w:r>
          </w:p>
        </w:tc>
        <w:tc>
          <w:tcPr>
            <w:tcW w:w="1033" w:type="pct"/>
            <w:vAlign w:val="center"/>
          </w:tcPr>
          <w:p w14:paraId="417B6C86"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36FF2D84"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681FCD0"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73CCABEC" w14:textId="218B8BB5" w:rsidR="001621BB" w:rsidRPr="007F65E6" w:rsidRDefault="001621BB" w:rsidP="001621BB">
            <w:pPr>
              <w:spacing w:line="240" w:lineRule="auto"/>
              <w:ind w:firstLineChars="0" w:firstLine="0"/>
              <w:jc w:val="center"/>
            </w:pPr>
          </w:p>
        </w:tc>
      </w:tr>
      <w:tr w:rsidR="001621BB" w:rsidRPr="007F65E6" w14:paraId="3C3F05C5" w14:textId="77777777" w:rsidTr="000D76AB">
        <w:trPr>
          <w:jc w:val="center"/>
        </w:trPr>
        <w:tc>
          <w:tcPr>
            <w:tcW w:w="868" w:type="pct"/>
            <w:tcBorders>
              <w:bottom w:val="single" w:sz="4" w:space="0" w:color="auto"/>
            </w:tcBorders>
            <w:vAlign w:val="center"/>
          </w:tcPr>
          <w:p w14:paraId="45060EFC" w14:textId="77777777" w:rsidR="001621BB" w:rsidRPr="007F65E6" w:rsidRDefault="001621BB" w:rsidP="001621BB">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17B596D" w:rsidR="001621BB" w:rsidRPr="007F65E6" w:rsidRDefault="001621BB" w:rsidP="001621BB">
            <w:pPr>
              <w:spacing w:line="240" w:lineRule="auto"/>
              <w:ind w:firstLineChars="0" w:firstLine="0"/>
              <w:jc w:val="center"/>
            </w:pPr>
          </w:p>
        </w:tc>
      </w:tr>
    </w:tbl>
    <w:p w14:paraId="641B0142" w14:textId="77777777" w:rsidR="00882998" w:rsidRDefault="00882998" w:rsidP="00882998">
      <w:pPr>
        <w:ind w:firstLine="420"/>
      </w:pPr>
    </w:p>
    <w:p w14:paraId="68EC61A4" w14:textId="2C4C8BFB" w:rsidR="004368B3" w:rsidRDefault="004368B3" w:rsidP="004368B3">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4</w:t>
      </w:r>
      <w:r>
        <w:fldChar w:fldCharType="end"/>
      </w:r>
      <w:r>
        <w:t xml:space="preserve"> </w:t>
      </w:r>
      <w:r>
        <w:rPr>
          <w:rFonts w:hint="eastAsia"/>
        </w:rPr>
        <w:t>各参数的</w:t>
      </w:r>
      <w:r>
        <w:rPr>
          <w:rFonts w:hint="eastAsia"/>
        </w:rPr>
        <w:t>ARD</w:t>
      </w:r>
      <w:r>
        <w:rPr>
          <w:rFonts w:hint="eastAsia"/>
        </w:rPr>
        <w:t>和重要程度</w:t>
      </w:r>
      <w:r w:rsidR="00A73667">
        <w:rPr>
          <w:rFonts w:hint="eastAsia"/>
        </w:rPr>
        <w:t>（</w:t>
      </w:r>
      <w:r w:rsidR="00A73667">
        <w:rPr>
          <w:rFonts w:hint="eastAsia"/>
        </w:rPr>
        <w:t>P</w:t>
      </w:r>
      <w:r w:rsidR="00135BC5">
        <w:rPr>
          <w:rFonts w:hint="eastAsia"/>
        </w:rPr>
        <w:t>r</w:t>
      </w:r>
      <w:r w:rsidR="00A73667">
        <w:rPr>
          <w:rFonts w:hint="eastAsia"/>
        </w:rPr>
        <w:t>=</w:t>
      </w:r>
      <w:r w:rsidR="00A73667">
        <w:t>100</w:t>
      </w:r>
      <w:r w:rsidR="00A73667">
        <w:rPr>
          <w:rFonts w:hint="eastAsia"/>
        </w:rPr>
        <w:t>%</w:t>
      </w:r>
      <w:r w:rsidR="00A73667">
        <w:rPr>
          <w:rFonts w:hint="eastAsia"/>
        </w:rPr>
        <w:t>）</w:t>
      </w:r>
    </w:p>
    <w:tbl>
      <w:tblPr>
        <w:tblStyle w:val="3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2202"/>
        <w:gridCol w:w="2202"/>
        <w:gridCol w:w="2200"/>
      </w:tblGrid>
      <w:tr w:rsidR="006B45A9" w:rsidRPr="00A57B74" w14:paraId="5423D1B0" w14:textId="77777777" w:rsidTr="004368B3">
        <w:trPr>
          <w:trHeight w:val="409"/>
          <w:tblHeader/>
          <w:jc w:val="center"/>
        </w:trPr>
        <w:tc>
          <w:tcPr>
            <w:tcW w:w="84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387"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387" w:type="pct"/>
            <w:tcBorders>
              <w:top w:val="single" w:sz="4" w:space="0" w:color="auto"/>
              <w:bottom w:val="single" w:sz="4" w:space="0" w:color="auto"/>
            </w:tcBorders>
            <w:vAlign w:val="center"/>
            <w:hideMark/>
          </w:tcPr>
          <w:p w14:paraId="1ADBC2F2" w14:textId="3B2AF5E2" w:rsidR="006B45A9" w:rsidRPr="00A57B74" w:rsidRDefault="000E08C7"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386"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6E5FD3" w:rsidRPr="00A57B74" w14:paraId="6019E8A6" w14:textId="77777777" w:rsidTr="004368B3">
        <w:trPr>
          <w:tblHeader/>
          <w:jc w:val="center"/>
        </w:trPr>
        <w:tc>
          <w:tcPr>
            <w:tcW w:w="840" w:type="pct"/>
            <w:tcBorders>
              <w:top w:val="single" w:sz="4" w:space="0" w:color="auto"/>
            </w:tcBorders>
            <w:vAlign w:val="center"/>
            <w:hideMark/>
          </w:tcPr>
          <w:p w14:paraId="7D3030AA" w14:textId="77777777" w:rsidR="006E5FD3" w:rsidRPr="00A57B74" w:rsidRDefault="006E5FD3" w:rsidP="006E5FD3">
            <w:pPr>
              <w:spacing w:line="240" w:lineRule="auto"/>
              <w:ind w:firstLineChars="0" w:firstLine="0"/>
              <w:jc w:val="center"/>
            </w:pPr>
            <w:r w:rsidRPr="00A57B74">
              <w:t>1</w:t>
            </w:r>
          </w:p>
        </w:tc>
        <w:tc>
          <w:tcPr>
            <w:tcW w:w="1387" w:type="pct"/>
            <w:tcBorders>
              <w:top w:val="single" w:sz="4" w:space="0" w:color="auto"/>
            </w:tcBorders>
          </w:tcPr>
          <w:p w14:paraId="3CC7E0E5" w14:textId="5F067D3E" w:rsidR="006E5FD3" w:rsidRPr="00861048" w:rsidRDefault="006E5FD3" w:rsidP="006E5FD3">
            <w:pPr>
              <w:spacing w:line="240" w:lineRule="auto"/>
              <w:ind w:firstLineChars="0" w:firstLine="0"/>
              <w:jc w:val="center"/>
              <w:rPr>
                <w:b/>
              </w:rPr>
            </w:pPr>
          </w:p>
        </w:tc>
        <w:tc>
          <w:tcPr>
            <w:tcW w:w="1387" w:type="pct"/>
            <w:tcBorders>
              <w:top w:val="single" w:sz="4" w:space="0" w:color="auto"/>
            </w:tcBorders>
          </w:tcPr>
          <w:p w14:paraId="5B0B83D6" w14:textId="7D130DD4" w:rsidR="006E5FD3" w:rsidRPr="00A57B74" w:rsidRDefault="006E5FD3" w:rsidP="006E5FD3">
            <w:pPr>
              <w:spacing w:line="240" w:lineRule="auto"/>
              <w:ind w:firstLineChars="0" w:firstLine="0"/>
              <w:jc w:val="center"/>
            </w:pPr>
          </w:p>
        </w:tc>
        <w:tc>
          <w:tcPr>
            <w:tcW w:w="1386" w:type="pct"/>
            <w:tcBorders>
              <w:top w:val="single" w:sz="4" w:space="0" w:color="auto"/>
            </w:tcBorders>
          </w:tcPr>
          <w:p w14:paraId="63CD8FFE" w14:textId="66CA61B3" w:rsidR="006E5FD3" w:rsidRPr="00861048" w:rsidRDefault="006E5FD3" w:rsidP="006E5FD3">
            <w:pPr>
              <w:spacing w:line="240" w:lineRule="auto"/>
              <w:ind w:firstLineChars="0" w:firstLine="0"/>
              <w:jc w:val="center"/>
              <w:rPr>
                <w:b/>
              </w:rPr>
            </w:pPr>
          </w:p>
        </w:tc>
      </w:tr>
      <w:tr w:rsidR="006E5FD3" w:rsidRPr="00A57B74" w14:paraId="07E93473" w14:textId="77777777" w:rsidTr="004368B3">
        <w:trPr>
          <w:tblHeader/>
          <w:jc w:val="center"/>
        </w:trPr>
        <w:tc>
          <w:tcPr>
            <w:tcW w:w="840" w:type="pct"/>
            <w:vAlign w:val="center"/>
            <w:hideMark/>
          </w:tcPr>
          <w:p w14:paraId="5CFF1F4A" w14:textId="77777777" w:rsidR="006E5FD3" w:rsidRPr="00A57B74" w:rsidRDefault="006E5FD3" w:rsidP="006E5FD3">
            <w:pPr>
              <w:spacing w:line="240" w:lineRule="auto"/>
              <w:ind w:firstLineChars="0" w:firstLine="0"/>
              <w:jc w:val="center"/>
            </w:pPr>
            <w:r w:rsidRPr="00A57B74">
              <w:t>2</w:t>
            </w:r>
          </w:p>
        </w:tc>
        <w:tc>
          <w:tcPr>
            <w:tcW w:w="1387" w:type="pct"/>
          </w:tcPr>
          <w:p w14:paraId="426044CE" w14:textId="1DBE33D7" w:rsidR="006E5FD3" w:rsidRPr="00A57B74" w:rsidRDefault="006E5FD3" w:rsidP="006E5FD3">
            <w:pPr>
              <w:spacing w:line="240" w:lineRule="auto"/>
              <w:ind w:firstLineChars="0" w:firstLine="0"/>
              <w:jc w:val="center"/>
              <w:rPr>
                <w:b/>
              </w:rPr>
            </w:pPr>
          </w:p>
        </w:tc>
        <w:tc>
          <w:tcPr>
            <w:tcW w:w="1387" w:type="pct"/>
          </w:tcPr>
          <w:p w14:paraId="023C7466" w14:textId="67575E01" w:rsidR="006E5FD3" w:rsidRPr="00861048" w:rsidRDefault="006E5FD3" w:rsidP="006E5FD3">
            <w:pPr>
              <w:spacing w:line="240" w:lineRule="auto"/>
              <w:ind w:firstLineChars="0" w:firstLine="0"/>
              <w:jc w:val="center"/>
              <w:rPr>
                <w:b/>
              </w:rPr>
            </w:pPr>
          </w:p>
        </w:tc>
        <w:tc>
          <w:tcPr>
            <w:tcW w:w="1386" w:type="pct"/>
          </w:tcPr>
          <w:p w14:paraId="644A0D32" w14:textId="16FF9DD9" w:rsidR="006E5FD3" w:rsidRPr="00861048" w:rsidRDefault="006E5FD3" w:rsidP="006E5FD3">
            <w:pPr>
              <w:spacing w:line="240" w:lineRule="auto"/>
              <w:ind w:firstLineChars="0" w:firstLine="0"/>
              <w:jc w:val="center"/>
              <w:rPr>
                <w:b/>
              </w:rPr>
            </w:pPr>
          </w:p>
        </w:tc>
      </w:tr>
      <w:tr w:rsidR="006E5FD3" w:rsidRPr="00A57B74" w14:paraId="601F5408" w14:textId="77777777" w:rsidTr="004368B3">
        <w:trPr>
          <w:tblHeader/>
          <w:jc w:val="center"/>
        </w:trPr>
        <w:tc>
          <w:tcPr>
            <w:tcW w:w="840" w:type="pct"/>
            <w:vAlign w:val="center"/>
            <w:hideMark/>
          </w:tcPr>
          <w:p w14:paraId="188DDEDF" w14:textId="77777777" w:rsidR="006E5FD3" w:rsidRPr="00A57B74" w:rsidRDefault="006E5FD3" w:rsidP="006E5FD3">
            <w:pPr>
              <w:spacing w:line="240" w:lineRule="auto"/>
              <w:ind w:firstLineChars="0" w:firstLine="0"/>
              <w:jc w:val="center"/>
            </w:pPr>
            <w:r w:rsidRPr="00A57B74">
              <w:t>3</w:t>
            </w:r>
          </w:p>
        </w:tc>
        <w:tc>
          <w:tcPr>
            <w:tcW w:w="1387" w:type="pct"/>
          </w:tcPr>
          <w:p w14:paraId="15ABC23E" w14:textId="3DD99F85" w:rsidR="006E5FD3" w:rsidRPr="00A57B74" w:rsidRDefault="006E5FD3" w:rsidP="006E5FD3">
            <w:pPr>
              <w:spacing w:line="240" w:lineRule="auto"/>
              <w:ind w:firstLineChars="0" w:firstLine="0"/>
              <w:jc w:val="center"/>
            </w:pPr>
          </w:p>
        </w:tc>
        <w:tc>
          <w:tcPr>
            <w:tcW w:w="1387" w:type="pct"/>
          </w:tcPr>
          <w:p w14:paraId="794784F5" w14:textId="7D3037CD" w:rsidR="006E5FD3" w:rsidRPr="00861048" w:rsidRDefault="006E5FD3" w:rsidP="006E5FD3">
            <w:pPr>
              <w:spacing w:line="240" w:lineRule="auto"/>
              <w:ind w:firstLineChars="0" w:firstLine="0"/>
              <w:jc w:val="center"/>
              <w:rPr>
                <w:b/>
              </w:rPr>
            </w:pPr>
          </w:p>
        </w:tc>
        <w:tc>
          <w:tcPr>
            <w:tcW w:w="1386" w:type="pct"/>
          </w:tcPr>
          <w:p w14:paraId="47C4B34C" w14:textId="24D79307" w:rsidR="006E5FD3" w:rsidRPr="00A57B74" w:rsidRDefault="006E5FD3" w:rsidP="006E5FD3">
            <w:pPr>
              <w:spacing w:line="240" w:lineRule="auto"/>
              <w:ind w:firstLineChars="0" w:firstLine="0"/>
              <w:jc w:val="center"/>
              <w:rPr>
                <w:b/>
              </w:rPr>
            </w:pPr>
          </w:p>
        </w:tc>
      </w:tr>
      <w:tr w:rsidR="00861048" w:rsidRPr="00A57B74" w14:paraId="5CD32402" w14:textId="77777777" w:rsidTr="004368B3">
        <w:trPr>
          <w:tblHeader/>
          <w:jc w:val="center"/>
        </w:trPr>
        <w:tc>
          <w:tcPr>
            <w:tcW w:w="840" w:type="pct"/>
            <w:vAlign w:val="center"/>
            <w:hideMark/>
          </w:tcPr>
          <w:p w14:paraId="2CE7A68D" w14:textId="6B461BC2" w:rsidR="00861048" w:rsidRPr="00A57B74" w:rsidRDefault="004368B3" w:rsidP="00861048">
            <w:pPr>
              <w:spacing w:line="240" w:lineRule="auto"/>
              <w:ind w:firstLineChars="0" w:firstLine="0"/>
              <w:jc w:val="center"/>
            </w:pPr>
            <w:r>
              <w:rPr>
                <w:rFonts w:hint="eastAsia"/>
              </w:rPr>
              <w:t>极差</w:t>
            </w:r>
          </w:p>
        </w:tc>
        <w:tc>
          <w:tcPr>
            <w:tcW w:w="1387" w:type="pct"/>
          </w:tcPr>
          <w:p w14:paraId="4DED3B6D" w14:textId="38C07338" w:rsidR="00861048" w:rsidRPr="00A57B74" w:rsidRDefault="00861048" w:rsidP="00861048">
            <w:pPr>
              <w:spacing w:line="240" w:lineRule="auto"/>
              <w:ind w:firstLineChars="0" w:firstLine="0"/>
              <w:jc w:val="center"/>
            </w:pPr>
          </w:p>
        </w:tc>
        <w:tc>
          <w:tcPr>
            <w:tcW w:w="1387" w:type="pct"/>
          </w:tcPr>
          <w:p w14:paraId="210D9406" w14:textId="2E84D3DC" w:rsidR="00861048" w:rsidRPr="00A57B74" w:rsidRDefault="00861048" w:rsidP="00861048">
            <w:pPr>
              <w:spacing w:line="240" w:lineRule="auto"/>
              <w:ind w:firstLineChars="0" w:firstLine="0"/>
              <w:jc w:val="center"/>
            </w:pPr>
          </w:p>
        </w:tc>
        <w:tc>
          <w:tcPr>
            <w:tcW w:w="1386" w:type="pct"/>
          </w:tcPr>
          <w:p w14:paraId="20F47256" w14:textId="60C98875" w:rsidR="00861048" w:rsidRPr="00A57B74" w:rsidRDefault="00861048" w:rsidP="00861048">
            <w:pPr>
              <w:spacing w:line="240" w:lineRule="auto"/>
              <w:ind w:firstLineChars="0" w:firstLine="0"/>
              <w:jc w:val="center"/>
            </w:pPr>
          </w:p>
        </w:tc>
      </w:tr>
      <w:tr w:rsidR="00702651" w:rsidRPr="00A57B74" w14:paraId="2A6FD849" w14:textId="77777777" w:rsidTr="004368B3">
        <w:trPr>
          <w:tblHeader/>
          <w:jc w:val="center"/>
        </w:trPr>
        <w:tc>
          <w:tcPr>
            <w:tcW w:w="840" w:type="pct"/>
            <w:vAlign w:val="center"/>
            <w:hideMark/>
          </w:tcPr>
          <w:p w14:paraId="2B19479B" w14:textId="23AC286C" w:rsidR="00702651" w:rsidRPr="00A57B74" w:rsidRDefault="004368B3" w:rsidP="00135BC5">
            <w:pPr>
              <w:spacing w:line="240" w:lineRule="auto"/>
              <w:ind w:firstLineChars="0" w:firstLine="0"/>
              <w:jc w:val="center"/>
            </w:pPr>
            <w:r>
              <w:rPr>
                <w:rFonts w:hint="eastAsia"/>
              </w:rPr>
              <w:t>排名</w:t>
            </w:r>
          </w:p>
        </w:tc>
        <w:tc>
          <w:tcPr>
            <w:tcW w:w="1387" w:type="pct"/>
            <w:vAlign w:val="center"/>
          </w:tcPr>
          <w:p w14:paraId="03DCC7D9" w14:textId="08F1C068" w:rsidR="00702651" w:rsidRPr="00A57B74" w:rsidRDefault="00702651" w:rsidP="00135BC5">
            <w:pPr>
              <w:spacing w:line="240" w:lineRule="auto"/>
              <w:ind w:firstLineChars="0" w:firstLine="0"/>
              <w:jc w:val="center"/>
            </w:pPr>
          </w:p>
        </w:tc>
        <w:tc>
          <w:tcPr>
            <w:tcW w:w="1387" w:type="pct"/>
            <w:vAlign w:val="center"/>
          </w:tcPr>
          <w:p w14:paraId="47EB8EB2" w14:textId="063DB913" w:rsidR="00702651" w:rsidRPr="00A57B74" w:rsidRDefault="00702651" w:rsidP="00135BC5">
            <w:pPr>
              <w:spacing w:line="240" w:lineRule="auto"/>
              <w:ind w:firstLineChars="0" w:firstLine="0"/>
              <w:jc w:val="center"/>
            </w:pPr>
          </w:p>
        </w:tc>
        <w:tc>
          <w:tcPr>
            <w:tcW w:w="1386" w:type="pct"/>
            <w:vAlign w:val="center"/>
          </w:tcPr>
          <w:p w14:paraId="32CE2BB7" w14:textId="4A10EC15" w:rsidR="00702651" w:rsidRPr="00A57B74" w:rsidRDefault="00702651" w:rsidP="00135BC5">
            <w:pPr>
              <w:spacing w:line="240" w:lineRule="auto"/>
              <w:ind w:firstLineChars="0" w:firstLine="0"/>
              <w:jc w:val="center"/>
            </w:pP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03D117FE" w14:textId="7A96D3B8" w:rsidR="00E946AD" w:rsidRDefault="00E946AD" w:rsidP="00E946AD">
      <w:pPr>
        <w:ind w:firstLine="420"/>
        <w:rPr>
          <w:color w:val="0070C0"/>
        </w:rPr>
      </w:pPr>
      <w:r w:rsidRPr="00081335">
        <w:rPr>
          <w:rFonts w:hint="eastAsia"/>
          <w:color w:val="0070C0"/>
        </w:rPr>
        <w:t>【研究不同的停止标准对算法的性能的影响</w:t>
      </w:r>
      <w:r w:rsidR="00081335" w:rsidRPr="00081335">
        <w:rPr>
          <w:rFonts w:hint="eastAsia"/>
          <w:color w:val="0070C0"/>
        </w:rPr>
        <w:t>，时间，进度计划？</w:t>
      </w:r>
      <w:r w:rsidRPr="00081335">
        <w:rPr>
          <w:rFonts w:hint="eastAsia"/>
          <w:color w:val="0070C0"/>
        </w:rPr>
        <w:t>】</w:t>
      </w:r>
    </w:p>
    <w:p w14:paraId="07453BC6" w14:textId="0612CD36" w:rsidR="00651306" w:rsidRDefault="00651306" w:rsidP="00E946AD">
      <w:pPr>
        <w:ind w:firstLine="420"/>
        <w:rPr>
          <w:color w:val="0070C0"/>
        </w:rPr>
      </w:pPr>
    </w:p>
    <w:p w14:paraId="1A573F86" w14:textId="0650ADC4" w:rsidR="00651306" w:rsidRPr="00081335" w:rsidRDefault="00651306" w:rsidP="00E946AD">
      <w:pPr>
        <w:ind w:firstLine="420"/>
        <w:rPr>
          <w:color w:val="0070C0"/>
        </w:rPr>
      </w:pPr>
      <w:r w:rsidRPr="00651306">
        <w:rPr>
          <w:rFonts w:hint="eastAsia"/>
          <w:color w:val="0070C0"/>
          <w:highlight w:val="yellow"/>
        </w:rPr>
        <w:t>GA</w:t>
      </w:r>
      <w:r w:rsidRPr="00651306">
        <w:rPr>
          <w:rFonts w:hint="eastAsia"/>
          <w:color w:val="0070C0"/>
          <w:highlight w:val="yellow"/>
        </w:rPr>
        <w:t>的个体评估使用算法</w:t>
      </w:r>
      <w:r w:rsidR="00FF1EC4">
        <w:rPr>
          <w:color w:val="0070C0"/>
        </w:rPr>
        <w:t>5</w:t>
      </w:r>
    </w:p>
    <w:p w14:paraId="5FA841AF" w14:textId="15A33301" w:rsidR="00F24F2A" w:rsidRPr="00F24F2A" w:rsidRDefault="00F24F2A" w:rsidP="004E03BC">
      <w:pPr>
        <w:ind w:firstLine="420"/>
      </w:pPr>
      <w:r>
        <w:rPr>
          <w:rFonts w:hint="eastAsia"/>
        </w:rPr>
        <w:t>只</w:t>
      </w:r>
      <w:r w:rsidR="00EB5F6E">
        <w:rPr>
          <w:rFonts w:hint="eastAsia"/>
        </w:rPr>
        <w:t>测试了</w:t>
      </w:r>
      <w:r w:rsidR="00EB5F6E">
        <w:rPr>
          <w:rFonts w:hint="eastAsia"/>
        </w:rPr>
        <w:t>J</w:t>
      </w:r>
      <w:r w:rsidR="00EB5F6E">
        <w:t>5</w:t>
      </w:r>
      <w:r w:rsidR="00EB5F6E">
        <w:rPr>
          <w:rFonts w:hint="eastAsia"/>
        </w:rPr>
        <w:t>的</w:t>
      </w:r>
      <w:r>
        <w:rPr>
          <w:rFonts w:hint="eastAsia"/>
        </w:rPr>
        <w:t>1</w:t>
      </w:r>
      <w:r>
        <w:t>0</w:t>
      </w:r>
      <w:r>
        <w:rPr>
          <w:rFonts w:hint="eastAsia"/>
        </w:rPr>
        <w:t>个实例</w:t>
      </w:r>
    </w:p>
    <w:tbl>
      <w:tblPr>
        <w:tblW w:w="5387" w:type="dxa"/>
        <w:jc w:val="center"/>
        <w:tblBorders>
          <w:top w:val="single" w:sz="4" w:space="0" w:color="auto"/>
          <w:bottom w:val="single" w:sz="4" w:space="0" w:color="auto"/>
        </w:tblBorders>
        <w:tblLayout w:type="fixed"/>
        <w:tblLook w:val="04A0" w:firstRow="1" w:lastRow="0" w:firstColumn="1" w:lastColumn="0" w:noHBand="0" w:noVBand="1"/>
      </w:tblPr>
      <w:tblGrid>
        <w:gridCol w:w="1346"/>
        <w:gridCol w:w="1347"/>
        <w:gridCol w:w="1347"/>
        <w:gridCol w:w="1347"/>
      </w:tblGrid>
      <w:tr w:rsidR="001348C3" w:rsidRPr="001348C3" w14:paraId="1302499B" w14:textId="77777777" w:rsidTr="00F24F2A">
        <w:trPr>
          <w:trHeight w:val="285"/>
          <w:jc w:val="center"/>
        </w:trPr>
        <w:tc>
          <w:tcPr>
            <w:tcW w:w="1346" w:type="dxa"/>
            <w:tcBorders>
              <w:top w:val="single" w:sz="4" w:space="0" w:color="auto"/>
              <w:bottom w:val="single" w:sz="4" w:space="0" w:color="auto"/>
            </w:tcBorders>
            <w:shd w:val="clear" w:color="auto" w:fill="auto"/>
            <w:noWrap/>
            <w:vAlign w:val="center"/>
            <w:hideMark/>
          </w:tcPr>
          <w:p w14:paraId="027E0D1F" w14:textId="0BEA7D18" w:rsidR="001348C3" w:rsidRPr="001348C3" w:rsidRDefault="00F24F2A" w:rsidP="001348C3">
            <w:pPr>
              <w:ind w:firstLineChars="0" w:firstLine="0"/>
              <w:jc w:val="center"/>
            </w:pPr>
            <w:r>
              <w:t>Pr</w:t>
            </w:r>
          </w:p>
        </w:tc>
        <w:tc>
          <w:tcPr>
            <w:tcW w:w="1347" w:type="dxa"/>
            <w:tcBorders>
              <w:top w:val="single" w:sz="4" w:space="0" w:color="auto"/>
              <w:bottom w:val="single" w:sz="4" w:space="0" w:color="auto"/>
            </w:tcBorders>
            <w:shd w:val="clear" w:color="auto" w:fill="auto"/>
            <w:noWrap/>
            <w:vAlign w:val="center"/>
            <w:hideMark/>
          </w:tcPr>
          <w:p w14:paraId="38CA01DA" w14:textId="266C437F" w:rsidR="001348C3" w:rsidRPr="001348C3" w:rsidRDefault="00F24F2A" w:rsidP="001348C3">
            <w:pPr>
              <w:ind w:firstLineChars="0" w:firstLine="0"/>
              <w:jc w:val="center"/>
            </w:pPr>
            <w:r>
              <w:t>Avg_value</w:t>
            </w:r>
          </w:p>
        </w:tc>
        <w:tc>
          <w:tcPr>
            <w:tcW w:w="1347" w:type="dxa"/>
            <w:tcBorders>
              <w:top w:val="single" w:sz="4" w:space="0" w:color="auto"/>
              <w:bottom w:val="single" w:sz="4" w:space="0" w:color="auto"/>
            </w:tcBorders>
            <w:shd w:val="clear" w:color="auto" w:fill="auto"/>
            <w:noWrap/>
            <w:vAlign w:val="center"/>
            <w:hideMark/>
          </w:tcPr>
          <w:p w14:paraId="38B5ECC1" w14:textId="563E47BD" w:rsidR="001348C3" w:rsidRPr="001348C3" w:rsidRDefault="00F24F2A" w:rsidP="001348C3">
            <w:pPr>
              <w:ind w:firstLineChars="0" w:firstLine="0"/>
              <w:jc w:val="center"/>
            </w:pPr>
            <w:r>
              <w:rPr>
                <w:rFonts w:hint="eastAsia"/>
              </w:rPr>
              <w:t>A</w:t>
            </w:r>
            <w:r>
              <w:t>vg_cpu</w:t>
            </w:r>
          </w:p>
        </w:tc>
        <w:tc>
          <w:tcPr>
            <w:tcW w:w="1347" w:type="dxa"/>
            <w:tcBorders>
              <w:top w:val="single" w:sz="4" w:space="0" w:color="auto"/>
              <w:bottom w:val="single" w:sz="4" w:space="0" w:color="auto"/>
            </w:tcBorders>
            <w:shd w:val="clear" w:color="auto" w:fill="auto"/>
            <w:noWrap/>
            <w:vAlign w:val="center"/>
            <w:hideMark/>
          </w:tcPr>
          <w:p w14:paraId="36486974" w14:textId="77777777" w:rsidR="001348C3" w:rsidRPr="001348C3" w:rsidRDefault="001348C3" w:rsidP="001348C3">
            <w:pPr>
              <w:ind w:firstLineChars="0" w:firstLine="0"/>
              <w:jc w:val="center"/>
            </w:pPr>
            <w:r w:rsidRPr="001348C3">
              <w:rPr>
                <w:rFonts w:hint="eastAsia"/>
              </w:rPr>
              <w:t>最优解数量</w:t>
            </w:r>
          </w:p>
        </w:tc>
      </w:tr>
      <w:tr w:rsidR="001348C3" w:rsidRPr="001348C3" w14:paraId="1EC08692" w14:textId="77777777" w:rsidTr="00F24F2A">
        <w:trPr>
          <w:trHeight w:val="285"/>
          <w:jc w:val="center"/>
        </w:trPr>
        <w:tc>
          <w:tcPr>
            <w:tcW w:w="1346" w:type="dxa"/>
            <w:tcBorders>
              <w:top w:val="single" w:sz="4" w:space="0" w:color="auto"/>
            </w:tcBorders>
            <w:shd w:val="clear" w:color="auto" w:fill="auto"/>
            <w:noWrap/>
            <w:vAlign w:val="center"/>
            <w:hideMark/>
          </w:tcPr>
          <w:p w14:paraId="59CE7734" w14:textId="77777777" w:rsidR="001348C3" w:rsidRPr="001348C3" w:rsidRDefault="001348C3" w:rsidP="001348C3">
            <w:pPr>
              <w:ind w:firstLineChars="0" w:firstLine="0"/>
              <w:jc w:val="center"/>
            </w:pPr>
            <w:r w:rsidRPr="001348C3">
              <w:rPr>
                <w:rFonts w:hint="eastAsia"/>
              </w:rPr>
              <w:t>0.9</w:t>
            </w:r>
          </w:p>
        </w:tc>
        <w:tc>
          <w:tcPr>
            <w:tcW w:w="1347" w:type="dxa"/>
            <w:tcBorders>
              <w:top w:val="single" w:sz="4" w:space="0" w:color="auto"/>
            </w:tcBorders>
            <w:shd w:val="clear" w:color="auto" w:fill="auto"/>
            <w:noWrap/>
            <w:vAlign w:val="center"/>
            <w:hideMark/>
          </w:tcPr>
          <w:p w14:paraId="60BFF30F" w14:textId="77777777" w:rsidR="001348C3" w:rsidRPr="001348C3" w:rsidRDefault="001348C3" w:rsidP="001348C3">
            <w:pPr>
              <w:ind w:firstLineChars="0" w:firstLine="0"/>
              <w:jc w:val="center"/>
            </w:pPr>
            <w:r w:rsidRPr="001348C3">
              <w:rPr>
                <w:rFonts w:hint="eastAsia"/>
              </w:rPr>
              <w:t>31.322</w:t>
            </w:r>
          </w:p>
        </w:tc>
        <w:tc>
          <w:tcPr>
            <w:tcW w:w="1347" w:type="dxa"/>
            <w:tcBorders>
              <w:top w:val="single" w:sz="4" w:space="0" w:color="auto"/>
            </w:tcBorders>
            <w:shd w:val="clear" w:color="auto" w:fill="auto"/>
            <w:noWrap/>
            <w:vAlign w:val="center"/>
            <w:hideMark/>
          </w:tcPr>
          <w:p w14:paraId="3EDC793D" w14:textId="77777777" w:rsidR="001348C3" w:rsidRPr="001348C3" w:rsidRDefault="001348C3" w:rsidP="001348C3">
            <w:pPr>
              <w:ind w:firstLineChars="0" w:firstLine="0"/>
              <w:jc w:val="center"/>
            </w:pPr>
            <w:r w:rsidRPr="001348C3">
              <w:rPr>
                <w:rFonts w:hint="eastAsia"/>
              </w:rPr>
              <w:t>1444.861</w:t>
            </w:r>
          </w:p>
        </w:tc>
        <w:tc>
          <w:tcPr>
            <w:tcW w:w="1347" w:type="dxa"/>
            <w:tcBorders>
              <w:top w:val="single" w:sz="4" w:space="0" w:color="auto"/>
            </w:tcBorders>
            <w:shd w:val="clear" w:color="auto" w:fill="auto"/>
            <w:noWrap/>
            <w:vAlign w:val="center"/>
            <w:hideMark/>
          </w:tcPr>
          <w:p w14:paraId="2B23FD7E" w14:textId="77777777" w:rsidR="001348C3" w:rsidRPr="001348C3" w:rsidRDefault="001348C3" w:rsidP="001348C3">
            <w:pPr>
              <w:ind w:firstLineChars="0" w:firstLine="0"/>
              <w:jc w:val="center"/>
            </w:pPr>
            <w:r w:rsidRPr="001348C3">
              <w:rPr>
                <w:rFonts w:hint="eastAsia"/>
              </w:rPr>
              <w:t>2</w:t>
            </w:r>
          </w:p>
        </w:tc>
      </w:tr>
      <w:tr w:rsidR="001348C3" w:rsidRPr="001348C3" w14:paraId="261ED8DF" w14:textId="77777777" w:rsidTr="00F24F2A">
        <w:trPr>
          <w:trHeight w:val="285"/>
          <w:jc w:val="center"/>
        </w:trPr>
        <w:tc>
          <w:tcPr>
            <w:tcW w:w="1346" w:type="dxa"/>
            <w:shd w:val="clear" w:color="auto" w:fill="auto"/>
            <w:noWrap/>
            <w:vAlign w:val="center"/>
            <w:hideMark/>
          </w:tcPr>
          <w:p w14:paraId="5AF74091" w14:textId="77777777" w:rsidR="001348C3" w:rsidRPr="001348C3" w:rsidRDefault="001348C3" w:rsidP="001348C3">
            <w:pPr>
              <w:ind w:firstLineChars="0" w:firstLine="0"/>
              <w:jc w:val="center"/>
            </w:pPr>
            <w:r w:rsidRPr="001348C3">
              <w:rPr>
                <w:rFonts w:hint="eastAsia"/>
              </w:rPr>
              <w:t>0.95</w:t>
            </w:r>
          </w:p>
        </w:tc>
        <w:tc>
          <w:tcPr>
            <w:tcW w:w="1347" w:type="dxa"/>
            <w:shd w:val="clear" w:color="auto" w:fill="auto"/>
            <w:noWrap/>
            <w:vAlign w:val="center"/>
            <w:hideMark/>
          </w:tcPr>
          <w:p w14:paraId="5A74D6FC" w14:textId="77777777" w:rsidR="001348C3" w:rsidRPr="001348C3" w:rsidRDefault="001348C3" w:rsidP="001348C3">
            <w:pPr>
              <w:ind w:firstLineChars="0" w:firstLine="0"/>
              <w:jc w:val="center"/>
            </w:pPr>
            <w:r w:rsidRPr="001348C3">
              <w:rPr>
                <w:rFonts w:hint="eastAsia"/>
              </w:rPr>
              <w:t>31.338</w:t>
            </w:r>
          </w:p>
        </w:tc>
        <w:tc>
          <w:tcPr>
            <w:tcW w:w="1347" w:type="dxa"/>
            <w:shd w:val="clear" w:color="auto" w:fill="auto"/>
            <w:noWrap/>
            <w:vAlign w:val="center"/>
            <w:hideMark/>
          </w:tcPr>
          <w:p w14:paraId="4F68795B" w14:textId="77777777" w:rsidR="001348C3" w:rsidRPr="001348C3" w:rsidRDefault="001348C3" w:rsidP="001348C3">
            <w:pPr>
              <w:ind w:firstLineChars="0" w:firstLine="0"/>
              <w:jc w:val="center"/>
            </w:pPr>
            <w:r w:rsidRPr="001348C3">
              <w:rPr>
                <w:rFonts w:hint="eastAsia"/>
              </w:rPr>
              <w:t>1457.577</w:t>
            </w:r>
          </w:p>
        </w:tc>
        <w:tc>
          <w:tcPr>
            <w:tcW w:w="1347" w:type="dxa"/>
            <w:shd w:val="clear" w:color="auto" w:fill="auto"/>
            <w:noWrap/>
            <w:vAlign w:val="center"/>
            <w:hideMark/>
          </w:tcPr>
          <w:p w14:paraId="760482E7" w14:textId="77777777" w:rsidR="001348C3" w:rsidRPr="001348C3" w:rsidRDefault="001348C3" w:rsidP="001348C3">
            <w:pPr>
              <w:ind w:firstLineChars="0" w:firstLine="0"/>
              <w:jc w:val="center"/>
            </w:pPr>
            <w:r w:rsidRPr="001348C3">
              <w:rPr>
                <w:rFonts w:hint="eastAsia"/>
              </w:rPr>
              <w:t>2</w:t>
            </w:r>
          </w:p>
        </w:tc>
      </w:tr>
      <w:tr w:rsidR="001348C3" w:rsidRPr="001348C3" w14:paraId="6D524223" w14:textId="77777777" w:rsidTr="00F24F2A">
        <w:trPr>
          <w:trHeight w:val="285"/>
          <w:jc w:val="center"/>
        </w:trPr>
        <w:tc>
          <w:tcPr>
            <w:tcW w:w="1346" w:type="dxa"/>
            <w:shd w:val="clear" w:color="auto" w:fill="auto"/>
            <w:noWrap/>
            <w:vAlign w:val="center"/>
            <w:hideMark/>
          </w:tcPr>
          <w:p w14:paraId="0872ADB8" w14:textId="77777777" w:rsidR="001348C3" w:rsidRPr="001348C3" w:rsidRDefault="001348C3" w:rsidP="001348C3">
            <w:pPr>
              <w:ind w:firstLineChars="0" w:firstLine="0"/>
              <w:jc w:val="center"/>
            </w:pPr>
            <w:r w:rsidRPr="001348C3">
              <w:rPr>
                <w:rFonts w:hint="eastAsia"/>
              </w:rPr>
              <w:t>1</w:t>
            </w:r>
          </w:p>
        </w:tc>
        <w:tc>
          <w:tcPr>
            <w:tcW w:w="1347" w:type="dxa"/>
            <w:shd w:val="clear" w:color="auto" w:fill="auto"/>
            <w:noWrap/>
            <w:vAlign w:val="center"/>
            <w:hideMark/>
          </w:tcPr>
          <w:p w14:paraId="327F22FE" w14:textId="77777777" w:rsidR="001348C3" w:rsidRPr="001348C3" w:rsidRDefault="001348C3" w:rsidP="001348C3">
            <w:pPr>
              <w:ind w:firstLineChars="0" w:firstLine="0"/>
              <w:jc w:val="center"/>
            </w:pPr>
            <w:r w:rsidRPr="001348C3">
              <w:rPr>
                <w:rFonts w:hint="eastAsia"/>
              </w:rPr>
              <w:t>30.89111</w:t>
            </w:r>
          </w:p>
        </w:tc>
        <w:tc>
          <w:tcPr>
            <w:tcW w:w="1347" w:type="dxa"/>
            <w:shd w:val="clear" w:color="auto" w:fill="auto"/>
            <w:noWrap/>
            <w:vAlign w:val="center"/>
            <w:hideMark/>
          </w:tcPr>
          <w:p w14:paraId="526E3820" w14:textId="77777777" w:rsidR="001348C3" w:rsidRPr="001348C3" w:rsidRDefault="001348C3" w:rsidP="001348C3">
            <w:pPr>
              <w:ind w:firstLineChars="0" w:firstLine="0"/>
              <w:jc w:val="center"/>
            </w:pPr>
            <w:r w:rsidRPr="001348C3">
              <w:rPr>
                <w:rFonts w:hint="eastAsia"/>
              </w:rPr>
              <w:t>825.446</w:t>
            </w:r>
          </w:p>
        </w:tc>
        <w:tc>
          <w:tcPr>
            <w:tcW w:w="1347" w:type="dxa"/>
            <w:shd w:val="clear" w:color="auto" w:fill="auto"/>
            <w:noWrap/>
            <w:vAlign w:val="center"/>
            <w:hideMark/>
          </w:tcPr>
          <w:p w14:paraId="696BF2E6" w14:textId="77777777" w:rsidR="001348C3" w:rsidRPr="001348C3" w:rsidRDefault="001348C3" w:rsidP="001348C3">
            <w:pPr>
              <w:ind w:firstLineChars="0" w:firstLine="0"/>
              <w:jc w:val="center"/>
            </w:pPr>
            <w:r w:rsidRPr="001348C3">
              <w:rPr>
                <w:rFonts w:hint="eastAsia"/>
              </w:rPr>
              <w:t>5</w:t>
            </w:r>
          </w:p>
        </w:tc>
      </w:tr>
    </w:tbl>
    <w:p w14:paraId="0FFD8527" w14:textId="7E13FB56" w:rsidR="0020631C" w:rsidRPr="0020631C" w:rsidRDefault="00356870" w:rsidP="0020631C">
      <w:pPr>
        <w:ind w:firstLine="420"/>
      </w:pPr>
      <w:r>
        <w:rPr>
          <w:rFonts w:hint="eastAsia"/>
        </w:rPr>
        <w:t>将实验结果分别统计按照</w:t>
      </w:r>
      <w:r>
        <w:rPr>
          <w:rFonts w:hint="eastAsia"/>
        </w:rPr>
        <w:t>DE</w:t>
      </w:r>
      <w:r>
        <w:rPr>
          <w:rFonts w:hint="eastAsia"/>
        </w:rPr>
        <w:t>求出的实例的</w:t>
      </w:r>
      <w:r>
        <w:rPr>
          <w:rFonts w:hint="eastAsia"/>
        </w:rPr>
        <w:t>P</w:t>
      </w:r>
      <w:r>
        <w:t>r</w:t>
      </w:r>
      <w:r>
        <w:rPr>
          <w:rFonts w:hint="eastAsia"/>
        </w:rPr>
        <w:t>为</w:t>
      </w:r>
      <w:r>
        <w:rPr>
          <w:rFonts w:hint="eastAsia"/>
        </w:rPr>
        <w:t>1</w:t>
      </w:r>
      <w:r>
        <w:t>00</w:t>
      </w:r>
      <w:r>
        <w:rPr>
          <w:rFonts w:hint="eastAsia"/>
        </w:rPr>
        <w:t>%</w:t>
      </w:r>
      <w:r>
        <w:rPr>
          <w:rFonts w:hint="eastAsia"/>
        </w:rPr>
        <w:t>和</w:t>
      </w:r>
      <w:r w:rsidR="004E03BC">
        <w:rPr>
          <w:rFonts w:hint="eastAsia"/>
        </w:rPr>
        <w:t>Pr</w:t>
      </w:r>
      <w:r w:rsidR="004E03BC">
        <w:t>&lt;100%</w:t>
      </w:r>
      <w:r w:rsidR="004E03BC" w:rsidRPr="0020631C">
        <w:rPr>
          <w:rFonts w:hint="eastAsia"/>
        </w:rPr>
        <w:t xml:space="preserve"> </w:t>
      </w:r>
    </w:p>
    <w:p w14:paraId="3796DD83" w14:textId="564D0043"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5</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t>上的实验</w:t>
      </w:r>
      <w:r>
        <w:rPr>
          <w:rFonts w:hint="eastAsia"/>
        </w:rPr>
        <w:t>结果（不考虑</w:t>
      </w:r>
      <w:r>
        <w:t>Pr</w:t>
      </w:r>
      <w:r>
        <w:rPr>
          <w:rFonts w:hint="eastAsia"/>
        </w:rPr>
        <w:t>）</w:t>
      </w:r>
    </w:p>
    <w:tbl>
      <w:tblPr>
        <w:tblStyle w:val="ae"/>
        <w:tblW w:w="601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624"/>
        <w:gridCol w:w="689"/>
        <w:gridCol w:w="969"/>
        <w:gridCol w:w="794"/>
        <w:gridCol w:w="689"/>
        <w:gridCol w:w="864"/>
        <w:gridCol w:w="689"/>
        <w:gridCol w:w="864"/>
        <w:gridCol w:w="1231"/>
        <w:gridCol w:w="1103"/>
      </w:tblGrid>
      <w:tr w:rsidR="00135BC5" w14:paraId="0D438D93" w14:textId="77777777" w:rsidTr="00135BC5">
        <w:trPr>
          <w:jc w:val="center"/>
        </w:trPr>
        <w:tc>
          <w:tcPr>
            <w:tcW w:w="347" w:type="pct"/>
            <w:tcBorders>
              <w:top w:val="single" w:sz="4" w:space="0" w:color="auto"/>
              <w:bottom w:val="nil"/>
            </w:tcBorders>
            <w:vAlign w:val="center"/>
          </w:tcPr>
          <w:p w14:paraId="31BCB957" w14:textId="77777777" w:rsidR="00135BC5" w:rsidRDefault="00135BC5" w:rsidP="00135BC5">
            <w:pPr>
              <w:ind w:firstLineChars="0" w:firstLine="0"/>
              <w:jc w:val="center"/>
              <w:rPr>
                <w:rFonts w:cs="Times New Roman"/>
              </w:rPr>
            </w:pPr>
          </w:p>
        </w:tc>
        <w:tc>
          <w:tcPr>
            <w:tcW w:w="794" w:type="pct"/>
            <w:tcBorders>
              <w:top w:val="single" w:sz="4" w:space="0" w:color="auto"/>
              <w:bottom w:val="nil"/>
            </w:tcBorders>
          </w:tcPr>
          <w:p w14:paraId="301F14C6" w14:textId="77777777" w:rsidR="00135BC5" w:rsidRDefault="00135BC5" w:rsidP="00135BC5">
            <w:pPr>
              <w:ind w:firstLineChars="0" w:firstLine="0"/>
              <w:jc w:val="center"/>
              <w:rPr>
                <w:rFonts w:cs="Times New Roman"/>
                <w:szCs w:val="21"/>
              </w:rPr>
            </w:pPr>
          </w:p>
        </w:tc>
        <w:tc>
          <w:tcPr>
            <w:tcW w:w="1199" w:type="pct"/>
            <w:gridSpan w:val="3"/>
            <w:tcBorders>
              <w:top w:val="single" w:sz="4" w:space="0" w:color="auto"/>
              <w:bottom w:val="single" w:sz="4" w:space="0" w:color="auto"/>
            </w:tcBorders>
          </w:tcPr>
          <w:p w14:paraId="336CC56D" w14:textId="77777777" w:rsidR="00135BC5" w:rsidRDefault="00135BC5" w:rsidP="00135BC5">
            <w:pPr>
              <w:ind w:firstLineChars="0" w:firstLine="0"/>
              <w:jc w:val="center"/>
            </w:pPr>
            <w:r>
              <w:rPr>
                <w:rFonts w:hint="eastAsia"/>
              </w:rPr>
              <w:t>C</w:t>
            </w:r>
            <w:r>
              <w:t>PLEX</w:t>
            </w:r>
          </w:p>
        </w:tc>
        <w:tc>
          <w:tcPr>
            <w:tcW w:w="759" w:type="pct"/>
            <w:gridSpan w:val="2"/>
            <w:tcBorders>
              <w:top w:val="single" w:sz="4" w:space="0" w:color="auto"/>
              <w:bottom w:val="single" w:sz="4" w:space="0" w:color="auto"/>
            </w:tcBorders>
          </w:tcPr>
          <w:p w14:paraId="6EDEA3BD" w14:textId="77777777" w:rsidR="00135BC5" w:rsidRDefault="00135BC5" w:rsidP="00135BC5">
            <w:pPr>
              <w:ind w:firstLineChars="0" w:firstLine="0"/>
              <w:jc w:val="center"/>
            </w:pPr>
            <w:r>
              <w:rPr>
                <w:rFonts w:hint="eastAsia"/>
              </w:rPr>
              <w:t>DE-</w:t>
            </w:r>
            <w:r>
              <w:t>10</w:t>
            </w:r>
            <w:r>
              <w:rPr>
                <w:rFonts w:hint="eastAsia"/>
              </w:rPr>
              <w:t>s</w:t>
            </w:r>
          </w:p>
        </w:tc>
        <w:tc>
          <w:tcPr>
            <w:tcW w:w="759" w:type="pct"/>
            <w:gridSpan w:val="2"/>
            <w:tcBorders>
              <w:top w:val="single" w:sz="4" w:space="0" w:color="auto"/>
              <w:bottom w:val="single" w:sz="4" w:space="0" w:color="auto"/>
            </w:tcBorders>
          </w:tcPr>
          <w:p w14:paraId="6E3C6BE3" w14:textId="77777777" w:rsidR="00135BC5" w:rsidRDefault="00135BC5" w:rsidP="00135BC5">
            <w:pPr>
              <w:ind w:firstLineChars="0" w:firstLine="0"/>
              <w:jc w:val="center"/>
            </w:pPr>
            <w:r>
              <w:rPr>
                <w:rFonts w:hint="eastAsia"/>
              </w:rPr>
              <w:t>G</w:t>
            </w:r>
            <w:r>
              <w:t>A-10s</w:t>
            </w:r>
          </w:p>
        </w:tc>
        <w:tc>
          <w:tcPr>
            <w:tcW w:w="602" w:type="pct"/>
            <w:tcBorders>
              <w:top w:val="single" w:sz="4" w:space="0" w:color="auto"/>
              <w:bottom w:val="nil"/>
            </w:tcBorders>
          </w:tcPr>
          <w:p w14:paraId="1F03E8C4" w14:textId="77777777" w:rsidR="00135BC5" w:rsidRDefault="00135BC5" w:rsidP="00135BC5">
            <w:pPr>
              <w:ind w:firstLineChars="0" w:firstLine="0"/>
              <w:jc w:val="center"/>
            </w:pPr>
          </w:p>
        </w:tc>
        <w:tc>
          <w:tcPr>
            <w:tcW w:w="539" w:type="pct"/>
            <w:tcBorders>
              <w:top w:val="single" w:sz="4" w:space="0" w:color="auto"/>
              <w:bottom w:val="nil"/>
            </w:tcBorders>
          </w:tcPr>
          <w:p w14:paraId="74056012" w14:textId="77777777" w:rsidR="00135BC5" w:rsidRDefault="00135BC5" w:rsidP="00135BC5">
            <w:pPr>
              <w:ind w:firstLineChars="0" w:firstLine="0"/>
              <w:jc w:val="center"/>
            </w:pPr>
          </w:p>
        </w:tc>
      </w:tr>
      <w:tr w:rsidR="00135BC5" w14:paraId="6EC7F3F0" w14:textId="77777777" w:rsidTr="00135BC5">
        <w:trPr>
          <w:jc w:val="center"/>
        </w:trPr>
        <w:tc>
          <w:tcPr>
            <w:tcW w:w="347" w:type="pct"/>
            <w:tcBorders>
              <w:top w:val="nil"/>
              <w:bottom w:val="single" w:sz="4" w:space="0" w:color="auto"/>
            </w:tcBorders>
            <w:vAlign w:val="center"/>
          </w:tcPr>
          <w:p w14:paraId="739AFDC4" w14:textId="77777777" w:rsidR="00135BC5" w:rsidRDefault="00135BC5" w:rsidP="00135BC5">
            <w:pPr>
              <w:ind w:firstLineChars="0" w:firstLine="0"/>
              <w:jc w:val="center"/>
            </w:pPr>
            <m:oMathPara>
              <m:oMath>
                <m:r>
                  <m:rPr>
                    <m:sty m:val="p"/>
                  </m:rPr>
                  <w:rPr>
                    <w:rFonts w:ascii="Cambria Math" w:hAnsi="Cambria Math"/>
                  </w:rPr>
                  <m:t>|N|</m:t>
                </m:r>
              </m:oMath>
            </m:oMathPara>
          </w:p>
        </w:tc>
        <w:tc>
          <w:tcPr>
            <w:tcW w:w="794" w:type="pct"/>
            <w:tcBorders>
              <w:top w:val="nil"/>
              <w:bottom w:val="single" w:sz="4" w:space="0" w:color="auto"/>
            </w:tcBorders>
          </w:tcPr>
          <w:p w14:paraId="1C063F57" w14:textId="77777777" w:rsidR="00135BC5" w:rsidRDefault="000E08C7"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37" w:type="pct"/>
            <w:tcBorders>
              <w:top w:val="single" w:sz="4" w:space="0" w:color="auto"/>
              <w:bottom w:val="single" w:sz="4" w:space="0" w:color="auto"/>
            </w:tcBorders>
          </w:tcPr>
          <w:p w14:paraId="36B8BF41" w14:textId="77777777" w:rsidR="00135BC5" w:rsidRDefault="00135BC5" w:rsidP="00135BC5">
            <w:pPr>
              <w:ind w:firstLineChars="0" w:firstLine="0"/>
              <w:jc w:val="center"/>
            </w:pPr>
            <w:r>
              <w:t>value</w:t>
            </w:r>
          </w:p>
        </w:tc>
        <w:tc>
          <w:tcPr>
            <w:tcW w:w="474" w:type="pct"/>
            <w:tcBorders>
              <w:top w:val="single" w:sz="4" w:space="0" w:color="auto"/>
              <w:bottom w:val="single" w:sz="4" w:space="0" w:color="auto"/>
            </w:tcBorders>
          </w:tcPr>
          <w:p w14:paraId="688DE180" w14:textId="77777777" w:rsidR="00135BC5" w:rsidRDefault="00135BC5" w:rsidP="00135BC5">
            <w:pPr>
              <w:ind w:firstLineChars="0" w:firstLine="0"/>
              <w:jc w:val="center"/>
            </w:pPr>
            <m:oMathPara>
              <m:oMath>
                <m:r>
                  <w:rPr>
                    <w:rFonts w:ascii="Cambria Math" w:hAnsi="Cambria Math"/>
                  </w:rPr>
                  <m:t>Pr</m:t>
                </m:r>
              </m:oMath>
            </m:oMathPara>
          </w:p>
        </w:tc>
        <w:tc>
          <w:tcPr>
            <w:tcW w:w="388" w:type="pct"/>
            <w:tcBorders>
              <w:top w:val="single" w:sz="4" w:space="0" w:color="auto"/>
              <w:bottom w:val="single" w:sz="4" w:space="0" w:color="auto"/>
            </w:tcBorders>
          </w:tcPr>
          <w:p w14:paraId="2610D0E1" w14:textId="77777777" w:rsidR="00135BC5" w:rsidRDefault="00135BC5" w:rsidP="00135BC5">
            <w:pPr>
              <w:ind w:firstLineChars="0" w:firstLine="0"/>
              <w:jc w:val="center"/>
            </w:pPr>
            <w:r>
              <w:rPr>
                <w:rFonts w:hint="eastAsia"/>
              </w:rPr>
              <w:t>C</w:t>
            </w:r>
            <w:r>
              <w:t>PU</w:t>
            </w:r>
          </w:p>
        </w:tc>
        <w:tc>
          <w:tcPr>
            <w:tcW w:w="337" w:type="pct"/>
            <w:tcBorders>
              <w:top w:val="single" w:sz="4" w:space="0" w:color="auto"/>
              <w:bottom w:val="single" w:sz="4" w:space="0" w:color="auto"/>
            </w:tcBorders>
          </w:tcPr>
          <w:p w14:paraId="6E2A185C" w14:textId="77777777" w:rsidR="00135BC5" w:rsidRDefault="00135BC5" w:rsidP="00135BC5">
            <w:pPr>
              <w:ind w:firstLineChars="0" w:firstLine="0"/>
              <w:jc w:val="center"/>
            </w:pPr>
            <w:r>
              <w:t>value</w:t>
            </w:r>
          </w:p>
        </w:tc>
        <w:tc>
          <w:tcPr>
            <w:tcW w:w="422" w:type="pct"/>
            <w:tcBorders>
              <w:top w:val="single" w:sz="4" w:space="0" w:color="auto"/>
              <w:bottom w:val="single" w:sz="4" w:space="0" w:color="auto"/>
            </w:tcBorders>
          </w:tcPr>
          <w:p w14:paraId="5FF56C58" w14:textId="77777777" w:rsidR="00135BC5" w:rsidRDefault="00135BC5" w:rsidP="00135BC5">
            <w:pPr>
              <w:ind w:firstLineChars="0" w:firstLine="0"/>
              <w:jc w:val="center"/>
            </w:pPr>
            <m:oMathPara>
              <m:oMath>
                <m:r>
                  <w:rPr>
                    <w:rFonts w:ascii="Cambria Math" w:hAnsi="Cambria Math"/>
                  </w:rPr>
                  <m:t>Pr</m:t>
                </m:r>
              </m:oMath>
            </m:oMathPara>
          </w:p>
        </w:tc>
        <w:tc>
          <w:tcPr>
            <w:tcW w:w="337" w:type="pct"/>
            <w:tcBorders>
              <w:top w:val="single" w:sz="4" w:space="0" w:color="auto"/>
              <w:bottom w:val="single" w:sz="4" w:space="0" w:color="auto"/>
            </w:tcBorders>
          </w:tcPr>
          <w:p w14:paraId="654A4D99" w14:textId="77777777" w:rsidR="00135BC5" w:rsidRDefault="00135BC5" w:rsidP="00135BC5">
            <w:pPr>
              <w:ind w:firstLineChars="0" w:firstLine="0"/>
              <w:jc w:val="center"/>
              <w:rPr>
                <w:rFonts w:cs="Times New Roman"/>
              </w:rPr>
            </w:pPr>
            <w:r>
              <w:t>value</w:t>
            </w:r>
          </w:p>
        </w:tc>
        <w:tc>
          <w:tcPr>
            <w:tcW w:w="422" w:type="pct"/>
            <w:tcBorders>
              <w:top w:val="single" w:sz="4" w:space="0" w:color="auto"/>
              <w:bottom w:val="single" w:sz="4" w:space="0" w:color="auto"/>
            </w:tcBorders>
          </w:tcPr>
          <w:p w14:paraId="6E8FDA6B"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602" w:type="pct"/>
            <w:tcBorders>
              <w:top w:val="nil"/>
              <w:bottom w:val="single" w:sz="4" w:space="0" w:color="auto"/>
            </w:tcBorders>
          </w:tcPr>
          <w:p w14:paraId="1FBB3408" w14:textId="5EFB0FFD" w:rsidR="00135BC5" w:rsidRDefault="00135BC5" w:rsidP="00135BC5">
            <w:pPr>
              <w:ind w:firstLineChars="0" w:firstLine="0"/>
              <w:jc w:val="center"/>
              <w:rPr>
                <w:rFonts w:cs="Times New Roman"/>
              </w:rPr>
            </w:pPr>
            <w:r>
              <w:rPr>
                <w:rFonts w:cs="Times New Roman" w:hint="eastAsia"/>
              </w:rPr>
              <w:t>ARD</w:t>
            </w:r>
            <w:r>
              <w:rPr>
                <w:rFonts w:cs="Times New Roman"/>
              </w:rPr>
              <w:t>(DE)</w:t>
            </w:r>
          </w:p>
        </w:tc>
        <w:tc>
          <w:tcPr>
            <w:tcW w:w="539" w:type="pct"/>
            <w:tcBorders>
              <w:top w:val="nil"/>
              <w:bottom w:val="single" w:sz="4" w:space="0" w:color="auto"/>
            </w:tcBorders>
          </w:tcPr>
          <w:p w14:paraId="6BC7E5CE" w14:textId="2741ECF2" w:rsidR="00135BC5" w:rsidRDefault="00135BC5" w:rsidP="00135BC5">
            <w:pPr>
              <w:ind w:firstLineChars="0" w:firstLine="0"/>
              <w:jc w:val="center"/>
              <w:rPr>
                <w:rFonts w:cs="Times New Roman"/>
              </w:rPr>
            </w:pPr>
            <w:r>
              <w:rPr>
                <w:rFonts w:cs="Times New Roman" w:hint="eastAsia"/>
              </w:rPr>
              <w:t>ARD</w:t>
            </w:r>
            <w:r>
              <w:rPr>
                <w:rFonts w:cs="Times New Roman"/>
              </w:rPr>
              <w:t>(GA)</w:t>
            </w:r>
          </w:p>
        </w:tc>
      </w:tr>
      <w:tr w:rsidR="00135BC5" w14:paraId="45D0FF82" w14:textId="77777777" w:rsidTr="00135BC5">
        <w:trPr>
          <w:jc w:val="center"/>
        </w:trPr>
        <w:tc>
          <w:tcPr>
            <w:tcW w:w="347" w:type="pct"/>
            <w:vMerge w:val="restart"/>
            <w:tcBorders>
              <w:top w:val="single" w:sz="4" w:space="0" w:color="auto"/>
            </w:tcBorders>
            <w:vAlign w:val="center"/>
          </w:tcPr>
          <w:p w14:paraId="07E631CE" w14:textId="77777777" w:rsidR="00135BC5" w:rsidRDefault="00135BC5" w:rsidP="00135BC5">
            <w:pPr>
              <w:ind w:firstLineChars="0" w:firstLine="0"/>
              <w:jc w:val="center"/>
              <w:rPr>
                <w:rFonts w:cs="Times New Roman"/>
              </w:rPr>
            </w:pPr>
            <w:r>
              <w:t>5</w:t>
            </w:r>
          </w:p>
        </w:tc>
        <w:tc>
          <w:tcPr>
            <w:tcW w:w="794" w:type="pct"/>
            <w:tcBorders>
              <w:top w:val="single" w:sz="4" w:space="0" w:color="auto"/>
              <w:bottom w:val="nil"/>
            </w:tcBorders>
            <w:vAlign w:val="center"/>
          </w:tcPr>
          <w:p w14:paraId="251169CE" w14:textId="77777777" w:rsidR="00135BC5" w:rsidRDefault="00135BC5" w:rsidP="00135BC5">
            <w:pPr>
              <w:ind w:firstLineChars="0" w:firstLine="0"/>
              <w:jc w:val="center"/>
              <w:rPr>
                <w:rFonts w:cs="Times New Roman"/>
                <w:szCs w:val="21"/>
              </w:rPr>
            </w:pPr>
            <w:bookmarkStart w:id="52" w:name="OLE_LINK2"/>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bookmarkEnd w:id="52"/>
          </w:p>
        </w:tc>
        <w:tc>
          <w:tcPr>
            <w:tcW w:w="337" w:type="pct"/>
            <w:tcBorders>
              <w:top w:val="single" w:sz="4" w:space="0" w:color="auto"/>
              <w:bottom w:val="nil"/>
            </w:tcBorders>
          </w:tcPr>
          <w:p w14:paraId="2814BFA1" w14:textId="77777777" w:rsidR="00135BC5" w:rsidRDefault="00135BC5" w:rsidP="00135BC5">
            <w:pPr>
              <w:ind w:firstLineChars="0" w:firstLine="0"/>
              <w:jc w:val="center"/>
            </w:pPr>
            <w:r w:rsidRPr="007726B8">
              <w:t xml:space="preserve">36.10 </w:t>
            </w:r>
          </w:p>
        </w:tc>
        <w:tc>
          <w:tcPr>
            <w:tcW w:w="474" w:type="pct"/>
            <w:tcBorders>
              <w:top w:val="single" w:sz="4" w:space="0" w:color="auto"/>
              <w:bottom w:val="nil"/>
            </w:tcBorders>
          </w:tcPr>
          <w:p w14:paraId="3F085B61" w14:textId="77777777" w:rsidR="00135BC5" w:rsidRDefault="00135BC5" w:rsidP="00135BC5">
            <w:pPr>
              <w:ind w:firstLineChars="0" w:firstLine="0"/>
              <w:jc w:val="center"/>
              <w:rPr>
                <w:rFonts w:cs="Times New Roman"/>
              </w:rPr>
            </w:pPr>
            <w:r w:rsidRPr="007726B8">
              <w:t>100.00%</w:t>
            </w:r>
          </w:p>
        </w:tc>
        <w:tc>
          <w:tcPr>
            <w:tcW w:w="388" w:type="pct"/>
            <w:tcBorders>
              <w:top w:val="single" w:sz="4" w:space="0" w:color="auto"/>
              <w:bottom w:val="nil"/>
            </w:tcBorders>
          </w:tcPr>
          <w:p w14:paraId="3EA6748D" w14:textId="77777777" w:rsidR="00135BC5" w:rsidRDefault="00135BC5" w:rsidP="00135BC5">
            <w:pPr>
              <w:ind w:firstLineChars="0" w:firstLine="0"/>
              <w:jc w:val="center"/>
            </w:pPr>
            <w:r w:rsidRPr="007726B8">
              <w:t xml:space="preserve">65.35 </w:t>
            </w:r>
          </w:p>
        </w:tc>
        <w:tc>
          <w:tcPr>
            <w:tcW w:w="337" w:type="pct"/>
            <w:tcBorders>
              <w:top w:val="single" w:sz="4" w:space="0" w:color="auto"/>
              <w:bottom w:val="nil"/>
            </w:tcBorders>
          </w:tcPr>
          <w:p w14:paraId="12D216AC" w14:textId="77777777" w:rsidR="00135BC5" w:rsidRDefault="00135BC5" w:rsidP="00135BC5">
            <w:pPr>
              <w:ind w:firstLineChars="0" w:firstLine="0"/>
              <w:jc w:val="center"/>
            </w:pPr>
            <w:r w:rsidRPr="007726B8">
              <w:t xml:space="preserve">35.17 </w:t>
            </w:r>
          </w:p>
        </w:tc>
        <w:tc>
          <w:tcPr>
            <w:tcW w:w="422" w:type="pct"/>
            <w:tcBorders>
              <w:top w:val="single" w:sz="4" w:space="0" w:color="auto"/>
              <w:bottom w:val="nil"/>
            </w:tcBorders>
          </w:tcPr>
          <w:p w14:paraId="20BC88F9" w14:textId="77777777" w:rsidR="00135BC5" w:rsidRDefault="00135BC5" w:rsidP="00135BC5">
            <w:pPr>
              <w:ind w:firstLineChars="0" w:firstLine="0"/>
              <w:jc w:val="center"/>
              <w:rPr>
                <w:rFonts w:cs="Times New Roman"/>
              </w:rPr>
            </w:pPr>
            <w:r w:rsidRPr="007726B8">
              <w:t>97.25%</w:t>
            </w:r>
          </w:p>
        </w:tc>
        <w:tc>
          <w:tcPr>
            <w:tcW w:w="337" w:type="pct"/>
            <w:tcBorders>
              <w:top w:val="single" w:sz="4" w:space="0" w:color="auto"/>
              <w:bottom w:val="nil"/>
            </w:tcBorders>
          </w:tcPr>
          <w:p w14:paraId="7BDF6CAE" w14:textId="77777777" w:rsidR="00135BC5" w:rsidRDefault="00135BC5" w:rsidP="00135BC5">
            <w:pPr>
              <w:ind w:firstLineChars="0" w:firstLine="0"/>
              <w:jc w:val="center"/>
              <w:rPr>
                <w:rFonts w:cs="Times New Roman"/>
              </w:rPr>
            </w:pPr>
            <w:r w:rsidRPr="007726B8">
              <w:t xml:space="preserve">40.38 </w:t>
            </w:r>
          </w:p>
        </w:tc>
        <w:tc>
          <w:tcPr>
            <w:tcW w:w="422" w:type="pct"/>
            <w:tcBorders>
              <w:top w:val="single" w:sz="4" w:space="0" w:color="auto"/>
              <w:bottom w:val="nil"/>
            </w:tcBorders>
          </w:tcPr>
          <w:p w14:paraId="45594034" w14:textId="77777777" w:rsidR="00135BC5" w:rsidRDefault="00135BC5" w:rsidP="00135BC5">
            <w:pPr>
              <w:ind w:firstLineChars="0" w:firstLine="0"/>
              <w:jc w:val="center"/>
              <w:rPr>
                <w:rFonts w:cs="Times New Roman"/>
              </w:rPr>
            </w:pPr>
            <w:r w:rsidRPr="007726B8">
              <w:t>98.92%</w:t>
            </w:r>
          </w:p>
        </w:tc>
        <w:tc>
          <w:tcPr>
            <w:tcW w:w="602" w:type="pct"/>
            <w:tcBorders>
              <w:top w:val="single" w:sz="4" w:space="0" w:color="auto"/>
              <w:bottom w:val="nil"/>
            </w:tcBorders>
          </w:tcPr>
          <w:p w14:paraId="0C00E170" w14:textId="77777777" w:rsidR="00135BC5" w:rsidRDefault="00135BC5" w:rsidP="00135BC5">
            <w:pPr>
              <w:ind w:firstLineChars="0" w:firstLine="0"/>
              <w:jc w:val="center"/>
              <w:rPr>
                <w:rFonts w:cs="Times New Roman"/>
              </w:rPr>
            </w:pPr>
            <w:r w:rsidRPr="007726B8">
              <w:t>-2.95%</w:t>
            </w:r>
          </w:p>
        </w:tc>
        <w:tc>
          <w:tcPr>
            <w:tcW w:w="539" w:type="pct"/>
            <w:tcBorders>
              <w:top w:val="single" w:sz="4" w:space="0" w:color="auto"/>
              <w:bottom w:val="nil"/>
            </w:tcBorders>
          </w:tcPr>
          <w:p w14:paraId="18D5314C" w14:textId="77777777" w:rsidR="00135BC5" w:rsidRDefault="00135BC5" w:rsidP="00135BC5">
            <w:pPr>
              <w:ind w:firstLineChars="0" w:firstLine="0"/>
              <w:jc w:val="center"/>
              <w:rPr>
                <w:rFonts w:cs="Times New Roman"/>
              </w:rPr>
            </w:pPr>
            <w:r w:rsidRPr="007726B8">
              <w:t>13.35%</w:t>
            </w:r>
          </w:p>
        </w:tc>
      </w:tr>
      <w:tr w:rsidR="00135BC5" w14:paraId="059E1229" w14:textId="77777777" w:rsidTr="00135BC5">
        <w:trPr>
          <w:jc w:val="center"/>
        </w:trPr>
        <w:tc>
          <w:tcPr>
            <w:tcW w:w="347" w:type="pct"/>
            <w:vMerge/>
            <w:vAlign w:val="center"/>
          </w:tcPr>
          <w:p w14:paraId="7DE70254" w14:textId="77777777" w:rsidR="00135BC5" w:rsidRDefault="00135BC5" w:rsidP="00135BC5">
            <w:pPr>
              <w:ind w:firstLineChars="0" w:firstLine="0"/>
              <w:jc w:val="center"/>
              <w:rPr>
                <w:rFonts w:cs="Times New Roman"/>
              </w:rPr>
            </w:pPr>
          </w:p>
        </w:tc>
        <w:tc>
          <w:tcPr>
            <w:tcW w:w="794" w:type="pct"/>
            <w:tcBorders>
              <w:top w:val="nil"/>
              <w:bottom w:val="nil"/>
            </w:tcBorders>
            <w:vAlign w:val="center"/>
          </w:tcPr>
          <w:p w14:paraId="2251442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nil"/>
            </w:tcBorders>
          </w:tcPr>
          <w:p w14:paraId="22AF8A52" w14:textId="77777777" w:rsidR="00135BC5" w:rsidRDefault="00135BC5" w:rsidP="00135BC5">
            <w:pPr>
              <w:ind w:firstLineChars="0" w:firstLine="0"/>
              <w:jc w:val="center"/>
            </w:pPr>
            <w:r w:rsidRPr="007726B8">
              <w:t xml:space="preserve">36.55 </w:t>
            </w:r>
          </w:p>
        </w:tc>
        <w:tc>
          <w:tcPr>
            <w:tcW w:w="474" w:type="pct"/>
            <w:tcBorders>
              <w:top w:val="nil"/>
              <w:bottom w:val="nil"/>
            </w:tcBorders>
          </w:tcPr>
          <w:p w14:paraId="435A2795" w14:textId="77777777" w:rsidR="00135BC5" w:rsidRDefault="00135BC5" w:rsidP="00135BC5">
            <w:pPr>
              <w:ind w:firstLineChars="0" w:firstLine="0"/>
              <w:jc w:val="center"/>
              <w:rPr>
                <w:rFonts w:cs="Times New Roman"/>
              </w:rPr>
            </w:pPr>
            <w:r w:rsidRPr="007726B8">
              <w:t>100.00%</w:t>
            </w:r>
          </w:p>
        </w:tc>
        <w:tc>
          <w:tcPr>
            <w:tcW w:w="388" w:type="pct"/>
            <w:tcBorders>
              <w:top w:val="nil"/>
              <w:bottom w:val="nil"/>
            </w:tcBorders>
          </w:tcPr>
          <w:p w14:paraId="74AD5704" w14:textId="77777777" w:rsidR="00135BC5" w:rsidRDefault="00135BC5" w:rsidP="00135BC5">
            <w:pPr>
              <w:ind w:firstLineChars="0" w:firstLine="0"/>
              <w:jc w:val="center"/>
            </w:pPr>
            <w:r w:rsidRPr="007726B8">
              <w:t xml:space="preserve">215.78 </w:t>
            </w:r>
          </w:p>
        </w:tc>
        <w:tc>
          <w:tcPr>
            <w:tcW w:w="337" w:type="pct"/>
            <w:tcBorders>
              <w:top w:val="nil"/>
              <w:bottom w:val="nil"/>
            </w:tcBorders>
          </w:tcPr>
          <w:p w14:paraId="38F03721" w14:textId="77777777" w:rsidR="00135BC5" w:rsidRDefault="00135BC5" w:rsidP="00135BC5">
            <w:pPr>
              <w:ind w:firstLineChars="0" w:firstLine="0"/>
              <w:jc w:val="center"/>
            </w:pPr>
            <w:r w:rsidRPr="007726B8">
              <w:t xml:space="preserve">35.27 </w:t>
            </w:r>
          </w:p>
        </w:tc>
        <w:tc>
          <w:tcPr>
            <w:tcW w:w="422" w:type="pct"/>
            <w:tcBorders>
              <w:top w:val="nil"/>
              <w:bottom w:val="nil"/>
            </w:tcBorders>
          </w:tcPr>
          <w:p w14:paraId="727FBE6F" w14:textId="77777777" w:rsidR="00135BC5" w:rsidRDefault="00135BC5" w:rsidP="00135BC5">
            <w:pPr>
              <w:ind w:firstLineChars="0" w:firstLine="0"/>
              <w:jc w:val="center"/>
              <w:rPr>
                <w:rFonts w:cs="Times New Roman"/>
              </w:rPr>
            </w:pPr>
            <w:r w:rsidRPr="007726B8">
              <w:t>99.45%</w:t>
            </w:r>
          </w:p>
        </w:tc>
        <w:tc>
          <w:tcPr>
            <w:tcW w:w="337" w:type="pct"/>
            <w:tcBorders>
              <w:top w:val="nil"/>
              <w:bottom w:val="nil"/>
            </w:tcBorders>
          </w:tcPr>
          <w:p w14:paraId="29B9932C" w14:textId="77777777" w:rsidR="00135BC5" w:rsidRDefault="00135BC5" w:rsidP="00135BC5">
            <w:pPr>
              <w:ind w:firstLineChars="0" w:firstLine="0"/>
              <w:jc w:val="center"/>
              <w:rPr>
                <w:rFonts w:cs="Times New Roman"/>
              </w:rPr>
            </w:pPr>
            <w:r w:rsidRPr="007726B8">
              <w:t xml:space="preserve">40.10 </w:t>
            </w:r>
          </w:p>
        </w:tc>
        <w:tc>
          <w:tcPr>
            <w:tcW w:w="422" w:type="pct"/>
            <w:tcBorders>
              <w:top w:val="nil"/>
              <w:bottom w:val="nil"/>
            </w:tcBorders>
          </w:tcPr>
          <w:p w14:paraId="4F4FD9B9" w14:textId="77777777" w:rsidR="00135BC5" w:rsidRDefault="00135BC5" w:rsidP="00135BC5">
            <w:pPr>
              <w:ind w:firstLineChars="0" w:firstLine="0"/>
              <w:jc w:val="center"/>
              <w:rPr>
                <w:rFonts w:cs="Times New Roman"/>
              </w:rPr>
            </w:pPr>
            <w:r w:rsidRPr="007726B8">
              <w:t>98.55%</w:t>
            </w:r>
          </w:p>
        </w:tc>
        <w:tc>
          <w:tcPr>
            <w:tcW w:w="602" w:type="pct"/>
            <w:tcBorders>
              <w:top w:val="nil"/>
              <w:bottom w:val="nil"/>
            </w:tcBorders>
          </w:tcPr>
          <w:p w14:paraId="456066C6" w14:textId="77777777" w:rsidR="00135BC5" w:rsidRDefault="00135BC5" w:rsidP="00135BC5">
            <w:pPr>
              <w:ind w:firstLineChars="0" w:firstLine="0"/>
              <w:jc w:val="center"/>
              <w:rPr>
                <w:rFonts w:cs="Times New Roman"/>
              </w:rPr>
            </w:pPr>
            <w:r w:rsidRPr="007726B8">
              <w:t>-2.59%</w:t>
            </w:r>
          </w:p>
        </w:tc>
        <w:tc>
          <w:tcPr>
            <w:tcW w:w="539" w:type="pct"/>
            <w:tcBorders>
              <w:top w:val="nil"/>
              <w:bottom w:val="nil"/>
            </w:tcBorders>
          </w:tcPr>
          <w:p w14:paraId="1E53883B" w14:textId="77777777" w:rsidR="00135BC5" w:rsidRDefault="00135BC5" w:rsidP="00135BC5">
            <w:pPr>
              <w:ind w:firstLineChars="0" w:firstLine="0"/>
              <w:jc w:val="center"/>
              <w:rPr>
                <w:rFonts w:cs="Times New Roman"/>
              </w:rPr>
            </w:pPr>
            <w:r w:rsidRPr="007726B8">
              <w:t>12.53%</w:t>
            </w:r>
          </w:p>
        </w:tc>
      </w:tr>
      <w:tr w:rsidR="00135BC5" w14:paraId="443CEBF0" w14:textId="77777777" w:rsidTr="00135BC5">
        <w:trPr>
          <w:jc w:val="center"/>
        </w:trPr>
        <w:tc>
          <w:tcPr>
            <w:tcW w:w="347" w:type="pct"/>
            <w:tcBorders>
              <w:bottom w:val="single" w:sz="4" w:space="0" w:color="auto"/>
            </w:tcBorders>
            <w:vAlign w:val="center"/>
          </w:tcPr>
          <w:p w14:paraId="1C2B5064"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794" w:type="pct"/>
            <w:tcBorders>
              <w:top w:val="nil"/>
              <w:bottom w:val="single" w:sz="4" w:space="0" w:color="auto"/>
            </w:tcBorders>
            <w:vAlign w:val="center"/>
          </w:tcPr>
          <w:p w14:paraId="44B7C73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single" w:sz="4" w:space="0" w:color="auto"/>
            </w:tcBorders>
          </w:tcPr>
          <w:p w14:paraId="5962A6B4" w14:textId="77777777" w:rsidR="00135BC5" w:rsidRDefault="00135BC5" w:rsidP="00135BC5">
            <w:pPr>
              <w:ind w:firstLineChars="0" w:firstLine="0"/>
              <w:jc w:val="center"/>
            </w:pPr>
            <w:r w:rsidRPr="002A58ED">
              <w:t xml:space="preserve">72.55 </w:t>
            </w:r>
          </w:p>
        </w:tc>
        <w:tc>
          <w:tcPr>
            <w:tcW w:w="474" w:type="pct"/>
            <w:tcBorders>
              <w:top w:val="nil"/>
              <w:bottom w:val="single" w:sz="4" w:space="0" w:color="auto"/>
            </w:tcBorders>
          </w:tcPr>
          <w:p w14:paraId="38A22ECB" w14:textId="77777777" w:rsidR="00135BC5" w:rsidRDefault="00135BC5" w:rsidP="00135BC5">
            <w:pPr>
              <w:ind w:firstLineChars="0" w:firstLine="0"/>
              <w:jc w:val="center"/>
              <w:rPr>
                <w:rFonts w:cs="Times New Roman"/>
              </w:rPr>
            </w:pPr>
            <w:r w:rsidRPr="002A58ED">
              <w:t>1</w:t>
            </w:r>
            <w:r>
              <w:t>00.00%</w:t>
            </w:r>
          </w:p>
        </w:tc>
        <w:tc>
          <w:tcPr>
            <w:tcW w:w="388" w:type="pct"/>
            <w:tcBorders>
              <w:top w:val="nil"/>
              <w:bottom w:val="single" w:sz="4" w:space="0" w:color="auto"/>
            </w:tcBorders>
          </w:tcPr>
          <w:p w14:paraId="40E9EEB3" w14:textId="77777777" w:rsidR="00135BC5" w:rsidRDefault="00135BC5" w:rsidP="00135BC5">
            <w:pPr>
              <w:ind w:firstLineChars="0" w:firstLine="0"/>
              <w:jc w:val="center"/>
            </w:pPr>
            <w:r w:rsidRPr="002A58ED">
              <w:t xml:space="preserve">870.89 </w:t>
            </w:r>
          </w:p>
        </w:tc>
        <w:tc>
          <w:tcPr>
            <w:tcW w:w="337" w:type="pct"/>
            <w:tcBorders>
              <w:top w:val="nil"/>
              <w:bottom w:val="single" w:sz="4" w:space="0" w:color="auto"/>
            </w:tcBorders>
          </w:tcPr>
          <w:p w14:paraId="69771168" w14:textId="77777777" w:rsidR="00135BC5" w:rsidRDefault="00135BC5" w:rsidP="00135BC5">
            <w:pPr>
              <w:ind w:firstLineChars="0" w:firstLine="0"/>
              <w:jc w:val="center"/>
            </w:pPr>
            <w:r w:rsidRPr="002A58ED">
              <w:t xml:space="preserve">71.82 </w:t>
            </w:r>
          </w:p>
        </w:tc>
        <w:tc>
          <w:tcPr>
            <w:tcW w:w="422" w:type="pct"/>
            <w:tcBorders>
              <w:top w:val="nil"/>
              <w:bottom w:val="single" w:sz="4" w:space="0" w:color="auto"/>
            </w:tcBorders>
          </w:tcPr>
          <w:p w14:paraId="17E3AE75" w14:textId="77777777" w:rsidR="00135BC5" w:rsidRDefault="00135BC5" w:rsidP="00135BC5">
            <w:pPr>
              <w:ind w:firstLineChars="0" w:firstLine="0"/>
              <w:jc w:val="center"/>
              <w:rPr>
                <w:rFonts w:cs="Times New Roman"/>
              </w:rPr>
            </w:pPr>
            <w:r w:rsidRPr="002A58ED">
              <w:t>97.50%</w:t>
            </w:r>
          </w:p>
        </w:tc>
        <w:tc>
          <w:tcPr>
            <w:tcW w:w="337" w:type="pct"/>
            <w:tcBorders>
              <w:top w:val="nil"/>
              <w:bottom w:val="single" w:sz="4" w:space="0" w:color="auto"/>
            </w:tcBorders>
          </w:tcPr>
          <w:p w14:paraId="14A872A8" w14:textId="77777777" w:rsidR="00135BC5" w:rsidRDefault="00135BC5" w:rsidP="00135BC5">
            <w:pPr>
              <w:ind w:firstLineChars="0" w:firstLine="0"/>
              <w:jc w:val="center"/>
              <w:rPr>
                <w:rFonts w:cs="Times New Roman"/>
              </w:rPr>
            </w:pPr>
            <w:r w:rsidRPr="002A58ED">
              <w:t xml:space="preserve">74.00 </w:t>
            </w:r>
          </w:p>
        </w:tc>
        <w:tc>
          <w:tcPr>
            <w:tcW w:w="422" w:type="pct"/>
            <w:tcBorders>
              <w:top w:val="nil"/>
              <w:bottom w:val="single" w:sz="4" w:space="0" w:color="auto"/>
            </w:tcBorders>
          </w:tcPr>
          <w:p w14:paraId="1D435AB2" w14:textId="77777777" w:rsidR="00135BC5" w:rsidRDefault="00135BC5" w:rsidP="00135BC5">
            <w:pPr>
              <w:ind w:firstLineChars="0" w:firstLine="0"/>
              <w:jc w:val="center"/>
              <w:rPr>
                <w:rFonts w:cs="Times New Roman"/>
              </w:rPr>
            </w:pPr>
            <w:r w:rsidRPr="002A58ED">
              <w:t>97.00%</w:t>
            </w:r>
          </w:p>
        </w:tc>
        <w:tc>
          <w:tcPr>
            <w:tcW w:w="602" w:type="pct"/>
            <w:tcBorders>
              <w:top w:val="nil"/>
              <w:bottom w:val="single" w:sz="4" w:space="0" w:color="auto"/>
            </w:tcBorders>
          </w:tcPr>
          <w:p w14:paraId="3BFB12F7" w14:textId="77777777" w:rsidR="00135BC5" w:rsidRDefault="00135BC5" w:rsidP="00135BC5">
            <w:pPr>
              <w:ind w:firstLineChars="0" w:firstLine="0"/>
              <w:jc w:val="center"/>
              <w:rPr>
                <w:rFonts w:cs="Times New Roman"/>
              </w:rPr>
            </w:pPr>
            <w:r w:rsidRPr="002A58ED">
              <w:t>-1.22%</w:t>
            </w:r>
          </w:p>
        </w:tc>
        <w:tc>
          <w:tcPr>
            <w:tcW w:w="539" w:type="pct"/>
            <w:tcBorders>
              <w:top w:val="nil"/>
              <w:bottom w:val="single" w:sz="4" w:space="0" w:color="auto"/>
            </w:tcBorders>
          </w:tcPr>
          <w:p w14:paraId="2A135F54" w14:textId="77777777" w:rsidR="00135BC5" w:rsidRDefault="00135BC5" w:rsidP="00135BC5">
            <w:pPr>
              <w:ind w:firstLineChars="0" w:firstLine="0"/>
              <w:jc w:val="center"/>
              <w:rPr>
                <w:rFonts w:cs="Times New Roman"/>
              </w:rPr>
            </w:pPr>
            <w:r w:rsidRPr="002A58ED">
              <w:t>1.92%</w:t>
            </w:r>
          </w:p>
        </w:tc>
      </w:tr>
    </w:tbl>
    <w:p w14:paraId="70342888" w14:textId="77777777" w:rsidR="00135BC5" w:rsidRDefault="00135BC5" w:rsidP="00135BC5">
      <w:pPr>
        <w:ind w:firstLineChars="0" w:firstLine="0"/>
      </w:pPr>
    </w:p>
    <w:p w14:paraId="1C03DB26" w14:textId="0341B18E"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6</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P</w:t>
      </w:r>
      <w:r>
        <w:t>r=</w:t>
      </w:r>
      <w:r>
        <w:rPr>
          <w:rFonts w:hint="eastAsia"/>
        </w:rPr>
        <w:t>1</w:t>
      </w:r>
      <w:r>
        <w:t>00</w:t>
      </w:r>
      <w:r>
        <w:rPr>
          <w:rFonts w:hint="eastAsia"/>
        </w:rPr>
        <w:t>%</w:t>
      </w:r>
      <w:r>
        <w:rPr>
          <w:rFonts w:hint="eastAsia"/>
        </w:rPr>
        <w:t>）</w:t>
      </w:r>
    </w:p>
    <w:tbl>
      <w:tblPr>
        <w:tblStyle w:val="ae"/>
        <w:tblW w:w="38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1298"/>
        <w:gridCol w:w="991"/>
        <w:gridCol w:w="922"/>
        <w:gridCol w:w="689"/>
        <w:gridCol w:w="821"/>
        <w:gridCol w:w="1205"/>
      </w:tblGrid>
      <w:tr w:rsidR="00135BC5" w14:paraId="787DAA5F" w14:textId="77777777" w:rsidTr="00135BC5">
        <w:trPr>
          <w:jc w:val="center"/>
        </w:trPr>
        <w:tc>
          <w:tcPr>
            <w:tcW w:w="520" w:type="pct"/>
            <w:tcBorders>
              <w:top w:val="single" w:sz="4" w:space="0" w:color="auto"/>
              <w:bottom w:val="nil"/>
            </w:tcBorders>
            <w:vAlign w:val="center"/>
          </w:tcPr>
          <w:p w14:paraId="5AFB1074" w14:textId="77777777" w:rsidR="00135BC5" w:rsidRDefault="00135BC5" w:rsidP="00135BC5">
            <w:pPr>
              <w:ind w:firstLineChars="0" w:firstLine="0"/>
              <w:jc w:val="center"/>
              <w:rPr>
                <w:rFonts w:cs="Times New Roman"/>
              </w:rPr>
            </w:pPr>
          </w:p>
        </w:tc>
        <w:tc>
          <w:tcPr>
            <w:tcW w:w="981" w:type="pct"/>
            <w:tcBorders>
              <w:top w:val="single" w:sz="4" w:space="0" w:color="auto"/>
              <w:bottom w:val="nil"/>
            </w:tcBorders>
          </w:tcPr>
          <w:p w14:paraId="6CB30F33" w14:textId="77777777" w:rsidR="00135BC5" w:rsidRDefault="00135BC5" w:rsidP="00135BC5">
            <w:pPr>
              <w:ind w:firstLineChars="0" w:firstLine="0"/>
              <w:jc w:val="center"/>
              <w:rPr>
                <w:rFonts w:cs="Times New Roman"/>
                <w:szCs w:val="21"/>
              </w:rPr>
            </w:pPr>
          </w:p>
        </w:tc>
        <w:tc>
          <w:tcPr>
            <w:tcW w:w="1446" w:type="pct"/>
            <w:gridSpan w:val="2"/>
            <w:tcBorders>
              <w:top w:val="single" w:sz="4" w:space="0" w:color="auto"/>
              <w:bottom w:val="single" w:sz="4" w:space="0" w:color="auto"/>
            </w:tcBorders>
          </w:tcPr>
          <w:p w14:paraId="2C5B084C" w14:textId="5BA06FF0" w:rsidR="00135BC5" w:rsidRDefault="00135BC5" w:rsidP="00135BC5">
            <w:pPr>
              <w:ind w:firstLineChars="0" w:firstLine="0"/>
              <w:jc w:val="center"/>
            </w:pPr>
            <w:r>
              <w:rPr>
                <w:rFonts w:hint="eastAsia"/>
              </w:rPr>
              <w:t>C</w:t>
            </w:r>
            <w:r>
              <w:t>PLEX</w:t>
            </w:r>
          </w:p>
        </w:tc>
        <w:tc>
          <w:tcPr>
            <w:tcW w:w="1142" w:type="pct"/>
            <w:gridSpan w:val="2"/>
            <w:tcBorders>
              <w:top w:val="single" w:sz="4" w:space="0" w:color="auto"/>
              <w:bottom w:val="single" w:sz="4" w:space="0" w:color="auto"/>
            </w:tcBorders>
          </w:tcPr>
          <w:p w14:paraId="3B5A0D52" w14:textId="77777777" w:rsidR="00135BC5" w:rsidRDefault="00135BC5" w:rsidP="00135BC5">
            <w:pPr>
              <w:ind w:firstLineChars="0" w:firstLine="0"/>
              <w:jc w:val="center"/>
            </w:pPr>
            <w:r>
              <w:rPr>
                <w:rFonts w:hint="eastAsia"/>
              </w:rPr>
              <w:t>DE-</w:t>
            </w:r>
            <w:r>
              <w:t>10</w:t>
            </w:r>
            <w:r>
              <w:rPr>
                <w:rFonts w:hint="eastAsia"/>
              </w:rPr>
              <w:t>s</w:t>
            </w:r>
          </w:p>
        </w:tc>
        <w:tc>
          <w:tcPr>
            <w:tcW w:w="911" w:type="pct"/>
            <w:tcBorders>
              <w:top w:val="single" w:sz="4" w:space="0" w:color="auto"/>
              <w:bottom w:val="nil"/>
            </w:tcBorders>
          </w:tcPr>
          <w:p w14:paraId="08BDE819" w14:textId="77777777" w:rsidR="00135BC5" w:rsidRDefault="00135BC5" w:rsidP="00135BC5">
            <w:pPr>
              <w:ind w:firstLineChars="0" w:firstLine="0"/>
              <w:jc w:val="center"/>
            </w:pPr>
          </w:p>
        </w:tc>
      </w:tr>
      <w:tr w:rsidR="00135BC5" w14:paraId="455727BC" w14:textId="77777777" w:rsidTr="00135BC5">
        <w:trPr>
          <w:jc w:val="center"/>
        </w:trPr>
        <w:tc>
          <w:tcPr>
            <w:tcW w:w="520" w:type="pct"/>
            <w:tcBorders>
              <w:top w:val="nil"/>
              <w:bottom w:val="single" w:sz="4" w:space="0" w:color="auto"/>
            </w:tcBorders>
            <w:vAlign w:val="center"/>
          </w:tcPr>
          <w:p w14:paraId="07FDED8F"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81" w:type="pct"/>
            <w:tcBorders>
              <w:top w:val="nil"/>
              <w:bottom w:val="single" w:sz="4" w:space="0" w:color="auto"/>
            </w:tcBorders>
          </w:tcPr>
          <w:p w14:paraId="338F41EB" w14:textId="77777777" w:rsidR="00135BC5" w:rsidRDefault="000E08C7"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749" w:type="pct"/>
            <w:tcBorders>
              <w:top w:val="single" w:sz="4" w:space="0" w:color="auto"/>
              <w:bottom w:val="single" w:sz="4" w:space="0" w:color="auto"/>
            </w:tcBorders>
          </w:tcPr>
          <w:p w14:paraId="19E0AC57" w14:textId="77777777" w:rsidR="00135BC5" w:rsidRDefault="00135BC5" w:rsidP="00135BC5">
            <w:pPr>
              <w:ind w:firstLineChars="0" w:firstLine="0"/>
              <w:jc w:val="center"/>
            </w:pPr>
            <w:r>
              <w:t>value</w:t>
            </w:r>
          </w:p>
        </w:tc>
        <w:tc>
          <w:tcPr>
            <w:tcW w:w="697" w:type="pct"/>
            <w:tcBorders>
              <w:top w:val="single" w:sz="4" w:space="0" w:color="auto"/>
              <w:bottom w:val="single" w:sz="4" w:space="0" w:color="auto"/>
            </w:tcBorders>
          </w:tcPr>
          <w:p w14:paraId="4B44DC01" w14:textId="77777777" w:rsidR="00135BC5" w:rsidRDefault="00135BC5" w:rsidP="00135BC5">
            <w:pPr>
              <w:ind w:firstLineChars="0" w:firstLine="0"/>
              <w:jc w:val="center"/>
            </w:pPr>
            <w:r>
              <w:rPr>
                <w:rFonts w:hint="eastAsia"/>
              </w:rPr>
              <w:t>C</w:t>
            </w:r>
            <w:r>
              <w:t>PU</w:t>
            </w:r>
          </w:p>
        </w:tc>
        <w:tc>
          <w:tcPr>
            <w:tcW w:w="521" w:type="pct"/>
            <w:tcBorders>
              <w:top w:val="single" w:sz="4" w:space="0" w:color="auto"/>
              <w:bottom w:val="single" w:sz="4" w:space="0" w:color="auto"/>
            </w:tcBorders>
          </w:tcPr>
          <w:p w14:paraId="2BB8FD96" w14:textId="77777777" w:rsidR="00135BC5" w:rsidRDefault="00135BC5" w:rsidP="00135BC5">
            <w:pPr>
              <w:ind w:firstLineChars="0" w:firstLine="0"/>
              <w:jc w:val="center"/>
            </w:pPr>
            <w:r>
              <w:t>value</w:t>
            </w:r>
          </w:p>
        </w:tc>
        <w:tc>
          <w:tcPr>
            <w:tcW w:w="621" w:type="pct"/>
            <w:tcBorders>
              <w:top w:val="single" w:sz="4" w:space="0" w:color="auto"/>
              <w:bottom w:val="single" w:sz="4" w:space="0" w:color="auto"/>
            </w:tcBorders>
          </w:tcPr>
          <w:p w14:paraId="72E53A8E" w14:textId="77777777" w:rsidR="00135BC5" w:rsidRDefault="00135BC5" w:rsidP="00135BC5">
            <w:pPr>
              <w:ind w:firstLineChars="0" w:firstLine="0"/>
              <w:jc w:val="center"/>
            </w:pPr>
            <m:oMathPara>
              <m:oMath>
                <m:r>
                  <w:rPr>
                    <w:rFonts w:ascii="Cambria Math" w:hAnsi="Cambria Math"/>
                  </w:rPr>
                  <m:t>Pr</m:t>
                </m:r>
              </m:oMath>
            </m:oMathPara>
          </w:p>
        </w:tc>
        <w:tc>
          <w:tcPr>
            <w:tcW w:w="911" w:type="pct"/>
            <w:tcBorders>
              <w:top w:val="nil"/>
              <w:bottom w:val="single" w:sz="4" w:space="0" w:color="auto"/>
            </w:tcBorders>
          </w:tcPr>
          <w:p w14:paraId="5F045C56" w14:textId="54A75CD1"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1CA9A198" w14:textId="77777777" w:rsidTr="00135BC5">
        <w:trPr>
          <w:jc w:val="center"/>
        </w:trPr>
        <w:tc>
          <w:tcPr>
            <w:tcW w:w="520" w:type="pct"/>
            <w:vMerge w:val="restart"/>
            <w:tcBorders>
              <w:top w:val="single" w:sz="4" w:space="0" w:color="auto"/>
            </w:tcBorders>
            <w:vAlign w:val="center"/>
          </w:tcPr>
          <w:p w14:paraId="3B9C1EA1" w14:textId="77777777" w:rsidR="00135BC5" w:rsidRDefault="00135BC5" w:rsidP="00135BC5">
            <w:pPr>
              <w:ind w:firstLineChars="0" w:firstLine="0"/>
              <w:jc w:val="center"/>
              <w:rPr>
                <w:rFonts w:cs="Times New Roman"/>
              </w:rPr>
            </w:pPr>
            <w:r>
              <w:t>5</w:t>
            </w:r>
          </w:p>
        </w:tc>
        <w:tc>
          <w:tcPr>
            <w:tcW w:w="981" w:type="pct"/>
            <w:tcBorders>
              <w:top w:val="single" w:sz="4" w:space="0" w:color="auto"/>
              <w:bottom w:val="nil"/>
            </w:tcBorders>
            <w:vAlign w:val="center"/>
          </w:tcPr>
          <w:p w14:paraId="6F4FDD54"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single" w:sz="4" w:space="0" w:color="auto"/>
              <w:bottom w:val="nil"/>
            </w:tcBorders>
          </w:tcPr>
          <w:p w14:paraId="65EACD5C" w14:textId="77777777" w:rsidR="00135BC5" w:rsidRDefault="00135BC5" w:rsidP="00135BC5">
            <w:pPr>
              <w:ind w:firstLineChars="0" w:firstLine="0"/>
              <w:jc w:val="center"/>
            </w:pPr>
            <w:r w:rsidRPr="003F17F7">
              <w:t>37.75</w:t>
            </w:r>
          </w:p>
        </w:tc>
        <w:tc>
          <w:tcPr>
            <w:tcW w:w="697" w:type="pct"/>
            <w:tcBorders>
              <w:top w:val="single" w:sz="4" w:space="0" w:color="auto"/>
              <w:bottom w:val="nil"/>
            </w:tcBorders>
          </w:tcPr>
          <w:p w14:paraId="3B5374DF" w14:textId="77777777" w:rsidR="00135BC5" w:rsidRDefault="00135BC5" w:rsidP="00135BC5">
            <w:pPr>
              <w:ind w:firstLineChars="0" w:firstLine="0"/>
              <w:jc w:val="center"/>
            </w:pPr>
            <w:r>
              <w:t>24.91</w:t>
            </w:r>
          </w:p>
        </w:tc>
        <w:tc>
          <w:tcPr>
            <w:tcW w:w="521" w:type="pct"/>
            <w:tcBorders>
              <w:top w:val="single" w:sz="4" w:space="0" w:color="auto"/>
              <w:bottom w:val="nil"/>
            </w:tcBorders>
          </w:tcPr>
          <w:p w14:paraId="0BB76C73" w14:textId="77777777" w:rsidR="00135BC5" w:rsidRDefault="00135BC5" w:rsidP="00135BC5">
            <w:pPr>
              <w:ind w:firstLineChars="0" w:firstLine="0"/>
              <w:jc w:val="center"/>
            </w:pPr>
            <w:r w:rsidRPr="003F17F7">
              <w:t>38.25</w:t>
            </w:r>
          </w:p>
        </w:tc>
        <w:tc>
          <w:tcPr>
            <w:tcW w:w="621" w:type="pct"/>
            <w:tcBorders>
              <w:top w:val="single" w:sz="4" w:space="0" w:color="auto"/>
              <w:bottom w:val="nil"/>
            </w:tcBorders>
          </w:tcPr>
          <w:p w14:paraId="16C83EAA"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911" w:type="pct"/>
            <w:tcBorders>
              <w:top w:val="single" w:sz="4" w:space="0" w:color="auto"/>
              <w:bottom w:val="nil"/>
            </w:tcBorders>
          </w:tcPr>
          <w:p w14:paraId="1B18ACCB" w14:textId="77777777" w:rsidR="00135BC5" w:rsidRDefault="00135BC5" w:rsidP="00135BC5">
            <w:pPr>
              <w:ind w:firstLineChars="0" w:firstLine="0"/>
              <w:jc w:val="center"/>
              <w:rPr>
                <w:rFonts w:cs="Times New Roman"/>
              </w:rPr>
            </w:pPr>
            <w:r>
              <w:rPr>
                <w:rFonts w:cs="Times New Roman" w:hint="eastAsia"/>
              </w:rPr>
              <w:t>1.</w:t>
            </w:r>
            <w:r>
              <w:rPr>
                <w:rFonts w:cs="Times New Roman"/>
              </w:rPr>
              <w:t>32</w:t>
            </w:r>
            <w:r>
              <w:rPr>
                <w:rFonts w:cs="Times New Roman" w:hint="eastAsia"/>
              </w:rPr>
              <w:t>%</w:t>
            </w:r>
          </w:p>
        </w:tc>
      </w:tr>
      <w:tr w:rsidR="00135BC5" w14:paraId="6CD3AFB2" w14:textId="77777777" w:rsidTr="00135BC5">
        <w:trPr>
          <w:jc w:val="center"/>
        </w:trPr>
        <w:tc>
          <w:tcPr>
            <w:tcW w:w="520" w:type="pct"/>
            <w:vMerge/>
            <w:vAlign w:val="center"/>
          </w:tcPr>
          <w:p w14:paraId="32A90063" w14:textId="77777777" w:rsidR="00135BC5" w:rsidRDefault="00135BC5" w:rsidP="00135BC5">
            <w:pPr>
              <w:ind w:firstLineChars="0" w:firstLine="0"/>
              <w:jc w:val="center"/>
              <w:rPr>
                <w:rFonts w:cs="Times New Roman"/>
              </w:rPr>
            </w:pPr>
          </w:p>
        </w:tc>
        <w:tc>
          <w:tcPr>
            <w:tcW w:w="981" w:type="pct"/>
            <w:tcBorders>
              <w:top w:val="nil"/>
              <w:bottom w:val="nil"/>
            </w:tcBorders>
            <w:vAlign w:val="center"/>
          </w:tcPr>
          <w:p w14:paraId="1880AA5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nil"/>
            </w:tcBorders>
          </w:tcPr>
          <w:p w14:paraId="1B136CF3" w14:textId="77777777" w:rsidR="00135BC5" w:rsidRDefault="00135BC5" w:rsidP="00135BC5">
            <w:pPr>
              <w:ind w:firstLineChars="0" w:firstLine="0"/>
              <w:jc w:val="center"/>
            </w:pPr>
            <w:r>
              <w:rPr>
                <w:rFonts w:hint="eastAsia"/>
              </w:rPr>
              <w:t>32</w:t>
            </w:r>
          </w:p>
        </w:tc>
        <w:tc>
          <w:tcPr>
            <w:tcW w:w="697" w:type="pct"/>
            <w:tcBorders>
              <w:top w:val="nil"/>
              <w:bottom w:val="nil"/>
            </w:tcBorders>
          </w:tcPr>
          <w:p w14:paraId="7810BBD2" w14:textId="77777777" w:rsidR="00135BC5" w:rsidRDefault="00135BC5" w:rsidP="00135BC5">
            <w:pPr>
              <w:ind w:firstLineChars="0" w:firstLine="0"/>
              <w:jc w:val="center"/>
            </w:pPr>
            <w:r>
              <w:rPr>
                <w:rFonts w:hint="eastAsia"/>
              </w:rPr>
              <w:t>2</w:t>
            </w:r>
            <w:r>
              <w:t>50.38</w:t>
            </w:r>
          </w:p>
        </w:tc>
        <w:tc>
          <w:tcPr>
            <w:tcW w:w="521" w:type="pct"/>
            <w:tcBorders>
              <w:top w:val="nil"/>
              <w:bottom w:val="nil"/>
            </w:tcBorders>
          </w:tcPr>
          <w:p w14:paraId="35024DF1" w14:textId="77777777" w:rsidR="00135BC5" w:rsidRDefault="00135BC5" w:rsidP="00135BC5">
            <w:pPr>
              <w:ind w:firstLineChars="0" w:firstLine="0"/>
              <w:jc w:val="center"/>
            </w:pPr>
            <w:r>
              <w:rPr>
                <w:rFonts w:hint="eastAsia"/>
              </w:rPr>
              <w:t>3</w:t>
            </w:r>
            <w:r>
              <w:t>2</w:t>
            </w:r>
          </w:p>
        </w:tc>
        <w:tc>
          <w:tcPr>
            <w:tcW w:w="621" w:type="pct"/>
            <w:tcBorders>
              <w:top w:val="nil"/>
              <w:bottom w:val="nil"/>
            </w:tcBorders>
          </w:tcPr>
          <w:p w14:paraId="3474EAB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nil"/>
            </w:tcBorders>
          </w:tcPr>
          <w:p w14:paraId="045C87D5" w14:textId="77777777" w:rsidR="00135BC5" w:rsidRDefault="00135BC5" w:rsidP="00135BC5">
            <w:pPr>
              <w:ind w:firstLineChars="0" w:firstLine="0"/>
              <w:jc w:val="center"/>
              <w:rPr>
                <w:rFonts w:cs="Times New Roman"/>
              </w:rPr>
            </w:pPr>
            <w:r>
              <w:rPr>
                <w:rFonts w:cs="Times New Roman" w:hint="eastAsia"/>
              </w:rPr>
              <w:t>0%</w:t>
            </w:r>
          </w:p>
        </w:tc>
      </w:tr>
      <w:tr w:rsidR="00135BC5" w14:paraId="5EF399C4" w14:textId="77777777" w:rsidTr="00135BC5">
        <w:trPr>
          <w:jc w:val="center"/>
        </w:trPr>
        <w:tc>
          <w:tcPr>
            <w:tcW w:w="520" w:type="pct"/>
            <w:tcBorders>
              <w:bottom w:val="single" w:sz="4" w:space="0" w:color="auto"/>
            </w:tcBorders>
            <w:vAlign w:val="center"/>
          </w:tcPr>
          <w:p w14:paraId="10083E25"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81" w:type="pct"/>
            <w:tcBorders>
              <w:top w:val="nil"/>
              <w:bottom w:val="single" w:sz="4" w:space="0" w:color="auto"/>
            </w:tcBorders>
            <w:vAlign w:val="center"/>
          </w:tcPr>
          <w:p w14:paraId="2744DC4C"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single" w:sz="4" w:space="0" w:color="auto"/>
            </w:tcBorders>
          </w:tcPr>
          <w:p w14:paraId="17C414B2" w14:textId="77777777" w:rsidR="00135BC5" w:rsidRDefault="00135BC5" w:rsidP="00135BC5">
            <w:pPr>
              <w:ind w:firstLineChars="0" w:firstLine="0"/>
              <w:jc w:val="center"/>
            </w:pPr>
            <w:r>
              <w:rPr>
                <w:rFonts w:hint="eastAsia"/>
              </w:rPr>
              <w:t>6</w:t>
            </w:r>
            <w:r>
              <w:t>7</w:t>
            </w:r>
          </w:p>
        </w:tc>
        <w:tc>
          <w:tcPr>
            <w:tcW w:w="697" w:type="pct"/>
            <w:tcBorders>
              <w:top w:val="nil"/>
              <w:bottom w:val="single" w:sz="4" w:space="0" w:color="auto"/>
            </w:tcBorders>
          </w:tcPr>
          <w:p w14:paraId="2B0F6B74" w14:textId="77777777" w:rsidR="00135BC5" w:rsidRDefault="00135BC5" w:rsidP="00135BC5">
            <w:pPr>
              <w:ind w:firstLineChars="0" w:firstLine="0"/>
              <w:jc w:val="center"/>
            </w:pPr>
            <w:r>
              <w:rPr>
                <w:rFonts w:hint="eastAsia"/>
              </w:rPr>
              <w:t>9</w:t>
            </w:r>
            <w:r>
              <w:t>26.96</w:t>
            </w:r>
          </w:p>
        </w:tc>
        <w:tc>
          <w:tcPr>
            <w:tcW w:w="521" w:type="pct"/>
            <w:tcBorders>
              <w:top w:val="nil"/>
              <w:bottom w:val="single" w:sz="4" w:space="0" w:color="auto"/>
            </w:tcBorders>
          </w:tcPr>
          <w:p w14:paraId="099A1AAF" w14:textId="77777777" w:rsidR="00135BC5" w:rsidRDefault="00135BC5" w:rsidP="00135BC5">
            <w:pPr>
              <w:ind w:firstLineChars="0" w:firstLine="0"/>
              <w:jc w:val="center"/>
            </w:pPr>
            <w:r>
              <w:t>69.88</w:t>
            </w:r>
          </w:p>
        </w:tc>
        <w:tc>
          <w:tcPr>
            <w:tcW w:w="621" w:type="pct"/>
            <w:tcBorders>
              <w:top w:val="nil"/>
              <w:bottom w:val="single" w:sz="4" w:space="0" w:color="auto"/>
            </w:tcBorders>
          </w:tcPr>
          <w:p w14:paraId="77FE615F"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single" w:sz="4" w:space="0" w:color="auto"/>
            </w:tcBorders>
          </w:tcPr>
          <w:p w14:paraId="74EA6362" w14:textId="77777777" w:rsidR="00135BC5" w:rsidRDefault="00135BC5" w:rsidP="00135BC5">
            <w:pPr>
              <w:ind w:firstLineChars="0" w:firstLine="0"/>
              <w:jc w:val="center"/>
              <w:rPr>
                <w:rFonts w:cs="Times New Roman"/>
              </w:rPr>
            </w:pPr>
            <w:r>
              <w:rPr>
                <w:rFonts w:cs="Times New Roman" w:hint="eastAsia"/>
              </w:rPr>
              <w:t>4</w:t>
            </w:r>
            <w:r>
              <w:rPr>
                <w:rFonts w:cs="Times New Roman"/>
              </w:rPr>
              <w:t>.5%</w:t>
            </w:r>
          </w:p>
        </w:tc>
      </w:tr>
    </w:tbl>
    <w:p w14:paraId="425ED516" w14:textId="7D2F6399" w:rsidR="00135BC5" w:rsidRDefault="00135BC5" w:rsidP="00135BC5">
      <w:pPr>
        <w:ind w:firstLine="420"/>
      </w:pPr>
    </w:p>
    <w:p w14:paraId="6CF8D7B4" w14:textId="77777777" w:rsidR="00D770A6" w:rsidRDefault="00D770A6" w:rsidP="00135BC5">
      <w:pPr>
        <w:ind w:firstLine="420"/>
      </w:pPr>
    </w:p>
    <w:p w14:paraId="4B218183" w14:textId="77777777" w:rsidR="00135BC5" w:rsidRDefault="00135BC5" w:rsidP="00135BC5">
      <w:pPr>
        <w:ind w:firstLine="420"/>
      </w:pPr>
    </w:p>
    <w:p w14:paraId="5F72543B" w14:textId="25154DF8"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7</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45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1625"/>
        <w:gridCol w:w="689"/>
        <w:gridCol w:w="970"/>
        <w:gridCol w:w="794"/>
        <w:gridCol w:w="689"/>
        <w:gridCol w:w="864"/>
        <w:gridCol w:w="1229"/>
      </w:tblGrid>
      <w:tr w:rsidR="00135BC5" w14:paraId="12730257" w14:textId="77777777" w:rsidTr="00135BC5">
        <w:trPr>
          <w:jc w:val="center"/>
        </w:trPr>
        <w:tc>
          <w:tcPr>
            <w:tcW w:w="469" w:type="pct"/>
            <w:tcBorders>
              <w:top w:val="single" w:sz="4" w:space="0" w:color="auto"/>
              <w:bottom w:val="nil"/>
            </w:tcBorders>
            <w:vAlign w:val="center"/>
          </w:tcPr>
          <w:p w14:paraId="40164CE0" w14:textId="77777777" w:rsidR="00135BC5" w:rsidRDefault="00135BC5" w:rsidP="00135BC5">
            <w:pPr>
              <w:ind w:firstLineChars="0" w:firstLine="0"/>
              <w:jc w:val="center"/>
              <w:rPr>
                <w:rFonts w:cs="Times New Roman"/>
              </w:rPr>
            </w:pPr>
          </w:p>
        </w:tc>
        <w:tc>
          <w:tcPr>
            <w:tcW w:w="1073" w:type="pct"/>
            <w:tcBorders>
              <w:top w:val="single" w:sz="4" w:space="0" w:color="auto"/>
              <w:bottom w:val="nil"/>
            </w:tcBorders>
          </w:tcPr>
          <w:p w14:paraId="3290075D" w14:textId="77777777" w:rsidR="00135BC5" w:rsidRDefault="00135BC5" w:rsidP="00135BC5">
            <w:pPr>
              <w:ind w:firstLineChars="0" w:firstLine="0"/>
              <w:jc w:val="center"/>
              <w:rPr>
                <w:rFonts w:cs="Times New Roman"/>
                <w:szCs w:val="21"/>
              </w:rPr>
            </w:pPr>
          </w:p>
        </w:tc>
        <w:tc>
          <w:tcPr>
            <w:tcW w:w="1620" w:type="pct"/>
            <w:gridSpan w:val="3"/>
            <w:tcBorders>
              <w:top w:val="single" w:sz="4" w:space="0" w:color="auto"/>
              <w:bottom w:val="single" w:sz="4" w:space="0" w:color="auto"/>
            </w:tcBorders>
          </w:tcPr>
          <w:p w14:paraId="5A775A64" w14:textId="77777777" w:rsidR="00135BC5" w:rsidRDefault="00135BC5" w:rsidP="00135BC5">
            <w:pPr>
              <w:ind w:firstLineChars="0" w:firstLine="0"/>
              <w:jc w:val="center"/>
            </w:pPr>
            <w:r>
              <w:rPr>
                <w:rFonts w:hint="eastAsia"/>
              </w:rPr>
              <w:t>C</w:t>
            </w:r>
            <w:r>
              <w:t>PLEX</w:t>
            </w:r>
          </w:p>
        </w:tc>
        <w:tc>
          <w:tcPr>
            <w:tcW w:w="1026" w:type="pct"/>
            <w:gridSpan w:val="2"/>
            <w:tcBorders>
              <w:top w:val="single" w:sz="4" w:space="0" w:color="auto"/>
              <w:bottom w:val="single" w:sz="4" w:space="0" w:color="auto"/>
            </w:tcBorders>
          </w:tcPr>
          <w:p w14:paraId="2FD3A5D7" w14:textId="77777777" w:rsidR="00135BC5" w:rsidRDefault="00135BC5" w:rsidP="00135BC5">
            <w:pPr>
              <w:ind w:firstLineChars="0" w:firstLine="0"/>
              <w:jc w:val="center"/>
            </w:pPr>
            <w:r>
              <w:rPr>
                <w:rFonts w:hint="eastAsia"/>
              </w:rPr>
              <w:t>DE-</w:t>
            </w:r>
            <w:r>
              <w:t>10</w:t>
            </w:r>
            <w:r>
              <w:rPr>
                <w:rFonts w:hint="eastAsia"/>
              </w:rPr>
              <w:t>s</w:t>
            </w:r>
          </w:p>
        </w:tc>
        <w:tc>
          <w:tcPr>
            <w:tcW w:w="812" w:type="pct"/>
            <w:tcBorders>
              <w:top w:val="single" w:sz="4" w:space="0" w:color="auto"/>
              <w:bottom w:val="nil"/>
            </w:tcBorders>
          </w:tcPr>
          <w:p w14:paraId="658DF814" w14:textId="77777777" w:rsidR="00135BC5" w:rsidRDefault="00135BC5" w:rsidP="00135BC5">
            <w:pPr>
              <w:ind w:firstLineChars="0" w:firstLine="0"/>
              <w:jc w:val="center"/>
            </w:pPr>
          </w:p>
        </w:tc>
      </w:tr>
      <w:tr w:rsidR="00135BC5" w14:paraId="60E9A392" w14:textId="77777777" w:rsidTr="00135BC5">
        <w:trPr>
          <w:jc w:val="center"/>
        </w:trPr>
        <w:tc>
          <w:tcPr>
            <w:tcW w:w="469" w:type="pct"/>
            <w:tcBorders>
              <w:top w:val="nil"/>
              <w:bottom w:val="single" w:sz="4" w:space="0" w:color="auto"/>
            </w:tcBorders>
            <w:vAlign w:val="center"/>
          </w:tcPr>
          <w:p w14:paraId="612D8CBC" w14:textId="77777777" w:rsidR="00135BC5" w:rsidRDefault="00135BC5" w:rsidP="00135BC5">
            <w:pPr>
              <w:ind w:firstLineChars="0" w:firstLine="0"/>
              <w:jc w:val="center"/>
            </w:pPr>
            <m:oMathPara>
              <m:oMath>
                <m:r>
                  <m:rPr>
                    <m:sty m:val="p"/>
                  </m:rPr>
                  <w:rPr>
                    <w:rFonts w:ascii="Cambria Math" w:hAnsi="Cambria Math"/>
                  </w:rPr>
                  <w:lastRenderedPageBreak/>
                  <m:t>|N|</m:t>
                </m:r>
              </m:oMath>
            </m:oMathPara>
          </w:p>
        </w:tc>
        <w:tc>
          <w:tcPr>
            <w:tcW w:w="1073" w:type="pct"/>
            <w:tcBorders>
              <w:top w:val="nil"/>
              <w:bottom w:val="single" w:sz="4" w:space="0" w:color="auto"/>
            </w:tcBorders>
          </w:tcPr>
          <w:p w14:paraId="2B7CECED" w14:textId="77777777" w:rsidR="00135BC5" w:rsidRDefault="000E08C7"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55" w:type="pct"/>
            <w:tcBorders>
              <w:top w:val="single" w:sz="4" w:space="0" w:color="auto"/>
              <w:bottom w:val="single" w:sz="4" w:space="0" w:color="auto"/>
            </w:tcBorders>
          </w:tcPr>
          <w:p w14:paraId="729A17C3" w14:textId="77777777" w:rsidR="00135BC5" w:rsidRDefault="00135BC5" w:rsidP="00135BC5">
            <w:pPr>
              <w:ind w:firstLineChars="0" w:firstLine="0"/>
              <w:jc w:val="center"/>
            </w:pPr>
            <w:r>
              <w:t>value</w:t>
            </w:r>
          </w:p>
        </w:tc>
        <w:tc>
          <w:tcPr>
            <w:tcW w:w="641" w:type="pct"/>
            <w:tcBorders>
              <w:top w:val="single" w:sz="4" w:space="0" w:color="auto"/>
              <w:bottom w:val="single" w:sz="4" w:space="0" w:color="auto"/>
            </w:tcBorders>
          </w:tcPr>
          <w:p w14:paraId="1C8E819D" w14:textId="77777777" w:rsidR="00135BC5" w:rsidRDefault="00135BC5" w:rsidP="00135BC5">
            <w:pPr>
              <w:ind w:firstLineChars="0" w:firstLine="0"/>
              <w:jc w:val="center"/>
            </w:pPr>
            <m:oMathPara>
              <m:oMath>
                <m:r>
                  <w:rPr>
                    <w:rFonts w:ascii="Cambria Math" w:hAnsi="Cambria Math"/>
                  </w:rPr>
                  <m:t>Pr</m:t>
                </m:r>
              </m:oMath>
            </m:oMathPara>
          </w:p>
        </w:tc>
        <w:tc>
          <w:tcPr>
            <w:tcW w:w="524" w:type="pct"/>
            <w:tcBorders>
              <w:top w:val="single" w:sz="4" w:space="0" w:color="auto"/>
              <w:bottom w:val="single" w:sz="4" w:space="0" w:color="auto"/>
            </w:tcBorders>
          </w:tcPr>
          <w:p w14:paraId="220F1B8F" w14:textId="77777777" w:rsidR="00135BC5" w:rsidRDefault="00135BC5" w:rsidP="00135BC5">
            <w:pPr>
              <w:ind w:firstLineChars="0" w:firstLine="0"/>
              <w:jc w:val="center"/>
            </w:pPr>
            <w:r>
              <w:rPr>
                <w:rFonts w:hint="eastAsia"/>
              </w:rPr>
              <w:t>C</w:t>
            </w:r>
            <w:r>
              <w:t>PU</w:t>
            </w:r>
          </w:p>
        </w:tc>
        <w:tc>
          <w:tcPr>
            <w:tcW w:w="455" w:type="pct"/>
            <w:tcBorders>
              <w:top w:val="single" w:sz="4" w:space="0" w:color="auto"/>
              <w:bottom w:val="single" w:sz="4" w:space="0" w:color="auto"/>
            </w:tcBorders>
          </w:tcPr>
          <w:p w14:paraId="38A10747" w14:textId="77777777" w:rsidR="00135BC5" w:rsidRDefault="00135BC5" w:rsidP="00135BC5">
            <w:pPr>
              <w:ind w:firstLineChars="0" w:firstLine="0"/>
              <w:jc w:val="center"/>
            </w:pPr>
            <w:r>
              <w:t>value</w:t>
            </w:r>
          </w:p>
        </w:tc>
        <w:tc>
          <w:tcPr>
            <w:tcW w:w="571" w:type="pct"/>
            <w:tcBorders>
              <w:top w:val="single" w:sz="4" w:space="0" w:color="auto"/>
              <w:bottom w:val="single" w:sz="4" w:space="0" w:color="auto"/>
            </w:tcBorders>
          </w:tcPr>
          <w:p w14:paraId="14A10FD4" w14:textId="77777777" w:rsidR="00135BC5" w:rsidRDefault="00135BC5" w:rsidP="00135BC5">
            <w:pPr>
              <w:ind w:firstLineChars="0" w:firstLine="0"/>
              <w:jc w:val="center"/>
            </w:pPr>
            <m:oMathPara>
              <m:oMath>
                <m:r>
                  <w:rPr>
                    <w:rFonts w:ascii="Cambria Math" w:hAnsi="Cambria Math"/>
                  </w:rPr>
                  <m:t>Pr</m:t>
                </m:r>
              </m:oMath>
            </m:oMathPara>
          </w:p>
        </w:tc>
        <w:tc>
          <w:tcPr>
            <w:tcW w:w="812" w:type="pct"/>
            <w:tcBorders>
              <w:top w:val="nil"/>
              <w:bottom w:val="single" w:sz="4" w:space="0" w:color="auto"/>
            </w:tcBorders>
          </w:tcPr>
          <w:p w14:paraId="01E8F41D" w14:textId="32587279"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0DE71597" w14:textId="77777777" w:rsidTr="00135BC5">
        <w:trPr>
          <w:jc w:val="center"/>
        </w:trPr>
        <w:tc>
          <w:tcPr>
            <w:tcW w:w="469" w:type="pct"/>
            <w:vMerge w:val="restart"/>
            <w:tcBorders>
              <w:top w:val="single" w:sz="4" w:space="0" w:color="auto"/>
            </w:tcBorders>
            <w:vAlign w:val="center"/>
          </w:tcPr>
          <w:p w14:paraId="7E350A3B" w14:textId="77777777" w:rsidR="00135BC5" w:rsidRDefault="00135BC5" w:rsidP="00135BC5">
            <w:pPr>
              <w:ind w:firstLineChars="0" w:firstLine="0"/>
              <w:jc w:val="center"/>
              <w:rPr>
                <w:rFonts w:cs="Times New Roman"/>
              </w:rPr>
            </w:pPr>
            <w:r>
              <w:t>5</w:t>
            </w:r>
          </w:p>
        </w:tc>
        <w:tc>
          <w:tcPr>
            <w:tcW w:w="1073" w:type="pct"/>
            <w:tcBorders>
              <w:top w:val="single" w:sz="4" w:space="0" w:color="auto"/>
              <w:bottom w:val="nil"/>
            </w:tcBorders>
            <w:vAlign w:val="center"/>
          </w:tcPr>
          <w:p w14:paraId="53D6636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single" w:sz="4" w:space="0" w:color="auto"/>
              <w:bottom w:val="nil"/>
            </w:tcBorders>
          </w:tcPr>
          <w:p w14:paraId="62AF7A72" w14:textId="77777777" w:rsidR="00135BC5" w:rsidRDefault="00135BC5" w:rsidP="00135BC5">
            <w:pPr>
              <w:ind w:firstLineChars="0" w:firstLine="0"/>
              <w:jc w:val="center"/>
            </w:pPr>
            <w:r>
              <w:rPr>
                <w:rFonts w:hint="eastAsia"/>
              </w:rPr>
              <w:t>3</w:t>
            </w:r>
            <w:r>
              <w:t>2</w:t>
            </w:r>
            <w:r>
              <w:rPr>
                <w:rFonts w:hint="eastAsia"/>
              </w:rPr>
              <w:t>.</w:t>
            </w:r>
            <w:r>
              <w:t>79</w:t>
            </w:r>
          </w:p>
        </w:tc>
        <w:tc>
          <w:tcPr>
            <w:tcW w:w="641" w:type="pct"/>
            <w:tcBorders>
              <w:top w:val="single" w:sz="4" w:space="0" w:color="auto"/>
              <w:bottom w:val="nil"/>
            </w:tcBorders>
          </w:tcPr>
          <w:p w14:paraId="00F94B13"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524" w:type="pct"/>
            <w:tcBorders>
              <w:top w:val="single" w:sz="4" w:space="0" w:color="auto"/>
              <w:bottom w:val="nil"/>
            </w:tcBorders>
          </w:tcPr>
          <w:p w14:paraId="76C1BB57" w14:textId="77777777" w:rsidR="00135BC5" w:rsidRDefault="00135BC5" w:rsidP="00135BC5">
            <w:pPr>
              <w:ind w:firstLineChars="0" w:firstLine="0"/>
              <w:jc w:val="center"/>
            </w:pPr>
            <w:r>
              <w:rPr>
                <w:rFonts w:hint="eastAsia"/>
              </w:rPr>
              <w:t>1</w:t>
            </w:r>
            <w:r>
              <w:t>46.23</w:t>
            </w:r>
          </w:p>
        </w:tc>
        <w:tc>
          <w:tcPr>
            <w:tcW w:w="455" w:type="pct"/>
            <w:tcBorders>
              <w:top w:val="single" w:sz="4" w:space="0" w:color="auto"/>
              <w:bottom w:val="nil"/>
            </w:tcBorders>
          </w:tcPr>
          <w:p w14:paraId="013CF597" w14:textId="77777777" w:rsidR="00135BC5" w:rsidRDefault="00135BC5" w:rsidP="00135BC5">
            <w:pPr>
              <w:ind w:firstLineChars="0" w:firstLine="0"/>
              <w:jc w:val="center"/>
            </w:pPr>
            <w:r>
              <w:rPr>
                <w:rFonts w:hint="eastAsia"/>
              </w:rPr>
              <w:t>2</w:t>
            </w:r>
            <w:r>
              <w:t>9</w:t>
            </w:r>
          </w:p>
        </w:tc>
        <w:tc>
          <w:tcPr>
            <w:tcW w:w="571" w:type="pct"/>
            <w:tcBorders>
              <w:top w:val="single" w:sz="4" w:space="0" w:color="auto"/>
              <w:bottom w:val="nil"/>
            </w:tcBorders>
          </w:tcPr>
          <w:p w14:paraId="1AA65FF9" w14:textId="77777777" w:rsidR="00135BC5" w:rsidRDefault="00135BC5" w:rsidP="00135BC5">
            <w:pPr>
              <w:ind w:firstLineChars="0" w:firstLine="0"/>
              <w:jc w:val="center"/>
              <w:rPr>
                <w:rFonts w:cs="Times New Roman"/>
              </w:rPr>
            </w:pPr>
            <w:r>
              <w:rPr>
                <w:rFonts w:cs="Times New Roman" w:hint="eastAsia"/>
              </w:rPr>
              <w:t>9</w:t>
            </w:r>
            <w:r>
              <w:rPr>
                <w:rFonts w:cs="Times New Roman"/>
              </w:rPr>
              <w:t>1.75%</w:t>
            </w:r>
          </w:p>
        </w:tc>
        <w:tc>
          <w:tcPr>
            <w:tcW w:w="812" w:type="pct"/>
            <w:tcBorders>
              <w:top w:val="single" w:sz="4" w:space="0" w:color="auto"/>
              <w:bottom w:val="nil"/>
            </w:tcBorders>
          </w:tcPr>
          <w:p w14:paraId="7BBC9D2F" w14:textId="77777777" w:rsidR="00135BC5" w:rsidRDefault="00135BC5" w:rsidP="00135BC5">
            <w:pPr>
              <w:ind w:firstLineChars="0" w:firstLine="0"/>
              <w:jc w:val="center"/>
              <w:rPr>
                <w:rFonts w:cs="Times New Roman"/>
              </w:rPr>
            </w:pPr>
            <w:r>
              <w:rPr>
                <w:rFonts w:cs="Times New Roman" w:hint="eastAsia"/>
              </w:rPr>
              <w:t>-</w:t>
            </w:r>
            <w:r>
              <w:rPr>
                <w:rFonts w:cs="Times New Roman"/>
              </w:rPr>
              <w:t>11.49%</w:t>
            </w:r>
          </w:p>
        </w:tc>
      </w:tr>
      <w:tr w:rsidR="00135BC5" w14:paraId="7CBFA4F8" w14:textId="77777777" w:rsidTr="00135BC5">
        <w:trPr>
          <w:jc w:val="center"/>
        </w:trPr>
        <w:tc>
          <w:tcPr>
            <w:tcW w:w="469" w:type="pct"/>
            <w:vMerge/>
            <w:vAlign w:val="center"/>
          </w:tcPr>
          <w:p w14:paraId="75340750" w14:textId="77777777" w:rsidR="00135BC5" w:rsidRDefault="00135BC5" w:rsidP="00135BC5">
            <w:pPr>
              <w:ind w:firstLineChars="0" w:firstLine="0"/>
              <w:jc w:val="center"/>
              <w:rPr>
                <w:rFonts w:cs="Times New Roman"/>
              </w:rPr>
            </w:pPr>
          </w:p>
        </w:tc>
        <w:tc>
          <w:tcPr>
            <w:tcW w:w="1073" w:type="pct"/>
            <w:tcBorders>
              <w:top w:val="nil"/>
              <w:bottom w:val="nil"/>
            </w:tcBorders>
            <w:vAlign w:val="center"/>
          </w:tcPr>
          <w:p w14:paraId="6809708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nil"/>
            </w:tcBorders>
          </w:tcPr>
          <w:p w14:paraId="4D2E3385" w14:textId="77777777" w:rsidR="00135BC5" w:rsidRDefault="00135BC5" w:rsidP="00135BC5">
            <w:pPr>
              <w:ind w:firstLineChars="0" w:firstLine="0"/>
              <w:jc w:val="center"/>
            </w:pPr>
            <w:r>
              <w:rPr>
                <w:rFonts w:hint="eastAsia"/>
              </w:rPr>
              <w:t>5</w:t>
            </w:r>
            <w:r>
              <w:t>7</w:t>
            </w:r>
          </w:p>
        </w:tc>
        <w:tc>
          <w:tcPr>
            <w:tcW w:w="641" w:type="pct"/>
            <w:tcBorders>
              <w:top w:val="nil"/>
              <w:bottom w:val="nil"/>
            </w:tcBorders>
          </w:tcPr>
          <w:p w14:paraId="007B5EA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nil"/>
            </w:tcBorders>
          </w:tcPr>
          <w:p w14:paraId="17EB886F" w14:textId="77777777" w:rsidR="00135BC5" w:rsidRDefault="00135BC5" w:rsidP="00135BC5">
            <w:pPr>
              <w:ind w:firstLineChars="0" w:firstLine="0"/>
              <w:jc w:val="center"/>
            </w:pPr>
            <w:r>
              <w:rPr>
                <w:rFonts w:hint="eastAsia"/>
              </w:rPr>
              <w:t>6</w:t>
            </w:r>
            <w:r>
              <w:t>0.09</w:t>
            </w:r>
          </w:p>
        </w:tc>
        <w:tc>
          <w:tcPr>
            <w:tcW w:w="455" w:type="pct"/>
            <w:tcBorders>
              <w:top w:val="nil"/>
              <w:bottom w:val="nil"/>
            </w:tcBorders>
          </w:tcPr>
          <w:p w14:paraId="41DDDAA6" w14:textId="77777777" w:rsidR="00135BC5" w:rsidRDefault="00135BC5" w:rsidP="00135BC5">
            <w:pPr>
              <w:ind w:firstLineChars="0" w:firstLine="0"/>
              <w:jc w:val="center"/>
            </w:pPr>
            <w:r>
              <w:rPr>
                <w:rFonts w:hint="eastAsia"/>
              </w:rPr>
              <w:t>5</w:t>
            </w:r>
            <w:r>
              <w:t>0</w:t>
            </w:r>
          </w:p>
        </w:tc>
        <w:tc>
          <w:tcPr>
            <w:tcW w:w="571" w:type="pct"/>
            <w:tcBorders>
              <w:top w:val="nil"/>
              <w:bottom w:val="nil"/>
            </w:tcBorders>
          </w:tcPr>
          <w:p w14:paraId="7719ECDA" w14:textId="77777777" w:rsidR="00135BC5" w:rsidRDefault="00135BC5" w:rsidP="00135BC5">
            <w:pPr>
              <w:ind w:firstLineChars="0" w:firstLine="0"/>
              <w:jc w:val="center"/>
              <w:rPr>
                <w:rFonts w:cs="Times New Roman"/>
              </w:rPr>
            </w:pPr>
            <w:r>
              <w:rPr>
                <w:rFonts w:cs="Times New Roman" w:hint="eastAsia"/>
              </w:rPr>
              <w:t>9</w:t>
            </w:r>
            <w:r>
              <w:rPr>
                <w:rFonts w:cs="Times New Roman"/>
              </w:rPr>
              <w:t>7%</w:t>
            </w:r>
          </w:p>
        </w:tc>
        <w:tc>
          <w:tcPr>
            <w:tcW w:w="812" w:type="pct"/>
            <w:tcBorders>
              <w:top w:val="nil"/>
              <w:bottom w:val="nil"/>
            </w:tcBorders>
          </w:tcPr>
          <w:p w14:paraId="38A067EC" w14:textId="77777777" w:rsidR="00135BC5" w:rsidRDefault="00135BC5" w:rsidP="00135BC5">
            <w:pPr>
              <w:ind w:firstLineChars="0" w:firstLine="0"/>
              <w:jc w:val="center"/>
              <w:rPr>
                <w:rFonts w:cs="Times New Roman"/>
              </w:rPr>
            </w:pPr>
            <w:r>
              <w:rPr>
                <w:rFonts w:cs="Times New Roman" w:hint="eastAsia"/>
              </w:rPr>
              <w:t>-</w:t>
            </w:r>
            <w:r>
              <w:rPr>
                <w:rFonts w:cs="Times New Roman"/>
              </w:rPr>
              <w:t>14.22%</w:t>
            </w:r>
          </w:p>
        </w:tc>
      </w:tr>
      <w:tr w:rsidR="00135BC5" w14:paraId="05A85169" w14:textId="77777777" w:rsidTr="00135BC5">
        <w:trPr>
          <w:jc w:val="center"/>
        </w:trPr>
        <w:tc>
          <w:tcPr>
            <w:tcW w:w="469" w:type="pct"/>
            <w:tcBorders>
              <w:bottom w:val="single" w:sz="4" w:space="0" w:color="auto"/>
            </w:tcBorders>
            <w:vAlign w:val="center"/>
          </w:tcPr>
          <w:p w14:paraId="5F28AEEF"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1073" w:type="pct"/>
            <w:tcBorders>
              <w:top w:val="nil"/>
              <w:bottom w:val="single" w:sz="4" w:space="0" w:color="auto"/>
            </w:tcBorders>
            <w:vAlign w:val="center"/>
          </w:tcPr>
          <w:p w14:paraId="36CBF5F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single" w:sz="4" w:space="0" w:color="auto"/>
            </w:tcBorders>
          </w:tcPr>
          <w:p w14:paraId="49A706B3" w14:textId="77777777" w:rsidR="00135BC5" w:rsidRDefault="00135BC5" w:rsidP="00135BC5">
            <w:pPr>
              <w:ind w:firstLineChars="0" w:firstLine="0"/>
              <w:jc w:val="center"/>
            </w:pPr>
            <w:r>
              <w:rPr>
                <w:rFonts w:hint="eastAsia"/>
              </w:rPr>
              <w:t>7</w:t>
            </w:r>
            <w:r>
              <w:t>8.1</w:t>
            </w:r>
          </w:p>
        </w:tc>
        <w:tc>
          <w:tcPr>
            <w:tcW w:w="641" w:type="pct"/>
            <w:tcBorders>
              <w:top w:val="nil"/>
              <w:bottom w:val="single" w:sz="4" w:space="0" w:color="auto"/>
            </w:tcBorders>
          </w:tcPr>
          <w:p w14:paraId="27B8ED4D"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single" w:sz="4" w:space="0" w:color="auto"/>
            </w:tcBorders>
          </w:tcPr>
          <w:p w14:paraId="7C746881" w14:textId="77777777" w:rsidR="00135BC5" w:rsidRDefault="00135BC5" w:rsidP="00135BC5">
            <w:pPr>
              <w:ind w:firstLineChars="0" w:firstLine="0"/>
              <w:jc w:val="center"/>
            </w:pPr>
            <w:r>
              <w:rPr>
                <w:rFonts w:hint="eastAsia"/>
              </w:rPr>
              <w:t>8</w:t>
            </w:r>
            <w:r>
              <w:t>14.82</w:t>
            </w:r>
          </w:p>
        </w:tc>
        <w:tc>
          <w:tcPr>
            <w:tcW w:w="455" w:type="pct"/>
            <w:tcBorders>
              <w:top w:val="nil"/>
              <w:bottom w:val="single" w:sz="4" w:space="0" w:color="auto"/>
            </w:tcBorders>
          </w:tcPr>
          <w:p w14:paraId="18DA0C49" w14:textId="77777777" w:rsidR="00135BC5" w:rsidRDefault="00135BC5" w:rsidP="00135BC5">
            <w:pPr>
              <w:ind w:firstLineChars="0" w:firstLine="0"/>
              <w:jc w:val="center"/>
            </w:pPr>
            <w:r>
              <w:rPr>
                <w:rFonts w:hint="eastAsia"/>
              </w:rPr>
              <w:t>7</w:t>
            </w:r>
            <w:r>
              <w:t>3.76</w:t>
            </w:r>
          </w:p>
        </w:tc>
        <w:tc>
          <w:tcPr>
            <w:tcW w:w="571" w:type="pct"/>
            <w:tcBorders>
              <w:top w:val="nil"/>
              <w:bottom w:val="single" w:sz="4" w:space="0" w:color="auto"/>
            </w:tcBorders>
          </w:tcPr>
          <w:p w14:paraId="001603E5" w14:textId="77777777" w:rsidR="00135BC5" w:rsidRDefault="00135BC5" w:rsidP="00135BC5">
            <w:pPr>
              <w:ind w:firstLineChars="0" w:firstLine="0"/>
              <w:jc w:val="center"/>
              <w:rPr>
                <w:rFonts w:cs="Times New Roman"/>
              </w:rPr>
            </w:pPr>
            <w:r>
              <w:rPr>
                <w:rFonts w:cs="Times New Roman" w:hint="eastAsia"/>
              </w:rPr>
              <w:t>9</w:t>
            </w:r>
            <w:r>
              <w:rPr>
                <w:rFonts w:cs="Times New Roman"/>
              </w:rPr>
              <w:t>5%</w:t>
            </w:r>
          </w:p>
        </w:tc>
        <w:tc>
          <w:tcPr>
            <w:tcW w:w="812" w:type="pct"/>
            <w:tcBorders>
              <w:top w:val="nil"/>
              <w:bottom w:val="single" w:sz="4" w:space="0" w:color="auto"/>
            </w:tcBorders>
          </w:tcPr>
          <w:p w14:paraId="67A02495" w14:textId="77777777" w:rsidR="00135BC5" w:rsidRDefault="00135BC5" w:rsidP="00135BC5">
            <w:pPr>
              <w:ind w:firstLineChars="0" w:firstLine="0"/>
              <w:jc w:val="center"/>
              <w:rPr>
                <w:rFonts w:cs="Times New Roman"/>
              </w:rPr>
            </w:pPr>
            <w:r>
              <w:rPr>
                <w:rFonts w:cs="Times New Roman" w:hint="eastAsia"/>
              </w:rPr>
              <w:t>-</w:t>
            </w:r>
            <w:r>
              <w:rPr>
                <w:rFonts w:cs="Times New Roman"/>
              </w:rPr>
              <w:t>6.95%</w:t>
            </w:r>
          </w:p>
        </w:tc>
      </w:tr>
    </w:tbl>
    <w:p w14:paraId="2547CBC3" w14:textId="77777777" w:rsidR="00135BC5" w:rsidRDefault="00135BC5" w:rsidP="00135BC5">
      <w:pPr>
        <w:ind w:firstLine="420"/>
      </w:pPr>
    </w:p>
    <w:p w14:paraId="4E60CE88" w14:textId="77777777" w:rsidR="00135BC5" w:rsidRDefault="00135BC5" w:rsidP="00135BC5">
      <w:pPr>
        <w:ind w:firstLine="420"/>
      </w:pPr>
    </w:p>
    <w:p w14:paraId="72E01750" w14:textId="77777777" w:rsidR="00135BC5" w:rsidRDefault="00135BC5" w:rsidP="00135BC5">
      <w:pPr>
        <w:ind w:firstLine="420"/>
      </w:pPr>
    </w:p>
    <w:p w14:paraId="19EB4516" w14:textId="699295A6"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23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38"/>
        <w:gridCol w:w="794"/>
        <w:gridCol w:w="969"/>
        <w:gridCol w:w="901"/>
        <w:gridCol w:w="689"/>
        <w:gridCol w:w="969"/>
        <w:gridCol w:w="689"/>
        <w:gridCol w:w="969"/>
        <w:gridCol w:w="1232"/>
        <w:gridCol w:w="1103"/>
      </w:tblGrid>
      <w:tr w:rsidR="00135BC5" w14:paraId="38210DAF" w14:textId="77777777" w:rsidTr="00135BC5">
        <w:trPr>
          <w:jc w:val="center"/>
        </w:trPr>
        <w:tc>
          <w:tcPr>
            <w:tcW w:w="401" w:type="pct"/>
            <w:tcBorders>
              <w:bottom w:val="nil"/>
            </w:tcBorders>
            <w:vAlign w:val="center"/>
          </w:tcPr>
          <w:p w14:paraId="71C61B8E" w14:textId="77777777" w:rsidR="00135BC5" w:rsidRDefault="00135BC5" w:rsidP="00135BC5">
            <w:pPr>
              <w:ind w:firstLineChars="0" w:firstLine="0"/>
              <w:jc w:val="center"/>
              <w:rPr>
                <w:rFonts w:cs="Times New Roman"/>
              </w:rPr>
            </w:pPr>
          </w:p>
        </w:tc>
        <w:tc>
          <w:tcPr>
            <w:tcW w:w="678" w:type="pct"/>
            <w:tcBorders>
              <w:bottom w:val="nil"/>
            </w:tcBorders>
          </w:tcPr>
          <w:p w14:paraId="581C0A20" w14:textId="77777777" w:rsidR="00135BC5" w:rsidRDefault="00135BC5" w:rsidP="00135BC5">
            <w:pPr>
              <w:ind w:firstLineChars="0" w:firstLine="0"/>
              <w:jc w:val="center"/>
              <w:rPr>
                <w:rFonts w:cs="Times New Roman"/>
                <w:szCs w:val="21"/>
              </w:rPr>
            </w:pPr>
          </w:p>
        </w:tc>
        <w:tc>
          <w:tcPr>
            <w:tcW w:w="1256" w:type="pct"/>
            <w:gridSpan w:val="3"/>
            <w:tcBorders>
              <w:top w:val="single" w:sz="4" w:space="0" w:color="auto"/>
              <w:bottom w:val="single" w:sz="4" w:space="0" w:color="auto"/>
            </w:tcBorders>
          </w:tcPr>
          <w:p w14:paraId="46BD4B0F" w14:textId="77777777" w:rsidR="00135BC5" w:rsidRDefault="00135BC5" w:rsidP="00135BC5">
            <w:pPr>
              <w:ind w:firstLineChars="0" w:firstLine="0"/>
              <w:jc w:val="center"/>
            </w:pPr>
            <w:r>
              <w:rPr>
                <w:rFonts w:hint="eastAsia"/>
              </w:rPr>
              <w:t>C</w:t>
            </w:r>
            <w:r>
              <w:t>PLEX</w:t>
            </w:r>
          </w:p>
        </w:tc>
        <w:tc>
          <w:tcPr>
            <w:tcW w:w="782" w:type="pct"/>
            <w:gridSpan w:val="2"/>
            <w:tcBorders>
              <w:top w:val="single" w:sz="4" w:space="0" w:color="auto"/>
              <w:bottom w:val="single" w:sz="4" w:space="0" w:color="auto"/>
            </w:tcBorders>
          </w:tcPr>
          <w:p w14:paraId="66F56BB1" w14:textId="77777777" w:rsidR="00135BC5" w:rsidRDefault="00135BC5" w:rsidP="00135BC5">
            <w:pPr>
              <w:ind w:firstLineChars="0" w:firstLine="0"/>
              <w:jc w:val="center"/>
            </w:pPr>
            <w:r>
              <w:rPr>
                <w:rFonts w:hint="eastAsia"/>
              </w:rPr>
              <w:t>DE-</w:t>
            </w:r>
            <w:r>
              <w:t>10</w:t>
            </w:r>
            <w:r>
              <w:rPr>
                <w:rFonts w:hint="eastAsia"/>
              </w:rPr>
              <w:t>s</w:t>
            </w:r>
          </w:p>
        </w:tc>
        <w:tc>
          <w:tcPr>
            <w:tcW w:w="782" w:type="pct"/>
            <w:gridSpan w:val="2"/>
            <w:tcBorders>
              <w:top w:val="single" w:sz="4" w:space="0" w:color="auto"/>
              <w:bottom w:val="single" w:sz="4" w:space="0" w:color="auto"/>
            </w:tcBorders>
          </w:tcPr>
          <w:p w14:paraId="70315F0E" w14:textId="77777777" w:rsidR="00135BC5" w:rsidRDefault="00135BC5" w:rsidP="00135BC5">
            <w:pPr>
              <w:ind w:firstLineChars="0" w:firstLine="0"/>
              <w:jc w:val="center"/>
            </w:pPr>
            <w:r>
              <w:rPr>
                <w:rFonts w:hint="eastAsia"/>
              </w:rPr>
              <w:t>G</w:t>
            </w:r>
            <w:r>
              <w:t>A-10s</w:t>
            </w:r>
          </w:p>
        </w:tc>
        <w:tc>
          <w:tcPr>
            <w:tcW w:w="581" w:type="pct"/>
            <w:tcBorders>
              <w:top w:val="single" w:sz="4" w:space="0" w:color="auto"/>
              <w:bottom w:val="nil"/>
            </w:tcBorders>
          </w:tcPr>
          <w:p w14:paraId="3118A2A9" w14:textId="77777777" w:rsidR="00135BC5" w:rsidRDefault="00135BC5" w:rsidP="00135BC5">
            <w:pPr>
              <w:ind w:firstLineChars="0" w:firstLine="0"/>
              <w:jc w:val="center"/>
            </w:pPr>
          </w:p>
        </w:tc>
        <w:tc>
          <w:tcPr>
            <w:tcW w:w="520" w:type="pct"/>
            <w:tcBorders>
              <w:top w:val="single" w:sz="4" w:space="0" w:color="auto"/>
              <w:bottom w:val="nil"/>
            </w:tcBorders>
          </w:tcPr>
          <w:p w14:paraId="1924E991" w14:textId="77777777" w:rsidR="00135BC5" w:rsidRDefault="00135BC5" w:rsidP="00135BC5">
            <w:pPr>
              <w:ind w:firstLineChars="0" w:firstLine="0"/>
              <w:jc w:val="center"/>
            </w:pPr>
          </w:p>
        </w:tc>
      </w:tr>
      <w:tr w:rsidR="00135BC5" w14:paraId="1CED90C5" w14:textId="77777777" w:rsidTr="00135BC5">
        <w:trPr>
          <w:jc w:val="center"/>
        </w:trPr>
        <w:tc>
          <w:tcPr>
            <w:tcW w:w="401" w:type="pct"/>
            <w:tcBorders>
              <w:top w:val="nil"/>
              <w:bottom w:val="single" w:sz="4" w:space="0" w:color="auto"/>
            </w:tcBorders>
            <w:vAlign w:val="center"/>
          </w:tcPr>
          <w:p w14:paraId="6716BA47" w14:textId="77777777" w:rsidR="00135BC5" w:rsidRDefault="00135BC5" w:rsidP="00135BC5">
            <w:pPr>
              <w:ind w:firstLineChars="0" w:firstLine="0"/>
              <w:jc w:val="center"/>
            </w:pPr>
            <m:oMathPara>
              <m:oMath>
                <m:r>
                  <m:rPr>
                    <m:sty m:val="p"/>
                  </m:rPr>
                  <w:rPr>
                    <w:rFonts w:ascii="Cambria Math" w:hAnsi="Cambria Math"/>
                  </w:rPr>
                  <m:t>|N|</m:t>
                </m:r>
              </m:oMath>
            </m:oMathPara>
          </w:p>
        </w:tc>
        <w:tc>
          <w:tcPr>
            <w:tcW w:w="678" w:type="pct"/>
            <w:tcBorders>
              <w:top w:val="nil"/>
              <w:bottom w:val="single" w:sz="4" w:space="0" w:color="auto"/>
            </w:tcBorders>
          </w:tcPr>
          <w:p w14:paraId="6DF52F79" w14:textId="77777777" w:rsidR="00135BC5" w:rsidRDefault="000E08C7"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74" w:type="pct"/>
            <w:tcBorders>
              <w:top w:val="single" w:sz="4" w:space="0" w:color="auto"/>
              <w:bottom w:val="single" w:sz="4" w:space="0" w:color="auto"/>
            </w:tcBorders>
          </w:tcPr>
          <w:p w14:paraId="722B348F"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7E8C38AC" w14:textId="77777777" w:rsidR="00135BC5" w:rsidRDefault="00135BC5" w:rsidP="00135BC5">
            <w:pPr>
              <w:ind w:firstLineChars="0" w:firstLine="0"/>
              <w:jc w:val="center"/>
            </w:pPr>
            <m:oMathPara>
              <m:oMath>
                <m:r>
                  <w:rPr>
                    <w:rFonts w:ascii="Cambria Math" w:hAnsi="Cambria Math"/>
                  </w:rPr>
                  <m:t>Pr</m:t>
                </m:r>
              </m:oMath>
            </m:oMathPara>
          </w:p>
        </w:tc>
        <w:tc>
          <w:tcPr>
            <w:tcW w:w="425" w:type="pct"/>
            <w:tcBorders>
              <w:top w:val="single" w:sz="4" w:space="0" w:color="auto"/>
              <w:bottom w:val="single" w:sz="4" w:space="0" w:color="auto"/>
            </w:tcBorders>
          </w:tcPr>
          <w:p w14:paraId="64671FE2" w14:textId="77777777" w:rsidR="00135BC5" w:rsidRDefault="00135BC5" w:rsidP="00135BC5">
            <w:pPr>
              <w:ind w:firstLineChars="0" w:firstLine="0"/>
              <w:jc w:val="center"/>
            </w:pPr>
            <w:r>
              <w:rPr>
                <w:rFonts w:hint="eastAsia"/>
              </w:rPr>
              <w:t>C</w:t>
            </w:r>
            <w:r>
              <w:t>PU</w:t>
            </w:r>
          </w:p>
        </w:tc>
        <w:tc>
          <w:tcPr>
            <w:tcW w:w="325" w:type="pct"/>
            <w:tcBorders>
              <w:top w:val="single" w:sz="4" w:space="0" w:color="auto"/>
              <w:bottom w:val="single" w:sz="4" w:space="0" w:color="auto"/>
            </w:tcBorders>
          </w:tcPr>
          <w:p w14:paraId="633F159D"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062D1330" w14:textId="77777777" w:rsidR="00135BC5" w:rsidRDefault="00135BC5" w:rsidP="00135BC5">
            <w:pPr>
              <w:ind w:firstLineChars="0" w:firstLine="0"/>
              <w:jc w:val="center"/>
            </w:pPr>
            <m:oMathPara>
              <m:oMath>
                <m:r>
                  <w:rPr>
                    <w:rFonts w:ascii="Cambria Math" w:hAnsi="Cambria Math"/>
                  </w:rPr>
                  <m:t>Pr</m:t>
                </m:r>
              </m:oMath>
            </m:oMathPara>
          </w:p>
        </w:tc>
        <w:tc>
          <w:tcPr>
            <w:tcW w:w="325" w:type="pct"/>
            <w:tcBorders>
              <w:top w:val="single" w:sz="4" w:space="0" w:color="auto"/>
              <w:bottom w:val="single" w:sz="4" w:space="0" w:color="auto"/>
            </w:tcBorders>
          </w:tcPr>
          <w:p w14:paraId="0A45C22D" w14:textId="77777777" w:rsidR="00135BC5" w:rsidRDefault="00135BC5" w:rsidP="00135BC5">
            <w:pPr>
              <w:ind w:firstLineChars="0" w:firstLine="0"/>
              <w:jc w:val="center"/>
              <w:rPr>
                <w:rFonts w:cs="Times New Roman"/>
              </w:rPr>
            </w:pPr>
            <w:r>
              <w:t>value</w:t>
            </w:r>
          </w:p>
        </w:tc>
        <w:tc>
          <w:tcPr>
            <w:tcW w:w="457" w:type="pct"/>
            <w:tcBorders>
              <w:top w:val="single" w:sz="4" w:space="0" w:color="auto"/>
              <w:bottom w:val="single" w:sz="4" w:space="0" w:color="auto"/>
            </w:tcBorders>
          </w:tcPr>
          <w:p w14:paraId="3136F27E"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81" w:type="pct"/>
            <w:tcBorders>
              <w:top w:val="nil"/>
              <w:bottom w:val="single" w:sz="4" w:space="0" w:color="auto"/>
            </w:tcBorders>
          </w:tcPr>
          <w:p w14:paraId="2401A3D1"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c>
          <w:tcPr>
            <w:tcW w:w="520" w:type="pct"/>
            <w:tcBorders>
              <w:top w:val="nil"/>
              <w:bottom w:val="single" w:sz="4" w:space="0" w:color="auto"/>
            </w:tcBorders>
          </w:tcPr>
          <w:p w14:paraId="6DF64CCF" w14:textId="77777777" w:rsidR="00135BC5" w:rsidRDefault="00135BC5" w:rsidP="00135BC5">
            <w:pPr>
              <w:ind w:firstLineChars="0" w:firstLine="0"/>
              <w:jc w:val="center"/>
              <w:rPr>
                <w:rFonts w:cs="Times New Roman"/>
              </w:rPr>
            </w:pPr>
            <w:r>
              <w:rPr>
                <w:rFonts w:cs="Times New Roman" w:hint="eastAsia"/>
              </w:rPr>
              <w:t>A</w:t>
            </w:r>
            <w:r>
              <w:rPr>
                <w:rFonts w:cs="Times New Roman"/>
              </w:rPr>
              <w:t>RD(GA)</w:t>
            </w:r>
          </w:p>
        </w:tc>
      </w:tr>
      <w:tr w:rsidR="00135BC5" w14:paraId="05147FB9" w14:textId="77777777" w:rsidTr="00135BC5">
        <w:trPr>
          <w:jc w:val="center"/>
        </w:trPr>
        <w:tc>
          <w:tcPr>
            <w:tcW w:w="401" w:type="pct"/>
            <w:vMerge w:val="restart"/>
            <w:tcBorders>
              <w:top w:val="single" w:sz="4" w:space="0" w:color="auto"/>
            </w:tcBorders>
            <w:vAlign w:val="center"/>
          </w:tcPr>
          <w:p w14:paraId="60D79AE0" w14:textId="77777777" w:rsidR="00135BC5" w:rsidRDefault="00135BC5" w:rsidP="00135BC5">
            <w:pPr>
              <w:ind w:firstLineChars="0" w:firstLine="0"/>
              <w:jc w:val="center"/>
              <w:rPr>
                <w:rFonts w:cs="Times New Roman"/>
              </w:rPr>
            </w:pPr>
            <w:r>
              <w:t>5</w:t>
            </w:r>
          </w:p>
        </w:tc>
        <w:tc>
          <w:tcPr>
            <w:tcW w:w="678" w:type="pct"/>
            <w:tcBorders>
              <w:top w:val="single" w:sz="4" w:space="0" w:color="auto"/>
              <w:bottom w:val="nil"/>
            </w:tcBorders>
            <w:vAlign w:val="center"/>
          </w:tcPr>
          <w:p w14:paraId="4A5D5DE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single" w:sz="4" w:space="0" w:color="auto"/>
              <w:bottom w:val="nil"/>
            </w:tcBorders>
          </w:tcPr>
          <w:p w14:paraId="7AE7B77C" w14:textId="77777777" w:rsidR="00135BC5" w:rsidRDefault="00135BC5" w:rsidP="00135BC5">
            <w:pPr>
              <w:ind w:firstLineChars="0" w:firstLine="0"/>
              <w:jc w:val="center"/>
            </w:pPr>
            <w:r w:rsidRPr="008E1027">
              <w:t xml:space="preserve">58.02 </w:t>
            </w:r>
          </w:p>
        </w:tc>
        <w:tc>
          <w:tcPr>
            <w:tcW w:w="457" w:type="pct"/>
            <w:tcBorders>
              <w:top w:val="single" w:sz="4" w:space="0" w:color="auto"/>
              <w:bottom w:val="nil"/>
            </w:tcBorders>
          </w:tcPr>
          <w:p w14:paraId="26771113" w14:textId="77777777" w:rsidR="00135BC5" w:rsidRDefault="00135BC5" w:rsidP="00135BC5">
            <w:pPr>
              <w:ind w:firstLineChars="0" w:firstLine="0"/>
              <w:jc w:val="center"/>
              <w:rPr>
                <w:rFonts w:cs="Times New Roman"/>
              </w:rPr>
            </w:pPr>
            <w:r w:rsidRPr="008E1027">
              <w:t>100.00%</w:t>
            </w:r>
          </w:p>
        </w:tc>
        <w:tc>
          <w:tcPr>
            <w:tcW w:w="425" w:type="pct"/>
            <w:tcBorders>
              <w:top w:val="single" w:sz="4" w:space="0" w:color="auto"/>
              <w:bottom w:val="nil"/>
            </w:tcBorders>
          </w:tcPr>
          <w:p w14:paraId="40D6D7A6" w14:textId="77777777" w:rsidR="00135BC5" w:rsidRDefault="00135BC5" w:rsidP="00135BC5">
            <w:pPr>
              <w:ind w:firstLineChars="0" w:firstLine="0"/>
              <w:jc w:val="center"/>
            </w:pPr>
            <w:r w:rsidRPr="008E1027">
              <w:t xml:space="preserve">1211.95 </w:t>
            </w:r>
          </w:p>
        </w:tc>
        <w:tc>
          <w:tcPr>
            <w:tcW w:w="325" w:type="pct"/>
            <w:tcBorders>
              <w:top w:val="single" w:sz="4" w:space="0" w:color="auto"/>
              <w:bottom w:val="nil"/>
            </w:tcBorders>
          </w:tcPr>
          <w:p w14:paraId="0D1BDBAA" w14:textId="77777777" w:rsidR="00135BC5" w:rsidRDefault="00135BC5" w:rsidP="00135BC5">
            <w:pPr>
              <w:ind w:firstLineChars="0" w:firstLine="0"/>
              <w:jc w:val="center"/>
            </w:pPr>
            <w:r w:rsidRPr="008E1027">
              <w:t xml:space="preserve">57.00 </w:t>
            </w:r>
          </w:p>
        </w:tc>
        <w:tc>
          <w:tcPr>
            <w:tcW w:w="457" w:type="pct"/>
            <w:tcBorders>
              <w:top w:val="single" w:sz="4" w:space="0" w:color="auto"/>
              <w:bottom w:val="nil"/>
            </w:tcBorders>
          </w:tcPr>
          <w:p w14:paraId="00C6D2DE" w14:textId="77777777" w:rsidR="00135BC5" w:rsidRDefault="00135BC5" w:rsidP="00135BC5">
            <w:pPr>
              <w:ind w:firstLineChars="0" w:firstLine="0"/>
              <w:jc w:val="center"/>
              <w:rPr>
                <w:rFonts w:cs="Times New Roman"/>
              </w:rPr>
            </w:pPr>
            <w:r w:rsidRPr="008E1027">
              <w:t>99.75%</w:t>
            </w:r>
          </w:p>
        </w:tc>
        <w:tc>
          <w:tcPr>
            <w:tcW w:w="325" w:type="pct"/>
            <w:tcBorders>
              <w:top w:val="single" w:sz="4" w:space="0" w:color="auto"/>
              <w:bottom w:val="nil"/>
            </w:tcBorders>
          </w:tcPr>
          <w:p w14:paraId="66943469" w14:textId="77777777" w:rsidR="00135BC5" w:rsidRDefault="00135BC5" w:rsidP="00135BC5">
            <w:pPr>
              <w:ind w:firstLineChars="0" w:firstLine="0"/>
              <w:jc w:val="center"/>
              <w:rPr>
                <w:rFonts w:cs="Times New Roman"/>
              </w:rPr>
            </w:pPr>
            <w:r w:rsidRPr="008E1027">
              <w:t xml:space="preserve">64.00 </w:t>
            </w:r>
          </w:p>
        </w:tc>
        <w:tc>
          <w:tcPr>
            <w:tcW w:w="457" w:type="pct"/>
            <w:tcBorders>
              <w:top w:val="single" w:sz="4" w:space="0" w:color="auto"/>
              <w:bottom w:val="nil"/>
            </w:tcBorders>
          </w:tcPr>
          <w:p w14:paraId="5EAB8EF7" w14:textId="77777777" w:rsidR="00135BC5" w:rsidRDefault="00135BC5" w:rsidP="00135BC5">
            <w:pPr>
              <w:ind w:firstLineChars="0" w:firstLine="0"/>
              <w:jc w:val="center"/>
              <w:rPr>
                <w:rFonts w:cs="Times New Roman"/>
              </w:rPr>
            </w:pPr>
            <w:r w:rsidRPr="008E1027">
              <w:t>100.00%</w:t>
            </w:r>
          </w:p>
        </w:tc>
        <w:tc>
          <w:tcPr>
            <w:tcW w:w="581" w:type="pct"/>
            <w:tcBorders>
              <w:top w:val="single" w:sz="4" w:space="0" w:color="auto"/>
              <w:bottom w:val="nil"/>
            </w:tcBorders>
          </w:tcPr>
          <w:p w14:paraId="76987178" w14:textId="77777777" w:rsidR="00135BC5" w:rsidRDefault="00135BC5" w:rsidP="00135BC5">
            <w:pPr>
              <w:ind w:firstLineChars="0" w:firstLine="0"/>
              <w:jc w:val="center"/>
              <w:rPr>
                <w:rFonts w:cs="Times New Roman"/>
              </w:rPr>
            </w:pPr>
            <w:r w:rsidRPr="008E1027">
              <w:t>-1.34%</w:t>
            </w:r>
          </w:p>
        </w:tc>
        <w:tc>
          <w:tcPr>
            <w:tcW w:w="520" w:type="pct"/>
            <w:tcBorders>
              <w:top w:val="single" w:sz="4" w:space="0" w:color="auto"/>
              <w:bottom w:val="nil"/>
            </w:tcBorders>
          </w:tcPr>
          <w:p w14:paraId="5145FD55" w14:textId="77777777" w:rsidR="00135BC5" w:rsidRDefault="00135BC5" w:rsidP="00135BC5">
            <w:pPr>
              <w:ind w:firstLineChars="0" w:firstLine="0"/>
              <w:jc w:val="center"/>
              <w:rPr>
                <w:rFonts w:cs="Times New Roman"/>
              </w:rPr>
            </w:pPr>
            <w:r w:rsidRPr="008E1027">
              <w:t>11.90%</w:t>
            </w:r>
          </w:p>
        </w:tc>
      </w:tr>
      <w:tr w:rsidR="00135BC5" w14:paraId="5F359189" w14:textId="77777777" w:rsidTr="00135BC5">
        <w:trPr>
          <w:jc w:val="center"/>
        </w:trPr>
        <w:tc>
          <w:tcPr>
            <w:tcW w:w="401" w:type="pct"/>
            <w:vMerge/>
            <w:vAlign w:val="center"/>
          </w:tcPr>
          <w:p w14:paraId="7E748783" w14:textId="77777777" w:rsidR="00135BC5" w:rsidRDefault="00135BC5" w:rsidP="00135BC5">
            <w:pPr>
              <w:ind w:firstLineChars="0" w:firstLine="0"/>
              <w:jc w:val="center"/>
              <w:rPr>
                <w:rFonts w:cs="Times New Roman"/>
              </w:rPr>
            </w:pPr>
          </w:p>
        </w:tc>
        <w:tc>
          <w:tcPr>
            <w:tcW w:w="678" w:type="pct"/>
            <w:tcBorders>
              <w:top w:val="nil"/>
              <w:bottom w:val="nil"/>
            </w:tcBorders>
            <w:vAlign w:val="center"/>
          </w:tcPr>
          <w:p w14:paraId="577FAC5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58037A45" w14:textId="77777777" w:rsidR="00135BC5" w:rsidRDefault="00135BC5" w:rsidP="00135BC5">
            <w:pPr>
              <w:ind w:firstLineChars="0" w:firstLine="0"/>
              <w:jc w:val="center"/>
            </w:pPr>
            <w:r w:rsidRPr="008E1027">
              <w:t xml:space="preserve">56.45 </w:t>
            </w:r>
          </w:p>
        </w:tc>
        <w:tc>
          <w:tcPr>
            <w:tcW w:w="457" w:type="pct"/>
            <w:tcBorders>
              <w:top w:val="nil"/>
              <w:bottom w:val="nil"/>
            </w:tcBorders>
          </w:tcPr>
          <w:p w14:paraId="18767BCA"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1477BC3E" w14:textId="77777777" w:rsidR="00135BC5" w:rsidRDefault="00135BC5" w:rsidP="00135BC5">
            <w:pPr>
              <w:ind w:firstLineChars="0" w:firstLine="0"/>
              <w:jc w:val="center"/>
            </w:pPr>
            <w:r w:rsidRPr="008E1027">
              <w:t xml:space="preserve">1360.80 </w:t>
            </w:r>
          </w:p>
        </w:tc>
        <w:tc>
          <w:tcPr>
            <w:tcW w:w="325" w:type="pct"/>
            <w:tcBorders>
              <w:top w:val="nil"/>
              <w:bottom w:val="nil"/>
            </w:tcBorders>
          </w:tcPr>
          <w:p w14:paraId="507D516B" w14:textId="77777777" w:rsidR="00135BC5" w:rsidRDefault="00135BC5" w:rsidP="00135BC5">
            <w:pPr>
              <w:ind w:firstLineChars="0" w:firstLine="0"/>
              <w:jc w:val="center"/>
            </w:pPr>
            <w:r w:rsidRPr="008E1027">
              <w:t xml:space="preserve">55.56 </w:t>
            </w:r>
          </w:p>
        </w:tc>
        <w:tc>
          <w:tcPr>
            <w:tcW w:w="457" w:type="pct"/>
            <w:tcBorders>
              <w:top w:val="nil"/>
              <w:bottom w:val="nil"/>
            </w:tcBorders>
          </w:tcPr>
          <w:p w14:paraId="72A946DE" w14:textId="77777777" w:rsidR="00135BC5" w:rsidRDefault="00135BC5" w:rsidP="00135BC5">
            <w:pPr>
              <w:ind w:firstLineChars="0" w:firstLine="0"/>
              <w:jc w:val="center"/>
              <w:rPr>
                <w:rFonts w:cs="Times New Roman"/>
              </w:rPr>
            </w:pPr>
            <w:r w:rsidRPr="008E1027">
              <w:t>100.00%</w:t>
            </w:r>
          </w:p>
        </w:tc>
        <w:tc>
          <w:tcPr>
            <w:tcW w:w="325" w:type="pct"/>
            <w:tcBorders>
              <w:top w:val="nil"/>
              <w:bottom w:val="nil"/>
            </w:tcBorders>
          </w:tcPr>
          <w:p w14:paraId="63109A0C" w14:textId="77777777" w:rsidR="00135BC5" w:rsidRDefault="00135BC5" w:rsidP="00135BC5">
            <w:pPr>
              <w:ind w:firstLineChars="0" w:firstLine="0"/>
              <w:jc w:val="center"/>
              <w:rPr>
                <w:rFonts w:cs="Times New Roman"/>
              </w:rPr>
            </w:pPr>
            <w:r w:rsidRPr="008E1027">
              <w:t xml:space="preserve">61.28 </w:t>
            </w:r>
          </w:p>
        </w:tc>
        <w:tc>
          <w:tcPr>
            <w:tcW w:w="457" w:type="pct"/>
            <w:tcBorders>
              <w:top w:val="nil"/>
              <w:bottom w:val="nil"/>
            </w:tcBorders>
          </w:tcPr>
          <w:p w14:paraId="0EF2B1AD" w14:textId="77777777" w:rsidR="00135BC5" w:rsidRDefault="00135BC5" w:rsidP="00135BC5">
            <w:pPr>
              <w:ind w:firstLineChars="0" w:firstLine="0"/>
              <w:jc w:val="center"/>
              <w:rPr>
                <w:rFonts w:cs="Times New Roman"/>
              </w:rPr>
            </w:pPr>
            <w:r w:rsidRPr="008E1027">
              <w:t>100.00%</w:t>
            </w:r>
          </w:p>
        </w:tc>
        <w:tc>
          <w:tcPr>
            <w:tcW w:w="581" w:type="pct"/>
            <w:tcBorders>
              <w:top w:val="nil"/>
              <w:bottom w:val="nil"/>
            </w:tcBorders>
          </w:tcPr>
          <w:p w14:paraId="0F97023B" w14:textId="77777777" w:rsidR="00135BC5" w:rsidRDefault="00135BC5" w:rsidP="00135BC5">
            <w:pPr>
              <w:ind w:firstLineChars="0" w:firstLine="0"/>
              <w:jc w:val="center"/>
              <w:rPr>
                <w:rFonts w:cs="Times New Roman"/>
              </w:rPr>
            </w:pPr>
            <w:r w:rsidRPr="008E1027">
              <w:t>-1.25%</w:t>
            </w:r>
          </w:p>
        </w:tc>
        <w:tc>
          <w:tcPr>
            <w:tcW w:w="520" w:type="pct"/>
            <w:tcBorders>
              <w:top w:val="nil"/>
              <w:bottom w:val="nil"/>
            </w:tcBorders>
          </w:tcPr>
          <w:p w14:paraId="2F3D56BE" w14:textId="77777777" w:rsidR="00135BC5" w:rsidRDefault="00135BC5" w:rsidP="00135BC5">
            <w:pPr>
              <w:ind w:firstLineChars="0" w:firstLine="0"/>
              <w:jc w:val="center"/>
              <w:rPr>
                <w:rFonts w:cs="Times New Roman"/>
              </w:rPr>
            </w:pPr>
            <w:r w:rsidRPr="008E1027">
              <w:t>10.03%</w:t>
            </w:r>
          </w:p>
        </w:tc>
      </w:tr>
      <w:tr w:rsidR="00135BC5" w14:paraId="5E575021" w14:textId="77777777" w:rsidTr="00135BC5">
        <w:trPr>
          <w:jc w:val="center"/>
        </w:trPr>
        <w:tc>
          <w:tcPr>
            <w:tcW w:w="401" w:type="pct"/>
            <w:vMerge w:val="restart"/>
            <w:vAlign w:val="center"/>
          </w:tcPr>
          <w:p w14:paraId="251D1ECC"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678" w:type="pct"/>
            <w:tcBorders>
              <w:top w:val="nil"/>
              <w:bottom w:val="nil"/>
            </w:tcBorders>
            <w:vAlign w:val="center"/>
          </w:tcPr>
          <w:p w14:paraId="69332C6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6B3B89BD" w14:textId="77777777" w:rsidR="00135BC5" w:rsidRDefault="00135BC5" w:rsidP="00135BC5">
            <w:pPr>
              <w:ind w:firstLineChars="0" w:firstLine="0"/>
              <w:jc w:val="center"/>
            </w:pPr>
            <w:r w:rsidRPr="00AA28E1">
              <w:t xml:space="preserve">101.10 </w:t>
            </w:r>
          </w:p>
        </w:tc>
        <w:tc>
          <w:tcPr>
            <w:tcW w:w="457" w:type="pct"/>
            <w:tcBorders>
              <w:top w:val="nil"/>
              <w:bottom w:val="nil"/>
            </w:tcBorders>
          </w:tcPr>
          <w:p w14:paraId="66201071"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7723B7C2" w14:textId="77777777" w:rsidR="00135BC5" w:rsidRDefault="00135BC5" w:rsidP="00135BC5">
            <w:pPr>
              <w:ind w:firstLineChars="0" w:firstLine="0"/>
              <w:jc w:val="center"/>
            </w:pPr>
            <w:r w:rsidRPr="00AA28E1">
              <w:t xml:space="preserve">1802.42 </w:t>
            </w:r>
          </w:p>
        </w:tc>
        <w:tc>
          <w:tcPr>
            <w:tcW w:w="325" w:type="pct"/>
            <w:tcBorders>
              <w:top w:val="nil"/>
              <w:bottom w:val="nil"/>
            </w:tcBorders>
          </w:tcPr>
          <w:p w14:paraId="304D7F38" w14:textId="77777777" w:rsidR="00135BC5" w:rsidRDefault="00135BC5" w:rsidP="00135BC5">
            <w:pPr>
              <w:ind w:firstLineChars="0" w:firstLine="0"/>
              <w:jc w:val="center"/>
            </w:pPr>
            <w:r w:rsidRPr="00AA28E1">
              <w:t xml:space="preserve">68.29 </w:t>
            </w:r>
          </w:p>
        </w:tc>
        <w:tc>
          <w:tcPr>
            <w:tcW w:w="457" w:type="pct"/>
            <w:tcBorders>
              <w:top w:val="nil"/>
              <w:bottom w:val="nil"/>
            </w:tcBorders>
          </w:tcPr>
          <w:p w14:paraId="281656FF" w14:textId="77777777" w:rsidR="00135BC5" w:rsidRDefault="00135BC5" w:rsidP="00135BC5">
            <w:pPr>
              <w:ind w:firstLineChars="0" w:firstLine="0"/>
              <w:jc w:val="center"/>
              <w:rPr>
                <w:rFonts w:cs="Times New Roman"/>
              </w:rPr>
            </w:pPr>
            <w:r w:rsidRPr="00AA28E1">
              <w:t>98.80%</w:t>
            </w:r>
          </w:p>
        </w:tc>
        <w:tc>
          <w:tcPr>
            <w:tcW w:w="325" w:type="pct"/>
            <w:tcBorders>
              <w:top w:val="nil"/>
              <w:bottom w:val="nil"/>
            </w:tcBorders>
          </w:tcPr>
          <w:p w14:paraId="7C142B55" w14:textId="77777777" w:rsidR="00135BC5" w:rsidRDefault="00135BC5" w:rsidP="00135BC5">
            <w:pPr>
              <w:ind w:firstLineChars="0" w:firstLine="0"/>
              <w:jc w:val="center"/>
              <w:rPr>
                <w:rFonts w:cs="Times New Roman"/>
              </w:rPr>
            </w:pPr>
            <w:r w:rsidRPr="00AA28E1">
              <w:t xml:space="preserve">74.36 </w:t>
            </w:r>
          </w:p>
        </w:tc>
        <w:tc>
          <w:tcPr>
            <w:tcW w:w="457" w:type="pct"/>
            <w:tcBorders>
              <w:top w:val="nil"/>
              <w:bottom w:val="nil"/>
            </w:tcBorders>
          </w:tcPr>
          <w:p w14:paraId="2CCF4CA6" w14:textId="77777777" w:rsidR="00135BC5" w:rsidRDefault="00135BC5" w:rsidP="00135BC5">
            <w:pPr>
              <w:ind w:firstLineChars="0" w:firstLine="0"/>
              <w:jc w:val="center"/>
              <w:rPr>
                <w:rFonts w:cs="Times New Roman"/>
              </w:rPr>
            </w:pPr>
            <w:r w:rsidRPr="00AA28E1">
              <w:t>100.00%</w:t>
            </w:r>
          </w:p>
        </w:tc>
        <w:tc>
          <w:tcPr>
            <w:tcW w:w="581" w:type="pct"/>
            <w:tcBorders>
              <w:top w:val="nil"/>
              <w:bottom w:val="nil"/>
            </w:tcBorders>
          </w:tcPr>
          <w:p w14:paraId="27BC3E05" w14:textId="77777777" w:rsidR="00135BC5" w:rsidRPr="002F15B1" w:rsidRDefault="00135BC5" w:rsidP="00135BC5">
            <w:pPr>
              <w:ind w:firstLineChars="0" w:firstLine="0"/>
              <w:jc w:val="center"/>
              <w:rPr>
                <w:rFonts w:cs="Times New Roman"/>
                <w:color w:val="0070C0"/>
              </w:rPr>
            </w:pPr>
            <w:r w:rsidRPr="002F15B1">
              <w:rPr>
                <w:color w:val="0070C0"/>
              </w:rPr>
              <w:t>-26.08%</w:t>
            </w:r>
          </w:p>
        </w:tc>
        <w:tc>
          <w:tcPr>
            <w:tcW w:w="520" w:type="pct"/>
            <w:tcBorders>
              <w:top w:val="nil"/>
              <w:bottom w:val="nil"/>
            </w:tcBorders>
          </w:tcPr>
          <w:p w14:paraId="7BA404C1" w14:textId="77777777" w:rsidR="00135BC5" w:rsidRPr="002F15B1" w:rsidRDefault="00135BC5" w:rsidP="00135BC5">
            <w:pPr>
              <w:ind w:firstLineChars="0" w:firstLine="0"/>
              <w:jc w:val="center"/>
              <w:rPr>
                <w:rFonts w:cs="Times New Roman"/>
                <w:color w:val="0070C0"/>
              </w:rPr>
            </w:pPr>
            <w:r w:rsidRPr="002F15B1">
              <w:rPr>
                <w:color w:val="0070C0"/>
              </w:rPr>
              <w:t>-20.72%</w:t>
            </w:r>
          </w:p>
        </w:tc>
      </w:tr>
      <w:tr w:rsidR="00135BC5" w14:paraId="5AD04B18" w14:textId="77777777" w:rsidTr="00135BC5">
        <w:trPr>
          <w:jc w:val="center"/>
        </w:trPr>
        <w:tc>
          <w:tcPr>
            <w:tcW w:w="401" w:type="pct"/>
            <w:vMerge/>
            <w:tcBorders>
              <w:bottom w:val="single" w:sz="4" w:space="0" w:color="auto"/>
            </w:tcBorders>
            <w:vAlign w:val="center"/>
          </w:tcPr>
          <w:p w14:paraId="56A9F11B" w14:textId="77777777" w:rsidR="00135BC5" w:rsidRDefault="00135BC5" w:rsidP="00135BC5">
            <w:pPr>
              <w:ind w:firstLineChars="0" w:firstLine="0"/>
              <w:jc w:val="center"/>
              <w:rPr>
                <w:rFonts w:cs="Times New Roman"/>
              </w:rPr>
            </w:pPr>
          </w:p>
        </w:tc>
        <w:tc>
          <w:tcPr>
            <w:tcW w:w="678" w:type="pct"/>
            <w:tcBorders>
              <w:top w:val="nil"/>
              <w:bottom w:val="single" w:sz="4" w:space="0" w:color="auto"/>
            </w:tcBorders>
            <w:vAlign w:val="center"/>
          </w:tcPr>
          <w:p w14:paraId="509380F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single" w:sz="4" w:space="0" w:color="auto"/>
            </w:tcBorders>
          </w:tcPr>
          <w:p w14:paraId="45C72346" w14:textId="77777777" w:rsidR="00135BC5" w:rsidRDefault="00135BC5" w:rsidP="00135BC5">
            <w:pPr>
              <w:ind w:firstLineChars="0" w:firstLine="0"/>
              <w:jc w:val="center"/>
            </w:pPr>
            <w:r w:rsidRPr="00AA28E1">
              <w:t xml:space="preserve">110.78 </w:t>
            </w:r>
          </w:p>
        </w:tc>
        <w:tc>
          <w:tcPr>
            <w:tcW w:w="457" w:type="pct"/>
            <w:tcBorders>
              <w:top w:val="nil"/>
              <w:bottom w:val="single" w:sz="4" w:space="0" w:color="auto"/>
            </w:tcBorders>
          </w:tcPr>
          <w:p w14:paraId="03A12055" w14:textId="77777777" w:rsidR="00135BC5" w:rsidRDefault="00135BC5" w:rsidP="00135BC5">
            <w:pPr>
              <w:ind w:firstLineChars="0" w:firstLine="0"/>
              <w:jc w:val="center"/>
              <w:rPr>
                <w:rFonts w:cs="Times New Roman"/>
              </w:rPr>
            </w:pPr>
            <w:r w:rsidRPr="008E1027">
              <w:t>100.00%</w:t>
            </w:r>
          </w:p>
        </w:tc>
        <w:tc>
          <w:tcPr>
            <w:tcW w:w="425" w:type="pct"/>
            <w:tcBorders>
              <w:top w:val="nil"/>
              <w:bottom w:val="single" w:sz="4" w:space="0" w:color="auto"/>
            </w:tcBorders>
          </w:tcPr>
          <w:p w14:paraId="5761FF92" w14:textId="77777777" w:rsidR="00135BC5" w:rsidRDefault="00135BC5" w:rsidP="00135BC5">
            <w:pPr>
              <w:ind w:firstLineChars="0" w:firstLine="0"/>
              <w:jc w:val="center"/>
            </w:pPr>
            <w:r w:rsidRPr="00AA28E1">
              <w:t xml:space="preserve">1801.61 </w:t>
            </w:r>
          </w:p>
        </w:tc>
        <w:tc>
          <w:tcPr>
            <w:tcW w:w="325" w:type="pct"/>
            <w:tcBorders>
              <w:top w:val="nil"/>
              <w:bottom w:val="single" w:sz="4" w:space="0" w:color="auto"/>
            </w:tcBorders>
          </w:tcPr>
          <w:p w14:paraId="659661B3" w14:textId="77777777" w:rsidR="00135BC5" w:rsidRDefault="00135BC5" w:rsidP="00135BC5">
            <w:pPr>
              <w:ind w:firstLineChars="0" w:firstLine="0"/>
              <w:jc w:val="center"/>
            </w:pPr>
            <w:r w:rsidRPr="00AA28E1">
              <w:t xml:space="preserve">70.87 </w:t>
            </w:r>
          </w:p>
        </w:tc>
        <w:tc>
          <w:tcPr>
            <w:tcW w:w="457" w:type="pct"/>
            <w:tcBorders>
              <w:top w:val="nil"/>
              <w:bottom w:val="single" w:sz="4" w:space="0" w:color="auto"/>
            </w:tcBorders>
          </w:tcPr>
          <w:p w14:paraId="552EEBD0" w14:textId="77777777" w:rsidR="00135BC5" w:rsidRDefault="00135BC5" w:rsidP="00135BC5">
            <w:pPr>
              <w:ind w:firstLineChars="0" w:firstLine="0"/>
              <w:jc w:val="center"/>
              <w:rPr>
                <w:rFonts w:cs="Times New Roman"/>
              </w:rPr>
            </w:pPr>
            <w:r w:rsidRPr="00AA28E1">
              <w:t>99.95%</w:t>
            </w:r>
          </w:p>
        </w:tc>
        <w:tc>
          <w:tcPr>
            <w:tcW w:w="325" w:type="pct"/>
            <w:tcBorders>
              <w:top w:val="nil"/>
              <w:bottom w:val="single" w:sz="4" w:space="0" w:color="auto"/>
            </w:tcBorders>
          </w:tcPr>
          <w:p w14:paraId="041977F6" w14:textId="77777777" w:rsidR="00135BC5" w:rsidRDefault="00135BC5" w:rsidP="00135BC5">
            <w:pPr>
              <w:ind w:firstLineChars="0" w:firstLine="0"/>
              <w:jc w:val="center"/>
              <w:rPr>
                <w:rFonts w:cs="Times New Roman"/>
              </w:rPr>
            </w:pPr>
            <w:r w:rsidRPr="00AA28E1">
              <w:t xml:space="preserve">75.75 </w:t>
            </w:r>
          </w:p>
        </w:tc>
        <w:tc>
          <w:tcPr>
            <w:tcW w:w="457" w:type="pct"/>
            <w:tcBorders>
              <w:top w:val="nil"/>
              <w:bottom w:val="single" w:sz="4" w:space="0" w:color="auto"/>
            </w:tcBorders>
          </w:tcPr>
          <w:p w14:paraId="601BD356" w14:textId="77777777" w:rsidR="00135BC5" w:rsidRDefault="00135BC5" w:rsidP="00135BC5">
            <w:pPr>
              <w:ind w:firstLineChars="0" w:firstLine="0"/>
              <w:jc w:val="center"/>
              <w:rPr>
                <w:rFonts w:cs="Times New Roman"/>
              </w:rPr>
            </w:pPr>
            <w:r w:rsidRPr="00AA28E1">
              <w:t>100.00%</w:t>
            </w:r>
          </w:p>
        </w:tc>
        <w:tc>
          <w:tcPr>
            <w:tcW w:w="581" w:type="pct"/>
            <w:tcBorders>
              <w:top w:val="nil"/>
              <w:bottom w:val="single" w:sz="4" w:space="0" w:color="auto"/>
            </w:tcBorders>
          </w:tcPr>
          <w:p w14:paraId="26876236" w14:textId="77777777" w:rsidR="00135BC5" w:rsidRPr="002F15B1" w:rsidRDefault="00135BC5" w:rsidP="00135BC5">
            <w:pPr>
              <w:ind w:firstLineChars="0" w:firstLine="0"/>
              <w:jc w:val="center"/>
              <w:rPr>
                <w:rFonts w:cs="Times New Roman"/>
                <w:color w:val="0070C0"/>
              </w:rPr>
            </w:pPr>
            <w:r w:rsidRPr="002F15B1">
              <w:rPr>
                <w:color w:val="0070C0"/>
              </w:rPr>
              <w:t>-28.73%</w:t>
            </w:r>
          </w:p>
        </w:tc>
        <w:tc>
          <w:tcPr>
            <w:tcW w:w="520" w:type="pct"/>
            <w:tcBorders>
              <w:top w:val="nil"/>
              <w:bottom w:val="single" w:sz="4" w:space="0" w:color="auto"/>
            </w:tcBorders>
          </w:tcPr>
          <w:p w14:paraId="32CF6E89" w14:textId="77777777" w:rsidR="00135BC5" w:rsidRPr="002F15B1" w:rsidRDefault="00135BC5" w:rsidP="00135BC5">
            <w:pPr>
              <w:ind w:firstLineChars="0" w:firstLine="0"/>
              <w:jc w:val="center"/>
              <w:rPr>
                <w:rFonts w:cs="Times New Roman"/>
                <w:color w:val="0070C0"/>
              </w:rPr>
            </w:pPr>
            <w:r w:rsidRPr="002F15B1">
              <w:rPr>
                <w:color w:val="0070C0"/>
              </w:rPr>
              <w:t>-24.54%</w:t>
            </w:r>
          </w:p>
        </w:tc>
      </w:tr>
    </w:tbl>
    <w:p w14:paraId="03DDC2F2" w14:textId="77777777" w:rsidR="00135BC5" w:rsidRDefault="00135BC5" w:rsidP="00135BC5">
      <w:pPr>
        <w:ind w:firstLine="420"/>
      </w:pPr>
    </w:p>
    <w:p w14:paraId="6D8C6E9D" w14:textId="77777777" w:rsidR="00135BC5" w:rsidRDefault="00135BC5" w:rsidP="00135BC5">
      <w:pPr>
        <w:ind w:firstLine="420"/>
      </w:pPr>
    </w:p>
    <w:p w14:paraId="3F7C7FC9" w14:textId="41AF19A1"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9</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1</w:t>
      </w:r>
      <w:r>
        <w:t>00</w:t>
      </w:r>
      <w:r>
        <w:rPr>
          <w:rFonts w:hint="eastAsia"/>
        </w:rPr>
        <w:t>%</w:t>
      </w:r>
    </w:p>
    <w:tbl>
      <w:tblPr>
        <w:tblStyle w:val="ae"/>
        <w:tblW w:w="461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1438"/>
        <w:gridCol w:w="792"/>
        <w:gridCol w:w="969"/>
        <w:gridCol w:w="902"/>
        <w:gridCol w:w="689"/>
        <w:gridCol w:w="971"/>
        <w:gridCol w:w="1233"/>
      </w:tblGrid>
      <w:tr w:rsidR="00135BC5" w14:paraId="52959B6F" w14:textId="77777777" w:rsidTr="00135BC5">
        <w:trPr>
          <w:jc w:val="center"/>
        </w:trPr>
        <w:tc>
          <w:tcPr>
            <w:tcW w:w="541" w:type="pct"/>
            <w:tcBorders>
              <w:bottom w:val="nil"/>
            </w:tcBorders>
            <w:vAlign w:val="center"/>
          </w:tcPr>
          <w:p w14:paraId="263F1A83" w14:textId="77777777" w:rsidR="00135BC5" w:rsidRDefault="00135BC5" w:rsidP="00135BC5">
            <w:pPr>
              <w:ind w:firstLineChars="0" w:firstLine="0"/>
              <w:jc w:val="center"/>
              <w:rPr>
                <w:rFonts w:cs="Times New Roman"/>
              </w:rPr>
            </w:pPr>
          </w:p>
        </w:tc>
        <w:tc>
          <w:tcPr>
            <w:tcW w:w="917" w:type="pct"/>
            <w:tcBorders>
              <w:bottom w:val="nil"/>
            </w:tcBorders>
          </w:tcPr>
          <w:p w14:paraId="5DE8DAEC" w14:textId="77777777" w:rsidR="00135BC5" w:rsidRDefault="00135BC5" w:rsidP="00135BC5">
            <w:pPr>
              <w:ind w:firstLineChars="0" w:firstLine="0"/>
              <w:jc w:val="center"/>
              <w:rPr>
                <w:rFonts w:cs="Times New Roman"/>
                <w:szCs w:val="21"/>
              </w:rPr>
            </w:pPr>
          </w:p>
        </w:tc>
        <w:tc>
          <w:tcPr>
            <w:tcW w:w="1698" w:type="pct"/>
            <w:gridSpan w:val="3"/>
            <w:tcBorders>
              <w:top w:val="single" w:sz="4" w:space="0" w:color="auto"/>
              <w:bottom w:val="single" w:sz="4" w:space="0" w:color="auto"/>
            </w:tcBorders>
          </w:tcPr>
          <w:p w14:paraId="49236693" w14:textId="77777777" w:rsidR="00135BC5" w:rsidRDefault="00135BC5" w:rsidP="00135BC5">
            <w:pPr>
              <w:ind w:firstLineChars="0" w:firstLine="0"/>
              <w:jc w:val="center"/>
            </w:pPr>
            <w:r>
              <w:rPr>
                <w:rFonts w:hint="eastAsia"/>
              </w:rPr>
              <w:t>C</w:t>
            </w:r>
            <w:r>
              <w:t>PLEX</w:t>
            </w:r>
          </w:p>
        </w:tc>
        <w:tc>
          <w:tcPr>
            <w:tcW w:w="1058" w:type="pct"/>
            <w:gridSpan w:val="2"/>
            <w:tcBorders>
              <w:top w:val="single" w:sz="4" w:space="0" w:color="auto"/>
              <w:bottom w:val="single" w:sz="4" w:space="0" w:color="auto"/>
            </w:tcBorders>
          </w:tcPr>
          <w:p w14:paraId="6E23033F" w14:textId="77777777" w:rsidR="00135BC5" w:rsidRDefault="00135BC5" w:rsidP="00135BC5">
            <w:pPr>
              <w:ind w:firstLineChars="0" w:firstLine="0"/>
              <w:jc w:val="center"/>
            </w:pPr>
            <w:r>
              <w:rPr>
                <w:rFonts w:hint="eastAsia"/>
              </w:rPr>
              <w:t>DE-</w:t>
            </w:r>
            <w:r>
              <w:t>10</w:t>
            </w:r>
            <w:r>
              <w:rPr>
                <w:rFonts w:hint="eastAsia"/>
              </w:rPr>
              <w:t>s</w:t>
            </w:r>
          </w:p>
        </w:tc>
        <w:tc>
          <w:tcPr>
            <w:tcW w:w="786" w:type="pct"/>
            <w:tcBorders>
              <w:top w:val="single" w:sz="4" w:space="0" w:color="auto"/>
              <w:bottom w:val="nil"/>
            </w:tcBorders>
          </w:tcPr>
          <w:p w14:paraId="50406CAA" w14:textId="77777777" w:rsidR="00135BC5" w:rsidRDefault="00135BC5" w:rsidP="00135BC5">
            <w:pPr>
              <w:ind w:firstLineChars="0" w:firstLine="0"/>
              <w:jc w:val="center"/>
            </w:pPr>
          </w:p>
        </w:tc>
      </w:tr>
      <w:tr w:rsidR="00135BC5" w14:paraId="5F637D7F" w14:textId="77777777" w:rsidTr="00135BC5">
        <w:trPr>
          <w:jc w:val="center"/>
        </w:trPr>
        <w:tc>
          <w:tcPr>
            <w:tcW w:w="541" w:type="pct"/>
            <w:tcBorders>
              <w:top w:val="nil"/>
              <w:bottom w:val="single" w:sz="4" w:space="0" w:color="auto"/>
            </w:tcBorders>
            <w:vAlign w:val="center"/>
          </w:tcPr>
          <w:p w14:paraId="5078DDD2"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7" w:type="pct"/>
            <w:tcBorders>
              <w:top w:val="nil"/>
              <w:bottom w:val="single" w:sz="4" w:space="0" w:color="auto"/>
            </w:tcBorders>
          </w:tcPr>
          <w:p w14:paraId="47E29BBA" w14:textId="77777777" w:rsidR="00135BC5" w:rsidRDefault="000E08C7"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05" w:type="pct"/>
            <w:tcBorders>
              <w:top w:val="single" w:sz="4" w:space="0" w:color="auto"/>
              <w:bottom w:val="single" w:sz="4" w:space="0" w:color="auto"/>
            </w:tcBorders>
          </w:tcPr>
          <w:p w14:paraId="5B7D11A0" w14:textId="77777777" w:rsidR="00135BC5" w:rsidRDefault="00135BC5" w:rsidP="00135BC5">
            <w:pPr>
              <w:ind w:firstLineChars="0" w:firstLine="0"/>
              <w:jc w:val="center"/>
            </w:pPr>
            <w:r>
              <w:t>value</w:t>
            </w:r>
          </w:p>
        </w:tc>
        <w:tc>
          <w:tcPr>
            <w:tcW w:w="618" w:type="pct"/>
            <w:tcBorders>
              <w:top w:val="single" w:sz="4" w:space="0" w:color="auto"/>
              <w:bottom w:val="single" w:sz="4" w:space="0" w:color="auto"/>
            </w:tcBorders>
          </w:tcPr>
          <w:p w14:paraId="681A05E8" w14:textId="77777777" w:rsidR="00135BC5" w:rsidRDefault="00135BC5" w:rsidP="00135BC5">
            <w:pPr>
              <w:ind w:firstLineChars="0" w:firstLine="0"/>
              <w:jc w:val="center"/>
            </w:pPr>
            <m:oMathPara>
              <m:oMath>
                <m:r>
                  <w:rPr>
                    <w:rFonts w:ascii="Cambria Math" w:hAnsi="Cambria Math"/>
                  </w:rPr>
                  <m:t>Pr</m:t>
                </m:r>
              </m:oMath>
            </m:oMathPara>
          </w:p>
        </w:tc>
        <w:tc>
          <w:tcPr>
            <w:tcW w:w="575" w:type="pct"/>
            <w:tcBorders>
              <w:top w:val="single" w:sz="4" w:space="0" w:color="auto"/>
              <w:bottom w:val="single" w:sz="4" w:space="0" w:color="auto"/>
            </w:tcBorders>
          </w:tcPr>
          <w:p w14:paraId="49618CDE" w14:textId="77777777" w:rsidR="00135BC5" w:rsidRDefault="00135BC5" w:rsidP="00135BC5">
            <w:pPr>
              <w:ind w:firstLineChars="0" w:firstLine="0"/>
              <w:jc w:val="center"/>
            </w:pPr>
            <w:r>
              <w:rPr>
                <w:rFonts w:hint="eastAsia"/>
              </w:rPr>
              <w:t>C</w:t>
            </w:r>
            <w:r>
              <w:t>PU</w:t>
            </w:r>
          </w:p>
        </w:tc>
        <w:tc>
          <w:tcPr>
            <w:tcW w:w="439" w:type="pct"/>
            <w:tcBorders>
              <w:top w:val="single" w:sz="4" w:space="0" w:color="auto"/>
              <w:bottom w:val="single" w:sz="4" w:space="0" w:color="auto"/>
            </w:tcBorders>
          </w:tcPr>
          <w:p w14:paraId="3E65F697" w14:textId="77777777" w:rsidR="00135BC5" w:rsidRDefault="00135BC5" w:rsidP="00135BC5">
            <w:pPr>
              <w:ind w:firstLineChars="0" w:firstLine="0"/>
              <w:jc w:val="center"/>
            </w:pPr>
            <w:r>
              <w:t>value</w:t>
            </w:r>
          </w:p>
        </w:tc>
        <w:tc>
          <w:tcPr>
            <w:tcW w:w="619" w:type="pct"/>
            <w:tcBorders>
              <w:top w:val="single" w:sz="4" w:space="0" w:color="auto"/>
              <w:bottom w:val="single" w:sz="4" w:space="0" w:color="auto"/>
            </w:tcBorders>
          </w:tcPr>
          <w:p w14:paraId="68B1E5CE" w14:textId="77777777" w:rsidR="00135BC5" w:rsidRDefault="00135BC5" w:rsidP="00135BC5">
            <w:pPr>
              <w:ind w:firstLineChars="0" w:firstLine="0"/>
              <w:jc w:val="center"/>
            </w:pPr>
            <m:oMathPara>
              <m:oMath>
                <m:r>
                  <w:rPr>
                    <w:rFonts w:ascii="Cambria Math" w:hAnsi="Cambria Math"/>
                  </w:rPr>
                  <m:t>Pr</m:t>
                </m:r>
              </m:oMath>
            </m:oMathPara>
          </w:p>
        </w:tc>
        <w:tc>
          <w:tcPr>
            <w:tcW w:w="786" w:type="pct"/>
            <w:tcBorders>
              <w:top w:val="nil"/>
              <w:bottom w:val="single" w:sz="4" w:space="0" w:color="auto"/>
            </w:tcBorders>
          </w:tcPr>
          <w:p w14:paraId="0BC9FFB5"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r>
      <w:tr w:rsidR="00135BC5" w14:paraId="3B864BB1" w14:textId="77777777" w:rsidTr="00135BC5">
        <w:trPr>
          <w:jc w:val="center"/>
        </w:trPr>
        <w:tc>
          <w:tcPr>
            <w:tcW w:w="541" w:type="pct"/>
            <w:vMerge w:val="restart"/>
            <w:tcBorders>
              <w:top w:val="single" w:sz="4" w:space="0" w:color="auto"/>
            </w:tcBorders>
            <w:vAlign w:val="center"/>
          </w:tcPr>
          <w:p w14:paraId="06D25A91" w14:textId="77777777" w:rsidR="00135BC5" w:rsidRDefault="00135BC5" w:rsidP="00135BC5">
            <w:pPr>
              <w:ind w:firstLineChars="0" w:firstLine="0"/>
              <w:jc w:val="center"/>
              <w:rPr>
                <w:rFonts w:cs="Times New Roman"/>
              </w:rPr>
            </w:pPr>
            <w:r>
              <w:t>5</w:t>
            </w:r>
          </w:p>
        </w:tc>
        <w:tc>
          <w:tcPr>
            <w:tcW w:w="917" w:type="pct"/>
            <w:tcBorders>
              <w:top w:val="single" w:sz="4" w:space="0" w:color="auto"/>
              <w:bottom w:val="nil"/>
            </w:tcBorders>
            <w:vAlign w:val="center"/>
          </w:tcPr>
          <w:p w14:paraId="4EE90F9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single" w:sz="4" w:space="0" w:color="auto"/>
              <w:bottom w:val="nil"/>
            </w:tcBorders>
          </w:tcPr>
          <w:p w14:paraId="5E08066B" w14:textId="77777777" w:rsidR="00135BC5" w:rsidRDefault="00135BC5" w:rsidP="00135BC5">
            <w:pPr>
              <w:ind w:firstLineChars="0" w:firstLine="0"/>
              <w:jc w:val="center"/>
            </w:pPr>
            <w:r>
              <w:rPr>
                <w:rFonts w:hint="eastAsia"/>
              </w:rPr>
              <w:t>5</w:t>
            </w:r>
            <w:r>
              <w:t>9.27</w:t>
            </w:r>
          </w:p>
        </w:tc>
        <w:tc>
          <w:tcPr>
            <w:tcW w:w="618" w:type="pct"/>
            <w:tcBorders>
              <w:top w:val="single" w:sz="4" w:space="0" w:color="auto"/>
              <w:bottom w:val="nil"/>
            </w:tcBorders>
          </w:tcPr>
          <w:p w14:paraId="74EB2CA8" w14:textId="77777777" w:rsidR="00135BC5" w:rsidRDefault="00135BC5" w:rsidP="00135BC5">
            <w:pPr>
              <w:ind w:firstLineChars="0" w:firstLine="0"/>
              <w:jc w:val="center"/>
              <w:rPr>
                <w:rFonts w:cs="Times New Roman"/>
              </w:rPr>
            </w:pPr>
            <w:r w:rsidRPr="008E1027">
              <w:t>100.00%</w:t>
            </w:r>
          </w:p>
        </w:tc>
        <w:tc>
          <w:tcPr>
            <w:tcW w:w="575" w:type="pct"/>
            <w:tcBorders>
              <w:top w:val="single" w:sz="4" w:space="0" w:color="auto"/>
              <w:bottom w:val="nil"/>
            </w:tcBorders>
          </w:tcPr>
          <w:p w14:paraId="7D1D178C" w14:textId="77777777" w:rsidR="00135BC5" w:rsidRDefault="00135BC5" w:rsidP="00135BC5">
            <w:pPr>
              <w:ind w:firstLineChars="0" w:firstLine="0"/>
              <w:jc w:val="center"/>
            </w:pPr>
            <w:r>
              <w:rPr>
                <w:rFonts w:hint="eastAsia"/>
              </w:rPr>
              <w:t>1</w:t>
            </w:r>
            <w:r>
              <w:t>215.69</w:t>
            </w:r>
          </w:p>
        </w:tc>
        <w:tc>
          <w:tcPr>
            <w:tcW w:w="439" w:type="pct"/>
            <w:tcBorders>
              <w:top w:val="single" w:sz="4" w:space="0" w:color="auto"/>
              <w:bottom w:val="nil"/>
            </w:tcBorders>
          </w:tcPr>
          <w:p w14:paraId="601D5310" w14:textId="77777777" w:rsidR="00135BC5" w:rsidRDefault="00135BC5" w:rsidP="00135BC5">
            <w:pPr>
              <w:ind w:firstLineChars="0" w:firstLine="0"/>
              <w:jc w:val="center"/>
            </w:pPr>
            <w:r>
              <w:rPr>
                <w:rFonts w:hint="eastAsia"/>
              </w:rPr>
              <w:t>58</w:t>
            </w:r>
          </w:p>
        </w:tc>
        <w:tc>
          <w:tcPr>
            <w:tcW w:w="619" w:type="pct"/>
            <w:tcBorders>
              <w:top w:val="single" w:sz="4" w:space="0" w:color="auto"/>
              <w:bottom w:val="nil"/>
            </w:tcBorders>
          </w:tcPr>
          <w:p w14:paraId="60087AB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single" w:sz="4" w:space="0" w:color="auto"/>
              <w:bottom w:val="nil"/>
            </w:tcBorders>
          </w:tcPr>
          <w:p w14:paraId="405943AE" w14:textId="77777777" w:rsidR="00135BC5" w:rsidRDefault="00135BC5" w:rsidP="00135BC5">
            <w:pPr>
              <w:ind w:firstLineChars="0" w:firstLine="0"/>
              <w:jc w:val="center"/>
              <w:rPr>
                <w:rFonts w:cs="Times New Roman"/>
              </w:rPr>
            </w:pPr>
            <w:r>
              <w:rPr>
                <w:rFonts w:cs="Times New Roman" w:hint="eastAsia"/>
              </w:rPr>
              <w:t>-</w:t>
            </w:r>
            <w:r>
              <w:rPr>
                <w:rFonts w:cs="Times New Roman"/>
              </w:rPr>
              <w:t>1.63%</w:t>
            </w:r>
          </w:p>
        </w:tc>
      </w:tr>
      <w:tr w:rsidR="00135BC5" w14:paraId="0A3E2969" w14:textId="77777777" w:rsidTr="00135BC5">
        <w:trPr>
          <w:jc w:val="center"/>
        </w:trPr>
        <w:tc>
          <w:tcPr>
            <w:tcW w:w="541" w:type="pct"/>
            <w:vMerge/>
            <w:vAlign w:val="center"/>
          </w:tcPr>
          <w:p w14:paraId="2A12AB34" w14:textId="77777777" w:rsidR="00135BC5" w:rsidRDefault="00135BC5" w:rsidP="00135BC5">
            <w:pPr>
              <w:ind w:firstLineChars="0" w:firstLine="0"/>
              <w:jc w:val="center"/>
              <w:rPr>
                <w:rFonts w:cs="Times New Roman"/>
              </w:rPr>
            </w:pPr>
          </w:p>
        </w:tc>
        <w:tc>
          <w:tcPr>
            <w:tcW w:w="917" w:type="pct"/>
            <w:tcBorders>
              <w:top w:val="nil"/>
              <w:bottom w:val="nil"/>
            </w:tcBorders>
            <w:vAlign w:val="center"/>
          </w:tcPr>
          <w:p w14:paraId="293EC4E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6815AC89" w14:textId="77777777" w:rsidR="00135BC5" w:rsidRDefault="00135BC5" w:rsidP="00135BC5">
            <w:pPr>
              <w:ind w:firstLineChars="0" w:firstLine="0"/>
              <w:jc w:val="center"/>
            </w:pPr>
            <w:r>
              <w:rPr>
                <w:rFonts w:hint="eastAsia"/>
              </w:rPr>
              <w:t>5</w:t>
            </w:r>
            <w:r>
              <w:t>6.45</w:t>
            </w:r>
          </w:p>
        </w:tc>
        <w:tc>
          <w:tcPr>
            <w:tcW w:w="618" w:type="pct"/>
            <w:tcBorders>
              <w:top w:val="nil"/>
              <w:bottom w:val="nil"/>
            </w:tcBorders>
          </w:tcPr>
          <w:p w14:paraId="2288E7F3"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937297E" w14:textId="77777777" w:rsidR="00135BC5" w:rsidRDefault="00135BC5" w:rsidP="00135BC5">
            <w:pPr>
              <w:ind w:firstLineChars="0" w:firstLine="0"/>
              <w:jc w:val="center"/>
            </w:pPr>
            <w:r>
              <w:rPr>
                <w:rFonts w:hint="eastAsia"/>
              </w:rPr>
              <w:t>1</w:t>
            </w:r>
            <w:r>
              <w:t>360.80</w:t>
            </w:r>
          </w:p>
        </w:tc>
        <w:tc>
          <w:tcPr>
            <w:tcW w:w="439" w:type="pct"/>
            <w:tcBorders>
              <w:top w:val="nil"/>
              <w:bottom w:val="nil"/>
            </w:tcBorders>
          </w:tcPr>
          <w:p w14:paraId="543FCD45" w14:textId="77777777" w:rsidR="00135BC5" w:rsidRDefault="00135BC5" w:rsidP="00135BC5">
            <w:pPr>
              <w:ind w:firstLineChars="0" w:firstLine="0"/>
              <w:jc w:val="center"/>
            </w:pPr>
            <w:r>
              <w:rPr>
                <w:rFonts w:hint="eastAsia"/>
              </w:rPr>
              <w:t>5</w:t>
            </w:r>
            <w:r>
              <w:t>5.56</w:t>
            </w:r>
          </w:p>
        </w:tc>
        <w:tc>
          <w:tcPr>
            <w:tcW w:w="619" w:type="pct"/>
            <w:tcBorders>
              <w:top w:val="nil"/>
              <w:bottom w:val="nil"/>
            </w:tcBorders>
          </w:tcPr>
          <w:p w14:paraId="2EB2ABB5"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1771F7DA" w14:textId="77777777" w:rsidR="00135BC5" w:rsidRDefault="00135BC5" w:rsidP="00135BC5">
            <w:pPr>
              <w:ind w:firstLineChars="0" w:firstLine="0"/>
              <w:jc w:val="center"/>
              <w:rPr>
                <w:rFonts w:cs="Times New Roman"/>
              </w:rPr>
            </w:pPr>
            <w:r>
              <w:rPr>
                <w:rFonts w:cs="Times New Roman" w:hint="eastAsia"/>
              </w:rPr>
              <w:t>-</w:t>
            </w:r>
            <w:r>
              <w:rPr>
                <w:rFonts w:cs="Times New Roman"/>
              </w:rPr>
              <w:t>1.25%</w:t>
            </w:r>
          </w:p>
        </w:tc>
      </w:tr>
      <w:tr w:rsidR="00135BC5" w14:paraId="260470BD" w14:textId="77777777" w:rsidTr="00135BC5">
        <w:trPr>
          <w:jc w:val="center"/>
        </w:trPr>
        <w:tc>
          <w:tcPr>
            <w:tcW w:w="541" w:type="pct"/>
            <w:vMerge w:val="restart"/>
            <w:vAlign w:val="center"/>
          </w:tcPr>
          <w:p w14:paraId="0DC7520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7" w:type="pct"/>
            <w:tcBorders>
              <w:top w:val="nil"/>
              <w:bottom w:val="nil"/>
            </w:tcBorders>
            <w:vAlign w:val="center"/>
          </w:tcPr>
          <w:p w14:paraId="32A18DF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7ACFE68A" w14:textId="77777777" w:rsidR="00135BC5" w:rsidRDefault="00135BC5" w:rsidP="00135BC5">
            <w:pPr>
              <w:ind w:firstLineChars="0" w:firstLine="0"/>
              <w:jc w:val="center"/>
            </w:pPr>
            <w:r>
              <w:rPr>
                <w:rFonts w:hint="eastAsia"/>
              </w:rPr>
              <w:t>8</w:t>
            </w:r>
            <w:r>
              <w:t>1.95</w:t>
            </w:r>
          </w:p>
        </w:tc>
        <w:tc>
          <w:tcPr>
            <w:tcW w:w="618" w:type="pct"/>
            <w:tcBorders>
              <w:top w:val="nil"/>
              <w:bottom w:val="nil"/>
            </w:tcBorders>
          </w:tcPr>
          <w:p w14:paraId="14CC239D"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67EEBAA" w14:textId="77777777" w:rsidR="00135BC5" w:rsidRDefault="00135BC5" w:rsidP="00135BC5">
            <w:pPr>
              <w:ind w:firstLineChars="0" w:firstLine="0"/>
              <w:jc w:val="center"/>
            </w:pPr>
            <w:r>
              <w:rPr>
                <w:rFonts w:hint="eastAsia"/>
              </w:rPr>
              <w:t>1</w:t>
            </w:r>
            <w:r>
              <w:t>802.69</w:t>
            </w:r>
          </w:p>
        </w:tc>
        <w:tc>
          <w:tcPr>
            <w:tcW w:w="439" w:type="pct"/>
            <w:tcBorders>
              <w:top w:val="nil"/>
              <w:bottom w:val="nil"/>
            </w:tcBorders>
          </w:tcPr>
          <w:p w14:paraId="7E23CA58" w14:textId="77777777" w:rsidR="00135BC5" w:rsidRDefault="00135BC5" w:rsidP="00135BC5">
            <w:pPr>
              <w:ind w:firstLineChars="0" w:firstLine="0"/>
              <w:jc w:val="center"/>
            </w:pPr>
            <w:r>
              <w:rPr>
                <w:rFonts w:hint="eastAsia"/>
              </w:rPr>
              <w:t>6</w:t>
            </w:r>
            <w:r>
              <w:t>0.54</w:t>
            </w:r>
          </w:p>
        </w:tc>
        <w:tc>
          <w:tcPr>
            <w:tcW w:w="619" w:type="pct"/>
            <w:tcBorders>
              <w:top w:val="nil"/>
              <w:bottom w:val="nil"/>
            </w:tcBorders>
          </w:tcPr>
          <w:p w14:paraId="3E16A04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050EDB6C"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25.25%</w:t>
            </w:r>
          </w:p>
        </w:tc>
      </w:tr>
      <w:tr w:rsidR="00135BC5" w14:paraId="40F6885D" w14:textId="77777777" w:rsidTr="00135BC5">
        <w:trPr>
          <w:jc w:val="center"/>
        </w:trPr>
        <w:tc>
          <w:tcPr>
            <w:tcW w:w="541" w:type="pct"/>
            <w:vMerge/>
            <w:tcBorders>
              <w:bottom w:val="single" w:sz="4" w:space="0" w:color="auto"/>
            </w:tcBorders>
            <w:vAlign w:val="center"/>
          </w:tcPr>
          <w:p w14:paraId="1365C679" w14:textId="77777777" w:rsidR="00135BC5" w:rsidRDefault="00135BC5" w:rsidP="00135BC5">
            <w:pPr>
              <w:ind w:firstLineChars="0" w:firstLine="0"/>
              <w:jc w:val="center"/>
              <w:rPr>
                <w:rFonts w:cs="Times New Roman"/>
              </w:rPr>
            </w:pPr>
          </w:p>
        </w:tc>
        <w:tc>
          <w:tcPr>
            <w:tcW w:w="917" w:type="pct"/>
            <w:tcBorders>
              <w:top w:val="nil"/>
              <w:bottom w:val="single" w:sz="4" w:space="0" w:color="auto"/>
            </w:tcBorders>
            <w:vAlign w:val="center"/>
          </w:tcPr>
          <w:p w14:paraId="427BD23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single" w:sz="4" w:space="0" w:color="auto"/>
            </w:tcBorders>
          </w:tcPr>
          <w:p w14:paraId="233B9185" w14:textId="77777777" w:rsidR="00135BC5" w:rsidRDefault="00135BC5" w:rsidP="00135BC5">
            <w:pPr>
              <w:ind w:firstLineChars="0" w:firstLine="0"/>
              <w:jc w:val="center"/>
            </w:pPr>
            <w:r>
              <w:rPr>
                <w:rFonts w:hint="eastAsia"/>
              </w:rPr>
              <w:t>1</w:t>
            </w:r>
            <w:r>
              <w:t>13.01</w:t>
            </w:r>
          </w:p>
        </w:tc>
        <w:tc>
          <w:tcPr>
            <w:tcW w:w="618" w:type="pct"/>
            <w:tcBorders>
              <w:top w:val="nil"/>
              <w:bottom w:val="single" w:sz="4" w:space="0" w:color="auto"/>
            </w:tcBorders>
          </w:tcPr>
          <w:p w14:paraId="3F4A6E7D" w14:textId="77777777" w:rsidR="00135BC5" w:rsidRDefault="00135BC5" w:rsidP="00135BC5">
            <w:pPr>
              <w:ind w:firstLineChars="0" w:firstLine="0"/>
              <w:jc w:val="center"/>
              <w:rPr>
                <w:rFonts w:cs="Times New Roman"/>
              </w:rPr>
            </w:pPr>
            <w:r w:rsidRPr="008E1027">
              <w:t>100.00%</w:t>
            </w:r>
          </w:p>
        </w:tc>
        <w:tc>
          <w:tcPr>
            <w:tcW w:w="575" w:type="pct"/>
            <w:tcBorders>
              <w:top w:val="nil"/>
              <w:bottom w:val="single" w:sz="4" w:space="0" w:color="auto"/>
            </w:tcBorders>
          </w:tcPr>
          <w:p w14:paraId="257D7CB7" w14:textId="77777777" w:rsidR="00135BC5" w:rsidRDefault="00135BC5" w:rsidP="00135BC5">
            <w:pPr>
              <w:ind w:firstLineChars="0" w:firstLine="0"/>
              <w:jc w:val="center"/>
            </w:pPr>
            <w:r>
              <w:rPr>
                <w:rFonts w:hint="eastAsia"/>
              </w:rPr>
              <w:t>1</w:t>
            </w:r>
            <w:r>
              <w:t>801.55</w:t>
            </w:r>
          </w:p>
        </w:tc>
        <w:tc>
          <w:tcPr>
            <w:tcW w:w="439" w:type="pct"/>
            <w:tcBorders>
              <w:top w:val="nil"/>
              <w:bottom w:val="single" w:sz="4" w:space="0" w:color="auto"/>
            </w:tcBorders>
          </w:tcPr>
          <w:p w14:paraId="5A264103" w14:textId="77777777" w:rsidR="00135BC5" w:rsidRDefault="00135BC5" w:rsidP="00135BC5">
            <w:pPr>
              <w:ind w:firstLineChars="0" w:firstLine="0"/>
              <w:jc w:val="center"/>
            </w:pPr>
            <w:r>
              <w:rPr>
                <w:rFonts w:hint="eastAsia"/>
              </w:rPr>
              <w:t>7</w:t>
            </w:r>
            <w:r>
              <w:t>1.54</w:t>
            </w:r>
          </w:p>
        </w:tc>
        <w:tc>
          <w:tcPr>
            <w:tcW w:w="619" w:type="pct"/>
            <w:tcBorders>
              <w:top w:val="nil"/>
              <w:bottom w:val="single" w:sz="4" w:space="0" w:color="auto"/>
            </w:tcBorders>
          </w:tcPr>
          <w:p w14:paraId="0898E357"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single" w:sz="4" w:space="0" w:color="auto"/>
            </w:tcBorders>
          </w:tcPr>
          <w:p w14:paraId="6C562C83"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29.44%</w:t>
            </w:r>
          </w:p>
        </w:tc>
      </w:tr>
    </w:tbl>
    <w:p w14:paraId="4CDA2B7B" w14:textId="77777777" w:rsidR="00135BC5" w:rsidRDefault="00135BC5" w:rsidP="00135BC5">
      <w:pPr>
        <w:ind w:firstLine="420"/>
      </w:pPr>
    </w:p>
    <w:p w14:paraId="68C2E366" w14:textId="77777777" w:rsidR="00135BC5" w:rsidRDefault="00135BC5" w:rsidP="00135BC5">
      <w:pPr>
        <w:ind w:firstLine="420"/>
      </w:pPr>
    </w:p>
    <w:p w14:paraId="179AB878" w14:textId="193BE5EC"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10</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58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1419"/>
        <w:gridCol w:w="795"/>
        <w:gridCol w:w="969"/>
        <w:gridCol w:w="901"/>
        <w:gridCol w:w="689"/>
        <w:gridCol w:w="954"/>
        <w:gridCol w:w="1231"/>
      </w:tblGrid>
      <w:tr w:rsidR="00135BC5" w14:paraId="30015EA1" w14:textId="77777777" w:rsidTr="00135BC5">
        <w:trPr>
          <w:jc w:val="center"/>
        </w:trPr>
        <w:tc>
          <w:tcPr>
            <w:tcW w:w="535" w:type="pct"/>
            <w:tcBorders>
              <w:bottom w:val="nil"/>
            </w:tcBorders>
            <w:vAlign w:val="center"/>
          </w:tcPr>
          <w:p w14:paraId="25A3831A" w14:textId="77777777" w:rsidR="00135BC5" w:rsidRDefault="00135BC5" w:rsidP="00135BC5">
            <w:pPr>
              <w:ind w:firstLineChars="0" w:firstLine="0"/>
              <w:jc w:val="center"/>
              <w:rPr>
                <w:rFonts w:cs="Times New Roman"/>
              </w:rPr>
            </w:pPr>
          </w:p>
        </w:tc>
        <w:tc>
          <w:tcPr>
            <w:tcW w:w="911" w:type="pct"/>
            <w:tcBorders>
              <w:bottom w:val="nil"/>
            </w:tcBorders>
          </w:tcPr>
          <w:p w14:paraId="0CE93612" w14:textId="77777777" w:rsidR="00135BC5" w:rsidRDefault="00135BC5" w:rsidP="00135BC5">
            <w:pPr>
              <w:ind w:firstLineChars="0" w:firstLine="0"/>
              <w:jc w:val="center"/>
              <w:rPr>
                <w:rFonts w:cs="Times New Roman"/>
                <w:szCs w:val="21"/>
              </w:rPr>
            </w:pPr>
          </w:p>
        </w:tc>
        <w:tc>
          <w:tcPr>
            <w:tcW w:w="1710" w:type="pct"/>
            <w:gridSpan w:val="3"/>
            <w:tcBorders>
              <w:top w:val="single" w:sz="4" w:space="0" w:color="auto"/>
              <w:bottom w:val="single" w:sz="4" w:space="0" w:color="auto"/>
            </w:tcBorders>
          </w:tcPr>
          <w:p w14:paraId="69CBF7CD" w14:textId="77777777" w:rsidR="00135BC5" w:rsidRDefault="00135BC5" w:rsidP="00135BC5">
            <w:pPr>
              <w:ind w:firstLineChars="0" w:firstLine="0"/>
              <w:jc w:val="center"/>
            </w:pPr>
            <w:r>
              <w:rPr>
                <w:rFonts w:hint="eastAsia"/>
              </w:rPr>
              <w:t>C</w:t>
            </w:r>
            <w:r>
              <w:t>PLEX</w:t>
            </w:r>
          </w:p>
        </w:tc>
        <w:tc>
          <w:tcPr>
            <w:tcW w:w="1054" w:type="pct"/>
            <w:gridSpan w:val="2"/>
            <w:tcBorders>
              <w:top w:val="single" w:sz="4" w:space="0" w:color="auto"/>
              <w:bottom w:val="single" w:sz="4" w:space="0" w:color="auto"/>
            </w:tcBorders>
          </w:tcPr>
          <w:p w14:paraId="50EE5434" w14:textId="77777777" w:rsidR="00135BC5" w:rsidRDefault="00135BC5" w:rsidP="00135BC5">
            <w:pPr>
              <w:ind w:firstLineChars="0" w:firstLine="0"/>
              <w:jc w:val="center"/>
            </w:pPr>
            <w:r>
              <w:rPr>
                <w:rFonts w:hint="eastAsia"/>
              </w:rPr>
              <w:t>DE-</w:t>
            </w:r>
            <w:r>
              <w:t>10</w:t>
            </w:r>
            <w:r>
              <w:rPr>
                <w:rFonts w:hint="eastAsia"/>
              </w:rPr>
              <w:t>s</w:t>
            </w:r>
          </w:p>
        </w:tc>
        <w:tc>
          <w:tcPr>
            <w:tcW w:w="790" w:type="pct"/>
            <w:tcBorders>
              <w:top w:val="single" w:sz="4" w:space="0" w:color="auto"/>
              <w:bottom w:val="nil"/>
            </w:tcBorders>
          </w:tcPr>
          <w:p w14:paraId="62213BD6" w14:textId="77777777" w:rsidR="00135BC5" w:rsidRDefault="00135BC5" w:rsidP="00135BC5">
            <w:pPr>
              <w:ind w:firstLineChars="0" w:firstLine="0"/>
              <w:jc w:val="center"/>
            </w:pPr>
          </w:p>
        </w:tc>
      </w:tr>
      <w:tr w:rsidR="00135BC5" w14:paraId="6C5A92FD" w14:textId="77777777" w:rsidTr="00135BC5">
        <w:trPr>
          <w:jc w:val="center"/>
        </w:trPr>
        <w:tc>
          <w:tcPr>
            <w:tcW w:w="535" w:type="pct"/>
            <w:tcBorders>
              <w:top w:val="nil"/>
              <w:bottom w:val="single" w:sz="4" w:space="0" w:color="auto"/>
            </w:tcBorders>
            <w:vAlign w:val="center"/>
          </w:tcPr>
          <w:p w14:paraId="3F9810D1"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1" w:type="pct"/>
            <w:tcBorders>
              <w:top w:val="nil"/>
              <w:bottom w:val="single" w:sz="4" w:space="0" w:color="auto"/>
            </w:tcBorders>
          </w:tcPr>
          <w:p w14:paraId="47CA02F5" w14:textId="77777777" w:rsidR="00135BC5" w:rsidRDefault="000E08C7"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10" w:type="pct"/>
            <w:tcBorders>
              <w:top w:val="single" w:sz="4" w:space="0" w:color="auto"/>
              <w:bottom w:val="single" w:sz="4" w:space="0" w:color="auto"/>
            </w:tcBorders>
          </w:tcPr>
          <w:p w14:paraId="2BE05376" w14:textId="77777777" w:rsidR="00135BC5" w:rsidRDefault="00135BC5" w:rsidP="00135BC5">
            <w:pPr>
              <w:ind w:firstLineChars="0" w:firstLine="0"/>
              <w:jc w:val="center"/>
            </w:pPr>
            <w:r>
              <w:t>value</w:t>
            </w:r>
          </w:p>
        </w:tc>
        <w:tc>
          <w:tcPr>
            <w:tcW w:w="622" w:type="pct"/>
            <w:tcBorders>
              <w:top w:val="single" w:sz="4" w:space="0" w:color="auto"/>
              <w:bottom w:val="single" w:sz="4" w:space="0" w:color="auto"/>
            </w:tcBorders>
          </w:tcPr>
          <w:p w14:paraId="57EEA344" w14:textId="77777777" w:rsidR="00135BC5" w:rsidRDefault="00135BC5" w:rsidP="00135BC5">
            <w:pPr>
              <w:ind w:firstLineChars="0" w:firstLine="0"/>
              <w:jc w:val="center"/>
            </w:pPr>
            <m:oMathPara>
              <m:oMath>
                <m:r>
                  <w:rPr>
                    <w:rFonts w:ascii="Cambria Math" w:hAnsi="Cambria Math"/>
                  </w:rPr>
                  <m:t>Pr</m:t>
                </m:r>
              </m:oMath>
            </m:oMathPara>
          </w:p>
        </w:tc>
        <w:tc>
          <w:tcPr>
            <w:tcW w:w="578" w:type="pct"/>
            <w:tcBorders>
              <w:top w:val="single" w:sz="4" w:space="0" w:color="auto"/>
              <w:bottom w:val="single" w:sz="4" w:space="0" w:color="auto"/>
            </w:tcBorders>
          </w:tcPr>
          <w:p w14:paraId="78FA59E4" w14:textId="77777777" w:rsidR="00135BC5" w:rsidRDefault="00135BC5" w:rsidP="00135BC5">
            <w:pPr>
              <w:ind w:firstLineChars="0" w:firstLine="0"/>
              <w:jc w:val="center"/>
            </w:pPr>
            <w:r>
              <w:rPr>
                <w:rFonts w:hint="eastAsia"/>
              </w:rPr>
              <w:t>C</w:t>
            </w:r>
            <w:r>
              <w:t>PU</w:t>
            </w:r>
          </w:p>
        </w:tc>
        <w:tc>
          <w:tcPr>
            <w:tcW w:w="442" w:type="pct"/>
            <w:tcBorders>
              <w:top w:val="single" w:sz="4" w:space="0" w:color="auto"/>
              <w:bottom w:val="single" w:sz="4" w:space="0" w:color="auto"/>
            </w:tcBorders>
          </w:tcPr>
          <w:p w14:paraId="37577923" w14:textId="77777777" w:rsidR="00135BC5" w:rsidRDefault="00135BC5" w:rsidP="00135BC5">
            <w:pPr>
              <w:ind w:firstLineChars="0" w:firstLine="0"/>
              <w:jc w:val="center"/>
            </w:pPr>
            <w:r>
              <w:t>value</w:t>
            </w:r>
          </w:p>
        </w:tc>
        <w:tc>
          <w:tcPr>
            <w:tcW w:w="612" w:type="pct"/>
            <w:tcBorders>
              <w:top w:val="single" w:sz="4" w:space="0" w:color="auto"/>
              <w:bottom w:val="single" w:sz="4" w:space="0" w:color="auto"/>
            </w:tcBorders>
          </w:tcPr>
          <w:p w14:paraId="31CF108D" w14:textId="77777777" w:rsidR="00135BC5" w:rsidRDefault="00135BC5" w:rsidP="00135BC5">
            <w:pPr>
              <w:ind w:firstLineChars="0" w:firstLine="0"/>
              <w:jc w:val="center"/>
            </w:pPr>
            <m:oMathPara>
              <m:oMath>
                <m:r>
                  <w:rPr>
                    <w:rFonts w:ascii="Cambria Math" w:hAnsi="Cambria Math"/>
                  </w:rPr>
                  <m:t>Pr</m:t>
                </m:r>
              </m:oMath>
            </m:oMathPara>
          </w:p>
        </w:tc>
        <w:tc>
          <w:tcPr>
            <w:tcW w:w="790" w:type="pct"/>
            <w:tcBorders>
              <w:top w:val="nil"/>
              <w:bottom w:val="single" w:sz="4" w:space="0" w:color="auto"/>
            </w:tcBorders>
          </w:tcPr>
          <w:p w14:paraId="6FBACD15" w14:textId="77777777" w:rsidR="00135BC5" w:rsidRDefault="00135BC5" w:rsidP="00135BC5">
            <w:pPr>
              <w:ind w:firstLineChars="0" w:firstLine="0"/>
              <w:jc w:val="center"/>
              <w:rPr>
                <w:rFonts w:cs="Times New Roman"/>
              </w:rPr>
            </w:pPr>
            <w:r>
              <w:rPr>
                <w:rFonts w:cs="Times New Roman" w:hint="eastAsia"/>
              </w:rPr>
              <w:t>A</w:t>
            </w:r>
            <w:r>
              <w:rPr>
                <w:rFonts w:cs="Times New Roman"/>
              </w:rPr>
              <w:t>RD(EDA)</w:t>
            </w:r>
          </w:p>
        </w:tc>
      </w:tr>
      <w:tr w:rsidR="00135BC5" w14:paraId="0657BA4A" w14:textId="77777777" w:rsidTr="00135BC5">
        <w:trPr>
          <w:jc w:val="center"/>
        </w:trPr>
        <w:tc>
          <w:tcPr>
            <w:tcW w:w="535" w:type="pct"/>
            <w:tcBorders>
              <w:top w:val="single" w:sz="4" w:space="0" w:color="auto"/>
            </w:tcBorders>
            <w:vAlign w:val="center"/>
          </w:tcPr>
          <w:p w14:paraId="69C5F78F" w14:textId="77777777" w:rsidR="00135BC5" w:rsidRDefault="00135BC5" w:rsidP="00135BC5">
            <w:pPr>
              <w:ind w:firstLineChars="0" w:firstLine="0"/>
              <w:jc w:val="center"/>
              <w:rPr>
                <w:rFonts w:cs="Times New Roman"/>
              </w:rPr>
            </w:pPr>
            <w:r>
              <w:t>5</w:t>
            </w:r>
          </w:p>
        </w:tc>
        <w:tc>
          <w:tcPr>
            <w:tcW w:w="911" w:type="pct"/>
            <w:tcBorders>
              <w:top w:val="single" w:sz="4" w:space="0" w:color="auto"/>
              <w:bottom w:val="nil"/>
            </w:tcBorders>
            <w:vAlign w:val="center"/>
          </w:tcPr>
          <w:p w14:paraId="6AB7085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single" w:sz="4" w:space="0" w:color="auto"/>
              <w:bottom w:val="nil"/>
            </w:tcBorders>
          </w:tcPr>
          <w:p w14:paraId="0AC7877D" w14:textId="77777777" w:rsidR="00135BC5" w:rsidRDefault="00135BC5" w:rsidP="00135BC5">
            <w:pPr>
              <w:ind w:firstLineChars="0" w:firstLine="0"/>
              <w:jc w:val="center"/>
            </w:pPr>
            <w:r>
              <w:t>54.24</w:t>
            </w:r>
          </w:p>
        </w:tc>
        <w:tc>
          <w:tcPr>
            <w:tcW w:w="622" w:type="pct"/>
            <w:tcBorders>
              <w:top w:val="single" w:sz="4" w:space="0" w:color="auto"/>
              <w:bottom w:val="nil"/>
            </w:tcBorders>
          </w:tcPr>
          <w:p w14:paraId="23A57B63" w14:textId="77777777" w:rsidR="00135BC5" w:rsidRDefault="00135BC5" w:rsidP="00135BC5">
            <w:pPr>
              <w:ind w:firstLineChars="0" w:firstLine="0"/>
              <w:jc w:val="center"/>
              <w:rPr>
                <w:rFonts w:cs="Times New Roman"/>
              </w:rPr>
            </w:pPr>
            <w:r w:rsidRPr="008E1027">
              <w:t>100.00%</w:t>
            </w:r>
          </w:p>
        </w:tc>
        <w:tc>
          <w:tcPr>
            <w:tcW w:w="578" w:type="pct"/>
            <w:tcBorders>
              <w:top w:val="single" w:sz="4" w:space="0" w:color="auto"/>
              <w:bottom w:val="nil"/>
            </w:tcBorders>
          </w:tcPr>
          <w:p w14:paraId="1E7B488D" w14:textId="77777777" w:rsidR="00135BC5" w:rsidRDefault="00135BC5" w:rsidP="00135BC5">
            <w:pPr>
              <w:ind w:firstLineChars="0" w:firstLine="0"/>
              <w:jc w:val="center"/>
            </w:pPr>
            <w:r>
              <w:rPr>
                <w:rFonts w:hint="eastAsia"/>
              </w:rPr>
              <w:t>1</w:t>
            </w:r>
            <w:r>
              <w:t>200</w:t>
            </w:r>
          </w:p>
        </w:tc>
        <w:tc>
          <w:tcPr>
            <w:tcW w:w="442" w:type="pct"/>
            <w:tcBorders>
              <w:top w:val="single" w:sz="4" w:space="0" w:color="auto"/>
              <w:bottom w:val="nil"/>
            </w:tcBorders>
          </w:tcPr>
          <w:p w14:paraId="7A9B1CEA" w14:textId="77777777" w:rsidR="00135BC5" w:rsidRDefault="00135BC5" w:rsidP="00135BC5">
            <w:pPr>
              <w:ind w:firstLineChars="0" w:firstLine="0"/>
              <w:jc w:val="center"/>
            </w:pPr>
            <w:r>
              <w:rPr>
                <w:rFonts w:hint="eastAsia"/>
              </w:rPr>
              <w:t>5</w:t>
            </w:r>
            <w:r>
              <w:t>4</w:t>
            </w:r>
          </w:p>
        </w:tc>
        <w:tc>
          <w:tcPr>
            <w:tcW w:w="612" w:type="pct"/>
            <w:tcBorders>
              <w:top w:val="single" w:sz="4" w:space="0" w:color="auto"/>
              <w:bottom w:val="nil"/>
            </w:tcBorders>
          </w:tcPr>
          <w:p w14:paraId="2BB13917" w14:textId="77777777" w:rsidR="00135BC5" w:rsidRDefault="00135BC5" w:rsidP="00135BC5">
            <w:pPr>
              <w:ind w:firstLineChars="0" w:firstLine="0"/>
              <w:jc w:val="center"/>
              <w:rPr>
                <w:rFonts w:cs="Times New Roman"/>
              </w:rPr>
            </w:pPr>
            <w:r>
              <w:rPr>
                <w:rFonts w:cs="Times New Roman" w:hint="eastAsia"/>
              </w:rPr>
              <w:t>9</w:t>
            </w:r>
            <w:r>
              <w:rPr>
                <w:rFonts w:cs="Times New Roman"/>
              </w:rPr>
              <w:t>9%</w:t>
            </w:r>
          </w:p>
        </w:tc>
        <w:tc>
          <w:tcPr>
            <w:tcW w:w="790" w:type="pct"/>
            <w:tcBorders>
              <w:top w:val="single" w:sz="4" w:space="0" w:color="auto"/>
              <w:bottom w:val="nil"/>
            </w:tcBorders>
          </w:tcPr>
          <w:p w14:paraId="48E7F967" w14:textId="77777777" w:rsidR="00135BC5" w:rsidRDefault="00135BC5" w:rsidP="00135BC5">
            <w:pPr>
              <w:ind w:firstLineChars="0" w:firstLine="0"/>
              <w:jc w:val="center"/>
              <w:rPr>
                <w:rFonts w:cs="Times New Roman"/>
              </w:rPr>
            </w:pPr>
            <w:r>
              <w:rPr>
                <w:rFonts w:cs="Times New Roman" w:hint="eastAsia"/>
              </w:rPr>
              <w:t>-</w:t>
            </w:r>
            <w:r>
              <w:rPr>
                <w:rFonts w:cs="Times New Roman"/>
              </w:rPr>
              <w:t>0.44%</w:t>
            </w:r>
          </w:p>
        </w:tc>
      </w:tr>
      <w:tr w:rsidR="00135BC5" w14:paraId="79E2CD29" w14:textId="77777777" w:rsidTr="00135BC5">
        <w:trPr>
          <w:jc w:val="center"/>
        </w:trPr>
        <w:tc>
          <w:tcPr>
            <w:tcW w:w="535" w:type="pct"/>
            <w:vMerge w:val="restart"/>
            <w:vAlign w:val="center"/>
          </w:tcPr>
          <w:p w14:paraId="6E92628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1" w:type="pct"/>
            <w:tcBorders>
              <w:top w:val="nil"/>
              <w:bottom w:val="nil"/>
            </w:tcBorders>
            <w:vAlign w:val="center"/>
          </w:tcPr>
          <w:p w14:paraId="00D9BC7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nil"/>
            </w:tcBorders>
          </w:tcPr>
          <w:p w14:paraId="3C20E825" w14:textId="77777777" w:rsidR="00135BC5" w:rsidRDefault="00135BC5" w:rsidP="00135BC5">
            <w:pPr>
              <w:ind w:firstLineChars="0" w:firstLine="0"/>
              <w:jc w:val="center"/>
            </w:pPr>
            <w:r>
              <w:rPr>
                <w:rFonts w:hint="eastAsia"/>
              </w:rPr>
              <w:t>1</w:t>
            </w:r>
            <w:r>
              <w:t>48.89</w:t>
            </w:r>
          </w:p>
        </w:tc>
        <w:tc>
          <w:tcPr>
            <w:tcW w:w="622" w:type="pct"/>
            <w:tcBorders>
              <w:top w:val="nil"/>
              <w:bottom w:val="nil"/>
            </w:tcBorders>
          </w:tcPr>
          <w:p w14:paraId="55769A06" w14:textId="77777777" w:rsidR="00135BC5" w:rsidRDefault="00135BC5" w:rsidP="00135BC5">
            <w:pPr>
              <w:ind w:firstLineChars="0" w:firstLine="0"/>
              <w:jc w:val="center"/>
              <w:rPr>
                <w:rFonts w:cs="Times New Roman"/>
              </w:rPr>
            </w:pPr>
            <w:r w:rsidRPr="008E1027">
              <w:t>100.00%</w:t>
            </w:r>
          </w:p>
        </w:tc>
        <w:tc>
          <w:tcPr>
            <w:tcW w:w="578" w:type="pct"/>
            <w:tcBorders>
              <w:top w:val="nil"/>
              <w:bottom w:val="nil"/>
            </w:tcBorders>
          </w:tcPr>
          <w:p w14:paraId="41FFC187" w14:textId="77777777" w:rsidR="00135BC5" w:rsidRDefault="00135BC5" w:rsidP="00135BC5">
            <w:pPr>
              <w:ind w:firstLineChars="0" w:firstLine="0"/>
              <w:jc w:val="center"/>
            </w:pPr>
            <w:r>
              <w:rPr>
                <w:rFonts w:hint="eastAsia"/>
              </w:rPr>
              <w:t>1</w:t>
            </w:r>
            <w:r>
              <w:t>801.35</w:t>
            </w:r>
          </w:p>
        </w:tc>
        <w:tc>
          <w:tcPr>
            <w:tcW w:w="442" w:type="pct"/>
            <w:tcBorders>
              <w:top w:val="nil"/>
              <w:bottom w:val="nil"/>
            </w:tcBorders>
          </w:tcPr>
          <w:p w14:paraId="0BB040B9" w14:textId="77777777" w:rsidR="00135BC5" w:rsidRDefault="00135BC5" w:rsidP="00135BC5">
            <w:pPr>
              <w:ind w:firstLineChars="0" w:firstLine="0"/>
              <w:jc w:val="center"/>
            </w:pPr>
            <w:r>
              <w:rPr>
                <w:rFonts w:hint="eastAsia"/>
              </w:rPr>
              <w:t>9</w:t>
            </w:r>
            <w:r>
              <w:t>9.25</w:t>
            </w:r>
          </w:p>
        </w:tc>
        <w:tc>
          <w:tcPr>
            <w:tcW w:w="612" w:type="pct"/>
            <w:tcBorders>
              <w:top w:val="nil"/>
              <w:bottom w:val="nil"/>
            </w:tcBorders>
          </w:tcPr>
          <w:p w14:paraId="03AFA32C" w14:textId="77777777" w:rsidR="00135BC5" w:rsidRDefault="00135BC5" w:rsidP="00135BC5">
            <w:pPr>
              <w:ind w:firstLineChars="0" w:firstLine="0"/>
              <w:jc w:val="center"/>
              <w:rPr>
                <w:rFonts w:cs="Times New Roman"/>
              </w:rPr>
            </w:pPr>
            <w:r>
              <w:rPr>
                <w:rFonts w:cs="Times New Roman" w:hint="eastAsia"/>
              </w:rPr>
              <w:t>9</w:t>
            </w:r>
            <w:r>
              <w:rPr>
                <w:rFonts w:cs="Times New Roman"/>
              </w:rPr>
              <w:t>4%</w:t>
            </w:r>
          </w:p>
        </w:tc>
        <w:tc>
          <w:tcPr>
            <w:tcW w:w="790" w:type="pct"/>
            <w:tcBorders>
              <w:top w:val="nil"/>
              <w:bottom w:val="nil"/>
            </w:tcBorders>
          </w:tcPr>
          <w:p w14:paraId="041377AD" w14:textId="77777777" w:rsidR="00135BC5" w:rsidRPr="002F15B1" w:rsidRDefault="00135BC5" w:rsidP="00135BC5">
            <w:pPr>
              <w:ind w:firstLineChars="0" w:firstLine="0"/>
              <w:jc w:val="center"/>
              <w:rPr>
                <w:rFonts w:cs="Times New Roman"/>
                <w:color w:val="0070C0"/>
              </w:rPr>
            </w:pPr>
            <w:r>
              <w:rPr>
                <w:rFonts w:cs="Times New Roman" w:hint="eastAsia"/>
                <w:color w:val="0070C0"/>
              </w:rPr>
              <w:t>-2</w:t>
            </w:r>
            <w:r>
              <w:rPr>
                <w:rFonts w:cs="Times New Roman"/>
                <w:color w:val="0070C0"/>
              </w:rPr>
              <w:t>9.41%</w:t>
            </w:r>
          </w:p>
        </w:tc>
      </w:tr>
      <w:tr w:rsidR="00135BC5" w14:paraId="1F29E393" w14:textId="77777777" w:rsidTr="00135BC5">
        <w:trPr>
          <w:jc w:val="center"/>
        </w:trPr>
        <w:tc>
          <w:tcPr>
            <w:tcW w:w="535" w:type="pct"/>
            <w:vMerge/>
            <w:tcBorders>
              <w:bottom w:val="single" w:sz="4" w:space="0" w:color="auto"/>
            </w:tcBorders>
            <w:vAlign w:val="center"/>
          </w:tcPr>
          <w:p w14:paraId="0CE58945" w14:textId="77777777" w:rsidR="00135BC5" w:rsidRDefault="00135BC5" w:rsidP="00135BC5">
            <w:pPr>
              <w:ind w:firstLineChars="0" w:firstLine="0"/>
              <w:jc w:val="center"/>
              <w:rPr>
                <w:rFonts w:cs="Times New Roman"/>
              </w:rPr>
            </w:pPr>
          </w:p>
        </w:tc>
        <w:tc>
          <w:tcPr>
            <w:tcW w:w="911" w:type="pct"/>
            <w:tcBorders>
              <w:top w:val="nil"/>
              <w:bottom w:val="single" w:sz="4" w:space="0" w:color="auto"/>
            </w:tcBorders>
            <w:vAlign w:val="center"/>
          </w:tcPr>
          <w:p w14:paraId="5CCFDAC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single" w:sz="4" w:space="0" w:color="auto"/>
            </w:tcBorders>
          </w:tcPr>
          <w:p w14:paraId="2D0905C5" w14:textId="77777777" w:rsidR="00135BC5" w:rsidRDefault="00135BC5" w:rsidP="00135BC5">
            <w:pPr>
              <w:ind w:firstLineChars="0" w:firstLine="0"/>
              <w:jc w:val="center"/>
            </w:pPr>
            <w:r>
              <w:rPr>
                <w:rFonts w:hint="eastAsia"/>
              </w:rPr>
              <w:t>6</w:t>
            </w:r>
            <w:r>
              <w:t>8.44</w:t>
            </w:r>
          </w:p>
        </w:tc>
        <w:tc>
          <w:tcPr>
            <w:tcW w:w="622" w:type="pct"/>
            <w:tcBorders>
              <w:top w:val="nil"/>
              <w:bottom w:val="single" w:sz="4" w:space="0" w:color="auto"/>
            </w:tcBorders>
          </w:tcPr>
          <w:p w14:paraId="4E2F2B9C" w14:textId="77777777" w:rsidR="00135BC5" w:rsidRDefault="00135BC5" w:rsidP="00135BC5">
            <w:pPr>
              <w:ind w:firstLineChars="0" w:firstLine="0"/>
              <w:jc w:val="center"/>
              <w:rPr>
                <w:rFonts w:cs="Times New Roman"/>
              </w:rPr>
            </w:pPr>
            <w:r w:rsidRPr="008E1027">
              <w:t>100.00%</w:t>
            </w:r>
          </w:p>
        </w:tc>
        <w:tc>
          <w:tcPr>
            <w:tcW w:w="578" w:type="pct"/>
            <w:tcBorders>
              <w:top w:val="nil"/>
              <w:bottom w:val="single" w:sz="4" w:space="0" w:color="auto"/>
            </w:tcBorders>
          </w:tcPr>
          <w:p w14:paraId="02A8DFBC" w14:textId="77777777" w:rsidR="00135BC5" w:rsidRDefault="00135BC5" w:rsidP="00135BC5">
            <w:pPr>
              <w:ind w:firstLineChars="0" w:firstLine="0"/>
              <w:jc w:val="center"/>
            </w:pPr>
            <w:r>
              <w:rPr>
                <w:rFonts w:hint="eastAsia"/>
              </w:rPr>
              <w:t>1</w:t>
            </w:r>
            <w:r>
              <w:t>802.85</w:t>
            </w:r>
          </w:p>
        </w:tc>
        <w:tc>
          <w:tcPr>
            <w:tcW w:w="442" w:type="pct"/>
            <w:tcBorders>
              <w:top w:val="nil"/>
              <w:bottom w:val="single" w:sz="4" w:space="0" w:color="auto"/>
            </w:tcBorders>
          </w:tcPr>
          <w:p w14:paraId="239BDD88" w14:textId="77777777" w:rsidR="00135BC5" w:rsidRDefault="00135BC5" w:rsidP="00135BC5">
            <w:pPr>
              <w:ind w:firstLineChars="0" w:firstLine="0"/>
              <w:jc w:val="center"/>
            </w:pPr>
            <w:r>
              <w:rPr>
                <w:rFonts w:hint="eastAsia"/>
              </w:rPr>
              <w:t>5</w:t>
            </w:r>
            <w:r>
              <w:t>8</w:t>
            </w:r>
          </w:p>
        </w:tc>
        <w:tc>
          <w:tcPr>
            <w:tcW w:w="612" w:type="pct"/>
            <w:tcBorders>
              <w:top w:val="nil"/>
              <w:bottom w:val="single" w:sz="4" w:space="0" w:color="auto"/>
            </w:tcBorders>
          </w:tcPr>
          <w:p w14:paraId="2D8E60A8" w14:textId="77777777" w:rsidR="00135BC5" w:rsidRDefault="00135BC5" w:rsidP="00135BC5">
            <w:pPr>
              <w:ind w:firstLineChars="0" w:firstLine="0"/>
              <w:jc w:val="center"/>
              <w:rPr>
                <w:rFonts w:cs="Times New Roman"/>
              </w:rPr>
            </w:pPr>
            <w:r>
              <w:rPr>
                <w:rFonts w:cs="Times New Roman" w:hint="eastAsia"/>
              </w:rPr>
              <w:t>9</w:t>
            </w:r>
            <w:r>
              <w:rPr>
                <w:rFonts w:cs="Times New Roman"/>
              </w:rPr>
              <w:t>9.5%</w:t>
            </w:r>
          </w:p>
        </w:tc>
        <w:tc>
          <w:tcPr>
            <w:tcW w:w="790" w:type="pct"/>
            <w:tcBorders>
              <w:top w:val="nil"/>
              <w:bottom w:val="single" w:sz="4" w:space="0" w:color="auto"/>
            </w:tcBorders>
          </w:tcPr>
          <w:p w14:paraId="4A1EEAFE"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15</w:t>
            </w:r>
            <w:r>
              <w:rPr>
                <w:rFonts w:cs="Times New Roman" w:hint="eastAsia"/>
                <w:color w:val="0070C0"/>
              </w:rPr>
              <w:t>.</w:t>
            </w:r>
            <w:r>
              <w:rPr>
                <w:rFonts w:cs="Times New Roman"/>
                <w:color w:val="0070C0"/>
              </w:rPr>
              <w:t>25%</w:t>
            </w:r>
          </w:p>
        </w:tc>
      </w:tr>
    </w:tbl>
    <w:p w14:paraId="250C34F4" w14:textId="77777777" w:rsidR="00135BC5" w:rsidRDefault="00135BC5" w:rsidP="00135BC5">
      <w:pPr>
        <w:ind w:firstLine="420"/>
      </w:pPr>
    </w:p>
    <w:p w14:paraId="6058311B" w14:textId="77777777" w:rsidR="00135BC5" w:rsidRDefault="00135BC5" w:rsidP="00135BC5">
      <w:pPr>
        <w:ind w:firstLine="420"/>
      </w:pPr>
    </w:p>
    <w:p w14:paraId="3260C90D" w14:textId="314D21A4"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11</w:t>
      </w:r>
      <w:r>
        <w:fldChar w:fldCharType="end"/>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2</m:t>
            </m:r>
          </m:sub>
        </m:sSub>
      </m:oMath>
      <w:r>
        <w:rPr>
          <w:rFonts w:hint="eastAsia"/>
        </w:rPr>
        <w:t>上的实验结果</w:t>
      </w:r>
    </w:p>
    <w:tbl>
      <w:tblPr>
        <w:tblStyle w:val="ae"/>
        <w:tblW w:w="558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89"/>
        <w:gridCol w:w="794"/>
        <w:gridCol w:w="864"/>
        <w:gridCol w:w="794"/>
        <w:gridCol w:w="864"/>
        <w:gridCol w:w="794"/>
        <w:gridCol w:w="864"/>
        <w:gridCol w:w="1081"/>
        <w:gridCol w:w="1102"/>
      </w:tblGrid>
      <w:tr w:rsidR="00135BC5" w14:paraId="5DCD9460" w14:textId="77777777" w:rsidTr="00135BC5">
        <w:trPr>
          <w:jc w:val="center"/>
        </w:trPr>
        <w:tc>
          <w:tcPr>
            <w:tcW w:w="448" w:type="pct"/>
            <w:tcBorders>
              <w:top w:val="single" w:sz="4" w:space="0" w:color="auto"/>
              <w:bottom w:val="nil"/>
            </w:tcBorders>
            <w:vAlign w:val="center"/>
          </w:tcPr>
          <w:p w14:paraId="460DD54F" w14:textId="77777777" w:rsidR="00135BC5" w:rsidRDefault="00135BC5" w:rsidP="00135BC5">
            <w:pPr>
              <w:ind w:firstLineChars="0" w:firstLine="0"/>
              <w:jc w:val="center"/>
              <w:rPr>
                <w:rFonts w:cs="Times New Roman"/>
              </w:rPr>
            </w:pPr>
          </w:p>
        </w:tc>
        <w:tc>
          <w:tcPr>
            <w:tcW w:w="784" w:type="pct"/>
            <w:tcBorders>
              <w:top w:val="single" w:sz="4" w:space="0" w:color="auto"/>
              <w:bottom w:val="nil"/>
            </w:tcBorders>
          </w:tcPr>
          <w:p w14:paraId="1BBD0C85" w14:textId="77777777" w:rsidR="00135BC5" w:rsidRDefault="00135BC5" w:rsidP="00135BC5">
            <w:pPr>
              <w:ind w:firstLineChars="0" w:firstLine="0"/>
              <w:jc w:val="center"/>
              <w:rPr>
                <w:rFonts w:cs="Times New Roman"/>
                <w:szCs w:val="21"/>
              </w:rPr>
            </w:pPr>
          </w:p>
        </w:tc>
        <w:tc>
          <w:tcPr>
            <w:tcW w:w="873" w:type="pct"/>
            <w:gridSpan w:val="2"/>
            <w:tcBorders>
              <w:top w:val="single" w:sz="4" w:space="0" w:color="auto"/>
              <w:bottom w:val="single" w:sz="4" w:space="0" w:color="auto"/>
            </w:tcBorders>
          </w:tcPr>
          <w:p w14:paraId="3E961578" w14:textId="77777777" w:rsidR="00135BC5" w:rsidRDefault="00135BC5" w:rsidP="00135BC5">
            <w:pPr>
              <w:ind w:firstLineChars="0" w:firstLine="0"/>
              <w:jc w:val="center"/>
            </w:pPr>
            <w:r>
              <w:rPr>
                <w:rFonts w:hint="eastAsia"/>
              </w:rPr>
              <w:t>DE-</w:t>
            </w:r>
            <w:r>
              <w:t>30</w:t>
            </w:r>
            <w:r>
              <w:rPr>
                <w:rFonts w:hint="eastAsia"/>
              </w:rPr>
              <w:t>s</w:t>
            </w:r>
          </w:p>
        </w:tc>
        <w:tc>
          <w:tcPr>
            <w:tcW w:w="873" w:type="pct"/>
            <w:gridSpan w:val="2"/>
            <w:tcBorders>
              <w:top w:val="single" w:sz="4" w:space="0" w:color="auto"/>
              <w:bottom w:val="single" w:sz="4" w:space="0" w:color="auto"/>
            </w:tcBorders>
          </w:tcPr>
          <w:p w14:paraId="1EC27D8E" w14:textId="77777777" w:rsidR="00135BC5" w:rsidRDefault="00135BC5" w:rsidP="00135BC5">
            <w:pPr>
              <w:ind w:firstLineChars="0" w:firstLine="0"/>
              <w:jc w:val="center"/>
            </w:pPr>
            <w:r>
              <w:rPr>
                <w:rFonts w:hint="eastAsia"/>
              </w:rPr>
              <w:t>G</w:t>
            </w:r>
            <w:r>
              <w:t>A-30s</w:t>
            </w:r>
          </w:p>
        </w:tc>
        <w:tc>
          <w:tcPr>
            <w:tcW w:w="873" w:type="pct"/>
            <w:gridSpan w:val="2"/>
            <w:tcBorders>
              <w:top w:val="single" w:sz="4" w:space="0" w:color="auto"/>
              <w:bottom w:val="single" w:sz="4" w:space="0" w:color="auto"/>
            </w:tcBorders>
          </w:tcPr>
          <w:p w14:paraId="265765B6" w14:textId="77777777" w:rsidR="00135BC5" w:rsidRDefault="00135BC5" w:rsidP="00135BC5">
            <w:pPr>
              <w:ind w:firstLineChars="0" w:firstLine="0"/>
              <w:jc w:val="center"/>
            </w:pPr>
            <w:r>
              <w:rPr>
                <w:rFonts w:hint="eastAsia"/>
              </w:rPr>
              <w:t>R</w:t>
            </w:r>
            <w:r>
              <w:t>SA</w:t>
            </w:r>
            <w:r>
              <w:rPr>
                <w:rFonts w:hint="eastAsia"/>
              </w:rPr>
              <w:t>-</w:t>
            </w:r>
            <w:r>
              <w:t>30</w:t>
            </w:r>
            <w:r>
              <w:rPr>
                <w:rFonts w:hint="eastAsia"/>
              </w:rPr>
              <w:t>s</w:t>
            </w:r>
          </w:p>
        </w:tc>
        <w:tc>
          <w:tcPr>
            <w:tcW w:w="569" w:type="pct"/>
            <w:tcBorders>
              <w:top w:val="single" w:sz="4" w:space="0" w:color="auto"/>
              <w:bottom w:val="single" w:sz="4" w:space="0" w:color="auto"/>
            </w:tcBorders>
          </w:tcPr>
          <w:p w14:paraId="01E5C8A5" w14:textId="77777777" w:rsidR="00135BC5" w:rsidRDefault="00135BC5" w:rsidP="00135BC5">
            <w:pPr>
              <w:ind w:firstLineChars="0" w:firstLine="0"/>
              <w:jc w:val="center"/>
            </w:pPr>
          </w:p>
        </w:tc>
        <w:tc>
          <w:tcPr>
            <w:tcW w:w="581" w:type="pct"/>
            <w:tcBorders>
              <w:top w:val="single" w:sz="4" w:space="0" w:color="auto"/>
              <w:bottom w:val="single" w:sz="4" w:space="0" w:color="auto"/>
            </w:tcBorders>
          </w:tcPr>
          <w:p w14:paraId="674F0707" w14:textId="77777777" w:rsidR="00135BC5" w:rsidRDefault="00135BC5" w:rsidP="00135BC5">
            <w:pPr>
              <w:ind w:firstLineChars="0" w:firstLine="0"/>
              <w:jc w:val="center"/>
            </w:pPr>
          </w:p>
        </w:tc>
      </w:tr>
      <w:tr w:rsidR="00135BC5" w14:paraId="06E8F35F" w14:textId="77777777" w:rsidTr="00135BC5">
        <w:trPr>
          <w:trHeight w:val="56"/>
          <w:jc w:val="center"/>
        </w:trPr>
        <w:tc>
          <w:tcPr>
            <w:tcW w:w="448" w:type="pct"/>
            <w:tcBorders>
              <w:top w:val="nil"/>
              <w:bottom w:val="single" w:sz="4" w:space="0" w:color="auto"/>
            </w:tcBorders>
            <w:vAlign w:val="center"/>
          </w:tcPr>
          <w:p w14:paraId="32C208E2" w14:textId="77777777" w:rsidR="00135BC5" w:rsidRDefault="00135BC5" w:rsidP="00135BC5">
            <w:pPr>
              <w:ind w:firstLineChars="0" w:firstLine="0"/>
              <w:jc w:val="center"/>
            </w:pPr>
            <m:oMathPara>
              <m:oMath>
                <m:r>
                  <m:rPr>
                    <m:sty m:val="p"/>
                  </m:rPr>
                  <w:rPr>
                    <w:rFonts w:ascii="Cambria Math" w:hAnsi="Cambria Math"/>
                  </w:rPr>
                  <w:lastRenderedPageBreak/>
                  <m:t>|N|</m:t>
                </m:r>
              </m:oMath>
            </m:oMathPara>
          </w:p>
        </w:tc>
        <w:tc>
          <w:tcPr>
            <w:tcW w:w="784" w:type="pct"/>
            <w:tcBorders>
              <w:top w:val="nil"/>
              <w:bottom w:val="single" w:sz="4" w:space="0" w:color="auto"/>
            </w:tcBorders>
          </w:tcPr>
          <w:p w14:paraId="58DB900E" w14:textId="77777777" w:rsidR="00135BC5" w:rsidRDefault="000E08C7"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18" w:type="pct"/>
            <w:tcBorders>
              <w:top w:val="single" w:sz="4" w:space="0" w:color="auto"/>
              <w:bottom w:val="single" w:sz="4" w:space="0" w:color="auto"/>
            </w:tcBorders>
          </w:tcPr>
          <w:p w14:paraId="7A324DA3" w14:textId="77777777" w:rsidR="00135BC5" w:rsidRDefault="00135BC5" w:rsidP="00135BC5">
            <w:pPr>
              <w:ind w:firstLineChars="0" w:firstLine="0"/>
              <w:jc w:val="center"/>
            </w:pPr>
            <w:r>
              <w:t>value</w:t>
            </w:r>
          </w:p>
        </w:tc>
        <w:tc>
          <w:tcPr>
            <w:tcW w:w="455" w:type="pct"/>
            <w:tcBorders>
              <w:top w:val="single" w:sz="4" w:space="0" w:color="auto"/>
              <w:bottom w:val="single" w:sz="4" w:space="0" w:color="auto"/>
            </w:tcBorders>
          </w:tcPr>
          <w:p w14:paraId="76D95D46" w14:textId="77777777" w:rsidR="00135BC5" w:rsidRDefault="00135BC5" w:rsidP="00135BC5">
            <w:pPr>
              <w:ind w:firstLineChars="0" w:firstLine="0"/>
              <w:jc w:val="center"/>
            </w:pPr>
            <m:oMathPara>
              <m:oMath>
                <m:r>
                  <w:rPr>
                    <w:rFonts w:ascii="Cambria Math" w:hAnsi="Cambria Math"/>
                  </w:rPr>
                  <m:t>Pr</m:t>
                </m:r>
              </m:oMath>
            </m:oMathPara>
          </w:p>
        </w:tc>
        <w:tc>
          <w:tcPr>
            <w:tcW w:w="418" w:type="pct"/>
            <w:tcBorders>
              <w:top w:val="single" w:sz="4" w:space="0" w:color="auto"/>
              <w:bottom w:val="single" w:sz="4" w:space="0" w:color="auto"/>
            </w:tcBorders>
          </w:tcPr>
          <w:p w14:paraId="0BDC3866"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1A6C5F2C"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418" w:type="pct"/>
            <w:tcBorders>
              <w:top w:val="single" w:sz="4" w:space="0" w:color="auto"/>
              <w:bottom w:val="single" w:sz="4" w:space="0" w:color="auto"/>
            </w:tcBorders>
          </w:tcPr>
          <w:p w14:paraId="4A8BE4B7"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73D21020"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69" w:type="pct"/>
            <w:tcBorders>
              <w:top w:val="single" w:sz="4" w:space="0" w:color="auto"/>
              <w:bottom w:val="single" w:sz="4" w:space="0" w:color="auto"/>
            </w:tcBorders>
          </w:tcPr>
          <w:p w14:paraId="5CC19F0C" w14:textId="15471323" w:rsidR="00135BC5" w:rsidRDefault="00135BC5" w:rsidP="00135BC5">
            <w:pPr>
              <w:ind w:firstLineChars="0" w:firstLine="0"/>
              <w:jc w:val="center"/>
              <w:rPr>
                <w:rFonts w:cs="Times New Roman"/>
              </w:rPr>
            </w:pPr>
            <w:r>
              <w:rPr>
                <w:rFonts w:cs="Times New Roman" w:hint="eastAsia"/>
              </w:rPr>
              <w:t>A</w:t>
            </w:r>
            <w:r>
              <w:rPr>
                <w:rFonts w:cs="Times New Roman"/>
              </w:rPr>
              <w:t>RI(DE)</w:t>
            </w:r>
          </w:p>
        </w:tc>
        <w:tc>
          <w:tcPr>
            <w:tcW w:w="581" w:type="pct"/>
            <w:tcBorders>
              <w:top w:val="single" w:sz="4" w:space="0" w:color="auto"/>
              <w:bottom w:val="single" w:sz="4" w:space="0" w:color="auto"/>
            </w:tcBorders>
          </w:tcPr>
          <w:p w14:paraId="0AFF8048" w14:textId="759C1B7F" w:rsidR="00135BC5" w:rsidRDefault="00135BC5" w:rsidP="00135BC5">
            <w:pPr>
              <w:ind w:firstLineChars="0" w:firstLine="0"/>
              <w:jc w:val="center"/>
              <w:rPr>
                <w:rFonts w:cs="Times New Roman"/>
              </w:rPr>
            </w:pPr>
            <w:r>
              <w:rPr>
                <w:rFonts w:cs="Times New Roman" w:hint="eastAsia"/>
              </w:rPr>
              <w:t>A</w:t>
            </w:r>
            <w:r>
              <w:rPr>
                <w:rFonts w:cs="Times New Roman"/>
              </w:rPr>
              <w:t>RI(GA)</w:t>
            </w:r>
          </w:p>
        </w:tc>
      </w:tr>
      <w:tr w:rsidR="00135BC5" w14:paraId="6E319D4C" w14:textId="77777777" w:rsidTr="00135BC5">
        <w:trPr>
          <w:jc w:val="center"/>
        </w:trPr>
        <w:tc>
          <w:tcPr>
            <w:tcW w:w="448" w:type="pct"/>
            <w:vMerge w:val="restart"/>
            <w:tcBorders>
              <w:top w:val="single" w:sz="4" w:space="0" w:color="auto"/>
            </w:tcBorders>
            <w:vAlign w:val="center"/>
          </w:tcPr>
          <w:p w14:paraId="31CD333E" w14:textId="77777777" w:rsidR="00135BC5" w:rsidRDefault="00135BC5" w:rsidP="00135BC5">
            <w:pPr>
              <w:ind w:firstLineChars="0" w:firstLine="0"/>
              <w:jc w:val="center"/>
              <w:rPr>
                <w:rFonts w:cs="Times New Roman"/>
              </w:rPr>
            </w:pPr>
            <w:r>
              <w:t>30</w:t>
            </w:r>
          </w:p>
        </w:tc>
        <w:tc>
          <w:tcPr>
            <w:tcW w:w="784" w:type="pct"/>
            <w:tcBorders>
              <w:top w:val="single" w:sz="4" w:space="0" w:color="auto"/>
              <w:bottom w:val="nil"/>
            </w:tcBorders>
            <w:vAlign w:val="center"/>
          </w:tcPr>
          <w:p w14:paraId="2833A00D"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single" w:sz="4" w:space="0" w:color="auto"/>
              <w:bottom w:val="nil"/>
            </w:tcBorders>
          </w:tcPr>
          <w:p w14:paraId="5F8FD3FC" w14:textId="77777777" w:rsidR="00135BC5" w:rsidRDefault="00135BC5" w:rsidP="00135BC5">
            <w:pPr>
              <w:ind w:firstLineChars="0" w:firstLine="0"/>
              <w:jc w:val="center"/>
            </w:pPr>
            <w:r w:rsidRPr="00206C29">
              <w:t xml:space="preserve">251.29 </w:t>
            </w:r>
          </w:p>
        </w:tc>
        <w:tc>
          <w:tcPr>
            <w:tcW w:w="455" w:type="pct"/>
            <w:tcBorders>
              <w:top w:val="single" w:sz="4" w:space="0" w:color="auto"/>
              <w:bottom w:val="nil"/>
            </w:tcBorders>
          </w:tcPr>
          <w:p w14:paraId="2BC44C68" w14:textId="77777777" w:rsidR="00135BC5" w:rsidRDefault="00135BC5" w:rsidP="00135BC5">
            <w:pPr>
              <w:ind w:firstLineChars="0" w:firstLine="0"/>
              <w:jc w:val="center"/>
              <w:rPr>
                <w:rFonts w:cs="Times New Roman"/>
              </w:rPr>
            </w:pPr>
            <w:r w:rsidRPr="00206C29">
              <w:t>97.25%</w:t>
            </w:r>
          </w:p>
        </w:tc>
        <w:tc>
          <w:tcPr>
            <w:tcW w:w="418" w:type="pct"/>
            <w:tcBorders>
              <w:top w:val="single" w:sz="4" w:space="0" w:color="auto"/>
              <w:bottom w:val="nil"/>
            </w:tcBorders>
          </w:tcPr>
          <w:p w14:paraId="24B3EDCD" w14:textId="77777777" w:rsidR="00135BC5" w:rsidRDefault="00135BC5" w:rsidP="00135BC5">
            <w:pPr>
              <w:ind w:firstLineChars="0" w:firstLine="0"/>
              <w:jc w:val="center"/>
              <w:rPr>
                <w:rFonts w:cs="Times New Roman"/>
              </w:rPr>
            </w:pPr>
            <w:r w:rsidRPr="00206C29">
              <w:t xml:space="preserve">276.54 </w:t>
            </w:r>
          </w:p>
        </w:tc>
        <w:tc>
          <w:tcPr>
            <w:tcW w:w="455" w:type="pct"/>
            <w:tcBorders>
              <w:top w:val="single" w:sz="4" w:space="0" w:color="auto"/>
              <w:bottom w:val="nil"/>
            </w:tcBorders>
          </w:tcPr>
          <w:p w14:paraId="25B697E8" w14:textId="77777777" w:rsidR="00135BC5" w:rsidRDefault="00135BC5" w:rsidP="00135BC5">
            <w:pPr>
              <w:ind w:firstLineChars="0" w:firstLine="0"/>
              <w:jc w:val="center"/>
              <w:rPr>
                <w:rFonts w:cs="Times New Roman"/>
              </w:rPr>
            </w:pPr>
            <w:r w:rsidRPr="00206C29">
              <w:t>96.56%</w:t>
            </w:r>
          </w:p>
        </w:tc>
        <w:tc>
          <w:tcPr>
            <w:tcW w:w="418" w:type="pct"/>
            <w:tcBorders>
              <w:top w:val="single" w:sz="4" w:space="0" w:color="auto"/>
              <w:bottom w:val="nil"/>
            </w:tcBorders>
          </w:tcPr>
          <w:p w14:paraId="68EE6F3A" w14:textId="77777777" w:rsidR="00135BC5" w:rsidRDefault="00135BC5" w:rsidP="00135BC5">
            <w:pPr>
              <w:ind w:firstLineChars="0" w:firstLine="0"/>
              <w:jc w:val="center"/>
              <w:rPr>
                <w:rFonts w:cs="Times New Roman"/>
              </w:rPr>
            </w:pPr>
            <w:r w:rsidRPr="00206C29">
              <w:t xml:space="preserve">294.96 </w:t>
            </w:r>
          </w:p>
        </w:tc>
        <w:tc>
          <w:tcPr>
            <w:tcW w:w="455" w:type="pct"/>
            <w:tcBorders>
              <w:top w:val="single" w:sz="4" w:space="0" w:color="auto"/>
              <w:bottom w:val="nil"/>
            </w:tcBorders>
          </w:tcPr>
          <w:p w14:paraId="1E2DFD02" w14:textId="77777777" w:rsidR="00135BC5" w:rsidRDefault="00135BC5" w:rsidP="00135BC5">
            <w:pPr>
              <w:ind w:firstLineChars="0" w:firstLine="0"/>
              <w:jc w:val="center"/>
              <w:rPr>
                <w:rFonts w:cs="Times New Roman"/>
              </w:rPr>
            </w:pPr>
            <w:r w:rsidRPr="00206C29">
              <w:t>94.44%</w:t>
            </w:r>
          </w:p>
        </w:tc>
        <w:tc>
          <w:tcPr>
            <w:tcW w:w="569" w:type="pct"/>
            <w:tcBorders>
              <w:top w:val="single" w:sz="4" w:space="0" w:color="auto"/>
              <w:bottom w:val="nil"/>
            </w:tcBorders>
          </w:tcPr>
          <w:p w14:paraId="654FEFA5" w14:textId="77777777" w:rsidR="00135BC5" w:rsidRDefault="00135BC5" w:rsidP="00135BC5">
            <w:pPr>
              <w:ind w:firstLineChars="0" w:firstLine="0"/>
              <w:jc w:val="center"/>
              <w:rPr>
                <w:rFonts w:cs="Times New Roman"/>
              </w:rPr>
            </w:pPr>
            <w:r w:rsidRPr="00206C29">
              <w:t>14.70%</w:t>
            </w:r>
          </w:p>
        </w:tc>
        <w:tc>
          <w:tcPr>
            <w:tcW w:w="581" w:type="pct"/>
            <w:tcBorders>
              <w:top w:val="single" w:sz="4" w:space="0" w:color="auto"/>
              <w:bottom w:val="nil"/>
            </w:tcBorders>
          </w:tcPr>
          <w:p w14:paraId="46A97671" w14:textId="77777777" w:rsidR="00135BC5" w:rsidRDefault="00135BC5" w:rsidP="00135BC5">
            <w:pPr>
              <w:ind w:firstLineChars="0" w:firstLine="0"/>
              <w:jc w:val="center"/>
              <w:rPr>
                <w:rFonts w:cs="Times New Roman"/>
              </w:rPr>
            </w:pPr>
            <w:r w:rsidRPr="00206C29">
              <w:t>6.20%</w:t>
            </w:r>
          </w:p>
        </w:tc>
      </w:tr>
      <w:tr w:rsidR="00135BC5" w14:paraId="76FA261A" w14:textId="77777777" w:rsidTr="00135BC5">
        <w:trPr>
          <w:jc w:val="center"/>
        </w:trPr>
        <w:tc>
          <w:tcPr>
            <w:tcW w:w="448" w:type="pct"/>
            <w:vMerge/>
            <w:tcBorders>
              <w:bottom w:val="single" w:sz="4" w:space="0" w:color="auto"/>
            </w:tcBorders>
            <w:vAlign w:val="center"/>
          </w:tcPr>
          <w:p w14:paraId="006C5B0F" w14:textId="77777777" w:rsidR="00135BC5" w:rsidRDefault="00135BC5" w:rsidP="00135BC5">
            <w:pPr>
              <w:ind w:firstLineChars="0" w:firstLine="0"/>
              <w:jc w:val="center"/>
              <w:rPr>
                <w:rFonts w:cs="Times New Roman"/>
              </w:rPr>
            </w:pPr>
          </w:p>
        </w:tc>
        <w:tc>
          <w:tcPr>
            <w:tcW w:w="784" w:type="pct"/>
            <w:tcBorders>
              <w:top w:val="nil"/>
              <w:bottom w:val="single" w:sz="4" w:space="0" w:color="auto"/>
            </w:tcBorders>
            <w:vAlign w:val="center"/>
          </w:tcPr>
          <w:p w14:paraId="57EDF80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nil"/>
              <w:bottom w:val="single" w:sz="4" w:space="0" w:color="auto"/>
            </w:tcBorders>
          </w:tcPr>
          <w:p w14:paraId="5F5143D7" w14:textId="77777777" w:rsidR="00135BC5" w:rsidRDefault="00135BC5" w:rsidP="00135BC5">
            <w:pPr>
              <w:ind w:firstLineChars="0" w:firstLine="0"/>
              <w:jc w:val="center"/>
            </w:pPr>
            <w:r w:rsidRPr="00206C29">
              <w:t xml:space="preserve">244.43 </w:t>
            </w:r>
          </w:p>
        </w:tc>
        <w:tc>
          <w:tcPr>
            <w:tcW w:w="455" w:type="pct"/>
            <w:tcBorders>
              <w:top w:val="nil"/>
              <w:bottom w:val="single" w:sz="4" w:space="0" w:color="auto"/>
            </w:tcBorders>
          </w:tcPr>
          <w:p w14:paraId="4BA47ADA" w14:textId="77777777" w:rsidR="00135BC5" w:rsidRDefault="00135BC5" w:rsidP="00135BC5">
            <w:pPr>
              <w:ind w:firstLineChars="0" w:firstLine="0"/>
              <w:jc w:val="center"/>
              <w:rPr>
                <w:rFonts w:cs="Times New Roman"/>
              </w:rPr>
            </w:pPr>
            <w:r w:rsidRPr="00206C29">
              <w:t>99.41%</w:t>
            </w:r>
          </w:p>
        </w:tc>
        <w:tc>
          <w:tcPr>
            <w:tcW w:w="418" w:type="pct"/>
            <w:tcBorders>
              <w:top w:val="nil"/>
              <w:bottom w:val="single" w:sz="4" w:space="0" w:color="auto"/>
            </w:tcBorders>
          </w:tcPr>
          <w:p w14:paraId="0009DEAE" w14:textId="77777777" w:rsidR="00135BC5" w:rsidRDefault="00135BC5" w:rsidP="00135BC5">
            <w:pPr>
              <w:ind w:firstLineChars="0" w:firstLine="0"/>
              <w:jc w:val="center"/>
              <w:rPr>
                <w:rFonts w:cs="Times New Roman"/>
              </w:rPr>
            </w:pPr>
            <w:r w:rsidRPr="00206C29">
              <w:t xml:space="preserve">270.79 </w:t>
            </w:r>
          </w:p>
        </w:tc>
        <w:tc>
          <w:tcPr>
            <w:tcW w:w="455" w:type="pct"/>
            <w:tcBorders>
              <w:top w:val="nil"/>
              <w:bottom w:val="single" w:sz="4" w:space="0" w:color="auto"/>
            </w:tcBorders>
          </w:tcPr>
          <w:p w14:paraId="15B078C1" w14:textId="77777777" w:rsidR="00135BC5" w:rsidRDefault="00135BC5" w:rsidP="00135BC5">
            <w:pPr>
              <w:ind w:firstLineChars="0" w:firstLine="0"/>
              <w:jc w:val="center"/>
              <w:rPr>
                <w:rFonts w:cs="Times New Roman"/>
              </w:rPr>
            </w:pPr>
            <w:r w:rsidRPr="00206C29">
              <w:t>99.50%</w:t>
            </w:r>
          </w:p>
        </w:tc>
        <w:tc>
          <w:tcPr>
            <w:tcW w:w="418" w:type="pct"/>
            <w:tcBorders>
              <w:top w:val="nil"/>
              <w:bottom w:val="single" w:sz="4" w:space="0" w:color="auto"/>
            </w:tcBorders>
          </w:tcPr>
          <w:p w14:paraId="2E1538CA" w14:textId="77777777" w:rsidR="00135BC5" w:rsidRDefault="00135BC5" w:rsidP="00135BC5">
            <w:pPr>
              <w:ind w:firstLineChars="0" w:firstLine="0"/>
              <w:jc w:val="center"/>
              <w:rPr>
                <w:rFonts w:cs="Times New Roman"/>
              </w:rPr>
            </w:pPr>
            <w:r w:rsidRPr="00206C29">
              <w:t xml:space="preserve">283.85 </w:t>
            </w:r>
          </w:p>
        </w:tc>
        <w:tc>
          <w:tcPr>
            <w:tcW w:w="455" w:type="pct"/>
            <w:tcBorders>
              <w:top w:val="nil"/>
              <w:bottom w:val="single" w:sz="4" w:space="0" w:color="auto"/>
            </w:tcBorders>
          </w:tcPr>
          <w:p w14:paraId="7F30791C" w14:textId="77777777" w:rsidR="00135BC5" w:rsidRDefault="00135BC5" w:rsidP="00135BC5">
            <w:pPr>
              <w:ind w:firstLineChars="0" w:firstLine="0"/>
              <w:jc w:val="center"/>
              <w:rPr>
                <w:rFonts w:cs="Times New Roman"/>
              </w:rPr>
            </w:pPr>
            <w:r w:rsidRPr="00206C29">
              <w:t>99.59%</w:t>
            </w:r>
          </w:p>
        </w:tc>
        <w:tc>
          <w:tcPr>
            <w:tcW w:w="569" w:type="pct"/>
            <w:tcBorders>
              <w:top w:val="nil"/>
              <w:bottom w:val="single" w:sz="4" w:space="0" w:color="auto"/>
            </w:tcBorders>
          </w:tcPr>
          <w:p w14:paraId="01A32C19" w14:textId="77777777" w:rsidR="00135BC5" w:rsidRDefault="00135BC5" w:rsidP="00135BC5">
            <w:pPr>
              <w:ind w:firstLineChars="0" w:firstLine="0"/>
              <w:jc w:val="center"/>
              <w:rPr>
                <w:rFonts w:cs="Times New Roman"/>
              </w:rPr>
            </w:pPr>
            <w:r w:rsidRPr="00206C29">
              <w:t>14.06%</w:t>
            </w:r>
          </w:p>
        </w:tc>
        <w:tc>
          <w:tcPr>
            <w:tcW w:w="581" w:type="pct"/>
            <w:tcBorders>
              <w:top w:val="nil"/>
              <w:bottom w:val="single" w:sz="4" w:space="0" w:color="auto"/>
            </w:tcBorders>
          </w:tcPr>
          <w:p w14:paraId="6BDF778C" w14:textId="77777777" w:rsidR="00135BC5" w:rsidRDefault="00135BC5" w:rsidP="00135BC5">
            <w:pPr>
              <w:ind w:firstLineChars="0" w:firstLine="0"/>
              <w:jc w:val="center"/>
              <w:rPr>
                <w:rFonts w:cs="Times New Roman"/>
              </w:rPr>
            </w:pPr>
            <w:r w:rsidRPr="00206C29">
              <w:t>5.19%</w:t>
            </w:r>
          </w:p>
        </w:tc>
      </w:tr>
    </w:tbl>
    <w:p w14:paraId="75949C91" w14:textId="77777777" w:rsidR="00135BC5" w:rsidRDefault="00135BC5" w:rsidP="00135BC5">
      <w:pPr>
        <w:ind w:firstLine="420"/>
      </w:pPr>
    </w:p>
    <w:p w14:paraId="614760E2" w14:textId="77777777" w:rsidR="00135BC5" w:rsidRPr="00441AB8" w:rsidRDefault="00135BC5" w:rsidP="00135BC5">
      <w:pPr>
        <w:ind w:firstLineChars="0" w:firstLine="0"/>
      </w:pPr>
    </w:p>
    <w:p w14:paraId="74DBE0EA" w14:textId="77777777" w:rsidR="00687471" w:rsidRDefault="00687471" w:rsidP="00687471">
      <w:pPr>
        <w:ind w:firstLine="420"/>
      </w:pPr>
    </w:p>
    <w:p w14:paraId="32505E1B" w14:textId="77777777" w:rsidR="00687471" w:rsidRDefault="00687471" w:rsidP="00687471">
      <w:pPr>
        <w:pStyle w:val="2"/>
      </w:pPr>
      <w:r>
        <w:rPr>
          <w:rFonts w:hint="eastAsia"/>
        </w:rPr>
        <w:t>灵敏度分析</w:t>
      </w:r>
    </w:p>
    <w:p w14:paraId="5036F744" w14:textId="77777777" w:rsidR="00687471" w:rsidRPr="00441AB8" w:rsidRDefault="00687471" w:rsidP="00687471">
      <w:pPr>
        <w:ind w:firstLine="420"/>
      </w:pPr>
      <w:r>
        <w:rPr>
          <w:rFonts w:hint="eastAsia"/>
        </w:rPr>
        <w:t>分析项目结构参数对</w:t>
      </w:r>
      <w:r>
        <w:rPr>
          <w:rFonts w:hint="eastAsia"/>
        </w:rPr>
        <w:t>DE</w:t>
      </w:r>
      <w:r>
        <w:rPr>
          <w:rFonts w:hint="eastAsia"/>
        </w:rPr>
        <w:t>的影响</w:t>
      </w:r>
    </w:p>
    <w:p w14:paraId="73683ADB" w14:textId="76687411" w:rsidR="00BF33DE" w:rsidRDefault="006E3828" w:rsidP="00441AB8">
      <w:pPr>
        <w:ind w:firstLine="420"/>
      </w:pPr>
      <w:r>
        <w:rPr>
          <w:rFonts w:hint="eastAsia"/>
        </w:rPr>
        <w:t>置信度对于</w:t>
      </w:r>
      <w:r>
        <w:rPr>
          <w:rFonts w:hint="eastAsia"/>
        </w:rPr>
        <w:t>GA</w:t>
      </w:r>
      <w:r>
        <w:rPr>
          <w:rFonts w:hint="eastAsia"/>
        </w:rPr>
        <w:t>的影响？</w:t>
      </w:r>
    </w:p>
    <w:p w14:paraId="1BE17402" w14:textId="77777777" w:rsidR="00BF33DE" w:rsidRDefault="00BF33DE" w:rsidP="00441AB8">
      <w:pPr>
        <w:ind w:firstLine="420"/>
      </w:pPr>
    </w:p>
    <w:p w14:paraId="7E593B8B" w14:textId="77777777" w:rsidR="00BF33DE" w:rsidRPr="00BF33DE" w:rsidRDefault="00BF33DE" w:rsidP="00594A1E">
      <w:pPr>
        <w:pStyle w:val="afb"/>
        <w:ind w:left="420" w:hanging="420"/>
      </w:pPr>
      <w:r>
        <w:fldChar w:fldCharType="begin"/>
      </w:r>
      <w:r>
        <w:instrText xml:space="preserve"> ADDIN EN.REFLIST </w:instrText>
      </w:r>
      <w:r>
        <w:fldChar w:fldCharType="separate"/>
      </w:r>
      <w:r w:rsidRPr="00BF33DE">
        <w:t xml:space="preserve">Fernandez, A. A., Armacost, R. L., &amp; Pet-Edwards, J. J. (1998). Understanding simulation solutions to resource constrained project scheduling problems with stochastic task durations. </w:t>
      </w:r>
      <w:r w:rsidRPr="00BF33DE">
        <w:rPr>
          <w:i/>
        </w:rPr>
        <w:t>Engineering Management Journal, 10</w:t>
      </w:r>
      <w:r w:rsidRPr="00BF33DE">
        <w:t>(4), 5-13.</w:t>
      </w:r>
    </w:p>
    <w:p w14:paraId="6F446915" w14:textId="77777777" w:rsidR="00BF33DE" w:rsidRPr="00BF33DE" w:rsidRDefault="00BF33DE" w:rsidP="00594A1E">
      <w:pPr>
        <w:pStyle w:val="afb"/>
        <w:ind w:left="420" w:hanging="420"/>
      </w:pPr>
      <w:r w:rsidRPr="00BF33DE">
        <w:t xml:space="preserve">Kaelo, P., &amp; Ali, M. (2006). A numerical study of some modified differential evolution algorithms. </w:t>
      </w:r>
      <w:r w:rsidRPr="00BF33DE">
        <w:rPr>
          <w:i/>
        </w:rPr>
        <w:t>European Journal of Operational Research, 169</w:t>
      </w:r>
      <w:r w:rsidRPr="00BF33DE">
        <w:t>(3), 1176-1184.</w:t>
      </w:r>
    </w:p>
    <w:p w14:paraId="762F0F92" w14:textId="69FB7B20" w:rsidR="00BF33DE" w:rsidRPr="00BF33DE" w:rsidRDefault="00BF33DE" w:rsidP="00594A1E">
      <w:pPr>
        <w:pStyle w:val="afb"/>
        <w:ind w:left="420" w:hanging="420"/>
      </w:pPr>
      <w:r w:rsidRPr="00BF33DE">
        <w:t xml:space="preserve">Kellenbrink, C., &amp; Helber, S. (2015). Scheduling resource-constrained projects with a flexible project structure. </w:t>
      </w:r>
      <w:r w:rsidRPr="00BF33DE">
        <w:rPr>
          <w:i/>
        </w:rPr>
        <w:t>European Journal of Operational Research, 246</w:t>
      </w:r>
      <w:r w:rsidRPr="00BF33DE">
        <w:t>(2), 379-391.</w:t>
      </w:r>
    </w:p>
    <w:p w14:paraId="5F36145F" w14:textId="55683402" w:rsidR="00BF33DE" w:rsidRDefault="00BF33DE" w:rsidP="00594A1E">
      <w:pPr>
        <w:pStyle w:val="afb"/>
        <w:ind w:left="420" w:hanging="420"/>
      </w:pPr>
      <w:r w:rsidRPr="00BF33DE">
        <w:t xml:space="preserve">Stork, F. (2000). Branch-and-bound algorithms for stochastic resource-constrained project scheduling. </w:t>
      </w:r>
      <w:r w:rsidRPr="00BF33DE">
        <w:rPr>
          <w:i/>
        </w:rPr>
        <w:t>Technical rep</w:t>
      </w:r>
      <w:r w:rsidRPr="00BF33DE">
        <w:t>, 702-2000.</w:t>
      </w:r>
    </w:p>
    <w:p w14:paraId="19A017AE" w14:textId="2DB937B8" w:rsidR="002E6CE7" w:rsidRDefault="002E6CE7" w:rsidP="00594A1E">
      <w:pPr>
        <w:pStyle w:val="afb"/>
        <w:ind w:left="420" w:hanging="420"/>
      </w:pPr>
    </w:p>
    <w:p w14:paraId="359B4897" w14:textId="77777777" w:rsidR="002E6CE7" w:rsidRPr="00BF33DE" w:rsidRDefault="002E6CE7" w:rsidP="00594A1E">
      <w:pPr>
        <w:pStyle w:val="afb"/>
        <w:ind w:left="420" w:hanging="420"/>
      </w:pPr>
    </w:p>
    <w:p w14:paraId="2B3F45C3" w14:textId="06755B23" w:rsidR="00441AB8" w:rsidRPr="00441AB8" w:rsidRDefault="00BF33DE" w:rsidP="00594A1E">
      <w:pPr>
        <w:pStyle w:val="afb"/>
        <w:ind w:left="420" w:hanging="420"/>
      </w:pPr>
      <w:r>
        <w:fldChar w:fldCharType="end"/>
      </w: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2CA9B" w14:textId="77777777" w:rsidR="000E08C7" w:rsidRDefault="000E08C7">
      <w:pPr>
        <w:spacing w:line="240" w:lineRule="auto"/>
        <w:ind w:firstLine="420"/>
      </w:pPr>
      <w:r>
        <w:separator/>
      </w:r>
    </w:p>
  </w:endnote>
  <w:endnote w:type="continuationSeparator" w:id="0">
    <w:p w14:paraId="58BD2CC9" w14:textId="77777777" w:rsidR="000E08C7" w:rsidRDefault="000E08C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E76F1" w14:textId="77777777" w:rsidR="000E08C7" w:rsidRDefault="000E08C7">
      <w:pPr>
        <w:spacing w:line="240" w:lineRule="auto"/>
        <w:ind w:firstLine="420"/>
      </w:pPr>
      <w:r>
        <w:separator/>
      </w:r>
    </w:p>
  </w:footnote>
  <w:footnote w:type="continuationSeparator" w:id="0">
    <w:p w14:paraId="4161AC6A" w14:textId="77777777" w:rsidR="000E08C7" w:rsidRDefault="000E08C7">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2"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asBQDc5qpX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77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DD1"/>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AEE"/>
    <w:rsid w:val="000450D1"/>
    <w:rsid w:val="000454C7"/>
    <w:rsid w:val="00045A04"/>
    <w:rsid w:val="00046207"/>
    <w:rsid w:val="00046255"/>
    <w:rsid w:val="000463B6"/>
    <w:rsid w:val="000466A1"/>
    <w:rsid w:val="0004679D"/>
    <w:rsid w:val="00047044"/>
    <w:rsid w:val="000471AF"/>
    <w:rsid w:val="00047CD4"/>
    <w:rsid w:val="000500D8"/>
    <w:rsid w:val="00050222"/>
    <w:rsid w:val="00050794"/>
    <w:rsid w:val="00050AF9"/>
    <w:rsid w:val="00050B41"/>
    <w:rsid w:val="0005118D"/>
    <w:rsid w:val="000513BB"/>
    <w:rsid w:val="00051513"/>
    <w:rsid w:val="00051BA2"/>
    <w:rsid w:val="00051CD0"/>
    <w:rsid w:val="000521F4"/>
    <w:rsid w:val="000523C0"/>
    <w:rsid w:val="000524F3"/>
    <w:rsid w:val="00052729"/>
    <w:rsid w:val="00052786"/>
    <w:rsid w:val="0005282F"/>
    <w:rsid w:val="00052914"/>
    <w:rsid w:val="0005374E"/>
    <w:rsid w:val="000538E7"/>
    <w:rsid w:val="00054840"/>
    <w:rsid w:val="00054C2F"/>
    <w:rsid w:val="00054CB3"/>
    <w:rsid w:val="00055165"/>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67FF"/>
    <w:rsid w:val="00066AC3"/>
    <w:rsid w:val="0006777D"/>
    <w:rsid w:val="00067FF2"/>
    <w:rsid w:val="00070007"/>
    <w:rsid w:val="0007184B"/>
    <w:rsid w:val="00072255"/>
    <w:rsid w:val="00072612"/>
    <w:rsid w:val="00072BAB"/>
    <w:rsid w:val="00073438"/>
    <w:rsid w:val="00073452"/>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631"/>
    <w:rsid w:val="00096B38"/>
    <w:rsid w:val="00096B3B"/>
    <w:rsid w:val="000970C0"/>
    <w:rsid w:val="000971E1"/>
    <w:rsid w:val="0009779F"/>
    <w:rsid w:val="00097966"/>
    <w:rsid w:val="00097BBC"/>
    <w:rsid w:val="000A01FD"/>
    <w:rsid w:val="000A03C0"/>
    <w:rsid w:val="000A0DB7"/>
    <w:rsid w:val="000A139B"/>
    <w:rsid w:val="000A19D8"/>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74"/>
    <w:rsid w:val="000B536C"/>
    <w:rsid w:val="000B5CDC"/>
    <w:rsid w:val="000B65C9"/>
    <w:rsid w:val="000B68D1"/>
    <w:rsid w:val="000B68FD"/>
    <w:rsid w:val="000B6B22"/>
    <w:rsid w:val="000B6FDA"/>
    <w:rsid w:val="000B7467"/>
    <w:rsid w:val="000B76CB"/>
    <w:rsid w:val="000C0BA8"/>
    <w:rsid w:val="000C1C11"/>
    <w:rsid w:val="000C20BA"/>
    <w:rsid w:val="000C2451"/>
    <w:rsid w:val="000C252C"/>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C58"/>
    <w:rsid w:val="000D0F09"/>
    <w:rsid w:val="000D11EF"/>
    <w:rsid w:val="000D126A"/>
    <w:rsid w:val="000D1290"/>
    <w:rsid w:val="000D1485"/>
    <w:rsid w:val="000D1508"/>
    <w:rsid w:val="000D1CD3"/>
    <w:rsid w:val="000D1E2D"/>
    <w:rsid w:val="000D214F"/>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08C7"/>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570"/>
    <w:rsid w:val="0010060A"/>
    <w:rsid w:val="00100F01"/>
    <w:rsid w:val="00101228"/>
    <w:rsid w:val="00101C83"/>
    <w:rsid w:val="00102ED2"/>
    <w:rsid w:val="00103123"/>
    <w:rsid w:val="00103383"/>
    <w:rsid w:val="00103E40"/>
    <w:rsid w:val="00103EA0"/>
    <w:rsid w:val="00104147"/>
    <w:rsid w:val="00104249"/>
    <w:rsid w:val="00104746"/>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5353"/>
    <w:rsid w:val="001157D5"/>
    <w:rsid w:val="00115C20"/>
    <w:rsid w:val="0011616E"/>
    <w:rsid w:val="001163E6"/>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D9F"/>
    <w:rsid w:val="00123E42"/>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8C3"/>
    <w:rsid w:val="001349CB"/>
    <w:rsid w:val="00134C15"/>
    <w:rsid w:val="00134DE7"/>
    <w:rsid w:val="00135B0A"/>
    <w:rsid w:val="00135BC5"/>
    <w:rsid w:val="00135DEA"/>
    <w:rsid w:val="00137363"/>
    <w:rsid w:val="001409D8"/>
    <w:rsid w:val="00140A1D"/>
    <w:rsid w:val="00140C1B"/>
    <w:rsid w:val="00140EE4"/>
    <w:rsid w:val="00140F7D"/>
    <w:rsid w:val="00140FDD"/>
    <w:rsid w:val="0014120C"/>
    <w:rsid w:val="001412F1"/>
    <w:rsid w:val="0014153B"/>
    <w:rsid w:val="00141A25"/>
    <w:rsid w:val="00143218"/>
    <w:rsid w:val="00143B2B"/>
    <w:rsid w:val="00144724"/>
    <w:rsid w:val="0014565E"/>
    <w:rsid w:val="001457B1"/>
    <w:rsid w:val="00145CBB"/>
    <w:rsid w:val="00145E4C"/>
    <w:rsid w:val="00146BD8"/>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D2A"/>
    <w:rsid w:val="001615C4"/>
    <w:rsid w:val="00162172"/>
    <w:rsid w:val="001621BB"/>
    <w:rsid w:val="00162663"/>
    <w:rsid w:val="00162999"/>
    <w:rsid w:val="001629AE"/>
    <w:rsid w:val="00162E66"/>
    <w:rsid w:val="001636B2"/>
    <w:rsid w:val="0016373B"/>
    <w:rsid w:val="00164718"/>
    <w:rsid w:val="00164F38"/>
    <w:rsid w:val="00165A71"/>
    <w:rsid w:val="00165CF0"/>
    <w:rsid w:val="0016622E"/>
    <w:rsid w:val="00166696"/>
    <w:rsid w:val="00166727"/>
    <w:rsid w:val="00167318"/>
    <w:rsid w:val="001700A0"/>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689"/>
    <w:rsid w:val="0017714D"/>
    <w:rsid w:val="001778E9"/>
    <w:rsid w:val="00177ABA"/>
    <w:rsid w:val="001809DC"/>
    <w:rsid w:val="00180EB3"/>
    <w:rsid w:val="001812F7"/>
    <w:rsid w:val="00181623"/>
    <w:rsid w:val="001822ED"/>
    <w:rsid w:val="001828DE"/>
    <w:rsid w:val="00183E1F"/>
    <w:rsid w:val="001841DF"/>
    <w:rsid w:val="001842E9"/>
    <w:rsid w:val="001854A1"/>
    <w:rsid w:val="00185689"/>
    <w:rsid w:val="00185F35"/>
    <w:rsid w:val="001868F8"/>
    <w:rsid w:val="00186B2D"/>
    <w:rsid w:val="001874FB"/>
    <w:rsid w:val="00187831"/>
    <w:rsid w:val="00187B79"/>
    <w:rsid w:val="001913AA"/>
    <w:rsid w:val="0019182E"/>
    <w:rsid w:val="00191AD4"/>
    <w:rsid w:val="0019273B"/>
    <w:rsid w:val="00192CCA"/>
    <w:rsid w:val="00193975"/>
    <w:rsid w:val="00193C2E"/>
    <w:rsid w:val="00195705"/>
    <w:rsid w:val="00195DBA"/>
    <w:rsid w:val="0019661C"/>
    <w:rsid w:val="00196BCF"/>
    <w:rsid w:val="00196CD2"/>
    <w:rsid w:val="00196E7B"/>
    <w:rsid w:val="00197078"/>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FF6"/>
    <w:rsid w:val="001B001F"/>
    <w:rsid w:val="001B0485"/>
    <w:rsid w:val="001B0778"/>
    <w:rsid w:val="001B0F17"/>
    <w:rsid w:val="001B17C2"/>
    <w:rsid w:val="001B19E9"/>
    <w:rsid w:val="001B1B75"/>
    <w:rsid w:val="001B1DEB"/>
    <w:rsid w:val="001B2C26"/>
    <w:rsid w:val="001B2C7B"/>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D8D"/>
    <w:rsid w:val="001C7E88"/>
    <w:rsid w:val="001C7F94"/>
    <w:rsid w:val="001D0130"/>
    <w:rsid w:val="001D06A6"/>
    <w:rsid w:val="001D0B7A"/>
    <w:rsid w:val="001D0D96"/>
    <w:rsid w:val="001D0FA9"/>
    <w:rsid w:val="001D137B"/>
    <w:rsid w:val="001D1F33"/>
    <w:rsid w:val="001D226A"/>
    <w:rsid w:val="001D2859"/>
    <w:rsid w:val="001D3C10"/>
    <w:rsid w:val="001D3CFF"/>
    <w:rsid w:val="001D4162"/>
    <w:rsid w:val="001D45BC"/>
    <w:rsid w:val="001D46DA"/>
    <w:rsid w:val="001D4CB2"/>
    <w:rsid w:val="001D50D1"/>
    <w:rsid w:val="001D5C58"/>
    <w:rsid w:val="001D5DE2"/>
    <w:rsid w:val="001D750F"/>
    <w:rsid w:val="001D7E3C"/>
    <w:rsid w:val="001E10A9"/>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85C"/>
    <w:rsid w:val="001E711D"/>
    <w:rsid w:val="001E712B"/>
    <w:rsid w:val="001E73F2"/>
    <w:rsid w:val="001E792A"/>
    <w:rsid w:val="001E7AAC"/>
    <w:rsid w:val="001E7D6D"/>
    <w:rsid w:val="001F0D1E"/>
    <w:rsid w:val="001F0F86"/>
    <w:rsid w:val="001F101F"/>
    <w:rsid w:val="001F12CD"/>
    <w:rsid w:val="001F164D"/>
    <w:rsid w:val="001F1E78"/>
    <w:rsid w:val="001F2F53"/>
    <w:rsid w:val="001F2F73"/>
    <w:rsid w:val="001F3C1B"/>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1131"/>
    <w:rsid w:val="00241232"/>
    <w:rsid w:val="002414FF"/>
    <w:rsid w:val="002415A4"/>
    <w:rsid w:val="002420E7"/>
    <w:rsid w:val="0024213F"/>
    <w:rsid w:val="00242221"/>
    <w:rsid w:val="002428CE"/>
    <w:rsid w:val="00243D91"/>
    <w:rsid w:val="00244350"/>
    <w:rsid w:val="00244CE4"/>
    <w:rsid w:val="00244EBE"/>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9CC"/>
    <w:rsid w:val="00254D50"/>
    <w:rsid w:val="00255111"/>
    <w:rsid w:val="00255115"/>
    <w:rsid w:val="0025564A"/>
    <w:rsid w:val="002562B7"/>
    <w:rsid w:val="00256948"/>
    <w:rsid w:val="002569C2"/>
    <w:rsid w:val="00256BA4"/>
    <w:rsid w:val="00256C78"/>
    <w:rsid w:val="00256F9D"/>
    <w:rsid w:val="002574E0"/>
    <w:rsid w:val="002604C4"/>
    <w:rsid w:val="00260D42"/>
    <w:rsid w:val="00262621"/>
    <w:rsid w:val="00262977"/>
    <w:rsid w:val="00262C43"/>
    <w:rsid w:val="00262EF1"/>
    <w:rsid w:val="00263C5E"/>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3B87"/>
    <w:rsid w:val="00293D16"/>
    <w:rsid w:val="0029454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8C2"/>
    <w:rsid w:val="002A4987"/>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3047"/>
    <w:rsid w:val="002B30B9"/>
    <w:rsid w:val="002B38F9"/>
    <w:rsid w:val="002B4244"/>
    <w:rsid w:val="002B434B"/>
    <w:rsid w:val="002B44EC"/>
    <w:rsid w:val="002B4A73"/>
    <w:rsid w:val="002B509E"/>
    <w:rsid w:val="002B5830"/>
    <w:rsid w:val="002B5B48"/>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2E"/>
    <w:rsid w:val="00327571"/>
    <w:rsid w:val="00327618"/>
    <w:rsid w:val="003278EE"/>
    <w:rsid w:val="0032798C"/>
    <w:rsid w:val="00330190"/>
    <w:rsid w:val="00330FFA"/>
    <w:rsid w:val="0033123D"/>
    <w:rsid w:val="003321EE"/>
    <w:rsid w:val="00332B61"/>
    <w:rsid w:val="00332BC2"/>
    <w:rsid w:val="003340DC"/>
    <w:rsid w:val="003345B7"/>
    <w:rsid w:val="00334712"/>
    <w:rsid w:val="00334A01"/>
    <w:rsid w:val="00334EED"/>
    <w:rsid w:val="00334FA5"/>
    <w:rsid w:val="003355D8"/>
    <w:rsid w:val="00335EFE"/>
    <w:rsid w:val="00337D65"/>
    <w:rsid w:val="003403B5"/>
    <w:rsid w:val="0034062C"/>
    <w:rsid w:val="00340AEC"/>
    <w:rsid w:val="00340B25"/>
    <w:rsid w:val="00341039"/>
    <w:rsid w:val="003411D2"/>
    <w:rsid w:val="00341537"/>
    <w:rsid w:val="00341FE6"/>
    <w:rsid w:val="00342862"/>
    <w:rsid w:val="00342E8C"/>
    <w:rsid w:val="00342F0F"/>
    <w:rsid w:val="003431D8"/>
    <w:rsid w:val="003432B4"/>
    <w:rsid w:val="003434D7"/>
    <w:rsid w:val="00343C1F"/>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700C0"/>
    <w:rsid w:val="0037030D"/>
    <w:rsid w:val="003705A1"/>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F1A"/>
    <w:rsid w:val="003851AB"/>
    <w:rsid w:val="00385560"/>
    <w:rsid w:val="00387219"/>
    <w:rsid w:val="00387664"/>
    <w:rsid w:val="00390023"/>
    <w:rsid w:val="003907CD"/>
    <w:rsid w:val="003908E2"/>
    <w:rsid w:val="00390C1D"/>
    <w:rsid w:val="00390E1E"/>
    <w:rsid w:val="00391165"/>
    <w:rsid w:val="003912A1"/>
    <w:rsid w:val="003913FE"/>
    <w:rsid w:val="00391B8F"/>
    <w:rsid w:val="0039224E"/>
    <w:rsid w:val="003923BA"/>
    <w:rsid w:val="00394645"/>
    <w:rsid w:val="00394E06"/>
    <w:rsid w:val="00395493"/>
    <w:rsid w:val="003957CD"/>
    <w:rsid w:val="0039656E"/>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2EB"/>
    <w:rsid w:val="003B1AC2"/>
    <w:rsid w:val="003B21FF"/>
    <w:rsid w:val="003B2421"/>
    <w:rsid w:val="003B268E"/>
    <w:rsid w:val="003B282E"/>
    <w:rsid w:val="003B2C65"/>
    <w:rsid w:val="003B2D96"/>
    <w:rsid w:val="003B35B2"/>
    <w:rsid w:val="003B3DE6"/>
    <w:rsid w:val="003B3EBD"/>
    <w:rsid w:val="003B51B1"/>
    <w:rsid w:val="003B5B60"/>
    <w:rsid w:val="003B5EE1"/>
    <w:rsid w:val="003B5F95"/>
    <w:rsid w:val="003B691B"/>
    <w:rsid w:val="003B6F03"/>
    <w:rsid w:val="003B703C"/>
    <w:rsid w:val="003B70A5"/>
    <w:rsid w:val="003B7D35"/>
    <w:rsid w:val="003C0165"/>
    <w:rsid w:val="003C0351"/>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603"/>
    <w:rsid w:val="003C675E"/>
    <w:rsid w:val="003C68D7"/>
    <w:rsid w:val="003C6BD7"/>
    <w:rsid w:val="003C6C6F"/>
    <w:rsid w:val="003C7070"/>
    <w:rsid w:val="003D03C4"/>
    <w:rsid w:val="003D0761"/>
    <w:rsid w:val="003D0856"/>
    <w:rsid w:val="003D0A3E"/>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FF"/>
    <w:rsid w:val="003F319D"/>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751"/>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F1F"/>
    <w:rsid w:val="00423174"/>
    <w:rsid w:val="00423442"/>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E85"/>
    <w:rsid w:val="00433A89"/>
    <w:rsid w:val="00434C73"/>
    <w:rsid w:val="00435404"/>
    <w:rsid w:val="004368B3"/>
    <w:rsid w:val="00437825"/>
    <w:rsid w:val="0044032B"/>
    <w:rsid w:val="00440882"/>
    <w:rsid w:val="00440A52"/>
    <w:rsid w:val="00440A6C"/>
    <w:rsid w:val="00441AB8"/>
    <w:rsid w:val="004421F0"/>
    <w:rsid w:val="004422F4"/>
    <w:rsid w:val="0044296B"/>
    <w:rsid w:val="00443262"/>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61F8"/>
    <w:rsid w:val="004566F5"/>
    <w:rsid w:val="00456ADB"/>
    <w:rsid w:val="00456C1F"/>
    <w:rsid w:val="00456F8F"/>
    <w:rsid w:val="004570E0"/>
    <w:rsid w:val="00457A80"/>
    <w:rsid w:val="00457BEF"/>
    <w:rsid w:val="00457CD3"/>
    <w:rsid w:val="00457D5F"/>
    <w:rsid w:val="0046007C"/>
    <w:rsid w:val="00460A51"/>
    <w:rsid w:val="00461137"/>
    <w:rsid w:val="00461281"/>
    <w:rsid w:val="004619EB"/>
    <w:rsid w:val="00461C79"/>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4546"/>
    <w:rsid w:val="004854CA"/>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B79"/>
    <w:rsid w:val="004B3F1F"/>
    <w:rsid w:val="004B4E45"/>
    <w:rsid w:val="004B6A1B"/>
    <w:rsid w:val="004B7A0C"/>
    <w:rsid w:val="004B7A54"/>
    <w:rsid w:val="004C0825"/>
    <w:rsid w:val="004C11C4"/>
    <w:rsid w:val="004C169E"/>
    <w:rsid w:val="004C1730"/>
    <w:rsid w:val="004C25C3"/>
    <w:rsid w:val="004C2AA7"/>
    <w:rsid w:val="004C3121"/>
    <w:rsid w:val="004C3208"/>
    <w:rsid w:val="004C3D23"/>
    <w:rsid w:val="004C477B"/>
    <w:rsid w:val="004C487D"/>
    <w:rsid w:val="004C522E"/>
    <w:rsid w:val="004C5E77"/>
    <w:rsid w:val="004C616F"/>
    <w:rsid w:val="004C61A1"/>
    <w:rsid w:val="004C6B99"/>
    <w:rsid w:val="004C73F6"/>
    <w:rsid w:val="004C79FA"/>
    <w:rsid w:val="004C7C7B"/>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C1C"/>
    <w:rsid w:val="004D7F07"/>
    <w:rsid w:val="004E01F3"/>
    <w:rsid w:val="004E03BC"/>
    <w:rsid w:val="004E05E3"/>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F32"/>
    <w:rsid w:val="004F76C1"/>
    <w:rsid w:val="004F7A76"/>
    <w:rsid w:val="0050012D"/>
    <w:rsid w:val="0050027A"/>
    <w:rsid w:val="00500E5E"/>
    <w:rsid w:val="00501449"/>
    <w:rsid w:val="005016BB"/>
    <w:rsid w:val="00501DDF"/>
    <w:rsid w:val="0050252A"/>
    <w:rsid w:val="00502ACD"/>
    <w:rsid w:val="00503188"/>
    <w:rsid w:val="00503E99"/>
    <w:rsid w:val="0050568A"/>
    <w:rsid w:val="00505EC9"/>
    <w:rsid w:val="00506778"/>
    <w:rsid w:val="0051082E"/>
    <w:rsid w:val="00510873"/>
    <w:rsid w:val="00510BCE"/>
    <w:rsid w:val="005114E1"/>
    <w:rsid w:val="0051162D"/>
    <w:rsid w:val="00511781"/>
    <w:rsid w:val="00511B12"/>
    <w:rsid w:val="00511C29"/>
    <w:rsid w:val="0051216A"/>
    <w:rsid w:val="00514156"/>
    <w:rsid w:val="0051420C"/>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8EC"/>
    <w:rsid w:val="00536DF4"/>
    <w:rsid w:val="00536EA1"/>
    <w:rsid w:val="0053766D"/>
    <w:rsid w:val="00537DBF"/>
    <w:rsid w:val="0054029C"/>
    <w:rsid w:val="005413CA"/>
    <w:rsid w:val="00541679"/>
    <w:rsid w:val="00541B1D"/>
    <w:rsid w:val="00541B72"/>
    <w:rsid w:val="00542293"/>
    <w:rsid w:val="00542421"/>
    <w:rsid w:val="005425A1"/>
    <w:rsid w:val="005434EA"/>
    <w:rsid w:val="00543B63"/>
    <w:rsid w:val="00543B8D"/>
    <w:rsid w:val="00543D5C"/>
    <w:rsid w:val="00543EE7"/>
    <w:rsid w:val="005442A3"/>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D12"/>
    <w:rsid w:val="00551DAA"/>
    <w:rsid w:val="00551FF8"/>
    <w:rsid w:val="005525BB"/>
    <w:rsid w:val="0055270C"/>
    <w:rsid w:val="00552BCD"/>
    <w:rsid w:val="0055336A"/>
    <w:rsid w:val="00553800"/>
    <w:rsid w:val="00553C67"/>
    <w:rsid w:val="00554BEC"/>
    <w:rsid w:val="0055506F"/>
    <w:rsid w:val="0055546A"/>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59B"/>
    <w:rsid w:val="00585636"/>
    <w:rsid w:val="00585707"/>
    <w:rsid w:val="0058586D"/>
    <w:rsid w:val="00585DE5"/>
    <w:rsid w:val="0058610C"/>
    <w:rsid w:val="0058631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A61"/>
    <w:rsid w:val="005A72A3"/>
    <w:rsid w:val="005A7304"/>
    <w:rsid w:val="005A7456"/>
    <w:rsid w:val="005A76D6"/>
    <w:rsid w:val="005A7BE7"/>
    <w:rsid w:val="005A7BF9"/>
    <w:rsid w:val="005B00FD"/>
    <w:rsid w:val="005B10E0"/>
    <w:rsid w:val="005B12AB"/>
    <w:rsid w:val="005B1476"/>
    <w:rsid w:val="005B1704"/>
    <w:rsid w:val="005B2BA5"/>
    <w:rsid w:val="005B2D07"/>
    <w:rsid w:val="005B2EE8"/>
    <w:rsid w:val="005B4314"/>
    <w:rsid w:val="005B45F4"/>
    <w:rsid w:val="005B4A59"/>
    <w:rsid w:val="005B502A"/>
    <w:rsid w:val="005B502C"/>
    <w:rsid w:val="005B53CD"/>
    <w:rsid w:val="005B5489"/>
    <w:rsid w:val="005B5C0F"/>
    <w:rsid w:val="005B64A3"/>
    <w:rsid w:val="005B6D39"/>
    <w:rsid w:val="005B7032"/>
    <w:rsid w:val="005B7939"/>
    <w:rsid w:val="005C0853"/>
    <w:rsid w:val="005C0B34"/>
    <w:rsid w:val="005C0B7D"/>
    <w:rsid w:val="005C12BA"/>
    <w:rsid w:val="005C19E2"/>
    <w:rsid w:val="005C2D88"/>
    <w:rsid w:val="005C360E"/>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77C"/>
    <w:rsid w:val="005E1F22"/>
    <w:rsid w:val="005E2855"/>
    <w:rsid w:val="005E35F0"/>
    <w:rsid w:val="005E375C"/>
    <w:rsid w:val="005E3880"/>
    <w:rsid w:val="005E3C8B"/>
    <w:rsid w:val="005E43CF"/>
    <w:rsid w:val="005E51A7"/>
    <w:rsid w:val="005E5590"/>
    <w:rsid w:val="005E55B6"/>
    <w:rsid w:val="005E59D1"/>
    <w:rsid w:val="005E5A01"/>
    <w:rsid w:val="005E626E"/>
    <w:rsid w:val="005E6817"/>
    <w:rsid w:val="005E70EA"/>
    <w:rsid w:val="005E76C9"/>
    <w:rsid w:val="005E79C1"/>
    <w:rsid w:val="005F080D"/>
    <w:rsid w:val="005F0C1E"/>
    <w:rsid w:val="005F11B4"/>
    <w:rsid w:val="005F125C"/>
    <w:rsid w:val="005F1B51"/>
    <w:rsid w:val="005F1D64"/>
    <w:rsid w:val="005F1EFD"/>
    <w:rsid w:val="005F2486"/>
    <w:rsid w:val="005F3252"/>
    <w:rsid w:val="005F3311"/>
    <w:rsid w:val="005F3AA0"/>
    <w:rsid w:val="005F3FDE"/>
    <w:rsid w:val="005F3FF6"/>
    <w:rsid w:val="005F4079"/>
    <w:rsid w:val="005F45CE"/>
    <w:rsid w:val="005F5481"/>
    <w:rsid w:val="005F54F5"/>
    <w:rsid w:val="005F59A3"/>
    <w:rsid w:val="005F5D00"/>
    <w:rsid w:val="005F5F97"/>
    <w:rsid w:val="005F6577"/>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E97"/>
    <w:rsid w:val="00617507"/>
    <w:rsid w:val="0061755C"/>
    <w:rsid w:val="0061774F"/>
    <w:rsid w:val="00617C95"/>
    <w:rsid w:val="00620328"/>
    <w:rsid w:val="006207AF"/>
    <w:rsid w:val="006211C2"/>
    <w:rsid w:val="00621D43"/>
    <w:rsid w:val="0062240A"/>
    <w:rsid w:val="0062259B"/>
    <w:rsid w:val="00623848"/>
    <w:rsid w:val="00624256"/>
    <w:rsid w:val="00624A84"/>
    <w:rsid w:val="006257F2"/>
    <w:rsid w:val="00626C00"/>
    <w:rsid w:val="0062728D"/>
    <w:rsid w:val="006275E8"/>
    <w:rsid w:val="00627B1A"/>
    <w:rsid w:val="00630336"/>
    <w:rsid w:val="00630933"/>
    <w:rsid w:val="00630D34"/>
    <w:rsid w:val="00630E7D"/>
    <w:rsid w:val="00630F2C"/>
    <w:rsid w:val="0063139A"/>
    <w:rsid w:val="006313C2"/>
    <w:rsid w:val="00631649"/>
    <w:rsid w:val="0063211C"/>
    <w:rsid w:val="006321B9"/>
    <w:rsid w:val="0063232B"/>
    <w:rsid w:val="00632367"/>
    <w:rsid w:val="00632503"/>
    <w:rsid w:val="006329D6"/>
    <w:rsid w:val="00632A8C"/>
    <w:rsid w:val="00632D27"/>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D08"/>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857"/>
    <w:rsid w:val="0065691D"/>
    <w:rsid w:val="00656C20"/>
    <w:rsid w:val="00657729"/>
    <w:rsid w:val="00657ABF"/>
    <w:rsid w:val="00657AE1"/>
    <w:rsid w:val="00657B23"/>
    <w:rsid w:val="00657ED7"/>
    <w:rsid w:val="00657F95"/>
    <w:rsid w:val="006603B3"/>
    <w:rsid w:val="00661607"/>
    <w:rsid w:val="00661B07"/>
    <w:rsid w:val="00662543"/>
    <w:rsid w:val="00663B61"/>
    <w:rsid w:val="006642EC"/>
    <w:rsid w:val="00664B13"/>
    <w:rsid w:val="00664CF9"/>
    <w:rsid w:val="00664D01"/>
    <w:rsid w:val="00664EAF"/>
    <w:rsid w:val="006651F8"/>
    <w:rsid w:val="006652B4"/>
    <w:rsid w:val="00665817"/>
    <w:rsid w:val="006676EA"/>
    <w:rsid w:val="006677AD"/>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700D"/>
    <w:rsid w:val="00687471"/>
    <w:rsid w:val="00690295"/>
    <w:rsid w:val="00690C91"/>
    <w:rsid w:val="00690E8D"/>
    <w:rsid w:val="00690FEB"/>
    <w:rsid w:val="00691285"/>
    <w:rsid w:val="00691BB7"/>
    <w:rsid w:val="00691D45"/>
    <w:rsid w:val="0069250B"/>
    <w:rsid w:val="0069291E"/>
    <w:rsid w:val="00692FE3"/>
    <w:rsid w:val="00693462"/>
    <w:rsid w:val="00693684"/>
    <w:rsid w:val="006939FE"/>
    <w:rsid w:val="00693D92"/>
    <w:rsid w:val="00693EC1"/>
    <w:rsid w:val="006944C7"/>
    <w:rsid w:val="0069483F"/>
    <w:rsid w:val="00694B36"/>
    <w:rsid w:val="00694DFB"/>
    <w:rsid w:val="006953DF"/>
    <w:rsid w:val="006956DE"/>
    <w:rsid w:val="00695868"/>
    <w:rsid w:val="00695C37"/>
    <w:rsid w:val="0069681E"/>
    <w:rsid w:val="00696BE9"/>
    <w:rsid w:val="00697172"/>
    <w:rsid w:val="00697229"/>
    <w:rsid w:val="00697B80"/>
    <w:rsid w:val="00697E21"/>
    <w:rsid w:val="00697F31"/>
    <w:rsid w:val="00697F7E"/>
    <w:rsid w:val="006A0006"/>
    <w:rsid w:val="006A0698"/>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88E"/>
    <w:rsid w:val="006B09D4"/>
    <w:rsid w:val="006B137E"/>
    <w:rsid w:val="006B149A"/>
    <w:rsid w:val="006B16C4"/>
    <w:rsid w:val="006B1BF7"/>
    <w:rsid w:val="006B2AA5"/>
    <w:rsid w:val="006B2BCB"/>
    <w:rsid w:val="006B2D66"/>
    <w:rsid w:val="006B3620"/>
    <w:rsid w:val="006B418A"/>
    <w:rsid w:val="006B41D1"/>
    <w:rsid w:val="006B43C0"/>
    <w:rsid w:val="006B45A9"/>
    <w:rsid w:val="006B4D1E"/>
    <w:rsid w:val="006B4EA6"/>
    <w:rsid w:val="006B5C1B"/>
    <w:rsid w:val="006B6339"/>
    <w:rsid w:val="006B637E"/>
    <w:rsid w:val="006B68ED"/>
    <w:rsid w:val="006B6C7F"/>
    <w:rsid w:val="006B6E51"/>
    <w:rsid w:val="006B7751"/>
    <w:rsid w:val="006B7D7A"/>
    <w:rsid w:val="006C030E"/>
    <w:rsid w:val="006C033A"/>
    <w:rsid w:val="006C04F4"/>
    <w:rsid w:val="006C0DDF"/>
    <w:rsid w:val="006C18FB"/>
    <w:rsid w:val="006C1A8A"/>
    <w:rsid w:val="006C2248"/>
    <w:rsid w:val="006C26E9"/>
    <w:rsid w:val="006C27FC"/>
    <w:rsid w:val="006C2AAE"/>
    <w:rsid w:val="006C2C3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C7674"/>
    <w:rsid w:val="006D0089"/>
    <w:rsid w:val="006D07D0"/>
    <w:rsid w:val="006D0D1A"/>
    <w:rsid w:val="006D1E85"/>
    <w:rsid w:val="006D25B5"/>
    <w:rsid w:val="006D25C1"/>
    <w:rsid w:val="006D2696"/>
    <w:rsid w:val="006D2FB9"/>
    <w:rsid w:val="006D4F31"/>
    <w:rsid w:val="006D5170"/>
    <w:rsid w:val="006D517B"/>
    <w:rsid w:val="006D5756"/>
    <w:rsid w:val="006D5804"/>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EA1"/>
    <w:rsid w:val="006F4368"/>
    <w:rsid w:val="006F43FF"/>
    <w:rsid w:val="006F4688"/>
    <w:rsid w:val="006F47F1"/>
    <w:rsid w:val="006F48D8"/>
    <w:rsid w:val="006F503F"/>
    <w:rsid w:val="006F51F6"/>
    <w:rsid w:val="006F5879"/>
    <w:rsid w:val="006F5B53"/>
    <w:rsid w:val="006F5B60"/>
    <w:rsid w:val="006F5B8E"/>
    <w:rsid w:val="006F5DE1"/>
    <w:rsid w:val="006F6428"/>
    <w:rsid w:val="006F6AA1"/>
    <w:rsid w:val="006F7624"/>
    <w:rsid w:val="006F79E3"/>
    <w:rsid w:val="006F7A27"/>
    <w:rsid w:val="007009F2"/>
    <w:rsid w:val="00700FFA"/>
    <w:rsid w:val="0070191F"/>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6DE"/>
    <w:rsid w:val="00744880"/>
    <w:rsid w:val="007448AD"/>
    <w:rsid w:val="00746872"/>
    <w:rsid w:val="00746CD3"/>
    <w:rsid w:val="007478F1"/>
    <w:rsid w:val="0075098E"/>
    <w:rsid w:val="00750CC3"/>
    <w:rsid w:val="00751ABC"/>
    <w:rsid w:val="0075248E"/>
    <w:rsid w:val="00752A7A"/>
    <w:rsid w:val="00752B85"/>
    <w:rsid w:val="00752DFE"/>
    <w:rsid w:val="007537F6"/>
    <w:rsid w:val="00753BD6"/>
    <w:rsid w:val="0075495A"/>
    <w:rsid w:val="00754F24"/>
    <w:rsid w:val="00755722"/>
    <w:rsid w:val="007559E9"/>
    <w:rsid w:val="007562B6"/>
    <w:rsid w:val="00756F97"/>
    <w:rsid w:val="0075728F"/>
    <w:rsid w:val="007578B6"/>
    <w:rsid w:val="00757E1B"/>
    <w:rsid w:val="007604F7"/>
    <w:rsid w:val="007605C0"/>
    <w:rsid w:val="00760EFB"/>
    <w:rsid w:val="0076151D"/>
    <w:rsid w:val="0076194E"/>
    <w:rsid w:val="00762589"/>
    <w:rsid w:val="00762AD6"/>
    <w:rsid w:val="00762F41"/>
    <w:rsid w:val="007631AC"/>
    <w:rsid w:val="00763416"/>
    <w:rsid w:val="0076395A"/>
    <w:rsid w:val="00763C0A"/>
    <w:rsid w:val="00764206"/>
    <w:rsid w:val="0076484D"/>
    <w:rsid w:val="00764A99"/>
    <w:rsid w:val="0076599E"/>
    <w:rsid w:val="0076614A"/>
    <w:rsid w:val="00766283"/>
    <w:rsid w:val="007700A3"/>
    <w:rsid w:val="00770196"/>
    <w:rsid w:val="007701D0"/>
    <w:rsid w:val="0077041A"/>
    <w:rsid w:val="007709AE"/>
    <w:rsid w:val="00770AB1"/>
    <w:rsid w:val="00770C7D"/>
    <w:rsid w:val="00771073"/>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3B1A"/>
    <w:rsid w:val="00784BBA"/>
    <w:rsid w:val="00785098"/>
    <w:rsid w:val="0078534D"/>
    <w:rsid w:val="00785409"/>
    <w:rsid w:val="00785DC0"/>
    <w:rsid w:val="00786244"/>
    <w:rsid w:val="00786478"/>
    <w:rsid w:val="00786622"/>
    <w:rsid w:val="00786D51"/>
    <w:rsid w:val="0078744B"/>
    <w:rsid w:val="0078761B"/>
    <w:rsid w:val="00790C42"/>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CD7"/>
    <w:rsid w:val="007A3715"/>
    <w:rsid w:val="007A406B"/>
    <w:rsid w:val="007A4508"/>
    <w:rsid w:val="007A4CFC"/>
    <w:rsid w:val="007A4FA4"/>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2158"/>
    <w:rsid w:val="007B39EC"/>
    <w:rsid w:val="007B5B8C"/>
    <w:rsid w:val="007B652E"/>
    <w:rsid w:val="007B69B6"/>
    <w:rsid w:val="007B6E52"/>
    <w:rsid w:val="007B70A7"/>
    <w:rsid w:val="007B725F"/>
    <w:rsid w:val="007B7603"/>
    <w:rsid w:val="007B7EF0"/>
    <w:rsid w:val="007C024E"/>
    <w:rsid w:val="007C02BB"/>
    <w:rsid w:val="007C067B"/>
    <w:rsid w:val="007C28F8"/>
    <w:rsid w:val="007C3C74"/>
    <w:rsid w:val="007C3FD1"/>
    <w:rsid w:val="007C470F"/>
    <w:rsid w:val="007C498D"/>
    <w:rsid w:val="007C4ABE"/>
    <w:rsid w:val="007C50D3"/>
    <w:rsid w:val="007C51DB"/>
    <w:rsid w:val="007C5E5B"/>
    <w:rsid w:val="007C65EA"/>
    <w:rsid w:val="007C69D0"/>
    <w:rsid w:val="007C7B6D"/>
    <w:rsid w:val="007D02BD"/>
    <w:rsid w:val="007D063E"/>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F6D"/>
    <w:rsid w:val="007F04CB"/>
    <w:rsid w:val="007F0D6C"/>
    <w:rsid w:val="007F1639"/>
    <w:rsid w:val="007F2A8E"/>
    <w:rsid w:val="007F3143"/>
    <w:rsid w:val="007F353A"/>
    <w:rsid w:val="007F43F0"/>
    <w:rsid w:val="007F4873"/>
    <w:rsid w:val="007F4B09"/>
    <w:rsid w:val="007F5007"/>
    <w:rsid w:val="007F50BD"/>
    <w:rsid w:val="007F5275"/>
    <w:rsid w:val="007F540A"/>
    <w:rsid w:val="007F5CE1"/>
    <w:rsid w:val="007F6010"/>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39A1"/>
    <w:rsid w:val="00803B06"/>
    <w:rsid w:val="00803F65"/>
    <w:rsid w:val="0080461D"/>
    <w:rsid w:val="008049E0"/>
    <w:rsid w:val="008062A0"/>
    <w:rsid w:val="0080652B"/>
    <w:rsid w:val="008065B3"/>
    <w:rsid w:val="00806D42"/>
    <w:rsid w:val="00806F5A"/>
    <w:rsid w:val="00807274"/>
    <w:rsid w:val="008075AF"/>
    <w:rsid w:val="00807CB3"/>
    <w:rsid w:val="008102E9"/>
    <w:rsid w:val="00810A91"/>
    <w:rsid w:val="00810AAD"/>
    <w:rsid w:val="008116B3"/>
    <w:rsid w:val="00811A79"/>
    <w:rsid w:val="0081299F"/>
    <w:rsid w:val="00812B3B"/>
    <w:rsid w:val="008131B8"/>
    <w:rsid w:val="008132D0"/>
    <w:rsid w:val="00813BE3"/>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C27"/>
    <w:rsid w:val="00847C89"/>
    <w:rsid w:val="00850CCA"/>
    <w:rsid w:val="00851CE2"/>
    <w:rsid w:val="00852513"/>
    <w:rsid w:val="008547D1"/>
    <w:rsid w:val="00854F2C"/>
    <w:rsid w:val="008552C5"/>
    <w:rsid w:val="00855419"/>
    <w:rsid w:val="00855448"/>
    <w:rsid w:val="0085550F"/>
    <w:rsid w:val="0085658F"/>
    <w:rsid w:val="00856E74"/>
    <w:rsid w:val="0085702B"/>
    <w:rsid w:val="00857934"/>
    <w:rsid w:val="00857A66"/>
    <w:rsid w:val="00860214"/>
    <w:rsid w:val="0086071C"/>
    <w:rsid w:val="00861048"/>
    <w:rsid w:val="0086129B"/>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21E2"/>
    <w:rsid w:val="00892521"/>
    <w:rsid w:val="0089355C"/>
    <w:rsid w:val="00894007"/>
    <w:rsid w:val="008941A8"/>
    <w:rsid w:val="008945EC"/>
    <w:rsid w:val="00894841"/>
    <w:rsid w:val="0089515F"/>
    <w:rsid w:val="008957AD"/>
    <w:rsid w:val="00895EFD"/>
    <w:rsid w:val="00895F97"/>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58F"/>
    <w:rsid w:val="008B4810"/>
    <w:rsid w:val="008B4A8F"/>
    <w:rsid w:val="008B4C48"/>
    <w:rsid w:val="008B4CE8"/>
    <w:rsid w:val="008B4E9B"/>
    <w:rsid w:val="008B5EB1"/>
    <w:rsid w:val="008B71B5"/>
    <w:rsid w:val="008B73D4"/>
    <w:rsid w:val="008B763F"/>
    <w:rsid w:val="008B7A99"/>
    <w:rsid w:val="008C151D"/>
    <w:rsid w:val="008C1C16"/>
    <w:rsid w:val="008C1E2C"/>
    <w:rsid w:val="008C2650"/>
    <w:rsid w:val="008C38AF"/>
    <w:rsid w:val="008C48F6"/>
    <w:rsid w:val="008C53AB"/>
    <w:rsid w:val="008C549E"/>
    <w:rsid w:val="008C59A6"/>
    <w:rsid w:val="008C5AD9"/>
    <w:rsid w:val="008C5F38"/>
    <w:rsid w:val="008C5FF8"/>
    <w:rsid w:val="008C61C5"/>
    <w:rsid w:val="008C62C1"/>
    <w:rsid w:val="008C64CC"/>
    <w:rsid w:val="008C65B6"/>
    <w:rsid w:val="008C745C"/>
    <w:rsid w:val="008C775B"/>
    <w:rsid w:val="008C7E56"/>
    <w:rsid w:val="008C7F4E"/>
    <w:rsid w:val="008D0062"/>
    <w:rsid w:val="008D042E"/>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10A7"/>
    <w:rsid w:val="008F110D"/>
    <w:rsid w:val="008F1136"/>
    <w:rsid w:val="008F1A06"/>
    <w:rsid w:val="008F1E4A"/>
    <w:rsid w:val="008F1F89"/>
    <w:rsid w:val="008F1FBD"/>
    <w:rsid w:val="008F28C5"/>
    <w:rsid w:val="008F29F6"/>
    <w:rsid w:val="008F3897"/>
    <w:rsid w:val="008F4A59"/>
    <w:rsid w:val="008F4B72"/>
    <w:rsid w:val="008F54B8"/>
    <w:rsid w:val="008F5B22"/>
    <w:rsid w:val="008F5DBC"/>
    <w:rsid w:val="008F6779"/>
    <w:rsid w:val="008F67FD"/>
    <w:rsid w:val="008F6D9E"/>
    <w:rsid w:val="00900977"/>
    <w:rsid w:val="00900AF8"/>
    <w:rsid w:val="00900C42"/>
    <w:rsid w:val="00900D19"/>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2271"/>
    <w:rsid w:val="00912676"/>
    <w:rsid w:val="0091299D"/>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4B7"/>
    <w:rsid w:val="00923632"/>
    <w:rsid w:val="00923D22"/>
    <w:rsid w:val="00924214"/>
    <w:rsid w:val="00924A19"/>
    <w:rsid w:val="00924A6B"/>
    <w:rsid w:val="00924D4B"/>
    <w:rsid w:val="00925282"/>
    <w:rsid w:val="009259CA"/>
    <w:rsid w:val="00926200"/>
    <w:rsid w:val="00926782"/>
    <w:rsid w:val="00926819"/>
    <w:rsid w:val="009269EA"/>
    <w:rsid w:val="0092792D"/>
    <w:rsid w:val="00927B1E"/>
    <w:rsid w:val="00927B4E"/>
    <w:rsid w:val="0093014B"/>
    <w:rsid w:val="00930554"/>
    <w:rsid w:val="00930645"/>
    <w:rsid w:val="00930D4D"/>
    <w:rsid w:val="00931116"/>
    <w:rsid w:val="00931264"/>
    <w:rsid w:val="0093131E"/>
    <w:rsid w:val="00931A9B"/>
    <w:rsid w:val="00932459"/>
    <w:rsid w:val="00932748"/>
    <w:rsid w:val="009329C5"/>
    <w:rsid w:val="00932B04"/>
    <w:rsid w:val="00932B99"/>
    <w:rsid w:val="00932BF7"/>
    <w:rsid w:val="00932E57"/>
    <w:rsid w:val="00933D95"/>
    <w:rsid w:val="00934313"/>
    <w:rsid w:val="009347A8"/>
    <w:rsid w:val="00934AE1"/>
    <w:rsid w:val="00934D27"/>
    <w:rsid w:val="00934D39"/>
    <w:rsid w:val="00934E46"/>
    <w:rsid w:val="00935E58"/>
    <w:rsid w:val="0093600D"/>
    <w:rsid w:val="0093614A"/>
    <w:rsid w:val="009361BE"/>
    <w:rsid w:val="0093668B"/>
    <w:rsid w:val="00936882"/>
    <w:rsid w:val="009372C6"/>
    <w:rsid w:val="0093739B"/>
    <w:rsid w:val="00937911"/>
    <w:rsid w:val="0094064F"/>
    <w:rsid w:val="0094131C"/>
    <w:rsid w:val="00941372"/>
    <w:rsid w:val="0094144C"/>
    <w:rsid w:val="0094146F"/>
    <w:rsid w:val="00941BAF"/>
    <w:rsid w:val="00942423"/>
    <w:rsid w:val="00942F2E"/>
    <w:rsid w:val="00942FE6"/>
    <w:rsid w:val="00943175"/>
    <w:rsid w:val="0094350B"/>
    <w:rsid w:val="00943733"/>
    <w:rsid w:val="009439B0"/>
    <w:rsid w:val="009444EE"/>
    <w:rsid w:val="0094557E"/>
    <w:rsid w:val="00945903"/>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45"/>
    <w:rsid w:val="009617C5"/>
    <w:rsid w:val="00962458"/>
    <w:rsid w:val="00962A09"/>
    <w:rsid w:val="00962EAB"/>
    <w:rsid w:val="00963C33"/>
    <w:rsid w:val="009651D5"/>
    <w:rsid w:val="00965C15"/>
    <w:rsid w:val="009675A4"/>
    <w:rsid w:val="00967C19"/>
    <w:rsid w:val="00967EE2"/>
    <w:rsid w:val="00970502"/>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800D6"/>
    <w:rsid w:val="00981392"/>
    <w:rsid w:val="00981AD5"/>
    <w:rsid w:val="009834E3"/>
    <w:rsid w:val="00983540"/>
    <w:rsid w:val="0098368B"/>
    <w:rsid w:val="00983951"/>
    <w:rsid w:val="009846B3"/>
    <w:rsid w:val="0098486C"/>
    <w:rsid w:val="009851E8"/>
    <w:rsid w:val="00985552"/>
    <w:rsid w:val="00985E6D"/>
    <w:rsid w:val="00985F97"/>
    <w:rsid w:val="00986228"/>
    <w:rsid w:val="009862A0"/>
    <w:rsid w:val="009867D8"/>
    <w:rsid w:val="00986877"/>
    <w:rsid w:val="00986995"/>
    <w:rsid w:val="00986A3B"/>
    <w:rsid w:val="009871C9"/>
    <w:rsid w:val="009872C1"/>
    <w:rsid w:val="00987736"/>
    <w:rsid w:val="00987F4B"/>
    <w:rsid w:val="00990226"/>
    <w:rsid w:val="00990406"/>
    <w:rsid w:val="009908A5"/>
    <w:rsid w:val="0099158A"/>
    <w:rsid w:val="009919B9"/>
    <w:rsid w:val="00991A0C"/>
    <w:rsid w:val="009927E6"/>
    <w:rsid w:val="00992C67"/>
    <w:rsid w:val="00992E69"/>
    <w:rsid w:val="00993A6F"/>
    <w:rsid w:val="00994CCC"/>
    <w:rsid w:val="0099511F"/>
    <w:rsid w:val="009957A0"/>
    <w:rsid w:val="0099602A"/>
    <w:rsid w:val="009960AB"/>
    <w:rsid w:val="0099624D"/>
    <w:rsid w:val="009965E7"/>
    <w:rsid w:val="00997CB7"/>
    <w:rsid w:val="009A0554"/>
    <w:rsid w:val="009A0AA1"/>
    <w:rsid w:val="009A0C8E"/>
    <w:rsid w:val="009A0F35"/>
    <w:rsid w:val="009A0F5C"/>
    <w:rsid w:val="009A15D8"/>
    <w:rsid w:val="009A2885"/>
    <w:rsid w:val="009A2C5E"/>
    <w:rsid w:val="009A3117"/>
    <w:rsid w:val="009A35D5"/>
    <w:rsid w:val="009A37F9"/>
    <w:rsid w:val="009A3FCA"/>
    <w:rsid w:val="009A45CF"/>
    <w:rsid w:val="009A5416"/>
    <w:rsid w:val="009A58A5"/>
    <w:rsid w:val="009A5CD2"/>
    <w:rsid w:val="009A5E68"/>
    <w:rsid w:val="009A5EEC"/>
    <w:rsid w:val="009B0AF3"/>
    <w:rsid w:val="009B1140"/>
    <w:rsid w:val="009B11DE"/>
    <w:rsid w:val="009B122A"/>
    <w:rsid w:val="009B1A8C"/>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B9A"/>
    <w:rsid w:val="009E1107"/>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738A"/>
    <w:rsid w:val="009F743D"/>
    <w:rsid w:val="009F7CB8"/>
    <w:rsid w:val="009F7E01"/>
    <w:rsid w:val="009F7E77"/>
    <w:rsid w:val="00A00EFE"/>
    <w:rsid w:val="00A02177"/>
    <w:rsid w:val="00A021E2"/>
    <w:rsid w:val="00A0249E"/>
    <w:rsid w:val="00A0254B"/>
    <w:rsid w:val="00A02D9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37FF"/>
    <w:rsid w:val="00A24325"/>
    <w:rsid w:val="00A24EDA"/>
    <w:rsid w:val="00A25C33"/>
    <w:rsid w:val="00A266B5"/>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95"/>
    <w:rsid w:val="00A645C0"/>
    <w:rsid w:val="00A64B8E"/>
    <w:rsid w:val="00A651D0"/>
    <w:rsid w:val="00A651E1"/>
    <w:rsid w:val="00A653D7"/>
    <w:rsid w:val="00A65BAE"/>
    <w:rsid w:val="00A662EC"/>
    <w:rsid w:val="00A6641A"/>
    <w:rsid w:val="00A665F1"/>
    <w:rsid w:val="00A667BF"/>
    <w:rsid w:val="00A66AE3"/>
    <w:rsid w:val="00A66DFF"/>
    <w:rsid w:val="00A67236"/>
    <w:rsid w:val="00A67562"/>
    <w:rsid w:val="00A6795F"/>
    <w:rsid w:val="00A679AF"/>
    <w:rsid w:val="00A704A8"/>
    <w:rsid w:val="00A70E86"/>
    <w:rsid w:val="00A712E0"/>
    <w:rsid w:val="00A713D6"/>
    <w:rsid w:val="00A71BF9"/>
    <w:rsid w:val="00A71C96"/>
    <w:rsid w:val="00A71D68"/>
    <w:rsid w:val="00A71FA8"/>
    <w:rsid w:val="00A723EA"/>
    <w:rsid w:val="00A7346F"/>
    <w:rsid w:val="00A73667"/>
    <w:rsid w:val="00A746C4"/>
    <w:rsid w:val="00A7476E"/>
    <w:rsid w:val="00A752A8"/>
    <w:rsid w:val="00A756D1"/>
    <w:rsid w:val="00A75878"/>
    <w:rsid w:val="00A75C5C"/>
    <w:rsid w:val="00A75EC2"/>
    <w:rsid w:val="00A7676A"/>
    <w:rsid w:val="00A76B92"/>
    <w:rsid w:val="00A76D93"/>
    <w:rsid w:val="00A77206"/>
    <w:rsid w:val="00A77A39"/>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7109"/>
    <w:rsid w:val="00A87881"/>
    <w:rsid w:val="00A878AA"/>
    <w:rsid w:val="00A87BD8"/>
    <w:rsid w:val="00A87FFD"/>
    <w:rsid w:val="00A9063F"/>
    <w:rsid w:val="00A90A0B"/>
    <w:rsid w:val="00A90CD1"/>
    <w:rsid w:val="00A911FA"/>
    <w:rsid w:val="00A91841"/>
    <w:rsid w:val="00A91AD7"/>
    <w:rsid w:val="00A9219F"/>
    <w:rsid w:val="00A92A02"/>
    <w:rsid w:val="00A9327A"/>
    <w:rsid w:val="00A942D0"/>
    <w:rsid w:val="00A947B3"/>
    <w:rsid w:val="00A94817"/>
    <w:rsid w:val="00A95569"/>
    <w:rsid w:val="00A95657"/>
    <w:rsid w:val="00A97A0F"/>
    <w:rsid w:val="00A97B37"/>
    <w:rsid w:val="00A97E85"/>
    <w:rsid w:val="00AA0911"/>
    <w:rsid w:val="00AA1956"/>
    <w:rsid w:val="00AA195D"/>
    <w:rsid w:val="00AA258B"/>
    <w:rsid w:val="00AA28AA"/>
    <w:rsid w:val="00AA29E9"/>
    <w:rsid w:val="00AA2A62"/>
    <w:rsid w:val="00AA2A9A"/>
    <w:rsid w:val="00AA34C8"/>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2313"/>
    <w:rsid w:val="00B0231B"/>
    <w:rsid w:val="00B03254"/>
    <w:rsid w:val="00B03A89"/>
    <w:rsid w:val="00B047F8"/>
    <w:rsid w:val="00B067C1"/>
    <w:rsid w:val="00B06DB7"/>
    <w:rsid w:val="00B06F5B"/>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FBF"/>
    <w:rsid w:val="00B170FB"/>
    <w:rsid w:val="00B179D7"/>
    <w:rsid w:val="00B17BBB"/>
    <w:rsid w:val="00B20285"/>
    <w:rsid w:val="00B2062D"/>
    <w:rsid w:val="00B20644"/>
    <w:rsid w:val="00B206EC"/>
    <w:rsid w:val="00B20D0A"/>
    <w:rsid w:val="00B20EAB"/>
    <w:rsid w:val="00B210ED"/>
    <w:rsid w:val="00B21548"/>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D80"/>
    <w:rsid w:val="00B413B4"/>
    <w:rsid w:val="00B4260D"/>
    <w:rsid w:val="00B4295E"/>
    <w:rsid w:val="00B42BC4"/>
    <w:rsid w:val="00B42D01"/>
    <w:rsid w:val="00B4327A"/>
    <w:rsid w:val="00B432AC"/>
    <w:rsid w:val="00B436F7"/>
    <w:rsid w:val="00B43DDD"/>
    <w:rsid w:val="00B444FF"/>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211E"/>
    <w:rsid w:val="00B521F4"/>
    <w:rsid w:val="00B5259F"/>
    <w:rsid w:val="00B528F7"/>
    <w:rsid w:val="00B52A34"/>
    <w:rsid w:val="00B52D0D"/>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2F59"/>
    <w:rsid w:val="00B63120"/>
    <w:rsid w:val="00B6360C"/>
    <w:rsid w:val="00B640E2"/>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AA0"/>
    <w:rsid w:val="00B77C78"/>
    <w:rsid w:val="00B77C7C"/>
    <w:rsid w:val="00B77DC1"/>
    <w:rsid w:val="00B80497"/>
    <w:rsid w:val="00B804C9"/>
    <w:rsid w:val="00B80E8C"/>
    <w:rsid w:val="00B8192C"/>
    <w:rsid w:val="00B82D81"/>
    <w:rsid w:val="00B82E04"/>
    <w:rsid w:val="00B82FE2"/>
    <w:rsid w:val="00B8329F"/>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427"/>
    <w:rsid w:val="00BA779E"/>
    <w:rsid w:val="00BA7C32"/>
    <w:rsid w:val="00BB025A"/>
    <w:rsid w:val="00BB05A0"/>
    <w:rsid w:val="00BB06CD"/>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F2D"/>
    <w:rsid w:val="00BE069C"/>
    <w:rsid w:val="00BE081E"/>
    <w:rsid w:val="00BE0CEA"/>
    <w:rsid w:val="00BE0DBB"/>
    <w:rsid w:val="00BE1011"/>
    <w:rsid w:val="00BE149A"/>
    <w:rsid w:val="00BE1636"/>
    <w:rsid w:val="00BE180F"/>
    <w:rsid w:val="00BE1922"/>
    <w:rsid w:val="00BE1AD9"/>
    <w:rsid w:val="00BE22BA"/>
    <w:rsid w:val="00BE29BA"/>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21DD"/>
    <w:rsid w:val="00BF2FF3"/>
    <w:rsid w:val="00BF33DE"/>
    <w:rsid w:val="00BF35F3"/>
    <w:rsid w:val="00BF393B"/>
    <w:rsid w:val="00BF3B5B"/>
    <w:rsid w:val="00BF3D36"/>
    <w:rsid w:val="00BF47C8"/>
    <w:rsid w:val="00BF49D7"/>
    <w:rsid w:val="00BF5099"/>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5690"/>
    <w:rsid w:val="00C058A8"/>
    <w:rsid w:val="00C064F2"/>
    <w:rsid w:val="00C06846"/>
    <w:rsid w:val="00C071E0"/>
    <w:rsid w:val="00C07537"/>
    <w:rsid w:val="00C079DA"/>
    <w:rsid w:val="00C07B1F"/>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B64"/>
    <w:rsid w:val="00C339C6"/>
    <w:rsid w:val="00C33F29"/>
    <w:rsid w:val="00C342D2"/>
    <w:rsid w:val="00C34689"/>
    <w:rsid w:val="00C348E4"/>
    <w:rsid w:val="00C349DD"/>
    <w:rsid w:val="00C353CB"/>
    <w:rsid w:val="00C3645D"/>
    <w:rsid w:val="00C36EAB"/>
    <w:rsid w:val="00C37521"/>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E7"/>
    <w:rsid w:val="00C62EFD"/>
    <w:rsid w:val="00C64032"/>
    <w:rsid w:val="00C64150"/>
    <w:rsid w:val="00C64580"/>
    <w:rsid w:val="00C64636"/>
    <w:rsid w:val="00C64C1A"/>
    <w:rsid w:val="00C650C4"/>
    <w:rsid w:val="00C66019"/>
    <w:rsid w:val="00C66151"/>
    <w:rsid w:val="00C66278"/>
    <w:rsid w:val="00C669B2"/>
    <w:rsid w:val="00C66B0D"/>
    <w:rsid w:val="00C66D02"/>
    <w:rsid w:val="00C66FA9"/>
    <w:rsid w:val="00C6707D"/>
    <w:rsid w:val="00C679D0"/>
    <w:rsid w:val="00C67DDD"/>
    <w:rsid w:val="00C70A94"/>
    <w:rsid w:val="00C70AED"/>
    <w:rsid w:val="00C70BE9"/>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7E"/>
    <w:rsid w:val="00C8766C"/>
    <w:rsid w:val="00C87883"/>
    <w:rsid w:val="00C91B02"/>
    <w:rsid w:val="00C91ECB"/>
    <w:rsid w:val="00C9260A"/>
    <w:rsid w:val="00C93204"/>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13"/>
    <w:rsid w:val="00CA2794"/>
    <w:rsid w:val="00CA36D7"/>
    <w:rsid w:val="00CA37EB"/>
    <w:rsid w:val="00CA3C15"/>
    <w:rsid w:val="00CA4084"/>
    <w:rsid w:val="00CA462D"/>
    <w:rsid w:val="00CA5135"/>
    <w:rsid w:val="00CA513D"/>
    <w:rsid w:val="00CA5179"/>
    <w:rsid w:val="00CA5570"/>
    <w:rsid w:val="00CA5BD0"/>
    <w:rsid w:val="00CA5D84"/>
    <w:rsid w:val="00CA6198"/>
    <w:rsid w:val="00CA6349"/>
    <w:rsid w:val="00CA7247"/>
    <w:rsid w:val="00CA729A"/>
    <w:rsid w:val="00CA72BA"/>
    <w:rsid w:val="00CA75A3"/>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624C"/>
    <w:rsid w:val="00CC63A1"/>
    <w:rsid w:val="00CC6472"/>
    <w:rsid w:val="00CC6A5D"/>
    <w:rsid w:val="00CC6AEA"/>
    <w:rsid w:val="00CC6B7A"/>
    <w:rsid w:val="00CC77CA"/>
    <w:rsid w:val="00CC7B37"/>
    <w:rsid w:val="00CD0499"/>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9E"/>
    <w:rsid w:val="00D31256"/>
    <w:rsid w:val="00D315BE"/>
    <w:rsid w:val="00D31CD6"/>
    <w:rsid w:val="00D31D81"/>
    <w:rsid w:val="00D31F7E"/>
    <w:rsid w:val="00D32574"/>
    <w:rsid w:val="00D33741"/>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677"/>
    <w:rsid w:val="00D57A35"/>
    <w:rsid w:val="00D57E29"/>
    <w:rsid w:val="00D614BE"/>
    <w:rsid w:val="00D61BFA"/>
    <w:rsid w:val="00D61E31"/>
    <w:rsid w:val="00D62157"/>
    <w:rsid w:val="00D62311"/>
    <w:rsid w:val="00D62460"/>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562"/>
    <w:rsid w:val="00DC67A5"/>
    <w:rsid w:val="00DC69AE"/>
    <w:rsid w:val="00DC6BF5"/>
    <w:rsid w:val="00DC6C0A"/>
    <w:rsid w:val="00DC7EF5"/>
    <w:rsid w:val="00DD00B8"/>
    <w:rsid w:val="00DD059A"/>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75CB"/>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E0111D"/>
    <w:rsid w:val="00E0178B"/>
    <w:rsid w:val="00E01AE7"/>
    <w:rsid w:val="00E01B1C"/>
    <w:rsid w:val="00E0211B"/>
    <w:rsid w:val="00E0236C"/>
    <w:rsid w:val="00E026B1"/>
    <w:rsid w:val="00E027AD"/>
    <w:rsid w:val="00E02CC4"/>
    <w:rsid w:val="00E02DB4"/>
    <w:rsid w:val="00E03130"/>
    <w:rsid w:val="00E0332A"/>
    <w:rsid w:val="00E03CA6"/>
    <w:rsid w:val="00E03D37"/>
    <w:rsid w:val="00E04742"/>
    <w:rsid w:val="00E04CCB"/>
    <w:rsid w:val="00E04D48"/>
    <w:rsid w:val="00E0643B"/>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FA3"/>
    <w:rsid w:val="00E302B5"/>
    <w:rsid w:val="00E3145A"/>
    <w:rsid w:val="00E31562"/>
    <w:rsid w:val="00E31A5D"/>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12F0"/>
    <w:rsid w:val="00E91375"/>
    <w:rsid w:val="00E932AA"/>
    <w:rsid w:val="00E9379E"/>
    <w:rsid w:val="00E940D9"/>
    <w:rsid w:val="00E94583"/>
    <w:rsid w:val="00E946AD"/>
    <w:rsid w:val="00E9501A"/>
    <w:rsid w:val="00E95BDD"/>
    <w:rsid w:val="00E9636B"/>
    <w:rsid w:val="00E965E8"/>
    <w:rsid w:val="00E976A8"/>
    <w:rsid w:val="00E9789A"/>
    <w:rsid w:val="00E97B99"/>
    <w:rsid w:val="00E97C8A"/>
    <w:rsid w:val="00EA04E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FB4"/>
    <w:rsid w:val="00EC72A3"/>
    <w:rsid w:val="00EC76B3"/>
    <w:rsid w:val="00ED06AA"/>
    <w:rsid w:val="00ED1248"/>
    <w:rsid w:val="00ED13BD"/>
    <w:rsid w:val="00ED1EE4"/>
    <w:rsid w:val="00ED2000"/>
    <w:rsid w:val="00ED3149"/>
    <w:rsid w:val="00ED3511"/>
    <w:rsid w:val="00ED3516"/>
    <w:rsid w:val="00ED384A"/>
    <w:rsid w:val="00ED3936"/>
    <w:rsid w:val="00ED3D92"/>
    <w:rsid w:val="00ED422A"/>
    <w:rsid w:val="00ED437E"/>
    <w:rsid w:val="00ED445D"/>
    <w:rsid w:val="00ED4835"/>
    <w:rsid w:val="00ED52B7"/>
    <w:rsid w:val="00ED616E"/>
    <w:rsid w:val="00ED6457"/>
    <w:rsid w:val="00ED7941"/>
    <w:rsid w:val="00EE0232"/>
    <w:rsid w:val="00EE0450"/>
    <w:rsid w:val="00EE05B5"/>
    <w:rsid w:val="00EE07C2"/>
    <w:rsid w:val="00EE08DE"/>
    <w:rsid w:val="00EE0A54"/>
    <w:rsid w:val="00EE0C4F"/>
    <w:rsid w:val="00EE0F4F"/>
    <w:rsid w:val="00EE1A03"/>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DBF"/>
    <w:rsid w:val="00EF1F75"/>
    <w:rsid w:val="00EF2251"/>
    <w:rsid w:val="00EF29DE"/>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30B"/>
    <w:rsid w:val="00F808FD"/>
    <w:rsid w:val="00F80F12"/>
    <w:rsid w:val="00F8112C"/>
    <w:rsid w:val="00F81384"/>
    <w:rsid w:val="00F815FA"/>
    <w:rsid w:val="00F81BA7"/>
    <w:rsid w:val="00F82143"/>
    <w:rsid w:val="00F836DB"/>
    <w:rsid w:val="00F83C9B"/>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72B0"/>
    <w:rsid w:val="00F9770E"/>
    <w:rsid w:val="00F97A56"/>
    <w:rsid w:val="00F97D40"/>
    <w:rsid w:val="00F97E11"/>
    <w:rsid w:val="00F97ED7"/>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6CF"/>
    <w:rsid w:val="00FA5AC4"/>
    <w:rsid w:val="00FA5D89"/>
    <w:rsid w:val="00FA5E55"/>
    <w:rsid w:val="00FA5F53"/>
    <w:rsid w:val="00FA6521"/>
    <w:rsid w:val="00FA66B8"/>
    <w:rsid w:val="00FA739A"/>
    <w:rsid w:val="00FB089F"/>
    <w:rsid w:val="00FB0C47"/>
    <w:rsid w:val="00FB134E"/>
    <w:rsid w:val="00FB18C4"/>
    <w:rsid w:val="00FB1B29"/>
    <w:rsid w:val="00FB2007"/>
    <w:rsid w:val="00FB20BF"/>
    <w:rsid w:val="00FB21E9"/>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F"/>
    <w:rsid w:val="00FB7557"/>
    <w:rsid w:val="00FC0574"/>
    <w:rsid w:val="00FC06B0"/>
    <w:rsid w:val="00FC09AC"/>
    <w:rsid w:val="00FC0A02"/>
    <w:rsid w:val="00FC0BD8"/>
    <w:rsid w:val="00FC0C31"/>
    <w:rsid w:val="00FC11CE"/>
    <w:rsid w:val="00FC1794"/>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1063"/>
    <w:rsid w:val="00FE1A35"/>
    <w:rsid w:val="00FE255A"/>
    <w:rsid w:val="00FE26E5"/>
    <w:rsid w:val="00FE275C"/>
    <w:rsid w:val="00FE28FA"/>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FB56BB00-639F-4D7E-8EED-627D2166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Pr>
      <w:rFonts w:ascii="Times New Roman" w:eastAsia="宋体" w:hAnsi="Times New Roman"/>
      <w:b/>
      <w:bCs/>
      <w:kern w:val="44"/>
      <w:sz w:val="24"/>
      <w:szCs w:val="44"/>
    </w:rPr>
  </w:style>
  <w:style w:type="character" w:customStyle="1" w:styleId="20">
    <w:name w:val="标题 2 字符"/>
    <w:basedOn w:val="a0"/>
    <w:link w:val="2"/>
    <w:uiPriority w:val="9"/>
    <w:rPr>
      <w:rFonts w:ascii="Times New Roman" w:eastAsia="宋体" w:hAnsi="Times New Roman" w:cstheme="majorBidi"/>
      <w:b/>
      <w:bCs/>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F6BE5C-0441-46C4-8EF0-61415BFD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86484</TotalTime>
  <Pages>15</Pages>
  <Words>3390</Words>
  <Characters>19323</Characters>
  <Application>Microsoft Office Word</Application>
  <DocSecurity>0</DocSecurity>
  <Lines>161</Lines>
  <Paragraphs>45</Paragraphs>
  <ScaleCrop>false</ScaleCrop>
  <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93</cp:revision>
  <dcterms:created xsi:type="dcterms:W3CDTF">2020-08-25T07:03:00Z</dcterms:created>
  <dcterms:modified xsi:type="dcterms:W3CDTF">2022-01-23T14:43:00Z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