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7780" w14:textId="59861E57" w:rsidR="00886CA1" w:rsidRPr="00AA50CE" w:rsidRDefault="00886CA1" w:rsidP="00AA50CE">
      <w:pPr>
        <w:jc w:val="both"/>
        <w:rPr>
          <w:b/>
          <w:bCs/>
          <w:lang w:val="es-CR"/>
        </w:rPr>
      </w:pPr>
      <w:r w:rsidRPr="00AA50CE">
        <w:rPr>
          <w:b/>
          <w:bCs/>
          <w:lang w:val="es-CR"/>
        </w:rPr>
        <w:t>Explique las principales diferencias entre un producto de software genérico y</w:t>
      </w:r>
      <w:r w:rsidR="00AA50CE">
        <w:rPr>
          <w:b/>
          <w:bCs/>
          <w:lang w:val="es-CR"/>
        </w:rPr>
        <w:t xml:space="preserve"> </w:t>
      </w:r>
      <w:r w:rsidRPr="00AA50CE">
        <w:rPr>
          <w:b/>
          <w:bCs/>
          <w:lang w:val="es-CR"/>
        </w:rPr>
        <w:t>un software personalizado, destacando sus implicaciones en la gestión y el</w:t>
      </w:r>
      <w:r w:rsidR="00AA50CE">
        <w:rPr>
          <w:b/>
          <w:bCs/>
          <w:lang w:val="es-CR"/>
        </w:rPr>
        <w:t xml:space="preserve"> </w:t>
      </w:r>
      <w:r w:rsidRPr="00AA50CE">
        <w:rPr>
          <w:b/>
          <w:bCs/>
          <w:lang w:val="es-CR"/>
        </w:rPr>
        <w:t>desarrollo.</w:t>
      </w:r>
    </w:p>
    <w:p w14:paraId="24BC8C67" w14:textId="720324CA" w:rsidR="00886CA1" w:rsidRDefault="00886CA1" w:rsidP="00AA50CE">
      <w:pPr>
        <w:jc w:val="both"/>
        <w:rPr>
          <w:lang w:val="es-CR"/>
        </w:rPr>
      </w:pPr>
      <w:r>
        <w:rPr>
          <w:lang w:val="es-CR"/>
        </w:rPr>
        <w:t xml:space="preserve">Los productos genéricos </w:t>
      </w:r>
      <w:r w:rsidR="00EA12DD">
        <w:rPr>
          <w:lang w:val="es-CR"/>
        </w:rPr>
        <w:t xml:space="preserve">son sistemas </w:t>
      </w:r>
      <w:r>
        <w:rPr>
          <w:lang w:val="es-CR"/>
        </w:rPr>
        <w:t>aislados producidos</w:t>
      </w:r>
      <w:r w:rsidR="00AA50CE">
        <w:rPr>
          <w:lang w:val="es-CR"/>
        </w:rPr>
        <w:t xml:space="preserve"> </w:t>
      </w:r>
      <w:r>
        <w:rPr>
          <w:lang w:val="es-CR"/>
        </w:rPr>
        <w:t xml:space="preserve">por una organización de desarrollo y que se venden al mercado abierto a cualquier cliente que le sea posible comprarlo. Mientras que un software personalizado son sistemas requeridos por un cliente en particular, se desarrolla especialmente para un cliente. </w:t>
      </w:r>
    </w:p>
    <w:p w14:paraId="2FECC3F2" w14:textId="6BF1D326" w:rsidR="00AA50CE" w:rsidRPr="00886CA1" w:rsidRDefault="00AA50CE" w:rsidP="00AA50CE">
      <w:pPr>
        <w:jc w:val="both"/>
        <w:rPr>
          <w:lang w:val="es-CR"/>
        </w:rPr>
      </w:pPr>
      <w:r>
        <w:rPr>
          <w:lang w:val="es-CR"/>
        </w:rPr>
        <w:t>Una diferencia importa</w:t>
      </w:r>
      <w:r w:rsidR="00890DD8">
        <w:rPr>
          <w:lang w:val="es-CR"/>
        </w:rPr>
        <w:t xml:space="preserve">nte entre estos softwares es que, en los genéricos, las organizaciones que desarrolla el Software controlan sus especificaciones. La especificación de los productos personalizados, por lo general, es desarrollada y controlada por la organización que compra el Software. </w:t>
      </w:r>
    </w:p>
    <w:sectPr w:rsidR="00AA50CE" w:rsidRPr="0088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EB4"/>
    <w:rsid w:val="000E0277"/>
    <w:rsid w:val="001240BE"/>
    <w:rsid w:val="002B3EB4"/>
    <w:rsid w:val="00575241"/>
    <w:rsid w:val="005A320A"/>
    <w:rsid w:val="006A478C"/>
    <w:rsid w:val="00822E72"/>
    <w:rsid w:val="00886CA1"/>
    <w:rsid w:val="00890DD8"/>
    <w:rsid w:val="00AA50CE"/>
    <w:rsid w:val="00B85B8D"/>
    <w:rsid w:val="00BF31EA"/>
    <w:rsid w:val="00C23DC4"/>
    <w:rsid w:val="00CA2936"/>
    <w:rsid w:val="00EA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AEB3"/>
  <w15:chartTrackingRefBased/>
  <w15:docId w15:val="{0A58003D-A7B9-4741-9723-379CF030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CA1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Quesada</dc:creator>
  <cp:keywords/>
  <dc:description/>
  <cp:lastModifiedBy>Wendy Quesada</cp:lastModifiedBy>
  <cp:revision>7</cp:revision>
  <dcterms:created xsi:type="dcterms:W3CDTF">2025-01-28T03:03:00Z</dcterms:created>
  <dcterms:modified xsi:type="dcterms:W3CDTF">2025-01-28T04:06:00Z</dcterms:modified>
</cp:coreProperties>
</file>