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62B283" w14:textId="6C869B45" w:rsidR="00154587" w:rsidRDefault="00154587" w:rsidP="00C0777B">
      <w:pPr>
        <w:pStyle w:val="Ttulo"/>
        <w:jc w:val="center"/>
        <w:rPr>
          <w:sz w:val="44"/>
        </w:rPr>
      </w:pPr>
    </w:p>
    <w:p w14:paraId="4328FF40" w14:textId="3FBD4C82" w:rsidR="00C0777B" w:rsidRPr="008941CA" w:rsidRDefault="00C0777B" w:rsidP="00C0777B">
      <w:pPr>
        <w:pStyle w:val="Ttulo"/>
        <w:jc w:val="center"/>
        <w:rPr>
          <w:sz w:val="44"/>
        </w:rPr>
      </w:pPr>
      <w:r w:rsidRPr="008941CA">
        <w:rPr>
          <w:sz w:val="44"/>
        </w:rPr>
        <w:t>Proyecto f</w:t>
      </w:r>
      <w:r w:rsidR="00AC6DD4">
        <w:rPr>
          <w:sz w:val="44"/>
        </w:rPr>
        <w:t xml:space="preserve">inal materia de Redes </w:t>
      </w:r>
      <w:r w:rsidR="00FC5534">
        <w:rPr>
          <w:sz w:val="44"/>
        </w:rPr>
        <w:t>II</w:t>
      </w:r>
      <w:r w:rsidR="00231ADC">
        <w:rPr>
          <w:sz w:val="44"/>
        </w:rPr>
        <w:tab/>
      </w:r>
    </w:p>
    <w:p w14:paraId="4328FF41" w14:textId="77777777" w:rsidR="000916C4" w:rsidRPr="005E4956" w:rsidRDefault="000916C4" w:rsidP="000916C4">
      <w:pPr>
        <w:spacing w:line="360" w:lineRule="auto"/>
        <w:rPr>
          <w:rStyle w:val="nfasisintenso"/>
        </w:rPr>
      </w:pPr>
      <w:r w:rsidRPr="005E4956">
        <w:rPr>
          <w:rStyle w:val="nfasisintenso"/>
        </w:rPr>
        <w:t>Objetivos</w:t>
      </w:r>
    </w:p>
    <w:p w14:paraId="4328FF42" w14:textId="77777777" w:rsidR="000916C4" w:rsidRDefault="006A54B2" w:rsidP="005E4956">
      <w:pPr>
        <w:jc w:val="both"/>
      </w:pPr>
      <w:r>
        <w:t xml:space="preserve">Este caso de </w:t>
      </w:r>
      <w:proofErr w:type="gramStart"/>
      <w:r>
        <w:t xml:space="preserve">estudio </w:t>
      </w:r>
      <w:r w:rsidR="000916C4">
        <w:t xml:space="preserve"> permite</w:t>
      </w:r>
      <w:proofErr w:type="gramEnd"/>
      <w:r w:rsidR="000916C4">
        <w:t xml:space="preserve"> a los estudiantes </w:t>
      </w:r>
      <w:r w:rsidR="0060074D">
        <w:t>analizar, diseñar e implementar</w:t>
      </w:r>
      <w:r w:rsidR="000916C4">
        <w:t xml:space="preserve"> un diseño de red, con las hab</w:t>
      </w:r>
      <w:r w:rsidR="00AC6DD4">
        <w:t xml:space="preserve">ilidades adquiridas en el CCNA </w:t>
      </w:r>
      <w:r w:rsidR="000916C4">
        <w:t xml:space="preserve">. </w:t>
      </w:r>
      <w:r w:rsidR="0060074D">
        <w:t>Es necesario que los estudiantes apliquen los conceptos vistos en clases que permitan un funcionamiento óptimo de la red.</w:t>
      </w:r>
    </w:p>
    <w:p w14:paraId="4328FF43" w14:textId="77777777" w:rsidR="000916C4" w:rsidRDefault="000916C4" w:rsidP="005E4956">
      <w:pPr>
        <w:jc w:val="both"/>
        <w:rPr>
          <w:b/>
        </w:rPr>
      </w:pPr>
      <w:r>
        <w:rPr>
          <w:b/>
        </w:rPr>
        <w:t xml:space="preserve"> </w:t>
      </w:r>
    </w:p>
    <w:p w14:paraId="4328FF44" w14:textId="77777777" w:rsidR="000916C4" w:rsidRPr="005E4956" w:rsidRDefault="000916C4" w:rsidP="005E4956">
      <w:pPr>
        <w:spacing w:line="360" w:lineRule="auto"/>
        <w:rPr>
          <w:rStyle w:val="nfasisintenso"/>
        </w:rPr>
      </w:pPr>
      <w:r w:rsidRPr="005E4956">
        <w:rPr>
          <w:rStyle w:val="nfasisintenso"/>
        </w:rPr>
        <w:t>Escenario</w:t>
      </w:r>
    </w:p>
    <w:p w14:paraId="4328FF45" w14:textId="77777777" w:rsidR="000916C4" w:rsidRDefault="000916C4" w:rsidP="005E4956">
      <w:pPr>
        <w:jc w:val="both"/>
      </w:pPr>
      <w:r>
        <w:t xml:space="preserve">Ustedes son un grupo de ingenieros que fueron contratados para realizar el cableado y puesta en marcha de esta red, la cual consta </w:t>
      </w:r>
      <w:r w:rsidR="00A6582F">
        <w:t>de una empresa que tiene la necesidad de comunicarse vía diferentes protocolos de ruteo</w:t>
      </w:r>
      <w:r w:rsidR="00591FAD">
        <w:t>.</w:t>
      </w:r>
    </w:p>
    <w:p w14:paraId="4328FF46" w14:textId="77777777" w:rsidR="000916C4" w:rsidRDefault="000916C4" w:rsidP="005E4956">
      <w:pPr>
        <w:jc w:val="both"/>
      </w:pPr>
    </w:p>
    <w:p w14:paraId="4328FF47" w14:textId="77777777" w:rsidR="004A3D90" w:rsidRDefault="005E4956" w:rsidP="005E4956">
      <w:pPr>
        <w:spacing w:line="360" w:lineRule="auto"/>
        <w:rPr>
          <w:rStyle w:val="nfasisintenso"/>
        </w:rPr>
      </w:pPr>
      <w:r w:rsidRPr="005E4956">
        <w:rPr>
          <w:rStyle w:val="nfasisintenso"/>
        </w:rPr>
        <w:t>Topología</w:t>
      </w:r>
    </w:p>
    <w:p w14:paraId="4328FF48" w14:textId="3EF5036F" w:rsidR="00014BD5" w:rsidRPr="00C8040A" w:rsidRDefault="000F122A" w:rsidP="005E4956">
      <w:pPr>
        <w:spacing w:line="360" w:lineRule="auto"/>
        <w:rPr>
          <w:rStyle w:val="nfasisintenso"/>
        </w:rPr>
        <w:sectPr w:rsidR="00014BD5" w:rsidRPr="00C8040A" w:rsidSect="005E4956">
          <w:pgSz w:w="15840" w:h="12240" w:orient="landscape"/>
          <w:pgMar w:top="720" w:right="720" w:bottom="720" w:left="720" w:header="708" w:footer="708" w:gutter="0"/>
          <w:cols w:space="708"/>
          <w:docGrid w:linePitch="360"/>
        </w:sectPr>
      </w:pPr>
      <w:r>
        <w:rPr>
          <w:noProof/>
          <w:lang w:val="es-MX" w:eastAsia="es-MX"/>
        </w:rPr>
        <w:drawing>
          <wp:inline distT="0" distB="0" distL="0" distR="0" wp14:anchorId="4328FFBB" wp14:editId="4328FFBC">
            <wp:extent cx="8100204" cy="4097916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106757" cy="4101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8FF49" w14:textId="77777777" w:rsidR="007A0FE2" w:rsidRPr="005E4956" w:rsidRDefault="007A0FE2" w:rsidP="007A0FE2">
      <w:pPr>
        <w:spacing w:line="360" w:lineRule="auto"/>
        <w:rPr>
          <w:rStyle w:val="nfasisintenso"/>
        </w:rPr>
      </w:pPr>
      <w:r w:rsidRPr="005E4956">
        <w:rPr>
          <w:rStyle w:val="nfasisintenso"/>
        </w:rPr>
        <w:lastRenderedPageBreak/>
        <w:t>Requerimientos.</w:t>
      </w:r>
    </w:p>
    <w:p w14:paraId="4328FF4A" w14:textId="77777777" w:rsidR="00D242EF" w:rsidRDefault="007A0FE2" w:rsidP="00D90E37">
      <w:pPr>
        <w:pStyle w:val="Subttulo"/>
        <w:spacing w:line="276" w:lineRule="auto"/>
      </w:pPr>
      <w:r>
        <w:t>Los protocolos de ruteo a utilizar se encuentran marcados en el diagrama lógico</w:t>
      </w:r>
      <w:r w:rsidR="00D17AD2">
        <w:t>,</w:t>
      </w:r>
      <w:r w:rsidR="00D242EF">
        <w:t xml:space="preserve"> la interconexión de los sistemas autónomos que será a través de BGP.</w:t>
      </w:r>
    </w:p>
    <w:p w14:paraId="4328FF4B" w14:textId="77777777" w:rsidR="00D242EF" w:rsidRPr="00D242EF" w:rsidRDefault="00D242EF" w:rsidP="00D242EF"/>
    <w:p w14:paraId="4328FF4C" w14:textId="77777777" w:rsidR="00D90E37" w:rsidRDefault="00D242EF" w:rsidP="00D90E37">
      <w:pPr>
        <w:pStyle w:val="Subttulo"/>
        <w:spacing w:line="276" w:lineRule="auto"/>
      </w:pPr>
      <w:r>
        <w:t>Para los protocolos de ruteo OSPF y EIGRP</w:t>
      </w:r>
      <w:r w:rsidR="007A0FE2">
        <w:t xml:space="preserve"> </w:t>
      </w:r>
      <w:r w:rsidR="00333D3C">
        <w:t xml:space="preserve">será necesario que se cumpla con las </w:t>
      </w:r>
      <w:r w:rsidR="007A0FE2">
        <w:t xml:space="preserve"> siguientes especificaciones:</w:t>
      </w:r>
    </w:p>
    <w:p w14:paraId="4328FF4D" w14:textId="77777777" w:rsidR="00656626" w:rsidRDefault="00656626" w:rsidP="00656626"/>
    <w:p w14:paraId="4328FF4E" w14:textId="77777777" w:rsidR="00656626" w:rsidRDefault="00656626" w:rsidP="00656626">
      <w:pPr>
        <w:numPr>
          <w:ilvl w:val="0"/>
          <w:numId w:val="2"/>
        </w:numPr>
        <w:autoSpaceDE w:val="0"/>
        <w:autoSpaceDN w:val="0"/>
        <w:adjustRightInd w:val="0"/>
        <w:spacing w:line="360" w:lineRule="auto"/>
        <w:jc w:val="both"/>
      </w:pPr>
      <w:r>
        <w:t>Asigne un direccionamiento IP Privado a las zonas donde no se especifica cumpliendo con los requisitos que usted desee.</w:t>
      </w:r>
      <w:r w:rsidR="00BC4A48">
        <w:t xml:space="preserve"> Las empresas deberán ser </w:t>
      </w:r>
      <w:r w:rsidR="00BC4A48" w:rsidRPr="00BC4A48">
        <w:rPr>
          <w:b/>
        </w:rPr>
        <w:t>DUAL-STACK</w:t>
      </w:r>
    </w:p>
    <w:p w14:paraId="4328FF4F" w14:textId="77777777" w:rsidR="00656626" w:rsidRDefault="00656626" w:rsidP="00656626">
      <w:pPr>
        <w:numPr>
          <w:ilvl w:val="0"/>
          <w:numId w:val="2"/>
        </w:numPr>
        <w:autoSpaceDE w:val="0"/>
        <w:autoSpaceDN w:val="0"/>
        <w:adjustRightInd w:val="0"/>
        <w:spacing w:line="360" w:lineRule="auto"/>
        <w:jc w:val="both"/>
      </w:pPr>
      <w:r>
        <w:t xml:space="preserve">Es necesario realizar la división de subredes de manera adecuada que permita hacer </w:t>
      </w:r>
      <w:proofErr w:type="spellStart"/>
      <w:r>
        <w:t>sumarizaciones</w:t>
      </w:r>
      <w:proofErr w:type="spellEnd"/>
      <w:r>
        <w:t xml:space="preserve"> y mantener con esto las tablas de ruteo óptimas y funcionales.</w:t>
      </w:r>
    </w:p>
    <w:p w14:paraId="4328FF50" w14:textId="77777777" w:rsidR="00656626" w:rsidRDefault="00656626" w:rsidP="00656626">
      <w:pPr>
        <w:autoSpaceDE w:val="0"/>
        <w:autoSpaceDN w:val="0"/>
        <w:adjustRightInd w:val="0"/>
        <w:ind w:left="360"/>
        <w:jc w:val="both"/>
      </w:pPr>
    </w:p>
    <w:p w14:paraId="4328FF51" w14:textId="77777777" w:rsidR="00656626" w:rsidRDefault="00656626" w:rsidP="00656626">
      <w:pPr>
        <w:numPr>
          <w:ilvl w:val="0"/>
          <w:numId w:val="2"/>
        </w:numPr>
        <w:autoSpaceDE w:val="0"/>
        <w:autoSpaceDN w:val="0"/>
        <w:adjustRightInd w:val="0"/>
        <w:spacing w:line="360" w:lineRule="auto"/>
        <w:jc w:val="both"/>
      </w:pPr>
      <w:r>
        <w:t>Se deberá realizar una configuración básica a cada uno de los equipos(</w:t>
      </w:r>
      <w:proofErr w:type="spellStart"/>
      <w:r>
        <w:t>Routes</w:t>
      </w:r>
      <w:proofErr w:type="spellEnd"/>
      <w:r>
        <w:t xml:space="preserve"> y </w:t>
      </w:r>
      <w:proofErr w:type="spellStart"/>
      <w:r>
        <w:t>Switches</w:t>
      </w:r>
      <w:proofErr w:type="spellEnd"/>
      <w:r>
        <w:t>) de acuerdo con las siguientes pautas generales, recuerde que este proyecto estará simulando un ambiente real por lo que es necesario que aplique políticas de administración en la empresa:</w:t>
      </w:r>
    </w:p>
    <w:p w14:paraId="4328FF52" w14:textId="77777777" w:rsidR="00656626" w:rsidRDefault="00656626" w:rsidP="00656626">
      <w:pPr>
        <w:autoSpaceDE w:val="0"/>
        <w:autoSpaceDN w:val="0"/>
        <w:adjustRightInd w:val="0"/>
        <w:spacing w:line="360" w:lineRule="auto"/>
        <w:ind w:left="360"/>
        <w:jc w:val="both"/>
      </w:pPr>
    </w:p>
    <w:p w14:paraId="4328FF53" w14:textId="77777777" w:rsidR="00656626" w:rsidRDefault="00656626" w:rsidP="00656626">
      <w:pPr>
        <w:numPr>
          <w:ilvl w:val="2"/>
          <w:numId w:val="2"/>
        </w:numPr>
        <w:spacing w:line="360" w:lineRule="auto"/>
        <w:jc w:val="both"/>
      </w:pPr>
      <w:r>
        <w:t>Configure el nombre de host del router.</w:t>
      </w:r>
    </w:p>
    <w:p w14:paraId="4328FF54" w14:textId="77777777" w:rsidR="00656626" w:rsidRDefault="00656626" w:rsidP="00656626">
      <w:pPr>
        <w:numPr>
          <w:ilvl w:val="2"/>
          <w:numId w:val="2"/>
        </w:numPr>
        <w:spacing w:line="360" w:lineRule="auto"/>
        <w:jc w:val="both"/>
      </w:pPr>
      <w:r>
        <w:t>Cree la tabla de host para tener acceso a los dispositivos de su red. (Permiten acceder a los equipos por un nombre y no por una IP)</w:t>
      </w:r>
    </w:p>
    <w:p w14:paraId="4328FF55" w14:textId="77777777" w:rsidR="00656626" w:rsidRDefault="00656626" w:rsidP="00656626">
      <w:pPr>
        <w:numPr>
          <w:ilvl w:val="2"/>
          <w:numId w:val="2"/>
        </w:numPr>
        <w:spacing w:line="360" w:lineRule="auto"/>
        <w:jc w:val="both"/>
      </w:pPr>
      <w:r>
        <w:t>Configure una contraseña de Modo EXEC.</w:t>
      </w:r>
    </w:p>
    <w:p w14:paraId="4328FF56" w14:textId="77777777" w:rsidR="00656626" w:rsidRDefault="00656626" w:rsidP="00656626">
      <w:pPr>
        <w:numPr>
          <w:ilvl w:val="2"/>
          <w:numId w:val="2"/>
        </w:numPr>
        <w:spacing w:line="360" w:lineRule="auto"/>
        <w:jc w:val="both"/>
      </w:pPr>
      <w:r>
        <w:t>Configure un mensaje del día.</w:t>
      </w:r>
    </w:p>
    <w:p w14:paraId="4328FF57" w14:textId="77777777" w:rsidR="00656626" w:rsidRDefault="00656626" w:rsidP="00656626">
      <w:pPr>
        <w:numPr>
          <w:ilvl w:val="2"/>
          <w:numId w:val="2"/>
        </w:numPr>
        <w:spacing w:line="360" w:lineRule="auto"/>
        <w:jc w:val="both"/>
      </w:pPr>
      <w:r>
        <w:t>Configure una contraseña para las conexiones de la consola.</w:t>
      </w:r>
    </w:p>
    <w:p w14:paraId="4328FF58" w14:textId="77777777" w:rsidR="00656626" w:rsidRDefault="00656626" w:rsidP="00656626">
      <w:pPr>
        <w:numPr>
          <w:ilvl w:val="2"/>
          <w:numId w:val="2"/>
        </w:numPr>
        <w:spacing w:line="360" w:lineRule="auto"/>
        <w:jc w:val="both"/>
      </w:pPr>
      <w:r>
        <w:t xml:space="preserve">Configure una contraseña para las conexiones de VTY y conexiones vía SSH </w:t>
      </w:r>
    </w:p>
    <w:p w14:paraId="4328FF59" w14:textId="77777777" w:rsidR="00656626" w:rsidRDefault="00656626" w:rsidP="00656626">
      <w:pPr>
        <w:numPr>
          <w:ilvl w:val="2"/>
          <w:numId w:val="2"/>
        </w:numPr>
        <w:spacing w:line="360" w:lineRule="auto"/>
        <w:jc w:val="both"/>
      </w:pPr>
      <w:r>
        <w:t>Sincronice los mensajes no solicitados y el resultado de la depuración con el resultado solicitado y los indicadores para las líneas de consola y de terminal virtual.</w:t>
      </w:r>
    </w:p>
    <w:p w14:paraId="4328FF5A" w14:textId="77777777" w:rsidR="00656626" w:rsidRDefault="00656626" w:rsidP="00656626">
      <w:pPr>
        <w:numPr>
          <w:ilvl w:val="2"/>
          <w:numId w:val="2"/>
        </w:numPr>
        <w:spacing w:line="360" w:lineRule="auto"/>
        <w:jc w:val="both"/>
      </w:pPr>
      <w:r>
        <w:t xml:space="preserve"> Configure un tiempo de espera EXEC de 15 minutos.</w:t>
      </w:r>
    </w:p>
    <w:p w14:paraId="4328FF5B" w14:textId="77777777" w:rsidR="00656626" w:rsidRDefault="00656626" w:rsidP="00656626">
      <w:pPr>
        <w:numPr>
          <w:ilvl w:val="2"/>
          <w:numId w:val="2"/>
        </w:numPr>
        <w:spacing w:line="360" w:lineRule="auto"/>
        <w:jc w:val="both"/>
      </w:pPr>
      <w:r>
        <w:t>Describa cada una de las interfaces.</w:t>
      </w:r>
    </w:p>
    <w:p w14:paraId="4328FF5C" w14:textId="77777777" w:rsidR="00656626" w:rsidRDefault="00656626" w:rsidP="00656626">
      <w:pPr>
        <w:numPr>
          <w:ilvl w:val="2"/>
          <w:numId w:val="2"/>
        </w:numPr>
        <w:spacing w:line="360" w:lineRule="auto"/>
        <w:jc w:val="both"/>
      </w:pPr>
      <w:r>
        <w:t xml:space="preserve">Cree </w:t>
      </w:r>
      <w:proofErr w:type="spellStart"/>
      <w:r>
        <w:t>login</w:t>
      </w:r>
      <w:proofErr w:type="spellEnd"/>
      <w:r>
        <w:t xml:space="preserve"> y </w:t>
      </w:r>
      <w:proofErr w:type="spellStart"/>
      <w:r>
        <w:t>password</w:t>
      </w:r>
      <w:proofErr w:type="spellEnd"/>
      <w:r>
        <w:t xml:space="preserve"> por usuario de su equipo.</w:t>
      </w:r>
    </w:p>
    <w:p w14:paraId="4328FF5D" w14:textId="77777777" w:rsidR="00656626" w:rsidRDefault="00656626" w:rsidP="00656626">
      <w:pPr>
        <w:numPr>
          <w:ilvl w:val="2"/>
          <w:numId w:val="2"/>
        </w:numPr>
        <w:spacing w:line="360" w:lineRule="auto"/>
        <w:jc w:val="both"/>
      </w:pPr>
      <w:r>
        <w:t>Configure todas las interfaces necesarias.</w:t>
      </w:r>
    </w:p>
    <w:p w14:paraId="4328FF5E" w14:textId="77777777" w:rsidR="00656626" w:rsidRDefault="00656626" w:rsidP="00656626">
      <w:pPr>
        <w:numPr>
          <w:ilvl w:val="2"/>
          <w:numId w:val="2"/>
        </w:numPr>
        <w:spacing w:line="360" w:lineRule="auto"/>
        <w:jc w:val="both"/>
      </w:pPr>
      <w:r>
        <w:t xml:space="preserve"> (Puede realizar cualquier otra configuración correcta de administración en  los equipos, se tomará en cuenta para la calificación)</w:t>
      </w:r>
    </w:p>
    <w:p w14:paraId="4328FF5F" w14:textId="77777777" w:rsidR="00656626" w:rsidRDefault="00656626" w:rsidP="00656626">
      <w:pPr>
        <w:spacing w:line="360" w:lineRule="auto"/>
        <w:ind w:left="2160"/>
        <w:jc w:val="both"/>
      </w:pPr>
    </w:p>
    <w:p w14:paraId="4328FF60" w14:textId="77777777" w:rsidR="00656626" w:rsidRDefault="00656626" w:rsidP="00656626">
      <w:pPr>
        <w:numPr>
          <w:ilvl w:val="0"/>
          <w:numId w:val="2"/>
        </w:numPr>
        <w:spacing w:line="360" w:lineRule="auto"/>
        <w:ind w:left="1800"/>
        <w:jc w:val="both"/>
      </w:pPr>
      <w:r>
        <w:t xml:space="preserve">Existe en el diagrama una red marcada con el servicio de asignación de direcciones dinámicas (DHCP) por lo que es necesario implementar este servicio en esa red. </w:t>
      </w:r>
    </w:p>
    <w:p w14:paraId="4328FF61" w14:textId="77777777" w:rsidR="00656626" w:rsidRPr="00656626" w:rsidRDefault="00656626" w:rsidP="00656626"/>
    <w:p w14:paraId="4328FF62" w14:textId="77777777" w:rsidR="007A0FE2" w:rsidRPr="00F670B4" w:rsidRDefault="00D90E37" w:rsidP="00D90E37">
      <w:pPr>
        <w:pStyle w:val="Ttulo1"/>
      </w:pPr>
      <w:r w:rsidRPr="00D90E37">
        <w:rPr>
          <w:sz w:val="32"/>
        </w:rPr>
        <w:lastRenderedPageBreak/>
        <w:t>Empresa 1</w:t>
      </w:r>
    </w:p>
    <w:p w14:paraId="4328FF63" w14:textId="77777777" w:rsidR="00D90E37" w:rsidRDefault="00D90E37" w:rsidP="00D90E37">
      <w:pPr>
        <w:spacing w:line="360" w:lineRule="auto"/>
        <w:ind w:left="720"/>
        <w:jc w:val="both"/>
      </w:pPr>
    </w:p>
    <w:p w14:paraId="4328FF64" w14:textId="77777777" w:rsidR="007A0FE2" w:rsidRDefault="007A0FE2" w:rsidP="007A0FE2">
      <w:pPr>
        <w:numPr>
          <w:ilvl w:val="0"/>
          <w:numId w:val="6"/>
        </w:numPr>
        <w:spacing w:line="360" w:lineRule="auto"/>
        <w:jc w:val="both"/>
      </w:pPr>
      <w:r>
        <w:t xml:space="preserve">Los requerimientos para </w:t>
      </w:r>
      <w:r w:rsidRPr="00333D3C">
        <w:rPr>
          <w:rStyle w:val="Ttulo1Car"/>
        </w:rPr>
        <w:t xml:space="preserve">OSPF </w:t>
      </w:r>
      <w:r>
        <w:t>serán los siguientes:</w:t>
      </w:r>
    </w:p>
    <w:p w14:paraId="4328FF65" w14:textId="77777777" w:rsidR="007A0FE2" w:rsidRDefault="00D17AD2" w:rsidP="007A0FE2">
      <w:pPr>
        <w:numPr>
          <w:ilvl w:val="1"/>
          <w:numId w:val="6"/>
        </w:numPr>
        <w:spacing w:line="360" w:lineRule="auto"/>
        <w:jc w:val="both"/>
      </w:pPr>
      <w:r>
        <w:t>Configurar el ruteador R9</w:t>
      </w:r>
      <w:r w:rsidR="007A0FE2">
        <w:t xml:space="preserve"> con la prioridad más alta posible. Este ruteador tendrá que ser el ruteador designado.</w:t>
      </w:r>
    </w:p>
    <w:p w14:paraId="4328FF66" w14:textId="77777777" w:rsidR="007A0FE2" w:rsidRDefault="007A0FE2" w:rsidP="007A0FE2">
      <w:pPr>
        <w:numPr>
          <w:ilvl w:val="1"/>
          <w:numId w:val="6"/>
        </w:numPr>
        <w:spacing w:line="360" w:lineRule="auto"/>
        <w:jc w:val="both"/>
      </w:pPr>
      <w:r w:rsidRPr="004D4F13">
        <w:t xml:space="preserve">Asegúrese que el </w:t>
      </w:r>
      <w:r w:rsidR="00D17AD2">
        <w:t>ruteador R2</w:t>
      </w:r>
      <w:r>
        <w:t xml:space="preserve"> sea el DBR.</w:t>
      </w:r>
    </w:p>
    <w:p w14:paraId="4328FF67" w14:textId="77777777" w:rsidR="007A0FE2" w:rsidRDefault="007A0FE2" w:rsidP="007A0FE2">
      <w:pPr>
        <w:numPr>
          <w:ilvl w:val="1"/>
          <w:numId w:val="6"/>
        </w:numPr>
        <w:spacing w:line="360" w:lineRule="auto"/>
        <w:jc w:val="both"/>
      </w:pPr>
      <w:r>
        <w:t>Modifique el ancho de banda de referencia a 10000 Mbps.</w:t>
      </w:r>
    </w:p>
    <w:p w14:paraId="4328FF68" w14:textId="77777777" w:rsidR="007A0FE2" w:rsidRDefault="007A0FE2" w:rsidP="007A0FE2">
      <w:pPr>
        <w:numPr>
          <w:ilvl w:val="1"/>
          <w:numId w:val="6"/>
        </w:numPr>
        <w:spacing w:line="360" w:lineRule="auto"/>
        <w:jc w:val="both"/>
      </w:pPr>
      <w:r>
        <w:t>Cambie los costos de las interfaces como se indica a continuación:</w:t>
      </w:r>
    </w:p>
    <w:p w14:paraId="4328FF69" w14:textId="77777777" w:rsidR="007A0FE2" w:rsidRDefault="00D17AD2" w:rsidP="007A0FE2">
      <w:pPr>
        <w:numPr>
          <w:ilvl w:val="2"/>
          <w:numId w:val="6"/>
        </w:numPr>
        <w:spacing w:line="360" w:lineRule="auto"/>
        <w:jc w:val="both"/>
      </w:pPr>
      <w:r>
        <w:t>Entre R7 y R8</w:t>
      </w:r>
      <w:r w:rsidR="007A0FE2">
        <w:t>: costo 1542.</w:t>
      </w:r>
    </w:p>
    <w:p w14:paraId="4328FF6A" w14:textId="77777777" w:rsidR="00CC5810" w:rsidRDefault="00D17AD2" w:rsidP="0008448F">
      <w:pPr>
        <w:numPr>
          <w:ilvl w:val="2"/>
          <w:numId w:val="6"/>
        </w:numPr>
        <w:spacing w:line="360" w:lineRule="auto"/>
        <w:jc w:val="both"/>
      </w:pPr>
      <w:r>
        <w:t>Entre R7 y R9</w:t>
      </w:r>
      <w:r w:rsidR="007A0FE2">
        <w:t xml:space="preserve"> ancho de banda de 2048 kbps.</w:t>
      </w:r>
    </w:p>
    <w:p w14:paraId="4328FF6B" w14:textId="77777777" w:rsidR="007A0FE2" w:rsidRDefault="007A0FE2" w:rsidP="007A0FE2">
      <w:pPr>
        <w:numPr>
          <w:ilvl w:val="1"/>
          <w:numId w:val="6"/>
        </w:numPr>
        <w:spacing w:line="360" w:lineRule="auto"/>
        <w:jc w:val="both"/>
      </w:pPr>
      <w:r>
        <w:t xml:space="preserve">Modifique los intervalos de tiempo  dado que la red es muy estable y no se necesita que se envíen tan seguido los </w:t>
      </w:r>
      <w:proofErr w:type="spellStart"/>
      <w:r>
        <w:t>hello</w:t>
      </w:r>
      <w:proofErr w:type="spellEnd"/>
      <w:r>
        <w:t>.</w:t>
      </w:r>
    </w:p>
    <w:p w14:paraId="4328FF6C" w14:textId="77777777" w:rsidR="007A0FE2" w:rsidRDefault="007A0FE2" w:rsidP="007A0FE2">
      <w:pPr>
        <w:numPr>
          <w:ilvl w:val="1"/>
          <w:numId w:val="6"/>
        </w:numPr>
        <w:spacing w:line="360" w:lineRule="auto"/>
        <w:jc w:val="both"/>
      </w:pPr>
      <w:r>
        <w:t>Especifique sus propios ID de router seleccionados bajo alguna política administrativa.</w:t>
      </w:r>
    </w:p>
    <w:p w14:paraId="4328FF6D" w14:textId="77777777" w:rsidR="007A0FE2" w:rsidRDefault="007A0FE2" w:rsidP="007A0FE2">
      <w:pPr>
        <w:numPr>
          <w:ilvl w:val="1"/>
          <w:numId w:val="6"/>
        </w:numPr>
        <w:spacing w:line="360" w:lineRule="auto"/>
        <w:jc w:val="both"/>
      </w:pPr>
      <w:r>
        <w:t xml:space="preserve">Configurar </w:t>
      </w:r>
      <w:r w:rsidRPr="004E418E">
        <w:rPr>
          <w:b/>
        </w:rPr>
        <w:t xml:space="preserve">autentificación </w:t>
      </w:r>
      <w:r>
        <w:t>para el protocolo de ruteo.</w:t>
      </w:r>
    </w:p>
    <w:p w14:paraId="4328FF6E" w14:textId="77777777" w:rsidR="007A0FE2" w:rsidRDefault="007A0FE2" w:rsidP="007A0FE2">
      <w:pPr>
        <w:spacing w:line="360" w:lineRule="auto"/>
        <w:ind w:left="1211"/>
        <w:jc w:val="both"/>
      </w:pPr>
    </w:p>
    <w:p w14:paraId="4328FF6F" w14:textId="77777777" w:rsidR="007A0FE2" w:rsidRDefault="007A0FE2" w:rsidP="007A0FE2">
      <w:pPr>
        <w:numPr>
          <w:ilvl w:val="0"/>
          <w:numId w:val="6"/>
        </w:numPr>
        <w:spacing w:line="360" w:lineRule="auto"/>
        <w:jc w:val="both"/>
      </w:pPr>
      <w:r>
        <w:t xml:space="preserve">Los requisitos para el protocolo de ruteo </w:t>
      </w:r>
      <w:r w:rsidRPr="00333D3C">
        <w:rPr>
          <w:rStyle w:val="Ttulo1Car"/>
        </w:rPr>
        <w:t>EIGRP</w:t>
      </w:r>
      <w:r>
        <w:t>:</w:t>
      </w:r>
    </w:p>
    <w:p w14:paraId="4328FF70" w14:textId="77777777" w:rsidR="007A0FE2" w:rsidRDefault="007A0FE2" w:rsidP="007A0FE2">
      <w:pPr>
        <w:numPr>
          <w:ilvl w:val="1"/>
          <w:numId w:val="6"/>
        </w:numPr>
        <w:spacing w:line="360" w:lineRule="auto"/>
        <w:jc w:val="both"/>
      </w:pPr>
      <w:r>
        <w:t>Utilizar el número de sistema autónomo asignado.</w:t>
      </w:r>
    </w:p>
    <w:p w14:paraId="4328FF71" w14:textId="77777777" w:rsidR="007A0FE2" w:rsidRDefault="007A0FE2" w:rsidP="007A0FE2">
      <w:pPr>
        <w:numPr>
          <w:ilvl w:val="1"/>
          <w:numId w:val="6"/>
        </w:numPr>
        <w:spacing w:line="360" w:lineRule="auto"/>
        <w:jc w:val="both"/>
      </w:pPr>
      <w:r>
        <w:t>Cambie anchos de banda de los enlaces seriales como se indica a continuación:</w:t>
      </w:r>
    </w:p>
    <w:p w14:paraId="4328FF72" w14:textId="77777777" w:rsidR="007A0FE2" w:rsidRDefault="00D17AD2" w:rsidP="00D81CEA">
      <w:pPr>
        <w:numPr>
          <w:ilvl w:val="2"/>
          <w:numId w:val="6"/>
        </w:numPr>
        <w:spacing w:line="360" w:lineRule="auto"/>
        <w:jc w:val="both"/>
      </w:pPr>
      <w:r>
        <w:t>R5 a R7</w:t>
      </w:r>
      <w:r w:rsidR="001952BC">
        <w:t>: 1024</w:t>
      </w:r>
      <w:r w:rsidR="007A0FE2">
        <w:t xml:space="preserve"> kbps</w:t>
      </w:r>
    </w:p>
    <w:p w14:paraId="4328FF73" w14:textId="77777777" w:rsidR="007A0FE2" w:rsidRDefault="007A0FE2" w:rsidP="007A0FE2">
      <w:pPr>
        <w:numPr>
          <w:ilvl w:val="1"/>
          <w:numId w:val="6"/>
        </w:numPr>
        <w:spacing w:line="360" w:lineRule="auto"/>
        <w:jc w:val="both"/>
      </w:pPr>
      <w:r>
        <w:t>Configure lo necesario para que EIGRP no utilice más del 4</w:t>
      </w:r>
      <w:r w:rsidRPr="00004B16">
        <w:t xml:space="preserve">0% del ancho de banda de una interfaz para información </w:t>
      </w:r>
      <w:r>
        <w:t>propia de este protocolo.</w:t>
      </w:r>
    </w:p>
    <w:p w14:paraId="4328FF74" w14:textId="77777777" w:rsidR="007A0FE2" w:rsidRDefault="007A0FE2" w:rsidP="007A0FE2">
      <w:pPr>
        <w:numPr>
          <w:ilvl w:val="1"/>
          <w:numId w:val="6"/>
        </w:numPr>
        <w:spacing w:line="360" w:lineRule="auto"/>
        <w:jc w:val="both"/>
      </w:pPr>
      <w:r>
        <w:t>Modifique los intervalos de tiempo en las</w:t>
      </w:r>
      <w:r w:rsidR="00ED153F">
        <w:t xml:space="preserve"> interfaces</w:t>
      </w:r>
      <w:r w:rsidR="00C065C5">
        <w:t xml:space="preserve">, para una convergencia más </w:t>
      </w:r>
      <w:r w:rsidR="0075788B">
        <w:t>rápida</w:t>
      </w:r>
      <w:r>
        <w:t>.</w:t>
      </w:r>
    </w:p>
    <w:p w14:paraId="4328FF75" w14:textId="77777777" w:rsidR="007A0FE2" w:rsidRDefault="007A0FE2" w:rsidP="007A0FE2">
      <w:pPr>
        <w:numPr>
          <w:ilvl w:val="1"/>
          <w:numId w:val="6"/>
        </w:numPr>
        <w:spacing w:line="360" w:lineRule="auto"/>
        <w:jc w:val="both"/>
      </w:pPr>
      <w:r>
        <w:t xml:space="preserve">Configurar </w:t>
      </w:r>
      <w:r w:rsidRPr="004E418E">
        <w:rPr>
          <w:b/>
        </w:rPr>
        <w:t>autentificación</w:t>
      </w:r>
      <w:r>
        <w:t xml:space="preserve"> para el protocolo de ruteo.</w:t>
      </w:r>
    </w:p>
    <w:p w14:paraId="4328FF76" w14:textId="77777777" w:rsidR="008A33E7" w:rsidRDefault="008A33E7" w:rsidP="008A33E7">
      <w:pPr>
        <w:numPr>
          <w:ilvl w:val="1"/>
          <w:numId w:val="6"/>
        </w:numPr>
        <w:spacing w:line="360" w:lineRule="auto"/>
        <w:jc w:val="both"/>
      </w:pPr>
      <w:r>
        <w:t xml:space="preserve">Las interfaces </w:t>
      </w:r>
      <w:proofErr w:type="spellStart"/>
      <w:r>
        <w:t>loopback</w:t>
      </w:r>
      <w:proofErr w:type="spellEnd"/>
      <w:r>
        <w:t xml:space="preserve"> de </w:t>
      </w:r>
      <w:r w:rsidR="00D17AD2">
        <w:t>R5</w:t>
      </w:r>
      <w:r>
        <w:t xml:space="preserve"> tendrán que ser enviadas </w:t>
      </w:r>
      <w:r w:rsidR="001952BC">
        <w:t xml:space="preserve">mediante rutas </w:t>
      </w:r>
      <w:proofErr w:type="spellStart"/>
      <w:r w:rsidR="001952BC">
        <w:t>sumarizadas</w:t>
      </w:r>
      <w:proofErr w:type="spellEnd"/>
      <w:r w:rsidR="00C351B5">
        <w:t xml:space="preserve"> hacia OSPF</w:t>
      </w:r>
      <w:r w:rsidR="00BB067E">
        <w:t>.</w:t>
      </w:r>
    </w:p>
    <w:p w14:paraId="4328FF77" w14:textId="77777777" w:rsidR="00AC6DD4" w:rsidRPr="00F670B4" w:rsidRDefault="00AC6DD4" w:rsidP="00AC6DD4">
      <w:pPr>
        <w:pStyle w:val="Ttulo1"/>
      </w:pPr>
      <w:r w:rsidRPr="00D90E37">
        <w:rPr>
          <w:sz w:val="32"/>
        </w:rPr>
        <w:t xml:space="preserve">Empresa </w:t>
      </w:r>
      <w:r>
        <w:rPr>
          <w:sz w:val="32"/>
        </w:rPr>
        <w:t xml:space="preserve">1 y </w:t>
      </w:r>
      <w:r w:rsidRPr="00D90E37">
        <w:rPr>
          <w:sz w:val="32"/>
        </w:rPr>
        <w:t xml:space="preserve">Empresa </w:t>
      </w:r>
      <w:r>
        <w:rPr>
          <w:sz w:val="32"/>
        </w:rPr>
        <w:t>2</w:t>
      </w:r>
    </w:p>
    <w:p w14:paraId="4328FF78" w14:textId="77777777" w:rsidR="00D90E37" w:rsidRDefault="00D90E37" w:rsidP="00AC6DD4">
      <w:pPr>
        <w:spacing w:line="360" w:lineRule="auto"/>
        <w:jc w:val="both"/>
      </w:pPr>
    </w:p>
    <w:p w14:paraId="4328FF79" w14:textId="77777777" w:rsidR="00D90E37" w:rsidRDefault="00C351B5" w:rsidP="00C351B5">
      <w:pPr>
        <w:spacing w:line="360" w:lineRule="auto"/>
        <w:ind w:left="720"/>
        <w:jc w:val="both"/>
      </w:pPr>
      <w:r>
        <w:t xml:space="preserve">Configurar </w:t>
      </w:r>
      <w:r w:rsidR="0023711B">
        <w:rPr>
          <w:rStyle w:val="Ttulo1Car"/>
        </w:rPr>
        <w:t>HSRP</w:t>
      </w:r>
      <w:r w:rsidR="00D90E37">
        <w:t>:</w:t>
      </w:r>
    </w:p>
    <w:p w14:paraId="4328FF7A" w14:textId="77777777" w:rsidR="00D90E37" w:rsidRDefault="00D90E37" w:rsidP="00D17AD2">
      <w:pPr>
        <w:spacing w:line="360" w:lineRule="auto"/>
        <w:jc w:val="both"/>
      </w:pPr>
    </w:p>
    <w:p w14:paraId="4328FF7B" w14:textId="77777777" w:rsidR="00D90E37" w:rsidRDefault="00C351B5" w:rsidP="00D90E37">
      <w:pPr>
        <w:numPr>
          <w:ilvl w:val="1"/>
          <w:numId w:val="6"/>
        </w:numPr>
        <w:spacing w:line="360" w:lineRule="auto"/>
        <w:jc w:val="both"/>
      </w:pPr>
      <w:r>
        <w:t xml:space="preserve">Configurar HSRP y que los </w:t>
      </w:r>
      <w:r w:rsidR="00D075DF">
        <w:t>routers queden de la siguiente manera</w:t>
      </w:r>
      <w:r w:rsidR="00D90E37">
        <w:t>:</w:t>
      </w:r>
    </w:p>
    <w:p w14:paraId="4328FF7C" w14:textId="77777777" w:rsidR="00D90E37" w:rsidRDefault="00D17AD2" w:rsidP="00D90E37">
      <w:pPr>
        <w:numPr>
          <w:ilvl w:val="2"/>
          <w:numId w:val="6"/>
        </w:numPr>
        <w:spacing w:line="360" w:lineRule="auto"/>
        <w:jc w:val="both"/>
      </w:pPr>
      <w:r>
        <w:t>R5 o R8</w:t>
      </w:r>
      <w:r w:rsidR="00C351B5">
        <w:t>: debe ser el router preferido</w:t>
      </w:r>
    </w:p>
    <w:p w14:paraId="4328FF7D" w14:textId="77777777" w:rsidR="00D90E37" w:rsidRDefault="00D17AD2" w:rsidP="00D90E37">
      <w:pPr>
        <w:numPr>
          <w:ilvl w:val="2"/>
          <w:numId w:val="6"/>
        </w:numPr>
        <w:spacing w:line="360" w:lineRule="auto"/>
        <w:jc w:val="both"/>
      </w:pPr>
      <w:r>
        <w:t>R6 o R9</w:t>
      </w:r>
      <w:r w:rsidR="00D90E37">
        <w:t xml:space="preserve">: </w:t>
      </w:r>
      <w:r w:rsidR="00C351B5">
        <w:t xml:space="preserve">debe ser el router de </w:t>
      </w:r>
      <w:proofErr w:type="spellStart"/>
      <w:r w:rsidR="00C351B5">
        <w:t>backup</w:t>
      </w:r>
      <w:proofErr w:type="spellEnd"/>
    </w:p>
    <w:p w14:paraId="4328FF7E" w14:textId="77777777" w:rsidR="00D90E37" w:rsidRDefault="00D17AD2" w:rsidP="00D90E37">
      <w:pPr>
        <w:numPr>
          <w:ilvl w:val="1"/>
          <w:numId w:val="6"/>
        </w:numPr>
        <w:spacing w:line="360" w:lineRule="auto"/>
        <w:jc w:val="both"/>
      </w:pPr>
      <w:r>
        <w:t>Si el router R5 o R8</w:t>
      </w:r>
      <w:r w:rsidR="00757A4D">
        <w:t xml:space="preserve"> cae</w:t>
      </w:r>
      <w:r w:rsidR="00102362">
        <w:t>n</w:t>
      </w:r>
      <w:r w:rsidR="00757A4D">
        <w:t xml:space="preserve"> y entra</w:t>
      </w:r>
      <w:r w:rsidR="00102362">
        <w:t>n</w:t>
      </w:r>
      <w:r>
        <w:t xml:space="preserve"> en función el router R6 o R9</w:t>
      </w:r>
      <w:r w:rsidR="00102362">
        <w:t xml:space="preserve"> </w:t>
      </w:r>
      <w:r w:rsidR="00757A4D">
        <w:t xml:space="preserve"> debe de garantizar que cuando R</w:t>
      </w:r>
      <w:r>
        <w:t>5 o R8</w:t>
      </w:r>
      <w:r w:rsidR="00757A4D">
        <w:t xml:space="preserve"> </w:t>
      </w:r>
      <w:r w:rsidR="00C8040A">
        <w:t>estén</w:t>
      </w:r>
      <w:r w:rsidR="00757A4D">
        <w:t xml:space="preserve"> activo</w:t>
      </w:r>
      <w:r w:rsidR="00102362">
        <w:t>s</w:t>
      </w:r>
      <w:r w:rsidR="00757A4D">
        <w:t xml:space="preserve"> de nuevo vuelva</w:t>
      </w:r>
      <w:r w:rsidR="00102362">
        <w:t>n</w:t>
      </w:r>
      <w:r w:rsidR="00757A4D">
        <w:t xml:space="preserve"> a tomar su rol</w:t>
      </w:r>
      <w:r w:rsidR="00D90E37">
        <w:t>.</w:t>
      </w:r>
    </w:p>
    <w:p w14:paraId="4328FF7F" w14:textId="77777777" w:rsidR="007355D4" w:rsidRDefault="00B533C8" w:rsidP="00F207B2">
      <w:pPr>
        <w:numPr>
          <w:ilvl w:val="1"/>
          <w:numId w:val="6"/>
        </w:numPr>
        <w:spacing w:line="360" w:lineRule="auto"/>
        <w:jc w:val="both"/>
      </w:pPr>
      <w:r>
        <w:lastRenderedPageBreak/>
        <w:t>Verifica y captura los resultados de los comandos Show que te ayuden a comprobar que obtuviste los resultados solicitados con las configuraciones anteriores.</w:t>
      </w:r>
    </w:p>
    <w:p w14:paraId="4328FF80" w14:textId="77777777" w:rsidR="00C0269A" w:rsidRPr="00C0269A" w:rsidRDefault="00C0269A" w:rsidP="00C0269A">
      <w:pPr>
        <w:spacing w:line="360" w:lineRule="auto"/>
        <w:ind w:left="1211"/>
        <w:jc w:val="both"/>
      </w:pPr>
    </w:p>
    <w:p w14:paraId="4328FF81" w14:textId="77777777" w:rsidR="00F207B2" w:rsidRPr="00F207B2" w:rsidRDefault="00F207B2" w:rsidP="00F207B2">
      <w:pPr>
        <w:spacing w:line="360" w:lineRule="auto"/>
        <w:jc w:val="both"/>
        <w:rPr>
          <w:b/>
          <w:color w:val="365F91" w:themeColor="accent1" w:themeShade="BF"/>
        </w:rPr>
      </w:pPr>
      <w:r w:rsidRPr="00F207B2">
        <w:rPr>
          <w:b/>
          <w:color w:val="365F91" w:themeColor="accent1" w:themeShade="BF"/>
        </w:rPr>
        <w:t xml:space="preserve">Requisitos para los </w:t>
      </w:r>
      <w:proofErr w:type="spellStart"/>
      <w:r w:rsidRPr="00F207B2">
        <w:rPr>
          <w:b/>
          <w:color w:val="365F91" w:themeColor="accent1" w:themeShade="BF"/>
        </w:rPr>
        <w:t>Switch</w:t>
      </w:r>
      <w:proofErr w:type="spellEnd"/>
      <w:r w:rsidRPr="00F207B2">
        <w:rPr>
          <w:b/>
          <w:color w:val="365F91" w:themeColor="accent1" w:themeShade="BF"/>
        </w:rPr>
        <w:t>, Requisitos de Seguridad y Servidores Para ambas Empresas</w:t>
      </w:r>
    </w:p>
    <w:p w14:paraId="4328FF82" w14:textId="77777777" w:rsidR="004A3D90" w:rsidRDefault="004A3D90" w:rsidP="004A3D90">
      <w:pPr>
        <w:spacing w:line="360" w:lineRule="auto"/>
        <w:ind w:left="720"/>
        <w:jc w:val="both"/>
      </w:pPr>
    </w:p>
    <w:p w14:paraId="4328FF83" w14:textId="77777777" w:rsidR="007A0FE2" w:rsidRDefault="007A0FE2" w:rsidP="007A0FE2">
      <w:pPr>
        <w:numPr>
          <w:ilvl w:val="0"/>
          <w:numId w:val="6"/>
        </w:numPr>
        <w:spacing w:line="360" w:lineRule="auto"/>
        <w:jc w:val="both"/>
      </w:pPr>
      <w:r>
        <w:t xml:space="preserve">Configurar a los </w:t>
      </w:r>
      <w:proofErr w:type="spellStart"/>
      <w:r>
        <w:t>switches</w:t>
      </w:r>
      <w:proofErr w:type="spellEnd"/>
      <w:r>
        <w:t xml:space="preserve"> una configuración básica, asignando una dirección IP de la VLAN de administración, aplicando las mismas políticas de administración. </w:t>
      </w:r>
    </w:p>
    <w:p w14:paraId="4328FF84" w14:textId="77777777" w:rsidR="007A0FE2" w:rsidRDefault="007A0FE2" w:rsidP="007A0FE2">
      <w:pPr>
        <w:numPr>
          <w:ilvl w:val="0"/>
          <w:numId w:val="6"/>
        </w:numPr>
        <w:spacing w:line="360" w:lineRule="auto"/>
        <w:jc w:val="both"/>
      </w:pPr>
      <w:r>
        <w:t xml:space="preserve">Configurar las </w:t>
      </w:r>
      <w:proofErr w:type="spellStart"/>
      <w:r>
        <w:t>VLANs</w:t>
      </w:r>
      <w:proofErr w:type="spellEnd"/>
      <w:r>
        <w:t xml:space="preserve">  cumpliendo con los requisitos que se especifican en el diagrama, para los puertos que no se están utilizando en la topología será necesario asignarlos a una de </w:t>
      </w:r>
      <w:r w:rsidR="00F44156">
        <w:t>las</w:t>
      </w:r>
      <w:r>
        <w:t xml:space="preserve"> </w:t>
      </w:r>
      <w:proofErr w:type="spellStart"/>
      <w:r>
        <w:t>VLAN</w:t>
      </w:r>
      <w:r w:rsidR="00F44156">
        <w:t>s</w:t>
      </w:r>
      <w:proofErr w:type="spellEnd"/>
      <w:r>
        <w:t xml:space="preserve"> que no son de administración, así como deshabilitarlos administrativamente.</w:t>
      </w:r>
      <w:r w:rsidR="00AF7646">
        <w:t xml:space="preserve"> </w:t>
      </w:r>
    </w:p>
    <w:p w14:paraId="4328FF85" w14:textId="6BB4145D" w:rsidR="00AF7646" w:rsidRDefault="00AF7646" w:rsidP="007A0FE2">
      <w:pPr>
        <w:numPr>
          <w:ilvl w:val="0"/>
          <w:numId w:val="6"/>
        </w:numPr>
        <w:spacing w:line="360" w:lineRule="auto"/>
        <w:jc w:val="both"/>
      </w:pPr>
      <w:r>
        <w:t>Configurar Seguridad en los puertos garantizando que solo se acepten 2 MAC por puerto a excepción del puerto que tiene el servidor que solo aceptara 1</w:t>
      </w:r>
      <w:r w:rsidR="00456A3E">
        <w:t xml:space="preserve"> </w:t>
      </w:r>
      <w:r>
        <w:t>MAC configurándola de m</w:t>
      </w:r>
      <w:r w:rsidR="00267874">
        <w:t xml:space="preserve">anera estática en el puerto del </w:t>
      </w:r>
      <w:proofErr w:type="spellStart"/>
      <w:r w:rsidR="00267874">
        <w:t>Switch</w:t>
      </w:r>
      <w:proofErr w:type="spellEnd"/>
      <w:r w:rsidR="00267874">
        <w:t>.</w:t>
      </w:r>
    </w:p>
    <w:p w14:paraId="4328FF86" w14:textId="77777777" w:rsidR="00157618" w:rsidRDefault="00157618" w:rsidP="007A0FE2">
      <w:pPr>
        <w:numPr>
          <w:ilvl w:val="0"/>
          <w:numId w:val="6"/>
        </w:numPr>
        <w:spacing w:line="360" w:lineRule="auto"/>
        <w:jc w:val="both"/>
      </w:pPr>
      <w:r>
        <w:t xml:space="preserve">Configurar LACP entre los </w:t>
      </w:r>
      <w:proofErr w:type="spellStart"/>
      <w:r>
        <w:t>Switch</w:t>
      </w:r>
      <w:proofErr w:type="spellEnd"/>
      <w:r>
        <w:t xml:space="preserve"> para conseguir más ancho de banda.</w:t>
      </w:r>
      <w:r w:rsidR="00C0269A">
        <w:t xml:space="preserve"> (</w:t>
      </w:r>
      <w:proofErr w:type="spellStart"/>
      <w:r w:rsidR="00C0269A">
        <w:t>Etherchannel</w:t>
      </w:r>
      <w:proofErr w:type="spellEnd"/>
      <w:r w:rsidR="00C0269A">
        <w:t>)</w:t>
      </w:r>
    </w:p>
    <w:p w14:paraId="4328FF87" w14:textId="77777777" w:rsidR="007A0FE2" w:rsidRDefault="008A33E7" w:rsidP="007A0FE2">
      <w:pPr>
        <w:numPr>
          <w:ilvl w:val="0"/>
          <w:numId w:val="6"/>
        </w:numPr>
        <w:spacing w:line="360" w:lineRule="auto"/>
        <w:jc w:val="both"/>
      </w:pPr>
      <w:r>
        <w:t>Se cuenta</w:t>
      </w:r>
      <w:r w:rsidR="007A0FE2">
        <w:t xml:space="preserve"> con un servidor Web y TFTP con los siguientes requerimientos:</w:t>
      </w:r>
    </w:p>
    <w:p w14:paraId="4328FF88" w14:textId="77777777" w:rsidR="007A0FE2" w:rsidRDefault="007A0FE2" w:rsidP="007A0FE2">
      <w:pPr>
        <w:numPr>
          <w:ilvl w:val="1"/>
          <w:numId w:val="6"/>
        </w:numPr>
        <w:tabs>
          <w:tab w:val="clear" w:pos="1211"/>
          <w:tab w:val="num" w:pos="1440"/>
        </w:tabs>
        <w:spacing w:line="360" w:lineRule="auto"/>
        <w:ind w:left="1440"/>
        <w:jc w:val="both"/>
      </w:pPr>
      <w:r>
        <w:t>Instalación y configuración del servidor Web y del servidor TFTP (Pueden ser la misma máquina).</w:t>
      </w:r>
    </w:p>
    <w:p w14:paraId="4328FF89" w14:textId="77777777" w:rsidR="007A0FE2" w:rsidRDefault="007A0FE2" w:rsidP="007A0FE2">
      <w:pPr>
        <w:numPr>
          <w:ilvl w:val="1"/>
          <w:numId w:val="6"/>
        </w:numPr>
        <w:tabs>
          <w:tab w:val="clear" w:pos="1211"/>
          <w:tab w:val="num" w:pos="1440"/>
        </w:tabs>
        <w:spacing w:line="360" w:lineRule="auto"/>
        <w:ind w:left="1440"/>
        <w:jc w:val="both"/>
      </w:pPr>
      <w:r>
        <w:t>Creación de una sencilla página Web para cada servidor.</w:t>
      </w:r>
    </w:p>
    <w:p w14:paraId="4328FF8A" w14:textId="77777777" w:rsidR="007A0FE2" w:rsidRDefault="007A0FE2" w:rsidP="007A0FE2">
      <w:pPr>
        <w:numPr>
          <w:ilvl w:val="1"/>
          <w:numId w:val="6"/>
        </w:numPr>
        <w:tabs>
          <w:tab w:val="clear" w:pos="1211"/>
          <w:tab w:val="num" w:pos="1440"/>
        </w:tabs>
        <w:spacing w:line="360" w:lineRule="auto"/>
        <w:ind w:left="1440"/>
        <w:jc w:val="both"/>
      </w:pPr>
      <w:r>
        <w:t>Copiar las configuraciones de los equipos al servidor TFTP, esto para mantener una mayor seguridad en el respaldo de la información.</w:t>
      </w:r>
    </w:p>
    <w:p w14:paraId="4328FF8B" w14:textId="77777777" w:rsidR="007A0FE2" w:rsidRDefault="007A0FE2" w:rsidP="008A33E7">
      <w:pPr>
        <w:numPr>
          <w:ilvl w:val="0"/>
          <w:numId w:val="6"/>
        </w:numPr>
        <w:spacing w:line="360" w:lineRule="auto"/>
        <w:jc w:val="both"/>
      </w:pPr>
      <w:r>
        <w:t>Estos servidores podrán ser vistos desde cualquiera de los sistemas autónomos y desde internet</w:t>
      </w:r>
      <w:r w:rsidR="00336010">
        <w:t>.</w:t>
      </w:r>
      <w:r>
        <w:t xml:space="preserve"> </w:t>
      </w:r>
    </w:p>
    <w:p w14:paraId="4328FF8C" w14:textId="77777777" w:rsidR="00157618" w:rsidRDefault="00157618" w:rsidP="00157618">
      <w:pPr>
        <w:spacing w:line="360" w:lineRule="auto"/>
        <w:jc w:val="both"/>
      </w:pPr>
    </w:p>
    <w:p w14:paraId="4328FF8D" w14:textId="77777777" w:rsidR="007A0FE2" w:rsidRDefault="007A0FE2" w:rsidP="00157618">
      <w:pPr>
        <w:pStyle w:val="Prrafodelista"/>
        <w:spacing w:line="360" w:lineRule="auto"/>
        <w:jc w:val="both"/>
        <w:rPr>
          <w:color w:val="548DD4" w:themeColor="text2" w:themeTint="99"/>
        </w:rPr>
      </w:pPr>
      <w:r w:rsidRPr="00157618">
        <w:rPr>
          <w:color w:val="548DD4" w:themeColor="text2" w:themeTint="99"/>
        </w:rPr>
        <w:t>Aplicar las siguientes políticas de acceso (listas de control de acceso):</w:t>
      </w:r>
    </w:p>
    <w:p w14:paraId="4328FF8E" w14:textId="77777777" w:rsidR="00BC4A48" w:rsidRPr="00BC4A48" w:rsidRDefault="00BC4A48" w:rsidP="00157618">
      <w:pPr>
        <w:pStyle w:val="Prrafodelista"/>
        <w:spacing w:line="360" w:lineRule="auto"/>
        <w:jc w:val="both"/>
      </w:pPr>
      <w:r w:rsidRPr="00BC4A48">
        <w:t>Los miembros de la VLAN 40 son los administradores de la red, ellos solo podrán acceder a los equipos vía SSH. (Todos ustedes pertenecen a esa VLAN)</w:t>
      </w:r>
    </w:p>
    <w:p w14:paraId="4328FF8F" w14:textId="77777777" w:rsidR="00336010" w:rsidRDefault="004E418E" w:rsidP="00336010">
      <w:pPr>
        <w:pStyle w:val="Subttulo"/>
        <w:numPr>
          <w:ilvl w:val="0"/>
          <w:numId w:val="8"/>
        </w:numPr>
      </w:pPr>
      <w:r>
        <w:t>En la empresa OSPF</w:t>
      </w:r>
    </w:p>
    <w:p w14:paraId="4328FF90" w14:textId="77777777" w:rsidR="00336010" w:rsidRPr="00336010" w:rsidRDefault="00336010" w:rsidP="00336010"/>
    <w:p w14:paraId="4328FF91" w14:textId="77777777" w:rsidR="00336010" w:rsidRDefault="004E418E" w:rsidP="00336010">
      <w:pPr>
        <w:pStyle w:val="Prrafodelista"/>
        <w:numPr>
          <w:ilvl w:val="1"/>
          <w:numId w:val="8"/>
        </w:numPr>
        <w:spacing w:line="360" w:lineRule="auto"/>
      </w:pPr>
      <w:r>
        <w:t xml:space="preserve">La </w:t>
      </w:r>
      <w:proofErr w:type="spellStart"/>
      <w:r>
        <w:t>Vlan</w:t>
      </w:r>
      <w:proofErr w:type="spellEnd"/>
      <w:r>
        <w:t xml:space="preserve"> 5</w:t>
      </w:r>
      <w:r w:rsidR="00336010">
        <w:t xml:space="preserve">0 es la </w:t>
      </w:r>
      <w:proofErr w:type="spellStart"/>
      <w:r w:rsidR="00336010">
        <w:t>vlan</w:t>
      </w:r>
      <w:proofErr w:type="spellEnd"/>
      <w:r w:rsidR="00336010">
        <w:t xml:space="preserve"> pa</w:t>
      </w:r>
      <w:r w:rsidR="00231A40">
        <w:t>r</w:t>
      </w:r>
      <w:r>
        <w:t>a los empleados de la empresa EIGRP</w:t>
      </w:r>
      <w:r w:rsidR="008366EF">
        <w:t>, pero están físi</w:t>
      </w:r>
      <w:r>
        <w:t>camente ubicados en la empresa de OSPF</w:t>
      </w:r>
      <w:r w:rsidR="008366EF">
        <w:t xml:space="preserve"> por la f</w:t>
      </w:r>
      <w:r>
        <w:t xml:space="preserve">usión entre ellas. </w:t>
      </w:r>
      <w:proofErr w:type="spellStart"/>
      <w:r w:rsidRPr="002535BC">
        <w:rPr>
          <w:highlight w:val="yellow"/>
        </w:rPr>
        <w:t>Vlan</w:t>
      </w:r>
      <w:proofErr w:type="spellEnd"/>
      <w:r w:rsidRPr="002535BC">
        <w:rPr>
          <w:highlight w:val="yellow"/>
        </w:rPr>
        <w:t xml:space="preserve"> 5</w:t>
      </w:r>
      <w:r w:rsidR="008366EF" w:rsidRPr="002535BC">
        <w:rPr>
          <w:highlight w:val="yellow"/>
        </w:rPr>
        <w:t>0</w:t>
      </w:r>
      <w:r w:rsidR="00336010" w:rsidRPr="002535BC">
        <w:rPr>
          <w:highlight w:val="yellow"/>
        </w:rPr>
        <w:t xml:space="preserve"> solo tendrán acceso a las prim</w:t>
      </w:r>
      <w:r w:rsidRPr="002535BC">
        <w:rPr>
          <w:highlight w:val="yellow"/>
        </w:rPr>
        <w:t>e</w:t>
      </w:r>
      <w:r w:rsidR="00656626" w:rsidRPr="002535BC">
        <w:rPr>
          <w:highlight w:val="yellow"/>
        </w:rPr>
        <w:t xml:space="preserve">ras 15 direcciones de la </w:t>
      </w:r>
      <w:proofErr w:type="spellStart"/>
      <w:r w:rsidR="00656626" w:rsidRPr="002535BC">
        <w:rPr>
          <w:highlight w:val="yellow"/>
        </w:rPr>
        <w:t>vlan</w:t>
      </w:r>
      <w:proofErr w:type="spellEnd"/>
      <w:r w:rsidR="00656626">
        <w:t xml:space="preserve"> </w:t>
      </w:r>
      <w:r w:rsidR="00336010">
        <w:t>y al servidor</w:t>
      </w:r>
      <w:r w:rsidR="00656626">
        <w:t xml:space="preserve"> HTTP y TFTP de la </w:t>
      </w:r>
      <w:proofErr w:type="spellStart"/>
      <w:r w:rsidR="00656626">
        <w:t>vlan</w:t>
      </w:r>
      <w:proofErr w:type="spellEnd"/>
      <w:r w:rsidR="00656626">
        <w:t xml:space="preserve"> 45</w:t>
      </w:r>
      <w:r w:rsidR="00336010">
        <w:t>, pero no deben ver ningún otr</w:t>
      </w:r>
      <w:r w:rsidR="00656626">
        <w:t>o recurso de red de la empresa de EIGRP</w:t>
      </w:r>
      <w:r w:rsidR="00336010">
        <w:t>, pero si deben tener internet y acceso a su</w:t>
      </w:r>
      <w:r w:rsidR="00656626">
        <w:t xml:space="preserve"> propia</w:t>
      </w:r>
      <w:r w:rsidR="00336010">
        <w:t xml:space="preserve"> emp</w:t>
      </w:r>
      <w:r w:rsidR="00656626">
        <w:t>resa.</w:t>
      </w:r>
    </w:p>
    <w:p w14:paraId="4328FF92" w14:textId="77777777" w:rsidR="00336010" w:rsidRDefault="004E418E" w:rsidP="00336010">
      <w:pPr>
        <w:pStyle w:val="Subttulo"/>
        <w:numPr>
          <w:ilvl w:val="0"/>
          <w:numId w:val="8"/>
        </w:numPr>
      </w:pPr>
      <w:r>
        <w:t>En la empresa EIGRP</w:t>
      </w:r>
    </w:p>
    <w:p w14:paraId="4328FF93" w14:textId="77777777" w:rsidR="00336010" w:rsidRPr="00336010" w:rsidRDefault="00336010" w:rsidP="00336010"/>
    <w:p w14:paraId="4328FF94" w14:textId="77777777" w:rsidR="00336010" w:rsidRDefault="00656626" w:rsidP="00336010">
      <w:pPr>
        <w:pStyle w:val="Prrafodelista"/>
        <w:numPr>
          <w:ilvl w:val="1"/>
          <w:numId w:val="8"/>
        </w:numPr>
        <w:spacing w:line="360" w:lineRule="auto"/>
      </w:pPr>
      <w:r>
        <w:t xml:space="preserve">La </w:t>
      </w:r>
      <w:proofErr w:type="spellStart"/>
      <w:r>
        <w:t>Vlan</w:t>
      </w:r>
      <w:proofErr w:type="spellEnd"/>
      <w:r>
        <w:t xml:space="preserve"> 35</w:t>
      </w:r>
      <w:r w:rsidR="00336010">
        <w:t xml:space="preserve"> es la </w:t>
      </w:r>
      <w:proofErr w:type="spellStart"/>
      <w:r w:rsidR="00336010">
        <w:t>vlan</w:t>
      </w:r>
      <w:proofErr w:type="spellEnd"/>
      <w:r w:rsidR="00336010">
        <w:t xml:space="preserve"> p</w:t>
      </w:r>
      <w:r>
        <w:t>ara los empleados de la empresa de EIGRP que trabajan también para la empresa OSPF</w:t>
      </w:r>
      <w:r w:rsidR="00C351B5">
        <w:t xml:space="preserve">, </w:t>
      </w:r>
      <w:r>
        <w:t>estos</w:t>
      </w:r>
      <w:r w:rsidR="00336010">
        <w:t xml:space="preserve"> podrá tener comunicación con la red </w:t>
      </w:r>
      <w:r>
        <w:t>172.16.x.x</w:t>
      </w:r>
      <w:r w:rsidR="005F5C0C">
        <w:t xml:space="preserve"> y las pri</w:t>
      </w:r>
      <w:r>
        <w:t xml:space="preserve">meras 7 </w:t>
      </w:r>
      <w:r>
        <w:lastRenderedPageBreak/>
        <w:t xml:space="preserve">direcciones de la </w:t>
      </w:r>
      <w:proofErr w:type="spellStart"/>
      <w:r>
        <w:t>vlan</w:t>
      </w:r>
      <w:proofErr w:type="spellEnd"/>
      <w:r>
        <w:t xml:space="preserve"> 8</w:t>
      </w:r>
      <w:r w:rsidR="005F5C0C">
        <w:t>0 en el puerto 80</w:t>
      </w:r>
      <w:r>
        <w:t>, 20 -</w:t>
      </w:r>
      <w:r w:rsidR="005F5C0C">
        <w:t>22</w:t>
      </w:r>
      <w:r w:rsidR="00336010">
        <w:t>, pero no deben ver ningún otro recurso de red de</w:t>
      </w:r>
      <w:r>
        <w:t xml:space="preserve"> la empre</w:t>
      </w:r>
      <w:bookmarkStart w:id="0" w:name="_GoBack"/>
      <w:bookmarkEnd w:id="0"/>
      <w:r>
        <w:t>sa OSPF</w:t>
      </w:r>
      <w:r w:rsidR="00336010">
        <w:t>, pero si deben tener</w:t>
      </w:r>
      <w:r>
        <w:t xml:space="preserve"> internet y acceso a su empresa.</w:t>
      </w:r>
    </w:p>
    <w:p w14:paraId="4328FF95" w14:textId="77777777" w:rsidR="00BC4A48" w:rsidRDefault="00BC4A48" w:rsidP="00336010">
      <w:pPr>
        <w:pStyle w:val="Prrafodelista"/>
        <w:numPr>
          <w:ilvl w:val="1"/>
          <w:numId w:val="8"/>
        </w:numPr>
        <w:spacing w:line="360" w:lineRule="auto"/>
      </w:pPr>
      <w:r>
        <w:t xml:space="preserve">La Pc10 solo puede acceder a la VLAN 50 y al servicio Web del servidor HTTP </w:t>
      </w:r>
    </w:p>
    <w:p w14:paraId="4328FF96" w14:textId="77777777" w:rsidR="00336010" w:rsidRDefault="00336010" w:rsidP="00336010">
      <w:pPr>
        <w:pStyle w:val="Prrafodelista"/>
        <w:spacing w:line="360" w:lineRule="auto"/>
        <w:ind w:left="1440"/>
        <w:jc w:val="both"/>
      </w:pPr>
    </w:p>
    <w:p w14:paraId="4328FF97" w14:textId="77777777" w:rsidR="00F207B2" w:rsidRDefault="007A0FE2" w:rsidP="007355D4">
      <w:pPr>
        <w:pStyle w:val="Prrafodelista"/>
        <w:numPr>
          <w:ilvl w:val="0"/>
          <w:numId w:val="8"/>
        </w:numPr>
        <w:spacing w:line="360" w:lineRule="auto"/>
        <w:jc w:val="both"/>
      </w:pPr>
      <w:r>
        <w:t>Otra política a considerar</w:t>
      </w:r>
      <w:r w:rsidR="00336010">
        <w:t xml:space="preserve"> en las dos empresas</w:t>
      </w:r>
      <w:r>
        <w:t xml:space="preserve"> es la seguridad en los puertos de los </w:t>
      </w:r>
      <w:proofErr w:type="spellStart"/>
      <w:r>
        <w:t>switches</w:t>
      </w:r>
      <w:proofErr w:type="spellEnd"/>
      <w:r>
        <w:t xml:space="preserve">, donde se establece que solo las PCs que se encuentran conectadas a dicho puerto tenga acceso al </w:t>
      </w:r>
      <w:proofErr w:type="spellStart"/>
      <w:r>
        <w:t>switch</w:t>
      </w:r>
      <w:proofErr w:type="spellEnd"/>
      <w:r>
        <w:t>, si alguna otra PC se conecta se deberá dar de baja el puerto de manera automática.</w:t>
      </w:r>
      <w:r w:rsidR="00656626">
        <w:t xml:space="preserve"> </w:t>
      </w:r>
    </w:p>
    <w:p w14:paraId="4328FF98" w14:textId="77777777" w:rsidR="00656626" w:rsidRDefault="00656626" w:rsidP="007355D4">
      <w:pPr>
        <w:pStyle w:val="Prrafodelista"/>
        <w:numPr>
          <w:ilvl w:val="0"/>
          <w:numId w:val="8"/>
        </w:numPr>
        <w:spacing w:line="360" w:lineRule="auto"/>
        <w:jc w:val="both"/>
      </w:pPr>
      <w:r>
        <w:t xml:space="preserve">Configurar las políticas de seguridad </w:t>
      </w:r>
      <w:r w:rsidR="00BC4A48">
        <w:t>para evitar ataques de VTP, DTP, CDP, DHCP, así como cualquier política de seguridad.</w:t>
      </w:r>
    </w:p>
    <w:p w14:paraId="4328FF99" w14:textId="77777777" w:rsidR="007A0FE2" w:rsidRPr="00F670B4" w:rsidRDefault="007A0FE2" w:rsidP="007A0FE2"/>
    <w:p w14:paraId="4328FF9A" w14:textId="77777777" w:rsidR="007A0FE2" w:rsidRDefault="007A0FE2" w:rsidP="007A0FE2">
      <w:pPr>
        <w:numPr>
          <w:ilvl w:val="0"/>
          <w:numId w:val="8"/>
        </w:numPr>
        <w:spacing w:line="360" w:lineRule="auto"/>
        <w:jc w:val="both"/>
      </w:pPr>
      <w:r>
        <w:t xml:space="preserve">Al tener asignado un direccionamiento privado en los sistemas autónomos, las empresas se ve en la necesidad de traducir dichas direcciones en direcciones públicas, </w:t>
      </w:r>
      <w:r w:rsidR="00336010">
        <w:t xml:space="preserve">para realizar esta tarea es necesario contactarse </w:t>
      </w:r>
      <w:r>
        <w:t xml:space="preserve">a un puerto de la VLAN 62 del </w:t>
      </w:r>
      <w:proofErr w:type="spellStart"/>
      <w:r>
        <w:t>switch</w:t>
      </w:r>
      <w:proofErr w:type="spellEnd"/>
      <w:r>
        <w:t xml:space="preserve"> de infraestructura (</w:t>
      </w:r>
      <w:proofErr w:type="spellStart"/>
      <w:r>
        <w:t>Switch</w:t>
      </w:r>
      <w:proofErr w:type="spellEnd"/>
      <w:r>
        <w:t xml:space="preserve"> del rack 2 que se encuentra en la parte superior), utilizando las direcciones IP que se especifican en el diagrama, el otro extremo de ese </w:t>
      </w:r>
      <w:proofErr w:type="spellStart"/>
      <w:r>
        <w:t>switch</w:t>
      </w:r>
      <w:proofErr w:type="spellEnd"/>
      <w:r>
        <w:t xml:space="preserve"> se encuentra conectado a un router con la IP 148.239</w:t>
      </w:r>
      <w:r w:rsidR="00336010">
        <w:t>.62</w:t>
      </w:r>
      <w:r>
        <w:t>.1 en el edificio de CIT.</w:t>
      </w:r>
    </w:p>
    <w:p w14:paraId="4328FF9B" w14:textId="77777777" w:rsidR="00336010" w:rsidRDefault="00336010" w:rsidP="00336010">
      <w:pPr>
        <w:spacing w:line="360" w:lineRule="auto"/>
        <w:ind w:left="720"/>
        <w:jc w:val="both"/>
      </w:pPr>
    </w:p>
    <w:p w14:paraId="4328FF9C" w14:textId="77777777" w:rsidR="007A0FE2" w:rsidRDefault="007A0FE2" w:rsidP="007A0FE2">
      <w:pPr>
        <w:spacing w:line="360" w:lineRule="auto"/>
        <w:ind w:left="1800"/>
        <w:jc w:val="both"/>
      </w:pPr>
    </w:p>
    <w:p w14:paraId="4328FF9D" w14:textId="77777777" w:rsidR="007A0FE2" w:rsidRPr="005E4956" w:rsidRDefault="007A0FE2" w:rsidP="007A0FE2">
      <w:pPr>
        <w:spacing w:line="360" w:lineRule="auto"/>
        <w:rPr>
          <w:rStyle w:val="nfasisintenso"/>
        </w:rPr>
      </w:pPr>
      <w:r w:rsidRPr="005E4956">
        <w:rPr>
          <w:rStyle w:val="nfasisintenso"/>
        </w:rPr>
        <w:t xml:space="preserve">Documentación a entregar para la </w:t>
      </w:r>
      <w:r>
        <w:rPr>
          <w:rStyle w:val="nfasisintenso"/>
        </w:rPr>
        <w:t>entrega final</w:t>
      </w:r>
      <w:r w:rsidRPr="005E4956">
        <w:rPr>
          <w:rStyle w:val="nfasisintenso"/>
        </w:rPr>
        <w:t>.</w:t>
      </w:r>
    </w:p>
    <w:p w14:paraId="4328FF9E" w14:textId="77777777" w:rsidR="00656626" w:rsidRDefault="00656626" w:rsidP="00656626">
      <w:pPr>
        <w:numPr>
          <w:ilvl w:val="0"/>
          <w:numId w:val="3"/>
        </w:numPr>
        <w:spacing w:line="360" w:lineRule="auto"/>
        <w:jc w:val="both"/>
      </w:pPr>
      <w:r>
        <w:t>Diagrama lógico de la topología, donde se identifiquen las conexiones físicas realizadas especificando cada uno de los puertos utilizados.</w:t>
      </w:r>
    </w:p>
    <w:p w14:paraId="4328FF9F" w14:textId="77777777" w:rsidR="00656626" w:rsidRDefault="00656626" w:rsidP="00656626">
      <w:pPr>
        <w:numPr>
          <w:ilvl w:val="0"/>
          <w:numId w:val="3"/>
        </w:numPr>
        <w:spacing w:line="360" w:lineRule="auto"/>
        <w:jc w:val="both"/>
      </w:pPr>
      <w:r>
        <w:t xml:space="preserve">Diagrama que muestre el direccionamiento aplicado a los equipos de red y </w:t>
      </w:r>
      <w:proofErr w:type="spellStart"/>
      <w:r>
        <w:t>PCs</w:t>
      </w:r>
      <w:proofErr w:type="spellEnd"/>
      <w:r>
        <w:t>. ( A excepción de la red que está marcada con DHCP)</w:t>
      </w:r>
    </w:p>
    <w:p w14:paraId="4328FFA0" w14:textId="77777777" w:rsidR="00656626" w:rsidRDefault="00656626" w:rsidP="00656626">
      <w:pPr>
        <w:numPr>
          <w:ilvl w:val="0"/>
          <w:numId w:val="3"/>
        </w:numPr>
        <w:spacing w:line="360" w:lineRule="auto"/>
        <w:jc w:val="both"/>
      </w:pPr>
      <w:r>
        <w:t>Tabla de direccionamiento donde se plasme que ID de red se encuentran asignados  y cuáles están disponibles. (Administración de las direcciones IP, aplicar políticas para esta asignación)</w:t>
      </w:r>
    </w:p>
    <w:p w14:paraId="4328FFA1" w14:textId="77777777" w:rsidR="00656626" w:rsidRDefault="00656626" w:rsidP="00656626">
      <w:pPr>
        <w:numPr>
          <w:ilvl w:val="0"/>
          <w:numId w:val="3"/>
        </w:numPr>
        <w:spacing w:line="360" w:lineRule="auto"/>
        <w:jc w:val="both"/>
      </w:pPr>
      <w:r>
        <w:t>Tabla de asignación de direcciones IP a cada uno de los dispositivos.</w:t>
      </w:r>
    </w:p>
    <w:p w14:paraId="4328FFA2" w14:textId="77777777" w:rsidR="00656626" w:rsidRDefault="00656626" w:rsidP="00656626">
      <w:pPr>
        <w:numPr>
          <w:ilvl w:val="0"/>
          <w:numId w:val="3"/>
        </w:numPr>
        <w:spacing w:line="360" w:lineRule="auto"/>
        <w:jc w:val="both"/>
      </w:pPr>
      <w:r>
        <w:t xml:space="preserve">Tabla de asignación de </w:t>
      </w:r>
      <w:proofErr w:type="spellStart"/>
      <w:r>
        <w:t>password</w:t>
      </w:r>
      <w:proofErr w:type="spellEnd"/>
      <w:r>
        <w:t xml:space="preserve"> de los equipos, así como para cada uno de los integrantes.</w:t>
      </w:r>
    </w:p>
    <w:p w14:paraId="4328FFA3" w14:textId="767E1BA2" w:rsidR="007A0FE2" w:rsidRDefault="007A0FE2" w:rsidP="007A0FE2">
      <w:pPr>
        <w:spacing w:line="360" w:lineRule="auto"/>
        <w:ind w:left="720"/>
        <w:jc w:val="both"/>
      </w:pPr>
    </w:p>
    <w:p w14:paraId="5EF70CC3" w14:textId="67D7F6F1" w:rsidR="00456A3E" w:rsidRDefault="00456A3E" w:rsidP="007A0FE2">
      <w:pPr>
        <w:spacing w:line="360" w:lineRule="auto"/>
        <w:ind w:left="720"/>
        <w:jc w:val="both"/>
      </w:pPr>
      <w:r w:rsidRPr="00456A3E">
        <w:rPr>
          <w:color w:val="4F81BD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NOTA:</w:t>
      </w:r>
      <w:r>
        <w:t xml:space="preserve"> Es necesario realizar los scripts para la realización de las configuraciones según donde aplique.</w:t>
      </w:r>
    </w:p>
    <w:p w14:paraId="4328FFA4" w14:textId="77777777" w:rsidR="007A0FE2" w:rsidRDefault="007A0FE2" w:rsidP="007A0FE2">
      <w:pPr>
        <w:pStyle w:val="Subttulo"/>
      </w:pPr>
      <w:proofErr w:type="gramStart"/>
      <w:r>
        <w:t>Capturas a entregar</w:t>
      </w:r>
      <w:proofErr w:type="gramEnd"/>
      <w:r>
        <w:t>:</w:t>
      </w:r>
    </w:p>
    <w:p w14:paraId="4328FFA5" w14:textId="77777777" w:rsidR="007A0FE2" w:rsidRPr="00DD6D2C" w:rsidRDefault="007A0FE2" w:rsidP="007A0FE2"/>
    <w:p w14:paraId="345812C9" w14:textId="63295E4E" w:rsidR="00456A3E" w:rsidRPr="00456A3E" w:rsidRDefault="00456A3E" w:rsidP="007A0FE2">
      <w:pPr>
        <w:spacing w:line="360" w:lineRule="auto"/>
        <w:jc w:val="both"/>
        <w:rPr>
          <w:b/>
          <w:bCs/>
        </w:rPr>
      </w:pPr>
      <w:r w:rsidRPr="00456A3E">
        <w:rPr>
          <w:b/>
          <w:bCs/>
        </w:rPr>
        <w:t>Entrega de la explicación y código de sus script</w:t>
      </w:r>
      <w:r>
        <w:rPr>
          <w:b/>
          <w:bCs/>
        </w:rPr>
        <w:t>s</w:t>
      </w:r>
      <w:r w:rsidRPr="00456A3E">
        <w:rPr>
          <w:b/>
          <w:bCs/>
        </w:rPr>
        <w:t xml:space="preserve"> de configuración para la automatización de redes.</w:t>
      </w:r>
    </w:p>
    <w:p w14:paraId="4328FFA6" w14:textId="46DA00A8" w:rsidR="007A0FE2" w:rsidRDefault="007A0FE2" w:rsidP="007A0FE2">
      <w:pPr>
        <w:spacing w:line="360" w:lineRule="auto"/>
        <w:jc w:val="both"/>
      </w:pPr>
      <w:r>
        <w:t>Se deberá mostrar la información organizada de las siguientes capturas de los routers:</w:t>
      </w:r>
    </w:p>
    <w:p w14:paraId="4328FFA7" w14:textId="77777777" w:rsidR="007A0FE2" w:rsidRPr="001E1646" w:rsidRDefault="007A0FE2" w:rsidP="007A0FE2">
      <w:pPr>
        <w:numPr>
          <w:ilvl w:val="0"/>
          <w:numId w:val="3"/>
        </w:numPr>
        <w:tabs>
          <w:tab w:val="clear" w:pos="720"/>
          <w:tab w:val="num" w:pos="1068"/>
        </w:tabs>
        <w:spacing w:line="360" w:lineRule="auto"/>
        <w:ind w:left="1068"/>
        <w:jc w:val="both"/>
      </w:pPr>
      <w:r w:rsidRPr="001E1646">
        <w:t>show running-</w:t>
      </w:r>
      <w:proofErr w:type="spellStart"/>
      <w:r w:rsidRPr="001E1646">
        <w:t>config</w:t>
      </w:r>
      <w:proofErr w:type="spellEnd"/>
    </w:p>
    <w:p w14:paraId="4328FFA8" w14:textId="77777777" w:rsidR="007A0FE2" w:rsidRDefault="007A0FE2" w:rsidP="007A0FE2">
      <w:pPr>
        <w:numPr>
          <w:ilvl w:val="0"/>
          <w:numId w:val="3"/>
        </w:numPr>
        <w:tabs>
          <w:tab w:val="clear" w:pos="720"/>
          <w:tab w:val="num" w:pos="1068"/>
        </w:tabs>
        <w:autoSpaceDE w:val="0"/>
        <w:autoSpaceDN w:val="0"/>
        <w:adjustRightInd w:val="0"/>
        <w:spacing w:line="360" w:lineRule="auto"/>
        <w:ind w:left="1068"/>
        <w:jc w:val="both"/>
      </w:pPr>
      <w:r w:rsidRPr="001E1646">
        <w:t xml:space="preserve">show </w:t>
      </w:r>
      <w:proofErr w:type="spellStart"/>
      <w:r w:rsidRPr="001E1646">
        <w:t>cdp</w:t>
      </w:r>
      <w:proofErr w:type="spellEnd"/>
      <w:r w:rsidRPr="001E1646">
        <w:t xml:space="preserve"> </w:t>
      </w:r>
      <w:proofErr w:type="spellStart"/>
      <w:r w:rsidRPr="001E1646">
        <w:t>neighbors</w:t>
      </w:r>
      <w:proofErr w:type="spellEnd"/>
    </w:p>
    <w:p w14:paraId="4328FFA9" w14:textId="77777777" w:rsidR="007A0FE2" w:rsidRPr="000625F6" w:rsidRDefault="007A0FE2" w:rsidP="007A0FE2">
      <w:pPr>
        <w:numPr>
          <w:ilvl w:val="0"/>
          <w:numId w:val="3"/>
        </w:numPr>
        <w:tabs>
          <w:tab w:val="clear" w:pos="720"/>
          <w:tab w:val="num" w:pos="1068"/>
        </w:tabs>
        <w:autoSpaceDE w:val="0"/>
        <w:autoSpaceDN w:val="0"/>
        <w:adjustRightInd w:val="0"/>
        <w:spacing w:line="360" w:lineRule="auto"/>
        <w:ind w:left="1068"/>
        <w:jc w:val="both"/>
      </w:pPr>
      <w:r w:rsidRPr="000625F6">
        <w:t xml:space="preserve">show </w:t>
      </w:r>
      <w:proofErr w:type="spellStart"/>
      <w:r w:rsidRPr="000625F6">
        <w:t>ip</w:t>
      </w:r>
      <w:proofErr w:type="spellEnd"/>
      <w:r w:rsidRPr="000625F6">
        <w:t xml:space="preserve"> </w:t>
      </w:r>
      <w:proofErr w:type="spellStart"/>
      <w:r w:rsidRPr="000625F6">
        <w:t>route</w:t>
      </w:r>
      <w:proofErr w:type="spellEnd"/>
      <w:r w:rsidRPr="000625F6">
        <w:t xml:space="preserve"> </w:t>
      </w:r>
    </w:p>
    <w:p w14:paraId="4328FFAA" w14:textId="77777777" w:rsidR="007A0FE2" w:rsidRPr="000625F6" w:rsidRDefault="007A0FE2" w:rsidP="007A0FE2">
      <w:pPr>
        <w:numPr>
          <w:ilvl w:val="0"/>
          <w:numId w:val="3"/>
        </w:numPr>
        <w:tabs>
          <w:tab w:val="clear" w:pos="720"/>
          <w:tab w:val="num" w:pos="1068"/>
        </w:tabs>
        <w:autoSpaceDE w:val="0"/>
        <w:autoSpaceDN w:val="0"/>
        <w:adjustRightInd w:val="0"/>
        <w:spacing w:line="360" w:lineRule="auto"/>
        <w:ind w:left="1068"/>
        <w:jc w:val="both"/>
      </w:pPr>
      <w:r w:rsidRPr="000625F6">
        <w:lastRenderedPageBreak/>
        <w:t xml:space="preserve">show </w:t>
      </w:r>
      <w:proofErr w:type="spellStart"/>
      <w:r w:rsidRPr="000625F6">
        <w:t>ip</w:t>
      </w:r>
      <w:proofErr w:type="spellEnd"/>
      <w:r w:rsidRPr="000625F6">
        <w:t xml:space="preserve"> </w:t>
      </w:r>
      <w:proofErr w:type="spellStart"/>
      <w:r w:rsidRPr="000625F6">
        <w:t>protocol</w:t>
      </w:r>
      <w:proofErr w:type="spellEnd"/>
      <w:r>
        <w:t xml:space="preserve"> </w:t>
      </w:r>
    </w:p>
    <w:p w14:paraId="4328FFAB" w14:textId="77777777" w:rsidR="007A0FE2" w:rsidRPr="001E1646" w:rsidRDefault="007A0FE2" w:rsidP="007A0FE2">
      <w:pPr>
        <w:numPr>
          <w:ilvl w:val="0"/>
          <w:numId w:val="3"/>
        </w:numPr>
        <w:tabs>
          <w:tab w:val="clear" w:pos="720"/>
          <w:tab w:val="num" w:pos="1068"/>
        </w:tabs>
        <w:spacing w:line="360" w:lineRule="auto"/>
        <w:ind w:left="1068"/>
        <w:jc w:val="both"/>
        <w:rPr>
          <w:lang w:val="en-US"/>
        </w:rPr>
      </w:pPr>
      <w:r w:rsidRPr="000625F6">
        <w:t xml:space="preserve">show </w:t>
      </w:r>
      <w:proofErr w:type="spellStart"/>
      <w:r w:rsidRPr="000625F6">
        <w:t>ip</w:t>
      </w:r>
      <w:proofErr w:type="spellEnd"/>
      <w:r w:rsidRPr="000625F6">
        <w:t xml:space="preserve"> interface</w:t>
      </w:r>
      <w:r w:rsidRPr="00E01F05">
        <w:rPr>
          <w:lang w:val="en-US"/>
        </w:rPr>
        <w:t xml:space="preserve"> brief</w:t>
      </w:r>
    </w:p>
    <w:p w14:paraId="4328FFAC" w14:textId="77777777" w:rsidR="007A0FE2" w:rsidRDefault="007A0FE2" w:rsidP="007A0FE2">
      <w:pPr>
        <w:numPr>
          <w:ilvl w:val="0"/>
          <w:numId w:val="3"/>
        </w:numPr>
        <w:tabs>
          <w:tab w:val="clear" w:pos="720"/>
          <w:tab w:val="num" w:pos="1068"/>
        </w:tabs>
        <w:spacing w:line="360" w:lineRule="auto"/>
        <w:ind w:left="1068"/>
        <w:jc w:val="both"/>
        <w:rPr>
          <w:lang w:val="en-US"/>
        </w:rPr>
      </w:pPr>
      <w:r w:rsidRPr="000625F6">
        <w:rPr>
          <w:lang w:val="en-US"/>
        </w:rPr>
        <w:t xml:space="preserve">show </w:t>
      </w:r>
      <w:proofErr w:type="spellStart"/>
      <w:r w:rsidRPr="000625F6">
        <w:rPr>
          <w:lang w:val="en-US"/>
        </w:rPr>
        <w:t>ip</w:t>
      </w:r>
      <w:proofErr w:type="spellEnd"/>
      <w:r w:rsidRPr="000625F6">
        <w:rPr>
          <w:lang w:val="en-US"/>
        </w:rPr>
        <w:t xml:space="preserve"> </w:t>
      </w:r>
      <w:proofErr w:type="spellStart"/>
      <w:r w:rsidRPr="000625F6">
        <w:rPr>
          <w:lang w:val="en-US"/>
        </w:rPr>
        <w:t>eigrp</w:t>
      </w:r>
      <w:proofErr w:type="spellEnd"/>
      <w:r w:rsidRPr="000625F6">
        <w:rPr>
          <w:lang w:val="en-US"/>
        </w:rPr>
        <w:t xml:space="preserve"> neighbors (</w:t>
      </w:r>
      <w:proofErr w:type="spellStart"/>
      <w:r w:rsidRPr="000625F6">
        <w:rPr>
          <w:lang w:val="en-US"/>
        </w:rPr>
        <w:t>Ruteadores</w:t>
      </w:r>
      <w:proofErr w:type="spellEnd"/>
      <w:r w:rsidRPr="000625F6">
        <w:rPr>
          <w:lang w:val="en-US"/>
        </w:rPr>
        <w:t xml:space="preserve"> </w:t>
      </w:r>
      <w:proofErr w:type="spellStart"/>
      <w:r w:rsidRPr="000625F6">
        <w:rPr>
          <w:lang w:val="en-US"/>
        </w:rPr>
        <w:t>donde</w:t>
      </w:r>
      <w:proofErr w:type="spellEnd"/>
      <w:r w:rsidRPr="000625F6">
        <w:rPr>
          <w:lang w:val="en-US"/>
        </w:rPr>
        <w:t xml:space="preserve"> </w:t>
      </w:r>
      <w:proofErr w:type="spellStart"/>
      <w:r w:rsidRPr="000625F6">
        <w:rPr>
          <w:lang w:val="en-US"/>
        </w:rPr>
        <w:t>aplique</w:t>
      </w:r>
      <w:proofErr w:type="spellEnd"/>
      <w:r w:rsidRPr="000625F6">
        <w:rPr>
          <w:lang w:val="en-US"/>
        </w:rPr>
        <w:t>)</w:t>
      </w:r>
    </w:p>
    <w:p w14:paraId="4328FFAD" w14:textId="77777777" w:rsidR="007A0FE2" w:rsidRDefault="007A0FE2" w:rsidP="007A0FE2">
      <w:pPr>
        <w:numPr>
          <w:ilvl w:val="0"/>
          <w:numId w:val="3"/>
        </w:numPr>
        <w:tabs>
          <w:tab w:val="clear" w:pos="720"/>
          <w:tab w:val="num" w:pos="1068"/>
        </w:tabs>
        <w:spacing w:line="360" w:lineRule="auto"/>
        <w:ind w:left="1068"/>
        <w:jc w:val="both"/>
        <w:rPr>
          <w:lang w:val="en-US"/>
        </w:rPr>
      </w:pPr>
      <w:r>
        <w:rPr>
          <w:lang w:val="en-US"/>
        </w:rPr>
        <w:t xml:space="preserve">show </w:t>
      </w:r>
      <w:proofErr w:type="spellStart"/>
      <w:r>
        <w:rPr>
          <w:lang w:val="en-US"/>
        </w:rPr>
        <w:t>ip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eigrp</w:t>
      </w:r>
      <w:proofErr w:type="spellEnd"/>
      <w:r>
        <w:rPr>
          <w:lang w:val="en-US"/>
        </w:rPr>
        <w:t xml:space="preserve"> topology </w:t>
      </w:r>
      <w:r w:rsidRPr="000625F6">
        <w:rPr>
          <w:lang w:val="en-US"/>
        </w:rPr>
        <w:t>(</w:t>
      </w:r>
      <w:proofErr w:type="spellStart"/>
      <w:r w:rsidRPr="000625F6">
        <w:rPr>
          <w:lang w:val="en-US"/>
        </w:rPr>
        <w:t>Ruteadores</w:t>
      </w:r>
      <w:proofErr w:type="spellEnd"/>
      <w:r w:rsidRPr="000625F6">
        <w:rPr>
          <w:lang w:val="en-US"/>
        </w:rPr>
        <w:t xml:space="preserve"> </w:t>
      </w:r>
      <w:proofErr w:type="spellStart"/>
      <w:r w:rsidRPr="000625F6">
        <w:rPr>
          <w:lang w:val="en-US"/>
        </w:rPr>
        <w:t>donde</w:t>
      </w:r>
      <w:proofErr w:type="spellEnd"/>
      <w:r w:rsidRPr="000625F6">
        <w:rPr>
          <w:lang w:val="en-US"/>
        </w:rPr>
        <w:t xml:space="preserve"> </w:t>
      </w:r>
      <w:proofErr w:type="spellStart"/>
      <w:r w:rsidRPr="000625F6">
        <w:rPr>
          <w:lang w:val="en-US"/>
        </w:rPr>
        <w:t>aplique</w:t>
      </w:r>
      <w:proofErr w:type="spellEnd"/>
      <w:r w:rsidRPr="000625F6">
        <w:rPr>
          <w:lang w:val="en-US"/>
        </w:rPr>
        <w:t>)</w:t>
      </w:r>
    </w:p>
    <w:p w14:paraId="4328FFAE" w14:textId="77777777" w:rsidR="007A0FE2" w:rsidRDefault="007A0FE2" w:rsidP="007A0FE2">
      <w:pPr>
        <w:numPr>
          <w:ilvl w:val="0"/>
          <w:numId w:val="3"/>
        </w:numPr>
        <w:tabs>
          <w:tab w:val="clear" w:pos="720"/>
          <w:tab w:val="num" w:pos="1068"/>
        </w:tabs>
        <w:spacing w:line="360" w:lineRule="auto"/>
        <w:ind w:left="1068"/>
        <w:jc w:val="both"/>
        <w:rPr>
          <w:lang w:val="en-US"/>
        </w:rPr>
      </w:pPr>
      <w:r w:rsidRPr="000625F6">
        <w:rPr>
          <w:lang w:val="en-US"/>
        </w:rPr>
        <w:t xml:space="preserve">show </w:t>
      </w:r>
      <w:proofErr w:type="spellStart"/>
      <w:r w:rsidRPr="000625F6">
        <w:rPr>
          <w:lang w:val="en-US"/>
        </w:rPr>
        <w:t>ip</w:t>
      </w:r>
      <w:proofErr w:type="spellEnd"/>
      <w:r w:rsidRPr="000625F6">
        <w:rPr>
          <w:lang w:val="en-US"/>
        </w:rPr>
        <w:t xml:space="preserve"> </w:t>
      </w:r>
      <w:proofErr w:type="spellStart"/>
      <w:r w:rsidRPr="000625F6">
        <w:rPr>
          <w:lang w:val="en-US"/>
        </w:rPr>
        <w:t>ospf</w:t>
      </w:r>
      <w:proofErr w:type="spellEnd"/>
      <w:r w:rsidRPr="000625F6">
        <w:rPr>
          <w:lang w:val="en-US"/>
        </w:rPr>
        <w:t xml:space="preserve"> neighbors (</w:t>
      </w:r>
      <w:proofErr w:type="spellStart"/>
      <w:r w:rsidRPr="000625F6">
        <w:rPr>
          <w:lang w:val="en-US"/>
        </w:rPr>
        <w:t>Ruteadores</w:t>
      </w:r>
      <w:proofErr w:type="spellEnd"/>
      <w:r w:rsidRPr="000625F6">
        <w:rPr>
          <w:lang w:val="en-US"/>
        </w:rPr>
        <w:t xml:space="preserve"> </w:t>
      </w:r>
      <w:proofErr w:type="spellStart"/>
      <w:r w:rsidRPr="000625F6">
        <w:rPr>
          <w:lang w:val="en-US"/>
        </w:rPr>
        <w:t>donde</w:t>
      </w:r>
      <w:proofErr w:type="spellEnd"/>
      <w:r w:rsidRPr="000625F6">
        <w:rPr>
          <w:lang w:val="en-US"/>
        </w:rPr>
        <w:t xml:space="preserve"> </w:t>
      </w:r>
      <w:proofErr w:type="spellStart"/>
      <w:r w:rsidRPr="000625F6">
        <w:rPr>
          <w:lang w:val="en-US"/>
        </w:rPr>
        <w:t>aplique</w:t>
      </w:r>
      <w:proofErr w:type="spellEnd"/>
      <w:r w:rsidRPr="000625F6">
        <w:rPr>
          <w:lang w:val="en-US"/>
        </w:rPr>
        <w:t>)</w:t>
      </w:r>
    </w:p>
    <w:p w14:paraId="4328FFAF" w14:textId="77777777" w:rsidR="007A0FE2" w:rsidRPr="005D0A33" w:rsidRDefault="007A0FE2" w:rsidP="007A0FE2">
      <w:pPr>
        <w:numPr>
          <w:ilvl w:val="0"/>
          <w:numId w:val="3"/>
        </w:numPr>
        <w:tabs>
          <w:tab w:val="clear" w:pos="720"/>
          <w:tab w:val="num" w:pos="1068"/>
        </w:tabs>
        <w:spacing w:line="360" w:lineRule="auto"/>
        <w:ind w:left="1068"/>
        <w:jc w:val="both"/>
        <w:rPr>
          <w:lang w:val="es-MX"/>
        </w:rPr>
      </w:pPr>
      <w:r w:rsidRPr="005D0A33">
        <w:rPr>
          <w:lang w:val="es-MX"/>
        </w:rPr>
        <w:t xml:space="preserve">show </w:t>
      </w:r>
      <w:proofErr w:type="spellStart"/>
      <w:r w:rsidRPr="005D0A33">
        <w:rPr>
          <w:lang w:val="es-MX"/>
        </w:rPr>
        <w:t>ip</w:t>
      </w:r>
      <w:proofErr w:type="spellEnd"/>
      <w:r w:rsidRPr="005D0A33">
        <w:rPr>
          <w:lang w:val="es-MX"/>
        </w:rPr>
        <w:t xml:space="preserve"> </w:t>
      </w:r>
      <w:proofErr w:type="spellStart"/>
      <w:r w:rsidRPr="005D0A33">
        <w:rPr>
          <w:lang w:val="es-MX"/>
        </w:rPr>
        <w:t>ospf</w:t>
      </w:r>
      <w:proofErr w:type="spellEnd"/>
      <w:r w:rsidRPr="005D0A33">
        <w:rPr>
          <w:lang w:val="es-MX"/>
        </w:rPr>
        <w:t xml:space="preserve"> </w:t>
      </w:r>
      <w:proofErr w:type="spellStart"/>
      <w:r w:rsidRPr="005D0A33">
        <w:rPr>
          <w:lang w:val="es-MX"/>
        </w:rPr>
        <w:t>topology</w:t>
      </w:r>
      <w:proofErr w:type="spellEnd"/>
      <w:r w:rsidRPr="005D0A33">
        <w:rPr>
          <w:lang w:val="es-MX"/>
        </w:rPr>
        <w:t xml:space="preserve"> (Ruteadores donde aplique)</w:t>
      </w:r>
    </w:p>
    <w:p w14:paraId="4328FFB0" w14:textId="77777777" w:rsidR="007A0FE2" w:rsidRDefault="007A0FE2" w:rsidP="007A0FE2">
      <w:pPr>
        <w:numPr>
          <w:ilvl w:val="0"/>
          <w:numId w:val="3"/>
        </w:numPr>
        <w:tabs>
          <w:tab w:val="clear" w:pos="720"/>
          <w:tab w:val="num" w:pos="1068"/>
        </w:tabs>
        <w:spacing w:line="360" w:lineRule="auto"/>
        <w:ind w:left="1068"/>
        <w:jc w:val="both"/>
      </w:pPr>
      <w:r w:rsidRPr="001E1646">
        <w:t xml:space="preserve">show </w:t>
      </w:r>
      <w:proofErr w:type="spellStart"/>
      <w:r w:rsidRPr="001E1646">
        <w:t>ip</w:t>
      </w:r>
      <w:proofErr w:type="spellEnd"/>
      <w:r w:rsidRPr="001E1646">
        <w:t xml:space="preserve"> </w:t>
      </w:r>
      <w:proofErr w:type="spellStart"/>
      <w:r w:rsidRPr="001E1646">
        <w:t>nat</w:t>
      </w:r>
      <w:proofErr w:type="spellEnd"/>
      <w:r w:rsidRPr="001E1646">
        <w:t xml:space="preserve"> </w:t>
      </w:r>
      <w:proofErr w:type="spellStart"/>
      <w:r w:rsidRPr="001E1646">
        <w:t>translation</w:t>
      </w:r>
      <w:proofErr w:type="spellEnd"/>
      <w:r>
        <w:t xml:space="preserve"> (Ruteadores donde aplique)</w:t>
      </w:r>
    </w:p>
    <w:p w14:paraId="4328FFB1" w14:textId="77777777" w:rsidR="007A0FE2" w:rsidRPr="001E1646" w:rsidRDefault="007A0FE2" w:rsidP="007A0FE2">
      <w:pPr>
        <w:numPr>
          <w:ilvl w:val="0"/>
          <w:numId w:val="3"/>
        </w:numPr>
        <w:tabs>
          <w:tab w:val="clear" w:pos="720"/>
          <w:tab w:val="num" w:pos="1068"/>
        </w:tabs>
        <w:spacing w:line="360" w:lineRule="auto"/>
        <w:ind w:left="1068"/>
        <w:jc w:val="both"/>
      </w:pPr>
      <w:r>
        <w:t>shows Access-</w:t>
      </w:r>
      <w:proofErr w:type="spellStart"/>
      <w:r>
        <w:t>list</w:t>
      </w:r>
      <w:proofErr w:type="spellEnd"/>
      <w:r>
        <w:t xml:space="preserve"> (Ruteadores donde aplique)</w:t>
      </w:r>
    </w:p>
    <w:p w14:paraId="4328FFB2" w14:textId="77777777" w:rsidR="007A0FE2" w:rsidRDefault="007A0FE2" w:rsidP="007A0FE2">
      <w:pPr>
        <w:numPr>
          <w:ilvl w:val="0"/>
          <w:numId w:val="3"/>
        </w:numPr>
        <w:tabs>
          <w:tab w:val="clear" w:pos="720"/>
          <w:tab w:val="num" w:pos="1068"/>
        </w:tabs>
        <w:spacing w:line="360" w:lineRule="auto"/>
        <w:ind w:left="1068"/>
        <w:jc w:val="both"/>
      </w:pPr>
      <w:r w:rsidRPr="001E1646">
        <w:t xml:space="preserve">show </w:t>
      </w:r>
      <w:proofErr w:type="spellStart"/>
      <w:r w:rsidRPr="001E1646">
        <w:t>ip</w:t>
      </w:r>
      <w:proofErr w:type="spellEnd"/>
      <w:r w:rsidRPr="001E1646">
        <w:t xml:space="preserve"> </w:t>
      </w:r>
      <w:proofErr w:type="spellStart"/>
      <w:r w:rsidRPr="001E1646">
        <w:t>dhcp</w:t>
      </w:r>
      <w:proofErr w:type="spellEnd"/>
      <w:r w:rsidRPr="001E1646">
        <w:t xml:space="preserve"> </w:t>
      </w:r>
      <w:proofErr w:type="spellStart"/>
      <w:r w:rsidRPr="001E1646">
        <w:t>binding</w:t>
      </w:r>
      <w:proofErr w:type="spellEnd"/>
      <w:r>
        <w:t xml:space="preserve"> (Ruteadores donde aplique)</w:t>
      </w:r>
    </w:p>
    <w:p w14:paraId="4328FFB3" w14:textId="77777777" w:rsidR="00656626" w:rsidRDefault="00656626" w:rsidP="007A0FE2">
      <w:pPr>
        <w:numPr>
          <w:ilvl w:val="0"/>
          <w:numId w:val="3"/>
        </w:numPr>
        <w:tabs>
          <w:tab w:val="clear" w:pos="720"/>
          <w:tab w:val="num" w:pos="1068"/>
        </w:tabs>
        <w:spacing w:line="360" w:lineRule="auto"/>
        <w:ind w:left="1068"/>
        <w:jc w:val="both"/>
      </w:pPr>
      <w:r>
        <w:t xml:space="preserve">show </w:t>
      </w:r>
      <w:proofErr w:type="spellStart"/>
      <w:r>
        <w:t>standby</w:t>
      </w:r>
      <w:proofErr w:type="spellEnd"/>
      <w:r>
        <w:t xml:space="preserve"> (Donde sea necesario)</w:t>
      </w:r>
    </w:p>
    <w:p w14:paraId="4328FFB4" w14:textId="77777777" w:rsidR="007A0FE2" w:rsidRDefault="007A0FE2" w:rsidP="007A0FE2">
      <w:pPr>
        <w:spacing w:line="360" w:lineRule="auto"/>
        <w:ind w:left="1068"/>
        <w:jc w:val="both"/>
      </w:pPr>
    </w:p>
    <w:p w14:paraId="4328FFB5" w14:textId="77777777" w:rsidR="007A0FE2" w:rsidRDefault="007A0FE2" w:rsidP="007A0FE2">
      <w:pPr>
        <w:spacing w:line="360" w:lineRule="auto"/>
        <w:jc w:val="both"/>
      </w:pPr>
      <w:r>
        <w:t xml:space="preserve">Se deberá mostrar la información organizada de las siguientes capturas de los </w:t>
      </w:r>
      <w:proofErr w:type="spellStart"/>
      <w:r>
        <w:t>switches</w:t>
      </w:r>
      <w:proofErr w:type="spellEnd"/>
      <w:r>
        <w:t>:</w:t>
      </w:r>
    </w:p>
    <w:p w14:paraId="4328FFB6" w14:textId="77777777" w:rsidR="007A0FE2" w:rsidRDefault="007A0FE2" w:rsidP="007A0FE2">
      <w:pPr>
        <w:numPr>
          <w:ilvl w:val="0"/>
          <w:numId w:val="3"/>
        </w:numPr>
        <w:tabs>
          <w:tab w:val="clear" w:pos="720"/>
          <w:tab w:val="num" w:pos="1068"/>
        </w:tabs>
        <w:spacing w:line="360" w:lineRule="auto"/>
        <w:ind w:left="1068"/>
        <w:jc w:val="both"/>
      </w:pPr>
      <w:r w:rsidRPr="001E1646">
        <w:t>show running-</w:t>
      </w:r>
      <w:proofErr w:type="spellStart"/>
      <w:r w:rsidRPr="001E1646">
        <w:t>config</w:t>
      </w:r>
      <w:proofErr w:type="spellEnd"/>
    </w:p>
    <w:p w14:paraId="4328FFB7" w14:textId="77777777" w:rsidR="007A0FE2" w:rsidRDefault="007A0FE2" w:rsidP="007A0FE2">
      <w:pPr>
        <w:numPr>
          <w:ilvl w:val="0"/>
          <w:numId w:val="3"/>
        </w:numPr>
        <w:tabs>
          <w:tab w:val="clear" w:pos="720"/>
          <w:tab w:val="num" w:pos="1068"/>
        </w:tabs>
        <w:spacing w:line="360" w:lineRule="auto"/>
        <w:ind w:left="1068"/>
        <w:jc w:val="both"/>
      </w:pPr>
      <w:r>
        <w:t xml:space="preserve">show </w:t>
      </w:r>
      <w:proofErr w:type="spellStart"/>
      <w:r>
        <w:t>vlan</w:t>
      </w:r>
      <w:proofErr w:type="spellEnd"/>
    </w:p>
    <w:p w14:paraId="4328FFB8" w14:textId="77777777" w:rsidR="007A0FE2" w:rsidRDefault="007A0FE2" w:rsidP="007A0FE2">
      <w:pPr>
        <w:numPr>
          <w:ilvl w:val="0"/>
          <w:numId w:val="3"/>
        </w:numPr>
        <w:tabs>
          <w:tab w:val="clear" w:pos="720"/>
          <w:tab w:val="num" w:pos="1068"/>
        </w:tabs>
        <w:spacing w:line="360" w:lineRule="auto"/>
        <w:ind w:left="1068"/>
        <w:jc w:val="both"/>
      </w:pPr>
      <w:r>
        <w:t xml:space="preserve">show interface </w:t>
      </w:r>
      <w:proofErr w:type="spellStart"/>
      <w:r>
        <w:t>trunk</w:t>
      </w:r>
      <w:proofErr w:type="spellEnd"/>
    </w:p>
    <w:p w14:paraId="4328FFB9" w14:textId="77777777" w:rsidR="008941CA" w:rsidRDefault="00333D3C" w:rsidP="00F15D9F">
      <w:pPr>
        <w:numPr>
          <w:ilvl w:val="0"/>
          <w:numId w:val="3"/>
        </w:numPr>
        <w:tabs>
          <w:tab w:val="clear" w:pos="720"/>
          <w:tab w:val="num" w:pos="1068"/>
        </w:tabs>
        <w:spacing w:line="360" w:lineRule="auto"/>
        <w:ind w:left="1068"/>
        <w:jc w:val="both"/>
      </w:pPr>
      <w:r>
        <w:t xml:space="preserve">show </w:t>
      </w:r>
      <w:proofErr w:type="spellStart"/>
      <w:r>
        <w:t>spanning-tree</w:t>
      </w:r>
      <w:proofErr w:type="spellEnd"/>
    </w:p>
    <w:p w14:paraId="4328FFBA" w14:textId="77777777" w:rsidR="00656626" w:rsidRPr="002535BC" w:rsidRDefault="00656626" w:rsidP="00F15D9F">
      <w:pPr>
        <w:numPr>
          <w:ilvl w:val="0"/>
          <w:numId w:val="3"/>
        </w:numPr>
        <w:tabs>
          <w:tab w:val="clear" w:pos="720"/>
          <w:tab w:val="num" w:pos="1068"/>
        </w:tabs>
        <w:spacing w:line="360" w:lineRule="auto"/>
        <w:ind w:left="1068"/>
        <w:jc w:val="both"/>
        <w:rPr>
          <w:lang w:val="en-US"/>
        </w:rPr>
      </w:pPr>
      <w:r w:rsidRPr="002535BC">
        <w:rPr>
          <w:lang w:val="en-US"/>
        </w:rPr>
        <w:t>show etherchannel summary (Donde se necesario)</w:t>
      </w:r>
    </w:p>
    <w:sectPr w:rsidR="00656626" w:rsidRPr="002535BC" w:rsidSect="004A3D90">
      <w:pgSz w:w="12240" w:h="15840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491C8B"/>
    <w:multiLevelType w:val="hybridMultilevel"/>
    <w:tmpl w:val="4AC84866"/>
    <w:lvl w:ilvl="0" w:tplc="0C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742E46"/>
    <w:multiLevelType w:val="hybridMultilevel"/>
    <w:tmpl w:val="050CEE34"/>
    <w:lvl w:ilvl="0" w:tplc="0C0A0009">
      <w:start w:val="1"/>
      <w:numFmt w:val="bullet"/>
      <w:lvlText w:val="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DF64962"/>
    <w:multiLevelType w:val="hybridMultilevel"/>
    <w:tmpl w:val="CE60DA0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1A520E9"/>
    <w:multiLevelType w:val="hybridMultilevel"/>
    <w:tmpl w:val="064AA90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211"/>
        </w:tabs>
        <w:ind w:left="1211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BEA4097"/>
    <w:multiLevelType w:val="hybridMultilevel"/>
    <w:tmpl w:val="8618B828"/>
    <w:lvl w:ilvl="0" w:tplc="0C0A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92D0DE0"/>
    <w:multiLevelType w:val="hybridMultilevel"/>
    <w:tmpl w:val="FF6A1C0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59192A"/>
    <w:multiLevelType w:val="hybridMultilevel"/>
    <w:tmpl w:val="3724ACB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/>
    <w:lvlOverride w:ilvl="1"/>
    <w:lvlOverride w:ilvl="2"/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16C4"/>
    <w:rsid w:val="00014BD5"/>
    <w:rsid w:val="00032D07"/>
    <w:rsid w:val="0008448F"/>
    <w:rsid w:val="000916C4"/>
    <w:rsid w:val="000F122A"/>
    <w:rsid w:val="00102362"/>
    <w:rsid w:val="001249D3"/>
    <w:rsid w:val="00127CE0"/>
    <w:rsid w:val="00154587"/>
    <w:rsid w:val="00157618"/>
    <w:rsid w:val="00165897"/>
    <w:rsid w:val="001952BC"/>
    <w:rsid w:val="001D5199"/>
    <w:rsid w:val="00231A40"/>
    <w:rsid w:val="00231ADC"/>
    <w:rsid w:val="0023711B"/>
    <w:rsid w:val="002413B9"/>
    <w:rsid w:val="002535BC"/>
    <w:rsid w:val="00267874"/>
    <w:rsid w:val="002B7458"/>
    <w:rsid w:val="00333D3C"/>
    <w:rsid w:val="00336010"/>
    <w:rsid w:val="003467C4"/>
    <w:rsid w:val="00355B4D"/>
    <w:rsid w:val="003A6EA7"/>
    <w:rsid w:val="00416228"/>
    <w:rsid w:val="00456A3E"/>
    <w:rsid w:val="004701C7"/>
    <w:rsid w:val="00475244"/>
    <w:rsid w:val="004767D8"/>
    <w:rsid w:val="00483626"/>
    <w:rsid w:val="004A3D90"/>
    <w:rsid w:val="004E418E"/>
    <w:rsid w:val="00516168"/>
    <w:rsid w:val="00527230"/>
    <w:rsid w:val="00591FAD"/>
    <w:rsid w:val="005E4956"/>
    <w:rsid w:val="005F5C0C"/>
    <w:rsid w:val="0060074D"/>
    <w:rsid w:val="00616B64"/>
    <w:rsid w:val="00645C6C"/>
    <w:rsid w:val="006475BD"/>
    <w:rsid w:val="00656626"/>
    <w:rsid w:val="00657AEA"/>
    <w:rsid w:val="00665717"/>
    <w:rsid w:val="00686165"/>
    <w:rsid w:val="006A08CC"/>
    <w:rsid w:val="006A54B2"/>
    <w:rsid w:val="006B24F4"/>
    <w:rsid w:val="00711456"/>
    <w:rsid w:val="007355D4"/>
    <w:rsid w:val="0075788B"/>
    <w:rsid w:val="00757A4D"/>
    <w:rsid w:val="007A0FE2"/>
    <w:rsid w:val="007E0BB8"/>
    <w:rsid w:val="007E47AA"/>
    <w:rsid w:val="008366EF"/>
    <w:rsid w:val="00863E7E"/>
    <w:rsid w:val="008941CA"/>
    <w:rsid w:val="008A33E7"/>
    <w:rsid w:val="008F4E7B"/>
    <w:rsid w:val="009147CE"/>
    <w:rsid w:val="009B0140"/>
    <w:rsid w:val="009B4BCC"/>
    <w:rsid w:val="009B572B"/>
    <w:rsid w:val="00A02795"/>
    <w:rsid w:val="00A6582F"/>
    <w:rsid w:val="00A90DFF"/>
    <w:rsid w:val="00AA76AE"/>
    <w:rsid w:val="00AC6DD4"/>
    <w:rsid w:val="00AE35F0"/>
    <w:rsid w:val="00AF7646"/>
    <w:rsid w:val="00AF786D"/>
    <w:rsid w:val="00B3398C"/>
    <w:rsid w:val="00B533C8"/>
    <w:rsid w:val="00B57A8E"/>
    <w:rsid w:val="00B90F2B"/>
    <w:rsid w:val="00BA5ABD"/>
    <w:rsid w:val="00BB067E"/>
    <w:rsid w:val="00BC4A48"/>
    <w:rsid w:val="00BF0603"/>
    <w:rsid w:val="00C0269A"/>
    <w:rsid w:val="00C065C5"/>
    <w:rsid w:val="00C0777B"/>
    <w:rsid w:val="00C26653"/>
    <w:rsid w:val="00C351B5"/>
    <w:rsid w:val="00C76766"/>
    <w:rsid w:val="00C8040A"/>
    <w:rsid w:val="00C974C3"/>
    <w:rsid w:val="00CC5810"/>
    <w:rsid w:val="00D075DF"/>
    <w:rsid w:val="00D17AD2"/>
    <w:rsid w:val="00D242EF"/>
    <w:rsid w:val="00D633D6"/>
    <w:rsid w:val="00D81CEA"/>
    <w:rsid w:val="00D90E37"/>
    <w:rsid w:val="00DC75F5"/>
    <w:rsid w:val="00DD6D2C"/>
    <w:rsid w:val="00E67B82"/>
    <w:rsid w:val="00E74B06"/>
    <w:rsid w:val="00ED153F"/>
    <w:rsid w:val="00EF412E"/>
    <w:rsid w:val="00F207B2"/>
    <w:rsid w:val="00F44156"/>
    <w:rsid w:val="00F91E5D"/>
    <w:rsid w:val="00FC553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28FF40"/>
  <w15:docId w15:val="{01C67436-E1BB-487C-969E-E24E833A8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0916C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333D3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nhideWhenUsed/>
    <w:rsid w:val="000916C4"/>
    <w:rPr>
      <w:color w:val="0000FF"/>
      <w:u w:val="single"/>
    </w:rPr>
  </w:style>
  <w:style w:type="character" w:customStyle="1" w:styleId="longtext1">
    <w:name w:val="long_text1"/>
    <w:basedOn w:val="Fuentedeprrafopredeter"/>
    <w:rsid w:val="000916C4"/>
    <w:rPr>
      <w:sz w:val="20"/>
      <w:szCs w:val="20"/>
    </w:rPr>
  </w:style>
  <w:style w:type="paragraph" w:styleId="Ttulo">
    <w:name w:val="Title"/>
    <w:basedOn w:val="Normal"/>
    <w:next w:val="Normal"/>
    <w:link w:val="TtuloCar"/>
    <w:uiPriority w:val="10"/>
    <w:qFormat/>
    <w:rsid w:val="00C0777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C0777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s-ES" w:eastAsia="es-ES"/>
    </w:rPr>
  </w:style>
  <w:style w:type="paragraph" w:styleId="Subttulo">
    <w:name w:val="Subtitle"/>
    <w:basedOn w:val="Normal"/>
    <w:next w:val="Normal"/>
    <w:link w:val="SubttuloCar"/>
    <w:uiPriority w:val="11"/>
    <w:qFormat/>
    <w:rsid w:val="00DD6D2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DD6D2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s-ES" w:eastAsia="es-ES"/>
    </w:rPr>
  </w:style>
  <w:style w:type="character" w:styleId="nfasisintenso">
    <w:name w:val="Intense Emphasis"/>
    <w:basedOn w:val="Fuentedeprrafopredeter"/>
    <w:uiPriority w:val="21"/>
    <w:qFormat/>
    <w:rsid w:val="00DD6D2C"/>
    <w:rPr>
      <w:b/>
      <w:bCs/>
      <w:i/>
      <w:iCs/>
      <w:color w:val="4F81BD" w:themeColor="accent1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E495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E4956"/>
    <w:rPr>
      <w:rFonts w:ascii="Tahoma" w:eastAsia="Times New Roman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7A0FE2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333D3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146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1399</Words>
  <Characters>7695</Characters>
  <Application>Microsoft Office Word</Application>
  <DocSecurity>0</DocSecurity>
  <Lines>64</Lines>
  <Paragraphs>18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9076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gmedina</dc:creator>
  <cp:lastModifiedBy>JESUS ALFREDO NAVARRO GUZMAN</cp:lastModifiedBy>
  <cp:revision>4</cp:revision>
  <dcterms:created xsi:type="dcterms:W3CDTF">2019-11-19T15:08:00Z</dcterms:created>
  <dcterms:modified xsi:type="dcterms:W3CDTF">2019-11-27T04:32:00Z</dcterms:modified>
</cp:coreProperties>
</file>