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52106" w14:textId="65414BE4" w:rsidR="00D1256B" w:rsidRDefault="00D1256B" w:rsidP="00D1256B">
      <w:pPr>
        <w:pStyle w:val="Default"/>
        <w:spacing w:line="480" w:lineRule="auto"/>
        <w:rPr>
          <w:rFonts w:ascii="Times New Roman" w:hAnsi="Times New Roman" w:cs="Times New Roman"/>
          <w:sz w:val="32"/>
          <w:szCs w:val="32"/>
        </w:rPr>
      </w:pPr>
    </w:p>
    <w:p w14:paraId="461C897F" w14:textId="21EBF77A" w:rsidR="00902BE9" w:rsidRPr="00D1256B" w:rsidRDefault="00D1256B" w:rsidP="00D1256B">
      <w:pPr>
        <w:pStyle w:val="Default"/>
        <w:spacing w:line="480" w:lineRule="auto"/>
        <w:jc w:val="center"/>
        <w:rPr>
          <w:rFonts w:ascii="Times New Roman" w:hAnsi="Times New Roman" w:cs="Times New Roman"/>
          <w:sz w:val="32"/>
          <w:szCs w:val="32"/>
        </w:rPr>
      </w:pPr>
      <w:bookmarkStart w:id="0" w:name="_Hlk1913272"/>
      <w:r w:rsidRPr="00D1256B">
        <w:rPr>
          <w:rFonts w:ascii="Times New Roman" w:hAnsi="Times New Roman" w:cs="Times New Roman"/>
          <w:sz w:val="32"/>
          <w:szCs w:val="32"/>
        </w:rPr>
        <w:t>Northeastern Universi</w:t>
      </w:r>
      <w:r w:rsidR="000C3A2D">
        <w:rPr>
          <w:rFonts w:ascii="Times New Roman" w:hAnsi="Times New Roman" w:cs="Times New Roman"/>
          <w:sz w:val="32"/>
          <w:szCs w:val="32"/>
        </w:rPr>
        <w:t>t</w:t>
      </w:r>
      <w:r w:rsidRPr="00D1256B">
        <w:rPr>
          <w:rFonts w:ascii="Times New Roman" w:hAnsi="Times New Roman" w:cs="Times New Roman"/>
          <w:sz w:val="32"/>
          <w:szCs w:val="32"/>
        </w:rPr>
        <w:t>y</w:t>
      </w:r>
    </w:p>
    <w:p w14:paraId="42786E00" w14:textId="3D1B123A" w:rsidR="00D1256B" w:rsidRPr="009A4C4D" w:rsidRDefault="00D1256B" w:rsidP="00D1256B">
      <w:pPr>
        <w:pStyle w:val="Default"/>
        <w:spacing w:line="480" w:lineRule="auto"/>
        <w:jc w:val="center"/>
        <w:rPr>
          <w:rFonts w:ascii="Times New Roman" w:hAnsi="Times New Roman" w:cs="Times New Roman"/>
          <w:sz w:val="32"/>
          <w:szCs w:val="32"/>
        </w:rPr>
      </w:pPr>
      <w:r w:rsidRPr="009A4C4D">
        <w:rPr>
          <w:rFonts w:ascii="Times New Roman" w:hAnsi="Times New Roman" w:cs="Times New Roman"/>
          <w:sz w:val="32"/>
          <w:szCs w:val="32"/>
        </w:rPr>
        <w:t>ALY60</w:t>
      </w:r>
      <w:r w:rsidR="003B24AC">
        <w:rPr>
          <w:rFonts w:ascii="Times New Roman" w:hAnsi="Times New Roman" w:cs="Times New Roman"/>
          <w:sz w:val="32"/>
          <w:szCs w:val="32"/>
        </w:rPr>
        <w:t>50</w:t>
      </w:r>
      <w:r w:rsidRPr="009A4C4D">
        <w:rPr>
          <w:rFonts w:ascii="Times New Roman" w:hAnsi="Times New Roman" w:cs="Times New Roman"/>
          <w:sz w:val="32"/>
          <w:szCs w:val="32"/>
        </w:rPr>
        <w:t xml:space="preserve"> </w:t>
      </w:r>
      <w:r w:rsidR="009347FC">
        <w:rPr>
          <w:rFonts w:ascii="Times New Roman" w:hAnsi="Times New Roman" w:cs="Times New Roman"/>
          <w:sz w:val="32"/>
          <w:szCs w:val="32"/>
        </w:rPr>
        <w:t>In</w:t>
      </w:r>
      <w:r w:rsidR="003D4DC6">
        <w:rPr>
          <w:rFonts w:ascii="Times New Roman" w:hAnsi="Times New Roman" w:cs="Times New Roman"/>
          <w:sz w:val="32"/>
          <w:szCs w:val="32"/>
        </w:rPr>
        <w:t>troduction to Enterprise</w:t>
      </w:r>
      <w:r w:rsidR="009347FC">
        <w:rPr>
          <w:rFonts w:ascii="Times New Roman" w:hAnsi="Times New Roman" w:cs="Times New Roman"/>
          <w:sz w:val="32"/>
          <w:szCs w:val="32"/>
        </w:rPr>
        <w:t xml:space="preserve"> Analytics</w:t>
      </w:r>
    </w:p>
    <w:p w14:paraId="2120D131" w14:textId="797B1E90" w:rsidR="00D1256B" w:rsidRPr="009A4C4D" w:rsidRDefault="00D1256B" w:rsidP="00D1256B">
      <w:pPr>
        <w:pStyle w:val="Default"/>
        <w:spacing w:line="480" w:lineRule="auto"/>
        <w:jc w:val="center"/>
        <w:rPr>
          <w:rFonts w:ascii="Times New Roman" w:hAnsi="Times New Roman" w:cs="Times New Roman"/>
          <w:sz w:val="32"/>
          <w:szCs w:val="32"/>
        </w:rPr>
      </w:pPr>
      <w:r w:rsidRPr="009A4C4D">
        <w:rPr>
          <w:rFonts w:ascii="Times New Roman" w:hAnsi="Times New Roman" w:cs="Times New Roman"/>
          <w:sz w:val="32"/>
          <w:szCs w:val="32"/>
        </w:rPr>
        <w:t xml:space="preserve">2019 </w:t>
      </w:r>
      <w:r w:rsidR="009347FC">
        <w:rPr>
          <w:rFonts w:ascii="Times New Roman" w:hAnsi="Times New Roman" w:cs="Times New Roman"/>
          <w:sz w:val="32"/>
          <w:szCs w:val="32"/>
        </w:rPr>
        <w:t>Spring</w:t>
      </w:r>
      <w:r w:rsidRPr="009A4C4D">
        <w:rPr>
          <w:rFonts w:ascii="Times New Roman" w:hAnsi="Times New Roman" w:cs="Times New Roman"/>
          <w:sz w:val="32"/>
          <w:szCs w:val="32"/>
        </w:rPr>
        <w:t xml:space="preserve"> Quarter</w:t>
      </w:r>
    </w:p>
    <w:p w14:paraId="0848F902" w14:textId="6FF9D423" w:rsidR="00902BE9" w:rsidRDefault="00902BE9" w:rsidP="00D1256B">
      <w:pPr>
        <w:pStyle w:val="Default"/>
        <w:spacing w:line="480" w:lineRule="auto"/>
        <w:rPr>
          <w:rFonts w:ascii="Times New Roman" w:hAnsi="Times New Roman" w:cs="Times New Roman"/>
          <w:sz w:val="32"/>
          <w:szCs w:val="32"/>
        </w:rPr>
      </w:pPr>
    </w:p>
    <w:p w14:paraId="5E4C2C23" w14:textId="77777777" w:rsidR="003D4DC6" w:rsidRPr="00902BE9" w:rsidRDefault="003D4DC6" w:rsidP="00D1256B">
      <w:pPr>
        <w:pStyle w:val="Default"/>
        <w:spacing w:line="480" w:lineRule="auto"/>
        <w:rPr>
          <w:rFonts w:ascii="Times New Roman" w:hAnsi="Times New Roman" w:cs="Times New Roman"/>
        </w:rPr>
      </w:pPr>
    </w:p>
    <w:p w14:paraId="07C83CB8" w14:textId="27CE06EF" w:rsidR="00902BE9" w:rsidRPr="00902BE9" w:rsidRDefault="00902BE9" w:rsidP="00D1256B">
      <w:pPr>
        <w:pStyle w:val="Default"/>
        <w:spacing w:line="480" w:lineRule="auto"/>
        <w:rPr>
          <w:rFonts w:ascii="Times New Roman" w:hAnsi="Times New Roman" w:cs="Times New Roman"/>
        </w:rPr>
      </w:pPr>
    </w:p>
    <w:p w14:paraId="5D1F157D" w14:textId="0C88508D" w:rsidR="00D1256B" w:rsidRDefault="00D1256B" w:rsidP="00D1256B">
      <w:pPr>
        <w:pStyle w:val="Default"/>
        <w:spacing w:line="480" w:lineRule="auto"/>
        <w:rPr>
          <w:rFonts w:ascii="Times New Roman" w:hAnsi="Times New Roman" w:cs="Times New Roman"/>
        </w:rPr>
      </w:pPr>
    </w:p>
    <w:p w14:paraId="6486F987" w14:textId="77777777" w:rsidR="00D1256B" w:rsidRPr="00902BE9" w:rsidRDefault="00D1256B" w:rsidP="00D1256B">
      <w:pPr>
        <w:pStyle w:val="Default"/>
        <w:spacing w:line="480" w:lineRule="auto"/>
        <w:rPr>
          <w:rFonts w:ascii="Times New Roman" w:hAnsi="Times New Roman" w:cs="Times New Roman"/>
        </w:rPr>
      </w:pPr>
    </w:p>
    <w:p w14:paraId="17CA0862" w14:textId="3CB0618E" w:rsidR="00902BE9" w:rsidRPr="00902BE9" w:rsidRDefault="00902BE9" w:rsidP="00D1256B">
      <w:pPr>
        <w:pStyle w:val="Default"/>
        <w:spacing w:line="480" w:lineRule="auto"/>
        <w:rPr>
          <w:rFonts w:ascii="Times New Roman" w:hAnsi="Times New Roman" w:cs="Times New Roman"/>
        </w:rPr>
      </w:pPr>
    </w:p>
    <w:p w14:paraId="559B6924" w14:textId="6CF95D58" w:rsidR="00902BE9" w:rsidRPr="00D1256B" w:rsidRDefault="00DB3EA0" w:rsidP="00D1256B">
      <w:pPr>
        <w:pStyle w:val="Default"/>
        <w:spacing w:line="480" w:lineRule="auto"/>
        <w:jc w:val="center"/>
        <w:rPr>
          <w:rFonts w:ascii="Times New Roman" w:hAnsi="Times New Roman" w:cs="Times New Roman"/>
          <w:sz w:val="48"/>
          <w:szCs w:val="48"/>
        </w:rPr>
      </w:pPr>
      <w:r>
        <w:rPr>
          <w:rFonts w:ascii="Times New Roman" w:hAnsi="Times New Roman" w:cs="Times New Roman"/>
          <w:sz w:val="48"/>
          <w:szCs w:val="48"/>
        </w:rPr>
        <w:t>Final</w:t>
      </w:r>
      <w:r w:rsidR="00EB1C57" w:rsidRPr="00D1256B">
        <w:rPr>
          <w:rFonts w:ascii="Times New Roman" w:hAnsi="Times New Roman" w:cs="Times New Roman"/>
          <w:sz w:val="48"/>
          <w:szCs w:val="48"/>
        </w:rPr>
        <w:t xml:space="preserve"> </w:t>
      </w:r>
      <w:r w:rsidR="00E339C9">
        <w:rPr>
          <w:rFonts w:ascii="Times New Roman" w:hAnsi="Times New Roman" w:cs="Times New Roman"/>
          <w:sz w:val="48"/>
          <w:szCs w:val="48"/>
        </w:rPr>
        <w:t xml:space="preserve">Project </w:t>
      </w:r>
      <w:r w:rsidR="00EB1C57" w:rsidRPr="00D1256B">
        <w:rPr>
          <w:rFonts w:ascii="Times New Roman" w:hAnsi="Times New Roman" w:cs="Times New Roman"/>
          <w:sz w:val="48"/>
          <w:szCs w:val="48"/>
        </w:rPr>
        <w:t>Report</w:t>
      </w:r>
      <w:r>
        <w:rPr>
          <w:rFonts w:ascii="Times New Roman" w:hAnsi="Times New Roman" w:cs="Times New Roman"/>
          <w:sz w:val="48"/>
          <w:szCs w:val="48"/>
        </w:rPr>
        <w:t xml:space="preserve"> </w:t>
      </w:r>
    </w:p>
    <w:p w14:paraId="3EBB9329" w14:textId="3D096A28" w:rsidR="00200A2A" w:rsidRPr="009A4C4D" w:rsidRDefault="00200A2A" w:rsidP="00D1256B">
      <w:pPr>
        <w:pStyle w:val="Default"/>
        <w:spacing w:line="480" w:lineRule="auto"/>
        <w:jc w:val="center"/>
        <w:rPr>
          <w:rFonts w:ascii="Times New Roman" w:hAnsi="Times New Roman" w:cs="Times New Roman"/>
          <w:sz w:val="32"/>
          <w:szCs w:val="32"/>
        </w:rPr>
      </w:pPr>
    </w:p>
    <w:p w14:paraId="65C0C1E8" w14:textId="7771604A" w:rsidR="00D1256B" w:rsidRPr="009A4C4D" w:rsidRDefault="00D1256B" w:rsidP="00D1256B">
      <w:pPr>
        <w:pStyle w:val="Default"/>
        <w:spacing w:line="480" w:lineRule="auto"/>
        <w:jc w:val="center"/>
        <w:rPr>
          <w:rFonts w:ascii="Times New Roman" w:hAnsi="Times New Roman" w:cs="Times New Roman"/>
          <w:sz w:val="32"/>
          <w:szCs w:val="32"/>
        </w:rPr>
      </w:pPr>
      <w:r w:rsidRPr="009A4C4D">
        <w:rPr>
          <w:rFonts w:ascii="Times New Roman" w:hAnsi="Times New Roman" w:cs="Times New Roman"/>
          <w:sz w:val="32"/>
          <w:szCs w:val="32"/>
        </w:rPr>
        <w:t>Huiwen Li</w:t>
      </w:r>
    </w:p>
    <w:p w14:paraId="421E9DF9" w14:textId="77777777" w:rsidR="00D1256B" w:rsidRPr="009A4C4D" w:rsidRDefault="00D1256B" w:rsidP="00D1256B">
      <w:pPr>
        <w:pStyle w:val="Default"/>
        <w:spacing w:line="480" w:lineRule="auto"/>
        <w:jc w:val="center"/>
        <w:rPr>
          <w:rFonts w:ascii="Times New Roman" w:hAnsi="Times New Roman" w:cs="Times New Roman"/>
          <w:sz w:val="32"/>
          <w:szCs w:val="32"/>
        </w:rPr>
      </w:pPr>
    </w:p>
    <w:p w14:paraId="2B9F2B6E" w14:textId="4A66458E" w:rsidR="00D1256B" w:rsidRPr="009A4C4D" w:rsidRDefault="00D1256B" w:rsidP="00D1256B">
      <w:pPr>
        <w:pStyle w:val="Default"/>
        <w:spacing w:line="480" w:lineRule="auto"/>
        <w:jc w:val="center"/>
        <w:rPr>
          <w:rFonts w:ascii="Times New Roman" w:hAnsi="Times New Roman" w:cs="Times New Roman"/>
          <w:sz w:val="32"/>
          <w:szCs w:val="32"/>
        </w:rPr>
      </w:pPr>
      <w:r w:rsidRPr="009A4C4D">
        <w:rPr>
          <w:rFonts w:ascii="Times New Roman" w:hAnsi="Times New Roman" w:cs="Times New Roman"/>
          <w:sz w:val="32"/>
          <w:szCs w:val="32"/>
        </w:rPr>
        <w:t>Completion Date:</w:t>
      </w:r>
      <w:r>
        <w:rPr>
          <w:rFonts w:ascii="Times New Roman" w:hAnsi="Times New Roman" w:cs="Times New Roman"/>
          <w:sz w:val="32"/>
          <w:szCs w:val="32"/>
        </w:rPr>
        <w:t xml:space="preserve"> </w:t>
      </w:r>
      <w:r w:rsidR="003B24AC">
        <w:rPr>
          <w:rFonts w:ascii="Times New Roman" w:hAnsi="Times New Roman" w:cs="Times New Roman"/>
          <w:sz w:val="32"/>
          <w:szCs w:val="32"/>
        </w:rPr>
        <w:t>June</w:t>
      </w:r>
      <w:r>
        <w:rPr>
          <w:rFonts w:ascii="Times New Roman" w:hAnsi="Times New Roman" w:cs="Times New Roman"/>
          <w:sz w:val="32"/>
          <w:szCs w:val="32"/>
        </w:rPr>
        <w:t xml:space="preserve"> </w:t>
      </w:r>
      <w:r w:rsidR="003B24AC">
        <w:rPr>
          <w:rFonts w:ascii="Times New Roman" w:hAnsi="Times New Roman" w:cs="Times New Roman"/>
          <w:sz w:val="32"/>
          <w:szCs w:val="32"/>
        </w:rPr>
        <w:t>2</w:t>
      </w:r>
      <w:r w:rsidR="005C6076">
        <w:rPr>
          <w:rFonts w:ascii="Times New Roman" w:hAnsi="Times New Roman" w:cs="Times New Roman"/>
          <w:sz w:val="32"/>
          <w:szCs w:val="32"/>
        </w:rPr>
        <w:t>9</w:t>
      </w:r>
      <w:r>
        <w:rPr>
          <w:rFonts w:ascii="Times New Roman" w:hAnsi="Times New Roman" w:cs="Times New Roman"/>
          <w:sz w:val="32"/>
          <w:szCs w:val="32"/>
        </w:rPr>
        <w:t>, 2019</w:t>
      </w:r>
    </w:p>
    <w:bookmarkEnd w:id="0"/>
    <w:p w14:paraId="2D3A4757" w14:textId="2FCFA109" w:rsidR="00200A2A" w:rsidRPr="009A4C4D" w:rsidRDefault="00200A2A" w:rsidP="00D1256B">
      <w:pPr>
        <w:pStyle w:val="Default"/>
        <w:spacing w:line="480" w:lineRule="auto"/>
        <w:jc w:val="center"/>
        <w:rPr>
          <w:rFonts w:ascii="Times New Roman" w:hAnsi="Times New Roman" w:cs="Times New Roman"/>
          <w:sz w:val="32"/>
          <w:szCs w:val="32"/>
        </w:rPr>
      </w:pPr>
    </w:p>
    <w:p w14:paraId="4B61943C" w14:textId="7980A3F3" w:rsidR="00200A2A" w:rsidRPr="009A4C4D" w:rsidRDefault="00200A2A" w:rsidP="00200A2A">
      <w:pPr>
        <w:pStyle w:val="Default"/>
        <w:jc w:val="center"/>
        <w:rPr>
          <w:rFonts w:ascii="Times New Roman" w:hAnsi="Times New Roman" w:cs="Times New Roman"/>
          <w:sz w:val="32"/>
          <w:szCs w:val="32"/>
        </w:rPr>
      </w:pPr>
    </w:p>
    <w:p w14:paraId="571E9F88" w14:textId="77777777" w:rsidR="00200A2A" w:rsidRPr="009A4C4D" w:rsidRDefault="00200A2A" w:rsidP="00200A2A">
      <w:pPr>
        <w:pStyle w:val="Default"/>
        <w:jc w:val="center"/>
        <w:rPr>
          <w:rFonts w:ascii="Times New Roman" w:hAnsi="Times New Roman" w:cs="Times New Roman"/>
          <w:sz w:val="32"/>
          <w:szCs w:val="32"/>
        </w:rPr>
      </w:pPr>
    </w:p>
    <w:p w14:paraId="6F304FD1" w14:textId="0E18B21F" w:rsidR="00902BE9" w:rsidRDefault="00902BE9" w:rsidP="00200A2A">
      <w:pPr>
        <w:pStyle w:val="Default"/>
        <w:jc w:val="center"/>
        <w:rPr>
          <w:rFonts w:ascii="Times New Roman" w:hAnsi="Times New Roman" w:cs="Times New Roman"/>
          <w:sz w:val="32"/>
          <w:szCs w:val="32"/>
        </w:rPr>
      </w:pPr>
    </w:p>
    <w:p w14:paraId="647608F4" w14:textId="1F42739A" w:rsidR="003B24AC" w:rsidRDefault="003B24AC" w:rsidP="00200A2A">
      <w:pPr>
        <w:pStyle w:val="Default"/>
        <w:jc w:val="center"/>
        <w:rPr>
          <w:rFonts w:ascii="Times New Roman" w:hAnsi="Times New Roman" w:cs="Times New Roman"/>
          <w:sz w:val="32"/>
          <w:szCs w:val="32"/>
        </w:rPr>
      </w:pPr>
    </w:p>
    <w:p w14:paraId="53599131" w14:textId="77777777" w:rsidR="003B24AC" w:rsidRPr="009A4C4D" w:rsidRDefault="003B24AC" w:rsidP="00200A2A">
      <w:pPr>
        <w:pStyle w:val="Default"/>
        <w:jc w:val="center"/>
        <w:rPr>
          <w:rFonts w:ascii="Times New Roman" w:hAnsi="Times New Roman" w:cs="Times New Roman"/>
          <w:sz w:val="32"/>
          <w:szCs w:val="32"/>
        </w:rPr>
      </w:pPr>
    </w:p>
    <w:p w14:paraId="238EE678" w14:textId="3C2C5AD1" w:rsidR="00200A2A" w:rsidRDefault="00200A2A" w:rsidP="003B24AC">
      <w:pPr>
        <w:pStyle w:val="Default"/>
        <w:rPr>
          <w:rFonts w:ascii="Times New Roman" w:hAnsi="Times New Roman" w:cs="Times New Roman"/>
          <w:b/>
        </w:rPr>
      </w:pPr>
    </w:p>
    <w:p w14:paraId="0D6594F6" w14:textId="4A2B9ABB" w:rsidR="003755A7" w:rsidRDefault="003755A7" w:rsidP="00C25A9A">
      <w:pPr>
        <w:pStyle w:val="Default"/>
        <w:numPr>
          <w:ilvl w:val="0"/>
          <w:numId w:val="30"/>
        </w:numPr>
        <w:spacing w:line="360" w:lineRule="auto"/>
        <w:rPr>
          <w:rFonts w:ascii="Times New Roman" w:hAnsi="Times New Roman" w:cs="Times New Roman"/>
          <w:u w:val="single"/>
        </w:rPr>
      </w:pPr>
      <w:r>
        <w:rPr>
          <w:rFonts w:ascii="Times New Roman" w:hAnsi="Times New Roman" w:cs="Times New Roman"/>
          <w:u w:val="single"/>
        </w:rPr>
        <w:lastRenderedPageBreak/>
        <w:t>About the Data</w:t>
      </w:r>
    </w:p>
    <w:p w14:paraId="326A68AB" w14:textId="1BD1DA4F" w:rsidR="003755A7" w:rsidRPr="00C81493" w:rsidRDefault="003755A7" w:rsidP="00C25A9A">
      <w:pPr>
        <w:pStyle w:val="Default"/>
        <w:spacing w:line="360" w:lineRule="auto"/>
        <w:rPr>
          <w:rFonts w:ascii="Times New Roman" w:hAnsi="Times New Roman" w:cs="Times New Roman"/>
        </w:rPr>
      </w:pPr>
      <w:r>
        <w:rPr>
          <w:rFonts w:ascii="Times New Roman" w:hAnsi="Times New Roman" w:cs="Times New Roman"/>
        </w:rPr>
        <w:tab/>
        <w:t xml:space="preserve">In this final project, we have a data set consists of the sales record of house sold in Sammamish WA from 2013 to 2017. </w:t>
      </w:r>
      <w:r w:rsidR="00A96A19">
        <w:rPr>
          <w:rFonts w:ascii="Times New Roman" w:hAnsi="Times New Roman" w:cs="Times New Roman"/>
        </w:rPr>
        <w:t>There are in total 5031 observations (Training + Test) and 109 features. It will be difficult if we use all the features in model building</w:t>
      </w:r>
      <w:r w:rsidR="00C81493">
        <w:rPr>
          <w:rFonts w:ascii="Times New Roman" w:hAnsi="Times New Roman" w:cs="Times New Roman"/>
        </w:rPr>
        <w:t xml:space="preserve">. Selecting the right subset of features will help improve the prediction accuracy. Therefore, data pre-processing and feature engineering are extremely important. </w:t>
      </w:r>
    </w:p>
    <w:p w14:paraId="340C69A0" w14:textId="2A883A94" w:rsidR="003B24AC" w:rsidRDefault="003755A7" w:rsidP="00C25A9A">
      <w:pPr>
        <w:pStyle w:val="Default"/>
        <w:numPr>
          <w:ilvl w:val="0"/>
          <w:numId w:val="30"/>
        </w:numPr>
        <w:spacing w:line="360" w:lineRule="auto"/>
        <w:rPr>
          <w:rFonts w:ascii="Times New Roman" w:hAnsi="Times New Roman" w:cs="Times New Roman"/>
          <w:u w:val="single"/>
        </w:rPr>
      </w:pPr>
      <w:r>
        <w:rPr>
          <w:rFonts w:ascii="Times New Roman" w:hAnsi="Times New Roman" w:cs="Times New Roman"/>
          <w:u w:val="single"/>
        </w:rPr>
        <w:t>Data Processing</w:t>
      </w:r>
    </w:p>
    <w:p w14:paraId="45D7CC35" w14:textId="05CCB615" w:rsidR="00CD7EF3" w:rsidRDefault="00CD7EF3" w:rsidP="00C25A9A">
      <w:pPr>
        <w:pStyle w:val="Default"/>
        <w:spacing w:line="360" w:lineRule="auto"/>
        <w:ind w:firstLine="720"/>
        <w:rPr>
          <w:rFonts w:ascii="Times New Roman" w:hAnsi="Times New Roman" w:cs="Times New Roman"/>
        </w:rPr>
      </w:pPr>
      <w:r>
        <w:rPr>
          <w:rFonts w:ascii="Times New Roman" w:hAnsi="Times New Roman" w:cs="Times New Roman"/>
        </w:rPr>
        <w:t>Out of 109 features, we will first use</w:t>
      </w:r>
      <w:r w:rsidR="00A56D3F">
        <w:rPr>
          <w:rFonts w:ascii="Times New Roman" w:hAnsi="Times New Roman" w:cs="Times New Roman"/>
        </w:rPr>
        <w:t xml:space="preserve"> our</w:t>
      </w:r>
      <w:r>
        <w:rPr>
          <w:rFonts w:ascii="Times New Roman" w:hAnsi="Times New Roman" w:cs="Times New Roman"/>
        </w:rPr>
        <w:t xml:space="preserve"> domain knowledge to remove features that are not important in predicting the Sold_Price. </w:t>
      </w:r>
      <w:r w:rsidR="00A56D3F">
        <w:rPr>
          <w:rFonts w:ascii="Times New Roman" w:hAnsi="Times New Roman" w:cs="Times New Roman"/>
        </w:rPr>
        <w:t>Features such as “Virtual Tour URL”, “Selling Agent ID”</w:t>
      </w:r>
      <w:r w:rsidR="0052022D">
        <w:rPr>
          <w:rFonts w:ascii="Times New Roman" w:hAnsi="Times New Roman" w:cs="Times New Roman"/>
        </w:rPr>
        <w:t>, “Remarks”</w:t>
      </w:r>
      <w:r w:rsidR="00A56D3F">
        <w:rPr>
          <w:rFonts w:ascii="Times New Roman" w:hAnsi="Times New Roman" w:cs="Times New Roman"/>
        </w:rPr>
        <w:t xml:space="preserve"> are not relevant at all in the prediction they will be removed first. </w:t>
      </w:r>
      <w:r w:rsidR="0052022D">
        <w:rPr>
          <w:rFonts w:ascii="Times New Roman" w:hAnsi="Times New Roman" w:cs="Times New Roman"/>
        </w:rPr>
        <w:t>Secondly, features that are only available after house is sold (such as “Sold Date”</w:t>
      </w:r>
      <w:bookmarkStart w:id="1" w:name="_GoBack"/>
      <w:bookmarkEnd w:id="1"/>
      <w:r w:rsidR="0052022D">
        <w:rPr>
          <w:rFonts w:ascii="Times New Roman" w:hAnsi="Times New Roman" w:cs="Times New Roman"/>
        </w:rPr>
        <w:t xml:space="preserve">) should not be included in the model building because these information are considered information leakage and they will not be available when we perform the prediction. </w:t>
      </w:r>
      <w:r w:rsidR="0027632F">
        <w:rPr>
          <w:rFonts w:ascii="Times New Roman" w:hAnsi="Times New Roman" w:cs="Times New Roman"/>
        </w:rPr>
        <w:t xml:space="preserve">Thirdly, we need to consider the correlation among </w:t>
      </w:r>
      <w:r w:rsidR="003D4DC6">
        <w:rPr>
          <w:rFonts w:ascii="Times New Roman" w:hAnsi="Times New Roman" w:cs="Times New Roman"/>
        </w:rPr>
        <w:t xml:space="preserve">different </w:t>
      </w:r>
      <w:r w:rsidR="0027632F">
        <w:rPr>
          <w:rFonts w:ascii="Times New Roman" w:hAnsi="Times New Roman" w:cs="Times New Roman"/>
        </w:rPr>
        <w:t xml:space="preserve">features and avoid selecting two or more that are highly correlated with one another. </w:t>
      </w:r>
    </w:p>
    <w:p w14:paraId="5596CC3B" w14:textId="52E8BE42" w:rsidR="00DB3EA0" w:rsidRDefault="00891C8B" w:rsidP="00C25A9A">
      <w:pPr>
        <w:pStyle w:val="Default"/>
        <w:spacing w:line="360" w:lineRule="auto"/>
        <w:ind w:firstLine="720"/>
        <w:rPr>
          <w:rFonts w:ascii="Times New Roman" w:hAnsi="Times New Roman" w:cs="Times New Roman"/>
        </w:rPr>
      </w:pPr>
      <w:r>
        <w:rPr>
          <w:rFonts w:ascii="Times New Roman" w:hAnsi="Times New Roman" w:cs="Times New Roman"/>
        </w:rPr>
        <w:t xml:space="preserve">There are many missing values and extreme values in the data set. I have used different approaches to handle these values in numerical and categorical variables. For numerical variable, the missing values are imputed by mean of that specific feature since it only consists of house sale data in Sammamish city. As for the extreme values, it is necessary to examine the distribution and if possible identify the cause of such extreme values. For example, in the column “Year_Built”, we observe an extreme value of “2106”. By intuition, </w:t>
      </w:r>
      <w:r w:rsidR="008B34B9">
        <w:rPr>
          <w:rFonts w:ascii="Times New Roman" w:hAnsi="Times New Roman" w:cs="Times New Roman"/>
        </w:rPr>
        <w:t xml:space="preserve">this was caused by data entry error so the correct value should be 2016. Other than this there are many “0” values in the numeric variables “Bathrooms”, “Bedrooms”, “Lot Size”, “Fireplaces”. When we filter out these observations with “0” value, they are mostly </w:t>
      </w:r>
      <w:r w:rsidR="00CB5A98">
        <w:rPr>
          <w:rFonts w:ascii="Times New Roman" w:hAnsi="Times New Roman" w:cs="Times New Roman"/>
        </w:rPr>
        <w:t xml:space="preserve">1 story and 2 story houses which means it is impossible that these houses do not have any bathrooms, bedrooms or fireplaces. </w:t>
      </w:r>
      <w:r w:rsidR="00C94D2C">
        <w:rPr>
          <w:rFonts w:ascii="Times New Roman" w:hAnsi="Times New Roman" w:cs="Times New Roman"/>
        </w:rPr>
        <w:t xml:space="preserve">Those “0” values are due to mistakes hence they are replaced by the column mean. </w:t>
      </w:r>
    </w:p>
    <w:p w14:paraId="17D7BAD6" w14:textId="2A16192B" w:rsidR="00482422" w:rsidRDefault="00DB554A" w:rsidP="00C25A9A">
      <w:pPr>
        <w:pStyle w:val="Default"/>
        <w:spacing w:line="360" w:lineRule="auto"/>
        <w:ind w:firstLine="720"/>
        <w:rPr>
          <w:rFonts w:ascii="Times New Roman" w:hAnsi="Times New Roman" w:cs="Times New Roman"/>
        </w:rPr>
      </w:pPr>
      <w:r>
        <w:rPr>
          <w:rFonts w:ascii="Times New Roman" w:hAnsi="Times New Roman" w:cs="Times New Roman"/>
        </w:rPr>
        <w:t xml:space="preserve">For </w:t>
      </w:r>
      <w:r w:rsidR="005E0DF8">
        <w:rPr>
          <w:rFonts w:ascii="Times New Roman" w:hAnsi="Times New Roman" w:cs="Times New Roman"/>
        </w:rPr>
        <w:t xml:space="preserve">each </w:t>
      </w:r>
      <w:r>
        <w:rPr>
          <w:rFonts w:ascii="Times New Roman" w:hAnsi="Times New Roman" w:cs="Times New Roman"/>
        </w:rPr>
        <w:t>categorical variable, examin</w:t>
      </w:r>
      <w:r w:rsidR="005E0DF8">
        <w:rPr>
          <w:rFonts w:ascii="Times New Roman" w:hAnsi="Times New Roman" w:cs="Times New Roman"/>
        </w:rPr>
        <w:t>ing</w:t>
      </w:r>
      <w:r>
        <w:rPr>
          <w:rFonts w:ascii="Times New Roman" w:hAnsi="Times New Roman" w:cs="Times New Roman"/>
        </w:rPr>
        <w:t xml:space="preserve"> the proportion distribution of </w:t>
      </w:r>
      <w:r w:rsidR="005E0DF8">
        <w:rPr>
          <w:rFonts w:ascii="Times New Roman" w:hAnsi="Times New Roman" w:cs="Times New Roman"/>
        </w:rPr>
        <w:t xml:space="preserve">classes is important to help us decide if re-grouping necessary. At the same time, it will give us a better idea how to group the missing values too. </w:t>
      </w:r>
      <w:r w:rsidR="00482422">
        <w:rPr>
          <w:rFonts w:ascii="Times New Roman" w:hAnsi="Times New Roman" w:cs="Times New Roman"/>
        </w:rPr>
        <w:t xml:space="preserve">For example, in “House Style” feature, there are 16 classes in the original dataset. </w:t>
      </w:r>
      <w:r w:rsidR="0068053B">
        <w:rPr>
          <w:rFonts w:ascii="Times New Roman" w:hAnsi="Times New Roman" w:cs="Times New Roman"/>
        </w:rPr>
        <w:t xml:space="preserve">When we take a closer look at the frequency distribution of all 16 classes, we realize it is possible to group all three Condo classes “Condo(1 level)”, “Condo(2 levels)”, “Condo(3 levels)” into 1 class “Condo”. Similarly, we can group “Tri-level”, “Split </w:t>
      </w:r>
      <w:r w:rsidR="0068053B">
        <w:rPr>
          <w:rFonts w:ascii="Times New Roman" w:hAnsi="Times New Roman" w:cs="Times New Roman"/>
        </w:rPr>
        <w:lastRenderedPageBreak/>
        <w:t xml:space="preserve">Entry”, “Multi-Level” to a new class. In this way we can reduce the 16 classes to only 6. As for missing values in categorical variable, if the proportion of NAs is small, we can simply group NAs with other low percentage classes to “Others”. Otherwise if NA percentage is high, they should have an individual class called “No Information”. </w:t>
      </w:r>
      <w:r w:rsidR="001571E3">
        <w:rPr>
          <w:rFonts w:ascii="Times New Roman" w:hAnsi="Times New Roman" w:cs="Times New Roman"/>
        </w:rPr>
        <w:t>Similar techniques apply to other categorical features too.</w:t>
      </w:r>
    </w:p>
    <w:p w14:paraId="4BB2E69D" w14:textId="25E782BB" w:rsidR="00E92704" w:rsidRPr="00AD234B" w:rsidRDefault="00E92704" w:rsidP="00C25A9A">
      <w:pPr>
        <w:pStyle w:val="Default"/>
        <w:numPr>
          <w:ilvl w:val="0"/>
          <w:numId w:val="30"/>
        </w:numPr>
        <w:spacing w:line="360" w:lineRule="auto"/>
        <w:rPr>
          <w:rFonts w:ascii="Times New Roman" w:hAnsi="Times New Roman" w:cs="Times New Roman"/>
          <w:u w:val="single"/>
        </w:rPr>
      </w:pPr>
      <w:r w:rsidRPr="00AD234B">
        <w:rPr>
          <w:rFonts w:ascii="Times New Roman" w:hAnsi="Times New Roman" w:cs="Times New Roman"/>
          <w:u w:val="single"/>
        </w:rPr>
        <w:t>Optimized Metric</w:t>
      </w:r>
    </w:p>
    <w:p w14:paraId="1787AC3D" w14:textId="1576070A" w:rsidR="006C4DCF" w:rsidRDefault="009A199C" w:rsidP="0063449C">
      <w:pPr>
        <w:pStyle w:val="Default"/>
        <w:spacing w:line="360" w:lineRule="auto"/>
        <w:ind w:firstLine="720"/>
        <w:rPr>
          <w:rFonts w:ascii="Times New Roman" w:hAnsi="Times New Roman" w:cs="Times New Roman"/>
        </w:rPr>
      </w:pPr>
      <w:r>
        <w:rPr>
          <w:rFonts w:ascii="Times New Roman" w:hAnsi="Times New Roman" w:cs="Times New Roman"/>
        </w:rPr>
        <w:t xml:space="preserve">In this project we are performing multinomial linear regression analysis for predicting house sold price which is a continuous target variable. </w:t>
      </w:r>
      <w:r w:rsidR="002E4FD1">
        <w:rPr>
          <w:rFonts w:ascii="Times New Roman" w:hAnsi="Times New Roman" w:cs="Times New Roman"/>
        </w:rPr>
        <w:t>For linear regression, the common metrics used to compare different models are Mean Square Error</w:t>
      </w:r>
      <w:r w:rsidR="00207159">
        <w:rPr>
          <w:rFonts w:ascii="Times New Roman" w:hAnsi="Times New Roman" w:cs="Times New Roman"/>
        </w:rPr>
        <w:t xml:space="preserve"> (MSE)</w:t>
      </w:r>
      <w:r w:rsidR="002E4FD1">
        <w:rPr>
          <w:rFonts w:ascii="Times New Roman" w:hAnsi="Times New Roman" w:cs="Times New Roman"/>
        </w:rPr>
        <w:t>, Root Mean Square Error</w:t>
      </w:r>
      <w:r w:rsidR="006C4DCF">
        <w:rPr>
          <w:rFonts w:ascii="Times New Roman" w:hAnsi="Times New Roman" w:cs="Times New Roman"/>
        </w:rPr>
        <w:t xml:space="preserve"> (RMSE)</w:t>
      </w:r>
      <w:r w:rsidR="002E4FD1">
        <w:rPr>
          <w:rFonts w:ascii="Times New Roman" w:hAnsi="Times New Roman" w:cs="Times New Roman"/>
        </w:rPr>
        <w:t xml:space="preserve">, Mean </w:t>
      </w:r>
      <w:r w:rsidR="00AD234B">
        <w:rPr>
          <w:rFonts w:ascii="Times New Roman" w:hAnsi="Times New Roman" w:cs="Times New Roman"/>
        </w:rPr>
        <w:t>Absolute Error</w:t>
      </w:r>
      <w:r w:rsidR="006C4DCF">
        <w:rPr>
          <w:rFonts w:ascii="Times New Roman" w:hAnsi="Times New Roman" w:cs="Times New Roman"/>
        </w:rPr>
        <w:t xml:space="preserve"> (MAE)</w:t>
      </w:r>
      <w:r w:rsidR="00AD234B">
        <w:rPr>
          <w:rFonts w:ascii="Times New Roman" w:hAnsi="Times New Roman" w:cs="Times New Roman"/>
        </w:rPr>
        <w:t xml:space="preserve">, Mean Absolute Percentage Error </w:t>
      </w:r>
      <w:r w:rsidR="006C4DCF">
        <w:rPr>
          <w:rFonts w:ascii="Times New Roman" w:hAnsi="Times New Roman" w:cs="Times New Roman"/>
        </w:rPr>
        <w:t xml:space="preserve">(MAPE) </w:t>
      </w:r>
      <w:r w:rsidR="00AD234B">
        <w:rPr>
          <w:rFonts w:ascii="Times New Roman" w:hAnsi="Times New Roman" w:cs="Times New Roman"/>
        </w:rPr>
        <w:t xml:space="preserve">etc. </w:t>
      </w:r>
      <w:r w:rsidR="00207159">
        <w:rPr>
          <w:rFonts w:ascii="Times New Roman" w:hAnsi="Times New Roman" w:cs="Times New Roman"/>
        </w:rPr>
        <w:t xml:space="preserve">Here we use both </w:t>
      </w:r>
      <w:r w:rsidR="006C4DCF">
        <w:rPr>
          <w:rFonts w:ascii="Times New Roman" w:hAnsi="Times New Roman" w:cs="Times New Roman"/>
        </w:rPr>
        <w:t xml:space="preserve">RMSE and MAPE for comparing models and the metric chosen to be optimized is </w:t>
      </w:r>
      <w:r w:rsidR="00DD5DD5">
        <w:rPr>
          <w:rFonts w:ascii="Times New Roman" w:hAnsi="Times New Roman" w:cs="Times New Roman"/>
        </w:rPr>
        <w:t xml:space="preserve">RMSE, which is the square root of mean squared error. RMSE is </w:t>
      </w:r>
      <w:r w:rsidR="007F0DA8">
        <w:rPr>
          <w:rFonts w:ascii="Times New Roman" w:hAnsi="Times New Roman" w:cs="Times New Roman"/>
        </w:rPr>
        <w:t xml:space="preserve">a very commonly used </w:t>
      </w:r>
      <w:r w:rsidR="00AF53CD">
        <w:rPr>
          <w:rFonts w:ascii="Times New Roman" w:hAnsi="Times New Roman" w:cs="Times New Roman"/>
        </w:rPr>
        <w:t xml:space="preserve">indicator of </w:t>
      </w:r>
      <w:r w:rsidR="007F0DA8">
        <w:rPr>
          <w:rFonts w:ascii="Times New Roman" w:hAnsi="Times New Roman" w:cs="Times New Roman"/>
        </w:rPr>
        <w:t xml:space="preserve">model performance because of its advantages over other metrics. RMSE takes square of the individual error terms to avoid cancelling out of positive and negative errors, at the same time it assigns heavier weight to extreme values which </w:t>
      </w:r>
      <w:r w:rsidR="00246BF5">
        <w:rPr>
          <w:rFonts w:ascii="Times New Roman" w:hAnsi="Times New Roman" w:cs="Times New Roman"/>
        </w:rPr>
        <w:t>gives</w:t>
      </w:r>
      <w:r w:rsidR="007F0DA8">
        <w:rPr>
          <w:rFonts w:ascii="Times New Roman" w:hAnsi="Times New Roman" w:cs="Times New Roman"/>
        </w:rPr>
        <w:t xml:space="preserve"> high error. </w:t>
      </w:r>
      <w:r w:rsidR="00DE5D8E">
        <w:rPr>
          <w:rFonts w:ascii="Times New Roman" w:hAnsi="Times New Roman" w:cs="Times New Roman"/>
        </w:rPr>
        <w:t xml:space="preserve">It is adjusted </w:t>
      </w:r>
      <w:r w:rsidR="00DE5D8E" w:rsidRPr="00DE5D8E">
        <w:rPr>
          <w:rFonts w:ascii="Times New Roman" w:hAnsi="Times New Roman" w:cs="Times New Roman"/>
        </w:rPr>
        <w:t xml:space="preserve">for the degrees of freedom for error </w:t>
      </w:r>
      <w:r w:rsidR="00C338CA">
        <w:rPr>
          <w:rFonts w:ascii="Times New Roman" w:hAnsi="Times New Roman" w:cs="Times New Roman"/>
        </w:rPr>
        <w:t xml:space="preserve">through averaging all error terms </w:t>
      </w:r>
      <w:r w:rsidR="00DE5D8E" w:rsidRPr="00DE5D8E">
        <w:rPr>
          <w:rFonts w:ascii="Times New Roman" w:hAnsi="Times New Roman" w:cs="Times New Roman"/>
        </w:rPr>
        <w:t>(sample size minus number of model coefficients)</w:t>
      </w:r>
      <w:r w:rsidR="00C338CA">
        <w:rPr>
          <w:rFonts w:ascii="Times New Roman" w:hAnsi="Times New Roman" w:cs="Times New Roman"/>
        </w:rPr>
        <w:t xml:space="preserve">. By taking square root of the mean square error, it removes the unit and makes the comparison easier. </w:t>
      </w:r>
      <w:r w:rsidR="00B0407F">
        <w:rPr>
          <w:rFonts w:ascii="Times New Roman" w:hAnsi="Times New Roman" w:cs="Times New Roman"/>
        </w:rPr>
        <w:t xml:space="preserve">The objective is to minimize RMSE, while we still look at MAPE which </w:t>
      </w:r>
      <w:r w:rsidR="00C97AB2">
        <w:rPr>
          <w:rFonts w:ascii="Times New Roman" w:hAnsi="Times New Roman" w:cs="Times New Roman"/>
        </w:rPr>
        <w:t xml:space="preserve">is expressed in generic percentage terms. </w:t>
      </w:r>
      <w:r w:rsidR="006C4DCF">
        <w:rPr>
          <w:rFonts w:ascii="Times New Roman" w:hAnsi="Times New Roman" w:cs="Times New Roman"/>
        </w:rPr>
        <w:t xml:space="preserve">  </w:t>
      </w:r>
    </w:p>
    <w:p w14:paraId="714458F8" w14:textId="69365913" w:rsidR="00E92704" w:rsidRDefault="00E92704" w:rsidP="0063449C">
      <w:pPr>
        <w:pStyle w:val="Default"/>
        <w:numPr>
          <w:ilvl w:val="0"/>
          <w:numId w:val="30"/>
        </w:numPr>
        <w:spacing w:line="360" w:lineRule="auto"/>
        <w:rPr>
          <w:rFonts w:ascii="Times New Roman" w:hAnsi="Times New Roman" w:cs="Times New Roman"/>
        </w:rPr>
      </w:pPr>
      <w:r>
        <w:rPr>
          <w:rFonts w:ascii="Times New Roman" w:hAnsi="Times New Roman" w:cs="Times New Roman"/>
        </w:rPr>
        <w:t>Summary of Findings</w:t>
      </w:r>
    </w:p>
    <w:tbl>
      <w:tblPr>
        <w:tblStyle w:val="GridTable4-Accent5"/>
        <w:tblW w:w="0" w:type="auto"/>
        <w:jc w:val="center"/>
        <w:tblLook w:val="04A0" w:firstRow="1" w:lastRow="0" w:firstColumn="1" w:lastColumn="0" w:noHBand="0" w:noVBand="1"/>
      </w:tblPr>
      <w:tblGrid>
        <w:gridCol w:w="4546"/>
        <w:gridCol w:w="2134"/>
        <w:gridCol w:w="2001"/>
      </w:tblGrid>
      <w:tr w:rsidR="00C25A9A" w14:paraId="25F983E1" w14:textId="77777777" w:rsidTr="00525527">
        <w:trPr>
          <w:cnfStyle w:val="100000000000" w:firstRow="1" w:lastRow="0" w:firstColumn="0" w:lastColumn="0" w:oddVBand="0" w:evenVBand="0" w:oddHBand="0" w:evenHBand="0" w:firstRowFirstColumn="0" w:firstRowLastColumn="0" w:lastRowFirstColumn="0" w:lastRowLastColumn="0"/>
          <w:trHeight w:val="631"/>
          <w:jc w:val="center"/>
        </w:trPr>
        <w:tc>
          <w:tcPr>
            <w:cnfStyle w:val="001000000000" w:firstRow="0" w:lastRow="0" w:firstColumn="1" w:lastColumn="0" w:oddVBand="0" w:evenVBand="0" w:oddHBand="0" w:evenHBand="0" w:firstRowFirstColumn="0" w:firstRowLastColumn="0" w:lastRowFirstColumn="0" w:lastRowLastColumn="0"/>
            <w:tcW w:w="4546" w:type="dxa"/>
            <w:vAlign w:val="center"/>
          </w:tcPr>
          <w:p w14:paraId="2973AC78" w14:textId="72AE86F9" w:rsidR="00C25A9A" w:rsidRDefault="00C25A9A" w:rsidP="0063449C">
            <w:pPr>
              <w:pStyle w:val="Default"/>
              <w:spacing w:line="360" w:lineRule="auto"/>
              <w:rPr>
                <w:rFonts w:ascii="Times New Roman" w:hAnsi="Times New Roman" w:cs="Times New Roman"/>
              </w:rPr>
            </w:pPr>
            <w:r>
              <w:rPr>
                <w:rFonts w:ascii="Times New Roman" w:hAnsi="Times New Roman" w:cs="Times New Roman"/>
              </w:rPr>
              <w:t>Models</w:t>
            </w:r>
          </w:p>
        </w:tc>
        <w:tc>
          <w:tcPr>
            <w:tcW w:w="2134" w:type="dxa"/>
            <w:vAlign w:val="center"/>
          </w:tcPr>
          <w:p w14:paraId="55AC3CFA" w14:textId="2C7CD20C" w:rsidR="00C25A9A" w:rsidRDefault="00C25A9A" w:rsidP="0063449C">
            <w:pPr>
              <w:pStyle w:val="Defaul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RMSE</w:t>
            </w:r>
          </w:p>
        </w:tc>
        <w:tc>
          <w:tcPr>
            <w:tcW w:w="2001" w:type="dxa"/>
            <w:vAlign w:val="center"/>
          </w:tcPr>
          <w:p w14:paraId="4BAC244D" w14:textId="44ADFAC5" w:rsidR="00C25A9A" w:rsidRDefault="00C25A9A" w:rsidP="0063449C">
            <w:pPr>
              <w:pStyle w:val="Defaul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MAPE</w:t>
            </w:r>
          </w:p>
        </w:tc>
      </w:tr>
      <w:tr w:rsidR="00C25A9A" w14:paraId="0D6101AA" w14:textId="77777777" w:rsidTr="00525527">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4546" w:type="dxa"/>
            <w:vAlign w:val="center"/>
          </w:tcPr>
          <w:p w14:paraId="70450369" w14:textId="19E0031B" w:rsidR="00C25A9A" w:rsidRDefault="00033002" w:rsidP="0063449C">
            <w:pPr>
              <w:pStyle w:val="Default"/>
              <w:spacing w:line="360" w:lineRule="auto"/>
              <w:rPr>
                <w:rFonts w:ascii="Times New Roman" w:hAnsi="Times New Roman" w:cs="Times New Roman"/>
              </w:rPr>
            </w:pPr>
            <w:r>
              <w:rPr>
                <w:rFonts w:ascii="Times New Roman" w:hAnsi="Times New Roman" w:cs="Times New Roman"/>
              </w:rPr>
              <w:t>fit_lm1 (with List_Price)</w:t>
            </w:r>
          </w:p>
        </w:tc>
        <w:tc>
          <w:tcPr>
            <w:tcW w:w="2134" w:type="dxa"/>
            <w:vAlign w:val="center"/>
          </w:tcPr>
          <w:p w14:paraId="22A0C796" w14:textId="20AE4E5C" w:rsidR="00C25A9A" w:rsidRDefault="00A34269" w:rsidP="0063449C">
            <w:pPr>
              <w:pStyle w:val="Defaul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26253</w:t>
            </w:r>
          </w:p>
        </w:tc>
        <w:tc>
          <w:tcPr>
            <w:tcW w:w="2001" w:type="dxa"/>
            <w:vAlign w:val="center"/>
          </w:tcPr>
          <w:p w14:paraId="0D158376" w14:textId="4276FFC3" w:rsidR="00C25A9A" w:rsidRDefault="00A34269" w:rsidP="0063449C">
            <w:pPr>
              <w:pStyle w:val="Defaul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4.67</w:t>
            </w:r>
            <w:r w:rsidR="00485AB3">
              <w:rPr>
                <w:rFonts w:ascii="Times New Roman" w:hAnsi="Times New Roman" w:cs="Times New Roman"/>
              </w:rPr>
              <w:t>%</w:t>
            </w:r>
          </w:p>
        </w:tc>
      </w:tr>
      <w:tr w:rsidR="00C25A9A" w14:paraId="078FA981" w14:textId="77777777" w:rsidTr="00525527">
        <w:trPr>
          <w:trHeight w:val="631"/>
          <w:jc w:val="center"/>
        </w:trPr>
        <w:tc>
          <w:tcPr>
            <w:cnfStyle w:val="001000000000" w:firstRow="0" w:lastRow="0" w:firstColumn="1" w:lastColumn="0" w:oddVBand="0" w:evenVBand="0" w:oddHBand="0" w:evenHBand="0" w:firstRowFirstColumn="0" w:firstRowLastColumn="0" w:lastRowFirstColumn="0" w:lastRowLastColumn="0"/>
            <w:tcW w:w="4546" w:type="dxa"/>
            <w:vAlign w:val="center"/>
          </w:tcPr>
          <w:p w14:paraId="5D898849" w14:textId="567B5693" w:rsidR="00C25A9A" w:rsidRPr="00033002" w:rsidRDefault="00033002" w:rsidP="0063449C">
            <w:pPr>
              <w:pStyle w:val="Default"/>
              <w:spacing w:line="360" w:lineRule="auto"/>
              <w:rPr>
                <w:rFonts w:ascii="Times New Roman" w:hAnsi="Times New Roman" w:cs="Times New Roman"/>
                <w:lang w:val="en-US"/>
              </w:rPr>
            </w:pPr>
            <w:r>
              <w:rPr>
                <w:rFonts w:ascii="Times New Roman" w:hAnsi="Times New Roman" w:cs="Times New Roman"/>
                <w:lang w:val="en-US"/>
              </w:rPr>
              <w:t>fit_lm2 (w/o List_Price)</w:t>
            </w:r>
          </w:p>
        </w:tc>
        <w:tc>
          <w:tcPr>
            <w:tcW w:w="2134" w:type="dxa"/>
            <w:vAlign w:val="center"/>
          </w:tcPr>
          <w:p w14:paraId="003E34D6" w14:textId="3B5E1462" w:rsidR="00C25A9A" w:rsidRDefault="00A34269" w:rsidP="0063449C">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85544</w:t>
            </w:r>
          </w:p>
        </w:tc>
        <w:tc>
          <w:tcPr>
            <w:tcW w:w="2001" w:type="dxa"/>
            <w:vAlign w:val="center"/>
          </w:tcPr>
          <w:p w14:paraId="6D7DA0D3" w14:textId="7F6C6B81" w:rsidR="00C25A9A" w:rsidRDefault="00A34269" w:rsidP="0063449C">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13.6</w:t>
            </w:r>
            <w:r w:rsidR="00485AB3">
              <w:rPr>
                <w:rFonts w:ascii="Times New Roman" w:hAnsi="Times New Roman" w:cs="Times New Roman"/>
              </w:rPr>
              <w:t>%</w:t>
            </w:r>
          </w:p>
        </w:tc>
      </w:tr>
      <w:tr w:rsidR="00C25A9A" w14:paraId="0B859F43" w14:textId="77777777" w:rsidTr="00525527">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4546" w:type="dxa"/>
            <w:vAlign w:val="center"/>
          </w:tcPr>
          <w:p w14:paraId="2D667C7A" w14:textId="7A5252F0" w:rsidR="00C25A9A" w:rsidRDefault="00033002" w:rsidP="0063449C">
            <w:pPr>
              <w:pStyle w:val="Default"/>
              <w:spacing w:line="360" w:lineRule="auto"/>
              <w:rPr>
                <w:rFonts w:ascii="Times New Roman" w:hAnsi="Times New Roman" w:cs="Times New Roman"/>
              </w:rPr>
            </w:pPr>
            <w:r>
              <w:rPr>
                <w:rFonts w:ascii="Times New Roman" w:hAnsi="Times New Roman" w:cs="Times New Roman"/>
              </w:rPr>
              <w:t>fit_lasso (with LASSO regularization</w:t>
            </w:r>
            <w:r w:rsidR="00525527">
              <w:rPr>
                <w:rFonts w:ascii="Times New Roman" w:hAnsi="Times New Roman" w:cs="Times New Roman"/>
              </w:rPr>
              <w:t>)</w:t>
            </w:r>
          </w:p>
        </w:tc>
        <w:tc>
          <w:tcPr>
            <w:tcW w:w="2134" w:type="dxa"/>
            <w:vAlign w:val="center"/>
          </w:tcPr>
          <w:p w14:paraId="4FC21A27" w14:textId="31AE6FC7" w:rsidR="00C25A9A" w:rsidRDefault="00A34269" w:rsidP="0063449C">
            <w:pPr>
              <w:pStyle w:val="Defaul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25121</w:t>
            </w:r>
          </w:p>
        </w:tc>
        <w:tc>
          <w:tcPr>
            <w:tcW w:w="2001" w:type="dxa"/>
            <w:vAlign w:val="center"/>
          </w:tcPr>
          <w:p w14:paraId="64722F18" w14:textId="770E8CE0" w:rsidR="00C25A9A" w:rsidRDefault="00A34269" w:rsidP="0063449C">
            <w:pPr>
              <w:pStyle w:val="Defaul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4.51</w:t>
            </w:r>
            <w:r w:rsidR="00525527">
              <w:rPr>
                <w:rFonts w:ascii="Times New Roman" w:hAnsi="Times New Roman" w:cs="Times New Roman"/>
              </w:rPr>
              <w:t>%</w:t>
            </w:r>
          </w:p>
        </w:tc>
      </w:tr>
    </w:tbl>
    <w:p w14:paraId="65042D5A" w14:textId="77777777" w:rsidR="00C25A9A" w:rsidRDefault="00C25A9A" w:rsidP="0063449C">
      <w:pPr>
        <w:pStyle w:val="Default"/>
        <w:spacing w:line="360" w:lineRule="auto"/>
        <w:ind w:left="360"/>
        <w:rPr>
          <w:rFonts w:ascii="Times New Roman" w:hAnsi="Times New Roman" w:cs="Times New Roman"/>
        </w:rPr>
      </w:pPr>
    </w:p>
    <w:p w14:paraId="569FE637" w14:textId="743FA321" w:rsidR="00FD258F" w:rsidRPr="0063449C" w:rsidRDefault="00B3505A" w:rsidP="0063449C">
      <w:pPr>
        <w:pStyle w:val="Default"/>
        <w:spacing w:line="360" w:lineRule="auto"/>
        <w:ind w:firstLine="720"/>
        <w:rPr>
          <w:rFonts w:ascii="Times New Roman" w:hAnsi="Times New Roman" w:cs="Times New Roman"/>
        </w:rPr>
      </w:pPr>
      <w:r>
        <w:rPr>
          <w:rFonts w:ascii="Times New Roman" w:hAnsi="Times New Roman" w:cs="Times New Roman"/>
        </w:rPr>
        <w:t xml:space="preserve">Based on the results shown in the above table, the model with LASSO regularization has the lowest RMSE and its mean absolute percentage error is </w:t>
      </w:r>
      <w:r w:rsidR="00432C01">
        <w:rPr>
          <w:rFonts w:ascii="Times New Roman" w:hAnsi="Times New Roman" w:cs="Times New Roman"/>
        </w:rPr>
        <w:t>4.51</w:t>
      </w:r>
      <w:r>
        <w:rPr>
          <w:rFonts w:ascii="Times New Roman" w:hAnsi="Times New Roman" w:cs="Times New Roman"/>
        </w:rPr>
        <w:t xml:space="preserve">%. </w:t>
      </w:r>
      <w:r w:rsidR="00432C01">
        <w:rPr>
          <w:rFonts w:ascii="Times New Roman" w:hAnsi="Times New Roman" w:cs="Times New Roman"/>
        </w:rPr>
        <w:t xml:space="preserve">If time permits, we could explore other features and include them in the model building to check if that will improve RMSE and MAPE. </w:t>
      </w:r>
    </w:p>
    <w:sectPr w:rsidR="00FD258F" w:rsidRPr="0063449C" w:rsidSect="00902BE9">
      <w:pgSz w:w="12240" w:h="16340"/>
      <w:pgMar w:top="1418" w:right="1418" w:bottom="1440"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1DA53" w14:textId="77777777" w:rsidR="0063238D" w:rsidRDefault="0063238D" w:rsidP="004F49F5">
      <w:r>
        <w:separator/>
      </w:r>
    </w:p>
  </w:endnote>
  <w:endnote w:type="continuationSeparator" w:id="0">
    <w:p w14:paraId="1A8174CD" w14:textId="77777777" w:rsidR="0063238D" w:rsidRDefault="0063238D" w:rsidP="004F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8C6E3" w14:textId="77777777" w:rsidR="0063238D" w:rsidRDefault="0063238D" w:rsidP="004F49F5">
      <w:r>
        <w:separator/>
      </w:r>
    </w:p>
  </w:footnote>
  <w:footnote w:type="continuationSeparator" w:id="0">
    <w:p w14:paraId="0FF68B47" w14:textId="77777777" w:rsidR="0063238D" w:rsidRDefault="0063238D" w:rsidP="004F4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18C"/>
    <w:multiLevelType w:val="hybridMultilevel"/>
    <w:tmpl w:val="AD96FD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1B233BC"/>
    <w:multiLevelType w:val="hybridMultilevel"/>
    <w:tmpl w:val="FD147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470DD4"/>
    <w:multiLevelType w:val="hybridMultilevel"/>
    <w:tmpl w:val="EA009646"/>
    <w:lvl w:ilvl="0" w:tplc="E85218BA">
      <w:start w:val="1"/>
      <w:numFmt w:val="decimal"/>
      <w:lvlText w:val="(%1)"/>
      <w:lvlJc w:val="left"/>
      <w:pPr>
        <w:ind w:left="1256" w:hanging="360"/>
      </w:pPr>
      <w:rPr>
        <w:rFonts w:hint="default"/>
      </w:r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3" w15:restartNumberingAfterBreak="0">
    <w:nsid w:val="09F238E9"/>
    <w:multiLevelType w:val="hybridMultilevel"/>
    <w:tmpl w:val="2ED65692"/>
    <w:lvl w:ilvl="0" w:tplc="73F6F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815A6"/>
    <w:multiLevelType w:val="hybridMultilevel"/>
    <w:tmpl w:val="59966A0C"/>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4E12CAD"/>
    <w:multiLevelType w:val="hybridMultilevel"/>
    <w:tmpl w:val="2848DE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5A92A62"/>
    <w:multiLevelType w:val="hybridMultilevel"/>
    <w:tmpl w:val="3C866BB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1A097170"/>
    <w:multiLevelType w:val="hybridMultilevel"/>
    <w:tmpl w:val="3E887CCE"/>
    <w:lvl w:ilvl="0" w:tplc="F342E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20AC7"/>
    <w:multiLevelType w:val="multilevel"/>
    <w:tmpl w:val="6F7A0070"/>
    <w:lvl w:ilvl="0">
      <w:start w:val="1"/>
      <w:numFmt w:val="decimal"/>
      <w:lvlText w:val="%1."/>
      <w:lvlJc w:val="left"/>
      <w:pPr>
        <w:ind w:left="1256" w:hanging="360"/>
      </w:pPr>
      <w:rPr>
        <w:rFonts w:ascii="Times New Roman" w:eastAsiaTheme="minorEastAsia" w:hAnsi="Times New Roman" w:cs="Times New Roman"/>
      </w:rPr>
    </w:lvl>
    <w:lvl w:ilvl="1">
      <w:start w:val="1"/>
      <w:numFmt w:val="decimal"/>
      <w:isLgl/>
      <w:lvlText w:val="%1.%2"/>
      <w:lvlJc w:val="left"/>
      <w:pPr>
        <w:ind w:left="1616" w:hanging="360"/>
      </w:pPr>
      <w:rPr>
        <w:rFonts w:hint="default"/>
      </w:rPr>
    </w:lvl>
    <w:lvl w:ilvl="2">
      <w:start w:val="1"/>
      <w:numFmt w:val="decimal"/>
      <w:isLgl/>
      <w:lvlText w:val="%1.%2.%3"/>
      <w:lvlJc w:val="left"/>
      <w:pPr>
        <w:ind w:left="2336" w:hanging="720"/>
      </w:pPr>
      <w:rPr>
        <w:rFonts w:hint="default"/>
      </w:rPr>
    </w:lvl>
    <w:lvl w:ilvl="3">
      <w:start w:val="1"/>
      <w:numFmt w:val="decimal"/>
      <w:isLgl/>
      <w:lvlText w:val="%1.%2.%3.%4"/>
      <w:lvlJc w:val="left"/>
      <w:pPr>
        <w:ind w:left="2696" w:hanging="720"/>
      </w:pPr>
      <w:rPr>
        <w:rFonts w:hint="default"/>
      </w:rPr>
    </w:lvl>
    <w:lvl w:ilvl="4">
      <w:start w:val="1"/>
      <w:numFmt w:val="decimal"/>
      <w:isLgl/>
      <w:lvlText w:val="%1.%2.%3.%4.%5"/>
      <w:lvlJc w:val="left"/>
      <w:pPr>
        <w:ind w:left="3416" w:hanging="1080"/>
      </w:pPr>
      <w:rPr>
        <w:rFonts w:hint="default"/>
      </w:rPr>
    </w:lvl>
    <w:lvl w:ilvl="5">
      <w:start w:val="1"/>
      <w:numFmt w:val="decimal"/>
      <w:isLgl/>
      <w:lvlText w:val="%1.%2.%3.%4.%5.%6"/>
      <w:lvlJc w:val="left"/>
      <w:pPr>
        <w:ind w:left="3776" w:hanging="1080"/>
      </w:pPr>
      <w:rPr>
        <w:rFonts w:hint="default"/>
      </w:rPr>
    </w:lvl>
    <w:lvl w:ilvl="6">
      <w:start w:val="1"/>
      <w:numFmt w:val="decimal"/>
      <w:isLgl/>
      <w:lvlText w:val="%1.%2.%3.%4.%5.%6.%7"/>
      <w:lvlJc w:val="left"/>
      <w:pPr>
        <w:ind w:left="4496" w:hanging="1440"/>
      </w:pPr>
      <w:rPr>
        <w:rFonts w:hint="default"/>
      </w:rPr>
    </w:lvl>
    <w:lvl w:ilvl="7">
      <w:start w:val="1"/>
      <w:numFmt w:val="decimal"/>
      <w:isLgl/>
      <w:lvlText w:val="%1.%2.%3.%4.%5.%6.%7.%8"/>
      <w:lvlJc w:val="left"/>
      <w:pPr>
        <w:ind w:left="4856" w:hanging="1440"/>
      </w:pPr>
      <w:rPr>
        <w:rFonts w:hint="default"/>
      </w:rPr>
    </w:lvl>
    <w:lvl w:ilvl="8">
      <w:start w:val="1"/>
      <w:numFmt w:val="decimal"/>
      <w:isLgl/>
      <w:lvlText w:val="%1.%2.%3.%4.%5.%6.%7.%8.%9"/>
      <w:lvlJc w:val="left"/>
      <w:pPr>
        <w:ind w:left="5576" w:hanging="1800"/>
      </w:pPr>
      <w:rPr>
        <w:rFonts w:hint="default"/>
      </w:rPr>
    </w:lvl>
  </w:abstractNum>
  <w:abstractNum w:abstractNumId="9" w15:restartNumberingAfterBreak="0">
    <w:nsid w:val="214624E7"/>
    <w:multiLevelType w:val="hybridMultilevel"/>
    <w:tmpl w:val="26502CC4"/>
    <w:lvl w:ilvl="0" w:tplc="FBFC8BF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408728F"/>
    <w:multiLevelType w:val="hybridMultilevel"/>
    <w:tmpl w:val="5B56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334B8"/>
    <w:multiLevelType w:val="hybridMultilevel"/>
    <w:tmpl w:val="608435D6"/>
    <w:lvl w:ilvl="0" w:tplc="3E022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95060"/>
    <w:multiLevelType w:val="hybridMultilevel"/>
    <w:tmpl w:val="C82CCA3E"/>
    <w:lvl w:ilvl="0" w:tplc="53FC4B14">
      <w:start w:val="1"/>
      <w:numFmt w:val="decimal"/>
      <w:lvlText w:val="%1."/>
      <w:lvlJc w:val="left"/>
      <w:pPr>
        <w:ind w:left="1448" w:hanging="360"/>
      </w:pPr>
      <w:rPr>
        <w:rFonts w:hint="default"/>
      </w:r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3" w15:restartNumberingAfterBreak="0">
    <w:nsid w:val="304F7DDD"/>
    <w:multiLevelType w:val="hybridMultilevel"/>
    <w:tmpl w:val="A4D8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30CDB"/>
    <w:multiLevelType w:val="hybridMultilevel"/>
    <w:tmpl w:val="D11CB2C0"/>
    <w:lvl w:ilvl="0" w:tplc="A9F0E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01643"/>
    <w:multiLevelType w:val="hybridMultilevel"/>
    <w:tmpl w:val="78B2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B7A12"/>
    <w:multiLevelType w:val="hybridMultilevel"/>
    <w:tmpl w:val="DF88F370"/>
    <w:lvl w:ilvl="0" w:tplc="1214E2CA">
      <w:start w:val="2"/>
      <w:numFmt w:val="upp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3485E9F"/>
    <w:multiLevelType w:val="hybridMultilevel"/>
    <w:tmpl w:val="3E9E8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C6904"/>
    <w:multiLevelType w:val="hybridMultilevel"/>
    <w:tmpl w:val="5BAE8176"/>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73BA8"/>
    <w:multiLevelType w:val="hybridMultilevel"/>
    <w:tmpl w:val="EF4E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006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EB7E7F"/>
    <w:multiLevelType w:val="hybridMultilevel"/>
    <w:tmpl w:val="6012114A"/>
    <w:lvl w:ilvl="0" w:tplc="E85218BA">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2" w15:restartNumberingAfterBreak="0">
    <w:nsid w:val="51486C54"/>
    <w:multiLevelType w:val="hybridMultilevel"/>
    <w:tmpl w:val="534CFE6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1C0745C"/>
    <w:multiLevelType w:val="hybridMultilevel"/>
    <w:tmpl w:val="DF88F370"/>
    <w:lvl w:ilvl="0" w:tplc="1214E2CA">
      <w:start w:val="2"/>
      <w:numFmt w:val="upp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A292586"/>
    <w:multiLevelType w:val="hybridMultilevel"/>
    <w:tmpl w:val="6D886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305823"/>
    <w:multiLevelType w:val="hybridMultilevel"/>
    <w:tmpl w:val="0BEEED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ED2C05"/>
    <w:multiLevelType w:val="hybridMultilevel"/>
    <w:tmpl w:val="528AF32A"/>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6DA92DF3"/>
    <w:multiLevelType w:val="hybridMultilevel"/>
    <w:tmpl w:val="4DB68DC0"/>
    <w:lvl w:ilvl="0" w:tplc="0D2A7F3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7B414032"/>
    <w:multiLevelType w:val="hybridMultilevel"/>
    <w:tmpl w:val="6F12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AE521C"/>
    <w:multiLevelType w:val="hybridMultilevel"/>
    <w:tmpl w:val="671624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2"/>
  </w:num>
  <w:num w:numId="4">
    <w:abstractNumId w:val="29"/>
  </w:num>
  <w:num w:numId="5">
    <w:abstractNumId w:val="0"/>
  </w:num>
  <w:num w:numId="6">
    <w:abstractNumId w:val="1"/>
  </w:num>
  <w:num w:numId="7">
    <w:abstractNumId w:val="10"/>
  </w:num>
  <w:num w:numId="8">
    <w:abstractNumId w:val="15"/>
  </w:num>
  <w:num w:numId="9">
    <w:abstractNumId w:val="28"/>
  </w:num>
  <w:num w:numId="10">
    <w:abstractNumId w:val="20"/>
  </w:num>
  <w:num w:numId="11">
    <w:abstractNumId w:val="4"/>
  </w:num>
  <w:num w:numId="12">
    <w:abstractNumId w:val="9"/>
  </w:num>
  <w:num w:numId="13">
    <w:abstractNumId w:val="16"/>
  </w:num>
  <w:num w:numId="14">
    <w:abstractNumId w:val="23"/>
  </w:num>
  <w:num w:numId="15">
    <w:abstractNumId w:val="7"/>
  </w:num>
  <w:num w:numId="16">
    <w:abstractNumId w:val="3"/>
  </w:num>
  <w:num w:numId="17">
    <w:abstractNumId w:val="25"/>
  </w:num>
  <w:num w:numId="18">
    <w:abstractNumId w:val="18"/>
  </w:num>
  <w:num w:numId="19">
    <w:abstractNumId w:val="24"/>
  </w:num>
  <w:num w:numId="20">
    <w:abstractNumId w:val="13"/>
  </w:num>
  <w:num w:numId="21">
    <w:abstractNumId w:val="8"/>
  </w:num>
  <w:num w:numId="22">
    <w:abstractNumId w:val="2"/>
  </w:num>
  <w:num w:numId="23">
    <w:abstractNumId w:val="17"/>
  </w:num>
  <w:num w:numId="24">
    <w:abstractNumId w:val="27"/>
  </w:num>
  <w:num w:numId="25">
    <w:abstractNumId w:val="19"/>
  </w:num>
  <w:num w:numId="26">
    <w:abstractNumId w:val="21"/>
  </w:num>
  <w:num w:numId="27">
    <w:abstractNumId w:val="12"/>
  </w:num>
  <w:num w:numId="28">
    <w:abstractNumId w:val="14"/>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DD"/>
    <w:rsid w:val="0002360D"/>
    <w:rsid w:val="0002766C"/>
    <w:rsid w:val="0003216B"/>
    <w:rsid w:val="00033002"/>
    <w:rsid w:val="0004155F"/>
    <w:rsid w:val="000527F1"/>
    <w:rsid w:val="000528A3"/>
    <w:rsid w:val="00061928"/>
    <w:rsid w:val="000731DD"/>
    <w:rsid w:val="000C3A2D"/>
    <w:rsid w:val="000D468C"/>
    <w:rsid w:val="000F0699"/>
    <w:rsid w:val="000F14B9"/>
    <w:rsid w:val="000F34E6"/>
    <w:rsid w:val="00107A64"/>
    <w:rsid w:val="001249F4"/>
    <w:rsid w:val="00132EBF"/>
    <w:rsid w:val="00146E23"/>
    <w:rsid w:val="00151F36"/>
    <w:rsid w:val="0015549D"/>
    <w:rsid w:val="001571E3"/>
    <w:rsid w:val="0015785E"/>
    <w:rsid w:val="001731B9"/>
    <w:rsid w:val="00181414"/>
    <w:rsid w:val="00182B91"/>
    <w:rsid w:val="00194043"/>
    <w:rsid w:val="001B6343"/>
    <w:rsid w:val="001C3785"/>
    <w:rsid w:val="001D3608"/>
    <w:rsid w:val="00200A2A"/>
    <w:rsid w:val="002016CB"/>
    <w:rsid w:val="00207159"/>
    <w:rsid w:val="00223AD3"/>
    <w:rsid w:val="00234F58"/>
    <w:rsid w:val="00246BF5"/>
    <w:rsid w:val="00252E2D"/>
    <w:rsid w:val="002649E5"/>
    <w:rsid w:val="0027379F"/>
    <w:rsid w:val="00274C51"/>
    <w:rsid w:val="0027632F"/>
    <w:rsid w:val="002906FF"/>
    <w:rsid w:val="002C47AA"/>
    <w:rsid w:val="002C61B8"/>
    <w:rsid w:val="002E4629"/>
    <w:rsid w:val="002E4FD1"/>
    <w:rsid w:val="002F16BD"/>
    <w:rsid w:val="002F2465"/>
    <w:rsid w:val="00307954"/>
    <w:rsid w:val="00333842"/>
    <w:rsid w:val="003443BA"/>
    <w:rsid w:val="00345956"/>
    <w:rsid w:val="003755A7"/>
    <w:rsid w:val="003A25AC"/>
    <w:rsid w:val="003B24AC"/>
    <w:rsid w:val="003B251F"/>
    <w:rsid w:val="003D2664"/>
    <w:rsid w:val="003D4DC6"/>
    <w:rsid w:val="003D5C70"/>
    <w:rsid w:val="003D5E53"/>
    <w:rsid w:val="0040063F"/>
    <w:rsid w:val="004128E6"/>
    <w:rsid w:val="0041410A"/>
    <w:rsid w:val="00432C01"/>
    <w:rsid w:val="00440619"/>
    <w:rsid w:val="004460BD"/>
    <w:rsid w:val="004666D2"/>
    <w:rsid w:val="00482422"/>
    <w:rsid w:val="00485AB3"/>
    <w:rsid w:val="004A41BD"/>
    <w:rsid w:val="004C01ED"/>
    <w:rsid w:val="004C27B4"/>
    <w:rsid w:val="004D7A42"/>
    <w:rsid w:val="004F49F5"/>
    <w:rsid w:val="00501CA3"/>
    <w:rsid w:val="0050445F"/>
    <w:rsid w:val="00506FFB"/>
    <w:rsid w:val="0051435D"/>
    <w:rsid w:val="0052022D"/>
    <w:rsid w:val="005214B3"/>
    <w:rsid w:val="005244F2"/>
    <w:rsid w:val="00525527"/>
    <w:rsid w:val="00551856"/>
    <w:rsid w:val="005731DA"/>
    <w:rsid w:val="005842A8"/>
    <w:rsid w:val="005A12F0"/>
    <w:rsid w:val="005A78B8"/>
    <w:rsid w:val="005C6076"/>
    <w:rsid w:val="005C6210"/>
    <w:rsid w:val="005C6B49"/>
    <w:rsid w:val="005E0DF8"/>
    <w:rsid w:val="005E224F"/>
    <w:rsid w:val="00604393"/>
    <w:rsid w:val="00615447"/>
    <w:rsid w:val="00616C44"/>
    <w:rsid w:val="0062605D"/>
    <w:rsid w:val="0063238D"/>
    <w:rsid w:val="0063449C"/>
    <w:rsid w:val="00655FF9"/>
    <w:rsid w:val="0068053B"/>
    <w:rsid w:val="00691E7B"/>
    <w:rsid w:val="006A1527"/>
    <w:rsid w:val="006A4820"/>
    <w:rsid w:val="006C1E18"/>
    <w:rsid w:val="006C2FD7"/>
    <w:rsid w:val="006C36E5"/>
    <w:rsid w:val="006C4042"/>
    <w:rsid w:val="006C4DCF"/>
    <w:rsid w:val="006C76D4"/>
    <w:rsid w:val="006C7A4A"/>
    <w:rsid w:val="006D5861"/>
    <w:rsid w:val="00722375"/>
    <w:rsid w:val="00730ED8"/>
    <w:rsid w:val="00737612"/>
    <w:rsid w:val="00747A1F"/>
    <w:rsid w:val="00751AE1"/>
    <w:rsid w:val="00753967"/>
    <w:rsid w:val="00755265"/>
    <w:rsid w:val="00756556"/>
    <w:rsid w:val="00765234"/>
    <w:rsid w:val="00770045"/>
    <w:rsid w:val="00777276"/>
    <w:rsid w:val="007965D3"/>
    <w:rsid w:val="0079790C"/>
    <w:rsid w:val="007D0645"/>
    <w:rsid w:val="007D3709"/>
    <w:rsid w:val="007D3C7D"/>
    <w:rsid w:val="007D6AF7"/>
    <w:rsid w:val="007F0DA8"/>
    <w:rsid w:val="00803C34"/>
    <w:rsid w:val="00814209"/>
    <w:rsid w:val="00817E0D"/>
    <w:rsid w:val="00826DEB"/>
    <w:rsid w:val="00844163"/>
    <w:rsid w:val="00846A90"/>
    <w:rsid w:val="00847E65"/>
    <w:rsid w:val="00891C8B"/>
    <w:rsid w:val="008A0EE2"/>
    <w:rsid w:val="008A718C"/>
    <w:rsid w:val="008B34B9"/>
    <w:rsid w:val="008B4074"/>
    <w:rsid w:val="008C40B3"/>
    <w:rsid w:val="00902BE9"/>
    <w:rsid w:val="0091548E"/>
    <w:rsid w:val="00922E3C"/>
    <w:rsid w:val="009255FD"/>
    <w:rsid w:val="00930598"/>
    <w:rsid w:val="00931699"/>
    <w:rsid w:val="009347FC"/>
    <w:rsid w:val="009572F9"/>
    <w:rsid w:val="00960DDF"/>
    <w:rsid w:val="00980A4D"/>
    <w:rsid w:val="0098576F"/>
    <w:rsid w:val="009A199C"/>
    <w:rsid w:val="009A4C4D"/>
    <w:rsid w:val="009A5820"/>
    <w:rsid w:val="009B756C"/>
    <w:rsid w:val="009C63CD"/>
    <w:rsid w:val="009D4054"/>
    <w:rsid w:val="009E0757"/>
    <w:rsid w:val="009E46D6"/>
    <w:rsid w:val="009E77A8"/>
    <w:rsid w:val="009F0907"/>
    <w:rsid w:val="009F6013"/>
    <w:rsid w:val="00A01467"/>
    <w:rsid w:val="00A059AA"/>
    <w:rsid w:val="00A14250"/>
    <w:rsid w:val="00A17DFF"/>
    <w:rsid w:val="00A212C8"/>
    <w:rsid w:val="00A24DC6"/>
    <w:rsid w:val="00A34269"/>
    <w:rsid w:val="00A406FF"/>
    <w:rsid w:val="00A4088B"/>
    <w:rsid w:val="00A52C63"/>
    <w:rsid w:val="00A55BD0"/>
    <w:rsid w:val="00A56D3F"/>
    <w:rsid w:val="00A61965"/>
    <w:rsid w:val="00A80EE2"/>
    <w:rsid w:val="00A81DE8"/>
    <w:rsid w:val="00A9336A"/>
    <w:rsid w:val="00A96A19"/>
    <w:rsid w:val="00A970F0"/>
    <w:rsid w:val="00AA26DD"/>
    <w:rsid w:val="00AB2B64"/>
    <w:rsid w:val="00AC7D74"/>
    <w:rsid w:val="00AD234B"/>
    <w:rsid w:val="00AD36EE"/>
    <w:rsid w:val="00AD62AD"/>
    <w:rsid w:val="00AE687B"/>
    <w:rsid w:val="00AF53CD"/>
    <w:rsid w:val="00B00FEC"/>
    <w:rsid w:val="00B0407F"/>
    <w:rsid w:val="00B04B39"/>
    <w:rsid w:val="00B16B5C"/>
    <w:rsid w:val="00B20756"/>
    <w:rsid w:val="00B20F26"/>
    <w:rsid w:val="00B26681"/>
    <w:rsid w:val="00B3505A"/>
    <w:rsid w:val="00B475BC"/>
    <w:rsid w:val="00B61888"/>
    <w:rsid w:val="00B63903"/>
    <w:rsid w:val="00B75789"/>
    <w:rsid w:val="00B836CF"/>
    <w:rsid w:val="00B941D0"/>
    <w:rsid w:val="00B95399"/>
    <w:rsid w:val="00BC6716"/>
    <w:rsid w:val="00BF5F79"/>
    <w:rsid w:val="00C03BAF"/>
    <w:rsid w:val="00C1298C"/>
    <w:rsid w:val="00C12BAC"/>
    <w:rsid w:val="00C15B36"/>
    <w:rsid w:val="00C16665"/>
    <w:rsid w:val="00C21D83"/>
    <w:rsid w:val="00C233F3"/>
    <w:rsid w:val="00C25A9A"/>
    <w:rsid w:val="00C338CA"/>
    <w:rsid w:val="00C41557"/>
    <w:rsid w:val="00C47739"/>
    <w:rsid w:val="00C47A06"/>
    <w:rsid w:val="00C564EB"/>
    <w:rsid w:val="00C745F7"/>
    <w:rsid w:val="00C81493"/>
    <w:rsid w:val="00C94D2C"/>
    <w:rsid w:val="00C97AB2"/>
    <w:rsid w:val="00CA45FC"/>
    <w:rsid w:val="00CA4A4C"/>
    <w:rsid w:val="00CA6E67"/>
    <w:rsid w:val="00CB5A98"/>
    <w:rsid w:val="00CD20CB"/>
    <w:rsid w:val="00CD7EF3"/>
    <w:rsid w:val="00D041C0"/>
    <w:rsid w:val="00D1256B"/>
    <w:rsid w:val="00D13118"/>
    <w:rsid w:val="00D24C98"/>
    <w:rsid w:val="00D30054"/>
    <w:rsid w:val="00D32553"/>
    <w:rsid w:val="00D50143"/>
    <w:rsid w:val="00D51CCC"/>
    <w:rsid w:val="00D5656F"/>
    <w:rsid w:val="00D64CBA"/>
    <w:rsid w:val="00D86569"/>
    <w:rsid w:val="00D918AB"/>
    <w:rsid w:val="00D956E1"/>
    <w:rsid w:val="00DB15DE"/>
    <w:rsid w:val="00DB1FCD"/>
    <w:rsid w:val="00DB3EA0"/>
    <w:rsid w:val="00DB554A"/>
    <w:rsid w:val="00DB76A0"/>
    <w:rsid w:val="00DC0F26"/>
    <w:rsid w:val="00DD3330"/>
    <w:rsid w:val="00DD5DD5"/>
    <w:rsid w:val="00DE5D8E"/>
    <w:rsid w:val="00E04975"/>
    <w:rsid w:val="00E064C0"/>
    <w:rsid w:val="00E1192D"/>
    <w:rsid w:val="00E17D0D"/>
    <w:rsid w:val="00E22967"/>
    <w:rsid w:val="00E339C9"/>
    <w:rsid w:val="00E42068"/>
    <w:rsid w:val="00E46BDB"/>
    <w:rsid w:val="00E51220"/>
    <w:rsid w:val="00E57140"/>
    <w:rsid w:val="00E842DD"/>
    <w:rsid w:val="00E92704"/>
    <w:rsid w:val="00E967E9"/>
    <w:rsid w:val="00EB1C57"/>
    <w:rsid w:val="00EB61A4"/>
    <w:rsid w:val="00EB780B"/>
    <w:rsid w:val="00ED1D8C"/>
    <w:rsid w:val="00EF6E9D"/>
    <w:rsid w:val="00F00174"/>
    <w:rsid w:val="00F21069"/>
    <w:rsid w:val="00F352C1"/>
    <w:rsid w:val="00F61E53"/>
    <w:rsid w:val="00F627C5"/>
    <w:rsid w:val="00F805F5"/>
    <w:rsid w:val="00F814FA"/>
    <w:rsid w:val="00F91A6F"/>
    <w:rsid w:val="00FD258F"/>
    <w:rsid w:val="00FE7204"/>
    <w:rsid w:val="00FF61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D84B8"/>
  <w15:chartTrackingRefBased/>
  <w15:docId w15:val="{2323FFA7-D1F9-40D7-B54C-BE4FBDEE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4F5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F16B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SG"/>
    </w:rPr>
  </w:style>
  <w:style w:type="paragraph" w:styleId="Heading2">
    <w:name w:val="heading 2"/>
    <w:basedOn w:val="Normal"/>
    <w:next w:val="Normal"/>
    <w:link w:val="Heading2Char"/>
    <w:uiPriority w:val="9"/>
    <w:semiHidden/>
    <w:unhideWhenUsed/>
    <w:qFormat/>
    <w:rsid w:val="00E842D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548E"/>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4C01ED"/>
    <w:rPr>
      <w:rFonts w:ascii="Segoe UI" w:eastAsiaTheme="minorEastAsia" w:hAnsi="Segoe UI" w:cs="Segoe UI"/>
      <w:sz w:val="18"/>
      <w:szCs w:val="18"/>
      <w:lang w:val="en-SG"/>
    </w:rPr>
  </w:style>
  <w:style w:type="character" w:customStyle="1" w:styleId="BalloonTextChar">
    <w:name w:val="Balloon Text Char"/>
    <w:basedOn w:val="DefaultParagraphFont"/>
    <w:link w:val="BalloonText"/>
    <w:uiPriority w:val="99"/>
    <w:semiHidden/>
    <w:rsid w:val="004C01ED"/>
    <w:rPr>
      <w:rFonts w:ascii="Segoe UI" w:hAnsi="Segoe UI" w:cs="Segoe UI"/>
      <w:sz w:val="18"/>
      <w:szCs w:val="18"/>
    </w:rPr>
  </w:style>
  <w:style w:type="paragraph" w:styleId="ListParagraph">
    <w:name w:val="List Paragraph"/>
    <w:basedOn w:val="Normal"/>
    <w:uiPriority w:val="34"/>
    <w:qFormat/>
    <w:rsid w:val="0040063F"/>
    <w:pPr>
      <w:spacing w:after="160" w:line="259" w:lineRule="auto"/>
      <w:ind w:left="720"/>
      <w:contextualSpacing/>
    </w:pPr>
    <w:rPr>
      <w:rFonts w:asciiTheme="minorHAnsi" w:eastAsiaTheme="minorEastAsia" w:hAnsiTheme="minorHAnsi" w:cstheme="minorBidi"/>
      <w:sz w:val="22"/>
      <w:szCs w:val="22"/>
      <w:lang w:val="en-SG"/>
    </w:rPr>
  </w:style>
  <w:style w:type="table" w:styleId="TableGrid">
    <w:name w:val="Table Grid"/>
    <w:basedOn w:val="TableNormal"/>
    <w:uiPriority w:val="39"/>
    <w:rsid w:val="00747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journal">
    <w:name w:val="ref-journal"/>
    <w:basedOn w:val="DefaultParagraphFont"/>
    <w:rsid w:val="00616C44"/>
  </w:style>
  <w:style w:type="paragraph" w:styleId="Header">
    <w:name w:val="header"/>
    <w:basedOn w:val="Normal"/>
    <w:link w:val="HeaderChar"/>
    <w:uiPriority w:val="99"/>
    <w:unhideWhenUsed/>
    <w:rsid w:val="004F49F5"/>
    <w:pPr>
      <w:tabs>
        <w:tab w:val="center" w:pos="4513"/>
        <w:tab w:val="right" w:pos="9026"/>
      </w:tabs>
    </w:pPr>
    <w:rPr>
      <w:rFonts w:asciiTheme="minorHAnsi" w:eastAsiaTheme="minorEastAsia" w:hAnsiTheme="minorHAnsi" w:cstheme="minorBidi"/>
      <w:sz w:val="22"/>
      <w:szCs w:val="22"/>
      <w:lang w:val="en-SG"/>
    </w:rPr>
  </w:style>
  <w:style w:type="character" w:customStyle="1" w:styleId="HeaderChar">
    <w:name w:val="Header Char"/>
    <w:basedOn w:val="DefaultParagraphFont"/>
    <w:link w:val="Header"/>
    <w:uiPriority w:val="99"/>
    <w:rsid w:val="004F49F5"/>
  </w:style>
  <w:style w:type="paragraph" w:styleId="Footer">
    <w:name w:val="footer"/>
    <w:basedOn w:val="Normal"/>
    <w:link w:val="FooterChar"/>
    <w:uiPriority w:val="99"/>
    <w:unhideWhenUsed/>
    <w:rsid w:val="004F49F5"/>
    <w:pPr>
      <w:tabs>
        <w:tab w:val="center" w:pos="4513"/>
        <w:tab w:val="right" w:pos="9026"/>
      </w:tabs>
    </w:pPr>
    <w:rPr>
      <w:rFonts w:asciiTheme="minorHAnsi" w:eastAsiaTheme="minorEastAsia" w:hAnsiTheme="minorHAnsi" w:cstheme="minorBidi"/>
      <w:sz w:val="22"/>
      <w:szCs w:val="22"/>
      <w:lang w:val="en-SG"/>
    </w:rPr>
  </w:style>
  <w:style w:type="character" w:customStyle="1" w:styleId="FooterChar">
    <w:name w:val="Footer Char"/>
    <w:basedOn w:val="DefaultParagraphFont"/>
    <w:link w:val="Footer"/>
    <w:uiPriority w:val="99"/>
    <w:rsid w:val="004F49F5"/>
  </w:style>
  <w:style w:type="paragraph" w:styleId="NoSpacing">
    <w:name w:val="No Spacing"/>
    <w:link w:val="NoSpacingChar"/>
    <w:uiPriority w:val="1"/>
    <w:qFormat/>
    <w:rsid w:val="00501CA3"/>
    <w:pPr>
      <w:spacing w:after="0" w:line="240" w:lineRule="auto"/>
    </w:pPr>
    <w:rPr>
      <w:lang w:val="en-US" w:eastAsia="en-US"/>
    </w:rPr>
  </w:style>
  <w:style w:type="character" w:customStyle="1" w:styleId="NoSpacingChar">
    <w:name w:val="No Spacing Char"/>
    <w:basedOn w:val="DefaultParagraphFont"/>
    <w:link w:val="NoSpacing"/>
    <w:uiPriority w:val="1"/>
    <w:rsid w:val="00501CA3"/>
    <w:rPr>
      <w:lang w:val="en-US" w:eastAsia="en-US"/>
    </w:rPr>
  </w:style>
  <w:style w:type="character" w:customStyle="1" w:styleId="Heading1Char">
    <w:name w:val="Heading 1 Char"/>
    <w:basedOn w:val="DefaultParagraphFont"/>
    <w:link w:val="Heading1"/>
    <w:uiPriority w:val="9"/>
    <w:rsid w:val="002F16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16BD"/>
    <w:rPr>
      <w:color w:val="0563C1" w:themeColor="hyperlink"/>
      <w:u w:val="single"/>
    </w:rPr>
  </w:style>
  <w:style w:type="character" w:styleId="UnresolvedMention">
    <w:name w:val="Unresolved Mention"/>
    <w:basedOn w:val="DefaultParagraphFont"/>
    <w:uiPriority w:val="99"/>
    <w:semiHidden/>
    <w:unhideWhenUsed/>
    <w:rsid w:val="002F16BD"/>
    <w:rPr>
      <w:color w:val="605E5C"/>
      <w:shd w:val="clear" w:color="auto" w:fill="E1DFDD"/>
    </w:rPr>
  </w:style>
  <w:style w:type="character" w:customStyle="1" w:styleId="Heading2Char">
    <w:name w:val="Heading 2 Char"/>
    <w:basedOn w:val="DefaultParagraphFont"/>
    <w:link w:val="Heading2"/>
    <w:uiPriority w:val="9"/>
    <w:semiHidden/>
    <w:rsid w:val="00E842D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A4A4C"/>
    <w:rPr>
      <w:color w:val="954F72" w:themeColor="followedHyperlink"/>
      <w:u w:val="single"/>
    </w:rPr>
  </w:style>
  <w:style w:type="table" w:styleId="GridTable4-Accent6">
    <w:name w:val="Grid Table 4 Accent 6"/>
    <w:basedOn w:val="TableNormal"/>
    <w:uiPriority w:val="49"/>
    <w:rsid w:val="000F14B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0F14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4666D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C25A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2546">
      <w:bodyDiv w:val="1"/>
      <w:marLeft w:val="0"/>
      <w:marRight w:val="0"/>
      <w:marTop w:val="0"/>
      <w:marBottom w:val="0"/>
      <w:divBdr>
        <w:top w:val="none" w:sz="0" w:space="0" w:color="auto"/>
        <w:left w:val="none" w:sz="0" w:space="0" w:color="auto"/>
        <w:bottom w:val="none" w:sz="0" w:space="0" w:color="auto"/>
        <w:right w:val="none" w:sz="0" w:space="0" w:color="auto"/>
      </w:divBdr>
    </w:div>
    <w:div w:id="139931870">
      <w:bodyDiv w:val="1"/>
      <w:marLeft w:val="0"/>
      <w:marRight w:val="0"/>
      <w:marTop w:val="0"/>
      <w:marBottom w:val="0"/>
      <w:divBdr>
        <w:top w:val="none" w:sz="0" w:space="0" w:color="auto"/>
        <w:left w:val="none" w:sz="0" w:space="0" w:color="auto"/>
        <w:bottom w:val="none" w:sz="0" w:space="0" w:color="auto"/>
        <w:right w:val="none" w:sz="0" w:space="0" w:color="auto"/>
      </w:divBdr>
    </w:div>
    <w:div w:id="239566345">
      <w:bodyDiv w:val="1"/>
      <w:marLeft w:val="0"/>
      <w:marRight w:val="0"/>
      <w:marTop w:val="0"/>
      <w:marBottom w:val="0"/>
      <w:divBdr>
        <w:top w:val="none" w:sz="0" w:space="0" w:color="auto"/>
        <w:left w:val="none" w:sz="0" w:space="0" w:color="auto"/>
        <w:bottom w:val="none" w:sz="0" w:space="0" w:color="auto"/>
        <w:right w:val="none" w:sz="0" w:space="0" w:color="auto"/>
      </w:divBdr>
    </w:div>
    <w:div w:id="387998758">
      <w:bodyDiv w:val="1"/>
      <w:marLeft w:val="0"/>
      <w:marRight w:val="0"/>
      <w:marTop w:val="0"/>
      <w:marBottom w:val="0"/>
      <w:divBdr>
        <w:top w:val="none" w:sz="0" w:space="0" w:color="auto"/>
        <w:left w:val="none" w:sz="0" w:space="0" w:color="auto"/>
        <w:bottom w:val="none" w:sz="0" w:space="0" w:color="auto"/>
        <w:right w:val="none" w:sz="0" w:space="0" w:color="auto"/>
      </w:divBdr>
    </w:div>
    <w:div w:id="424116106">
      <w:bodyDiv w:val="1"/>
      <w:marLeft w:val="0"/>
      <w:marRight w:val="0"/>
      <w:marTop w:val="0"/>
      <w:marBottom w:val="0"/>
      <w:divBdr>
        <w:top w:val="none" w:sz="0" w:space="0" w:color="auto"/>
        <w:left w:val="none" w:sz="0" w:space="0" w:color="auto"/>
        <w:bottom w:val="none" w:sz="0" w:space="0" w:color="auto"/>
        <w:right w:val="none" w:sz="0" w:space="0" w:color="auto"/>
      </w:divBdr>
    </w:div>
    <w:div w:id="480275326">
      <w:bodyDiv w:val="1"/>
      <w:marLeft w:val="0"/>
      <w:marRight w:val="0"/>
      <w:marTop w:val="0"/>
      <w:marBottom w:val="0"/>
      <w:divBdr>
        <w:top w:val="none" w:sz="0" w:space="0" w:color="auto"/>
        <w:left w:val="none" w:sz="0" w:space="0" w:color="auto"/>
        <w:bottom w:val="none" w:sz="0" w:space="0" w:color="auto"/>
        <w:right w:val="none" w:sz="0" w:space="0" w:color="auto"/>
      </w:divBdr>
    </w:div>
    <w:div w:id="648679230">
      <w:bodyDiv w:val="1"/>
      <w:marLeft w:val="0"/>
      <w:marRight w:val="0"/>
      <w:marTop w:val="0"/>
      <w:marBottom w:val="0"/>
      <w:divBdr>
        <w:top w:val="none" w:sz="0" w:space="0" w:color="auto"/>
        <w:left w:val="none" w:sz="0" w:space="0" w:color="auto"/>
        <w:bottom w:val="none" w:sz="0" w:space="0" w:color="auto"/>
        <w:right w:val="none" w:sz="0" w:space="0" w:color="auto"/>
      </w:divBdr>
    </w:div>
    <w:div w:id="687364630">
      <w:bodyDiv w:val="1"/>
      <w:marLeft w:val="0"/>
      <w:marRight w:val="0"/>
      <w:marTop w:val="0"/>
      <w:marBottom w:val="0"/>
      <w:divBdr>
        <w:top w:val="none" w:sz="0" w:space="0" w:color="auto"/>
        <w:left w:val="none" w:sz="0" w:space="0" w:color="auto"/>
        <w:bottom w:val="none" w:sz="0" w:space="0" w:color="auto"/>
        <w:right w:val="none" w:sz="0" w:space="0" w:color="auto"/>
      </w:divBdr>
    </w:div>
    <w:div w:id="791248630">
      <w:bodyDiv w:val="1"/>
      <w:marLeft w:val="0"/>
      <w:marRight w:val="0"/>
      <w:marTop w:val="0"/>
      <w:marBottom w:val="0"/>
      <w:divBdr>
        <w:top w:val="none" w:sz="0" w:space="0" w:color="auto"/>
        <w:left w:val="none" w:sz="0" w:space="0" w:color="auto"/>
        <w:bottom w:val="none" w:sz="0" w:space="0" w:color="auto"/>
        <w:right w:val="none" w:sz="0" w:space="0" w:color="auto"/>
      </w:divBdr>
    </w:div>
    <w:div w:id="874200471">
      <w:bodyDiv w:val="1"/>
      <w:marLeft w:val="0"/>
      <w:marRight w:val="0"/>
      <w:marTop w:val="0"/>
      <w:marBottom w:val="0"/>
      <w:divBdr>
        <w:top w:val="none" w:sz="0" w:space="0" w:color="auto"/>
        <w:left w:val="none" w:sz="0" w:space="0" w:color="auto"/>
        <w:bottom w:val="none" w:sz="0" w:space="0" w:color="auto"/>
        <w:right w:val="none" w:sz="0" w:space="0" w:color="auto"/>
      </w:divBdr>
    </w:div>
    <w:div w:id="1163274597">
      <w:bodyDiv w:val="1"/>
      <w:marLeft w:val="0"/>
      <w:marRight w:val="0"/>
      <w:marTop w:val="0"/>
      <w:marBottom w:val="0"/>
      <w:divBdr>
        <w:top w:val="none" w:sz="0" w:space="0" w:color="auto"/>
        <w:left w:val="none" w:sz="0" w:space="0" w:color="auto"/>
        <w:bottom w:val="none" w:sz="0" w:space="0" w:color="auto"/>
        <w:right w:val="none" w:sz="0" w:space="0" w:color="auto"/>
      </w:divBdr>
    </w:div>
    <w:div w:id="1195465454">
      <w:bodyDiv w:val="1"/>
      <w:marLeft w:val="0"/>
      <w:marRight w:val="0"/>
      <w:marTop w:val="0"/>
      <w:marBottom w:val="0"/>
      <w:divBdr>
        <w:top w:val="none" w:sz="0" w:space="0" w:color="auto"/>
        <w:left w:val="none" w:sz="0" w:space="0" w:color="auto"/>
        <w:bottom w:val="none" w:sz="0" w:space="0" w:color="auto"/>
        <w:right w:val="none" w:sz="0" w:space="0" w:color="auto"/>
      </w:divBdr>
    </w:div>
    <w:div w:id="1314064363">
      <w:bodyDiv w:val="1"/>
      <w:marLeft w:val="0"/>
      <w:marRight w:val="0"/>
      <w:marTop w:val="0"/>
      <w:marBottom w:val="0"/>
      <w:divBdr>
        <w:top w:val="none" w:sz="0" w:space="0" w:color="auto"/>
        <w:left w:val="none" w:sz="0" w:space="0" w:color="auto"/>
        <w:bottom w:val="none" w:sz="0" w:space="0" w:color="auto"/>
        <w:right w:val="none" w:sz="0" w:space="0" w:color="auto"/>
      </w:divBdr>
    </w:div>
    <w:div w:id="1392803727">
      <w:bodyDiv w:val="1"/>
      <w:marLeft w:val="0"/>
      <w:marRight w:val="0"/>
      <w:marTop w:val="0"/>
      <w:marBottom w:val="0"/>
      <w:divBdr>
        <w:top w:val="none" w:sz="0" w:space="0" w:color="auto"/>
        <w:left w:val="none" w:sz="0" w:space="0" w:color="auto"/>
        <w:bottom w:val="none" w:sz="0" w:space="0" w:color="auto"/>
        <w:right w:val="none" w:sz="0" w:space="0" w:color="auto"/>
      </w:divBdr>
    </w:div>
    <w:div w:id="1603612475">
      <w:bodyDiv w:val="1"/>
      <w:marLeft w:val="0"/>
      <w:marRight w:val="0"/>
      <w:marTop w:val="0"/>
      <w:marBottom w:val="0"/>
      <w:divBdr>
        <w:top w:val="none" w:sz="0" w:space="0" w:color="auto"/>
        <w:left w:val="none" w:sz="0" w:space="0" w:color="auto"/>
        <w:bottom w:val="none" w:sz="0" w:space="0" w:color="auto"/>
        <w:right w:val="none" w:sz="0" w:space="0" w:color="auto"/>
      </w:divBdr>
    </w:div>
    <w:div w:id="1647398084">
      <w:bodyDiv w:val="1"/>
      <w:marLeft w:val="0"/>
      <w:marRight w:val="0"/>
      <w:marTop w:val="0"/>
      <w:marBottom w:val="0"/>
      <w:divBdr>
        <w:top w:val="none" w:sz="0" w:space="0" w:color="auto"/>
        <w:left w:val="none" w:sz="0" w:space="0" w:color="auto"/>
        <w:bottom w:val="none" w:sz="0" w:space="0" w:color="auto"/>
        <w:right w:val="none" w:sz="0" w:space="0" w:color="auto"/>
      </w:divBdr>
    </w:div>
    <w:div w:id="1654527078">
      <w:bodyDiv w:val="1"/>
      <w:marLeft w:val="0"/>
      <w:marRight w:val="0"/>
      <w:marTop w:val="0"/>
      <w:marBottom w:val="0"/>
      <w:divBdr>
        <w:top w:val="none" w:sz="0" w:space="0" w:color="auto"/>
        <w:left w:val="none" w:sz="0" w:space="0" w:color="auto"/>
        <w:bottom w:val="none" w:sz="0" w:space="0" w:color="auto"/>
        <w:right w:val="none" w:sz="0" w:space="0" w:color="auto"/>
      </w:divBdr>
    </w:div>
    <w:div w:id="1953897715">
      <w:bodyDiv w:val="1"/>
      <w:marLeft w:val="0"/>
      <w:marRight w:val="0"/>
      <w:marTop w:val="0"/>
      <w:marBottom w:val="0"/>
      <w:divBdr>
        <w:top w:val="none" w:sz="0" w:space="0" w:color="auto"/>
        <w:left w:val="none" w:sz="0" w:space="0" w:color="auto"/>
        <w:bottom w:val="none" w:sz="0" w:space="0" w:color="auto"/>
        <w:right w:val="none" w:sz="0" w:space="0" w:color="auto"/>
      </w:divBdr>
    </w:div>
    <w:div w:id="1990012604">
      <w:bodyDiv w:val="1"/>
      <w:marLeft w:val="0"/>
      <w:marRight w:val="0"/>
      <w:marTop w:val="0"/>
      <w:marBottom w:val="0"/>
      <w:divBdr>
        <w:top w:val="none" w:sz="0" w:space="0" w:color="auto"/>
        <w:left w:val="none" w:sz="0" w:space="0" w:color="auto"/>
        <w:bottom w:val="none" w:sz="0" w:space="0" w:color="auto"/>
        <w:right w:val="none" w:sz="0" w:space="0" w:color="auto"/>
      </w:divBdr>
    </w:div>
    <w:div w:id="2005157700">
      <w:bodyDiv w:val="1"/>
      <w:marLeft w:val="0"/>
      <w:marRight w:val="0"/>
      <w:marTop w:val="0"/>
      <w:marBottom w:val="0"/>
      <w:divBdr>
        <w:top w:val="none" w:sz="0" w:space="0" w:color="auto"/>
        <w:left w:val="none" w:sz="0" w:space="0" w:color="auto"/>
        <w:bottom w:val="none" w:sz="0" w:space="0" w:color="auto"/>
        <w:right w:val="none" w:sz="0" w:space="0" w:color="auto"/>
      </w:divBdr>
    </w:div>
    <w:div w:id="2043702985">
      <w:bodyDiv w:val="1"/>
      <w:marLeft w:val="0"/>
      <w:marRight w:val="0"/>
      <w:marTop w:val="0"/>
      <w:marBottom w:val="0"/>
      <w:divBdr>
        <w:top w:val="none" w:sz="0" w:space="0" w:color="auto"/>
        <w:left w:val="none" w:sz="0" w:space="0" w:color="auto"/>
        <w:bottom w:val="none" w:sz="0" w:space="0" w:color="auto"/>
        <w:right w:val="none" w:sz="0" w:space="0" w:color="auto"/>
      </w:divBdr>
    </w:div>
    <w:div w:id="21034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9CF3-CFFF-4605-B900-0DEA4FEA6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HUIWEN LI</dc:creator>
  <cp:keywords/>
  <dc:description/>
  <cp:lastModifiedBy>HUIWEN LI</cp:lastModifiedBy>
  <cp:revision>35</cp:revision>
  <dcterms:created xsi:type="dcterms:W3CDTF">2019-06-29T05:26:00Z</dcterms:created>
  <dcterms:modified xsi:type="dcterms:W3CDTF">2019-09-29T23:18:00Z</dcterms:modified>
</cp:coreProperties>
</file>