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25CE" w14:textId="1DC307E9" w:rsidR="00F019E2" w:rsidRDefault="00000000">
      <w:pPr>
        <w:pStyle w:val="CustomTitle"/>
        <w:jc w:val="center"/>
      </w:pPr>
      <w:r>
        <w:t>Project Proposal Meeting Minutes</w:t>
      </w:r>
      <w:r>
        <w:br/>
      </w:r>
      <w:bookmarkStart w:id="0" w:name="OLE_LINK11"/>
      <w:r w:rsidR="00041127">
        <w:rPr>
          <w:color w:val="4472C4"/>
          <w:sz w:val="24"/>
        </w:rPr>
        <w:t>M</w:t>
      </w:r>
      <w:r w:rsidR="00041127">
        <w:rPr>
          <w:rFonts w:hint="eastAsia"/>
          <w:color w:val="4472C4"/>
          <w:sz w:val="24"/>
          <w:lang w:eastAsia="zh-CN"/>
        </w:rPr>
        <w:t xml:space="preserve">eeting </w:t>
      </w:r>
      <w:r w:rsidR="00041127">
        <w:rPr>
          <w:color w:val="4472C4"/>
          <w:sz w:val="24"/>
          <w:lang w:eastAsia="zh-CN"/>
        </w:rPr>
        <w:t>Minutes</w:t>
      </w:r>
      <w:bookmarkEnd w:id="0"/>
      <w:r>
        <w:rPr>
          <w:rFonts w:hint="eastAsia"/>
          <w:color w:val="4472C4"/>
          <w:sz w:val="24"/>
          <w:lang w:eastAsia="zh-CN"/>
        </w:rPr>
        <w:t xml:space="preserve"> </w:t>
      </w:r>
      <w:proofErr w:type="gramStart"/>
      <w:r>
        <w:rPr>
          <w:color w:val="4472C4"/>
          <w:sz w:val="24"/>
        </w:rPr>
        <w:t>02  |</w:t>
      </w:r>
      <w:proofErr w:type="gramEnd"/>
      <w:r>
        <w:rPr>
          <w:color w:val="4472C4"/>
          <w:sz w:val="24"/>
        </w:rPr>
        <w:t xml:space="preserve">  Data Cleaning and EDA Progress Review</w:t>
      </w:r>
    </w:p>
    <w:p w14:paraId="4D7C44F3" w14:textId="77777777" w:rsidR="00F019E2" w:rsidRDefault="00000000">
      <w:pPr>
        <w:jc w:val="center"/>
      </w:pPr>
      <w:r>
        <w:rPr>
          <w:b/>
        </w:rPr>
        <w:t>Project Topic: COFINFAD Dataset Proposal Development</w:t>
      </w:r>
    </w:p>
    <w:p w14:paraId="336DF472" w14:textId="77777777" w:rsidR="00F019E2" w:rsidRDefault="00000000">
      <w:pPr>
        <w:jc w:val="center"/>
      </w:pPr>
      <w:r>
        <w:t>Date: 2026/03/04</w:t>
      </w:r>
    </w:p>
    <w:p w14:paraId="1C478EE9" w14:textId="77777777" w:rsidR="00F019E2" w:rsidRDefault="00F019E2"/>
    <w:tbl>
      <w:tblPr>
        <w:tblW w:w="0" w:type="auto"/>
        <w:jc w:val="center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F019E2" w14:paraId="79E6B81C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23DCA" w14:textId="77777777" w:rsidR="00F019E2" w:rsidRDefault="00000000">
            <w:r>
              <w:rPr>
                <w:b/>
                <w:color w:val="1F4E79"/>
              </w:rPr>
              <w:t>Meeting No.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92A41" w14:textId="77777777" w:rsidR="00F019E2" w:rsidRDefault="00000000">
            <w:r>
              <w:t>02</w:t>
            </w:r>
          </w:p>
        </w:tc>
      </w:tr>
      <w:tr w:rsidR="00F019E2" w14:paraId="278F1A54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1F0BE" w14:textId="77777777" w:rsidR="00F019E2" w:rsidRDefault="00000000">
            <w:r>
              <w:rPr>
                <w:b/>
                <w:color w:val="1F4E79"/>
              </w:rPr>
              <w:t>Project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D66D7" w14:textId="77777777" w:rsidR="00F019E2" w:rsidRDefault="00000000">
            <w:r>
              <w:t>Proposal for customer analytics using COFINFAD dataset</w:t>
            </w:r>
          </w:p>
        </w:tc>
      </w:tr>
      <w:tr w:rsidR="00F019E2" w14:paraId="22086C1F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1C249" w14:textId="77777777" w:rsidR="00F019E2" w:rsidRDefault="00000000">
            <w:bookmarkStart w:id="1" w:name="_Hlk224394879"/>
            <w:r>
              <w:rPr>
                <w:b/>
                <w:color w:val="1F4E79"/>
              </w:rPr>
              <w:t>Dataset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2272C" w14:textId="77777777" w:rsidR="00F019E2" w:rsidRDefault="00000000">
            <w:bookmarkStart w:id="2" w:name="OLE_LINK12"/>
            <w:r>
              <w:t>COFINFAD: Colombian Fintech Financial Analytics Dataset</w:t>
            </w:r>
          </w:p>
          <w:p w14:paraId="50B74615" w14:textId="2D096341" w:rsidR="00041127" w:rsidRDefault="00041127">
            <w:hyperlink r:id="rId8" w:history="1">
              <w:r w:rsidRPr="00041127">
                <w:rPr>
                  <w:rStyle w:val="aff9"/>
                </w:rPr>
                <w:t>https</w:t>
              </w:r>
              <w:r w:rsidRPr="00041127">
                <w:rPr>
                  <w:rStyle w:val="aff9"/>
                </w:rPr>
                <w:t>:</w:t>
              </w:r>
              <w:r w:rsidRPr="00041127">
                <w:rPr>
                  <w:rStyle w:val="aff9"/>
                </w:rPr>
                <w:t>/</w:t>
              </w:r>
              <w:r w:rsidRPr="00041127">
                <w:rPr>
                  <w:rStyle w:val="aff9"/>
                </w:rPr>
                <w:t>/da</w:t>
              </w:r>
              <w:r w:rsidRPr="00041127">
                <w:rPr>
                  <w:rStyle w:val="aff9"/>
                </w:rPr>
                <w:t>t</w:t>
              </w:r>
              <w:r w:rsidRPr="00041127">
                <w:rPr>
                  <w:rStyle w:val="aff9"/>
                </w:rPr>
                <w:t>a.mendeley.com/datasets/mhb4zn3258/1</w:t>
              </w:r>
            </w:hyperlink>
            <w:bookmarkEnd w:id="2"/>
          </w:p>
        </w:tc>
      </w:tr>
      <w:bookmarkEnd w:id="1"/>
      <w:tr w:rsidR="00F019E2" w14:paraId="34677B4C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8A898" w14:textId="77777777" w:rsidR="00F019E2" w:rsidRDefault="00000000">
            <w:r>
              <w:rPr>
                <w:b/>
                <w:color w:val="1F4E79"/>
              </w:rPr>
              <w:t>Meeting Period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8A610" w14:textId="77777777" w:rsidR="00F019E2" w:rsidRDefault="00000000">
            <w:r>
              <w:t>2026/03/04, 20:00–21:00</w:t>
            </w:r>
          </w:p>
        </w:tc>
      </w:tr>
      <w:tr w:rsidR="00F019E2" w14:paraId="2F79B630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1D107" w14:textId="77777777" w:rsidR="00F019E2" w:rsidRDefault="00000000">
            <w:r>
              <w:rPr>
                <w:b/>
                <w:color w:val="1F4E79"/>
              </w:rPr>
              <w:t>Attendees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CB8C8" w14:textId="262D10D8" w:rsidR="00F019E2" w:rsidRDefault="00041127">
            <w:bookmarkStart w:id="3" w:name="OLE_LINK9"/>
            <w:bookmarkStart w:id="4" w:name="OLE_LINK10"/>
            <w:bookmarkStart w:id="5" w:name="OLE_LINK15"/>
            <w:r>
              <w:rPr>
                <w:rFonts w:ascii="Lato" w:hAnsi="Lato"/>
                <w:color w:val="202122"/>
                <w:spacing w:val="3"/>
                <w:shd w:val="clear" w:color="auto" w:fill="FFFFFF"/>
              </w:rPr>
              <w:t>WEN PO-YAN</w:t>
            </w:r>
            <w:bookmarkEnd w:id="3"/>
            <w:r>
              <w:rPr>
                <w:rFonts w:ascii="Lato" w:hAnsi="Lato"/>
                <w:color w:val="202122"/>
                <w:spacing w:val="3"/>
                <w:shd w:val="clear" w:color="auto" w:fill="FFFFFF"/>
              </w:rPr>
              <w:t>G</w:t>
            </w:r>
            <w:bookmarkEnd w:id="4"/>
            <w:r w:rsidR="00000000">
              <w:t xml:space="preserve">; </w:t>
            </w:r>
            <w:r>
              <w:rPr>
                <w:lang w:eastAsia="zh-CN"/>
              </w:rPr>
              <w:t>HE XIAOYI</w:t>
            </w:r>
            <w:r w:rsidR="00000000">
              <w:t xml:space="preserve">; </w:t>
            </w:r>
            <w:bookmarkStart w:id="6" w:name="OLE_LINK8"/>
            <w:r>
              <w:t>ZHOU ZIYING</w:t>
            </w:r>
            <w:bookmarkEnd w:id="5"/>
            <w:bookmarkEnd w:id="6"/>
          </w:p>
        </w:tc>
      </w:tr>
      <w:tr w:rsidR="00F019E2" w14:paraId="3603F0FC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F1318" w14:textId="77777777" w:rsidR="00F019E2" w:rsidRDefault="00000000">
            <w:r>
              <w:rPr>
                <w:b/>
                <w:color w:val="1F4E79"/>
              </w:rPr>
              <w:t>Mode / Location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C80BF" w14:textId="77777777" w:rsidR="00F019E2" w:rsidRDefault="00000000">
            <w:r>
              <w:t>Online group discussion</w:t>
            </w:r>
          </w:p>
        </w:tc>
      </w:tr>
      <w:tr w:rsidR="00F019E2" w14:paraId="36F9F36E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0C5F8" w14:textId="77777777" w:rsidR="00F019E2" w:rsidRDefault="00000000">
            <w:r>
              <w:rPr>
                <w:b/>
                <w:color w:val="1F4E79"/>
              </w:rPr>
              <w:t>Recorder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78D70" w14:textId="7528FE80" w:rsidR="00F019E2" w:rsidRDefault="00041127">
            <w:r>
              <w:t>ZHOU ZIYING</w:t>
            </w:r>
          </w:p>
        </w:tc>
      </w:tr>
    </w:tbl>
    <w:p w14:paraId="2DFC9276" w14:textId="77777777" w:rsidR="00F019E2" w:rsidRDefault="00F019E2"/>
    <w:p w14:paraId="4D8B87FE" w14:textId="77777777" w:rsidR="00F019E2" w:rsidRDefault="00000000">
      <w:pPr>
        <w:pStyle w:val="SectionHead"/>
        <w:spacing w:before="120" w:after="60"/>
      </w:pPr>
      <w:r>
        <w:t>Meeting Objective</w:t>
      </w:r>
    </w:p>
    <w:p w14:paraId="7CECEDEA" w14:textId="77777777" w:rsidR="00F019E2" w:rsidRDefault="00000000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Review cleaning progress, summarize exploratory findings, and refine the proposal narrative for clustering.</w:t>
      </w:r>
    </w:p>
    <w:p w14:paraId="287037A0" w14:textId="77777777" w:rsidR="00F019E2" w:rsidRDefault="00F019E2">
      <w:pPr>
        <w:spacing w:after="40"/>
      </w:pPr>
    </w:p>
    <w:p w14:paraId="7412B423" w14:textId="77777777" w:rsidR="00F019E2" w:rsidRDefault="00000000">
      <w:pPr>
        <w:pStyle w:val="SectionHead"/>
        <w:spacing w:before="120" w:after="60"/>
      </w:pPr>
      <w:r>
        <w:t>Agenda</w:t>
      </w:r>
    </w:p>
    <w:p w14:paraId="0C9599B4" w14:textId="77777777" w:rsidR="00F019E2" w:rsidRDefault="00000000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Report completed data-cleaning tasks.</w:t>
      </w:r>
    </w:p>
    <w:p w14:paraId="623652F3" w14:textId="77777777" w:rsidR="00F019E2" w:rsidRDefault="00000000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Share preliminary EDA findings.</w:t>
      </w:r>
    </w:p>
    <w:p w14:paraId="591915D5" w14:textId="77777777" w:rsidR="00F019E2" w:rsidRDefault="00000000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Discuss variable transformations for clustering.</w:t>
      </w:r>
    </w:p>
    <w:p w14:paraId="32677940" w14:textId="77777777" w:rsidR="00F019E2" w:rsidRDefault="00000000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Refine proposal storyline and visual outputs.</w:t>
      </w:r>
    </w:p>
    <w:p w14:paraId="46A3632B" w14:textId="77777777" w:rsidR="00F019E2" w:rsidRDefault="00F019E2">
      <w:pPr>
        <w:spacing w:after="40"/>
      </w:pPr>
    </w:p>
    <w:p w14:paraId="05203713" w14:textId="77777777" w:rsidR="00F019E2" w:rsidRDefault="00000000">
      <w:pPr>
        <w:pStyle w:val="SectionHead"/>
        <w:spacing w:before="120" w:after="60"/>
      </w:pPr>
      <w:r>
        <w:t>Discussion Summary</w:t>
      </w:r>
    </w:p>
    <w:p w14:paraId="3FED8E32" w14:textId="77777777" w:rsidR="00F019E2" w:rsidRDefault="00000000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The team reported that core data-cleaning steps had been completed, including checking missing values, removing duplicated records where necessary, standardizing category labels, and identifying extreme values for further review.</w:t>
      </w:r>
    </w:p>
    <w:p w14:paraId="1774FA25" w14:textId="77777777" w:rsidR="00F019E2" w:rsidRDefault="00000000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For EDA, the team observed that the dataset supports analysis from several dimensions: customer demographics, transaction intensity, product adoption, app engagement, and satisfaction-related metrics. This confirmed that the proposal can connect behavior with business value.</w:t>
      </w:r>
    </w:p>
    <w:p w14:paraId="7DAD1915" w14:textId="77777777" w:rsidR="00F019E2" w:rsidRDefault="00000000">
      <w:pPr>
        <w:pStyle w:val="BodyBullet"/>
        <w:spacing w:after="40"/>
        <w:ind w:left="255" w:hanging="198"/>
      </w:pPr>
      <w:r>
        <w:rPr>
          <w:b/>
        </w:rPr>
        <w:lastRenderedPageBreak/>
        <w:t xml:space="preserve">• </w:t>
      </w:r>
      <w:r>
        <w:t>Jimmy highlighted that EDA figures should not be too many in the proposal. Instead, each chart should answer a clear question, for example: who are the active users, what variables differ most across customers, and which features may indicate higher risk or lower engagement.</w:t>
      </w:r>
    </w:p>
    <w:p w14:paraId="74A82AF2" w14:textId="77777777" w:rsidR="00F019E2" w:rsidRDefault="00000000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hexiaoyi shared that clustering preparation would require normalization or standardization for continuous variables because variables such as transaction value, frequency, and engagement measures are on different scales.</w:t>
      </w:r>
    </w:p>
    <w:p w14:paraId="72846A8A" w14:textId="77777777" w:rsidR="00F019E2" w:rsidRDefault="00000000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The team discussed possible derived variables, such as average transaction value, transaction frequency, product breadth, and engagement intensity, to make clustering more interpretable.</w:t>
      </w:r>
    </w:p>
    <w:p w14:paraId="5CF82E3C" w14:textId="1977952D" w:rsidR="00F019E2" w:rsidRDefault="00000000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zhouziying suggested that the proposal should include a short rationale for EDA alone can describe customers, but clustering can reveal latent segments that are not obvious in single-variable summaries.</w:t>
      </w:r>
    </w:p>
    <w:p w14:paraId="3812A89C" w14:textId="77777777" w:rsidR="00F019E2" w:rsidRDefault="00F019E2">
      <w:pPr>
        <w:spacing w:after="40"/>
      </w:pPr>
    </w:p>
    <w:p w14:paraId="3EDB4954" w14:textId="77777777" w:rsidR="00F019E2" w:rsidRDefault="00000000">
      <w:pPr>
        <w:pStyle w:val="SectionHead"/>
        <w:spacing w:before="120" w:after="60"/>
      </w:pPr>
      <w:r>
        <w:t>Key Decisions</w:t>
      </w:r>
    </w:p>
    <w:p w14:paraId="7D99017D" w14:textId="77777777" w:rsidR="00F019E2" w:rsidRDefault="00000000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The EDA section will focus on a small number of strong visuals with interpretation, not just chart display.</w:t>
      </w:r>
    </w:p>
    <w:p w14:paraId="71DB20C7" w14:textId="77777777" w:rsidR="00F019E2" w:rsidRDefault="00000000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Selected variables for clustering should be screened for redundancy and scale differences.</w:t>
      </w:r>
    </w:p>
    <w:p w14:paraId="7E85629B" w14:textId="77777777" w:rsidR="00F019E2" w:rsidRDefault="00000000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The proposal will explain clustering as a tool for customer segmentation and downstream decision support.</w:t>
      </w:r>
    </w:p>
    <w:p w14:paraId="5E24DF4D" w14:textId="77777777" w:rsidR="00F019E2" w:rsidRDefault="00F019E2">
      <w:pPr>
        <w:spacing w:after="40"/>
      </w:pPr>
    </w:p>
    <w:p w14:paraId="479764B7" w14:textId="77777777" w:rsidR="00F019E2" w:rsidRDefault="00000000">
      <w:pPr>
        <w:pStyle w:val="SectionHead"/>
        <w:spacing w:before="120" w:after="60"/>
      </w:pPr>
      <w:r>
        <w:t>Issues / Risks</w:t>
      </w:r>
    </w:p>
    <w:p w14:paraId="258BF7FD" w14:textId="0D9D571A" w:rsidR="00F019E2" w:rsidRDefault="00000000" w:rsidP="00B823CF">
      <w:pPr>
        <w:pStyle w:val="BodyBullet"/>
        <w:spacing w:after="40"/>
        <w:ind w:left="255" w:hanging="198"/>
      </w:pPr>
      <w:r>
        <w:rPr>
          <w:b/>
        </w:rPr>
        <w:t xml:space="preserve">• </w:t>
      </w:r>
      <w:r>
        <w:t>Outliers may distort cluster centers if left untreated.</w:t>
      </w:r>
    </w:p>
    <w:p w14:paraId="2794AD0A" w14:textId="77777777" w:rsidR="00B823CF" w:rsidRDefault="00B823CF" w:rsidP="00B823CF">
      <w:pPr>
        <w:pStyle w:val="BodyBullet"/>
        <w:spacing w:after="40"/>
        <w:ind w:left="255" w:hanging="198"/>
      </w:pPr>
    </w:p>
    <w:p w14:paraId="05B5602F" w14:textId="77777777" w:rsidR="00F019E2" w:rsidRDefault="00000000">
      <w:pPr>
        <w:pStyle w:val="SectionHead"/>
      </w:pPr>
      <w:r>
        <w:t>Action Items / Follow-up</w:t>
      </w:r>
    </w:p>
    <w:tbl>
      <w:tblPr>
        <w:tblW w:w="0" w:type="auto"/>
        <w:jc w:val="center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5386"/>
        <w:gridCol w:w="1871"/>
        <w:gridCol w:w="1134"/>
      </w:tblGrid>
      <w:tr w:rsidR="00F019E2" w14:paraId="72FCAB00" w14:textId="77777777">
        <w:trPr>
          <w:tblHeader/>
          <w:jc w:val="center"/>
        </w:trPr>
        <w:tc>
          <w:tcPr>
            <w:tcW w:w="680" w:type="dxa"/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379230" w14:textId="77777777" w:rsidR="00F019E2" w:rsidRDefault="00000000">
            <w:pPr>
              <w:jc w:val="center"/>
            </w:pPr>
            <w:r>
              <w:rPr>
                <w:b/>
                <w:color w:val="1F4E79"/>
              </w:rPr>
              <w:t>No.</w:t>
            </w:r>
          </w:p>
        </w:tc>
        <w:tc>
          <w:tcPr>
            <w:tcW w:w="5386" w:type="dxa"/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00E3B" w14:textId="77777777" w:rsidR="00F019E2" w:rsidRDefault="00000000">
            <w:pPr>
              <w:jc w:val="center"/>
            </w:pPr>
            <w:r>
              <w:rPr>
                <w:b/>
                <w:color w:val="1F4E79"/>
              </w:rPr>
              <w:t>Task</w:t>
            </w:r>
          </w:p>
        </w:tc>
        <w:tc>
          <w:tcPr>
            <w:tcW w:w="1871" w:type="dxa"/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EE29E" w14:textId="77777777" w:rsidR="00F019E2" w:rsidRDefault="00000000">
            <w:pPr>
              <w:jc w:val="center"/>
            </w:pPr>
            <w:r>
              <w:rPr>
                <w:b/>
                <w:color w:val="1F4E79"/>
              </w:rPr>
              <w:t>Owner</w:t>
            </w:r>
          </w:p>
        </w:tc>
        <w:tc>
          <w:tcPr>
            <w:tcW w:w="1134" w:type="dxa"/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8CAE5" w14:textId="77777777" w:rsidR="00F019E2" w:rsidRDefault="00000000">
            <w:pPr>
              <w:jc w:val="center"/>
            </w:pPr>
            <w:r>
              <w:rPr>
                <w:b/>
                <w:color w:val="1F4E79"/>
              </w:rPr>
              <w:t>Deadline</w:t>
            </w:r>
          </w:p>
        </w:tc>
      </w:tr>
      <w:tr w:rsidR="00F019E2" w14:paraId="55E2178F" w14:textId="77777777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909EC" w14:textId="77777777" w:rsidR="00F019E2" w:rsidRDefault="00000000">
            <w:pPr>
              <w:jc w:val="center"/>
            </w:pPr>
            <w:r>
              <w:t>1</w:t>
            </w:r>
          </w:p>
        </w:tc>
        <w:tc>
          <w:tcPr>
            <w:tcW w:w="53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E845E" w14:textId="77777777" w:rsidR="00F019E2" w:rsidRDefault="00000000">
            <w:r>
              <w:t>Finalize cleaned dataset version for modeling.</w:t>
            </w:r>
          </w:p>
        </w:tc>
        <w:tc>
          <w:tcPr>
            <w:tcW w:w="18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8D7A1" w14:textId="00AA4144" w:rsidR="00F019E2" w:rsidRDefault="00B823CF">
            <w:pPr>
              <w:jc w:val="center"/>
            </w:pPr>
            <w:bookmarkStart w:id="7" w:name="OLE_LINK16"/>
            <w:r>
              <w:rPr>
                <w:rFonts w:ascii="Lato" w:hAnsi="Lato"/>
                <w:color w:val="202122"/>
                <w:spacing w:val="3"/>
                <w:shd w:val="clear" w:color="auto" w:fill="FFFFFF"/>
              </w:rPr>
              <w:t>WEN PO-YANG</w:t>
            </w:r>
            <w:bookmarkEnd w:id="7"/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4E7EC" w14:textId="77777777" w:rsidR="00F019E2" w:rsidRDefault="00000000">
            <w:pPr>
              <w:jc w:val="center"/>
            </w:pPr>
            <w:r>
              <w:t>2026/03/05</w:t>
            </w:r>
          </w:p>
        </w:tc>
      </w:tr>
      <w:tr w:rsidR="00F019E2" w14:paraId="314B7FD9" w14:textId="77777777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EA615" w14:textId="77777777" w:rsidR="00F019E2" w:rsidRDefault="00000000">
            <w:pPr>
              <w:jc w:val="center"/>
            </w:pPr>
            <w:r>
              <w:t>2</w:t>
            </w:r>
          </w:p>
        </w:tc>
        <w:tc>
          <w:tcPr>
            <w:tcW w:w="53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66B5E" w14:textId="77777777" w:rsidR="00F019E2" w:rsidRDefault="00000000">
            <w:r>
              <w:t>Shortlist variables and preprocessing steps for clustering.</w:t>
            </w:r>
          </w:p>
        </w:tc>
        <w:tc>
          <w:tcPr>
            <w:tcW w:w="18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1B2AB" w14:textId="79A9140E" w:rsidR="00F019E2" w:rsidRDefault="00B823CF">
            <w:pPr>
              <w:jc w:val="center"/>
            </w:pPr>
            <w:r>
              <w:t>HE XIAOYI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00277" w14:textId="77777777" w:rsidR="00F019E2" w:rsidRDefault="00000000">
            <w:pPr>
              <w:jc w:val="center"/>
            </w:pPr>
            <w:r>
              <w:t>2026/03/06</w:t>
            </w:r>
          </w:p>
        </w:tc>
      </w:tr>
      <w:tr w:rsidR="00F019E2" w14:paraId="5700E63A" w14:textId="77777777">
        <w:trPr>
          <w:jc w:val="center"/>
        </w:trPr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481E6" w14:textId="77777777" w:rsidR="00F019E2" w:rsidRDefault="00000000">
            <w:pPr>
              <w:jc w:val="center"/>
            </w:pPr>
            <w:r>
              <w:t>3</w:t>
            </w:r>
          </w:p>
        </w:tc>
        <w:tc>
          <w:tcPr>
            <w:tcW w:w="53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814C4" w14:textId="77777777" w:rsidR="00F019E2" w:rsidRDefault="00000000">
            <w:r>
              <w:t>Draft EDA summary paragraphs and chart explanations.</w:t>
            </w:r>
          </w:p>
        </w:tc>
        <w:tc>
          <w:tcPr>
            <w:tcW w:w="18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19699" w14:textId="382B5531" w:rsidR="00F019E2" w:rsidRDefault="00B823CF">
            <w:pPr>
              <w:jc w:val="center"/>
            </w:pPr>
            <w:r>
              <w:t>ZHOU ZIYING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B1491" w14:textId="77777777" w:rsidR="00F019E2" w:rsidRDefault="00000000">
            <w:pPr>
              <w:jc w:val="center"/>
            </w:pPr>
            <w:r>
              <w:t>2026/03/06</w:t>
            </w:r>
          </w:p>
        </w:tc>
      </w:tr>
    </w:tbl>
    <w:p w14:paraId="588D19F5" w14:textId="77777777" w:rsidR="00F019E2" w:rsidRDefault="00F019E2"/>
    <w:p w14:paraId="3829B282" w14:textId="6F4A7215" w:rsidR="00F019E2" w:rsidRDefault="00F019E2"/>
    <w:sectPr w:rsidR="00F019E2" w:rsidSect="00034616">
      <w:headerReference w:type="default" r:id="rId9"/>
      <w:footerReference w:type="default" r:id="rId10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404CD" w14:textId="77777777" w:rsidR="002E71ED" w:rsidRDefault="002E71ED">
      <w:pPr>
        <w:spacing w:after="0" w:line="240" w:lineRule="auto"/>
      </w:pPr>
      <w:r>
        <w:separator/>
      </w:r>
    </w:p>
  </w:endnote>
  <w:endnote w:type="continuationSeparator" w:id="0">
    <w:p w14:paraId="6498F9A1" w14:textId="77777777" w:rsidR="002E71ED" w:rsidRDefault="002E7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4D70B" w14:textId="77777777" w:rsidR="00F019E2" w:rsidRDefault="00000000">
    <w:pPr>
      <w:pStyle w:val="a7"/>
      <w:jc w:val="right"/>
    </w:pPr>
    <w:r>
      <w:t xml:space="preserve">Page </w:t>
    </w:r>
    <w:r>
      <w:fldChar w:fldCharType="begin"/>
    </w:r>
    <w:r>
      <w:instrText>PAGE</w:instrText>
    </w:r>
    <w:r w:rsidR="00041127">
      <w:fldChar w:fldCharType="separate"/>
    </w:r>
    <w:r w:rsidR="000411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A7138" w14:textId="77777777" w:rsidR="002E71ED" w:rsidRDefault="002E71ED">
      <w:pPr>
        <w:spacing w:after="0" w:line="240" w:lineRule="auto"/>
      </w:pPr>
      <w:r>
        <w:separator/>
      </w:r>
    </w:p>
  </w:footnote>
  <w:footnote w:type="continuationSeparator" w:id="0">
    <w:p w14:paraId="244C14B2" w14:textId="77777777" w:rsidR="002E71ED" w:rsidRDefault="002E71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4BC7" w14:textId="77777777" w:rsidR="00F019E2" w:rsidRDefault="00000000">
    <w:pPr>
      <w:pStyle w:val="a5"/>
    </w:pPr>
    <w:r>
      <w:rPr>
        <w:color w:val="5A5A5A"/>
        <w:sz w:val="18"/>
      </w:rPr>
      <w:t xml:space="preserve">SMU Project Meeting </w:t>
    </w:r>
    <w:proofErr w:type="gramStart"/>
    <w:r>
      <w:rPr>
        <w:color w:val="5A5A5A"/>
        <w:sz w:val="18"/>
      </w:rPr>
      <w:t>Minutes  |</w:t>
    </w:r>
    <w:proofErr w:type="gramEnd"/>
    <w:r>
      <w:rPr>
        <w:color w:val="5A5A5A"/>
        <w:sz w:val="18"/>
      </w:rPr>
      <w:t xml:space="preserve">  Meeting 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773622">
    <w:abstractNumId w:val="8"/>
  </w:num>
  <w:num w:numId="2" w16cid:durableId="540826578">
    <w:abstractNumId w:val="6"/>
  </w:num>
  <w:num w:numId="3" w16cid:durableId="561721320">
    <w:abstractNumId w:val="5"/>
  </w:num>
  <w:num w:numId="4" w16cid:durableId="171183862">
    <w:abstractNumId w:val="4"/>
  </w:num>
  <w:num w:numId="5" w16cid:durableId="1468476650">
    <w:abstractNumId w:val="7"/>
  </w:num>
  <w:num w:numId="6" w16cid:durableId="1331448102">
    <w:abstractNumId w:val="3"/>
  </w:num>
  <w:num w:numId="7" w16cid:durableId="11491520">
    <w:abstractNumId w:val="2"/>
  </w:num>
  <w:num w:numId="8" w16cid:durableId="688289449">
    <w:abstractNumId w:val="1"/>
  </w:num>
  <w:num w:numId="9" w16cid:durableId="128778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127"/>
    <w:rsid w:val="0006063C"/>
    <w:rsid w:val="0015074B"/>
    <w:rsid w:val="0029639D"/>
    <w:rsid w:val="002E71ED"/>
    <w:rsid w:val="00326F90"/>
    <w:rsid w:val="006B73BF"/>
    <w:rsid w:val="00715611"/>
    <w:rsid w:val="00AA1D8D"/>
    <w:rsid w:val="00B47730"/>
    <w:rsid w:val="00B823CF"/>
    <w:rsid w:val="00CB0664"/>
    <w:rsid w:val="00D8416D"/>
    <w:rsid w:val="00F019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B8205"/>
  <w14:defaultImageDpi w14:val="300"/>
  <w15:docId w15:val="{4E716654-8071-A041-93D9-A371D4FF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a1"/>
    <w:rPr>
      <w:b/>
      <w:color w:val="1F4E79"/>
      <w:sz w:val="32"/>
    </w:rPr>
  </w:style>
  <w:style w:type="paragraph" w:customStyle="1" w:styleId="SectionHead">
    <w:name w:val="SectionHead"/>
    <w:basedOn w:val="a1"/>
    <w:rPr>
      <w:b/>
      <w:color w:val="1F4E79"/>
      <w:sz w:val="23"/>
    </w:rPr>
  </w:style>
  <w:style w:type="paragraph" w:customStyle="1" w:styleId="BodyBullet">
    <w:name w:val="BodyBullet"/>
    <w:basedOn w:val="a1"/>
    <w:rPr>
      <w:color w:val="000000"/>
    </w:rPr>
  </w:style>
  <w:style w:type="character" w:styleId="aff9">
    <w:name w:val="Hyperlink"/>
    <w:basedOn w:val="a2"/>
    <w:uiPriority w:val="99"/>
    <w:unhideWhenUsed/>
    <w:rsid w:val="0004112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041127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0411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mendeley.com/datasets/mhb4zn3258/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 Xiaoyi</cp:lastModifiedBy>
  <cp:revision>6</cp:revision>
  <dcterms:created xsi:type="dcterms:W3CDTF">2013-12-23T23:15:00Z</dcterms:created>
  <dcterms:modified xsi:type="dcterms:W3CDTF">2026-03-14T07:36:00Z</dcterms:modified>
  <cp:category/>
</cp:coreProperties>
</file>