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ADFB9" w14:textId="421F452D" w:rsidR="00BC47BD" w:rsidRPr="007126ED" w:rsidRDefault="00D642D2" w:rsidP="00282FE2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/>
          <w:szCs w:val="24"/>
        </w:rPr>
        <w:t xml:space="preserve">微處理機系統與介面技術 LAB </w:t>
      </w:r>
      <w:r w:rsidR="00125DC3">
        <w:rPr>
          <w:rFonts w:ascii="標楷體" w:eastAsia="標楷體" w:hAnsi="標楷體" w:hint="eastAsia"/>
          <w:szCs w:val="24"/>
        </w:rPr>
        <w:t>3</w:t>
      </w:r>
    </w:p>
    <w:p w14:paraId="1F3D3E80" w14:textId="0EC8EA6F" w:rsidR="00D642D2" w:rsidRPr="007126ED" w:rsidRDefault="00D642D2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/>
          <w:szCs w:val="24"/>
        </w:rPr>
        <w:t>系所：</w:t>
      </w:r>
      <w:r w:rsidRPr="007126ED">
        <w:rPr>
          <w:rFonts w:ascii="標楷體" w:eastAsia="標楷體" w:hAnsi="標楷體" w:hint="eastAsia"/>
          <w:szCs w:val="24"/>
        </w:rPr>
        <w:t>通訊三</w:t>
      </w:r>
      <w:r w:rsidRPr="007126ED">
        <w:rPr>
          <w:rFonts w:ascii="標楷體" w:eastAsia="標楷體" w:hAnsi="標楷體"/>
          <w:szCs w:val="24"/>
        </w:rPr>
        <w:t xml:space="preserve"> </w:t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  <w:t>學號 :</w:t>
      </w:r>
      <w:r w:rsidRPr="007126ED">
        <w:rPr>
          <w:rFonts w:ascii="標楷體" w:eastAsia="標楷體" w:hAnsi="標楷體" w:hint="eastAsia"/>
          <w:szCs w:val="24"/>
        </w:rPr>
        <w:t xml:space="preserve">409430030 </w:t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  <w:t>姓名</w:t>
      </w:r>
      <w:r w:rsidRPr="007126ED">
        <w:rPr>
          <w:rFonts w:ascii="標楷體" w:eastAsia="標楷體" w:hAnsi="標楷體" w:hint="eastAsia"/>
          <w:szCs w:val="24"/>
        </w:rPr>
        <w:t>:翁佳煌</w:t>
      </w:r>
    </w:p>
    <w:p w14:paraId="466BAFDF" w14:textId="4A07B6E0" w:rsidR="00D642D2" w:rsidRPr="007126ED" w:rsidRDefault="00D642D2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2C481B" wp14:editId="79C9F9F4">
                <wp:simplePos x="0" y="0"/>
                <wp:positionH relativeFrom="column">
                  <wp:posOffset>-43180</wp:posOffset>
                </wp:positionH>
                <wp:positionV relativeFrom="paragraph">
                  <wp:posOffset>97790</wp:posOffset>
                </wp:positionV>
                <wp:extent cx="5904000" cy="0"/>
                <wp:effectExtent l="0" t="0" r="0" b="0"/>
                <wp:wrapNone/>
                <wp:docPr id="1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4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5856FE" id="直線接點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pt,7.7pt" to="461.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" strokecolor="#a5a5a5 [3206]" strokeweight="1pt">
                <v:stroke joinstyle="miter"/>
              </v:line>
            </w:pict>
          </mc:Fallback>
        </mc:AlternateContent>
      </w:r>
    </w:p>
    <w:p w14:paraId="250E7741" w14:textId="3701C1E5" w:rsidR="00EB140E" w:rsidRPr="007126ED" w:rsidRDefault="00D642D2">
      <w:pPr>
        <w:rPr>
          <w:rFonts w:ascii="標楷體" w:eastAsia="標楷體" w:hAnsi="標楷體"/>
          <w:b/>
          <w:bCs/>
          <w:szCs w:val="24"/>
        </w:rPr>
      </w:pPr>
      <w:r w:rsidRPr="007126ED">
        <w:rPr>
          <w:rFonts w:ascii="標楷體" w:eastAsia="標楷體" w:hAnsi="標楷體" w:hint="eastAsia"/>
          <w:b/>
          <w:bCs/>
          <w:szCs w:val="24"/>
        </w:rPr>
        <w:t>&lt;實驗器材&gt;</w:t>
      </w:r>
    </w:p>
    <w:p w14:paraId="799F5D7A" w14:textId="2D4058EF" w:rsidR="005A7422" w:rsidRPr="007126ED" w:rsidRDefault="00D642D2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szCs w:val="24"/>
        </w:rPr>
        <w:t>NUC 140 開發板</w:t>
      </w:r>
    </w:p>
    <w:p w14:paraId="4F89426B" w14:textId="50ADDF0A" w:rsidR="00D642D2" w:rsidRPr="007126ED" w:rsidRDefault="00B439DA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0D402DBA" wp14:editId="5FBDEEB2">
            <wp:extent cx="2819472" cy="227313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01" cy="227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931D" w14:textId="6C4CB820" w:rsidR="00C82D73" w:rsidRDefault="00C82D73">
      <w:pPr>
        <w:rPr>
          <w:rFonts w:ascii="標楷體" w:eastAsia="標楷體" w:hAnsi="標楷體"/>
          <w:b/>
          <w:bCs/>
          <w:szCs w:val="24"/>
        </w:rPr>
      </w:pPr>
    </w:p>
    <w:p w14:paraId="564097D6" w14:textId="38D55E94" w:rsidR="00C82D73" w:rsidRPr="00C82D73" w:rsidRDefault="00C82D73">
      <w:pPr>
        <w:rPr>
          <w:rFonts w:ascii="標楷體" w:eastAsia="標楷體" w:hAnsi="標楷體"/>
          <w:szCs w:val="24"/>
        </w:rPr>
      </w:pPr>
      <w:r w:rsidRPr="00C82D73">
        <w:rPr>
          <w:rFonts w:ascii="標楷體" w:eastAsia="標楷體" w:hAnsi="標楷體" w:hint="eastAsia"/>
          <w:szCs w:val="24"/>
        </w:rPr>
        <w:t>麵包版、1</w:t>
      </w:r>
      <w:r w:rsidRPr="00C82D73">
        <w:rPr>
          <w:rFonts w:ascii="標楷體" w:eastAsia="標楷體" w:hAnsi="標楷體"/>
          <w:szCs w:val="24"/>
        </w:rPr>
        <w:t>k</w:t>
      </w:r>
      <w:r w:rsidRPr="00C82D73">
        <w:rPr>
          <w:rFonts w:ascii="標楷體" w:eastAsia="標楷體" w:hAnsi="標楷體" w:hint="eastAsia"/>
          <w:szCs w:val="24"/>
        </w:rPr>
        <w:t>電阻、光敏電阻</w:t>
      </w:r>
    </w:p>
    <w:p w14:paraId="7179C45F" w14:textId="40B49F36" w:rsidR="00C82D73" w:rsidRDefault="00C82D73">
      <w:pPr>
        <w:rPr>
          <w:rFonts w:ascii="標楷體" w:eastAsia="標楷體" w:hAnsi="標楷體"/>
          <w:b/>
          <w:bCs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663360" behindDoc="1" locked="0" layoutInCell="1" allowOverlap="1" wp14:anchorId="149C9695" wp14:editId="1E89F31D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2708910" cy="2034540"/>
            <wp:effectExtent l="0" t="0" r="0" b="3810"/>
            <wp:wrapTight wrapText="bothSides">
              <wp:wrapPolygon edited="0">
                <wp:start x="0" y="0"/>
                <wp:lineTo x="0" y="21438"/>
                <wp:lineTo x="21418" y="21438"/>
                <wp:lineTo x="21418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0BB5D" w14:textId="477B3785" w:rsidR="00EB140E" w:rsidRPr="007126ED" w:rsidRDefault="00EB140E">
      <w:pPr>
        <w:rPr>
          <w:rFonts w:ascii="標楷體" w:eastAsia="標楷體" w:hAnsi="標楷體"/>
          <w:b/>
          <w:bCs/>
          <w:szCs w:val="24"/>
        </w:rPr>
      </w:pPr>
    </w:p>
    <w:p w14:paraId="052FC975" w14:textId="77777777" w:rsidR="00C82D73" w:rsidRDefault="00C82D73">
      <w:pPr>
        <w:rPr>
          <w:rFonts w:ascii="標楷體" w:eastAsia="標楷體" w:hAnsi="標楷體"/>
          <w:b/>
          <w:bCs/>
          <w:szCs w:val="24"/>
        </w:rPr>
      </w:pPr>
    </w:p>
    <w:p w14:paraId="43132C45" w14:textId="77777777" w:rsidR="00C82D73" w:rsidRDefault="00C82D73">
      <w:pPr>
        <w:rPr>
          <w:rFonts w:ascii="標楷體" w:eastAsia="標楷體" w:hAnsi="標楷體"/>
          <w:b/>
          <w:bCs/>
          <w:szCs w:val="24"/>
        </w:rPr>
      </w:pPr>
    </w:p>
    <w:p w14:paraId="0859DC90" w14:textId="77777777" w:rsidR="00C82D73" w:rsidRDefault="00C82D73">
      <w:pPr>
        <w:rPr>
          <w:rFonts w:ascii="標楷體" w:eastAsia="標楷體" w:hAnsi="標楷體"/>
          <w:b/>
          <w:bCs/>
          <w:szCs w:val="24"/>
        </w:rPr>
      </w:pPr>
    </w:p>
    <w:p w14:paraId="15F7AB82" w14:textId="77777777" w:rsidR="00C82D73" w:rsidRDefault="00C82D73">
      <w:pPr>
        <w:rPr>
          <w:rFonts w:ascii="標楷體" w:eastAsia="標楷體" w:hAnsi="標楷體"/>
          <w:b/>
          <w:bCs/>
          <w:szCs w:val="24"/>
        </w:rPr>
      </w:pPr>
    </w:p>
    <w:p w14:paraId="6B523932" w14:textId="77777777" w:rsidR="00C82D73" w:rsidRDefault="00C82D73">
      <w:pPr>
        <w:rPr>
          <w:rFonts w:ascii="標楷體" w:eastAsia="標楷體" w:hAnsi="標楷體"/>
          <w:b/>
          <w:bCs/>
          <w:szCs w:val="24"/>
        </w:rPr>
      </w:pPr>
    </w:p>
    <w:p w14:paraId="7AB0B138" w14:textId="77777777" w:rsidR="00C82D73" w:rsidRDefault="00C82D73">
      <w:pPr>
        <w:rPr>
          <w:rFonts w:ascii="標楷體" w:eastAsia="標楷體" w:hAnsi="標楷體"/>
          <w:b/>
          <w:bCs/>
          <w:szCs w:val="24"/>
        </w:rPr>
      </w:pPr>
    </w:p>
    <w:p w14:paraId="75BF72AD" w14:textId="6C9A1613" w:rsidR="00C82D73" w:rsidRDefault="00C82D73">
      <w:pPr>
        <w:rPr>
          <w:rFonts w:ascii="標楷體" w:eastAsia="標楷體" w:hAnsi="標楷體"/>
          <w:b/>
          <w:bCs/>
          <w:szCs w:val="24"/>
        </w:rPr>
      </w:pPr>
    </w:p>
    <w:p w14:paraId="6E4DCD96" w14:textId="77777777" w:rsidR="00C82D73" w:rsidRDefault="00C82D73">
      <w:pPr>
        <w:rPr>
          <w:rFonts w:ascii="標楷體" w:eastAsia="標楷體" w:hAnsi="標楷體"/>
          <w:b/>
          <w:bCs/>
          <w:szCs w:val="24"/>
        </w:rPr>
      </w:pPr>
    </w:p>
    <w:p w14:paraId="6E83E96E" w14:textId="678BB584" w:rsidR="00AF5562" w:rsidRPr="007126ED" w:rsidRDefault="00B439DA">
      <w:pPr>
        <w:rPr>
          <w:rFonts w:ascii="標楷體" w:eastAsia="標楷體" w:hAnsi="標楷體"/>
          <w:b/>
          <w:bCs/>
          <w:szCs w:val="24"/>
        </w:rPr>
      </w:pPr>
      <w:r w:rsidRPr="007126ED">
        <w:rPr>
          <w:rFonts w:ascii="標楷體" w:eastAsia="標楷體" w:hAnsi="標楷體" w:hint="eastAsia"/>
          <w:b/>
          <w:bCs/>
          <w:szCs w:val="24"/>
        </w:rPr>
        <w:t>&lt;實驗過程與方法&gt;</w:t>
      </w:r>
    </w:p>
    <w:p w14:paraId="27D5D16D" w14:textId="39E41CAD" w:rsidR="00CB6027" w:rsidRDefault="00B520A7" w:rsidP="008746C5">
      <w:pPr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首先一開始，必須按照下圖1.1的電路圖在麵包版上接線，不同於圖上的是，我把ADC input的腳位接</w:t>
      </w:r>
      <w:r w:rsidR="009E73FF">
        <w:rPr>
          <w:rFonts w:ascii="標楷體" w:eastAsia="標楷體" w:hAnsi="標楷體" w:hint="eastAsia"/>
          <w:szCs w:val="24"/>
        </w:rPr>
        <w:t>在</w:t>
      </w:r>
      <w:r>
        <w:rPr>
          <w:rFonts w:ascii="標楷體" w:eastAsia="標楷體" w:hAnsi="標楷體" w:hint="eastAsia"/>
          <w:szCs w:val="24"/>
        </w:rPr>
        <w:t>G</w:t>
      </w:r>
      <w:r>
        <w:rPr>
          <w:rFonts w:ascii="標楷體" w:eastAsia="標楷體" w:hAnsi="標楷體"/>
          <w:szCs w:val="24"/>
        </w:rPr>
        <w:t>PA2</w:t>
      </w:r>
      <w:r>
        <w:rPr>
          <w:rFonts w:ascii="標楷體" w:eastAsia="標楷體" w:hAnsi="標楷體" w:hint="eastAsia"/>
          <w:szCs w:val="24"/>
        </w:rPr>
        <w:t>的位置。</w:t>
      </w:r>
    </w:p>
    <w:p w14:paraId="2F7134D1" w14:textId="2503F637" w:rsidR="00E17301" w:rsidRDefault="00B520A7" w:rsidP="00CB602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00E24ACF" wp14:editId="748B1611">
            <wp:extent cx="2282345" cy="1541585"/>
            <wp:effectExtent l="0" t="0" r="381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768" cy="154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14FB6" w14:textId="77777777" w:rsidR="00B520A7" w:rsidRPr="007126ED" w:rsidRDefault="00B520A7" w:rsidP="00B520A7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szCs w:val="24"/>
        </w:rPr>
        <w:t>▲圖1.1</w:t>
      </w:r>
    </w:p>
    <w:p w14:paraId="4EBC7AE7" w14:textId="5D1A26A9" w:rsidR="00120BA6" w:rsidRDefault="00120BA6" w:rsidP="008746C5">
      <w:pPr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看到下圖1.2，</w:t>
      </w:r>
      <w:r w:rsidR="00E17301">
        <w:rPr>
          <w:rFonts w:ascii="標楷體" w:eastAsia="標楷體" w:hAnsi="標楷體" w:hint="eastAsia"/>
          <w:szCs w:val="24"/>
        </w:rPr>
        <w:t>m</w:t>
      </w:r>
      <w:r w:rsidR="00E17301">
        <w:rPr>
          <w:rFonts w:ascii="標楷體" w:eastAsia="標楷體" w:hAnsi="標楷體"/>
          <w:szCs w:val="24"/>
        </w:rPr>
        <w:t>ain</w:t>
      </w:r>
      <w:r w:rsidR="00E17301">
        <w:rPr>
          <w:rFonts w:ascii="標楷體" w:eastAsia="標楷體" w:hAnsi="標楷體" w:hint="eastAsia"/>
          <w:szCs w:val="24"/>
        </w:rPr>
        <w:t>函</w:t>
      </w:r>
      <w:r w:rsidR="00803B61">
        <w:rPr>
          <w:rFonts w:ascii="標楷體" w:eastAsia="標楷體" w:hAnsi="標楷體" w:hint="eastAsia"/>
          <w:szCs w:val="24"/>
        </w:rPr>
        <w:t>式</w:t>
      </w:r>
      <w:r w:rsidR="00E17301">
        <w:rPr>
          <w:rFonts w:ascii="標楷體" w:eastAsia="標楷體" w:hAnsi="標楷體" w:hint="eastAsia"/>
          <w:szCs w:val="24"/>
        </w:rPr>
        <w:t>裡的</w:t>
      </w:r>
      <w:r w:rsidR="00DF4E35">
        <w:rPr>
          <w:rFonts w:ascii="標楷體" w:eastAsia="標楷體" w:hAnsi="標楷體" w:hint="eastAsia"/>
          <w:szCs w:val="24"/>
        </w:rPr>
        <w:t>222行中，呼叫寫在109行的G</w:t>
      </w:r>
      <w:r w:rsidR="00DF4E35">
        <w:rPr>
          <w:rFonts w:ascii="標楷體" w:eastAsia="標楷體" w:hAnsi="標楷體"/>
          <w:szCs w:val="24"/>
        </w:rPr>
        <w:t>PIO</w:t>
      </w:r>
      <w:r w:rsidR="00DF4E35">
        <w:rPr>
          <w:rFonts w:ascii="標楷體" w:eastAsia="標楷體" w:hAnsi="標楷體" w:hint="eastAsia"/>
          <w:szCs w:val="24"/>
        </w:rPr>
        <w:t>初始化函</w:t>
      </w:r>
      <w:r w:rsidR="00803B61">
        <w:rPr>
          <w:rFonts w:ascii="標楷體" w:eastAsia="標楷體" w:hAnsi="標楷體" w:hint="eastAsia"/>
          <w:szCs w:val="24"/>
        </w:rPr>
        <w:t>式</w:t>
      </w:r>
      <w:r w:rsidR="00DF4E35">
        <w:rPr>
          <w:rFonts w:ascii="標楷體" w:eastAsia="標楷體" w:hAnsi="標楷體" w:hint="eastAsia"/>
          <w:szCs w:val="24"/>
        </w:rPr>
        <w:t>，負責設置LED燈泡為輸出。在</w:t>
      </w:r>
      <w:r w:rsidR="00E17301">
        <w:rPr>
          <w:rFonts w:ascii="標楷體" w:eastAsia="標楷體" w:hAnsi="標楷體" w:hint="eastAsia"/>
          <w:szCs w:val="24"/>
        </w:rPr>
        <w:t>2</w:t>
      </w:r>
      <w:r w:rsidR="00E17301">
        <w:rPr>
          <w:rFonts w:ascii="標楷體" w:eastAsia="標楷體" w:hAnsi="標楷體"/>
          <w:szCs w:val="24"/>
        </w:rPr>
        <w:t>25</w:t>
      </w:r>
      <w:r w:rsidR="00E17301">
        <w:rPr>
          <w:rFonts w:ascii="標楷體" w:eastAsia="標楷體" w:hAnsi="標楷體" w:hint="eastAsia"/>
          <w:szCs w:val="24"/>
        </w:rPr>
        <w:t>行中，我另外寫出A</w:t>
      </w:r>
      <w:r w:rsidR="00E17301">
        <w:rPr>
          <w:rFonts w:ascii="標楷體" w:eastAsia="標楷體" w:hAnsi="標楷體"/>
          <w:szCs w:val="24"/>
        </w:rPr>
        <w:t>DC_INIT</w:t>
      </w:r>
      <w:r w:rsidR="00B72FD8">
        <w:rPr>
          <w:rFonts w:ascii="標楷體" w:eastAsia="標楷體" w:hAnsi="標楷體" w:hint="eastAsia"/>
          <w:szCs w:val="24"/>
        </w:rPr>
        <w:t>的function(第116行)</w:t>
      </w:r>
      <w:r w:rsidR="00E17301">
        <w:rPr>
          <w:rFonts w:ascii="標楷體" w:eastAsia="標楷體" w:hAnsi="標楷體" w:hint="eastAsia"/>
          <w:szCs w:val="24"/>
        </w:rPr>
        <w:t>對A</w:t>
      </w:r>
      <w:r w:rsidR="00E17301">
        <w:rPr>
          <w:rFonts w:ascii="標楷體" w:eastAsia="標楷體" w:hAnsi="標楷體"/>
          <w:szCs w:val="24"/>
        </w:rPr>
        <w:t>DC</w:t>
      </w:r>
      <w:r w:rsidR="00E17301">
        <w:rPr>
          <w:rFonts w:ascii="標楷體" w:eastAsia="標楷體" w:hAnsi="標楷體" w:hint="eastAsia"/>
          <w:szCs w:val="24"/>
        </w:rPr>
        <w:t>進行初始化，</w:t>
      </w:r>
      <w:r w:rsidR="00B72FD8">
        <w:rPr>
          <w:rFonts w:ascii="標楷體" w:eastAsia="標楷體" w:hAnsi="標楷體" w:hint="eastAsia"/>
          <w:szCs w:val="24"/>
        </w:rPr>
        <w:t>在119行中，A</w:t>
      </w:r>
      <w:r w:rsidR="00B72FD8">
        <w:rPr>
          <w:rFonts w:ascii="標楷體" w:eastAsia="標楷體" w:hAnsi="標楷體"/>
          <w:szCs w:val="24"/>
        </w:rPr>
        <w:t>DC_Open</w:t>
      </w:r>
      <w:r w:rsidR="00B72FD8">
        <w:rPr>
          <w:rFonts w:ascii="標楷體" w:eastAsia="標楷體" w:hAnsi="標楷體" w:hint="eastAsia"/>
          <w:szCs w:val="24"/>
        </w:rPr>
        <w:t>裡面的0</w:t>
      </w:r>
      <w:r w:rsidR="00B72FD8">
        <w:rPr>
          <w:rFonts w:ascii="標楷體" w:eastAsia="標楷體" w:hAnsi="標楷體"/>
          <w:szCs w:val="24"/>
        </w:rPr>
        <w:t>x1&lt;&lt;2</w:t>
      </w:r>
      <w:r w:rsidR="00B72FD8">
        <w:rPr>
          <w:rFonts w:ascii="標楷體" w:eastAsia="標楷體" w:hAnsi="標楷體" w:hint="eastAsia"/>
          <w:szCs w:val="24"/>
        </w:rPr>
        <w:t>就是設定要把腳位接到</w:t>
      </w:r>
      <w:r w:rsidR="00B72FD8">
        <w:rPr>
          <w:rFonts w:ascii="標楷體" w:eastAsia="標楷體" w:hAnsi="標楷體"/>
          <w:szCs w:val="24"/>
        </w:rPr>
        <w:t>PA2</w:t>
      </w:r>
      <w:r w:rsidR="00AB05B9">
        <w:rPr>
          <w:rFonts w:ascii="標楷體" w:eastAsia="標楷體" w:hAnsi="標楷體" w:hint="eastAsia"/>
          <w:szCs w:val="24"/>
        </w:rPr>
        <w:t>的原因</w:t>
      </w:r>
      <w:r w:rsidR="00C603C3">
        <w:rPr>
          <w:rFonts w:ascii="標楷體" w:eastAsia="標楷體" w:hAnsi="標楷體" w:hint="eastAsia"/>
          <w:szCs w:val="24"/>
        </w:rPr>
        <w:t>，如果想要接在PA1，則改寫成0</w:t>
      </w:r>
      <w:r w:rsidR="00C603C3">
        <w:rPr>
          <w:rFonts w:ascii="標楷體" w:eastAsia="標楷體" w:hAnsi="標楷體"/>
          <w:szCs w:val="24"/>
        </w:rPr>
        <w:t>X1&lt;&lt;</w:t>
      </w:r>
      <w:r w:rsidR="00C603C3">
        <w:rPr>
          <w:rFonts w:ascii="標楷體" w:eastAsia="標楷體" w:hAnsi="標楷體" w:hint="eastAsia"/>
          <w:szCs w:val="24"/>
        </w:rPr>
        <w:t>1即可</w:t>
      </w:r>
      <w:r w:rsidR="00CB03BB">
        <w:rPr>
          <w:rFonts w:ascii="標楷體" w:eastAsia="標楷體" w:hAnsi="標楷體" w:hint="eastAsia"/>
          <w:szCs w:val="24"/>
        </w:rPr>
        <w:t>，</w:t>
      </w:r>
      <w:r w:rsidR="006E7ACF">
        <w:rPr>
          <w:rFonts w:ascii="標楷體" w:eastAsia="標楷體" w:hAnsi="標楷體" w:hint="eastAsia"/>
          <w:szCs w:val="24"/>
        </w:rPr>
        <w:t>其他</w:t>
      </w:r>
      <w:r w:rsidR="000D5D40">
        <w:rPr>
          <w:rFonts w:ascii="標楷體" w:eastAsia="標楷體" w:hAnsi="標楷體" w:hint="eastAsia"/>
          <w:szCs w:val="24"/>
        </w:rPr>
        <w:t>腳位也是</w:t>
      </w:r>
      <w:r w:rsidR="00CB03BB">
        <w:rPr>
          <w:rFonts w:ascii="標楷體" w:eastAsia="標楷體" w:hAnsi="標楷體" w:hint="eastAsia"/>
          <w:szCs w:val="24"/>
        </w:rPr>
        <w:t>以此類推</w:t>
      </w:r>
      <w:r w:rsidR="00B72FD8">
        <w:rPr>
          <w:rFonts w:ascii="標楷體" w:eastAsia="標楷體" w:hAnsi="標楷體" w:hint="eastAsia"/>
          <w:szCs w:val="24"/>
        </w:rPr>
        <w:t>。</w:t>
      </w:r>
    </w:p>
    <w:p w14:paraId="50211A54" w14:textId="4B18BD37" w:rsidR="00B520A7" w:rsidRPr="00B72FD8" w:rsidRDefault="00120BA6" w:rsidP="00CB602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▼</w:t>
      </w:r>
      <w:r w:rsidRPr="007126ED">
        <w:rPr>
          <w:rFonts w:ascii="標楷體" w:eastAsia="標楷體" w:hAnsi="標楷體" w:hint="eastAsia"/>
          <w:szCs w:val="24"/>
        </w:rPr>
        <w:t>圖1.2</w:t>
      </w:r>
    </w:p>
    <w:p w14:paraId="7731D165" w14:textId="15B34DB6" w:rsidR="00B520A7" w:rsidRDefault="00E17301" w:rsidP="00CB602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1C685418" wp14:editId="4678A949">
            <wp:extent cx="5726430" cy="2122170"/>
            <wp:effectExtent l="0" t="0" r="762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CFB93" w14:textId="1573C0E3" w:rsidR="00A43EF7" w:rsidRDefault="00F11687" w:rsidP="00CB602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664384" behindDoc="1" locked="0" layoutInCell="1" allowOverlap="1" wp14:anchorId="1A647948" wp14:editId="6E91F2C5">
            <wp:simplePos x="0" y="0"/>
            <wp:positionH relativeFrom="margin">
              <wp:posOffset>-17585</wp:posOffset>
            </wp:positionH>
            <wp:positionV relativeFrom="paragraph">
              <wp:posOffset>22860</wp:posOffset>
            </wp:positionV>
            <wp:extent cx="3149379" cy="3956539"/>
            <wp:effectExtent l="0" t="0" r="0" b="6350"/>
            <wp:wrapTight wrapText="bothSides">
              <wp:wrapPolygon edited="0">
                <wp:start x="0" y="0"/>
                <wp:lineTo x="0" y="21531"/>
                <wp:lineTo x="21430" y="21531"/>
                <wp:lineTo x="21430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379" cy="395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029599" w14:textId="5094196A" w:rsidR="00F11687" w:rsidRPr="007126ED" w:rsidRDefault="00F11687" w:rsidP="00F11687">
      <w:pPr>
        <w:rPr>
          <w:rFonts w:ascii="標楷體" w:eastAsia="標楷體" w:hAnsi="標楷體"/>
          <w:szCs w:val="24"/>
        </w:rPr>
      </w:pPr>
    </w:p>
    <w:p w14:paraId="7055AFF6" w14:textId="068F9420" w:rsidR="00A43EF7" w:rsidRDefault="00A43EF7" w:rsidP="00CB6027">
      <w:pPr>
        <w:rPr>
          <w:rFonts w:ascii="標楷體" w:eastAsia="標楷體" w:hAnsi="標楷體"/>
          <w:szCs w:val="24"/>
        </w:rPr>
      </w:pPr>
    </w:p>
    <w:p w14:paraId="655FD2A2" w14:textId="28208DD5" w:rsidR="00A43EF7" w:rsidRDefault="00A43EF7" w:rsidP="00CB6027">
      <w:pPr>
        <w:rPr>
          <w:rFonts w:ascii="標楷體" w:eastAsia="標楷體" w:hAnsi="標楷體"/>
          <w:szCs w:val="24"/>
        </w:rPr>
      </w:pPr>
    </w:p>
    <w:p w14:paraId="03EDFD53" w14:textId="5C1BFD91" w:rsidR="00A43EF7" w:rsidRDefault="00A43EF7" w:rsidP="00CB6027">
      <w:pPr>
        <w:rPr>
          <w:rFonts w:ascii="標楷體" w:eastAsia="標楷體" w:hAnsi="標楷體"/>
          <w:szCs w:val="24"/>
        </w:rPr>
      </w:pPr>
    </w:p>
    <w:p w14:paraId="38DB8828" w14:textId="59033042" w:rsidR="00A43EF7" w:rsidRDefault="00A43EF7" w:rsidP="00CB6027">
      <w:pPr>
        <w:rPr>
          <w:rFonts w:ascii="標楷體" w:eastAsia="標楷體" w:hAnsi="標楷體"/>
          <w:szCs w:val="24"/>
        </w:rPr>
      </w:pPr>
    </w:p>
    <w:p w14:paraId="6A5F49FD" w14:textId="64A64BF8" w:rsidR="00A43EF7" w:rsidRDefault="00A43EF7" w:rsidP="00CB6027">
      <w:pPr>
        <w:rPr>
          <w:rFonts w:ascii="標楷體" w:eastAsia="標楷體" w:hAnsi="標楷體"/>
          <w:szCs w:val="24"/>
        </w:rPr>
      </w:pPr>
    </w:p>
    <w:p w14:paraId="5ABD59DC" w14:textId="1A16A205" w:rsidR="00A43EF7" w:rsidRDefault="00A43EF7" w:rsidP="00CB6027">
      <w:pPr>
        <w:rPr>
          <w:rFonts w:ascii="標楷體" w:eastAsia="標楷體" w:hAnsi="標楷體"/>
          <w:szCs w:val="24"/>
        </w:rPr>
      </w:pPr>
    </w:p>
    <w:p w14:paraId="3A542012" w14:textId="485F2050" w:rsidR="00A43EF7" w:rsidRDefault="00A43EF7" w:rsidP="00CB6027">
      <w:pPr>
        <w:rPr>
          <w:rFonts w:ascii="標楷體" w:eastAsia="標楷體" w:hAnsi="標楷體"/>
          <w:szCs w:val="24"/>
        </w:rPr>
      </w:pPr>
    </w:p>
    <w:p w14:paraId="04678BBC" w14:textId="77777777" w:rsidR="00A43EF7" w:rsidRPr="007126ED" w:rsidRDefault="00A43EF7" w:rsidP="00CB6027">
      <w:pPr>
        <w:rPr>
          <w:rFonts w:ascii="標楷體" w:eastAsia="標楷體" w:hAnsi="標楷體"/>
          <w:szCs w:val="24"/>
        </w:rPr>
      </w:pPr>
    </w:p>
    <w:p w14:paraId="59F0E48D" w14:textId="136869A4" w:rsidR="003019F5" w:rsidRDefault="003019F5">
      <w:pPr>
        <w:rPr>
          <w:rFonts w:ascii="標楷體" w:eastAsia="標楷體" w:hAnsi="標楷體"/>
          <w:szCs w:val="24"/>
        </w:rPr>
      </w:pPr>
    </w:p>
    <w:p w14:paraId="27A970DA" w14:textId="2A5B1E7C" w:rsidR="00A43EF7" w:rsidRDefault="00A43EF7">
      <w:pPr>
        <w:rPr>
          <w:rFonts w:ascii="標楷體" w:eastAsia="標楷體" w:hAnsi="標楷體"/>
          <w:szCs w:val="24"/>
        </w:rPr>
      </w:pPr>
    </w:p>
    <w:p w14:paraId="04AD32DF" w14:textId="038554DB" w:rsidR="00A43EF7" w:rsidRDefault="00A43EF7">
      <w:pPr>
        <w:rPr>
          <w:rFonts w:ascii="標楷體" w:eastAsia="標楷體" w:hAnsi="標楷體"/>
          <w:szCs w:val="24"/>
        </w:rPr>
      </w:pPr>
    </w:p>
    <w:p w14:paraId="2D14FFBF" w14:textId="19A3FFFB" w:rsidR="00A43EF7" w:rsidRDefault="00A43EF7">
      <w:pPr>
        <w:rPr>
          <w:rFonts w:ascii="標楷體" w:eastAsia="標楷體" w:hAnsi="標楷體"/>
          <w:szCs w:val="24"/>
        </w:rPr>
      </w:pPr>
    </w:p>
    <w:p w14:paraId="439FFF80" w14:textId="6C1997A1" w:rsidR="00A43EF7" w:rsidRDefault="00A43EF7">
      <w:pPr>
        <w:rPr>
          <w:rFonts w:ascii="標楷體" w:eastAsia="標楷體" w:hAnsi="標楷體"/>
          <w:szCs w:val="24"/>
        </w:rPr>
      </w:pPr>
    </w:p>
    <w:p w14:paraId="69DB06D7" w14:textId="701B632E" w:rsidR="00A43EF7" w:rsidRDefault="00A43EF7">
      <w:pPr>
        <w:rPr>
          <w:rFonts w:ascii="標楷體" w:eastAsia="標楷體" w:hAnsi="標楷體"/>
          <w:szCs w:val="24"/>
        </w:rPr>
      </w:pPr>
    </w:p>
    <w:p w14:paraId="65B8C00A" w14:textId="7BAC21DC" w:rsidR="00F11687" w:rsidRDefault="00F11687">
      <w:pPr>
        <w:rPr>
          <w:rFonts w:ascii="標楷體" w:eastAsia="標楷體" w:hAnsi="標楷體"/>
          <w:szCs w:val="24"/>
        </w:rPr>
      </w:pPr>
    </w:p>
    <w:p w14:paraId="159BFA26" w14:textId="77777777" w:rsidR="00F11687" w:rsidRPr="007126ED" w:rsidRDefault="00F11687">
      <w:pPr>
        <w:rPr>
          <w:rFonts w:ascii="標楷體" w:eastAsia="標楷體" w:hAnsi="標楷體"/>
          <w:szCs w:val="24"/>
        </w:rPr>
      </w:pPr>
    </w:p>
    <w:p w14:paraId="25F0A52D" w14:textId="77777777" w:rsidR="009D39ED" w:rsidRPr="007126ED" w:rsidRDefault="009D39ED" w:rsidP="00711ADB">
      <w:pPr>
        <w:rPr>
          <w:rFonts w:ascii="標楷體" w:eastAsia="標楷體" w:hAnsi="標楷體"/>
          <w:szCs w:val="24"/>
        </w:rPr>
      </w:pPr>
    </w:p>
    <w:p w14:paraId="4F6D6653" w14:textId="150556B8" w:rsidR="00606763" w:rsidRPr="007126ED" w:rsidRDefault="00606763">
      <w:pPr>
        <w:rPr>
          <w:rFonts w:ascii="標楷體" w:eastAsia="標楷體" w:hAnsi="標楷體"/>
          <w:szCs w:val="24"/>
        </w:rPr>
      </w:pPr>
    </w:p>
    <w:p w14:paraId="5DD90904" w14:textId="3ECE9889" w:rsidR="00894BF6" w:rsidRPr="007126ED" w:rsidRDefault="00894BF6" w:rsidP="00894BF6">
      <w:pPr>
        <w:rPr>
          <w:rFonts w:ascii="標楷體" w:eastAsia="標楷體" w:hAnsi="標楷體"/>
          <w:szCs w:val="24"/>
        </w:rPr>
      </w:pPr>
    </w:p>
    <w:p w14:paraId="71C441EA" w14:textId="2E9C6312" w:rsidR="00606763" w:rsidRPr="007126ED" w:rsidRDefault="00606763">
      <w:pPr>
        <w:rPr>
          <w:rFonts w:ascii="標楷體" w:eastAsia="標楷體" w:hAnsi="標楷體"/>
          <w:szCs w:val="24"/>
        </w:rPr>
      </w:pPr>
    </w:p>
    <w:p w14:paraId="517BDE17" w14:textId="17082310" w:rsidR="00606763" w:rsidRPr="007126ED" w:rsidRDefault="00606763">
      <w:pPr>
        <w:rPr>
          <w:rFonts w:ascii="標楷體" w:eastAsia="標楷體" w:hAnsi="標楷體"/>
          <w:szCs w:val="24"/>
        </w:rPr>
      </w:pPr>
    </w:p>
    <w:p w14:paraId="1AC3A2E9" w14:textId="57D3E7B6" w:rsidR="00606763" w:rsidRDefault="004C230C" w:rsidP="008746C5">
      <w:pPr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在上圖1.2 的228行中呼叫下圖1.3的A</w:t>
      </w:r>
      <w:r>
        <w:rPr>
          <w:rFonts w:ascii="標楷體" w:eastAsia="標楷體" w:hAnsi="標楷體"/>
          <w:szCs w:val="24"/>
        </w:rPr>
        <w:t>dcSingleModeTest</w:t>
      </w:r>
      <w:r>
        <w:rPr>
          <w:rFonts w:ascii="標楷體" w:eastAsia="標楷體" w:hAnsi="標楷體" w:hint="eastAsia"/>
          <w:szCs w:val="24"/>
        </w:rPr>
        <w:t>的函</w:t>
      </w:r>
      <w:r w:rsidR="00663BCE">
        <w:rPr>
          <w:rFonts w:ascii="標楷體" w:eastAsia="標楷體" w:hAnsi="標楷體" w:hint="eastAsia"/>
          <w:szCs w:val="24"/>
        </w:rPr>
        <w:t>式</w:t>
      </w:r>
      <w:r>
        <w:rPr>
          <w:rFonts w:ascii="標楷體" w:eastAsia="標楷體" w:hAnsi="標楷體" w:hint="eastAsia"/>
          <w:szCs w:val="24"/>
        </w:rPr>
        <w:t>，</w:t>
      </w:r>
      <w:r w:rsidR="00356C7C">
        <w:rPr>
          <w:rFonts w:ascii="標楷體" w:eastAsia="標楷體" w:hAnsi="標楷體" w:hint="eastAsia"/>
          <w:szCs w:val="24"/>
        </w:rPr>
        <w:t>在170行中，設置了一個變數</w:t>
      </w:r>
      <w:r w:rsidR="00356C7C">
        <w:rPr>
          <w:rFonts w:ascii="標楷體" w:eastAsia="標楷體" w:hAnsi="標楷體"/>
          <w:szCs w:val="24"/>
        </w:rPr>
        <w:t>g_u32AdcIntFlag</w:t>
      </w:r>
      <w:r w:rsidR="00356C7C">
        <w:rPr>
          <w:rFonts w:ascii="標楷體" w:eastAsia="標楷體" w:hAnsi="標楷體" w:hint="eastAsia"/>
          <w:szCs w:val="24"/>
        </w:rPr>
        <w:t>=0來去判斷是否要發生中斷，第171行中的A</w:t>
      </w:r>
      <w:r w:rsidR="00356C7C">
        <w:rPr>
          <w:rFonts w:ascii="標楷體" w:eastAsia="標楷體" w:hAnsi="標楷體"/>
          <w:szCs w:val="24"/>
        </w:rPr>
        <w:t>DC_START_CONV</w:t>
      </w:r>
      <w:r w:rsidR="00356C7C">
        <w:rPr>
          <w:rFonts w:ascii="標楷體" w:eastAsia="標楷體" w:hAnsi="標楷體" w:hint="eastAsia"/>
          <w:szCs w:val="24"/>
        </w:rPr>
        <w:t>則是開始訊號的轉換，第174行則是判斷</w:t>
      </w:r>
      <w:r w:rsidR="00356C7C">
        <w:rPr>
          <w:rFonts w:ascii="標楷體" w:eastAsia="標楷體" w:hAnsi="標楷體"/>
          <w:szCs w:val="24"/>
        </w:rPr>
        <w:t>u32AdcIntFlag</w:t>
      </w:r>
      <w:r w:rsidR="00356C7C">
        <w:rPr>
          <w:rFonts w:ascii="標楷體" w:eastAsia="標楷體" w:hAnsi="標楷體" w:hint="eastAsia"/>
          <w:szCs w:val="24"/>
        </w:rPr>
        <w:t>是否為0，如果是0的話，則會</w:t>
      </w:r>
      <w:r w:rsidR="00A50EB3">
        <w:rPr>
          <w:rFonts w:ascii="標楷體" w:eastAsia="標楷體" w:hAnsi="標楷體" w:hint="eastAsia"/>
          <w:szCs w:val="24"/>
        </w:rPr>
        <w:t>跑迴圈並且</w:t>
      </w:r>
      <w:r w:rsidR="00356C7C">
        <w:rPr>
          <w:rFonts w:ascii="標楷體" w:eastAsia="標楷體" w:hAnsi="標楷體" w:hint="eastAsia"/>
          <w:szCs w:val="24"/>
        </w:rPr>
        <w:t>卡進中斷</w:t>
      </w:r>
      <w:r w:rsidR="00C75DBD">
        <w:rPr>
          <w:rFonts w:ascii="標楷體" w:eastAsia="標楷體" w:hAnsi="標楷體" w:hint="eastAsia"/>
          <w:szCs w:val="24"/>
        </w:rPr>
        <w:t>，去處理與等待ADC的轉換</w:t>
      </w:r>
      <w:r w:rsidR="00356C7C">
        <w:rPr>
          <w:rFonts w:ascii="標楷體" w:eastAsia="標楷體" w:hAnsi="標楷體" w:hint="eastAsia"/>
          <w:szCs w:val="24"/>
        </w:rPr>
        <w:t>，第191行A</w:t>
      </w:r>
      <w:r w:rsidR="00356C7C">
        <w:rPr>
          <w:rFonts w:ascii="標楷體" w:eastAsia="標楷體" w:hAnsi="標楷體"/>
          <w:szCs w:val="24"/>
        </w:rPr>
        <w:t>DC_IRQHandler</w:t>
      </w:r>
      <w:r w:rsidR="00356C7C">
        <w:rPr>
          <w:rFonts w:ascii="標楷體" w:eastAsia="標楷體" w:hAnsi="標楷體" w:hint="eastAsia"/>
          <w:szCs w:val="24"/>
        </w:rPr>
        <w:t>則是發生中斷後會執行的事情，在這裡，</w:t>
      </w:r>
      <w:r w:rsidR="006369E0">
        <w:rPr>
          <w:rFonts w:ascii="標楷體" w:eastAsia="標楷體" w:hAnsi="標楷體" w:hint="eastAsia"/>
          <w:szCs w:val="24"/>
        </w:rPr>
        <w:t>他把</w:t>
      </w:r>
      <w:r w:rsidR="008D55C0">
        <w:rPr>
          <w:rFonts w:ascii="標楷體" w:eastAsia="標楷體" w:hAnsi="標楷體" w:hint="eastAsia"/>
          <w:szCs w:val="24"/>
        </w:rPr>
        <w:t>g</w:t>
      </w:r>
      <w:r w:rsidR="008D55C0">
        <w:rPr>
          <w:rFonts w:ascii="標楷體" w:eastAsia="標楷體" w:hAnsi="標楷體"/>
          <w:szCs w:val="24"/>
        </w:rPr>
        <w:t>_</w:t>
      </w:r>
      <w:r w:rsidR="006369E0">
        <w:rPr>
          <w:rFonts w:ascii="標楷體" w:eastAsia="標楷體" w:hAnsi="標楷體"/>
          <w:szCs w:val="24"/>
        </w:rPr>
        <w:t>u32AdcIntFlag</w:t>
      </w:r>
      <w:r w:rsidR="006369E0">
        <w:rPr>
          <w:rFonts w:ascii="標楷體" w:eastAsia="標楷體" w:hAnsi="標楷體" w:hint="eastAsia"/>
          <w:szCs w:val="24"/>
        </w:rPr>
        <w:t>設置為1，</w:t>
      </w:r>
      <w:r w:rsidR="00705322">
        <w:rPr>
          <w:rFonts w:ascii="標楷體" w:eastAsia="標楷體" w:hAnsi="標楷體" w:hint="eastAsia"/>
          <w:szCs w:val="24"/>
        </w:rPr>
        <w:t>因此</w:t>
      </w:r>
      <w:r w:rsidR="00A50EB3">
        <w:rPr>
          <w:rFonts w:ascii="標楷體" w:eastAsia="標楷體" w:hAnsi="標楷體" w:hint="eastAsia"/>
          <w:szCs w:val="24"/>
        </w:rPr>
        <w:t>會跳出</w:t>
      </w:r>
      <w:r w:rsidR="008173B7">
        <w:rPr>
          <w:rFonts w:ascii="標楷體" w:eastAsia="標楷體" w:hAnsi="標楷體" w:hint="eastAsia"/>
          <w:szCs w:val="24"/>
        </w:rPr>
        <w:t>174行的迴圈，</w:t>
      </w:r>
      <w:r w:rsidR="00512E55">
        <w:rPr>
          <w:rFonts w:ascii="標楷體" w:eastAsia="標楷體" w:hAnsi="標楷體" w:hint="eastAsia"/>
          <w:szCs w:val="24"/>
        </w:rPr>
        <w:t>這裡跟上次LAB2的</w:t>
      </w:r>
      <w:r w:rsidR="005D7634">
        <w:rPr>
          <w:rFonts w:ascii="標楷體" w:eastAsia="標楷體" w:hAnsi="標楷體" w:hint="eastAsia"/>
          <w:szCs w:val="24"/>
        </w:rPr>
        <w:t>中斷</w:t>
      </w:r>
      <w:r w:rsidR="00512E55">
        <w:rPr>
          <w:rFonts w:ascii="標楷體" w:eastAsia="標楷體" w:hAnsi="標楷體" w:hint="eastAsia"/>
          <w:szCs w:val="24"/>
        </w:rPr>
        <w:t>概念很像，是由</w:t>
      </w:r>
      <w:r w:rsidR="00452CFA">
        <w:rPr>
          <w:rFonts w:ascii="標楷體" w:eastAsia="標楷體" w:hAnsi="標楷體" w:hint="eastAsia"/>
          <w:szCs w:val="24"/>
        </w:rPr>
        <w:t>硬體</w:t>
      </w:r>
      <w:r w:rsidR="00410EBB">
        <w:rPr>
          <w:rFonts w:ascii="標楷體" w:eastAsia="標楷體" w:hAnsi="標楷體" w:hint="eastAsia"/>
          <w:szCs w:val="24"/>
        </w:rPr>
        <w:t>和</w:t>
      </w:r>
      <w:r w:rsidR="00512E55">
        <w:rPr>
          <w:rFonts w:ascii="標楷體" w:eastAsia="標楷體" w:hAnsi="標楷體" w:hint="eastAsia"/>
          <w:szCs w:val="24"/>
        </w:rPr>
        <w:t>作業系統所控制</w:t>
      </w:r>
      <w:r w:rsidR="00B2105C">
        <w:rPr>
          <w:rFonts w:ascii="標楷體" w:eastAsia="標楷體" w:hAnsi="標楷體" w:hint="eastAsia"/>
          <w:szCs w:val="24"/>
        </w:rPr>
        <w:t>的緣故</w:t>
      </w:r>
      <w:r w:rsidR="00512E55">
        <w:rPr>
          <w:rFonts w:ascii="標楷體" w:eastAsia="標楷體" w:hAnsi="標楷體" w:hint="eastAsia"/>
          <w:szCs w:val="24"/>
        </w:rPr>
        <w:t>。</w:t>
      </w:r>
    </w:p>
    <w:p w14:paraId="6985BEAB" w14:textId="665A5FCA" w:rsidR="008F37F6" w:rsidRDefault="00A970BD" w:rsidP="00B930E7">
      <w:pPr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跳出迴圈後，</w:t>
      </w:r>
      <w:r w:rsidR="005E01C6">
        <w:rPr>
          <w:rFonts w:ascii="標楷體" w:eastAsia="標楷體" w:hAnsi="標楷體" w:hint="eastAsia"/>
          <w:szCs w:val="24"/>
        </w:rPr>
        <w:t>在</w:t>
      </w:r>
      <w:r>
        <w:rPr>
          <w:rFonts w:ascii="標楷體" w:eastAsia="標楷體" w:hAnsi="標楷體" w:hint="eastAsia"/>
          <w:szCs w:val="24"/>
        </w:rPr>
        <w:t>第177行，</w:t>
      </w:r>
      <w:r w:rsidR="00165520" w:rsidRPr="00A970BD">
        <w:rPr>
          <w:rFonts w:ascii="標楷體" w:eastAsia="標楷體" w:hAnsi="標楷體"/>
          <w:szCs w:val="24"/>
        </w:rPr>
        <w:t>ADC_GET_CONVERSION_DATA(ADC, 2)</w:t>
      </w:r>
      <w:r w:rsidR="00165520">
        <w:rPr>
          <w:rFonts w:ascii="標楷體" w:eastAsia="標楷體" w:hAnsi="標楷體" w:hint="eastAsia"/>
          <w:szCs w:val="24"/>
        </w:rPr>
        <w:t>函</w:t>
      </w:r>
      <w:r w:rsidR="00803B61">
        <w:rPr>
          <w:rFonts w:ascii="標楷體" w:eastAsia="標楷體" w:hAnsi="標楷體" w:hint="eastAsia"/>
          <w:szCs w:val="24"/>
        </w:rPr>
        <w:t>式</w:t>
      </w:r>
      <w:r w:rsidR="00165520">
        <w:rPr>
          <w:rFonts w:ascii="標楷體" w:eastAsia="標楷體" w:hAnsi="標楷體" w:hint="eastAsia"/>
          <w:szCs w:val="24"/>
        </w:rPr>
        <w:t>所轉換完成的數值</w:t>
      </w:r>
      <w:r w:rsidR="005E01C6">
        <w:rPr>
          <w:rFonts w:ascii="標楷體" w:eastAsia="標楷體" w:hAnsi="標楷體" w:hint="eastAsia"/>
          <w:szCs w:val="24"/>
        </w:rPr>
        <w:t>由</w:t>
      </w:r>
      <w:r w:rsidRPr="00A970BD">
        <w:rPr>
          <w:rFonts w:ascii="標楷體" w:eastAsia="標楷體" w:hAnsi="標楷體"/>
          <w:szCs w:val="24"/>
        </w:rPr>
        <w:t>i32ConversionData</w:t>
      </w:r>
      <w:r>
        <w:rPr>
          <w:rFonts w:ascii="標楷體" w:eastAsia="標楷體" w:hAnsi="標楷體" w:hint="eastAsia"/>
          <w:szCs w:val="24"/>
        </w:rPr>
        <w:t>去存</w:t>
      </w:r>
      <w:r w:rsidR="00165520">
        <w:rPr>
          <w:rFonts w:ascii="標楷體" w:eastAsia="標楷體" w:hAnsi="標楷體" w:hint="eastAsia"/>
          <w:szCs w:val="24"/>
        </w:rPr>
        <w:t>取</w:t>
      </w:r>
      <w:r w:rsidR="00A62A7B">
        <w:rPr>
          <w:rFonts w:ascii="標楷體" w:eastAsia="標楷體" w:hAnsi="標楷體" w:hint="eastAsia"/>
          <w:szCs w:val="24"/>
        </w:rPr>
        <w:t>，</w:t>
      </w:r>
      <w:r>
        <w:rPr>
          <w:rFonts w:ascii="標楷體" w:eastAsia="標楷體" w:hAnsi="標楷體" w:hint="eastAsia"/>
          <w:szCs w:val="24"/>
        </w:rPr>
        <w:t>也就是本實驗光敏電阻的測量值</w:t>
      </w:r>
      <w:r w:rsidR="006F033A">
        <w:rPr>
          <w:rFonts w:ascii="標楷體" w:eastAsia="標楷體" w:hAnsi="標楷體" w:hint="eastAsia"/>
          <w:szCs w:val="24"/>
        </w:rPr>
        <w:t>。</w:t>
      </w:r>
      <w:r w:rsidR="008746C5">
        <w:rPr>
          <w:rFonts w:ascii="標楷體" w:eastAsia="標楷體" w:hAnsi="標楷體" w:hint="eastAsia"/>
          <w:szCs w:val="24"/>
        </w:rPr>
        <w:t>測出結果後，</w:t>
      </w:r>
      <w:r w:rsidR="00B930E7">
        <w:rPr>
          <w:rFonts w:ascii="標楷體" w:eastAsia="標楷體" w:hAnsi="標楷體" w:hint="eastAsia"/>
          <w:szCs w:val="24"/>
        </w:rPr>
        <w:t>在</w:t>
      </w:r>
      <w:r w:rsidR="008B16AD">
        <w:rPr>
          <w:rFonts w:ascii="標楷體" w:eastAsia="標楷體" w:hAnsi="標楷體" w:hint="eastAsia"/>
          <w:szCs w:val="24"/>
        </w:rPr>
        <w:t>藉</w:t>
      </w:r>
      <w:r w:rsidR="008746C5">
        <w:rPr>
          <w:rFonts w:ascii="標楷體" w:eastAsia="標楷體" w:hAnsi="標楷體" w:hint="eastAsia"/>
          <w:szCs w:val="24"/>
        </w:rPr>
        <w:t>由178行印出，完成本實驗的Basic的部分。</w:t>
      </w:r>
    </w:p>
    <w:p w14:paraId="714A113B" w14:textId="77777777" w:rsidR="003D014D" w:rsidRDefault="003D014D" w:rsidP="00B930E7">
      <w:pPr>
        <w:ind w:firstLine="480"/>
        <w:rPr>
          <w:rFonts w:ascii="標楷體" w:eastAsia="標楷體" w:hAnsi="標楷體"/>
          <w:szCs w:val="24"/>
        </w:rPr>
      </w:pPr>
    </w:p>
    <w:p w14:paraId="0C5D7903" w14:textId="719567F5" w:rsidR="008F37F6" w:rsidRPr="007126ED" w:rsidRDefault="00BE0AC2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▼</w:t>
      </w:r>
      <w:r w:rsidRPr="007126ED">
        <w:rPr>
          <w:rFonts w:ascii="標楷體" w:eastAsia="標楷體" w:hAnsi="標楷體" w:hint="eastAsia"/>
          <w:szCs w:val="24"/>
        </w:rPr>
        <w:t>圖1.</w:t>
      </w:r>
      <w:r>
        <w:rPr>
          <w:rFonts w:ascii="標楷體" w:eastAsia="標楷體" w:hAnsi="標楷體" w:hint="eastAsia"/>
          <w:szCs w:val="24"/>
        </w:rPr>
        <w:t>3</w:t>
      </w:r>
    </w:p>
    <w:p w14:paraId="5F1014D3" w14:textId="651A8182" w:rsidR="008F37F6" w:rsidRPr="007126ED" w:rsidRDefault="00BE0AC2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44E7526F" wp14:editId="79524FFA">
            <wp:extent cx="5730240" cy="3642360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355D" w14:textId="3BBC303B" w:rsidR="008F37F6" w:rsidRPr="007126ED" w:rsidRDefault="00BE0AC2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3D931B0E" wp14:editId="42AA5CA1">
            <wp:extent cx="6196113" cy="101346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622" cy="101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4C9E0" w14:textId="5918E47E" w:rsidR="008F37F6" w:rsidRPr="007126ED" w:rsidRDefault="008F37F6">
      <w:pPr>
        <w:rPr>
          <w:rFonts w:ascii="標楷體" w:eastAsia="標楷體" w:hAnsi="標楷體"/>
          <w:szCs w:val="24"/>
        </w:rPr>
      </w:pPr>
    </w:p>
    <w:p w14:paraId="61C93922" w14:textId="6D2B0AFE" w:rsidR="008F37F6" w:rsidRDefault="008F37F6">
      <w:pPr>
        <w:rPr>
          <w:rFonts w:ascii="標楷體" w:eastAsia="標楷體" w:hAnsi="標楷體"/>
          <w:szCs w:val="24"/>
        </w:rPr>
      </w:pPr>
    </w:p>
    <w:p w14:paraId="275192B5" w14:textId="7F75FAE6" w:rsidR="003D014D" w:rsidRDefault="003D014D">
      <w:pPr>
        <w:rPr>
          <w:rFonts w:ascii="標楷體" w:eastAsia="標楷體" w:hAnsi="標楷體"/>
          <w:szCs w:val="24"/>
        </w:rPr>
      </w:pPr>
    </w:p>
    <w:p w14:paraId="6C273EE4" w14:textId="38A49C0D" w:rsidR="003D014D" w:rsidRDefault="003D014D">
      <w:pPr>
        <w:rPr>
          <w:rFonts w:ascii="標楷體" w:eastAsia="標楷體" w:hAnsi="標楷體"/>
          <w:szCs w:val="24"/>
        </w:rPr>
      </w:pPr>
    </w:p>
    <w:p w14:paraId="1E0375DE" w14:textId="05CD82A5" w:rsidR="003D014D" w:rsidRDefault="003D014D">
      <w:pPr>
        <w:rPr>
          <w:rFonts w:ascii="標楷體" w:eastAsia="標楷體" w:hAnsi="標楷體"/>
          <w:szCs w:val="24"/>
        </w:rPr>
      </w:pPr>
    </w:p>
    <w:p w14:paraId="720D62F9" w14:textId="44EA2C78" w:rsidR="003D014D" w:rsidRPr="007126ED" w:rsidRDefault="003D014D">
      <w:pPr>
        <w:rPr>
          <w:rFonts w:ascii="標楷體" w:eastAsia="標楷體" w:hAnsi="標楷體"/>
          <w:szCs w:val="24"/>
        </w:rPr>
      </w:pPr>
    </w:p>
    <w:p w14:paraId="61BA123C" w14:textId="735C4AB1" w:rsidR="003B7C70" w:rsidRDefault="003D014D" w:rsidP="007010A2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 w:hint="eastAsia"/>
          <w:szCs w:val="24"/>
        </w:rPr>
        <w:t>B</w:t>
      </w:r>
      <w:r>
        <w:rPr>
          <w:rFonts w:ascii="標楷體" w:eastAsia="標楷體" w:hAnsi="標楷體"/>
          <w:szCs w:val="24"/>
        </w:rPr>
        <w:t>onus</w:t>
      </w:r>
      <w:r>
        <w:rPr>
          <w:rFonts w:ascii="標楷體" w:eastAsia="標楷體" w:hAnsi="標楷體" w:hint="eastAsia"/>
          <w:szCs w:val="24"/>
        </w:rPr>
        <w:t>控制</w:t>
      </w:r>
      <w:r>
        <w:rPr>
          <w:rFonts w:ascii="標楷體" w:eastAsia="標楷體" w:hAnsi="標楷體"/>
          <w:szCs w:val="24"/>
        </w:rPr>
        <w:t>LED</w:t>
      </w:r>
      <w:r>
        <w:rPr>
          <w:rFonts w:ascii="標楷體" w:eastAsia="標楷體" w:hAnsi="標楷體" w:hint="eastAsia"/>
          <w:szCs w:val="24"/>
        </w:rPr>
        <w:t>的部分，則是</w:t>
      </w:r>
      <w:r w:rsidR="003B7C70">
        <w:rPr>
          <w:rFonts w:ascii="標楷體" w:eastAsia="標楷體" w:hAnsi="標楷體" w:hint="eastAsia"/>
          <w:szCs w:val="24"/>
        </w:rPr>
        <w:t>藉由上圖1.2第180行所設計的delay，</w:t>
      </w:r>
      <w:r w:rsidR="00942122">
        <w:rPr>
          <w:rFonts w:ascii="標楷體" w:eastAsia="標楷體" w:hAnsi="標楷體" w:hint="eastAsia"/>
          <w:szCs w:val="24"/>
        </w:rPr>
        <w:t>呼叫</w:t>
      </w:r>
      <w:r w:rsidR="00503D44">
        <w:rPr>
          <w:rFonts w:ascii="標楷體" w:eastAsia="標楷體" w:hAnsi="標楷體" w:hint="eastAsia"/>
          <w:szCs w:val="24"/>
        </w:rPr>
        <w:t>第131行(下圖1.4)的函</w:t>
      </w:r>
      <w:r w:rsidR="00803B61">
        <w:rPr>
          <w:rFonts w:ascii="標楷體" w:eastAsia="標楷體" w:hAnsi="標楷體" w:hint="eastAsia"/>
          <w:szCs w:val="24"/>
        </w:rPr>
        <w:t>式</w:t>
      </w:r>
      <w:r w:rsidR="00942122">
        <w:rPr>
          <w:rFonts w:ascii="標楷體" w:eastAsia="標楷體" w:hAnsi="標楷體" w:hint="eastAsia"/>
          <w:szCs w:val="24"/>
        </w:rPr>
        <w:t>並把delay的值傳</w:t>
      </w:r>
      <w:r w:rsidR="00503D44">
        <w:rPr>
          <w:rFonts w:ascii="標楷體" w:eastAsia="標楷體" w:hAnsi="標楷體" w:hint="eastAsia"/>
          <w:szCs w:val="24"/>
        </w:rPr>
        <w:t>入</w:t>
      </w:r>
      <w:r w:rsidR="00942122">
        <w:rPr>
          <w:rFonts w:ascii="標楷體" w:eastAsia="標楷體" w:hAnsi="標楷體" w:hint="eastAsia"/>
          <w:szCs w:val="24"/>
        </w:rPr>
        <w:t>使用，來藉此達到</w:t>
      </w:r>
      <w:r w:rsidR="00015E4D">
        <w:rPr>
          <w:rFonts w:ascii="標楷體" w:eastAsia="標楷體" w:hAnsi="標楷體" w:hint="eastAsia"/>
          <w:szCs w:val="24"/>
        </w:rPr>
        <w:t>若</w:t>
      </w:r>
      <w:r w:rsidR="00942122">
        <w:rPr>
          <w:rFonts w:ascii="標楷體" w:eastAsia="標楷體" w:hAnsi="標楷體" w:hint="eastAsia"/>
          <w:szCs w:val="24"/>
        </w:rPr>
        <w:t>光敏電阻</w:t>
      </w:r>
      <w:r w:rsidR="00015E4D">
        <w:rPr>
          <w:rFonts w:ascii="標楷體" w:eastAsia="標楷體" w:hAnsi="標楷體" w:hint="eastAsia"/>
          <w:szCs w:val="24"/>
        </w:rPr>
        <w:t>l</w:t>
      </w:r>
      <w:r w:rsidR="00015E4D">
        <w:rPr>
          <w:rFonts w:ascii="標楷體" w:eastAsia="標楷體" w:hAnsi="標楷體"/>
          <w:szCs w:val="24"/>
        </w:rPr>
        <w:t>ow</w:t>
      </w:r>
      <w:r w:rsidR="00942122">
        <w:rPr>
          <w:rFonts w:ascii="標楷體" w:eastAsia="標楷體" w:hAnsi="標楷體" w:hint="eastAsia"/>
          <w:szCs w:val="24"/>
        </w:rPr>
        <w:t>則閃爍慢一點，若</w:t>
      </w:r>
      <w:r w:rsidR="00015E4D">
        <w:rPr>
          <w:rFonts w:ascii="標楷體" w:eastAsia="標楷體" w:hAnsi="標楷體" w:hint="eastAsia"/>
          <w:szCs w:val="24"/>
        </w:rPr>
        <w:t>光敏電阻</w:t>
      </w:r>
      <w:r w:rsidR="00015E4D">
        <w:rPr>
          <w:rFonts w:ascii="標楷體" w:eastAsia="標楷體" w:hAnsi="標楷體"/>
          <w:szCs w:val="24"/>
        </w:rPr>
        <w:t>high</w:t>
      </w:r>
      <w:r w:rsidR="00C54634">
        <w:rPr>
          <w:rFonts w:ascii="標楷體" w:eastAsia="標楷體" w:hAnsi="標楷體" w:hint="eastAsia"/>
          <w:szCs w:val="24"/>
        </w:rPr>
        <w:t>則閃爍快一點的效果。</w:t>
      </w:r>
    </w:p>
    <w:p w14:paraId="32C3F417" w14:textId="77777777" w:rsidR="008F77CF" w:rsidRDefault="008F77CF" w:rsidP="007010A2">
      <w:pPr>
        <w:rPr>
          <w:rFonts w:ascii="標楷體" w:eastAsia="標楷體" w:hAnsi="標楷體"/>
          <w:szCs w:val="24"/>
        </w:rPr>
      </w:pPr>
    </w:p>
    <w:p w14:paraId="1A69D00D" w14:textId="72B06EE1" w:rsidR="008F37F6" w:rsidRPr="007126ED" w:rsidRDefault="003B7C7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▼</w:t>
      </w:r>
      <w:r w:rsidRPr="007126ED">
        <w:rPr>
          <w:rFonts w:ascii="標楷體" w:eastAsia="標楷體" w:hAnsi="標楷體" w:hint="eastAsia"/>
          <w:szCs w:val="24"/>
        </w:rPr>
        <w:t>圖1.</w:t>
      </w:r>
      <w:r>
        <w:rPr>
          <w:rFonts w:ascii="標楷體" w:eastAsia="標楷體" w:hAnsi="標楷體" w:hint="eastAsia"/>
          <w:szCs w:val="24"/>
        </w:rPr>
        <w:t>4</w:t>
      </w:r>
    </w:p>
    <w:p w14:paraId="5037CAAB" w14:textId="66B8E3F0" w:rsidR="009D53C2" w:rsidRDefault="003B7C70">
      <w:pPr>
        <w:rPr>
          <w:rFonts w:ascii="標楷體" w:eastAsia="標楷體" w:hAnsi="標楷體"/>
          <w:b/>
          <w:bCs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5E0D610D" wp14:editId="42511B05">
            <wp:extent cx="3528060" cy="352806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03A96" w14:textId="24148B6C" w:rsidR="003D014D" w:rsidRDefault="003D014D">
      <w:pPr>
        <w:rPr>
          <w:rFonts w:ascii="標楷體" w:eastAsia="標楷體" w:hAnsi="標楷體"/>
          <w:b/>
          <w:bCs/>
          <w:szCs w:val="24"/>
        </w:rPr>
      </w:pPr>
    </w:p>
    <w:p w14:paraId="0BB08B6A" w14:textId="77777777" w:rsidR="003D014D" w:rsidRPr="00C84D4E" w:rsidRDefault="003D014D">
      <w:pPr>
        <w:rPr>
          <w:rFonts w:ascii="標楷體" w:eastAsia="標楷體" w:hAnsi="標楷體"/>
          <w:b/>
          <w:bCs/>
          <w:szCs w:val="24"/>
        </w:rPr>
      </w:pPr>
    </w:p>
    <w:p w14:paraId="365CBAB1" w14:textId="01BA3684" w:rsidR="00DF1762" w:rsidRPr="00C84D4E" w:rsidRDefault="00DF1762">
      <w:pPr>
        <w:rPr>
          <w:rFonts w:ascii="標楷體" w:eastAsia="標楷體" w:hAnsi="標楷體"/>
          <w:b/>
          <w:bCs/>
          <w:szCs w:val="24"/>
        </w:rPr>
      </w:pPr>
      <w:r w:rsidRPr="00C84D4E">
        <w:rPr>
          <w:rFonts w:ascii="標楷體" w:eastAsia="標楷體" w:hAnsi="標楷體" w:hint="eastAsia"/>
          <w:b/>
          <w:bCs/>
          <w:szCs w:val="24"/>
        </w:rPr>
        <w:t>&lt;心得與收穫&gt;</w:t>
      </w:r>
    </w:p>
    <w:p w14:paraId="646C956F" w14:textId="72E04176" w:rsidR="00DF1762" w:rsidRPr="007126ED" w:rsidRDefault="001362CC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這次</w:t>
      </w:r>
      <w:r w:rsidR="0080424A">
        <w:rPr>
          <w:rFonts w:ascii="標楷體" w:eastAsia="標楷體" w:hAnsi="標楷體" w:hint="eastAsia"/>
          <w:szCs w:val="24"/>
        </w:rPr>
        <w:t>實驗</w:t>
      </w:r>
      <w:r w:rsidR="007820CC">
        <w:rPr>
          <w:rFonts w:ascii="標楷體" w:eastAsia="標楷體" w:hAnsi="標楷體" w:hint="eastAsia"/>
          <w:szCs w:val="24"/>
        </w:rPr>
        <w:t>比起前幾次比較容易</w:t>
      </w:r>
      <w:r w:rsidR="00122AA2">
        <w:rPr>
          <w:rFonts w:ascii="標楷體" w:eastAsia="標楷體" w:hAnsi="標楷體" w:hint="eastAsia"/>
          <w:szCs w:val="24"/>
        </w:rPr>
        <w:t>理解</w:t>
      </w:r>
      <w:r w:rsidR="007820CC">
        <w:rPr>
          <w:rFonts w:ascii="標楷體" w:eastAsia="標楷體" w:hAnsi="標楷體" w:hint="eastAsia"/>
          <w:szCs w:val="24"/>
        </w:rPr>
        <w:t>一點</w:t>
      </w:r>
      <w:r w:rsidR="0080424A">
        <w:rPr>
          <w:rFonts w:ascii="標楷體" w:eastAsia="標楷體" w:hAnsi="標楷體" w:hint="eastAsia"/>
          <w:szCs w:val="24"/>
        </w:rPr>
        <w:t>，</w:t>
      </w:r>
      <w:r w:rsidR="00560B9B">
        <w:rPr>
          <w:rFonts w:ascii="標楷體" w:eastAsia="標楷體" w:hAnsi="標楷體" w:hint="eastAsia"/>
          <w:szCs w:val="24"/>
        </w:rPr>
        <w:t>但我在控制delay的部分還是花很多時間去調</w:t>
      </w:r>
      <w:r w:rsidR="00F67F41">
        <w:rPr>
          <w:rFonts w:ascii="標楷體" w:eastAsia="標楷體" w:hAnsi="標楷體" w:hint="eastAsia"/>
          <w:szCs w:val="24"/>
        </w:rPr>
        <w:t>整</w:t>
      </w:r>
      <w:r w:rsidR="00560B9B">
        <w:rPr>
          <w:rFonts w:ascii="標楷體" w:eastAsia="標楷體" w:hAnsi="標楷體" w:hint="eastAsia"/>
          <w:szCs w:val="24"/>
        </w:rPr>
        <w:t>它，</w:t>
      </w:r>
      <w:r w:rsidR="001D2DF2">
        <w:rPr>
          <w:rFonts w:ascii="標楷體" w:eastAsia="標楷體" w:hAnsi="標楷體" w:hint="eastAsia"/>
          <w:szCs w:val="24"/>
        </w:rPr>
        <w:t>有時候會忽快忽慢，有時候又回復正常的控制速度，這使我覺得非常困惑，</w:t>
      </w:r>
      <w:r w:rsidR="00CD224F">
        <w:rPr>
          <w:rFonts w:ascii="標楷體" w:eastAsia="標楷體" w:hAnsi="標楷體" w:hint="eastAsia"/>
          <w:szCs w:val="24"/>
        </w:rPr>
        <w:t>我覺得有可能是數值overflow等緣故</w:t>
      </w:r>
      <w:r w:rsidR="002B6995">
        <w:rPr>
          <w:rFonts w:ascii="標楷體" w:eastAsia="標楷體" w:hAnsi="標楷體" w:hint="eastAsia"/>
          <w:szCs w:val="24"/>
        </w:rPr>
        <w:t>。</w:t>
      </w:r>
      <w:r w:rsidR="00AB7F94">
        <w:rPr>
          <w:rFonts w:ascii="標楷體" w:eastAsia="標楷體" w:hAnsi="標楷體" w:hint="eastAsia"/>
          <w:szCs w:val="24"/>
        </w:rPr>
        <w:t>除此之外，這次</w:t>
      </w:r>
      <w:r w:rsidR="00787650">
        <w:rPr>
          <w:rFonts w:ascii="標楷體" w:eastAsia="標楷體" w:hAnsi="標楷體" w:hint="eastAsia"/>
          <w:szCs w:val="24"/>
        </w:rPr>
        <w:t>的</w:t>
      </w:r>
      <w:r w:rsidR="00AB7F94">
        <w:rPr>
          <w:rFonts w:ascii="標楷體" w:eastAsia="標楷體" w:hAnsi="標楷體" w:hint="eastAsia"/>
          <w:szCs w:val="24"/>
        </w:rPr>
        <w:t>實驗</w:t>
      </w:r>
      <w:r w:rsidR="00787650">
        <w:rPr>
          <w:rFonts w:ascii="標楷體" w:eastAsia="標楷體" w:hAnsi="標楷體" w:hint="eastAsia"/>
          <w:szCs w:val="24"/>
        </w:rPr>
        <w:t>我認為最大的目的就是</w:t>
      </w:r>
      <w:r w:rsidR="00AB7F94">
        <w:rPr>
          <w:rFonts w:ascii="標楷體" w:eastAsia="標楷體" w:hAnsi="標楷體" w:hint="eastAsia"/>
          <w:szCs w:val="24"/>
        </w:rPr>
        <w:t>讓我理解這塊MCU是如何把</w:t>
      </w:r>
      <w:r w:rsidR="00AB7F94" w:rsidRPr="00AB7F94">
        <w:rPr>
          <w:rFonts w:ascii="標楷體" w:eastAsia="標楷體" w:hAnsi="標楷體" w:hint="eastAsia"/>
          <w:szCs w:val="24"/>
        </w:rPr>
        <w:t>類比形式的連續訊號轉換為數位形式</w:t>
      </w:r>
      <w:r w:rsidR="0067238E">
        <w:rPr>
          <w:rFonts w:ascii="標楷體" w:eastAsia="標楷體" w:hAnsi="標楷體" w:hint="eastAsia"/>
          <w:szCs w:val="24"/>
        </w:rPr>
        <w:t>，</w:t>
      </w:r>
      <w:r w:rsidR="00FF7770">
        <w:rPr>
          <w:rFonts w:ascii="標楷體" w:eastAsia="標楷體" w:hAnsi="標楷體" w:hint="eastAsia"/>
          <w:szCs w:val="24"/>
        </w:rPr>
        <w:t>此外，</w:t>
      </w:r>
      <w:r w:rsidR="00BE4048">
        <w:rPr>
          <w:rFonts w:ascii="標楷體" w:eastAsia="標楷體" w:hAnsi="標楷體" w:hint="eastAsia"/>
          <w:szCs w:val="24"/>
        </w:rPr>
        <w:t>還有許多</w:t>
      </w:r>
      <w:r w:rsidR="00BE4E59">
        <w:rPr>
          <w:rFonts w:ascii="標楷體" w:eastAsia="標楷體" w:hAnsi="標楷體" w:hint="eastAsia"/>
          <w:szCs w:val="24"/>
        </w:rPr>
        <w:t>轉換</w:t>
      </w:r>
      <w:r w:rsidR="00FF512D">
        <w:rPr>
          <w:rFonts w:ascii="標楷體" w:eastAsia="標楷體" w:hAnsi="標楷體" w:hint="eastAsia"/>
          <w:szCs w:val="24"/>
        </w:rPr>
        <w:t>函</w:t>
      </w:r>
      <w:r w:rsidR="00BE4048">
        <w:rPr>
          <w:rFonts w:ascii="標楷體" w:eastAsia="標楷體" w:hAnsi="標楷體" w:hint="eastAsia"/>
          <w:szCs w:val="24"/>
        </w:rPr>
        <w:t>式以及</w:t>
      </w:r>
      <w:r w:rsidR="0067238E">
        <w:rPr>
          <w:rFonts w:ascii="標楷體" w:eastAsia="標楷體" w:hAnsi="標楷體" w:hint="eastAsia"/>
          <w:szCs w:val="24"/>
        </w:rPr>
        <w:t>運算</w:t>
      </w:r>
      <w:r w:rsidR="00151FCF">
        <w:rPr>
          <w:rFonts w:ascii="標楷體" w:eastAsia="標楷體" w:hAnsi="標楷體" w:hint="eastAsia"/>
          <w:szCs w:val="24"/>
        </w:rPr>
        <w:t>等等</w:t>
      </w:r>
      <w:r w:rsidR="0067238E">
        <w:rPr>
          <w:rFonts w:ascii="標楷體" w:eastAsia="標楷體" w:hAnsi="標楷體" w:hint="eastAsia"/>
          <w:szCs w:val="24"/>
        </w:rPr>
        <w:t>需要去搞懂</w:t>
      </w:r>
      <w:r w:rsidR="00611E78">
        <w:rPr>
          <w:rFonts w:ascii="標楷體" w:eastAsia="標楷體" w:hAnsi="標楷體" w:hint="eastAsia"/>
          <w:szCs w:val="24"/>
        </w:rPr>
        <w:t>它們</w:t>
      </w:r>
      <w:r w:rsidR="00716AD3">
        <w:rPr>
          <w:rFonts w:ascii="標楷體" w:eastAsia="標楷體" w:hAnsi="標楷體" w:hint="eastAsia"/>
          <w:szCs w:val="24"/>
        </w:rPr>
        <w:t>，</w:t>
      </w:r>
      <w:r w:rsidR="00444F64">
        <w:rPr>
          <w:rFonts w:ascii="標楷體" w:eastAsia="標楷體" w:hAnsi="標楷體" w:hint="eastAsia"/>
          <w:szCs w:val="24"/>
        </w:rPr>
        <w:t>期許自己</w:t>
      </w:r>
      <w:r w:rsidR="00716AD3">
        <w:rPr>
          <w:rFonts w:ascii="標楷體" w:eastAsia="標楷體" w:hAnsi="標楷體" w:hint="eastAsia"/>
          <w:szCs w:val="24"/>
        </w:rPr>
        <w:t>持續</w:t>
      </w:r>
      <w:r w:rsidR="004D1C38">
        <w:rPr>
          <w:rFonts w:ascii="標楷體" w:eastAsia="標楷體" w:hAnsi="標楷體" w:hint="eastAsia"/>
          <w:szCs w:val="24"/>
        </w:rPr>
        <w:t>進步</w:t>
      </w:r>
      <w:r w:rsidR="00735D0A">
        <w:rPr>
          <w:rFonts w:ascii="標楷體" w:eastAsia="標楷體" w:hAnsi="標楷體" w:hint="eastAsia"/>
          <w:szCs w:val="24"/>
        </w:rPr>
        <w:t>並多看datasheet</w:t>
      </w:r>
      <w:r w:rsidR="006300AD">
        <w:rPr>
          <w:rFonts w:ascii="標楷體" w:eastAsia="標楷體" w:hAnsi="標楷體" w:hint="eastAsia"/>
          <w:szCs w:val="24"/>
        </w:rPr>
        <w:t>去理解</w:t>
      </w:r>
      <w:r w:rsidR="00232FE0">
        <w:rPr>
          <w:rFonts w:ascii="標楷體" w:eastAsia="標楷體" w:hAnsi="標楷體" w:hint="eastAsia"/>
          <w:szCs w:val="24"/>
        </w:rPr>
        <w:t>不同的A</w:t>
      </w:r>
      <w:r w:rsidR="00232FE0">
        <w:rPr>
          <w:rFonts w:ascii="標楷體" w:eastAsia="標楷體" w:hAnsi="標楷體"/>
          <w:szCs w:val="24"/>
        </w:rPr>
        <w:t>DC</w:t>
      </w:r>
      <w:r w:rsidR="00232FE0">
        <w:rPr>
          <w:rFonts w:ascii="標楷體" w:eastAsia="標楷體" w:hAnsi="標楷體" w:hint="eastAsia"/>
          <w:szCs w:val="24"/>
        </w:rPr>
        <w:t>轉換模式</w:t>
      </w:r>
      <w:r w:rsidR="00787650">
        <w:rPr>
          <w:rFonts w:ascii="標楷體" w:eastAsia="標楷體" w:hAnsi="標楷體" w:hint="eastAsia"/>
          <w:szCs w:val="24"/>
        </w:rPr>
        <w:t>。</w:t>
      </w:r>
    </w:p>
    <w:sectPr w:rsidR="00DF1762" w:rsidRPr="007126ED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112"/>
    <w:rsid w:val="0000069C"/>
    <w:rsid w:val="0000501D"/>
    <w:rsid w:val="000065CA"/>
    <w:rsid w:val="00006C5E"/>
    <w:rsid w:val="00015E4D"/>
    <w:rsid w:val="000333FA"/>
    <w:rsid w:val="00043A56"/>
    <w:rsid w:val="00050120"/>
    <w:rsid w:val="0005583C"/>
    <w:rsid w:val="00074A03"/>
    <w:rsid w:val="000841FC"/>
    <w:rsid w:val="00087C71"/>
    <w:rsid w:val="000B5844"/>
    <w:rsid w:val="000C0792"/>
    <w:rsid w:val="000C536F"/>
    <w:rsid w:val="000C72E5"/>
    <w:rsid w:val="000D43AB"/>
    <w:rsid w:val="000D4929"/>
    <w:rsid w:val="000D5D40"/>
    <w:rsid w:val="000E645B"/>
    <w:rsid w:val="00103464"/>
    <w:rsid w:val="0011226E"/>
    <w:rsid w:val="001177C8"/>
    <w:rsid w:val="0012026A"/>
    <w:rsid w:val="00120BA6"/>
    <w:rsid w:val="00120CCB"/>
    <w:rsid w:val="00122AA2"/>
    <w:rsid w:val="00125DC3"/>
    <w:rsid w:val="001362CC"/>
    <w:rsid w:val="00142AFE"/>
    <w:rsid w:val="00151FCF"/>
    <w:rsid w:val="00165520"/>
    <w:rsid w:val="001657DA"/>
    <w:rsid w:val="00183CD0"/>
    <w:rsid w:val="0018782F"/>
    <w:rsid w:val="00196B18"/>
    <w:rsid w:val="001B276C"/>
    <w:rsid w:val="001B34B6"/>
    <w:rsid w:val="001B45C3"/>
    <w:rsid w:val="001C6AD7"/>
    <w:rsid w:val="001D2DF2"/>
    <w:rsid w:val="001E029D"/>
    <w:rsid w:val="001E481F"/>
    <w:rsid w:val="001E760D"/>
    <w:rsid w:val="001F32B0"/>
    <w:rsid w:val="002033D7"/>
    <w:rsid w:val="002062B8"/>
    <w:rsid w:val="00221C03"/>
    <w:rsid w:val="0022266D"/>
    <w:rsid w:val="00224F84"/>
    <w:rsid w:val="002270AC"/>
    <w:rsid w:val="00230F90"/>
    <w:rsid w:val="00232FE0"/>
    <w:rsid w:val="00234625"/>
    <w:rsid w:val="002363DC"/>
    <w:rsid w:val="002410A6"/>
    <w:rsid w:val="002470ED"/>
    <w:rsid w:val="002519C8"/>
    <w:rsid w:val="00254EA9"/>
    <w:rsid w:val="00263E5C"/>
    <w:rsid w:val="00265B1A"/>
    <w:rsid w:val="00266222"/>
    <w:rsid w:val="002800CC"/>
    <w:rsid w:val="0028025B"/>
    <w:rsid w:val="00282FE2"/>
    <w:rsid w:val="00293202"/>
    <w:rsid w:val="00295155"/>
    <w:rsid w:val="002B101D"/>
    <w:rsid w:val="002B1D69"/>
    <w:rsid w:val="002B6995"/>
    <w:rsid w:val="002C4BA3"/>
    <w:rsid w:val="003019F5"/>
    <w:rsid w:val="00302A8B"/>
    <w:rsid w:val="00310462"/>
    <w:rsid w:val="003133CB"/>
    <w:rsid w:val="00314A48"/>
    <w:rsid w:val="00320E3B"/>
    <w:rsid w:val="00327304"/>
    <w:rsid w:val="00327481"/>
    <w:rsid w:val="00332257"/>
    <w:rsid w:val="0033349C"/>
    <w:rsid w:val="00342BBF"/>
    <w:rsid w:val="00354520"/>
    <w:rsid w:val="00356C7C"/>
    <w:rsid w:val="0036178B"/>
    <w:rsid w:val="00363EAE"/>
    <w:rsid w:val="00371598"/>
    <w:rsid w:val="003829AE"/>
    <w:rsid w:val="00385F64"/>
    <w:rsid w:val="003A08F5"/>
    <w:rsid w:val="003A1890"/>
    <w:rsid w:val="003A6DD4"/>
    <w:rsid w:val="003B7C70"/>
    <w:rsid w:val="003D014D"/>
    <w:rsid w:val="003D6F0A"/>
    <w:rsid w:val="003D705E"/>
    <w:rsid w:val="003E0B4F"/>
    <w:rsid w:val="004027C1"/>
    <w:rsid w:val="0040743A"/>
    <w:rsid w:val="00410EBB"/>
    <w:rsid w:val="00415B93"/>
    <w:rsid w:val="0041619B"/>
    <w:rsid w:val="0042108B"/>
    <w:rsid w:val="004235C3"/>
    <w:rsid w:val="00426715"/>
    <w:rsid w:val="00426C98"/>
    <w:rsid w:val="00435E5B"/>
    <w:rsid w:val="00436B72"/>
    <w:rsid w:val="00444F64"/>
    <w:rsid w:val="00446773"/>
    <w:rsid w:val="00452CFA"/>
    <w:rsid w:val="004560A1"/>
    <w:rsid w:val="00460CCC"/>
    <w:rsid w:val="004659A4"/>
    <w:rsid w:val="00476A99"/>
    <w:rsid w:val="00477C5B"/>
    <w:rsid w:val="00481C1B"/>
    <w:rsid w:val="00484E4E"/>
    <w:rsid w:val="00493DFB"/>
    <w:rsid w:val="004A02B5"/>
    <w:rsid w:val="004A13CE"/>
    <w:rsid w:val="004A4DF2"/>
    <w:rsid w:val="004C230C"/>
    <w:rsid w:val="004C28EF"/>
    <w:rsid w:val="004D1C38"/>
    <w:rsid w:val="004D1FB8"/>
    <w:rsid w:val="004D2A90"/>
    <w:rsid w:val="004D58A5"/>
    <w:rsid w:val="004F013D"/>
    <w:rsid w:val="004F4F0D"/>
    <w:rsid w:val="004F7E95"/>
    <w:rsid w:val="00503D44"/>
    <w:rsid w:val="00512E55"/>
    <w:rsid w:val="005267A4"/>
    <w:rsid w:val="00545C00"/>
    <w:rsid w:val="00560B9B"/>
    <w:rsid w:val="00573E3D"/>
    <w:rsid w:val="0058231F"/>
    <w:rsid w:val="005A7422"/>
    <w:rsid w:val="005B0D24"/>
    <w:rsid w:val="005B730A"/>
    <w:rsid w:val="005C5C6B"/>
    <w:rsid w:val="005D65B8"/>
    <w:rsid w:val="005D7634"/>
    <w:rsid w:val="005E01C6"/>
    <w:rsid w:val="0060098E"/>
    <w:rsid w:val="00606763"/>
    <w:rsid w:val="00611E78"/>
    <w:rsid w:val="00615EC0"/>
    <w:rsid w:val="00623B73"/>
    <w:rsid w:val="00626B63"/>
    <w:rsid w:val="006300AD"/>
    <w:rsid w:val="00630317"/>
    <w:rsid w:val="006303D4"/>
    <w:rsid w:val="006369E0"/>
    <w:rsid w:val="0063703C"/>
    <w:rsid w:val="0064000A"/>
    <w:rsid w:val="0065434D"/>
    <w:rsid w:val="00663BCE"/>
    <w:rsid w:val="0067238E"/>
    <w:rsid w:val="00683D2E"/>
    <w:rsid w:val="00691D7D"/>
    <w:rsid w:val="006A38A4"/>
    <w:rsid w:val="006A71D5"/>
    <w:rsid w:val="006B1589"/>
    <w:rsid w:val="006B482C"/>
    <w:rsid w:val="006B6757"/>
    <w:rsid w:val="006D5224"/>
    <w:rsid w:val="006D6141"/>
    <w:rsid w:val="006D690F"/>
    <w:rsid w:val="006E00C0"/>
    <w:rsid w:val="006E738E"/>
    <w:rsid w:val="006E7ACF"/>
    <w:rsid w:val="006F033A"/>
    <w:rsid w:val="006F738C"/>
    <w:rsid w:val="007010A2"/>
    <w:rsid w:val="00705322"/>
    <w:rsid w:val="00711ADB"/>
    <w:rsid w:val="007126ED"/>
    <w:rsid w:val="007146D0"/>
    <w:rsid w:val="00716AD3"/>
    <w:rsid w:val="0073288A"/>
    <w:rsid w:val="007351C6"/>
    <w:rsid w:val="00735D0A"/>
    <w:rsid w:val="007413D6"/>
    <w:rsid w:val="007446F1"/>
    <w:rsid w:val="00751E96"/>
    <w:rsid w:val="0075345B"/>
    <w:rsid w:val="00760411"/>
    <w:rsid w:val="007653F4"/>
    <w:rsid w:val="0077322E"/>
    <w:rsid w:val="007820CC"/>
    <w:rsid w:val="00784F2C"/>
    <w:rsid w:val="00787650"/>
    <w:rsid w:val="0079502A"/>
    <w:rsid w:val="0079704B"/>
    <w:rsid w:val="007A2515"/>
    <w:rsid w:val="007C3286"/>
    <w:rsid w:val="007D0CD7"/>
    <w:rsid w:val="007D0E57"/>
    <w:rsid w:val="007D4FBE"/>
    <w:rsid w:val="007D5DDC"/>
    <w:rsid w:val="007D74CC"/>
    <w:rsid w:val="00802D84"/>
    <w:rsid w:val="00802DCC"/>
    <w:rsid w:val="00803B61"/>
    <w:rsid w:val="0080424A"/>
    <w:rsid w:val="00805678"/>
    <w:rsid w:val="008064D0"/>
    <w:rsid w:val="008173B7"/>
    <w:rsid w:val="00830C4B"/>
    <w:rsid w:val="00840DF0"/>
    <w:rsid w:val="008479F4"/>
    <w:rsid w:val="00851E59"/>
    <w:rsid w:val="008746C5"/>
    <w:rsid w:val="00877DF6"/>
    <w:rsid w:val="00885980"/>
    <w:rsid w:val="008910B6"/>
    <w:rsid w:val="00894BF6"/>
    <w:rsid w:val="0089775D"/>
    <w:rsid w:val="008B16AD"/>
    <w:rsid w:val="008B5F00"/>
    <w:rsid w:val="008C5C19"/>
    <w:rsid w:val="008C625A"/>
    <w:rsid w:val="008D19B3"/>
    <w:rsid w:val="008D55C0"/>
    <w:rsid w:val="008E3555"/>
    <w:rsid w:val="008E7611"/>
    <w:rsid w:val="008F37F6"/>
    <w:rsid w:val="008F77CF"/>
    <w:rsid w:val="00917391"/>
    <w:rsid w:val="00937E81"/>
    <w:rsid w:val="00942122"/>
    <w:rsid w:val="0095495C"/>
    <w:rsid w:val="00954AB4"/>
    <w:rsid w:val="00954C19"/>
    <w:rsid w:val="00954D8E"/>
    <w:rsid w:val="00993D8E"/>
    <w:rsid w:val="009953BE"/>
    <w:rsid w:val="00996FB7"/>
    <w:rsid w:val="009A0ED1"/>
    <w:rsid w:val="009A6379"/>
    <w:rsid w:val="009A7A78"/>
    <w:rsid w:val="009B50A8"/>
    <w:rsid w:val="009D2716"/>
    <w:rsid w:val="009D39ED"/>
    <w:rsid w:val="009D53C2"/>
    <w:rsid w:val="009E034B"/>
    <w:rsid w:val="009E73FF"/>
    <w:rsid w:val="00A01138"/>
    <w:rsid w:val="00A069B7"/>
    <w:rsid w:val="00A269B8"/>
    <w:rsid w:val="00A318EB"/>
    <w:rsid w:val="00A43EF7"/>
    <w:rsid w:val="00A50EB3"/>
    <w:rsid w:val="00A548D5"/>
    <w:rsid w:val="00A56B69"/>
    <w:rsid w:val="00A62A7B"/>
    <w:rsid w:val="00A712A8"/>
    <w:rsid w:val="00A73D34"/>
    <w:rsid w:val="00A77F43"/>
    <w:rsid w:val="00A970BD"/>
    <w:rsid w:val="00AB05B9"/>
    <w:rsid w:val="00AB2674"/>
    <w:rsid w:val="00AB2D12"/>
    <w:rsid w:val="00AB7F94"/>
    <w:rsid w:val="00AE00BA"/>
    <w:rsid w:val="00AE01EF"/>
    <w:rsid w:val="00AE2959"/>
    <w:rsid w:val="00AF1663"/>
    <w:rsid w:val="00AF29B7"/>
    <w:rsid w:val="00AF5562"/>
    <w:rsid w:val="00B00FB5"/>
    <w:rsid w:val="00B0470B"/>
    <w:rsid w:val="00B0606A"/>
    <w:rsid w:val="00B06337"/>
    <w:rsid w:val="00B13CD5"/>
    <w:rsid w:val="00B2105C"/>
    <w:rsid w:val="00B236F7"/>
    <w:rsid w:val="00B348B7"/>
    <w:rsid w:val="00B439DA"/>
    <w:rsid w:val="00B44340"/>
    <w:rsid w:val="00B520A7"/>
    <w:rsid w:val="00B6069B"/>
    <w:rsid w:val="00B61091"/>
    <w:rsid w:val="00B728A3"/>
    <w:rsid w:val="00B72FD8"/>
    <w:rsid w:val="00B75BFC"/>
    <w:rsid w:val="00B9153C"/>
    <w:rsid w:val="00B930E7"/>
    <w:rsid w:val="00BA594A"/>
    <w:rsid w:val="00BB4E67"/>
    <w:rsid w:val="00BC47BD"/>
    <w:rsid w:val="00BE0AC2"/>
    <w:rsid w:val="00BE1385"/>
    <w:rsid w:val="00BE19BA"/>
    <w:rsid w:val="00BE4048"/>
    <w:rsid w:val="00BE4E59"/>
    <w:rsid w:val="00C01F37"/>
    <w:rsid w:val="00C03176"/>
    <w:rsid w:val="00C05EC8"/>
    <w:rsid w:val="00C14C27"/>
    <w:rsid w:val="00C240C9"/>
    <w:rsid w:val="00C3147B"/>
    <w:rsid w:val="00C3213F"/>
    <w:rsid w:val="00C37F76"/>
    <w:rsid w:val="00C416CA"/>
    <w:rsid w:val="00C445FA"/>
    <w:rsid w:val="00C54634"/>
    <w:rsid w:val="00C603C3"/>
    <w:rsid w:val="00C64102"/>
    <w:rsid w:val="00C7088F"/>
    <w:rsid w:val="00C74272"/>
    <w:rsid w:val="00C75DBD"/>
    <w:rsid w:val="00C82D73"/>
    <w:rsid w:val="00C84D4E"/>
    <w:rsid w:val="00C8711C"/>
    <w:rsid w:val="00C91309"/>
    <w:rsid w:val="00CA5A91"/>
    <w:rsid w:val="00CB03BB"/>
    <w:rsid w:val="00CB6027"/>
    <w:rsid w:val="00CC18C6"/>
    <w:rsid w:val="00CC2CE7"/>
    <w:rsid w:val="00CC3C05"/>
    <w:rsid w:val="00CD224F"/>
    <w:rsid w:val="00CD47F3"/>
    <w:rsid w:val="00CD484F"/>
    <w:rsid w:val="00CD71AC"/>
    <w:rsid w:val="00CF2B75"/>
    <w:rsid w:val="00CF6C1B"/>
    <w:rsid w:val="00D03CFA"/>
    <w:rsid w:val="00D15DFF"/>
    <w:rsid w:val="00D2335D"/>
    <w:rsid w:val="00D43ABF"/>
    <w:rsid w:val="00D44930"/>
    <w:rsid w:val="00D519FE"/>
    <w:rsid w:val="00D61CF9"/>
    <w:rsid w:val="00D638C5"/>
    <w:rsid w:val="00D642D2"/>
    <w:rsid w:val="00D66421"/>
    <w:rsid w:val="00D70587"/>
    <w:rsid w:val="00D71793"/>
    <w:rsid w:val="00D72EE2"/>
    <w:rsid w:val="00D93452"/>
    <w:rsid w:val="00DB1D21"/>
    <w:rsid w:val="00DB4AF0"/>
    <w:rsid w:val="00DB57AE"/>
    <w:rsid w:val="00DD2171"/>
    <w:rsid w:val="00DD3BB2"/>
    <w:rsid w:val="00DE4997"/>
    <w:rsid w:val="00DF1762"/>
    <w:rsid w:val="00DF1EBD"/>
    <w:rsid w:val="00DF4E35"/>
    <w:rsid w:val="00E17301"/>
    <w:rsid w:val="00E32953"/>
    <w:rsid w:val="00E46906"/>
    <w:rsid w:val="00E53112"/>
    <w:rsid w:val="00E53494"/>
    <w:rsid w:val="00E56C3A"/>
    <w:rsid w:val="00E62429"/>
    <w:rsid w:val="00E63385"/>
    <w:rsid w:val="00E64580"/>
    <w:rsid w:val="00E73179"/>
    <w:rsid w:val="00E91E67"/>
    <w:rsid w:val="00E95EA2"/>
    <w:rsid w:val="00EB140E"/>
    <w:rsid w:val="00EB461A"/>
    <w:rsid w:val="00EB5D6C"/>
    <w:rsid w:val="00EC113D"/>
    <w:rsid w:val="00EC7128"/>
    <w:rsid w:val="00ED531F"/>
    <w:rsid w:val="00ED772B"/>
    <w:rsid w:val="00ED79F2"/>
    <w:rsid w:val="00EE7FFC"/>
    <w:rsid w:val="00EF24A0"/>
    <w:rsid w:val="00EF79B2"/>
    <w:rsid w:val="00F03D35"/>
    <w:rsid w:val="00F11687"/>
    <w:rsid w:val="00F11E31"/>
    <w:rsid w:val="00F17816"/>
    <w:rsid w:val="00F241E5"/>
    <w:rsid w:val="00F24281"/>
    <w:rsid w:val="00F31625"/>
    <w:rsid w:val="00F46BD0"/>
    <w:rsid w:val="00F51E53"/>
    <w:rsid w:val="00F67915"/>
    <w:rsid w:val="00F67F41"/>
    <w:rsid w:val="00F73A26"/>
    <w:rsid w:val="00F73F11"/>
    <w:rsid w:val="00F86ED3"/>
    <w:rsid w:val="00FA6FA6"/>
    <w:rsid w:val="00FE1067"/>
    <w:rsid w:val="00FE53C2"/>
    <w:rsid w:val="00FF512D"/>
    <w:rsid w:val="00FF7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43E53"/>
  <w15:chartTrackingRefBased/>
  <w15:docId w15:val="{CE8F2347-2025-4AB8-9D7E-8DDB6540D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4</Pages>
  <Words>171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佳煌 翁</dc:creator>
  <cp:keywords/>
  <dc:description/>
  <cp:lastModifiedBy>佳煌 翁</cp:lastModifiedBy>
  <cp:revision>399</cp:revision>
  <cp:lastPrinted>2022-11-03T11:58:00Z</cp:lastPrinted>
  <dcterms:created xsi:type="dcterms:W3CDTF">2022-09-29T08:09:00Z</dcterms:created>
  <dcterms:modified xsi:type="dcterms:W3CDTF">2022-11-03T11:59:00Z</dcterms:modified>
</cp:coreProperties>
</file>