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keepNext w:val="1"/>
        <w:keepLines w:val="1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spacing w:before="340" w:after="330" w:line="360" w:lineRule="auto"/>
        <w:ind w:left="0" w:right="0" w:firstLine="0"/>
        <w:jc w:val="center"/>
        <w:outlineLvl w:val="0"/>
        <w:rPr>
          <w:rFonts w:ascii="黑体" w:cs="黑体" w:hAnsi="黑体" w:eastAsia="黑体"/>
          <w:b w:val="1"/>
          <w:bCs w:val="1"/>
          <w:color w:val="000000"/>
          <w:kern w:val="44"/>
          <w:sz w:val="32"/>
          <w:szCs w:val="32"/>
          <w:u w:color="000000"/>
          <w:rtl w:val="0"/>
          <w:lang w:val="zh-TW" w:eastAsia="zh-TW"/>
        </w:rPr>
      </w:pPr>
      <w:r>
        <w:rPr>
          <w:rFonts w:ascii="黑体" w:cs="黑体" w:hAnsi="黑体" w:eastAsia="黑体" w:hint="eastAsia"/>
          <w:b w:val="1"/>
          <w:bCs w:val="1"/>
          <w:color w:val="000000"/>
          <w:kern w:val="44"/>
          <w:sz w:val="32"/>
          <w:szCs w:val="32"/>
          <w:u w:color="000000"/>
          <w:rtl w:val="0"/>
          <w:lang w:val="zh-TW" w:eastAsia="zh-TW"/>
        </w:rPr>
        <w:t>华东师范大学软件工程学院实验报告</w:t>
      </w:r>
    </w:p>
    <w:tbl>
      <w:tblPr>
        <w:tblW w:w="83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85"/>
        <w:gridCol w:w="2410"/>
        <w:gridCol w:w="283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实验课程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CN" w:eastAsia="zh-CN"/>
              </w:rPr>
              <w:t>计算机网络</w:t>
            </w:r>
          </w:p>
        </w:tc>
        <w:tc>
          <w:tcPr>
            <w:tcW w:type="dxa" w:w="24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年级</w:t>
            </w:r>
            <w:r>
              <w:rPr>
                <w:rFonts w:ascii="宋体" w:cs="宋体" w:hAnsi="宋体" w:eastAsia="宋体" w:hint="eastAsia"/>
                <w:b w:val="0"/>
                <w:bCs w:val="0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  <w:r>
              <w:rPr>
                <w:rFonts w:ascii="宋体" w:cs="宋体" w:hAnsi="宋体" w:eastAsia="宋体"/>
                <w:b w:val="0"/>
                <w:bCs w:val="0"/>
                <w:kern w:val="2"/>
                <w:sz w:val="21"/>
                <w:szCs w:val="21"/>
                <w:u w:color="000000"/>
                <w:rtl w:val="0"/>
                <w:lang w:val="zh-CN" w:eastAsia="zh-CN"/>
              </w:rPr>
              <w:t>2018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实验成绩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实验名称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</w:p>
        </w:tc>
        <w:tc>
          <w:tcPr>
            <w:tcW w:type="dxa" w:w="24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姓名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CN" w:eastAsia="zh-CN"/>
              </w:rPr>
              <w:t>徐天舒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实验编号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</w:p>
        </w:tc>
        <w:tc>
          <w:tcPr>
            <w:tcW w:type="dxa" w:w="24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学号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  <w:r>
              <w:rPr>
                <w:rFonts w:ascii="宋体" w:cs="宋体" w:hAnsi="宋体" w:eastAsia="宋体"/>
                <w:kern w:val="2"/>
                <w:sz w:val="21"/>
                <w:szCs w:val="21"/>
                <w:u w:color="000000"/>
                <w:rtl w:val="0"/>
                <w:lang w:val="zh-CN" w:eastAsia="zh-CN"/>
              </w:rPr>
              <w:t>10185101261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实验日期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0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指导教师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CN" w:eastAsia="zh-CN"/>
              </w:rPr>
              <w:t>章玥</w:t>
            </w:r>
          </w:p>
        </w:tc>
        <w:tc>
          <w:tcPr>
            <w:tcW w:type="dxa" w:w="24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组号</w:t>
            </w:r>
            <w:r>
              <w:rPr>
                <w:rFonts w:ascii="宋体" w:cs="宋体" w:hAnsi="宋体" w:eastAsia="宋体" w:hint="eastAsia"/>
                <w:b w:val="0"/>
                <w:bCs w:val="0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</w:tabs>
              <w:bidi w:val="0"/>
              <w:spacing w:line="312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宋体" w:cs="宋体" w:hAnsi="宋体" w:eastAsia="宋体" w:hint="eastAsia"/>
                <w:b w:val="1"/>
                <w:bCs w:val="1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实验时间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TW" w:eastAsia="zh-TW"/>
              </w:rPr>
              <w:t>：</w:t>
            </w:r>
            <w:r>
              <w:rPr>
                <w:rFonts w:ascii="宋体" w:cs="宋体" w:hAnsi="宋体" w:eastAsia="宋体"/>
                <w:kern w:val="2"/>
                <w:sz w:val="21"/>
                <w:szCs w:val="21"/>
                <w:u w:color="000000"/>
                <w:rtl w:val="0"/>
                <w:lang w:val="zh-CN" w:eastAsia="zh-CN"/>
              </w:rPr>
              <w:t>13</w:t>
            </w:r>
            <w:r>
              <w:rPr>
                <w:rFonts w:ascii="宋体" w:cs="宋体" w:hAnsi="宋体" w:eastAsia="宋体" w:hint="eastAsia"/>
                <w:kern w:val="2"/>
                <w:sz w:val="21"/>
                <w:szCs w:val="21"/>
                <w:u w:color="000000"/>
                <w:rtl w:val="0"/>
                <w:lang w:val="zh-CN" w:eastAsia="zh-CN"/>
              </w:rPr>
              <w:t>：</w:t>
            </w:r>
            <w:r>
              <w:rPr>
                <w:rFonts w:ascii="宋体" w:cs="宋体" w:hAnsi="宋体" w:eastAsia="宋体"/>
                <w:kern w:val="2"/>
                <w:sz w:val="21"/>
                <w:szCs w:val="21"/>
                <w:u w:color="000000"/>
                <w:rtl w:val="0"/>
                <w:lang w:val="zh-CN" w:eastAsia="zh-CN"/>
              </w:rPr>
              <w:t>00</w:t>
            </w:r>
          </w:p>
        </w:tc>
      </w:tr>
    </w:tbl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kern w:val="2"/>
          <w:sz w:val="21"/>
          <w:szCs w:val="21"/>
          <w:u w:color="000000"/>
          <w:rtl w:val="0"/>
          <w:lang w:val="en-US"/>
        </w:rPr>
      </w:pP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spacing w:before="60" w:after="6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</w:pPr>
      <w:r>
        <w:rPr>
          <w:rFonts w:ascii="宋体" w:cs="宋体" w:hAnsi="宋体" w:eastAsia="宋体" w:hint="eastAsia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  <w:t>一、实验目的</w:t>
      </w: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1"/>
        <w:bidi w:val="0"/>
        <w:ind w:left="0" w:right="0" w:firstLine="495"/>
        <w:jc w:val="left"/>
        <w:rPr>
          <w:rFonts w:ascii="Times New Roman" w:cs="Times New Roman" w:hAnsi="Times New Roman" w:eastAsia="Times New Roman"/>
          <w:color w:val="000000"/>
          <w:sz w:val="24"/>
          <w:szCs w:val="24"/>
          <w:u w:color="ff0000"/>
          <w:rtl w:val="0"/>
          <w:lang w:val="en-US"/>
        </w:rPr>
      </w:pP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spacing w:before="60" w:after="6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</w:pPr>
      <w:r>
        <w:rPr>
          <w:rFonts w:ascii="宋体" w:cs="宋体" w:hAnsi="宋体" w:eastAsia="宋体" w:hint="eastAsia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  <w:t>二、实验内容与实验步骤</w:t>
      </w: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1"/>
        <w:bidi w:val="0"/>
        <w:ind w:left="0" w:right="0" w:firstLine="495"/>
        <w:jc w:val="left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spacing w:before="60" w:after="6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</w:pPr>
      <w:r>
        <w:rPr>
          <w:rFonts w:ascii="宋体" w:cs="宋体" w:hAnsi="宋体" w:eastAsia="宋体" w:hint="eastAsia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  <w:t>三、实验环境</w:t>
      </w: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ind w:left="0" w:right="0" w:firstLine="480"/>
        <w:jc w:val="both"/>
        <w:rPr>
          <w:rFonts w:ascii="宋体" w:cs="宋体" w:hAnsi="宋体" w:eastAsia="宋体"/>
          <w:color w:val="000000"/>
          <w:kern w:val="2"/>
          <w:sz w:val="21"/>
          <w:szCs w:val="21"/>
          <w:u w:color="ff0000"/>
          <w:rtl w:val="0"/>
          <w:lang w:val="zh-TW" w:eastAsia="zh-TW"/>
        </w:rPr>
      </w:pP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spacing w:before="60" w:after="6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</w:pPr>
      <w:r>
        <w:rPr>
          <w:rFonts w:ascii="宋体" w:cs="宋体" w:hAnsi="宋体" w:eastAsia="宋体" w:hint="eastAsia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  <w:t>四、实验过程与分析</w:t>
      </w: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1"/>
        <w:bidi w:val="0"/>
        <w:ind w:left="0" w:right="0" w:firstLine="495"/>
        <w:jc w:val="left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spacing w:before="60" w:after="6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</w:pPr>
      <w:r>
        <w:rPr>
          <w:rFonts w:ascii="宋体" w:cs="宋体" w:hAnsi="宋体" w:eastAsia="宋体" w:hint="eastAsia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  <w:t>五、实验结果总结</w:t>
      </w: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1"/>
        <w:bidi w:val="0"/>
        <w:ind w:left="420" w:right="0" w:firstLine="12"/>
        <w:jc w:val="left"/>
        <w:rPr>
          <w:rFonts w:ascii="Times New Roman" w:cs="Times New Roman" w:hAnsi="Times New Roman" w:eastAsia="Times New Roman"/>
          <w:color w:val="000000"/>
          <w:sz w:val="24"/>
          <w:szCs w:val="24"/>
          <w:u w:color="ff0000"/>
          <w:rtl w:val="0"/>
          <w:lang w:val="en-US"/>
        </w:rPr>
      </w:pPr>
    </w:p>
    <w:p>
      <w:pPr>
        <w:pStyle w:val="默认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bidi w:val="0"/>
        <w:spacing w:before="60" w:after="60"/>
        <w:ind w:left="0" w:right="0" w:firstLine="0"/>
        <w:jc w:val="both"/>
        <w:rPr>
          <w:rtl w:val="0"/>
        </w:rPr>
      </w:pPr>
      <w:r>
        <w:rPr>
          <w:rFonts w:ascii="宋体" w:cs="宋体" w:hAnsi="宋体" w:eastAsia="宋体" w:hint="eastAsia"/>
          <w:b w:val="1"/>
          <w:bCs w:val="1"/>
          <w:color w:val="000000"/>
          <w:kern w:val="2"/>
          <w:sz w:val="21"/>
          <w:szCs w:val="21"/>
          <w:u w:color="000000"/>
          <w:rtl w:val="0"/>
          <w:lang w:val="zh-TW" w:eastAsia="zh-TW"/>
        </w:rPr>
        <w:t>六、附录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黑体">
    <w:charset w:val="00"/>
    <w:family w:val="roman"/>
    <w:pitch w:val="default"/>
  </w:font>
  <w:font w:name="宋体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TW" w:eastAsia="zh-TW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