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3F" w:rsidRDefault="00A80B30" w:rsidP="002D593F">
      <w:pPr>
        <w:spacing w:after="0"/>
      </w:pPr>
      <w:r>
        <w:t>All instruction in worker.wasm</w:t>
      </w:r>
    </w:p>
    <w:p w:rsidR="002D593F" w:rsidRDefault="002D593F" w:rsidP="002D593F">
      <w:pPr>
        <w:spacing w:after="0"/>
      </w:pPr>
    </w:p>
    <w:p w:rsidR="00FA5FF1" w:rsidRDefault="002D593F" w:rsidP="002D593F">
      <w:pPr>
        <w:spacing w:after="0"/>
      </w:pPr>
      <w:r>
        <w:t>Control</w:t>
      </w:r>
    </w:p>
    <w:p w:rsidR="002D593F" w:rsidRDefault="002D593F" w:rsidP="002D593F">
      <w:pPr>
        <w:pStyle w:val="ListParagraph"/>
        <w:numPr>
          <w:ilvl w:val="0"/>
          <w:numId w:val="1"/>
        </w:numPr>
        <w:spacing w:line="240" w:lineRule="auto"/>
      </w:pPr>
      <w:r>
        <w:t>br</w:t>
      </w:r>
    </w:p>
    <w:p w:rsidR="002D593F" w:rsidRDefault="002D593F" w:rsidP="002D593F">
      <w:pPr>
        <w:pStyle w:val="ListParagraph"/>
        <w:numPr>
          <w:ilvl w:val="0"/>
          <w:numId w:val="1"/>
        </w:numPr>
        <w:spacing w:line="240" w:lineRule="auto"/>
      </w:pPr>
      <w:r>
        <w:t>br_if</w:t>
      </w:r>
    </w:p>
    <w:p w:rsidR="002D593F" w:rsidRDefault="002D593F" w:rsidP="002D593F">
      <w:pPr>
        <w:pStyle w:val="ListParagraph"/>
        <w:numPr>
          <w:ilvl w:val="0"/>
          <w:numId w:val="1"/>
        </w:numPr>
        <w:spacing w:line="240" w:lineRule="auto"/>
      </w:pPr>
      <w:r>
        <w:t>br_table</w:t>
      </w:r>
    </w:p>
    <w:p w:rsidR="002D593F" w:rsidRDefault="002D593F" w:rsidP="002D593F">
      <w:pPr>
        <w:pStyle w:val="ListParagraph"/>
        <w:numPr>
          <w:ilvl w:val="0"/>
          <w:numId w:val="1"/>
        </w:numPr>
        <w:spacing w:line="240" w:lineRule="auto"/>
      </w:pPr>
      <w:r>
        <w:t>call</w:t>
      </w:r>
    </w:p>
    <w:p w:rsidR="002D593F" w:rsidRDefault="002D593F" w:rsidP="002D593F">
      <w:pPr>
        <w:pStyle w:val="ListParagraph"/>
        <w:numPr>
          <w:ilvl w:val="0"/>
          <w:numId w:val="1"/>
        </w:numPr>
        <w:spacing w:line="240" w:lineRule="auto"/>
      </w:pPr>
      <w:r>
        <w:t>call_indirect</w:t>
      </w:r>
    </w:p>
    <w:p w:rsidR="002D593F" w:rsidRDefault="002D593F" w:rsidP="002D593F">
      <w:pPr>
        <w:pStyle w:val="ListParagraph"/>
        <w:numPr>
          <w:ilvl w:val="0"/>
          <w:numId w:val="1"/>
        </w:numPr>
        <w:spacing w:line="240" w:lineRule="auto"/>
      </w:pPr>
      <w:r>
        <w:t>else</w:t>
      </w:r>
    </w:p>
    <w:p w:rsidR="002D593F" w:rsidRDefault="002D593F" w:rsidP="002D593F">
      <w:pPr>
        <w:pStyle w:val="ListParagraph"/>
        <w:numPr>
          <w:ilvl w:val="0"/>
          <w:numId w:val="1"/>
        </w:numPr>
        <w:spacing w:line="240" w:lineRule="auto"/>
      </w:pPr>
      <w:r>
        <w:t>if</w:t>
      </w:r>
    </w:p>
    <w:p w:rsidR="002D593F" w:rsidRDefault="002D593F" w:rsidP="002D593F">
      <w:pPr>
        <w:pStyle w:val="ListParagraph"/>
        <w:numPr>
          <w:ilvl w:val="0"/>
          <w:numId w:val="1"/>
        </w:numPr>
        <w:spacing w:line="240" w:lineRule="auto"/>
      </w:pPr>
      <w:r>
        <w:t>loop</w:t>
      </w:r>
    </w:p>
    <w:p w:rsidR="002D593F" w:rsidRDefault="002D593F" w:rsidP="002D593F">
      <w:pPr>
        <w:pStyle w:val="ListParagraph"/>
        <w:numPr>
          <w:ilvl w:val="0"/>
          <w:numId w:val="1"/>
        </w:numPr>
        <w:spacing w:line="240" w:lineRule="auto"/>
      </w:pPr>
      <w:r>
        <w:t>nop</w:t>
      </w:r>
    </w:p>
    <w:p w:rsidR="002D593F" w:rsidRDefault="002D593F" w:rsidP="002D593F">
      <w:pPr>
        <w:pStyle w:val="ListParagraph"/>
        <w:numPr>
          <w:ilvl w:val="0"/>
          <w:numId w:val="1"/>
        </w:numPr>
        <w:spacing w:line="240" w:lineRule="auto"/>
      </w:pPr>
      <w:r>
        <w:t>return</w:t>
      </w:r>
    </w:p>
    <w:p w:rsidR="002D593F" w:rsidRDefault="002D593F" w:rsidP="002D593F">
      <w:pPr>
        <w:pStyle w:val="ListParagraph"/>
        <w:numPr>
          <w:ilvl w:val="0"/>
          <w:numId w:val="1"/>
        </w:numPr>
        <w:spacing w:line="240" w:lineRule="auto"/>
      </w:pPr>
      <w:r>
        <w:t>then</w:t>
      </w:r>
    </w:p>
    <w:p w:rsidR="002D593F" w:rsidRDefault="002D593F" w:rsidP="002D593F">
      <w:pPr>
        <w:pStyle w:val="ListParagraph"/>
        <w:numPr>
          <w:ilvl w:val="0"/>
          <w:numId w:val="1"/>
        </w:numPr>
        <w:spacing w:line="240" w:lineRule="auto"/>
      </w:pPr>
      <w:r>
        <w:t>unreachable</w:t>
      </w:r>
    </w:p>
    <w:p w:rsidR="002D593F" w:rsidRDefault="002D593F" w:rsidP="002D593F">
      <w:pPr>
        <w:spacing w:after="0" w:line="240" w:lineRule="auto"/>
      </w:pPr>
      <w:r>
        <w:t>Memory</w:t>
      </w:r>
    </w:p>
    <w:p w:rsidR="002D593F" w:rsidRDefault="002D593F" w:rsidP="002D593F">
      <w:pPr>
        <w:pStyle w:val="ListParagraph"/>
        <w:numPr>
          <w:ilvl w:val="0"/>
          <w:numId w:val="2"/>
        </w:numPr>
        <w:spacing w:line="240" w:lineRule="auto"/>
      </w:pPr>
      <w:r>
        <w:t>get_global</w:t>
      </w:r>
    </w:p>
    <w:p w:rsidR="002D593F" w:rsidRDefault="002D593F" w:rsidP="00552CA3">
      <w:pPr>
        <w:pStyle w:val="ListParagraph"/>
        <w:numPr>
          <w:ilvl w:val="0"/>
          <w:numId w:val="2"/>
        </w:numPr>
        <w:spacing w:line="240" w:lineRule="auto"/>
      </w:pPr>
      <w:r>
        <w:t>get_local</w:t>
      </w:r>
    </w:p>
    <w:p w:rsidR="002D593F" w:rsidRDefault="002D593F" w:rsidP="002D593F">
      <w:pPr>
        <w:pStyle w:val="ListParagraph"/>
        <w:numPr>
          <w:ilvl w:val="0"/>
          <w:numId w:val="2"/>
        </w:numPr>
        <w:spacing w:line="240" w:lineRule="auto"/>
      </w:pPr>
      <w:r>
        <w:t>set_global</w:t>
      </w:r>
    </w:p>
    <w:p w:rsidR="002D593F" w:rsidRDefault="002D593F" w:rsidP="002D593F">
      <w:pPr>
        <w:pStyle w:val="ListParagraph"/>
        <w:numPr>
          <w:ilvl w:val="0"/>
          <w:numId w:val="2"/>
        </w:numPr>
        <w:spacing w:line="240" w:lineRule="auto"/>
      </w:pPr>
      <w:r>
        <w:t>set_local</w:t>
      </w:r>
    </w:p>
    <w:p w:rsidR="002D593F" w:rsidRDefault="002D593F" w:rsidP="002D593F">
      <w:pPr>
        <w:pStyle w:val="ListParagraph"/>
        <w:numPr>
          <w:ilvl w:val="0"/>
          <w:numId w:val="2"/>
        </w:numPr>
        <w:spacing w:line="240" w:lineRule="auto"/>
      </w:pPr>
      <w:r>
        <w:t>tee_local</w:t>
      </w:r>
    </w:p>
    <w:p w:rsidR="002D593F" w:rsidRDefault="002D593F" w:rsidP="002D593F">
      <w:pPr>
        <w:spacing w:after="0" w:line="240" w:lineRule="auto"/>
      </w:pPr>
      <w:r>
        <w:t>Numeric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i32.add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i32.and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i32.const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i32.div_u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i32.eq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i32.eqz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i32.ge_s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i32.ge_u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i32.gt_s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i32.gt_u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i32.le_s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i32.le_u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i32.load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i32.load16_s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i32.load8_s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i32.load8_u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i32.lt_s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i32.lt_u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i32.ne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i32.or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i32.rem_u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i32.shl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i32.shr_s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i32.shr_u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i32.store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i32.store16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i32.store8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i32.sub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i32.wrap/i64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i32.xor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i64.add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i64.and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i64.const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i64.eq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i64.extend_s/i32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i64.extend_u/i32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i64.ge_u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i64.gt_u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i64.load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i64.lt_u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i64.mul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i64.ne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i64.or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i64.shl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i64.shr_u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i64.store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i64.store32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i64.store8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i64.sub</w:t>
      </w:r>
    </w:p>
    <w:p w:rsidR="002D593F" w:rsidRDefault="002D593F" w:rsidP="002D593F">
      <w:pPr>
        <w:pStyle w:val="ListParagraph"/>
        <w:numPr>
          <w:ilvl w:val="0"/>
          <w:numId w:val="3"/>
        </w:numPr>
        <w:spacing w:line="240" w:lineRule="auto"/>
      </w:pPr>
      <w:r>
        <w:t>i64.xor</w:t>
      </w:r>
    </w:p>
    <w:p w:rsidR="002D593F" w:rsidRDefault="002D593F" w:rsidP="002D593F">
      <w:pPr>
        <w:spacing w:after="0" w:line="240" w:lineRule="auto"/>
      </w:pPr>
      <w:r>
        <w:t>Parametric</w:t>
      </w:r>
    </w:p>
    <w:p w:rsidR="002D593F" w:rsidRDefault="002D593F" w:rsidP="002D593F">
      <w:pPr>
        <w:pStyle w:val="ListParagraph"/>
        <w:numPr>
          <w:ilvl w:val="0"/>
          <w:numId w:val="4"/>
        </w:numPr>
        <w:spacing w:line="240" w:lineRule="auto"/>
      </w:pPr>
      <w:r>
        <w:t>drop</w:t>
      </w:r>
    </w:p>
    <w:p w:rsidR="005C064D" w:rsidRDefault="005C064D" w:rsidP="002D593F">
      <w:pPr>
        <w:spacing w:line="240" w:lineRule="auto"/>
      </w:pPr>
    </w:p>
    <w:p w:rsidR="005C064D" w:rsidRDefault="005C064D" w:rsidP="002D593F">
      <w:pPr>
        <w:spacing w:line="240" w:lineRule="auto"/>
      </w:pPr>
    </w:p>
    <w:p w:rsidR="005C064D" w:rsidRDefault="005C064D" w:rsidP="002D593F">
      <w:pPr>
        <w:spacing w:line="240" w:lineRule="auto"/>
      </w:pPr>
    </w:p>
    <w:p w:rsidR="005C064D" w:rsidRDefault="005C064D" w:rsidP="002D593F">
      <w:pPr>
        <w:spacing w:line="240" w:lineRule="auto"/>
      </w:pPr>
    </w:p>
    <w:p w:rsidR="005C064D" w:rsidRDefault="005C064D" w:rsidP="002D593F">
      <w:pPr>
        <w:spacing w:line="240" w:lineRule="auto"/>
      </w:pPr>
    </w:p>
    <w:p w:rsidR="005C064D" w:rsidRDefault="005C064D" w:rsidP="002D593F">
      <w:pPr>
        <w:spacing w:line="240" w:lineRule="auto"/>
      </w:pPr>
    </w:p>
    <w:p w:rsidR="002D593F" w:rsidRDefault="002D593F" w:rsidP="002D593F">
      <w:pPr>
        <w:spacing w:line="240" w:lineRule="auto"/>
      </w:pPr>
      <w:r>
        <w:t>Feature Instructions</w:t>
      </w:r>
      <w:r w:rsidR="0060435C">
        <w:t xml:space="preserve"> (</w:t>
      </w:r>
      <w:r>
        <w:t>SIMD / SSE</w:t>
      </w:r>
      <w:r w:rsidR="0060435C">
        <w:t>)</w:t>
      </w:r>
      <w:r w:rsidR="006F0EBA">
        <w:t xml:space="preserve"> from trace analysis</w:t>
      </w:r>
      <w:bookmarkStart w:id="0" w:name="_GoBack"/>
      <w:bookmarkEnd w:id="0"/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293"/>
        <w:gridCol w:w="5992"/>
      </w:tblGrid>
      <w:tr w:rsidR="00DA1B8C" w:rsidTr="00A80B30">
        <w:tc>
          <w:tcPr>
            <w:tcW w:w="1281" w:type="dxa"/>
          </w:tcPr>
          <w:p w:rsidR="00DA1B8C" w:rsidRPr="00DA1B8C" w:rsidRDefault="00DA1B8C" w:rsidP="002D593F">
            <w:pPr>
              <w:rPr>
                <w:b/>
              </w:rPr>
            </w:pPr>
            <w:r w:rsidRPr="00DA1B8C">
              <w:rPr>
                <w:b/>
              </w:rPr>
              <w:t>Instruction</w:t>
            </w:r>
          </w:p>
        </w:tc>
        <w:tc>
          <w:tcPr>
            <w:tcW w:w="6004" w:type="dxa"/>
          </w:tcPr>
          <w:p w:rsidR="00DA1B8C" w:rsidRPr="00DA1B8C" w:rsidRDefault="00DA1B8C" w:rsidP="002D593F">
            <w:pPr>
              <w:rPr>
                <w:b/>
              </w:rPr>
            </w:pPr>
            <w:r w:rsidRPr="00DA1B8C">
              <w:rPr>
                <w:b/>
              </w:rPr>
              <w:t>Description</w:t>
            </w:r>
          </w:p>
        </w:tc>
      </w:tr>
      <w:tr w:rsidR="0060435C" w:rsidTr="00E409D3">
        <w:tc>
          <w:tcPr>
            <w:tcW w:w="1281" w:type="dxa"/>
            <w:vAlign w:val="center"/>
          </w:tcPr>
          <w:p w:rsidR="0060435C" w:rsidRDefault="00DA1B8C" w:rsidP="00E409D3">
            <w:r>
              <w:t>CMPPS</w:t>
            </w:r>
          </w:p>
        </w:tc>
        <w:tc>
          <w:tcPr>
            <w:tcW w:w="6004" w:type="dxa"/>
          </w:tcPr>
          <w:p w:rsidR="0060435C" w:rsidRDefault="0060435C" w:rsidP="002D593F">
            <w:r w:rsidRPr="0060435C">
              <w:t>Compare Packed Single-Precision Floating-Point Values</w:t>
            </w:r>
          </w:p>
        </w:tc>
      </w:tr>
      <w:tr w:rsidR="0060435C" w:rsidTr="00E409D3">
        <w:tc>
          <w:tcPr>
            <w:tcW w:w="1281" w:type="dxa"/>
            <w:vAlign w:val="center"/>
          </w:tcPr>
          <w:p w:rsidR="0060435C" w:rsidRDefault="00DA1B8C" w:rsidP="00E409D3">
            <w:r>
              <w:t>CVTTSD2SI</w:t>
            </w:r>
          </w:p>
        </w:tc>
        <w:tc>
          <w:tcPr>
            <w:tcW w:w="6004" w:type="dxa"/>
          </w:tcPr>
          <w:p w:rsidR="0060435C" w:rsidRPr="0060435C" w:rsidRDefault="0060435C" w:rsidP="002D593F">
            <w:r w:rsidRPr="0060435C">
              <w:t>Convert with Truncation Scalar Double-Precision Floating-Point Value to Signed Integer</w:t>
            </w:r>
          </w:p>
        </w:tc>
      </w:tr>
      <w:tr w:rsidR="0060435C" w:rsidTr="00E409D3">
        <w:tc>
          <w:tcPr>
            <w:tcW w:w="1281" w:type="dxa"/>
            <w:vAlign w:val="center"/>
          </w:tcPr>
          <w:p w:rsidR="0060435C" w:rsidRDefault="00DA1B8C" w:rsidP="00E409D3">
            <w:r>
              <w:t>DIVSD</w:t>
            </w:r>
          </w:p>
        </w:tc>
        <w:tc>
          <w:tcPr>
            <w:tcW w:w="6004" w:type="dxa"/>
          </w:tcPr>
          <w:p w:rsidR="0060435C" w:rsidRPr="0060435C" w:rsidRDefault="0060435C" w:rsidP="002D593F">
            <w:r w:rsidRPr="0060435C">
              <w:t>Divide Scalar Double-Precision Floating-Point Value</w:t>
            </w:r>
          </w:p>
        </w:tc>
      </w:tr>
      <w:tr w:rsidR="0060435C" w:rsidTr="00E409D3">
        <w:tc>
          <w:tcPr>
            <w:tcW w:w="1281" w:type="dxa"/>
            <w:vAlign w:val="center"/>
          </w:tcPr>
          <w:p w:rsidR="0060435C" w:rsidRDefault="00DA1B8C" w:rsidP="00E409D3">
            <w:r>
              <w:t>MAXPS</w:t>
            </w:r>
          </w:p>
        </w:tc>
        <w:tc>
          <w:tcPr>
            <w:tcW w:w="6004" w:type="dxa"/>
          </w:tcPr>
          <w:p w:rsidR="0060435C" w:rsidRPr="0060435C" w:rsidRDefault="0060435C" w:rsidP="002D593F">
            <w:r w:rsidRPr="0060435C">
              <w:t>Maximum of Packed Single-Precision Floating-Point Values</w:t>
            </w:r>
          </w:p>
        </w:tc>
      </w:tr>
      <w:tr w:rsidR="0060435C" w:rsidTr="00E409D3">
        <w:tc>
          <w:tcPr>
            <w:tcW w:w="1281" w:type="dxa"/>
            <w:vAlign w:val="center"/>
          </w:tcPr>
          <w:p w:rsidR="0060435C" w:rsidRDefault="00DA1B8C" w:rsidP="00E409D3">
            <w:r>
              <w:t>MOVLHPS</w:t>
            </w:r>
          </w:p>
        </w:tc>
        <w:tc>
          <w:tcPr>
            <w:tcW w:w="6004" w:type="dxa"/>
          </w:tcPr>
          <w:p w:rsidR="0060435C" w:rsidRPr="0060435C" w:rsidRDefault="0060435C" w:rsidP="002D593F">
            <w:r w:rsidRPr="0060435C">
              <w:t>Move Packed Single-Precision Floating-Point Values Low to High</w:t>
            </w:r>
          </w:p>
        </w:tc>
      </w:tr>
      <w:tr w:rsidR="0060435C" w:rsidTr="00E409D3">
        <w:tc>
          <w:tcPr>
            <w:tcW w:w="1281" w:type="dxa"/>
            <w:vAlign w:val="center"/>
          </w:tcPr>
          <w:p w:rsidR="0060435C" w:rsidRDefault="00DA1B8C" w:rsidP="00E409D3">
            <w:r>
              <w:t>MOVMSKPS</w:t>
            </w:r>
          </w:p>
        </w:tc>
        <w:tc>
          <w:tcPr>
            <w:tcW w:w="6004" w:type="dxa"/>
          </w:tcPr>
          <w:p w:rsidR="0060435C" w:rsidRPr="0060435C" w:rsidRDefault="0060435C" w:rsidP="002D593F">
            <w:r w:rsidRPr="0060435C">
              <w:t>Extract Packed Single-Precision Floating-Point Sign Mask</w:t>
            </w:r>
          </w:p>
        </w:tc>
      </w:tr>
      <w:tr w:rsidR="0060435C" w:rsidTr="00E409D3">
        <w:tc>
          <w:tcPr>
            <w:tcW w:w="1281" w:type="dxa"/>
            <w:vAlign w:val="center"/>
          </w:tcPr>
          <w:p w:rsidR="0060435C" w:rsidRDefault="00DA1B8C" w:rsidP="00E409D3">
            <w:r>
              <w:t>PSUBUSW</w:t>
            </w:r>
          </w:p>
        </w:tc>
        <w:tc>
          <w:tcPr>
            <w:tcW w:w="6004" w:type="dxa"/>
          </w:tcPr>
          <w:p w:rsidR="0060435C" w:rsidRPr="0060435C" w:rsidRDefault="0060435C" w:rsidP="002D593F">
            <w:r w:rsidRPr="0060435C">
              <w:t>Subtract Packed Unsigned Integers with Unsigned Saturation</w:t>
            </w:r>
          </w:p>
        </w:tc>
      </w:tr>
      <w:tr w:rsidR="0060435C" w:rsidTr="00E409D3">
        <w:tc>
          <w:tcPr>
            <w:tcW w:w="1281" w:type="dxa"/>
            <w:vAlign w:val="center"/>
          </w:tcPr>
          <w:p w:rsidR="0060435C" w:rsidRDefault="00DA1B8C" w:rsidP="00E409D3">
            <w:r>
              <w:t>ROUNDSD</w:t>
            </w:r>
          </w:p>
        </w:tc>
        <w:tc>
          <w:tcPr>
            <w:tcW w:w="6004" w:type="dxa"/>
          </w:tcPr>
          <w:p w:rsidR="0060435C" w:rsidRPr="0060435C" w:rsidRDefault="0060435C" w:rsidP="002D593F">
            <w:r w:rsidRPr="0060435C">
              <w:t>Round Scalar Double Precision Floating-Point Values</w:t>
            </w:r>
          </w:p>
        </w:tc>
      </w:tr>
      <w:tr w:rsidR="0060435C" w:rsidTr="00E409D3">
        <w:tc>
          <w:tcPr>
            <w:tcW w:w="1281" w:type="dxa"/>
            <w:vAlign w:val="center"/>
          </w:tcPr>
          <w:p w:rsidR="0060435C" w:rsidRDefault="00DA1B8C" w:rsidP="00E409D3">
            <w:r>
              <w:t>ROUNDSS</w:t>
            </w:r>
          </w:p>
        </w:tc>
        <w:tc>
          <w:tcPr>
            <w:tcW w:w="6004" w:type="dxa"/>
          </w:tcPr>
          <w:p w:rsidR="0060435C" w:rsidRPr="0060435C" w:rsidRDefault="0060435C" w:rsidP="002D593F">
            <w:r w:rsidRPr="0060435C">
              <w:t>Round Scalar Single Precision Floating-Point Values</w:t>
            </w:r>
          </w:p>
        </w:tc>
      </w:tr>
      <w:tr w:rsidR="0060435C" w:rsidTr="00E409D3">
        <w:tc>
          <w:tcPr>
            <w:tcW w:w="1281" w:type="dxa"/>
            <w:vAlign w:val="center"/>
          </w:tcPr>
          <w:p w:rsidR="0060435C" w:rsidRDefault="00DA1B8C" w:rsidP="00E409D3">
            <w:r>
              <w:t>STMXCSR</w:t>
            </w:r>
          </w:p>
        </w:tc>
        <w:tc>
          <w:tcPr>
            <w:tcW w:w="6004" w:type="dxa"/>
          </w:tcPr>
          <w:p w:rsidR="0060435C" w:rsidRPr="0060435C" w:rsidRDefault="0060435C" w:rsidP="002D593F">
            <w:r w:rsidRPr="0060435C">
              <w:t>Store MXCSR Register State</w:t>
            </w:r>
          </w:p>
        </w:tc>
      </w:tr>
      <w:tr w:rsidR="0060435C" w:rsidTr="00E409D3">
        <w:tc>
          <w:tcPr>
            <w:tcW w:w="1281" w:type="dxa"/>
            <w:vAlign w:val="center"/>
          </w:tcPr>
          <w:p w:rsidR="0060435C" w:rsidRDefault="00DA1B8C" w:rsidP="00E409D3">
            <w:r>
              <w:t>UNPCKHPS</w:t>
            </w:r>
          </w:p>
        </w:tc>
        <w:tc>
          <w:tcPr>
            <w:tcW w:w="6004" w:type="dxa"/>
          </w:tcPr>
          <w:p w:rsidR="0060435C" w:rsidRPr="0060435C" w:rsidRDefault="0060435C" w:rsidP="002D593F">
            <w:r w:rsidRPr="0060435C">
              <w:t>Unpack and Interleave High Packed Single-Precision Floating-Point Values</w:t>
            </w:r>
          </w:p>
        </w:tc>
      </w:tr>
      <w:tr w:rsidR="0060435C" w:rsidTr="00E409D3">
        <w:tc>
          <w:tcPr>
            <w:tcW w:w="1281" w:type="dxa"/>
            <w:vAlign w:val="center"/>
          </w:tcPr>
          <w:p w:rsidR="0060435C" w:rsidRDefault="00DA1B8C" w:rsidP="00E409D3">
            <w:r>
              <w:t>UNPCKLPS</w:t>
            </w:r>
          </w:p>
        </w:tc>
        <w:tc>
          <w:tcPr>
            <w:tcW w:w="6004" w:type="dxa"/>
          </w:tcPr>
          <w:p w:rsidR="0060435C" w:rsidRPr="0060435C" w:rsidRDefault="0060435C" w:rsidP="002D593F">
            <w:r w:rsidRPr="0060435C">
              <w:t>Unpack and Interleave Low Packed Single-Precision Floating-Point Values</w:t>
            </w:r>
          </w:p>
        </w:tc>
      </w:tr>
    </w:tbl>
    <w:p w:rsidR="002D593F" w:rsidRDefault="002D593F" w:rsidP="002D593F">
      <w:pPr>
        <w:spacing w:line="240" w:lineRule="auto"/>
      </w:pPr>
    </w:p>
    <w:sectPr w:rsidR="002D593F" w:rsidSect="00A80B30">
      <w:pgSz w:w="15840" w:h="12240" w:orient="landscape"/>
      <w:pgMar w:top="720" w:right="720" w:bottom="720" w:left="720" w:header="720" w:footer="720" w:gutter="0"/>
      <w:cols w:num="3" w:space="360" w:equalWidth="0">
        <w:col w:w="3240" w:space="360"/>
        <w:col w:w="3240" w:space="360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920" w:rsidRDefault="00B07920" w:rsidP="002D593F">
      <w:pPr>
        <w:spacing w:after="0" w:line="240" w:lineRule="auto"/>
      </w:pPr>
      <w:r>
        <w:separator/>
      </w:r>
    </w:p>
  </w:endnote>
  <w:endnote w:type="continuationSeparator" w:id="0">
    <w:p w:rsidR="00B07920" w:rsidRDefault="00B07920" w:rsidP="002D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920" w:rsidRDefault="00B07920" w:rsidP="002D593F">
      <w:pPr>
        <w:spacing w:after="0" w:line="240" w:lineRule="auto"/>
      </w:pPr>
      <w:r>
        <w:separator/>
      </w:r>
    </w:p>
  </w:footnote>
  <w:footnote w:type="continuationSeparator" w:id="0">
    <w:p w:rsidR="00B07920" w:rsidRDefault="00B07920" w:rsidP="002D5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24DD"/>
    <w:multiLevelType w:val="hybridMultilevel"/>
    <w:tmpl w:val="CB26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782D"/>
    <w:multiLevelType w:val="hybridMultilevel"/>
    <w:tmpl w:val="4B30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90397"/>
    <w:multiLevelType w:val="hybridMultilevel"/>
    <w:tmpl w:val="E2AA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C09C7"/>
    <w:multiLevelType w:val="hybridMultilevel"/>
    <w:tmpl w:val="6AF8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3F"/>
    <w:rsid w:val="002D593F"/>
    <w:rsid w:val="00552CA3"/>
    <w:rsid w:val="005C064D"/>
    <w:rsid w:val="0060435C"/>
    <w:rsid w:val="006F0EBA"/>
    <w:rsid w:val="00A80B30"/>
    <w:rsid w:val="00B07920"/>
    <w:rsid w:val="00DA1B8C"/>
    <w:rsid w:val="00E409D3"/>
    <w:rsid w:val="00FA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6DC66-6530-452C-B51A-FC40AEE9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93F"/>
  </w:style>
  <w:style w:type="paragraph" w:styleId="Footer">
    <w:name w:val="footer"/>
    <w:basedOn w:val="Normal"/>
    <w:link w:val="FooterChar"/>
    <w:uiPriority w:val="99"/>
    <w:unhideWhenUsed/>
    <w:rsid w:val="002D5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93F"/>
  </w:style>
  <w:style w:type="table" w:styleId="TableGrid">
    <w:name w:val="Table Grid"/>
    <w:basedOn w:val="TableNormal"/>
    <w:uiPriority w:val="39"/>
    <w:rsid w:val="0060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bjf091000</dc:creator>
  <cp:keywords/>
  <dc:description/>
  <cp:lastModifiedBy>bjf091000</cp:lastModifiedBy>
  <cp:revision>7</cp:revision>
  <dcterms:created xsi:type="dcterms:W3CDTF">2018-04-05T19:03:00Z</dcterms:created>
  <dcterms:modified xsi:type="dcterms:W3CDTF">2018-04-05T19:33:00Z</dcterms:modified>
</cp:coreProperties>
</file>