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8C4F" w14:textId="70FBAEBF" w:rsidR="0080058D" w:rsidRPr="006A1011" w:rsidRDefault="0080058D" w:rsidP="0080058D">
      <w:pPr>
        <w:pStyle w:val="a6"/>
      </w:pPr>
      <w:r w:rsidRPr="006A1011">
        <w:t>國立</w:t>
      </w:r>
      <w:r w:rsidRPr="006A1011">
        <w:rPr>
          <w:rFonts w:hint="eastAsia"/>
        </w:rPr>
        <w:t>臺</w:t>
      </w:r>
      <w:r w:rsidRPr="006A1011">
        <w:t>灣大學</w:t>
      </w:r>
      <w:r w:rsidR="00214493" w:rsidRPr="00214493">
        <w:rPr>
          <w:rFonts w:hint="eastAsia"/>
        </w:rPr>
        <w:t>工程科學及海洋工程學</w:t>
      </w:r>
      <w:r w:rsidRPr="006A1011">
        <w:t>研究所</w:t>
      </w:r>
    </w:p>
    <w:p w14:paraId="38DC9F45" w14:textId="77777777" w:rsidR="0080058D" w:rsidRPr="006A1011" w:rsidRDefault="0080058D" w:rsidP="0080058D">
      <w:pPr>
        <w:pStyle w:val="a6"/>
      </w:pPr>
      <w:r w:rsidRPr="006A1011">
        <w:t>碩士論文</w:t>
      </w:r>
    </w:p>
    <w:p w14:paraId="12DEADD7" w14:textId="77777777" w:rsidR="00214493" w:rsidRPr="00214493" w:rsidRDefault="00214493" w:rsidP="00214493">
      <w:pPr>
        <w:pStyle w:val="a6"/>
        <w:rPr>
          <w:sz w:val="28"/>
          <w:szCs w:val="28"/>
        </w:rPr>
      </w:pPr>
      <w:r w:rsidRPr="00214493">
        <w:rPr>
          <w:sz w:val="28"/>
          <w:szCs w:val="28"/>
        </w:rPr>
        <w:t>Department of Engineering Science and Ocean Engineering</w:t>
      </w:r>
    </w:p>
    <w:p w14:paraId="0C7D0FC4" w14:textId="01FCFFB9" w:rsidR="0080058D" w:rsidRPr="0003782C" w:rsidRDefault="00214493" w:rsidP="00214493">
      <w:pPr>
        <w:pStyle w:val="a6"/>
        <w:rPr>
          <w:sz w:val="28"/>
          <w:szCs w:val="28"/>
        </w:rPr>
      </w:pPr>
      <w:r w:rsidRPr="00214493">
        <w:rPr>
          <w:sz w:val="28"/>
          <w:szCs w:val="28"/>
        </w:rPr>
        <w:t>College of Engineering</w:t>
      </w:r>
    </w:p>
    <w:p w14:paraId="34D286E2" w14:textId="77777777" w:rsidR="0080058D" w:rsidRPr="0003782C" w:rsidRDefault="0080058D" w:rsidP="0080058D">
      <w:pPr>
        <w:pStyle w:val="a6"/>
        <w:rPr>
          <w:sz w:val="32"/>
          <w:szCs w:val="32"/>
        </w:rPr>
      </w:pPr>
      <w:r w:rsidRPr="0003782C">
        <w:rPr>
          <w:rFonts w:hint="eastAsia"/>
          <w:sz w:val="32"/>
          <w:szCs w:val="32"/>
        </w:rPr>
        <w:t>National Taiwan University</w:t>
      </w:r>
    </w:p>
    <w:p w14:paraId="0B8D4AD0" w14:textId="77777777" w:rsidR="0080058D" w:rsidRPr="0003782C" w:rsidRDefault="0080058D" w:rsidP="0080058D">
      <w:pPr>
        <w:pStyle w:val="a6"/>
        <w:rPr>
          <w:sz w:val="32"/>
          <w:szCs w:val="32"/>
        </w:rPr>
      </w:pPr>
      <w:r>
        <w:rPr>
          <w:rFonts w:hint="eastAsia"/>
          <w:sz w:val="32"/>
          <w:szCs w:val="32"/>
        </w:rPr>
        <w:t>M</w:t>
      </w:r>
      <w:r w:rsidRPr="0003782C">
        <w:rPr>
          <w:sz w:val="32"/>
          <w:szCs w:val="32"/>
        </w:rPr>
        <w:t xml:space="preserve">aster </w:t>
      </w:r>
      <w:r>
        <w:rPr>
          <w:rFonts w:hint="eastAsia"/>
          <w:sz w:val="32"/>
          <w:szCs w:val="32"/>
        </w:rPr>
        <w:t>T</w:t>
      </w:r>
      <w:r w:rsidRPr="0003782C">
        <w:rPr>
          <w:sz w:val="32"/>
          <w:szCs w:val="32"/>
        </w:rPr>
        <w:t>hesis</w:t>
      </w:r>
    </w:p>
    <w:p w14:paraId="467BB310" w14:textId="77777777" w:rsidR="0080058D" w:rsidRPr="006A1011" w:rsidRDefault="0080058D" w:rsidP="0080058D">
      <w:pPr>
        <w:pStyle w:val="a6"/>
      </w:pPr>
    </w:p>
    <w:p w14:paraId="1291566D" w14:textId="0557FBFC" w:rsidR="0080058D" w:rsidRPr="00BA08A4" w:rsidRDefault="00BA08A4" w:rsidP="0080058D">
      <w:pPr>
        <w:pStyle w:val="a6"/>
      </w:pPr>
      <w:r w:rsidRPr="00BA08A4">
        <w:rPr>
          <w:rFonts w:hint="eastAsia"/>
        </w:rPr>
        <w:t>大語言模型集成投票機制於選擇題答案預測之研究</w:t>
      </w:r>
    </w:p>
    <w:p w14:paraId="518BF30B" w14:textId="40512284" w:rsidR="0080058D" w:rsidRDefault="00BA08A4" w:rsidP="00BA08A4">
      <w:pPr>
        <w:pStyle w:val="a6"/>
      </w:pPr>
      <w:r w:rsidRPr="00BA08A4">
        <w:t>Ensemble Voting of Large Language Models for Multiple-Choice Answer Prediction</w:t>
      </w:r>
    </w:p>
    <w:p w14:paraId="00F7D2AE" w14:textId="77777777" w:rsidR="0080058D" w:rsidRDefault="0080058D" w:rsidP="0080058D">
      <w:pPr>
        <w:pStyle w:val="a6"/>
      </w:pPr>
    </w:p>
    <w:p w14:paraId="3E59FCFB" w14:textId="77777777" w:rsidR="0080058D" w:rsidRPr="006A1011" w:rsidRDefault="0080058D" w:rsidP="0080058D">
      <w:pPr>
        <w:pStyle w:val="a6"/>
      </w:pPr>
    </w:p>
    <w:p w14:paraId="1D4B03A0" w14:textId="44ED8EF0" w:rsidR="0080058D" w:rsidRPr="006A1011" w:rsidRDefault="00214493" w:rsidP="0080058D">
      <w:pPr>
        <w:pStyle w:val="a6"/>
      </w:pPr>
      <w:r>
        <w:rPr>
          <w:rFonts w:hint="eastAsia"/>
        </w:rPr>
        <w:t>李文豪</w:t>
      </w:r>
    </w:p>
    <w:p w14:paraId="61D6D947" w14:textId="2313BD1C" w:rsidR="0080058D" w:rsidRPr="006A1011" w:rsidRDefault="00214493" w:rsidP="0080058D">
      <w:pPr>
        <w:pStyle w:val="a6"/>
      </w:pPr>
      <w:r>
        <w:rPr>
          <w:rFonts w:hint="eastAsia"/>
        </w:rPr>
        <w:t>Wen</w:t>
      </w:r>
      <w:r w:rsidR="0080058D">
        <w:rPr>
          <w:rFonts w:hint="eastAsia"/>
        </w:rPr>
        <w:t>-</w:t>
      </w:r>
      <w:r>
        <w:rPr>
          <w:rFonts w:hint="eastAsia"/>
        </w:rPr>
        <w:t>Hao</w:t>
      </w:r>
      <w:r w:rsidR="0080058D">
        <w:rPr>
          <w:rFonts w:hint="eastAsia"/>
        </w:rPr>
        <w:t xml:space="preserve"> </w:t>
      </w:r>
      <w:r>
        <w:rPr>
          <w:rFonts w:hint="eastAsia"/>
        </w:rPr>
        <w:t>Lee</w:t>
      </w:r>
    </w:p>
    <w:p w14:paraId="0A5A75ED" w14:textId="77777777" w:rsidR="0080058D" w:rsidRPr="006A1011" w:rsidRDefault="0080058D" w:rsidP="0080058D">
      <w:pPr>
        <w:pStyle w:val="a6"/>
      </w:pPr>
    </w:p>
    <w:p w14:paraId="4B6AC59C" w14:textId="30427503" w:rsidR="0080058D" w:rsidRPr="006A1011" w:rsidRDefault="0080058D" w:rsidP="0080058D">
      <w:pPr>
        <w:pStyle w:val="a6"/>
      </w:pPr>
      <w:r w:rsidRPr="006A1011">
        <w:t>指導教授：</w:t>
      </w:r>
      <w:r w:rsidR="00214493">
        <w:rPr>
          <w:rFonts w:hint="eastAsia"/>
        </w:rPr>
        <w:t>張瑞益</w:t>
      </w:r>
      <w:r w:rsidRPr="006A1011">
        <w:rPr>
          <w:rFonts w:hint="eastAsia"/>
        </w:rPr>
        <w:t xml:space="preserve"> </w:t>
      </w:r>
      <w:r w:rsidRPr="006A1011">
        <w:t>博士</w:t>
      </w:r>
    </w:p>
    <w:p w14:paraId="5A2BDA92" w14:textId="083857DA" w:rsidR="0080058D" w:rsidRPr="006A1011" w:rsidRDefault="0080058D" w:rsidP="0080058D">
      <w:pPr>
        <w:pStyle w:val="a6"/>
      </w:pPr>
      <w:r w:rsidRPr="006A1011">
        <w:rPr>
          <w:rFonts w:hint="eastAsia"/>
        </w:rPr>
        <w:t xml:space="preserve">Advisor: </w:t>
      </w:r>
      <w:r w:rsidR="00214493" w:rsidRPr="00214493">
        <w:t>Rui-Yi Chang</w:t>
      </w:r>
      <w:r w:rsidRPr="006A1011">
        <w:rPr>
          <w:rFonts w:hint="eastAsia"/>
        </w:rPr>
        <w:t>, Ph.D.</w:t>
      </w:r>
    </w:p>
    <w:p w14:paraId="5F6CF844" w14:textId="77777777" w:rsidR="0080058D" w:rsidRPr="006A1011" w:rsidRDefault="0080058D" w:rsidP="0080058D">
      <w:pPr>
        <w:pStyle w:val="a6"/>
      </w:pPr>
    </w:p>
    <w:p w14:paraId="727D31C0" w14:textId="3265BF2A" w:rsidR="0080058D" w:rsidRDefault="0080058D" w:rsidP="0080058D">
      <w:pPr>
        <w:pStyle w:val="a6"/>
      </w:pPr>
      <w:r w:rsidRPr="006A1011">
        <w:t>中華民國</w:t>
      </w:r>
      <w:r w:rsidR="00214493">
        <w:rPr>
          <w:rFonts w:hint="eastAsia"/>
        </w:rPr>
        <w:t>115</w:t>
      </w:r>
      <w:r w:rsidRPr="006A1011">
        <w:t>年</w:t>
      </w:r>
      <w:r w:rsidRPr="006A1011">
        <w:rPr>
          <w:rFonts w:hint="eastAsia"/>
        </w:rPr>
        <w:t>6</w:t>
      </w:r>
      <w:r w:rsidRPr="006A1011">
        <w:t>月</w:t>
      </w:r>
    </w:p>
    <w:p w14:paraId="47EA85EA" w14:textId="44CBE585" w:rsidR="0080058D" w:rsidRPr="006A1011" w:rsidRDefault="0080058D" w:rsidP="0080058D">
      <w:pPr>
        <w:pStyle w:val="a6"/>
      </w:pPr>
      <w:proofErr w:type="gramStart"/>
      <w:r w:rsidRPr="006A1011">
        <w:rPr>
          <w:rFonts w:hint="eastAsia"/>
        </w:rPr>
        <w:t>June,</w:t>
      </w:r>
      <w:proofErr w:type="gramEnd"/>
      <w:r w:rsidRPr="006A1011">
        <w:rPr>
          <w:rFonts w:hint="eastAsia"/>
        </w:rPr>
        <w:t xml:space="preserve"> </w:t>
      </w:r>
      <w:r>
        <w:rPr>
          <w:rFonts w:hint="eastAsia"/>
        </w:rPr>
        <w:t>20</w:t>
      </w:r>
      <w:r w:rsidR="00214493">
        <w:rPr>
          <w:rFonts w:hint="eastAsia"/>
        </w:rPr>
        <w:t>26</w:t>
      </w:r>
    </w:p>
    <w:p w14:paraId="0B2042E5" w14:textId="77777777" w:rsidR="0080058D" w:rsidRDefault="0080058D" w:rsidP="0080058D">
      <w:pPr>
        <w:sectPr w:rsidR="0080058D" w:rsidSect="0080058D">
          <w:footerReference w:type="even" r:id="rId11"/>
          <w:footerReference w:type="default" r:id="rId12"/>
          <w:pgSz w:w="11906" w:h="16838" w:code="9"/>
          <w:pgMar w:top="2268" w:right="1134" w:bottom="1701" w:left="1134" w:header="851" w:footer="992" w:gutter="0"/>
          <w:cols w:space="425"/>
          <w:titlePg/>
          <w:docGrid w:linePitch="360"/>
        </w:sectPr>
      </w:pPr>
    </w:p>
    <w:p w14:paraId="6FB2F958" w14:textId="77777777" w:rsidR="0080058D" w:rsidRDefault="0080058D" w:rsidP="0080058D">
      <w:pPr>
        <w:pStyle w:val="a1"/>
        <w:rPr>
          <w:noProof/>
        </w:rPr>
      </w:pPr>
      <w:bookmarkStart w:id="0" w:name="_Toc233102205"/>
      <w:r>
        <w:rPr>
          <w:rFonts w:hint="eastAsia"/>
          <w:noProof/>
        </w:rPr>
        <w:lastRenderedPageBreak/>
        <w:t>誌謝</w:t>
      </w:r>
      <w:bookmarkEnd w:id="0"/>
    </w:p>
    <w:p w14:paraId="4014A0FA" w14:textId="77777777" w:rsidR="0080058D" w:rsidRPr="003D28CE" w:rsidRDefault="0080058D" w:rsidP="0080058D"/>
    <w:p w14:paraId="727061F8" w14:textId="01740353" w:rsidR="0080058D" w:rsidRDefault="0080058D" w:rsidP="0080058D">
      <w:pPr>
        <w:spacing w:line="360" w:lineRule="auto"/>
      </w:pPr>
      <w:r>
        <w:rPr>
          <w:rFonts w:hint="eastAsia"/>
        </w:rPr>
        <w:tab/>
      </w:r>
      <w:r>
        <w:rPr>
          <w:rFonts w:hint="eastAsia"/>
        </w:rPr>
        <w:t>能完成這篇論文，我要特別感謝我的指導教授</w:t>
      </w:r>
      <w:r w:rsidR="002D17B8">
        <w:rPr>
          <w:rFonts w:hint="eastAsia"/>
        </w:rPr>
        <w:t>張瑞益</w:t>
      </w:r>
      <w:r>
        <w:rPr>
          <w:rFonts w:hint="eastAsia"/>
        </w:rPr>
        <w:t>老師，也要感謝實驗室的每一位成員對我的支持與鼓勵，謝謝大家。</w:t>
      </w:r>
    </w:p>
    <w:p w14:paraId="5C6B6E6A" w14:textId="77777777" w:rsidR="0080058D" w:rsidRDefault="0080058D" w:rsidP="0080058D">
      <w:pPr>
        <w:spacing w:line="360" w:lineRule="auto"/>
      </w:pPr>
    </w:p>
    <w:p w14:paraId="2077B426" w14:textId="77777777" w:rsidR="00367161" w:rsidRPr="00C15018" w:rsidRDefault="00367161" w:rsidP="0080058D">
      <w:pPr>
        <w:spacing w:line="360" w:lineRule="auto"/>
      </w:pPr>
    </w:p>
    <w:p w14:paraId="2B46CEE7" w14:textId="77777777" w:rsidR="0080058D" w:rsidRDefault="0080058D" w:rsidP="0080058D">
      <w:pPr>
        <w:pStyle w:val="a1"/>
      </w:pPr>
      <w:bookmarkStart w:id="1" w:name="_Toc233102206"/>
      <w:r>
        <w:rPr>
          <w:rFonts w:hint="eastAsia"/>
        </w:rPr>
        <w:lastRenderedPageBreak/>
        <w:t>中文摘要</w:t>
      </w:r>
      <w:bookmarkEnd w:id="1"/>
      <w:r>
        <w:rPr>
          <w:rFonts w:hint="eastAsia"/>
        </w:rPr>
        <w:tab/>
      </w:r>
    </w:p>
    <w:p w14:paraId="567C3721" w14:textId="77777777" w:rsidR="0080058D" w:rsidRPr="003D28CE" w:rsidRDefault="0080058D" w:rsidP="0080058D"/>
    <w:p w14:paraId="765BC434" w14:textId="15C7E931" w:rsidR="0080058D" w:rsidRDefault="0080058D" w:rsidP="0080058D">
      <w:pPr>
        <w:spacing w:line="360" w:lineRule="auto"/>
      </w:pPr>
      <w:r>
        <w:rPr>
          <w:rFonts w:hint="eastAsia"/>
        </w:rPr>
        <w:tab/>
      </w:r>
      <w:r w:rsidR="007907CE">
        <w:rPr>
          <w:rFonts w:hint="eastAsia"/>
        </w:rPr>
        <w:t>中文摘要</w:t>
      </w:r>
      <w:r>
        <w:rPr>
          <w:rFonts w:hint="eastAsia"/>
        </w:rPr>
        <w:t>。</w:t>
      </w:r>
    </w:p>
    <w:p w14:paraId="3982E937" w14:textId="77777777" w:rsidR="0080058D" w:rsidRDefault="0080058D" w:rsidP="0080058D">
      <w:pPr>
        <w:spacing w:line="360" w:lineRule="auto"/>
      </w:pPr>
    </w:p>
    <w:p w14:paraId="6E39B33A" w14:textId="04066909" w:rsidR="0080058D" w:rsidRDefault="0080058D" w:rsidP="0080058D">
      <w:pPr>
        <w:spacing w:line="360" w:lineRule="auto"/>
      </w:pPr>
      <w:r>
        <w:rPr>
          <w:rFonts w:hint="eastAsia"/>
        </w:rPr>
        <w:t>關鍵字：論文</w:t>
      </w:r>
      <w:r w:rsidR="007907CE">
        <w:rPr>
          <w:rFonts w:hint="eastAsia"/>
        </w:rPr>
        <w:t>摘要</w:t>
      </w:r>
    </w:p>
    <w:p w14:paraId="369DA684" w14:textId="77777777" w:rsidR="0080058D" w:rsidRDefault="0080058D" w:rsidP="0080058D">
      <w:pPr>
        <w:pStyle w:val="a1"/>
      </w:pPr>
      <w:bookmarkStart w:id="2" w:name="_Toc233102207"/>
      <w:r>
        <w:rPr>
          <w:rFonts w:hint="eastAsia"/>
        </w:rPr>
        <w:lastRenderedPageBreak/>
        <w:t>ABSTRACT</w:t>
      </w:r>
      <w:bookmarkEnd w:id="2"/>
    </w:p>
    <w:p w14:paraId="5909E5E7" w14:textId="77777777" w:rsidR="0080058D" w:rsidRPr="003D28CE" w:rsidRDefault="0080058D" w:rsidP="0080058D"/>
    <w:p w14:paraId="6BC5A17D" w14:textId="27EE7613" w:rsidR="0080058D" w:rsidRDefault="0080058D" w:rsidP="0080058D">
      <w:r>
        <w:rPr>
          <w:rFonts w:hint="eastAsia"/>
        </w:rPr>
        <w:tab/>
        <w:t>This is an English abstract.</w:t>
      </w:r>
    </w:p>
    <w:p w14:paraId="17D118B2" w14:textId="77777777" w:rsidR="0080058D" w:rsidRDefault="0080058D" w:rsidP="0080058D"/>
    <w:p w14:paraId="4BAD27E0" w14:textId="77777777" w:rsidR="0080058D" w:rsidRPr="004E5B4E" w:rsidRDefault="0080058D" w:rsidP="0080058D"/>
    <w:p w14:paraId="4CDF9397" w14:textId="77777777" w:rsidR="0080058D" w:rsidRDefault="0080058D" w:rsidP="0080058D">
      <w:pPr>
        <w:pStyle w:val="a1"/>
      </w:pPr>
      <w:bookmarkStart w:id="3" w:name="_Toc233102208"/>
      <w:r>
        <w:rPr>
          <w:rFonts w:hint="eastAsia"/>
        </w:rPr>
        <w:lastRenderedPageBreak/>
        <w:t>CONTENTS</w:t>
      </w:r>
      <w:bookmarkEnd w:id="3"/>
    </w:p>
    <w:p w14:paraId="382DF22E" w14:textId="77777777" w:rsidR="0080058D" w:rsidRPr="003D28CE" w:rsidRDefault="0080058D" w:rsidP="0080058D"/>
    <w:p w14:paraId="55B09EE2" w14:textId="77777777" w:rsidR="0080058D" w:rsidRDefault="0080058D" w:rsidP="0080058D">
      <w:pPr>
        <w:tabs>
          <w:tab w:val="right" w:leader="dot" w:pos="8505"/>
        </w:tabs>
      </w:pPr>
      <w:r>
        <w:rPr>
          <w:rFonts w:hint="eastAsia"/>
        </w:rPr>
        <w:t>口試委員會審定書</w:t>
      </w:r>
      <w:r>
        <w:rPr>
          <w:rFonts w:hint="eastAsia"/>
        </w:rPr>
        <w:tab/>
        <w:t>#</w:t>
      </w:r>
    </w:p>
    <w:p w14:paraId="46F368E2" w14:textId="6B6C44CB" w:rsidR="00CE6036" w:rsidRDefault="006E23FC">
      <w:pPr>
        <w:pStyle w:val="10"/>
        <w:rPr>
          <w:rFonts w:asciiTheme="minorHAnsi" w:eastAsiaTheme="minorEastAsia" w:hAnsiTheme="minorHAnsi" w:cstheme="minorBidi"/>
          <w:noProof/>
          <w14:ligatures w14:val="standardContextual"/>
        </w:rPr>
      </w:pPr>
      <w:r>
        <w:fldChar w:fldCharType="begin"/>
      </w:r>
      <w:r>
        <w:instrText xml:space="preserve"> TOC \h \z \t "</w:instrText>
      </w:r>
      <w:r>
        <w:instrText>標題</w:instrText>
      </w:r>
      <w:r>
        <w:instrText xml:space="preserve"> 1,2,</w:instrText>
      </w:r>
      <w:r>
        <w:instrText>標題</w:instrText>
      </w:r>
      <w:r>
        <w:instrText xml:space="preserve"> 2,3,</w:instrText>
      </w:r>
      <w:r>
        <w:instrText>標題</w:instrText>
      </w:r>
      <w:r>
        <w:instrText xml:space="preserve"> 3,4,</w:instrText>
      </w:r>
      <w:r>
        <w:instrText>標題</w:instrText>
      </w:r>
      <w:r>
        <w:instrText xml:space="preserve">,1" </w:instrText>
      </w:r>
      <w:r>
        <w:fldChar w:fldCharType="separate"/>
      </w:r>
      <w:hyperlink w:anchor="_Toc233102205" w:history="1">
        <w:r w:rsidR="00CE6036" w:rsidRPr="00F074D0">
          <w:rPr>
            <w:rStyle w:val="a7"/>
            <w:noProof/>
          </w:rPr>
          <w:t>誌謝</w:t>
        </w:r>
        <w:r w:rsidR="00CE6036">
          <w:rPr>
            <w:noProof/>
            <w:webHidden/>
          </w:rPr>
          <w:tab/>
        </w:r>
        <w:r w:rsidR="00CE6036">
          <w:rPr>
            <w:noProof/>
            <w:webHidden/>
          </w:rPr>
          <w:fldChar w:fldCharType="begin"/>
        </w:r>
        <w:r w:rsidR="00CE6036">
          <w:rPr>
            <w:noProof/>
            <w:webHidden/>
          </w:rPr>
          <w:instrText xml:space="preserve"> PAGEREF _Toc233102205 \h </w:instrText>
        </w:r>
        <w:r w:rsidR="00CE6036">
          <w:rPr>
            <w:noProof/>
            <w:webHidden/>
          </w:rPr>
        </w:r>
        <w:r w:rsidR="00CE6036">
          <w:rPr>
            <w:noProof/>
            <w:webHidden/>
          </w:rPr>
          <w:fldChar w:fldCharType="separate"/>
        </w:r>
        <w:r w:rsidR="00CE6036">
          <w:rPr>
            <w:noProof/>
            <w:webHidden/>
          </w:rPr>
          <w:t>i</w:t>
        </w:r>
        <w:r w:rsidR="00CE6036">
          <w:rPr>
            <w:noProof/>
            <w:webHidden/>
          </w:rPr>
          <w:fldChar w:fldCharType="end"/>
        </w:r>
      </w:hyperlink>
    </w:p>
    <w:p w14:paraId="030B814B" w14:textId="69DB6F64" w:rsidR="00CE6036" w:rsidRDefault="00CE6036">
      <w:pPr>
        <w:pStyle w:val="10"/>
        <w:rPr>
          <w:rFonts w:asciiTheme="minorHAnsi" w:eastAsiaTheme="minorEastAsia" w:hAnsiTheme="minorHAnsi" w:cstheme="minorBidi"/>
          <w:noProof/>
          <w14:ligatures w14:val="standardContextual"/>
        </w:rPr>
      </w:pPr>
      <w:hyperlink w:anchor="_Toc233102206" w:history="1">
        <w:r w:rsidRPr="00F074D0">
          <w:rPr>
            <w:rStyle w:val="a7"/>
            <w:noProof/>
          </w:rPr>
          <w:t>中文摘要</w:t>
        </w:r>
        <w:r>
          <w:rPr>
            <w:noProof/>
            <w:webHidden/>
          </w:rPr>
          <w:tab/>
        </w:r>
        <w:r>
          <w:rPr>
            <w:noProof/>
            <w:webHidden/>
          </w:rPr>
          <w:fldChar w:fldCharType="begin"/>
        </w:r>
        <w:r>
          <w:rPr>
            <w:noProof/>
            <w:webHidden/>
          </w:rPr>
          <w:instrText xml:space="preserve"> PAGEREF _Toc233102206 \h </w:instrText>
        </w:r>
        <w:r>
          <w:rPr>
            <w:noProof/>
            <w:webHidden/>
          </w:rPr>
        </w:r>
        <w:r>
          <w:rPr>
            <w:noProof/>
            <w:webHidden/>
          </w:rPr>
          <w:fldChar w:fldCharType="separate"/>
        </w:r>
        <w:r>
          <w:rPr>
            <w:noProof/>
            <w:webHidden/>
          </w:rPr>
          <w:t>ii</w:t>
        </w:r>
        <w:r>
          <w:rPr>
            <w:noProof/>
            <w:webHidden/>
          </w:rPr>
          <w:fldChar w:fldCharType="end"/>
        </w:r>
      </w:hyperlink>
    </w:p>
    <w:p w14:paraId="6B6BCFE4" w14:textId="072DF168" w:rsidR="00CE6036" w:rsidRDefault="00CE6036">
      <w:pPr>
        <w:pStyle w:val="10"/>
        <w:rPr>
          <w:rFonts w:asciiTheme="minorHAnsi" w:eastAsiaTheme="minorEastAsia" w:hAnsiTheme="minorHAnsi" w:cstheme="minorBidi"/>
          <w:noProof/>
          <w14:ligatures w14:val="standardContextual"/>
        </w:rPr>
      </w:pPr>
      <w:hyperlink w:anchor="_Toc233102207" w:history="1">
        <w:r w:rsidRPr="00F074D0">
          <w:rPr>
            <w:rStyle w:val="a7"/>
            <w:noProof/>
          </w:rPr>
          <w:t>ABSTRACT</w:t>
        </w:r>
        <w:r>
          <w:rPr>
            <w:noProof/>
            <w:webHidden/>
          </w:rPr>
          <w:tab/>
        </w:r>
        <w:r>
          <w:rPr>
            <w:noProof/>
            <w:webHidden/>
          </w:rPr>
          <w:fldChar w:fldCharType="begin"/>
        </w:r>
        <w:r>
          <w:rPr>
            <w:noProof/>
            <w:webHidden/>
          </w:rPr>
          <w:instrText xml:space="preserve"> PAGEREF _Toc233102207 \h </w:instrText>
        </w:r>
        <w:r>
          <w:rPr>
            <w:noProof/>
            <w:webHidden/>
          </w:rPr>
        </w:r>
        <w:r>
          <w:rPr>
            <w:noProof/>
            <w:webHidden/>
          </w:rPr>
          <w:fldChar w:fldCharType="separate"/>
        </w:r>
        <w:r>
          <w:rPr>
            <w:noProof/>
            <w:webHidden/>
          </w:rPr>
          <w:t>iii</w:t>
        </w:r>
        <w:r>
          <w:rPr>
            <w:noProof/>
            <w:webHidden/>
          </w:rPr>
          <w:fldChar w:fldCharType="end"/>
        </w:r>
      </w:hyperlink>
    </w:p>
    <w:p w14:paraId="22136022" w14:textId="040D1555" w:rsidR="00CE6036" w:rsidRDefault="00CE6036">
      <w:pPr>
        <w:pStyle w:val="10"/>
        <w:rPr>
          <w:rFonts w:asciiTheme="minorHAnsi" w:eastAsiaTheme="minorEastAsia" w:hAnsiTheme="minorHAnsi" w:cstheme="minorBidi"/>
          <w:noProof/>
          <w14:ligatures w14:val="standardContextual"/>
        </w:rPr>
      </w:pPr>
      <w:hyperlink w:anchor="_Toc233102208" w:history="1">
        <w:r w:rsidRPr="00F074D0">
          <w:rPr>
            <w:rStyle w:val="a7"/>
            <w:noProof/>
          </w:rPr>
          <w:t>CONTENTS</w:t>
        </w:r>
        <w:r>
          <w:rPr>
            <w:noProof/>
            <w:webHidden/>
          </w:rPr>
          <w:tab/>
        </w:r>
        <w:r>
          <w:rPr>
            <w:noProof/>
            <w:webHidden/>
          </w:rPr>
          <w:fldChar w:fldCharType="begin"/>
        </w:r>
        <w:r>
          <w:rPr>
            <w:noProof/>
            <w:webHidden/>
          </w:rPr>
          <w:instrText xml:space="preserve"> PAGEREF _Toc233102208 \h </w:instrText>
        </w:r>
        <w:r>
          <w:rPr>
            <w:noProof/>
            <w:webHidden/>
          </w:rPr>
        </w:r>
        <w:r>
          <w:rPr>
            <w:noProof/>
            <w:webHidden/>
          </w:rPr>
          <w:fldChar w:fldCharType="separate"/>
        </w:r>
        <w:r>
          <w:rPr>
            <w:noProof/>
            <w:webHidden/>
          </w:rPr>
          <w:t>iv</w:t>
        </w:r>
        <w:r>
          <w:rPr>
            <w:noProof/>
            <w:webHidden/>
          </w:rPr>
          <w:fldChar w:fldCharType="end"/>
        </w:r>
      </w:hyperlink>
    </w:p>
    <w:p w14:paraId="5C5BBDF5" w14:textId="3DF4E841" w:rsidR="00CE6036" w:rsidRDefault="00CE6036">
      <w:pPr>
        <w:pStyle w:val="10"/>
        <w:rPr>
          <w:rFonts w:asciiTheme="minorHAnsi" w:eastAsiaTheme="minorEastAsia" w:hAnsiTheme="minorHAnsi" w:cstheme="minorBidi"/>
          <w:noProof/>
          <w14:ligatures w14:val="standardContextual"/>
        </w:rPr>
      </w:pPr>
      <w:hyperlink w:anchor="_Toc233102209" w:history="1">
        <w:r w:rsidRPr="00F074D0">
          <w:rPr>
            <w:rStyle w:val="a7"/>
            <w:noProof/>
          </w:rPr>
          <w:t>LIST OF FIGURES</w:t>
        </w:r>
        <w:r>
          <w:rPr>
            <w:noProof/>
            <w:webHidden/>
          </w:rPr>
          <w:tab/>
        </w:r>
        <w:r>
          <w:rPr>
            <w:noProof/>
            <w:webHidden/>
          </w:rPr>
          <w:fldChar w:fldCharType="begin"/>
        </w:r>
        <w:r>
          <w:rPr>
            <w:noProof/>
            <w:webHidden/>
          </w:rPr>
          <w:instrText xml:space="preserve"> PAGEREF _Toc233102209 \h </w:instrText>
        </w:r>
        <w:r>
          <w:rPr>
            <w:noProof/>
            <w:webHidden/>
          </w:rPr>
        </w:r>
        <w:r>
          <w:rPr>
            <w:noProof/>
            <w:webHidden/>
          </w:rPr>
          <w:fldChar w:fldCharType="separate"/>
        </w:r>
        <w:r>
          <w:rPr>
            <w:noProof/>
            <w:webHidden/>
          </w:rPr>
          <w:t>vii</w:t>
        </w:r>
        <w:r>
          <w:rPr>
            <w:noProof/>
            <w:webHidden/>
          </w:rPr>
          <w:fldChar w:fldCharType="end"/>
        </w:r>
      </w:hyperlink>
    </w:p>
    <w:p w14:paraId="46935664" w14:textId="584F6252" w:rsidR="00CE6036" w:rsidRDefault="00CE6036">
      <w:pPr>
        <w:pStyle w:val="10"/>
        <w:rPr>
          <w:rFonts w:asciiTheme="minorHAnsi" w:eastAsiaTheme="minorEastAsia" w:hAnsiTheme="minorHAnsi" w:cstheme="minorBidi"/>
          <w:noProof/>
          <w14:ligatures w14:val="standardContextual"/>
        </w:rPr>
      </w:pPr>
      <w:hyperlink w:anchor="_Toc233102210" w:history="1">
        <w:r w:rsidRPr="00F074D0">
          <w:rPr>
            <w:rStyle w:val="a7"/>
            <w:noProof/>
          </w:rPr>
          <w:t>LIST OF TABLES</w:t>
        </w:r>
        <w:r>
          <w:rPr>
            <w:noProof/>
            <w:webHidden/>
          </w:rPr>
          <w:tab/>
        </w:r>
        <w:r>
          <w:rPr>
            <w:noProof/>
            <w:webHidden/>
          </w:rPr>
          <w:fldChar w:fldCharType="begin"/>
        </w:r>
        <w:r>
          <w:rPr>
            <w:noProof/>
            <w:webHidden/>
          </w:rPr>
          <w:instrText xml:space="preserve"> PAGEREF _Toc233102210 \h </w:instrText>
        </w:r>
        <w:r>
          <w:rPr>
            <w:noProof/>
            <w:webHidden/>
          </w:rPr>
        </w:r>
        <w:r>
          <w:rPr>
            <w:noProof/>
            <w:webHidden/>
          </w:rPr>
          <w:fldChar w:fldCharType="separate"/>
        </w:r>
        <w:r>
          <w:rPr>
            <w:noProof/>
            <w:webHidden/>
          </w:rPr>
          <w:t>viii</w:t>
        </w:r>
        <w:r>
          <w:rPr>
            <w:noProof/>
            <w:webHidden/>
          </w:rPr>
          <w:fldChar w:fldCharType="end"/>
        </w:r>
      </w:hyperlink>
    </w:p>
    <w:p w14:paraId="1D6613DF" w14:textId="415136B1" w:rsidR="00CE6036" w:rsidRDefault="00CE6036">
      <w:pPr>
        <w:pStyle w:val="22"/>
        <w:rPr>
          <w:rFonts w:asciiTheme="minorHAnsi" w:eastAsiaTheme="minorEastAsia" w:hAnsiTheme="minorHAnsi" w:cstheme="minorBidi"/>
          <w:b w:val="0"/>
          <w:noProof/>
          <w14:ligatures w14:val="standardContextual"/>
        </w:rPr>
      </w:pPr>
      <w:hyperlink w:anchor="_Toc233102211" w:history="1">
        <w:r w:rsidRPr="00F074D0">
          <w:rPr>
            <w:rStyle w:val="a7"/>
            <w:noProof/>
          </w:rPr>
          <w:t>Chapter 1</w:t>
        </w:r>
        <w:r>
          <w:rPr>
            <w:rFonts w:asciiTheme="minorHAnsi" w:eastAsiaTheme="minorEastAsia" w:hAnsiTheme="minorHAnsi" w:cstheme="minorBidi"/>
            <w:b w:val="0"/>
            <w:noProof/>
            <w14:ligatures w14:val="standardContextual"/>
          </w:rPr>
          <w:tab/>
        </w:r>
        <w:r w:rsidRPr="00F074D0">
          <w:rPr>
            <w:rStyle w:val="a7"/>
            <w:noProof/>
          </w:rPr>
          <w:t>Introduction</w:t>
        </w:r>
        <w:r>
          <w:rPr>
            <w:noProof/>
            <w:webHidden/>
          </w:rPr>
          <w:tab/>
        </w:r>
        <w:r>
          <w:rPr>
            <w:noProof/>
            <w:webHidden/>
          </w:rPr>
          <w:fldChar w:fldCharType="begin"/>
        </w:r>
        <w:r>
          <w:rPr>
            <w:noProof/>
            <w:webHidden/>
          </w:rPr>
          <w:instrText xml:space="preserve"> PAGEREF _Toc233102211 \h </w:instrText>
        </w:r>
        <w:r>
          <w:rPr>
            <w:noProof/>
            <w:webHidden/>
          </w:rPr>
        </w:r>
        <w:r>
          <w:rPr>
            <w:noProof/>
            <w:webHidden/>
          </w:rPr>
          <w:fldChar w:fldCharType="separate"/>
        </w:r>
        <w:r>
          <w:rPr>
            <w:noProof/>
            <w:webHidden/>
          </w:rPr>
          <w:t>1</w:t>
        </w:r>
        <w:r>
          <w:rPr>
            <w:noProof/>
            <w:webHidden/>
          </w:rPr>
          <w:fldChar w:fldCharType="end"/>
        </w:r>
      </w:hyperlink>
    </w:p>
    <w:p w14:paraId="701507CF" w14:textId="568110EC"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12" w:history="1">
        <w:r w:rsidRPr="00F074D0">
          <w:rPr>
            <w:rStyle w:val="a7"/>
            <w:noProof/>
          </w:rPr>
          <w:t>1.1</w:t>
        </w:r>
        <w:r>
          <w:rPr>
            <w:rFonts w:asciiTheme="minorHAnsi" w:eastAsiaTheme="minorEastAsia" w:hAnsiTheme="minorHAnsi" w:cstheme="minorBidi"/>
            <w:noProof/>
            <w14:ligatures w14:val="standardContextual"/>
          </w:rPr>
          <w:tab/>
        </w:r>
        <w:r w:rsidRPr="00F074D0">
          <w:rPr>
            <w:rStyle w:val="a7"/>
            <w:noProof/>
          </w:rPr>
          <w:t>研究背景</w:t>
        </w:r>
        <w:r>
          <w:rPr>
            <w:noProof/>
            <w:webHidden/>
          </w:rPr>
          <w:tab/>
        </w:r>
        <w:r>
          <w:rPr>
            <w:noProof/>
            <w:webHidden/>
          </w:rPr>
          <w:fldChar w:fldCharType="begin"/>
        </w:r>
        <w:r>
          <w:rPr>
            <w:noProof/>
            <w:webHidden/>
          </w:rPr>
          <w:instrText xml:space="preserve"> PAGEREF _Toc233102212 \h </w:instrText>
        </w:r>
        <w:r>
          <w:rPr>
            <w:noProof/>
            <w:webHidden/>
          </w:rPr>
        </w:r>
        <w:r>
          <w:rPr>
            <w:noProof/>
            <w:webHidden/>
          </w:rPr>
          <w:fldChar w:fldCharType="separate"/>
        </w:r>
        <w:r>
          <w:rPr>
            <w:noProof/>
            <w:webHidden/>
          </w:rPr>
          <w:t>1</w:t>
        </w:r>
        <w:r>
          <w:rPr>
            <w:noProof/>
            <w:webHidden/>
          </w:rPr>
          <w:fldChar w:fldCharType="end"/>
        </w:r>
      </w:hyperlink>
    </w:p>
    <w:p w14:paraId="71D97A12" w14:textId="4C4072AC"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13" w:history="1">
        <w:r w:rsidRPr="00F074D0">
          <w:rPr>
            <w:rStyle w:val="a7"/>
            <w:noProof/>
          </w:rPr>
          <w:t>1.2</w:t>
        </w:r>
        <w:r>
          <w:rPr>
            <w:rFonts w:asciiTheme="minorHAnsi" w:eastAsiaTheme="minorEastAsia" w:hAnsiTheme="minorHAnsi" w:cstheme="minorBidi"/>
            <w:noProof/>
            <w14:ligatures w14:val="standardContextual"/>
          </w:rPr>
          <w:tab/>
        </w:r>
        <w:r w:rsidRPr="00F074D0">
          <w:rPr>
            <w:rStyle w:val="a7"/>
            <w:noProof/>
          </w:rPr>
          <w:t>研究動機</w:t>
        </w:r>
        <w:r>
          <w:rPr>
            <w:noProof/>
            <w:webHidden/>
          </w:rPr>
          <w:tab/>
        </w:r>
        <w:r>
          <w:rPr>
            <w:noProof/>
            <w:webHidden/>
          </w:rPr>
          <w:fldChar w:fldCharType="begin"/>
        </w:r>
        <w:r>
          <w:rPr>
            <w:noProof/>
            <w:webHidden/>
          </w:rPr>
          <w:instrText xml:space="preserve"> PAGEREF _Toc233102213 \h </w:instrText>
        </w:r>
        <w:r>
          <w:rPr>
            <w:noProof/>
            <w:webHidden/>
          </w:rPr>
        </w:r>
        <w:r>
          <w:rPr>
            <w:noProof/>
            <w:webHidden/>
          </w:rPr>
          <w:fldChar w:fldCharType="separate"/>
        </w:r>
        <w:r>
          <w:rPr>
            <w:noProof/>
            <w:webHidden/>
          </w:rPr>
          <w:t>3</w:t>
        </w:r>
        <w:r>
          <w:rPr>
            <w:noProof/>
            <w:webHidden/>
          </w:rPr>
          <w:fldChar w:fldCharType="end"/>
        </w:r>
      </w:hyperlink>
    </w:p>
    <w:p w14:paraId="3F2CF7B4" w14:textId="345FE6EE"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14" w:history="1">
        <w:r w:rsidRPr="00F074D0">
          <w:rPr>
            <w:rStyle w:val="a7"/>
            <w:noProof/>
          </w:rPr>
          <w:t>1.3</w:t>
        </w:r>
        <w:r>
          <w:rPr>
            <w:rFonts w:asciiTheme="minorHAnsi" w:eastAsiaTheme="minorEastAsia" w:hAnsiTheme="minorHAnsi" w:cstheme="minorBidi"/>
            <w:noProof/>
            <w14:ligatures w14:val="standardContextual"/>
          </w:rPr>
          <w:tab/>
        </w:r>
        <w:r w:rsidRPr="00F074D0">
          <w:rPr>
            <w:rStyle w:val="a7"/>
            <w:noProof/>
          </w:rPr>
          <w:t>研究目的</w:t>
        </w:r>
        <w:r>
          <w:rPr>
            <w:noProof/>
            <w:webHidden/>
          </w:rPr>
          <w:tab/>
        </w:r>
        <w:r>
          <w:rPr>
            <w:noProof/>
            <w:webHidden/>
          </w:rPr>
          <w:fldChar w:fldCharType="begin"/>
        </w:r>
        <w:r>
          <w:rPr>
            <w:noProof/>
            <w:webHidden/>
          </w:rPr>
          <w:instrText xml:space="preserve"> PAGEREF _Toc233102214 \h </w:instrText>
        </w:r>
        <w:r>
          <w:rPr>
            <w:noProof/>
            <w:webHidden/>
          </w:rPr>
        </w:r>
        <w:r>
          <w:rPr>
            <w:noProof/>
            <w:webHidden/>
          </w:rPr>
          <w:fldChar w:fldCharType="separate"/>
        </w:r>
        <w:r>
          <w:rPr>
            <w:noProof/>
            <w:webHidden/>
          </w:rPr>
          <w:t>5</w:t>
        </w:r>
        <w:r>
          <w:rPr>
            <w:noProof/>
            <w:webHidden/>
          </w:rPr>
          <w:fldChar w:fldCharType="end"/>
        </w:r>
      </w:hyperlink>
    </w:p>
    <w:p w14:paraId="3B279546" w14:textId="32EBC25B" w:rsidR="00CE6036" w:rsidRDefault="00CE6036">
      <w:pPr>
        <w:pStyle w:val="22"/>
        <w:rPr>
          <w:rFonts w:asciiTheme="minorHAnsi" w:eastAsiaTheme="minorEastAsia" w:hAnsiTheme="minorHAnsi" w:cstheme="minorBidi"/>
          <w:b w:val="0"/>
          <w:noProof/>
          <w14:ligatures w14:val="standardContextual"/>
        </w:rPr>
      </w:pPr>
      <w:hyperlink w:anchor="_Toc233102215" w:history="1">
        <w:r w:rsidRPr="00F074D0">
          <w:rPr>
            <w:rStyle w:val="a7"/>
            <w:noProof/>
          </w:rPr>
          <w:t>Chapter 2</w:t>
        </w:r>
        <w:r>
          <w:rPr>
            <w:rFonts w:asciiTheme="minorHAnsi" w:eastAsiaTheme="minorEastAsia" w:hAnsiTheme="minorHAnsi" w:cstheme="minorBidi"/>
            <w:b w:val="0"/>
            <w:noProof/>
            <w14:ligatures w14:val="standardContextual"/>
          </w:rPr>
          <w:tab/>
        </w:r>
        <w:r w:rsidRPr="00F074D0">
          <w:rPr>
            <w:rStyle w:val="a7"/>
            <w:noProof/>
          </w:rPr>
          <w:t>文獻探討</w:t>
        </w:r>
        <w:r>
          <w:rPr>
            <w:noProof/>
            <w:webHidden/>
          </w:rPr>
          <w:tab/>
        </w:r>
        <w:r>
          <w:rPr>
            <w:noProof/>
            <w:webHidden/>
          </w:rPr>
          <w:fldChar w:fldCharType="begin"/>
        </w:r>
        <w:r>
          <w:rPr>
            <w:noProof/>
            <w:webHidden/>
          </w:rPr>
          <w:instrText xml:space="preserve"> PAGEREF _Toc233102215 \h </w:instrText>
        </w:r>
        <w:r>
          <w:rPr>
            <w:noProof/>
            <w:webHidden/>
          </w:rPr>
        </w:r>
        <w:r>
          <w:rPr>
            <w:noProof/>
            <w:webHidden/>
          </w:rPr>
          <w:fldChar w:fldCharType="separate"/>
        </w:r>
        <w:r>
          <w:rPr>
            <w:noProof/>
            <w:webHidden/>
          </w:rPr>
          <w:t>7</w:t>
        </w:r>
        <w:r>
          <w:rPr>
            <w:noProof/>
            <w:webHidden/>
          </w:rPr>
          <w:fldChar w:fldCharType="end"/>
        </w:r>
      </w:hyperlink>
    </w:p>
    <w:p w14:paraId="789672F2" w14:textId="289A3217"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16" w:history="1">
        <w:r w:rsidRPr="00F074D0">
          <w:rPr>
            <w:rStyle w:val="a7"/>
            <w:noProof/>
          </w:rPr>
          <w:t>2.1</w:t>
        </w:r>
        <w:r>
          <w:rPr>
            <w:rFonts w:asciiTheme="minorHAnsi" w:eastAsiaTheme="minorEastAsia" w:hAnsiTheme="minorHAnsi" w:cstheme="minorBidi"/>
            <w:noProof/>
            <w14:ligatures w14:val="standardContextual"/>
          </w:rPr>
          <w:tab/>
        </w:r>
        <w:r w:rsidRPr="00F074D0">
          <w:rPr>
            <w:rStyle w:val="a7"/>
            <w:noProof/>
          </w:rPr>
          <w:t>嵌入為本的閱讀理解</w:t>
        </w:r>
        <w:r>
          <w:rPr>
            <w:noProof/>
            <w:webHidden/>
          </w:rPr>
          <w:tab/>
        </w:r>
        <w:r>
          <w:rPr>
            <w:noProof/>
            <w:webHidden/>
          </w:rPr>
          <w:fldChar w:fldCharType="begin"/>
        </w:r>
        <w:r>
          <w:rPr>
            <w:noProof/>
            <w:webHidden/>
          </w:rPr>
          <w:instrText xml:space="preserve"> PAGEREF _Toc233102216 \h </w:instrText>
        </w:r>
        <w:r>
          <w:rPr>
            <w:noProof/>
            <w:webHidden/>
          </w:rPr>
        </w:r>
        <w:r>
          <w:rPr>
            <w:noProof/>
            <w:webHidden/>
          </w:rPr>
          <w:fldChar w:fldCharType="separate"/>
        </w:r>
        <w:r>
          <w:rPr>
            <w:noProof/>
            <w:webHidden/>
          </w:rPr>
          <w:t>7</w:t>
        </w:r>
        <w:r>
          <w:rPr>
            <w:noProof/>
            <w:webHidden/>
          </w:rPr>
          <w:fldChar w:fldCharType="end"/>
        </w:r>
      </w:hyperlink>
    </w:p>
    <w:p w14:paraId="3EC4A9EC" w14:textId="61546D0F"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17" w:history="1">
        <w:r w:rsidRPr="00F074D0">
          <w:rPr>
            <w:rStyle w:val="a7"/>
            <w:noProof/>
          </w:rPr>
          <w:t>2.1.1</w:t>
        </w:r>
        <w:r>
          <w:rPr>
            <w:rFonts w:asciiTheme="minorHAnsi" w:eastAsiaTheme="minorEastAsia" w:hAnsiTheme="minorHAnsi" w:cstheme="minorBidi"/>
            <w:noProof/>
            <w14:ligatures w14:val="standardContextual"/>
          </w:rPr>
          <w:tab/>
        </w:r>
        <w:r w:rsidRPr="00F074D0">
          <w:rPr>
            <w:rStyle w:val="a7"/>
            <w:noProof/>
          </w:rPr>
          <w:t>嵌入為本的選擇題問答方法</w:t>
        </w:r>
        <w:r>
          <w:rPr>
            <w:noProof/>
            <w:webHidden/>
          </w:rPr>
          <w:tab/>
        </w:r>
        <w:r>
          <w:rPr>
            <w:noProof/>
            <w:webHidden/>
          </w:rPr>
          <w:fldChar w:fldCharType="begin"/>
        </w:r>
        <w:r>
          <w:rPr>
            <w:noProof/>
            <w:webHidden/>
          </w:rPr>
          <w:instrText xml:space="preserve"> PAGEREF _Toc233102217 \h </w:instrText>
        </w:r>
        <w:r>
          <w:rPr>
            <w:noProof/>
            <w:webHidden/>
          </w:rPr>
        </w:r>
        <w:r>
          <w:rPr>
            <w:noProof/>
            <w:webHidden/>
          </w:rPr>
          <w:fldChar w:fldCharType="separate"/>
        </w:r>
        <w:r>
          <w:rPr>
            <w:noProof/>
            <w:webHidden/>
          </w:rPr>
          <w:t>7</w:t>
        </w:r>
        <w:r>
          <w:rPr>
            <w:noProof/>
            <w:webHidden/>
          </w:rPr>
          <w:fldChar w:fldCharType="end"/>
        </w:r>
      </w:hyperlink>
    </w:p>
    <w:p w14:paraId="19B78DE4" w14:textId="42067BCB"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18" w:history="1">
        <w:r w:rsidRPr="00F074D0">
          <w:rPr>
            <w:rStyle w:val="a7"/>
            <w:noProof/>
          </w:rPr>
          <w:t>2.1.2</w:t>
        </w:r>
        <w:r>
          <w:rPr>
            <w:rFonts w:asciiTheme="minorHAnsi" w:eastAsiaTheme="minorEastAsia" w:hAnsiTheme="minorHAnsi" w:cstheme="minorBidi"/>
            <w:noProof/>
            <w14:ligatures w14:val="standardContextual"/>
          </w:rPr>
          <w:tab/>
        </w:r>
        <w:r w:rsidRPr="00F074D0">
          <w:rPr>
            <w:rStyle w:val="a7"/>
            <w:noProof/>
          </w:rPr>
          <w:t>嵌入為本模型缺點</w:t>
        </w:r>
        <w:r>
          <w:rPr>
            <w:noProof/>
            <w:webHidden/>
          </w:rPr>
          <w:tab/>
        </w:r>
        <w:r>
          <w:rPr>
            <w:noProof/>
            <w:webHidden/>
          </w:rPr>
          <w:fldChar w:fldCharType="begin"/>
        </w:r>
        <w:r>
          <w:rPr>
            <w:noProof/>
            <w:webHidden/>
          </w:rPr>
          <w:instrText xml:space="preserve"> PAGEREF _Toc233102218 \h </w:instrText>
        </w:r>
        <w:r>
          <w:rPr>
            <w:noProof/>
            <w:webHidden/>
          </w:rPr>
        </w:r>
        <w:r>
          <w:rPr>
            <w:noProof/>
            <w:webHidden/>
          </w:rPr>
          <w:fldChar w:fldCharType="separate"/>
        </w:r>
        <w:r>
          <w:rPr>
            <w:noProof/>
            <w:webHidden/>
          </w:rPr>
          <w:t>10</w:t>
        </w:r>
        <w:r>
          <w:rPr>
            <w:noProof/>
            <w:webHidden/>
          </w:rPr>
          <w:fldChar w:fldCharType="end"/>
        </w:r>
      </w:hyperlink>
    </w:p>
    <w:p w14:paraId="31CB1E6C" w14:textId="4B7D6A79"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19" w:history="1">
        <w:r w:rsidRPr="00F074D0">
          <w:rPr>
            <w:rStyle w:val="a7"/>
            <w:noProof/>
          </w:rPr>
          <w:t>2.2</w:t>
        </w:r>
        <w:r>
          <w:rPr>
            <w:rFonts w:asciiTheme="minorHAnsi" w:eastAsiaTheme="minorEastAsia" w:hAnsiTheme="minorHAnsi" w:cstheme="minorBidi"/>
            <w:noProof/>
            <w14:ligatures w14:val="standardContextual"/>
          </w:rPr>
          <w:tab/>
        </w:r>
        <w:r w:rsidRPr="00F074D0">
          <w:rPr>
            <w:rStyle w:val="a7"/>
            <w:noProof/>
          </w:rPr>
          <w:t>大語言模型為本的閱讀理解</w:t>
        </w:r>
        <w:r>
          <w:rPr>
            <w:noProof/>
            <w:webHidden/>
          </w:rPr>
          <w:tab/>
        </w:r>
        <w:r>
          <w:rPr>
            <w:noProof/>
            <w:webHidden/>
          </w:rPr>
          <w:fldChar w:fldCharType="begin"/>
        </w:r>
        <w:r>
          <w:rPr>
            <w:noProof/>
            <w:webHidden/>
          </w:rPr>
          <w:instrText xml:space="preserve"> PAGEREF _Toc233102219 \h </w:instrText>
        </w:r>
        <w:r>
          <w:rPr>
            <w:noProof/>
            <w:webHidden/>
          </w:rPr>
        </w:r>
        <w:r>
          <w:rPr>
            <w:noProof/>
            <w:webHidden/>
          </w:rPr>
          <w:fldChar w:fldCharType="separate"/>
        </w:r>
        <w:r>
          <w:rPr>
            <w:noProof/>
            <w:webHidden/>
          </w:rPr>
          <w:t>11</w:t>
        </w:r>
        <w:r>
          <w:rPr>
            <w:noProof/>
            <w:webHidden/>
          </w:rPr>
          <w:fldChar w:fldCharType="end"/>
        </w:r>
      </w:hyperlink>
    </w:p>
    <w:p w14:paraId="585AF0B8" w14:textId="02E9FB75"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20" w:history="1">
        <w:r w:rsidRPr="00F074D0">
          <w:rPr>
            <w:rStyle w:val="a7"/>
            <w:noProof/>
          </w:rPr>
          <w:t>2.3</w:t>
        </w:r>
        <w:r>
          <w:rPr>
            <w:rFonts w:asciiTheme="minorHAnsi" w:eastAsiaTheme="minorEastAsia" w:hAnsiTheme="minorHAnsi" w:cstheme="minorBidi"/>
            <w:noProof/>
            <w14:ligatures w14:val="standardContextual"/>
          </w:rPr>
          <w:tab/>
        </w:r>
        <w:r w:rsidRPr="00F074D0">
          <w:rPr>
            <w:rStyle w:val="a7"/>
            <w:noProof/>
          </w:rPr>
          <w:t>集成為本的閱讀理解</w:t>
        </w:r>
        <w:r>
          <w:rPr>
            <w:noProof/>
            <w:webHidden/>
          </w:rPr>
          <w:tab/>
        </w:r>
        <w:r>
          <w:rPr>
            <w:noProof/>
            <w:webHidden/>
          </w:rPr>
          <w:fldChar w:fldCharType="begin"/>
        </w:r>
        <w:r>
          <w:rPr>
            <w:noProof/>
            <w:webHidden/>
          </w:rPr>
          <w:instrText xml:space="preserve"> PAGEREF _Toc233102220 \h </w:instrText>
        </w:r>
        <w:r>
          <w:rPr>
            <w:noProof/>
            <w:webHidden/>
          </w:rPr>
        </w:r>
        <w:r>
          <w:rPr>
            <w:noProof/>
            <w:webHidden/>
          </w:rPr>
          <w:fldChar w:fldCharType="separate"/>
        </w:r>
        <w:r>
          <w:rPr>
            <w:noProof/>
            <w:webHidden/>
          </w:rPr>
          <w:t>12</w:t>
        </w:r>
        <w:r>
          <w:rPr>
            <w:noProof/>
            <w:webHidden/>
          </w:rPr>
          <w:fldChar w:fldCharType="end"/>
        </w:r>
      </w:hyperlink>
    </w:p>
    <w:p w14:paraId="33D1BABB" w14:textId="3C9F0BC2"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21" w:history="1">
        <w:r w:rsidRPr="00F074D0">
          <w:rPr>
            <w:rStyle w:val="a7"/>
            <w:noProof/>
          </w:rPr>
          <w:t>2.3.1</w:t>
        </w:r>
        <w:r>
          <w:rPr>
            <w:rFonts w:asciiTheme="minorHAnsi" w:eastAsiaTheme="minorEastAsia" w:hAnsiTheme="minorHAnsi" w:cstheme="minorBidi"/>
            <w:noProof/>
            <w14:ligatures w14:val="standardContextual"/>
          </w:rPr>
          <w:tab/>
        </w:r>
        <w:r w:rsidRPr="00F074D0">
          <w:rPr>
            <w:rStyle w:val="a7"/>
            <w:noProof/>
          </w:rPr>
          <w:t>多數法</w:t>
        </w:r>
        <w:r w:rsidRPr="00F074D0">
          <w:rPr>
            <w:rStyle w:val="a7"/>
            <w:noProof/>
          </w:rPr>
          <w:t xml:space="preserve"> (Majority Voting)</w:t>
        </w:r>
        <w:r>
          <w:rPr>
            <w:noProof/>
            <w:webHidden/>
          </w:rPr>
          <w:tab/>
        </w:r>
        <w:r>
          <w:rPr>
            <w:noProof/>
            <w:webHidden/>
          </w:rPr>
          <w:fldChar w:fldCharType="begin"/>
        </w:r>
        <w:r>
          <w:rPr>
            <w:noProof/>
            <w:webHidden/>
          </w:rPr>
          <w:instrText xml:space="preserve"> PAGEREF _Toc233102221 \h </w:instrText>
        </w:r>
        <w:r>
          <w:rPr>
            <w:noProof/>
            <w:webHidden/>
          </w:rPr>
        </w:r>
        <w:r>
          <w:rPr>
            <w:noProof/>
            <w:webHidden/>
          </w:rPr>
          <w:fldChar w:fldCharType="separate"/>
        </w:r>
        <w:r>
          <w:rPr>
            <w:noProof/>
            <w:webHidden/>
          </w:rPr>
          <w:t>12</w:t>
        </w:r>
        <w:r>
          <w:rPr>
            <w:noProof/>
            <w:webHidden/>
          </w:rPr>
          <w:fldChar w:fldCharType="end"/>
        </w:r>
      </w:hyperlink>
    </w:p>
    <w:p w14:paraId="0FF56364" w14:textId="6AF5B89F"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22" w:history="1">
        <w:r w:rsidRPr="00F074D0">
          <w:rPr>
            <w:rStyle w:val="a7"/>
            <w:noProof/>
          </w:rPr>
          <w:t>2.3.2</w:t>
        </w:r>
        <w:r>
          <w:rPr>
            <w:rFonts w:asciiTheme="minorHAnsi" w:eastAsiaTheme="minorEastAsia" w:hAnsiTheme="minorHAnsi" w:cstheme="minorBidi"/>
            <w:noProof/>
            <w14:ligatures w14:val="standardContextual"/>
          </w:rPr>
          <w:tab/>
        </w:r>
        <w:r w:rsidRPr="00F074D0">
          <w:rPr>
            <w:rStyle w:val="a7"/>
            <w:noProof/>
          </w:rPr>
          <w:t>置信度加權投票（</w:t>
        </w:r>
        <w:r w:rsidRPr="00F074D0">
          <w:rPr>
            <w:rStyle w:val="a7"/>
            <w:noProof/>
          </w:rPr>
          <w:t>Confidence-Weighted Voting, CWV</w:t>
        </w:r>
        <w:r w:rsidRPr="00F074D0">
          <w:rPr>
            <w:rStyle w:val="a7"/>
            <w:noProof/>
          </w:rPr>
          <w:t>）</w:t>
        </w:r>
        <w:r>
          <w:rPr>
            <w:noProof/>
            <w:webHidden/>
          </w:rPr>
          <w:tab/>
        </w:r>
        <w:r>
          <w:rPr>
            <w:noProof/>
            <w:webHidden/>
          </w:rPr>
          <w:fldChar w:fldCharType="begin"/>
        </w:r>
        <w:r>
          <w:rPr>
            <w:noProof/>
            <w:webHidden/>
          </w:rPr>
          <w:instrText xml:space="preserve"> PAGEREF _Toc233102222 \h </w:instrText>
        </w:r>
        <w:r>
          <w:rPr>
            <w:noProof/>
            <w:webHidden/>
          </w:rPr>
        </w:r>
        <w:r>
          <w:rPr>
            <w:noProof/>
            <w:webHidden/>
          </w:rPr>
          <w:fldChar w:fldCharType="separate"/>
        </w:r>
        <w:r>
          <w:rPr>
            <w:noProof/>
            <w:webHidden/>
          </w:rPr>
          <w:t>15</w:t>
        </w:r>
        <w:r>
          <w:rPr>
            <w:noProof/>
            <w:webHidden/>
          </w:rPr>
          <w:fldChar w:fldCharType="end"/>
        </w:r>
      </w:hyperlink>
    </w:p>
    <w:p w14:paraId="53F2A36E" w14:textId="1937253D" w:rsidR="00CE6036" w:rsidRDefault="00CE6036">
      <w:pPr>
        <w:pStyle w:val="22"/>
        <w:rPr>
          <w:rFonts w:asciiTheme="minorHAnsi" w:eastAsiaTheme="minorEastAsia" w:hAnsiTheme="minorHAnsi" w:cstheme="minorBidi"/>
          <w:b w:val="0"/>
          <w:noProof/>
          <w14:ligatures w14:val="standardContextual"/>
        </w:rPr>
      </w:pPr>
      <w:hyperlink w:anchor="_Toc233102223" w:history="1">
        <w:r w:rsidRPr="00F074D0">
          <w:rPr>
            <w:rStyle w:val="a7"/>
            <w:noProof/>
          </w:rPr>
          <w:t>Chapter 3</w:t>
        </w:r>
        <w:r>
          <w:rPr>
            <w:rFonts w:asciiTheme="minorHAnsi" w:eastAsiaTheme="minorEastAsia" w:hAnsiTheme="minorHAnsi" w:cstheme="minorBidi"/>
            <w:b w:val="0"/>
            <w:noProof/>
            <w14:ligatures w14:val="standardContextual"/>
          </w:rPr>
          <w:tab/>
        </w:r>
        <w:r w:rsidRPr="00F074D0">
          <w:rPr>
            <w:rStyle w:val="a7"/>
            <w:noProof/>
          </w:rPr>
          <w:t>研究方法</w:t>
        </w:r>
        <w:r>
          <w:rPr>
            <w:noProof/>
            <w:webHidden/>
          </w:rPr>
          <w:tab/>
        </w:r>
        <w:r>
          <w:rPr>
            <w:noProof/>
            <w:webHidden/>
          </w:rPr>
          <w:fldChar w:fldCharType="begin"/>
        </w:r>
        <w:r>
          <w:rPr>
            <w:noProof/>
            <w:webHidden/>
          </w:rPr>
          <w:instrText xml:space="preserve"> PAGEREF _Toc233102223 \h </w:instrText>
        </w:r>
        <w:r>
          <w:rPr>
            <w:noProof/>
            <w:webHidden/>
          </w:rPr>
        </w:r>
        <w:r>
          <w:rPr>
            <w:noProof/>
            <w:webHidden/>
          </w:rPr>
          <w:fldChar w:fldCharType="separate"/>
        </w:r>
        <w:r>
          <w:rPr>
            <w:noProof/>
            <w:webHidden/>
          </w:rPr>
          <w:t>17</w:t>
        </w:r>
        <w:r>
          <w:rPr>
            <w:noProof/>
            <w:webHidden/>
          </w:rPr>
          <w:fldChar w:fldCharType="end"/>
        </w:r>
      </w:hyperlink>
    </w:p>
    <w:p w14:paraId="1E74A454" w14:textId="4ED1D8EB"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24" w:history="1">
        <w:r w:rsidRPr="00F074D0">
          <w:rPr>
            <w:rStyle w:val="a7"/>
            <w:noProof/>
          </w:rPr>
          <w:t>3.1</w:t>
        </w:r>
        <w:r>
          <w:rPr>
            <w:rFonts w:asciiTheme="minorHAnsi" w:eastAsiaTheme="minorEastAsia" w:hAnsiTheme="minorHAnsi" w:cstheme="minorBidi"/>
            <w:noProof/>
            <w14:ligatures w14:val="standardContextual"/>
          </w:rPr>
          <w:tab/>
        </w:r>
        <w:r w:rsidRPr="00F074D0">
          <w:rPr>
            <w:rStyle w:val="a7"/>
            <w:noProof/>
          </w:rPr>
          <w:t>LLM</w:t>
        </w:r>
        <w:r w:rsidRPr="00F074D0">
          <w:rPr>
            <w:rStyle w:val="a7"/>
            <w:noProof/>
          </w:rPr>
          <w:t>模型選擇</w:t>
        </w:r>
        <w:r>
          <w:rPr>
            <w:noProof/>
            <w:webHidden/>
          </w:rPr>
          <w:tab/>
        </w:r>
        <w:r>
          <w:rPr>
            <w:noProof/>
            <w:webHidden/>
          </w:rPr>
          <w:fldChar w:fldCharType="begin"/>
        </w:r>
        <w:r>
          <w:rPr>
            <w:noProof/>
            <w:webHidden/>
          </w:rPr>
          <w:instrText xml:space="preserve"> PAGEREF _Toc233102224 \h </w:instrText>
        </w:r>
        <w:r>
          <w:rPr>
            <w:noProof/>
            <w:webHidden/>
          </w:rPr>
        </w:r>
        <w:r>
          <w:rPr>
            <w:noProof/>
            <w:webHidden/>
          </w:rPr>
          <w:fldChar w:fldCharType="separate"/>
        </w:r>
        <w:r>
          <w:rPr>
            <w:noProof/>
            <w:webHidden/>
          </w:rPr>
          <w:t>17</w:t>
        </w:r>
        <w:r>
          <w:rPr>
            <w:noProof/>
            <w:webHidden/>
          </w:rPr>
          <w:fldChar w:fldCharType="end"/>
        </w:r>
      </w:hyperlink>
    </w:p>
    <w:p w14:paraId="7BD0FD88" w14:textId="178A946D"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25" w:history="1">
        <w:r w:rsidRPr="00F074D0">
          <w:rPr>
            <w:rStyle w:val="a7"/>
            <w:noProof/>
          </w:rPr>
          <w:t>3.1.1</w:t>
        </w:r>
        <w:r>
          <w:rPr>
            <w:rFonts w:asciiTheme="minorHAnsi" w:eastAsiaTheme="minorEastAsia" w:hAnsiTheme="minorHAnsi" w:cstheme="minorBidi"/>
            <w:noProof/>
            <w14:ligatures w14:val="standardContextual"/>
          </w:rPr>
          <w:tab/>
        </w:r>
        <w:r w:rsidRPr="00F074D0">
          <w:rPr>
            <w:rStyle w:val="a7"/>
            <w:noProof/>
          </w:rPr>
          <w:t>演算法步驟描述</w:t>
        </w:r>
        <w:r>
          <w:rPr>
            <w:noProof/>
            <w:webHidden/>
          </w:rPr>
          <w:tab/>
        </w:r>
        <w:r>
          <w:rPr>
            <w:noProof/>
            <w:webHidden/>
          </w:rPr>
          <w:fldChar w:fldCharType="begin"/>
        </w:r>
        <w:r>
          <w:rPr>
            <w:noProof/>
            <w:webHidden/>
          </w:rPr>
          <w:instrText xml:space="preserve"> PAGEREF _Toc233102225 \h </w:instrText>
        </w:r>
        <w:r>
          <w:rPr>
            <w:noProof/>
            <w:webHidden/>
          </w:rPr>
        </w:r>
        <w:r>
          <w:rPr>
            <w:noProof/>
            <w:webHidden/>
          </w:rPr>
          <w:fldChar w:fldCharType="separate"/>
        </w:r>
        <w:r>
          <w:rPr>
            <w:noProof/>
            <w:webHidden/>
          </w:rPr>
          <w:t>18</w:t>
        </w:r>
        <w:r>
          <w:rPr>
            <w:noProof/>
            <w:webHidden/>
          </w:rPr>
          <w:fldChar w:fldCharType="end"/>
        </w:r>
      </w:hyperlink>
    </w:p>
    <w:p w14:paraId="1B9B5480" w14:textId="7DE9C234"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26" w:history="1">
        <w:r w:rsidRPr="00F074D0">
          <w:rPr>
            <w:rStyle w:val="a7"/>
            <w:noProof/>
          </w:rPr>
          <w:t>3.2</w:t>
        </w:r>
        <w:r>
          <w:rPr>
            <w:rFonts w:asciiTheme="minorHAnsi" w:eastAsiaTheme="minorEastAsia" w:hAnsiTheme="minorHAnsi" w:cstheme="minorBidi"/>
            <w:noProof/>
            <w14:ligatures w14:val="standardContextual"/>
          </w:rPr>
          <w:tab/>
        </w:r>
        <w:r w:rsidRPr="00F074D0">
          <w:rPr>
            <w:rStyle w:val="a7"/>
            <w:noProof/>
          </w:rPr>
          <w:t>Confidence-Weighted Voting (CWV)</w:t>
        </w:r>
        <w:r>
          <w:rPr>
            <w:noProof/>
            <w:webHidden/>
          </w:rPr>
          <w:tab/>
        </w:r>
        <w:r>
          <w:rPr>
            <w:noProof/>
            <w:webHidden/>
          </w:rPr>
          <w:fldChar w:fldCharType="begin"/>
        </w:r>
        <w:r>
          <w:rPr>
            <w:noProof/>
            <w:webHidden/>
          </w:rPr>
          <w:instrText xml:space="preserve"> PAGEREF _Toc233102226 \h </w:instrText>
        </w:r>
        <w:r>
          <w:rPr>
            <w:noProof/>
            <w:webHidden/>
          </w:rPr>
        </w:r>
        <w:r>
          <w:rPr>
            <w:noProof/>
            <w:webHidden/>
          </w:rPr>
          <w:fldChar w:fldCharType="separate"/>
        </w:r>
        <w:r>
          <w:rPr>
            <w:noProof/>
            <w:webHidden/>
          </w:rPr>
          <w:t>21</w:t>
        </w:r>
        <w:r>
          <w:rPr>
            <w:noProof/>
            <w:webHidden/>
          </w:rPr>
          <w:fldChar w:fldCharType="end"/>
        </w:r>
      </w:hyperlink>
    </w:p>
    <w:p w14:paraId="31058359" w14:textId="3815E95C"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27" w:history="1">
        <w:r w:rsidRPr="00F074D0">
          <w:rPr>
            <w:rStyle w:val="a7"/>
            <w:noProof/>
          </w:rPr>
          <w:t>3.2.1</w:t>
        </w:r>
        <w:r>
          <w:rPr>
            <w:rFonts w:asciiTheme="minorHAnsi" w:eastAsiaTheme="minorEastAsia" w:hAnsiTheme="minorHAnsi" w:cstheme="minorBidi"/>
            <w:noProof/>
            <w14:ligatures w14:val="standardContextual"/>
          </w:rPr>
          <w:tab/>
        </w:r>
        <w:r w:rsidRPr="00F074D0">
          <w:rPr>
            <w:rStyle w:val="a7"/>
            <w:noProof/>
          </w:rPr>
          <w:t>運作邏輯</w:t>
        </w:r>
        <w:r>
          <w:rPr>
            <w:noProof/>
            <w:webHidden/>
          </w:rPr>
          <w:tab/>
        </w:r>
        <w:r>
          <w:rPr>
            <w:noProof/>
            <w:webHidden/>
          </w:rPr>
          <w:fldChar w:fldCharType="begin"/>
        </w:r>
        <w:r>
          <w:rPr>
            <w:noProof/>
            <w:webHidden/>
          </w:rPr>
          <w:instrText xml:space="preserve"> PAGEREF _Toc233102227 \h </w:instrText>
        </w:r>
        <w:r>
          <w:rPr>
            <w:noProof/>
            <w:webHidden/>
          </w:rPr>
        </w:r>
        <w:r>
          <w:rPr>
            <w:noProof/>
            <w:webHidden/>
          </w:rPr>
          <w:fldChar w:fldCharType="separate"/>
        </w:r>
        <w:r>
          <w:rPr>
            <w:noProof/>
            <w:webHidden/>
          </w:rPr>
          <w:t>21</w:t>
        </w:r>
        <w:r>
          <w:rPr>
            <w:noProof/>
            <w:webHidden/>
          </w:rPr>
          <w:fldChar w:fldCharType="end"/>
        </w:r>
      </w:hyperlink>
    </w:p>
    <w:p w14:paraId="3B8CC6CC" w14:textId="75EF9B58"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28" w:history="1">
        <w:r w:rsidRPr="00F074D0">
          <w:rPr>
            <w:rStyle w:val="a7"/>
            <w:noProof/>
          </w:rPr>
          <w:t>3.2.2</w:t>
        </w:r>
        <w:r>
          <w:rPr>
            <w:rFonts w:asciiTheme="minorHAnsi" w:eastAsiaTheme="minorEastAsia" w:hAnsiTheme="minorHAnsi" w:cstheme="minorBidi"/>
            <w:noProof/>
            <w14:ligatures w14:val="standardContextual"/>
          </w:rPr>
          <w:tab/>
        </w:r>
        <w:r w:rsidRPr="00F074D0">
          <w:rPr>
            <w:rStyle w:val="a7"/>
            <w:noProof/>
          </w:rPr>
          <w:t>演算法步驟描述</w:t>
        </w:r>
        <w:r>
          <w:rPr>
            <w:noProof/>
            <w:webHidden/>
          </w:rPr>
          <w:tab/>
        </w:r>
        <w:r>
          <w:rPr>
            <w:noProof/>
            <w:webHidden/>
          </w:rPr>
          <w:fldChar w:fldCharType="begin"/>
        </w:r>
        <w:r>
          <w:rPr>
            <w:noProof/>
            <w:webHidden/>
          </w:rPr>
          <w:instrText xml:space="preserve"> PAGEREF _Toc233102228 \h </w:instrText>
        </w:r>
        <w:r>
          <w:rPr>
            <w:noProof/>
            <w:webHidden/>
          </w:rPr>
        </w:r>
        <w:r>
          <w:rPr>
            <w:noProof/>
            <w:webHidden/>
          </w:rPr>
          <w:fldChar w:fldCharType="separate"/>
        </w:r>
        <w:r>
          <w:rPr>
            <w:noProof/>
            <w:webHidden/>
          </w:rPr>
          <w:t>22</w:t>
        </w:r>
        <w:r>
          <w:rPr>
            <w:noProof/>
            <w:webHidden/>
          </w:rPr>
          <w:fldChar w:fldCharType="end"/>
        </w:r>
      </w:hyperlink>
    </w:p>
    <w:p w14:paraId="22B3554E" w14:textId="7912FA7E"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29" w:history="1">
        <w:r w:rsidRPr="00F074D0">
          <w:rPr>
            <w:rStyle w:val="a7"/>
            <w:noProof/>
          </w:rPr>
          <w:t>3.3</w:t>
        </w:r>
        <w:r>
          <w:rPr>
            <w:rFonts w:asciiTheme="minorHAnsi" w:eastAsiaTheme="minorEastAsia" w:hAnsiTheme="minorHAnsi" w:cstheme="minorBidi"/>
            <w:noProof/>
            <w14:ligatures w14:val="standardContextual"/>
          </w:rPr>
          <w:tab/>
        </w:r>
        <w:r w:rsidRPr="00F074D0">
          <w:rPr>
            <w:rStyle w:val="a7"/>
            <w:noProof/>
          </w:rPr>
          <w:t>Cascaded Conflict-Resolution Ensemble (CCRE)</w:t>
        </w:r>
        <w:r>
          <w:rPr>
            <w:noProof/>
            <w:webHidden/>
          </w:rPr>
          <w:tab/>
        </w:r>
        <w:r>
          <w:rPr>
            <w:noProof/>
            <w:webHidden/>
          </w:rPr>
          <w:fldChar w:fldCharType="begin"/>
        </w:r>
        <w:r>
          <w:rPr>
            <w:noProof/>
            <w:webHidden/>
          </w:rPr>
          <w:instrText xml:space="preserve"> PAGEREF _Toc233102229 \h </w:instrText>
        </w:r>
        <w:r>
          <w:rPr>
            <w:noProof/>
            <w:webHidden/>
          </w:rPr>
        </w:r>
        <w:r>
          <w:rPr>
            <w:noProof/>
            <w:webHidden/>
          </w:rPr>
          <w:fldChar w:fldCharType="separate"/>
        </w:r>
        <w:r>
          <w:rPr>
            <w:noProof/>
            <w:webHidden/>
          </w:rPr>
          <w:t>24</w:t>
        </w:r>
        <w:r>
          <w:rPr>
            <w:noProof/>
            <w:webHidden/>
          </w:rPr>
          <w:fldChar w:fldCharType="end"/>
        </w:r>
      </w:hyperlink>
    </w:p>
    <w:p w14:paraId="54DC58F7" w14:textId="46AB91EA"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30" w:history="1">
        <w:r w:rsidRPr="00F074D0">
          <w:rPr>
            <w:rStyle w:val="a7"/>
            <w:noProof/>
          </w:rPr>
          <w:t>3.3.1</w:t>
        </w:r>
        <w:r>
          <w:rPr>
            <w:rFonts w:asciiTheme="minorHAnsi" w:eastAsiaTheme="minorEastAsia" w:hAnsiTheme="minorHAnsi" w:cstheme="minorBidi"/>
            <w:noProof/>
            <w14:ligatures w14:val="standardContextual"/>
          </w:rPr>
          <w:tab/>
        </w:r>
        <w:r w:rsidRPr="00F074D0">
          <w:rPr>
            <w:rStyle w:val="a7"/>
            <w:noProof/>
          </w:rPr>
          <w:t>運作邏輯</w:t>
        </w:r>
        <w:r>
          <w:rPr>
            <w:noProof/>
            <w:webHidden/>
          </w:rPr>
          <w:tab/>
        </w:r>
        <w:r>
          <w:rPr>
            <w:noProof/>
            <w:webHidden/>
          </w:rPr>
          <w:fldChar w:fldCharType="begin"/>
        </w:r>
        <w:r>
          <w:rPr>
            <w:noProof/>
            <w:webHidden/>
          </w:rPr>
          <w:instrText xml:space="preserve"> PAGEREF _Toc233102230 \h </w:instrText>
        </w:r>
        <w:r>
          <w:rPr>
            <w:noProof/>
            <w:webHidden/>
          </w:rPr>
        </w:r>
        <w:r>
          <w:rPr>
            <w:noProof/>
            <w:webHidden/>
          </w:rPr>
          <w:fldChar w:fldCharType="separate"/>
        </w:r>
        <w:r>
          <w:rPr>
            <w:noProof/>
            <w:webHidden/>
          </w:rPr>
          <w:t>24</w:t>
        </w:r>
        <w:r>
          <w:rPr>
            <w:noProof/>
            <w:webHidden/>
          </w:rPr>
          <w:fldChar w:fldCharType="end"/>
        </w:r>
      </w:hyperlink>
    </w:p>
    <w:p w14:paraId="244DEE73" w14:textId="6D07DD87"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31" w:history="1">
        <w:r w:rsidRPr="00F074D0">
          <w:rPr>
            <w:rStyle w:val="a7"/>
            <w:noProof/>
          </w:rPr>
          <w:t>3.3.2</w:t>
        </w:r>
        <w:r>
          <w:rPr>
            <w:rFonts w:asciiTheme="minorHAnsi" w:eastAsiaTheme="minorEastAsia" w:hAnsiTheme="minorHAnsi" w:cstheme="minorBidi"/>
            <w:noProof/>
            <w14:ligatures w14:val="standardContextual"/>
          </w:rPr>
          <w:tab/>
        </w:r>
        <w:r w:rsidRPr="00F074D0">
          <w:rPr>
            <w:rStyle w:val="a7"/>
            <w:noProof/>
          </w:rPr>
          <w:t>演算法步驟描述</w:t>
        </w:r>
        <w:r>
          <w:rPr>
            <w:noProof/>
            <w:webHidden/>
          </w:rPr>
          <w:tab/>
        </w:r>
        <w:r>
          <w:rPr>
            <w:noProof/>
            <w:webHidden/>
          </w:rPr>
          <w:fldChar w:fldCharType="begin"/>
        </w:r>
        <w:r>
          <w:rPr>
            <w:noProof/>
            <w:webHidden/>
          </w:rPr>
          <w:instrText xml:space="preserve"> PAGEREF _Toc233102231 \h </w:instrText>
        </w:r>
        <w:r>
          <w:rPr>
            <w:noProof/>
            <w:webHidden/>
          </w:rPr>
        </w:r>
        <w:r>
          <w:rPr>
            <w:noProof/>
            <w:webHidden/>
          </w:rPr>
          <w:fldChar w:fldCharType="separate"/>
        </w:r>
        <w:r>
          <w:rPr>
            <w:noProof/>
            <w:webHidden/>
          </w:rPr>
          <w:t>25</w:t>
        </w:r>
        <w:r>
          <w:rPr>
            <w:noProof/>
            <w:webHidden/>
          </w:rPr>
          <w:fldChar w:fldCharType="end"/>
        </w:r>
      </w:hyperlink>
    </w:p>
    <w:p w14:paraId="5CC168C6" w14:textId="312097FB" w:rsidR="00CE6036" w:rsidRDefault="00CE6036">
      <w:pPr>
        <w:pStyle w:val="22"/>
        <w:rPr>
          <w:rFonts w:asciiTheme="minorHAnsi" w:eastAsiaTheme="minorEastAsia" w:hAnsiTheme="minorHAnsi" w:cstheme="minorBidi"/>
          <w:b w:val="0"/>
          <w:noProof/>
          <w14:ligatures w14:val="standardContextual"/>
        </w:rPr>
      </w:pPr>
      <w:hyperlink w:anchor="_Toc233102232" w:history="1">
        <w:r w:rsidRPr="00F074D0">
          <w:rPr>
            <w:rStyle w:val="a7"/>
            <w:noProof/>
          </w:rPr>
          <w:t>Chapter 4</w:t>
        </w:r>
        <w:r>
          <w:rPr>
            <w:rFonts w:asciiTheme="minorHAnsi" w:eastAsiaTheme="minorEastAsia" w:hAnsiTheme="minorHAnsi" w:cstheme="minorBidi"/>
            <w:b w:val="0"/>
            <w:noProof/>
            <w14:ligatures w14:val="standardContextual"/>
          </w:rPr>
          <w:tab/>
        </w:r>
        <w:r w:rsidRPr="00F074D0">
          <w:rPr>
            <w:rStyle w:val="a7"/>
            <w:noProof/>
          </w:rPr>
          <w:t>實驗結果與分析</w:t>
        </w:r>
        <w:r>
          <w:rPr>
            <w:noProof/>
            <w:webHidden/>
          </w:rPr>
          <w:tab/>
        </w:r>
        <w:r>
          <w:rPr>
            <w:noProof/>
            <w:webHidden/>
          </w:rPr>
          <w:fldChar w:fldCharType="begin"/>
        </w:r>
        <w:r>
          <w:rPr>
            <w:noProof/>
            <w:webHidden/>
          </w:rPr>
          <w:instrText xml:space="preserve"> PAGEREF _Toc233102232 \h </w:instrText>
        </w:r>
        <w:r>
          <w:rPr>
            <w:noProof/>
            <w:webHidden/>
          </w:rPr>
        </w:r>
        <w:r>
          <w:rPr>
            <w:noProof/>
            <w:webHidden/>
          </w:rPr>
          <w:fldChar w:fldCharType="separate"/>
        </w:r>
        <w:r>
          <w:rPr>
            <w:noProof/>
            <w:webHidden/>
          </w:rPr>
          <w:t>27</w:t>
        </w:r>
        <w:r>
          <w:rPr>
            <w:noProof/>
            <w:webHidden/>
          </w:rPr>
          <w:fldChar w:fldCharType="end"/>
        </w:r>
      </w:hyperlink>
    </w:p>
    <w:p w14:paraId="02DD5A36" w14:textId="4618969A"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33" w:history="1">
        <w:r w:rsidRPr="00F074D0">
          <w:rPr>
            <w:rStyle w:val="a7"/>
            <w:noProof/>
          </w:rPr>
          <w:t>4.1</w:t>
        </w:r>
        <w:r>
          <w:rPr>
            <w:rFonts w:asciiTheme="minorHAnsi" w:eastAsiaTheme="minorEastAsia" w:hAnsiTheme="minorHAnsi" w:cstheme="minorBidi"/>
            <w:noProof/>
            <w14:ligatures w14:val="standardContextual"/>
          </w:rPr>
          <w:tab/>
        </w:r>
        <w:r w:rsidRPr="00F074D0">
          <w:rPr>
            <w:rStyle w:val="a7"/>
            <w:noProof/>
          </w:rPr>
          <w:t>資料集描述與資料前處理</w:t>
        </w:r>
        <w:r>
          <w:rPr>
            <w:noProof/>
            <w:webHidden/>
          </w:rPr>
          <w:tab/>
        </w:r>
        <w:r>
          <w:rPr>
            <w:noProof/>
            <w:webHidden/>
          </w:rPr>
          <w:fldChar w:fldCharType="begin"/>
        </w:r>
        <w:r>
          <w:rPr>
            <w:noProof/>
            <w:webHidden/>
          </w:rPr>
          <w:instrText xml:space="preserve"> PAGEREF _Toc233102233 \h </w:instrText>
        </w:r>
        <w:r>
          <w:rPr>
            <w:noProof/>
            <w:webHidden/>
          </w:rPr>
        </w:r>
        <w:r>
          <w:rPr>
            <w:noProof/>
            <w:webHidden/>
          </w:rPr>
          <w:fldChar w:fldCharType="separate"/>
        </w:r>
        <w:r>
          <w:rPr>
            <w:noProof/>
            <w:webHidden/>
          </w:rPr>
          <w:t>27</w:t>
        </w:r>
        <w:r>
          <w:rPr>
            <w:noProof/>
            <w:webHidden/>
          </w:rPr>
          <w:fldChar w:fldCharType="end"/>
        </w:r>
      </w:hyperlink>
    </w:p>
    <w:p w14:paraId="00DA7AC6" w14:textId="6463C75B"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34" w:history="1">
        <w:r w:rsidRPr="00F074D0">
          <w:rPr>
            <w:rStyle w:val="a7"/>
            <w:noProof/>
          </w:rPr>
          <w:t>4.1.1</w:t>
        </w:r>
        <w:r>
          <w:rPr>
            <w:rFonts w:asciiTheme="minorHAnsi" w:eastAsiaTheme="minorEastAsia" w:hAnsiTheme="minorHAnsi" w:cstheme="minorBidi"/>
            <w:noProof/>
            <w14:ligatures w14:val="standardContextual"/>
          </w:rPr>
          <w:tab/>
        </w:r>
        <w:r w:rsidRPr="00F074D0">
          <w:rPr>
            <w:rStyle w:val="a7"/>
            <w:noProof/>
          </w:rPr>
          <w:t>資料集介紹</w:t>
        </w:r>
        <w:r>
          <w:rPr>
            <w:noProof/>
            <w:webHidden/>
          </w:rPr>
          <w:tab/>
        </w:r>
        <w:r>
          <w:rPr>
            <w:noProof/>
            <w:webHidden/>
          </w:rPr>
          <w:fldChar w:fldCharType="begin"/>
        </w:r>
        <w:r>
          <w:rPr>
            <w:noProof/>
            <w:webHidden/>
          </w:rPr>
          <w:instrText xml:space="preserve"> PAGEREF _Toc233102234 \h </w:instrText>
        </w:r>
        <w:r>
          <w:rPr>
            <w:noProof/>
            <w:webHidden/>
          </w:rPr>
        </w:r>
        <w:r>
          <w:rPr>
            <w:noProof/>
            <w:webHidden/>
          </w:rPr>
          <w:fldChar w:fldCharType="separate"/>
        </w:r>
        <w:r>
          <w:rPr>
            <w:noProof/>
            <w:webHidden/>
          </w:rPr>
          <w:t>27</w:t>
        </w:r>
        <w:r>
          <w:rPr>
            <w:noProof/>
            <w:webHidden/>
          </w:rPr>
          <w:fldChar w:fldCharType="end"/>
        </w:r>
      </w:hyperlink>
    </w:p>
    <w:p w14:paraId="58A4B767" w14:textId="5B30096B"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35" w:history="1">
        <w:r w:rsidRPr="00F074D0">
          <w:rPr>
            <w:rStyle w:val="a7"/>
            <w:noProof/>
          </w:rPr>
          <w:t>4.1.2</w:t>
        </w:r>
        <w:r>
          <w:rPr>
            <w:rFonts w:asciiTheme="minorHAnsi" w:eastAsiaTheme="minorEastAsia" w:hAnsiTheme="minorHAnsi" w:cstheme="minorBidi"/>
            <w:noProof/>
            <w14:ligatures w14:val="standardContextual"/>
          </w:rPr>
          <w:tab/>
        </w:r>
        <w:r w:rsidRPr="00F074D0">
          <w:rPr>
            <w:rStyle w:val="a7"/>
            <w:noProof/>
          </w:rPr>
          <w:t>資料前處理</w:t>
        </w:r>
        <w:r>
          <w:rPr>
            <w:noProof/>
            <w:webHidden/>
          </w:rPr>
          <w:tab/>
        </w:r>
        <w:r>
          <w:rPr>
            <w:noProof/>
            <w:webHidden/>
          </w:rPr>
          <w:fldChar w:fldCharType="begin"/>
        </w:r>
        <w:r>
          <w:rPr>
            <w:noProof/>
            <w:webHidden/>
          </w:rPr>
          <w:instrText xml:space="preserve"> PAGEREF _Toc233102235 \h </w:instrText>
        </w:r>
        <w:r>
          <w:rPr>
            <w:noProof/>
            <w:webHidden/>
          </w:rPr>
        </w:r>
        <w:r>
          <w:rPr>
            <w:noProof/>
            <w:webHidden/>
          </w:rPr>
          <w:fldChar w:fldCharType="separate"/>
        </w:r>
        <w:r>
          <w:rPr>
            <w:noProof/>
            <w:webHidden/>
          </w:rPr>
          <w:t>29</w:t>
        </w:r>
        <w:r>
          <w:rPr>
            <w:noProof/>
            <w:webHidden/>
          </w:rPr>
          <w:fldChar w:fldCharType="end"/>
        </w:r>
      </w:hyperlink>
    </w:p>
    <w:p w14:paraId="421CC11B" w14:textId="07098636"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36" w:history="1">
        <w:r w:rsidRPr="00F074D0">
          <w:rPr>
            <w:rStyle w:val="a7"/>
            <w:noProof/>
          </w:rPr>
          <w:t>4.2</w:t>
        </w:r>
        <w:r>
          <w:rPr>
            <w:rFonts w:asciiTheme="minorHAnsi" w:eastAsiaTheme="minorEastAsia" w:hAnsiTheme="minorHAnsi" w:cstheme="minorBidi"/>
            <w:noProof/>
            <w14:ligatures w14:val="standardContextual"/>
          </w:rPr>
          <w:tab/>
        </w:r>
        <w:r w:rsidRPr="00F074D0">
          <w:rPr>
            <w:rStyle w:val="a7"/>
            <w:noProof/>
          </w:rPr>
          <w:t xml:space="preserve">LLM </w:t>
        </w:r>
        <w:r w:rsidRPr="00F074D0">
          <w:rPr>
            <w:rStyle w:val="a7"/>
            <w:noProof/>
          </w:rPr>
          <w:t>模型介紹</w:t>
        </w:r>
        <w:r>
          <w:rPr>
            <w:noProof/>
            <w:webHidden/>
          </w:rPr>
          <w:tab/>
        </w:r>
        <w:r>
          <w:rPr>
            <w:noProof/>
            <w:webHidden/>
          </w:rPr>
          <w:fldChar w:fldCharType="begin"/>
        </w:r>
        <w:r>
          <w:rPr>
            <w:noProof/>
            <w:webHidden/>
          </w:rPr>
          <w:instrText xml:space="preserve"> PAGEREF _Toc233102236 \h </w:instrText>
        </w:r>
        <w:r>
          <w:rPr>
            <w:noProof/>
            <w:webHidden/>
          </w:rPr>
        </w:r>
        <w:r>
          <w:rPr>
            <w:noProof/>
            <w:webHidden/>
          </w:rPr>
          <w:fldChar w:fldCharType="separate"/>
        </w:r>
        <w:r>
          <w:rPr>
            <w:noProof/>
            <w:webHidden/>
          </w:rPr>
          <w:t>35</w:t>
        </w:r>
        <w:r>
          <w:rPr>
            <w:noProof/>
            <w:webHidden/>
          </w:rPr>
          <w:fldChar w:fldCharType="end"/>
        </w:r>
      </w:hyperlink>
    </w:p>
    <w:p w14:paraId="6428F59C" w14:textId="11956EF8"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37" w:history="1">
        <w:r w:rsidRPr="00F074D0">
          <w:rPr>
            <w:rStyle w:val="a7"/>
            <w:noProof/>
          </w:rPr>
          <w:t>4.3</w:t>
        </w:r>
        <w:r>
          <w:rPr>
            <w:rFonts w:asciiTheme="minorHAnsi" w:eastAsiaTheme="minorEastAsia" w:hAnsiTheme="minorHAnsi" w:cstheme="minorBidi"/>
            <w:noProof/>
            <w14:ligatures w14:val="standardContextual"/>
          </w:rPr>
          <w:tab/>
        </w:r>
        <w:r w:rsidRPr="00F074D0">
          <w:rPr>
            <w:rStyle w:val="a7"/>
            <w:noProof/>
          </w:rPr>
          <w:t>資料集</w:t>
        </w:r>
        <w:r w:rsidRPr="00F074D0">
          <w:rPr>
            <w:rStyle w:val="a7"/>
            <w:noProof/>
          </w:rPr>
          <w:t>Token</w:t>
        </w:r>
        <w:r w:rsidRPr="00F074D0">
          <w:rPr>
            <w:rStyle w:val="a7"/>
            <w:noProof/>
          </w:rPr>
          <w:t>分析</w:t>
        </w:r>
        <w:r>
          <w:rPr>
            <w:noProof/>
            <w:webHidden/>
          </w:rPr>
          <w:tab/>
        </w:r>
        <w:r>
          <w:rPr>
            <w:noProof/>
            <w:webHidden/>
          </w:rPr>
          <w:fldChar w:fldCharType="begin"/>
        </w:r>
        <w:r>
          <w:rPr>
            <w:noProof/>
            <w:webHidden/>
          </w:rPr>
          <w:instrText xml:space="preserve"> PAGEREF _Toc233102237 \h </w:instrText>
        </w:r>
        <w:r>
          <w:rPr>
            <w:noProof/>
            <w:webHidden/>
          </w:rPr>
        </w:r>
        <w:r>
          <w:rPr>
            <w:noProof/>
            <w:webHidden/>
          </w:rPr>
          <w:fldChar w:fldCharType="separate"/>
        </w:r>
        <w:r>
          <w:rPr>
            <w:noProof/>
            <w:webHidden/>
          </w:rPr>
          <w:t>38</w:t>
        </w:r>
        <w:r>
          <w:rPr>
            <w:noProof/>
            <w:webHidden/>
          </w:rPr>
          <w:fldChar w:fldCharType="end"/>
        </w:r>
      </w:hyperlink>
    </w:p>
    <w:p w14:paraId="1263427B" w14:textId="179422D3"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38" w:history="1">
        <w:r w:rsidRPr="00F074D0">
          <w:rPr>
            <w:rStyle w:val="a7"/>
            <w:noProof/>
          </w:rPr>
          <w:t>4.4</w:t>
        </w:r>
        <w:r>
          <w:rPr>
            <w:rFonts w:asciiTheme="minorHAnsi" w:eastAsiaTheme="minorEastAsia" w:hAnsiTheme="minorHAnsi" w:cstheme="minorBidi"/>
            <w:noProof/>
            <w14:ligatures w14:val="standardContextual"/>
          </w:rPr>
          <w:tab/>
        </w:r>
        <w:r w:rsidRPr="00F074D0">
          <w:rPr>
            <w:rStyle w:val="a7"/>
            <w:noProof/>
          </w:rPr>
          <w:t>科技大擂台資料集預測結果</w:t>
        </w:r>
        <w:r>
          <w:rPr>
            <w:noProof/>
            <w:webHidden/>
          </w:rPr>
          <w:tab/>
        </w:r>
        <w:r>
          <w:rPr>
            <w:noProof/>
            <w:webHidden/>
          </w:rPr>
          <w:fldChar w:fldCharType="begin"/>
        </w:r>
        <w:r>
          <w:rPr>
            <w:noProof/>
            <w:webHidden/>
          </w:rPr>
          <w:instrText xml:space="preserve"> PAGEREF _Toc233102238 \h </w:instrText>
        </w:r>
        <w:r>
          <w:rPr>
            <w:noProof/>
            <w:webHidden/>
          </w:rPr>
        </w:r>
        <w:r>
          <w:rPr>
            <w:noProof/>
            <w:webHidden/>
          </w:rPr>
          <w:fldChar w:fldCharType="separate"/>
        </w:r>
        <w:r>
          <w:rPr>
            <w:noProof/>
            <w:webHidden/>
          </w:rPr>
          <w:t>39</w:t>
        </w:r>
        <w:r>
          <w:rPr>
            <w:noProof/>
            <w:webHidden/>
          </w:rPr>
          <w:fldChar w:fldCharType="end"/>
        </w:r>
      </w:hyperlink>
    </w:p>
    <w:p w14:paraId="04FA363D" w14:textId="4C9AE157"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39" w:history="1">
        <w:r w:rsidRPr="00F074D0">
          <w:rPr>
            <w:rStyle w:val="a7"/>
            <w:noProof/>
          </w:rPr>
          <w:t>4.5</w:t>
        </w:r>
        <w:r>
          <w:rPr>
            <w:rFonts w:asciiTheme="minorHAnsi" w:eastAsiaTheme="minorEastAsia" w:hAnsiTheme="minorHAnsi" w:cstheme="minorBidi"/>
            <w:noProof/>
            <w14:ligatures w14:val="standardContextual"/>
          </w:rPr>
          <w:tab/>
        </w:r>
        <w:r w:rsidRPr="00F074D0">
          <w:rPr>
            <w:rStyle w:val="a7"/>
            <w:noProof/>
          </w:rPr>
          <w:t>C3</w:t>
        </w:r>
        <w:r w:rsidRPr="00F074D0">
          <w:rPr>
            <w:rStyle w:val="a7"/>
            <w:noProof/>
          </w:rPr>
          <w:t>資料集預測結果</w:t>
        </w:r>
        <w:r>
          <w:rPr>
            <w:noProof/>
            <w:webHidden/>
          </w:rPr>
          <w:tab/>
        </w:r>
        <w:r>
          <w:rPr>
            <w:noProof/>
            <w:webHidden/>
          </w:rPr>
          <w:fldChar w:fldCharType="begin"/>
        </w:r>
        <w:r>
          <w:rPr>
            <w:noProof/>
            <w:webHidden/>
          </w:rPr>
          <w:instrText xml:space="preserve"> PAGEREF _Toc233102239 \h </w:instrText>
        </w:r>
        <w:r>
          <w:rPr>
            <w:noProof/>
            <w:webHidden/>
          </w:rPr>
        </w:r>
        <w:r>
          <w:rPr>
            <w:noProof/>
            <w:webHidden/>
          </w:rPr>
          <w:fldChar w:fldCharType="separate"/>
        </w:r>
        <w:r>
          <w:rPr>
            <w:noProof/>
            <w:webHidden/>
          </w:rPr>
          <w:t>41</w:t>
        </w:r>
        <w:r>
          <w:rPr>
            <w:noProof/>
            <w:webHidden/>
          </w:rPr>
          <w:fldChar w:fldCharType="end"/>
        </w:r>
      </w:hyperlink>
    </w:p>
    <w:p w14:paraId="0DFF7590" w14:textId="2A254D9C"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40" w:history="1">
        <w:r w:rsidRPr="00F074D0">
          <w:rPr>
            <w:rStyle w:val="a7"/>
            <w:noProof/>
          </w:rPr>
          <w:t>4.5.1</w:t>
        </w:r>
        <w:r>
          <w:rPr>
            <w:rFonts w:asciiTheme="minorHAnsi" w:eastAsiaTheme="minorEastAsia" w:hAnsiTheme="minorHAnsi" w:cstheme="minorBidi"/>
            <w:noProof/>
            <w14:ligatures w14:val="standardContextual"/>
          </w:rPr>
          <w:tab/>
        </w:r>
        <w:r w:rsidRPr="00F074D0">
          <w:rPr>
            <w:rStyle w:val="a7"/>
            <w:noProof/>
          </w:rPr>
          <w:t>C3-Dialogue</w:t>
        </w:r>
        <w:r>
          <w:rPr>
            <w:noProof/>
            <w:webHidden/>
          </w:rPr>
          <w:tab/>
        </w:r>
        <w:r>
          <w:rPr>
            <w:noProof/>
            <w:webHidden/>
          </w:rPr>
          <w:fldChar w:fldCharType="begin"/>
        </w:r>
        <w:r>
          <w:rPr>
            <w:noProof/>
            <w:webHidden/>
          </w:rPr>
          <w:instrText xml:space="preserve"> PAGEREF _Toc233102240 \h </w:instrText>
        </w:r>
        <w:r>
          <w:rPr>
            <w:noProof/>
            <w:webHidden/>
          </w:rPr>
        </w:r>
        <w:r>
          <w:rPr>
            <w:noProof/>
            <w:webHidden/>
          </w:rPr>
          <w:fldChar w:fldCharType="separate"/>
        </w:r>
        <w:r>
          <w:rPr>
            <w:noProof/>
            <w:webHidden/>
          </w:rPr>
          <w:t>41</w:t>
        </w:r>
        <w:r>
          <w:rPr>
            <w:noProof/>
            <w:webHidden/>
          </w:rPr>
          <w:fldChar w:fldCharType="end"/>
        </w:r>
      </w:hyperlink>
    </w:p>
    <w:p w14:paraId="1C4DE005" w14:textId="6B0B05A4"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41" w:history="1">
        <w:r w:rsidRPr="00F074D0">
          <w:rPr>
            <w:rStyle w:val="a7"/>
            <w:noProof/>
          </w:rPr>
          <w:t>4.5.2</w:t>
        </w:r>
        <w:r>
          <w:rPr>
            <w:rFonts w:asciiTheme="minorHAnsi" w:eastAsiaTheme="minorEastAsia" w:hAnsiTheme="minorHAnsi" w:cstheme="minorBidi"/>
            <w:noProof/>
            <w14:ligatures w14:val="standardContextual"/>
          </w:rPr>
          <w:tab/>
        </w:r>
        <w:r w:rsidRPr="00F074D0">
          <w:rPr>
            <w:rStyle w:val="a7"/>
            <w:noProof/>
          </w:rPr>
          <w:t>C3-Mixed</w:t>
        </w:r>
        <w:r>
          <w:rPr>
            <w:noProof/>
            <w:webHidden/>
          </w:rPr>
          <w:tab/>
        </w:r>
        <w:r>
          <w:rPr>
            <w:noProof/>
            <w:webHidden/>
          </w:rPr>
          <w:fldChar w:fldCharType="begin"/>
        </w:r>
        <w:r>
          <w:rPr>
            <w:noProof/>
            <w:webHidden/>
          </w:rPr>
          <w:instrText xml:space="preserve"> PAGEREF _Toc233102241 \h </w:instrText>
        </w:r>
        <w:r>
          <w:rPr>
            <w:noProof/>
            <w:webHidden/>
          </w:rPr>
        </w:r>
        <w:r>
          <w:rPr>
            <w:noProof/>
            <w:webHidden/>
          </w:rPr>
          <w:fldChar w:fldCharType="separate"/>
        </w:r>
        <w:r>
          <w:rPr>
            <w:noProof/>
            <w:webHidden/>
          </w:rPr>
          <w:t>43</w:t>
        </w:r>
        <w:r>
          <w:rPr>
            <w:noProof/>
            <w:webHidden/>
          </w:rPr>
          <w:fldChar w:fldCharType="end"/>
        </w:r>
      </w:hyperlink>
    </w:p>
    <w:p w14:paraId="7297D6F6" w14:textId="71CAC321"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42" w:history="1">
        <w:r w:rsidRPr="00F074D0">
          <w:rPr>
            <w:rStyle w:val="a7"/>
            <w:noProof/>
          </w:rPr>
          <w:t>4.6</w:t>
        </w:r>
        <w:r>
          <w:rPr>
            <w:rFonts w:asciiTheme="minorHAnsi" w:eastAsiaTheme="minorEastAsia" w:hAnsiTheme="minorHAnsi" w:cstheme="minorBidi"/>
            <w:noProof/>
            <w14:ligatures w14:val="standardContextual"/>
          </w:rPr>
          <w:tab/>
        </w:r>
        <w:r w:rsidRPr="00F074D0">
          <w:rPr>
            <w:rStyle w:val="a7"/>
            <w:noProof/>
          </w:rPr>
          <w:t>RACE</w:t>
        </w:r>
        <w:r w:rsidRPr="00F074D0">
          <w:rPr>
            <w:rStyle w:val="a7"/>
            <w:noProof/>
          </w:rPr>
          <w:t>資料集預測結果</w:t>
        </w:r>
        <w:r>
          <w:rPr>
            <w:noProof/>
            <w:webHidden/>
          </w:rPr>
          <w:tab/>
        </w:r>
        <w:r>
          <w:rPr>
            <w:noProof/>
            <w:webHidden/>
          </w:rPr>
          <w:fldChar w:fldCharType="begin"/>
        </w:r>
        <w:r>
          <w:rPr>
            <w:noProof/>
            <w:webHidden/>
          </w:rPr>
          <w:instrText xml:space="preserve"> PAGEREF _Toc233102242 \h </w:instrText>
        </w:r>
        <w:r>
          <w:rPr>
            <w:noProof/>
            <w:webHidden/>
          </w:rPr>
        </w:r>
        <w:r>
          <w:rPr>
            <w:noProof/>
            <w:webHidden/>
          </w:rPr>
          <w:fldChar w:fldCharType="separate"/>
        </w:r>
        <w:r>
          <w:rPr>
            <w:noProof/>
            <w:webHidden/>
          </w:rPr>
          <w:t>45</w:t>
        </w:r>
        <w:r>
          <w:rPr>
            <w:noProof/>
            <w:webHidden/>
          </w:rPr>
          <w:fldChar w:fldCharType="end"/>
        </w:r>
      </w:hyperlink>
    </w:p>
    <w:p w14:paraId="461E8F95" w14:textId="1FD4E3F7"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43" w:history="1">
        <w:r w:rsidRPr="00F074D0">
          <w:rPr>
            <w:rStyle w:val="a7"/>
            <w:noProof/>
          </w:rPr>
          <w:t>4.6.1</w:t>
        </w:r>
        <w:r>
          <w:rPr>
            <w:rFonts w:asciiTheme="minorHAnsi" w:eastAsiaTheme="minorEastAsia" w:hAnsiTheme="minorHAnsi" w:cstheme="minorBidi"/>
            <w:noProof/>
            <w14:ligatures w14:val="standardContextual"/>
          </w:rPr>
          <w:tab/>
        </w:r>
        <w:r w:rsidRPr="00F074D0">
          <w:rPr>
            <w:rStyle w:val="a7"/>
            <w:noProof/>
          </w:rPr>
          <w:t>RACE-M</w:t>
        </w:r>
        <w:r>
          <w:rPr>
            <w:noProof/>
            <w:webHidden/>
          </w:rPr>
          <w:tab/>
        </w:r>
        <w:r>
          <w:rPr>
            <w:noProof/>
            <w:webHidden/>
          </w:rPr>
          <w:fldChar w:fldCharType="begin"/>
        </w:r>
        <w:r>
          <w:rPr>
            <w:noProof/>
            <w:webHidden/>
          </w:rPr>
          <w:instrText xml:space="preserve"> PAGEREF _Toc233102243 \h </w:instrText>
        </w:r>
        <w:r>
          <w:rPr>
            <w:noProof/>
            <w:webHidden/>
          </w:rPr>
        </w:r>
        <w:r>
          <w:rPr>
            <w:noProof/>
            <w:webHidden/>
          </w:rPr>
          <w:fldChar w:fldCharType="separate"/>
        </w:r>
        <w:r>
          <w:rPr>
            <w:noProof/>
            <w:webHidden/>
          </w:rPr>
          <w:t>45</w:t>
        </w:r>
        <w:r>
          <w:rPr>
            <w:noProof/>
            <w:webHidden/>
          </w:rPr>
          <w:fldChar w:fldCharType="end"/>
        </w:r>
      </w:hyperlink>
    </w:p>
    <w:p w14:paraId="1D77167B" w14:textId="647B93E1" w:rsidR="00CE6036" w:rsidRDefault="00CE6036">
      <w:pPr>
        <w:pStyle w:val="42"/>
        <w:tabs>
          <w:tab w:val="left" w:pos="1701"/>
        </w:tabs>
        <w:rPr>
          <w:rFonts w:asciiTheme="minorHAnsi" w:eastAsiaTheme="minorEastAsia" w:hAnsiTheme="minorHAnsi" w:cstheme="minorBidi"/>
          <w:noProof/>
          <w14:ligatures w14:val="standardContextual"/>
        </w:rPr>
      </w:pPr>
      <w:hyperlink w:anchor="_Toc233102244" w:history="1">
        <w:r w:rsidRPr="00F074D0">
          <w:rPr>
            <w:rStyle w:val="a7"/>
            <w:noProof/>
          </w:rPr>
          <w:t>4.6.2</w:t>
        </w:r>
        <w:r>
          <w:rPr>
            <w:rFonts w:asciiTheme="minorHAnsi" w:eastAsiaTheme="minorEastAsia" w:hAnsiTheme="minorHAnsi" w:cstheme="minorBidi"/>
            <w:noProof/>
            <w14:ligatures w14:val="standardContextual"/>
          </w:rPr>
          <w:tab/>
        </w:r>
        <w:r w:rsidRPr="00F074D0">
          <w:rPr>
            <w:rStyle w:val="a7"/>
            <w:noProof/>
          </w:rPr>
          <w:t>RACE-H</w:t>
        </w:r>
        <w:r>
          <w:rPr>
            <w:noProof/>
            <w:webHidden/>
          </w:rPr>
          <w:tab/>
        </w:r>
        <w:r>
          <w:rPr>
            <w:noProof/>
            <w:webHidden/>
          </w:rPr>
          <w:fldChar w:fldCharType="begin"/>
        </w:r>
        <w:r>
          <w:rPr>
            <w:noProof/>
            <w:webHidden/>
          </w:rPr>
          <w:instrText xml:space="preserve"> PAGEREF _Toc233102244 \h </w:instrText>
        </w:r>
        <w:r>
          <w:rPr>
            <w:noProof/>
            <w:webHidden/>
          </w:rPr>
        </w:r>
        <w:r>
          <w:rPr>
            <w:noProof/>
            <w:webHidden/>
          </w:rPr>
          <w:fldChar w:fldCharType="separate"/>
        </w:r>
        <w:r>
          <w:rPr>
            <w:noProof/>
            <w:webHidden/>
          </w:rPr>
          <w:t>47</w:t>
        </w:r>
        <w:r>
          <w:rPr>
            <w:noProof/>
            <w:webHidden/>
          </w:rPr>
          <w:fldChar w:fldCharType="end"/>
        </w:r>
      </w:hyperlink>
    </w:p>
    <w:p w14:paraId="7CA62DDE" w14:textId="36B8C28B"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45" w:history="1">
        <w:r w:rsidRPr="00F074D0">
          <w:rPr>
            <w:rStyle w:val="a7"/>
            <w:noProof/>
          </w:rPr>
          <w:t>4.7</w:t>
        </w:r>
        <w:r>
          <w:rPr>
            <w:rFonts w:asciiTheme="minorHAnsi" w:eastAsiaTheme="minorEastAsia" w:hAnsiTheme="minorHAnsi" w:cstheme="minorBidi"/>
            <w:noProof/>
            <w14:ligatures w14:val="standardContextual"/>
          </w:rPr>
          <w:tab/>
        </w:r>
        <w:r w:rsidRPr="00F074D0">
          <w:rPr>
            <w:rStyle w:val="a7"/>
            <w:noProof/>
          </w:rPr>
          <w:t>研究貢獻</w:t>
        </w:r>
        <w:r>
          <w:rPr>
            <w:noProof/>
            <w:webHidden/>
          </w:rPr>
          <w:tab/>
        </w:r>
        <w:r>
          <w:rPr>
            <w:noProof/>
            <w:webHidden/>
          </w:rPr>
          <w:fldChar w:fldCharType="begin"/>
        </w:r>
        <w:r>
          <w:rPr>
            <w:noProof/>
            <w:webHidden/>
          </w:rPr>
          <w:instrText xml:space="preserve"> PAGEREF _Toc233102245 \h </w:instrText>
        </w:r>
        <w:r>
          <w:rPr>
            <w:noProof/>
            <w:webHidden/>
          </w:rPr>
        </w:r>
        <w:r>
          <w:rPr>
            <w:noProof/>
            <w:webHidden/>
          </w:rPr>
          <w:fldChar w:fldCharType="separate"/>
        </w:r>
        <w:r>
          <w:rPr>
            <w:noProof/>
            <w:webHidden/>
          </w:rPr>
          <w:t>49</w:t>
        </w:r>
        <w:r>
          <w:rPr>
            <w:noProof/>
            <w:webHidden/>
          </w:rPr>
          <w:fldChar w:fldCharType="end"/>
        </w:r>
      </w:hyperlink>
    </w:p>
    <w:p w14:paraId="0E3A9EE7" w14:textId="12C4B94C" w:rsidR="00CE6036" w:rsidRDefault="00CE6036">
      <w:pPr>
        <w:pStyle w:val="22"/>
        <w:rPr>
          <w:rFonts w:asciiTheme="minorHAnsi" w:eastAsiaTheme="minorEastAsia" w:hAnsiTheme="minorHAnsi" w:cstheme="minorBidi"/>
          <w:b w:val="0"/>
          <w:noProof/>
          <w14:ligatures w14:val="standardContextual"/>
        </w:rPr>
      </w:pPr>
      <w:hyperlink w:anchor="_Toc233102246" w:history="1">
        <w:r w:rsidRPr="00F074D0">
          <w:rPr>
            <w:rStyle w:val="a7"/>
            <w:noProof/>
          </w:rPr>
          <w:t>Chapter 5</w:t>
        </w:r>
        <w:r>
          <w:rPr>
            <w:rFonts w:asciiTheme="minorHAnsi" w:eastAsiaTheme="minorEastAsia" w:hAnsiTheme="minorHAnsi" w:cstheme="minorBidi"/>
            <w:b w:val="0"/>
            <w:noProof/>
            <w14:ligatures w14:val="standardContextual"/>
          </w:rPr>
          <w:tab/>
        </w:r>
        <w:r w:rsidRPr="00F074D0">
          <w:rPr>
            <w:rStyle w:val="a7"/>
            <w:noProof/>
          </w:rPr>
          <w:t>結論與未來展望</w:t>
        </w:r>
        <w:r>
          <w:rPr>
            <w:noProof/>
            <w:webHidden/>
          </w:rPr>
          <w:tab/>
        </w:r>
        <w:r>
          <w:rPr>
            <w:noProof/>
            <w:webHidden/>
          </w:rPr>
          <w:fldChar w:fldCharType="begin"/>
        </w:r>
        <w:r>
          <w:rPr>
            <w:noProof/>
            <w:webHidden/>
          </w:rPr>
          <w:instrText xml:space="preserve"> PAGEREF _Toc233102246 \h </w:instrText>
        </w:r>
        <w:r>
          <w:rPr>
            <w:noProof/>
            <w:webHidden/>
          </w:rPr>
        </w:r>
        <w:r>
          <w:rPr>
            <w:noProof/>
            <w:webHidden/>
          </w:rPr>
          <w:fldChar w:fldCharType="separate"/>
        </w:r>
        <w:r>
          <w:rPr>
            <w:noProof/>
            <w:webHidden/>
          </w:rPr>
          <w:t>52</w:t>
        </w:r>
        <w:r>
          <w:rPr>
            <w:noProof/>
            <w:webHidden/>
          </w:rPr>
          <w:fldChar w:fldCharType="end"/>
        </w:r>
      </w:hyperlink>
    </w:p>
    <w:p w14:paraId="79EEC421" w14:textId="0627FAF6"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47" w:history="1">
        <w:r w:rsidRPr="00F074D0">
          <w:rPr>
            <w:rStyle w:val="a7"/>
            <w:noProof/>
          </w:rPr>
          <w:t>5.1</w:t>
        </w:r>
        <w:r>
          <w:rPr>
            <w:rFonts w:asciiTheme="minorHAnsi" w:eastAsiaTheme="minorEastAsia" w:hAnsiTheme="minorHAnsi" w:cstheme="minorBidi"/>
            <w:noProof/>
            <w14:ligatures w14:val="standardContextual"/>
          </w:rPr>
          <w:tab/>
        </w:r>
        <w:r w:rsidRPr="00F074D0">
          <w:rPr>
            <w:rStyle w:val="a7"/>
            <w:noProof/>
          </w:rPr>
          <w:t>結論</w:t>
        </w:r>
        <w:r>
          <w:rPr>
            <w:noProof/>
            <w:webHidden/>
          </w:rPr>
          <w:tab/>
        </w:r>
        <w:r>
          <w:rPr>
            <w:noProof/>
            <w:webHidden/>
          </w:rPr>
          <w:fldChar w:fldCharType="begin"/>
        </w:r>
        <w:r>
          <w:rPr>
            <w:noProof/>
            <w:webHidden/>
          </w:rPr>
          <w:instrText xml:space="preserve"> PAGEREF _Toc233102247 \h </w:instrText>
        </w:r>
        <w:r>
          <w:rPr>
            <w:noProof/>
            <w:webHidden/>
          </w:rPr>
        </w:r>
        <w:r>
          <w:rPr>
            <w:noProof/>
            <w:webHidden/>
          </w:rPr>
          <w:fldChar w:fldCharType="separate"/>
        </w:r>
        <w:r>
          <w:rPr>
            <w:noProof/>
            <w:webHidden/>
          </w:rPr>
          <w:t>52</w:t>
        </w:r>
        <w:r>
          <w:rPr>
            <w:noProof/>
            <w:webHidden/>
          </w:rPr>
          <w:fldChar w:fldCharType="end"/>
        </w:r>
      </w:hyperlink>
    </w:p>
    <w:p w14:paraId="57E71960" w14:textId="36DFC601" w:rsidR="00CE6036" w:rsidRDefault="00CE6036">
      <w:pPr>
        <w:pStyle w:val="32"/>
        <w:tabs>
          <w:tab w:val="left" w:pos="1418"/>
        </w:tabs>
        <w:rPr>
          <w:rFonts w:asciiTheme="minorHAnsi" w:eastAsiaTheme="minorEastAsia" w:hAnsiTheme="minorHAnsi" w:cstheme="minorBidi"/>
          <w:noProof/>
          <w14:ligatures w14:val="standardContextual"/>
        </w:rPr>
      </w:pPr>
      <w:hyperlink w:anchor="_Toc233102248" w:history="1">
        <w:r w:rsidRPr="00F074D0">
          <w:rPr>
            <w:rStyle w:val="a7"/>
            <w:noProof/>
          </w:rPr>
          <w:t>5.2</w:t>
        </w:r>
        <w:r>
          <w:rPr>
            <w:rFonts w:asciiTheme="minorHAnsi" w:eastAsiaTheme="minorEastAsia" w:hAnsiTheme="minorHAnsi" w:cstheme="minorBidi"/>
            <w:noProof/>
            <w14:ligatures w14:val="standardContextual"/>
          </w:rPr>
          <w:tab/>
        </w:r>
        <w:r w:rsidRPr="00F074D0">
          <w:rPr>
            <w:rStyle w:val="a7"/>
            <w:noProof/>
          </w:rPr>
          <w:t>未來展望</w:t>
        </w:r>
        <w:r>
          <w:rPr>
            <w:noProof/>
            <w:webHidden/>
          </w:rPr>
          <w:tab/>
        </w:r>
        <w:r>
          <w:rPr>
            <w:noProof/>
            <w:webHidden/>
          </w:rPr>
          <w:fldChar w:fldCharType="begin"/>
        </w:r>
        <w:r>
          <w:rPr>
            <w:noProof/>
            <w:webHidden/>
          </w:rPr>
          <w:instrText xml:space="preserve"> PAGEREF _Toc233102248 \h </w:instrText>
        </w:r>
        <w:r>
          <w:rPr>
            <w:noProof/>
            <w:webHidden/>
          </w:rPr>
        </w:r>
        <w:r>
          <w:rPr>
            <w:noProof/>
            <w:webHidden/>
          </w:rPr>
          <w:fldChar w:fldCharType="separate"/>
        </w:r>
        <w:r>
          <w:rPr>
            <w:noProof/>
            <w:webHidden/>
          </w:rPr>
          <w:t>52</w:t>
        </w:r>
        <w:r>
          <w:rPr>
            <w:noProof/>
            <w:webHidden/>
          </w:rPr>
          <w:fldChar w:fldCharType="end"/>
        </w:r>
      </w:hyperlink>
    </w:p>
    <w:p w14:paraId="57C56D96" w14:textId="5F18F04E" w:rsidR="00CE6036" w:rsidRDefault="00CE6036">
      <w:pPr>
        <w:pStyle w:val="10"/>
        <w:rPr>
          <w:rFonts w:asciiTheme="minorHAnsi" w:eastAsiaTheme="minorEastAsia" w:hAnsiTheme="minorHAnsi" w:cstheme="minorBidi"/>
          <w:noProof/>
          <w14:ligatures w14:val="standardContextual"/>
        </w:rPr>
      </w:pPr>
      <w:hyperlink w:anchor="_Toc233102249" w:history="1">
        <w:r w:rsidRPr="00F074D0">
          <w:rPr>
            <w:rStyle w:val="a7"/>
            <w:noProof/>
          </w:rPr>
          <w:t>REFERENCE</w:t>
        </w:r>
        <w:r>
          <w:rPr>
            <w:noProof/>
            <w:webHidden/>
          </w:rPr>
          <w:tab/>
        </w:r>
        <w:r>
          <w:rPr>
            <w:noProof/>
            <w:webHidden/>
          </w:rPr>
          <w:fldChar w:fldCharType="begin"/>
        </w:r>
        <w:r>
          <w:rPr>
            <w:noProof/>
            <w:webHidden/>
          </w:rPr>
          <w:instrText xml:space="preserve"> PAGEREF _Toc233102249 \h </w:instrText>
        </w:r>
        <w:r>
          <w:rPr>
            <w:noProof/>
            <w:webHidden/>
          </w:rPr>
        </w:r>
        <w:r>
          <w:rPr>
            <w:noProof/>
            <w:webHidden/>
          </w:rPr>
          <w:fldChar w:fldCharType="separate"/>
        </w:r>
        <w:r>
          <w:rPr>
            <w:noProof/>
            <w:webHidden/>
          </w:rPr>
          <w:t>54</w:t>
        </w:r>
        <w:r>
          <w:rPr>
            <w:noProof/>
            <w:webHidden/>
          </w:rPr>
          <w:fldChar w:fldCharType="end"/>
        </w:r>
      </w:hyperlink>
    </w:p>
    <w:p w14:paraId="388BCFBA" w14:textId="4C09FB0B" w:rsidR="0080058D" w:rsidRPr="009F0BCB" w:rsidRDefault="006E23FC" w:rsidP="0080058D">
      <w:r>
        <w:fldChar w:fldCharType="end"/>
      </w:r>
    </w:p>
    <w:p w14:paraId="66ACE224" w14:textId="77777777" w:rsidR="0080058D" w:rsidRDefault="0080058D" w:rsidP="0080058D">
      <w:pPr>
        <w:pStyle w:val="a1"/>
      </w:pPr>
      <w:bookmarkStart w:id="4" w:name="_Toc233102209"/>
      <w:r>
        <w:rPr>
          <w:rFonts w:hint="eastAsia"/>
        </w:rPr>
        <w:lastRenderedPageBreak/>
        <w:t>LIST OF FIGURES</w:t>
      </w:r>
      <w:bookmarkEnd w:id="4"/>
    </w:p>
    <w:p w14:paraId="42264E2C" w14:textId="7EAD7376" w:rsidR="00135890" w:rsidRDefault="00135890">
      <w:pPr>
        <w:pStyle w:val="aa"/>
        <w:rPr>
          <w:rFonts w:asciiTheme="minorHAnsi" w:eastAsiaTheme="minorEastAsia" w:hAnsiTheme="minorHAnsi" w:cstheme="minorBidi"/>
          <w:noProof/>
          <w14:ligatures w14:val="standardContextual"/>
        </w:rPr>
      </w:pPr>
      <w:r>
        <w:fldChar w:fldCharType="begin"/>
      </w:r>
      <w:r>
        <w:instrText xml:space="preserve"> TOC \h \z \c "</w:instrText>
      </w:r>
      <w:r>
        <w:instrText>圖</w:instrText>
      </w:r>
      <w:r>
        <w:instrText xml:space="preserve">" </w:instrText>
      </w:r>
      <w:r>
        <w:fldChar w:fldCharType="separate"/>
      </w:r>
      <w:hyperlink w:anchor="_Toc233126825" w:history="1">
        <w:r w:rsidRPr="000A6A03">
          <w:rPr>
            <w:rStyle w:val="a7"/>
            <w:noProof/>
          </w:rPr>
          <w:t>圖</w:t>
        </w:r>
        <w:r w:rsidRPr="000A6A03">
          <w:rPr>
            <w:rStyle w:val="a7"/>
            <w:noProof/>
          </w:rPr>
          <w:t xml:space="preserve"> 2.1 </w:t>
        </w:r>
        <w:r w:rsidRPr="000A6A03">
          <w:rPr>
            <w:rStyle w:val="a7"/>
            <w:noProof/>
          </w:rPr>
          <w:t>結合</w:t>
        </w:r>
        <w:r w:rsidRPr="000A6A03">
          <w:rPr>
            <w:rStyle w:val="a7"/>
            <w:noProof/>
          </w:rPr>
          <w:t xml:space="preserve">RAG </w:t>
        </w:r>
        <w:r w:rsidRPr="000A6A03">
          <w:rPr>
            <w:rStyle w:val="a7"/>
            <w:noProof/>
          </w:rPr>
          <w:t>之多模型投票推理系統架構圖</w:t>
        </w:r>
        <w:r w:rsidRPr="000A6A03">
          <w:rPr>
            <w:rStyle w:val="a7"/>
            <w:noProof/>
          </w:rPr>
          <w:t>[3]</w:t>
        </w:r>
        <w:r>
          <w:rPr>
            <w:noProof/>
            <w:webHidden/>
          </w:rPr>
          <w:tab/>
        </w:r>
        <w:r>
          <w:rPr>
            <w:noProof/>
            <w:webHidden/>
          </w:rPr>
          <w:fldChar w:fldCharType="begin"/>
        </w:r>
        <w:r>
          <w:rPr>
            <w:noProof/>
            <w:webHidden/>
          </w:rPr>
          <w:instrText xml:space="preserve"> PAGEREF _Toc233126825 \h </w:instrText>
        </w:r>
        <w:r>
          <w:rPr>
            <w:noProof/>
            <w:webHidden/>
          </w:rPr>
        </w:r>
        <w:r>
          <w:rPr>
            <w:noProof/>
            <w:webHidden/>
          </w:rPr>
          <w:fldChar w:fldCharType="separate"/>
        </w:r>
        <w:r>
          <w:rPr>
            <w:noProof/>
            <w:webHidden/>
          </w:rPr>
          <w:t>16</w:t>
        </w:r>
        <w:r>
          <w:rPr>
            <w:noProof/>
            <w:webHidden/>
          </w:rPr>
          <w:fldChar w:fldCharType="end"/>
        </w:r>
      </w:hyperlink>
    </w:p>
    <w:p w14:paraId="5291C3DA" w14:textId="54CF5C14" w:rsidR="00135890" w:rsidRDefault="00135890">
      <w:pPr>
        <w:pStyle w:val="aa"/>
        <w:rPr>
          <w:rFonts w:asciiTheme="minorHAnsi" w:eastAsiaTheme="minorEastAsia" w:hAnsiTheme="minorHAnsi" w:cstheme="minorBidi"/>
          <w:noProof/>
          <w14:ligatures w14:val="standardContextual"/>
        </w:rPr>
      </w:pPr>
      <w:hyperlink w:anchor="_Toc233126826" w:history="1">
        <w:r w:rsidRPr="000A6A03">
          <w:rPr>
            <w:rStyle w:val="a7"/>
            <w:noProof/>
          </w:rPr>
          <w:t>圖</w:t>
        </w:r>
        <w:r w:rsidRPr="000A6A03">
          <w:rPr>
            <w:rStyle w:val="a7"/>
            <w:noProof/>
          </w:rPr>
          <w:t xml:space="preserve"> 3.1 </w:t>
        </w:r>
        <w:r w:rsidRPr="000A6A03">
          <w:rPr>
            <w:rStyle w:val="a7"/>
            <w:noProof/>
          </w:rPr>
          <w:t>雙重錯誤矩陣範例</w:t>
        </w:r>
        <w:r>
          <w:rPr>
            <w:noProof/>
            <w:webHidden/>
          </w:rPr>
          <w:tab/>
        </w:r>
        <w:r>
          <w:rPr>
            <w:noProof/>
            <w:webHidden/>
          </w:rPr>
          <w:fldChar w:fldCharType="begin"/>
        </w:r>
        <w:r>
          <w:rPr>
            <w:noProof/>
            <w:webHidden/>
          </w:rPr>
          <w:instrText xml:space="preserve"> PAGEREF _Toc233126826 \h </w:instrText>
        </w:r>
        <w:r>
          <w:rPr>
            <w:noProof/>
            <w:webHidden/>
          </w:rPr>
        </w:r>
        <w:r>
          <w:rPr>
            <w:noProof/>
            <w:webHidden/>
          </w:rPr>
          <w:fldChar w:fldCharType="separate"/>
        </w:r>
        <w:r>
          <w:rPr>
            <w:noProof/>
            <w:webHidden/>
          </w:rPr>
          <w:t>21</w:t>
        </w:r>
        <w:r>
          <w:rPr>
            <w:noProof/>
            <w:webHidden/>
          </w:rPr>
          <w:fldChar w:fldCharType="end"/>
        </w:r>
      </w:hyperlink>
    </w:p>
    <w:p w14:paraId="3D13622E" w14:textId="1BD80D94" w:rsidR="00135890" w:rsidRDefault="00135890">
      <w:pPr>
        <w:pStyle w:val="aa"/>
        <w:rPr>
          <w:rFonts w:asciiTheme="minorHAnsi" w:eastAsiaTheme="minorEastAsia" w:hAnsiTheme="minorHAnsi" w:cstheme="minorBidi"/>
          <w:noProof/>
          <w14:ligatures w14:val="standardContextual"/>
        </w:rPr>
      </w:pPr>
      <w:hyperlink w:anchor="_Toc233126827" w:history="1">
        <w:r w:rsidRPr="000A6A03">
          <w:rPr>
            <w:rStyle w:val="a7"/>
            <w:noProof/>
          </w:rPr>
          <w:t>圖</w:t>
        </w:r>
        <w:r w:rsidRPr="000A6A03">
          <w:rPr>
            <w:rStyle w:val="a7"/>
            <w:noProof/>
          </w:rPr>
          <w:t xml:space="preserve"> 3.2 CWV</w:t>
        </w:r>
        <w:r w:rsidRPr="000A6A03">
          <w:rPr>
            <w:rStyle w:val="a7"/>
            <w:noProof/>
          </w:rPr>
          <w:t>流程</w:t>
        </w:r>
        <w:r>
          <w:rPr>
            <w:noProof/>
            <w:webHidden/>
          </w:rPr>
          <w:tab/>
        </w:r>
        <w:r>
          <w:rPr>
            <w:noProof/>
            <w:webHidden/>
          </w:rPr>
          <w:fldChar w:fldCharType="begin"/>
        </w:r>
        <w:r>
          <w:rPr>
            <w:noProof/>
            <w:webHidden/>
          </w:rPr>
          <w:instrText xml:space="preserve"> PAGEREF _Toc233126827 \h </w:instrText>
        </w:r>
        <w:r>
          <w:rPr>
            <w:noProof/>
            <w:webHidden/>
          </w:rPr>
        </w:r>
        <w:r>
          <w:rPr>
            <w:noProof/>
            <w:webHidden/>
          </w:rPr>
          <w:fldChar w:fldCharType="separate"/>
        </w:r>
        <w:r>
          <w:rPr>
            <w:noProof/>
            <w:webHidden/>
          </w:rPr>
          <w:t>23</w:t>
        </w:r>
        <w:r>
          <w:rPr>
            <w:noProof/>
            <w:webHidden/>
          </w:rPr>
          <w:fldChar w:fldCharType="end"/>
        </w:r>
      </w:hyperlink>
    </w:p>
    <w:p w14:paraId="2BAA4C57" w14:textId="36BEDE8C" w:rsidR="00135890" w:rsidRDefault="00135890">
      <w:pPr>
        <w:pStyle w:val="aa"/>
        <w:rPr>
          <w:rFonts w:asciiTheme="minorHAnsi" w:eastAsiaTheme="minorEastAsia" w:hAnsiTheme="minorHAnsi" w:cstheme="minorBidi"/>
          <w:noProof/>
          <w14:ligatures w14:val="standardContextual"/>
        </w:rPr>
      </w:pPr>
      <w:hyperlink w:anchor="_Toc233126828" w:history="1">
        <w:r w:rsidRPr="000A6A03">
          <w:rPr>
            <w:rStyle w:val="a7"/>
            <w:noProof/>
          </w:rPr>
          <w:t>圖</w:t>
        </w:r>
        <w:r w:rsidRPr="000A6A03">
          <w:rPr>
            <w:rStyle w:val="a7"/>
            <w:noProof/>
          </w:rPr>
          <w:t xml:space="preserve"> 3.3 CCRE</w:t>
        </w:r>
        <w:r w:rsidRPr="000A6A03">
          <w:rPr>
            <w:rStyle w:val="a7"/>
            <w:noProof/>
          </w:rPr>
          <w:t>流程</w:t>
        </w:r>
        <w:r>
          <w:rPr>
            <w:noProof/>
            <w:webHidden/>
          </w:rPr>
          <w:tab/>
        </w:r>
        <w:r>
          <w:rPr>
            <w:noProof/>
            <w:webHidden/>
          </w:rPr>
          <w:fldChar w:fldCharType="begin"/>
        </w:r>
        <w:r>
          <w:rPr>
            <w:noProof/>
            <w:webHidden/>
          </w:rPr>
          <w:instrText xml:space="preserve"> PAGEREF _Toc233126828 \h </w:instrText>
        </w:r>
        <w:r>
          <w:rPr>
            <w:noProof/>
            <w:webHidden/>
          </w:rPr>
        </w:r>
        <w:r>
          <w:rPr>
            <w:noProof/>
            <w:webHidden/>
          </w:rPr>
          <w:fldChar w:fldCharType="separate"/>
        </w:r>
        <w:r>
          <w:rPr>
            <w:noProof/>
            <w:webHidden/>
          </w:rPr>
          <w:t>26</w:t>
        </w:r>
        <w:r>
          <w:rPr>
            <w:noProof/>
            <w:webHidden/>
          </w:rPr>
          <w:fldChar w:fldCharType="end"/>
        </w:r>
      </w:hyperlink>
    </w:p>
    <w:p w14:paraId="3F3F5FFA" w14:textId="039D975A" w:rsidR="00135890" w:rsidRDefault="00135890">
      <w:pPr>
        <w:pStyle w:val="aa"/>
        <w:rPr>
          <w:rFonts w:asciiTheme="minorHAnsi" w:eastAsiaTheme="minorEastAsia" w:hAnsiTheme="minorHAnsi" w:cstheme="minorBidi"/>
          <w:noProof/>
          <w14:ligatures w14:val="standardContextual"/>
        </w:rPr>
      </w:pPr>
      <w:hyperlink w:anchor="_Toc233126829" w:history="1">
        <w:r w:rsidRPr="000A6A03">
          <w:rPr>
            <w:rStyle w:val="a7"/>
            <w:noProof/>
          </w:rPr>
          <w:t>圖</w:t>
        </w:r>
        <w:r w:rsidRPr="000A6A03">
          <w:rPr>
            <w:rStyle w:val="a7"/>
            <w:noProof/>
          </w:rPr>
          <w:t xml:space="preserve"> 4.1 </w:t>
        </w:r>
        <w:r w:rsidRPr="000A6A03">
          <w:rPr>
            <w:rStyle w:val="a7"/>
            <w:noProof/>
          </w:rPr>
          <w:t>科技大擂台資料集資料前處理策略</w:t>
        </w:r>
        <w:r>
          <w:rPr>
            <w:noProof/>
            <w:webHidden/>
          </w:rPr>
          <w:tab/>
        </w:r>
        <w:r>
          <w:rPr>
            <w:noProof/>
            <w:webHidden/>
          </w:rPr>
          <w:fldChar w:fldCharType="begin"/>
        </w:r>
        <w:r>
          <w:rPr>
            <w:noProof/>
            <w:webHidden/>
          </w:rPr>
          <w:instrText xml:space="preserve"> PAGEREF _Toc233126829 \h </w:instrText>
        </w:r>
        <w:r>
          <w:rPr>
            <w:noProof/>
            <w:webHidden/>
          </w:rPr>
        </w:r>
        <w:r>
          <w:rPr>
            <w:noProof/>
            <w:webHidden/>
          </w:rPr>
          <w:fldChar w:fldCharType="separate"/>
        </w:r>
        <w:r>
          <w:rPr>
            <w:noProof/>
            <w:webHidden/>
          </w:rPr>
          <w:t>34</w:t>
        </w:r>
        <w:r>
          <w:rPr>
            <w:noProof/>
            <w:webHidden/>
          </w:rPr>
          <w:fldChar w:fldCharType="end"/>
        </w:r>
      </w:hyperlink>
    </w:p>
    <w:p w14:paraId="7D51C066" w14:textId="2C32E815" w:rsidR="00135890" w:rsidRDefault="00135890">
      <w:pPr>
        <w:pStyle w:val="aa"/>
        <w:rPr>
          <w:rFonts w:asciiTheme="minorHAnsi" w:eastAsiaTheme="minorEastAsia" w:hAnsiTheme="minorHAnsi" w:cstheme="minorBidi"/>
          <w:noProof/>
          <w14:ligatures w14:val="standardContextual"/>
        </w:rPr>
      </w:pPr>
      <w:hyperlink w:anchor="_Toc233126830" w:history="1">
        <w:r w:rsidRPr="000A6A03">
          <w:rPr>
            <w:rStyle w:val="a7"/>
            <w:noProof/>
          </w:rPr>
          <w:t>圖</w:t>
        </w:r>
        <w:r w:rsidRPr="000A6A03">
          <w:rPr>
            <w:rStyle w:val="a7"/>
            <w:noProof/>
          </w:rPr>
          <w:t xml:space="preserve"> 4.2 C3</w:t>
        </w:r>
        <w:r w:rsidRPr="000A6A03">
          <w:rPr>
            <w:rStyle w:val="a7"/>
            <w:noProof/>
          </w:rPr>
          <w:t>資料集原始文本</w:t>
        </w:r>
        <w:r>
          <w:rPr>
            <w:noProof/>
            <w:webHidden/>
          </w:rPr>
          <w:tab/>
        </w:r>
        <w:r>
          <w:rPr>
            <w:noProof/>
            <w:webHidden/>
          </w:rPr>
          <w:fldChar w:fldCharType="begin"/>
        </w:r>
        <w:r>
          <w:rPr>
            <w:noProof/>
            <w:webHidden/>
          </w:rPr>
          <w:instrText xml:space="preserve"> PAGEREF _Toc233126830 \h </w:instrText>
        </w:r>
        <w:r>
          <w:rPr>
            <w:noProof/>
            <w:webHidden/>
          </w:rPr>
        </w:r>
        <w:r>
          <w:rPr>
            <w:noProof/>
            <w:webHidden/>
          </w:rPr>
          <w:fldChar w:fldCharType="separate"/>
        </w:r>
        <w:r>
          <w:rPr>
            <w:noProof/>
            <w:webHidden/>
          </w:rPr>
          <w:t>35</w:t>
        </w:r>
        <w:r>
          <w:rPr>
            <w:noProof/>
            <w:webHidden/>
          </w:rPr>
          <w:fldChar w:fldCharType="end"/>
        </w:r>
      </w:hyperlink>
    </w:p>
    <w:p w14:paraId="444F0D4E" w14:textId="318FB230" w:rsidR="00135890" w:rsidRDefault="00135890">
      <w:pPr>
        <w:pStyle w:val="aa"/>
        <w:rPr>
          <w:rFonts w:asciiTheme="minorHAnsi" w:eastAsiaTheme="minorEastAsia" w:hAnsiTheme="minorHAnsi" w:cstheme="minorBidi"/>
          <w:noProof/>
          <w14:ligatures w14:val="standardContextual"/>
        </w:rPr>
      </w:pPr>
      <w:hyperlink w:anchor="_Toc233126831" w:history="1">
        <w:r w:rsidRPr="000A6A03">
          <w:rPr>
            <w:rStyle w:val="a7"/>
            <w:noProof/>
          </w:rPr>
          <w:t>圖</w:t>
        </w:r>
        <w:r w:rsidRPr="000A6A03">
          <w:rPr>
            <w:rStyle w:val="a7"/>
            <w:noProof/>
          </w:rPr>
          <w:t xml:space="preserve"> 4.3 C3</w:t>
        </w:r>
        <w:r w:rsidRPr="000A6A03">
          <w:rPr>
            <w:rStyle w:val="a7"/>
            <w:noProof/>
          </w:rPr>
          <w:t>資料集前處理後的獨立樣本</w:t>
        </w:r>
        <w:r>
          <w:rPr>
            <w:noProof/>
            <w:webHidden/>
          </w:rPr>
          <w:tab/>
        </w:r>
        <w:r>
          <w:rPr>
            <w:noProof/>
            <w:webHidden/>
          </w:rPr>
          <w:fldChar w:fldCharType="begin"/>
        </w:r>
        <w:r>
          <w:rPr>
            <w:noProof/>
            <w:webHidden/>
          </w:rPr>
          <w:instrText xml:space="preserve"> PAGEREF _Toc233126831 \h </w:instrText>
        </w:r>
        <w:r>
          <w:rPr>
            <w:noProof/>
            <w:webHidden/>
          </w:rPr>
        </w:r>
        <w:r>
          <w:rPr>
            <w:noProof/>
            <w:webHidden/>
          </w:rPr>
          <w:fldChar w:fldCharType="separate"/>
        </w:r>
        <w:r>
          <w:rPr>
            <w:noProof/>
            <w:webHidden/>
          </w:rPr>
          <w:t>36</w:t>
        </w:r>
        <w:r>
          <w:rPr>
            <w:noProof/>
            <w:webHidden/>
          </w:rPr>
          <w:fldChar w:fldCharType="end"/>
        </w:r>
      </w:hyperlink>
    </w:p>
    <w:p w14:paraId="27BE33BE" w14:textId="38E51A7A" w:rsidR="00135890" w:rsidRDefault="00135890">
      <w:pPr>
        <w:pStyle w:val="aa"/>
        <w:rPr>
          <w:rFonts w:asciiTheme="minorHAnsi" w:eastAsiaTheme="minorEastAsia" w:hAnsiTheme="minorHAnsi" w:cstheme="minorBidi"/>
          <w:noProof/>
          <w14:ligatures w14:val="standardContextual"/>
        </w:rPr>
      </w:pPr>
      <w:hyperlink w:anchor="_Toc233126832" w:history="1">
        <w:r w:rsidRPr="000A6A03">
          <w:rPr>
            <w:rStyle w:val="a7"/>
            <w:noProof/>
          </w:rPr>
          <w:t>圖</w:t>
        </w:r>
        <w:r w:rsidRPr="000A6A03">
          <w:rPr>
            <w:rStyle w:val="a7"/>
            <w:noProof/>
          </w:rPr>
          <w:t xml:space="preserve"> 4.4 Race</w:t>
        </w:r>
        <w:r w:rsidRPr="000A6A03">
          <w:rPr>
            <w:rStyle w:val="a7"/>
            <w:noProof/>
          </w:rPr>
          <w:t>資料集原始文本</w:t>
        </w:r>
        <w:r>
          <w:rPr>
            <w:noProof/>
            <w:webHidden/>
          </w:rPr>
          <w:tab/>
        </w:r>
        <w:r>
          <w:rPr>
            <w:noProof/>
            <w:webHidden/>
          </w:rPr>
          <w:fldChar w:fldCharType="begin"/>
        </w:r>
        <w:r>
          <w:rPr>
            <w:noProof/>
            <w:webHidden/>
          </w:rPr>
          <w:instrText xml:space="preserve"> PAGEREF _Toc233126832 \h </w:instrText>
        </w:r>
        <w:r>
          <w:rPr>
            <w:noProof/>
            <w:webHidden/>
          </w:rPr>
        </w:r>
        <w:r>
          <w:rPr>
            <w:noProof/>
            <w:webHidden/>
          </w:rPr>
          <w:fldChar w:fldCharType="separate"/>
        </w:r>
        <w:r>
          <w:rPr>
            <w:noProof/>
            <w:webHidden/>
          </w:rPr>
          <w:t>37</w:t>
        </w:r>
        <w:r>
          <w:rPr>
            <w:noProof/>
            <w:webHidden/>
          </w:rPr>
          <w:fldChar w:fldCharType="end"/>
        </w:r>
      </w:hyperlink>
    </w:p>
    <w:p w14:paraId="46D3C1A9" w14:textId="46996792" w:rsidR="00135890" w:rsidRDefault="00135890">
      <w:pPr>
        <w:pStyle w:val="aa"/>
        <w:rPr>
          <w:rFonts w:asciiTheme="minorHAnsi" w:eastAsiaTheme="minorEastAsia" w:hAnsiTheme="minorHAnsi" w:cstheme="minorBidi"/>
          <w:noProof/>
          <w14:ligatures w14:val="standardContextual"/>
        </w:rPr>
      </w:pPr>
      <w:hyperlink w:anchor="_Toc233126833" w:history="1">
        <w:r w:rsidRPr="000A6A03">
          <w:rPr>
            <w:rStyle w:val="a7"/>
            <w:noProof/>
          </w:rPr>
          <w:t>圖</w:t>
        </w:r>
        <w:r w:rsidRPr="000A6A03">
          <w:rPr>
            <w:rStyle w:val="a7"/>
            <w:noProof/>
          </w:rPr>
          <w:t xml:space="preserve"> 4.5 Race</w:t>
        </w:r>
        <w:r w:rsidRPr="000A6A03">
          <w:rPr>
            <w:rStyle w:val="a7"/>
            <w:noProof/>
          </w:rPr>
          <w:t>資料集前處理後的獨立樣本</w:t>
        </w:r>
        <w:r>
          <w:rPr>
            <w:noProof/>
            <w:webHidden/>
          </w:rPr>
          <w:tab/>
        </w:r>
        <w:r>
          <w:rPr>
            <w:noProof/>
            <w:webHidden/>
          </w:rPr>
          <w:fldChar w:fldCharType="begin"/>
        </w:r>
        <w:r>
          <w:rPr>
            <w:noProof/>
            <w:webHidden/>
          </w:rPr>
          <w:instrText xml:space="preserve"> PAGEREF _Toc233126833 \h </w:instrText>
        </w:r>
        <w:r>
          <w:rPr>
            <w:noProof/>
            <w:webHidden/>
          </w:rPr>
        </w:r>
        <w:r>
          <w:rPr>
            <w:noProof/>
            <w:webHidden/>
          </w:rPr>
          <w:fldChar w:fldCharType="separate"/>
        </w:r>
        <w:r>
          <w:rPr>
            <w:noProof/>
            <w:webHidden/>
          </w:rPr>
          <w:t>37</w:t>
        </w:r>
        <w:r>
          <w:rPr>
            <w:noProof/>
            <w:webHidden/>
          </w:rPr>
          <w:fldChar w:fldCharType="end"/>
        </w:r>
      </w:hyperlink>
    </w:p>
    <w:p w14:paraId="43C4EA98" w14:textId="44B94EBB" w:rsidR="0080058D" w:rsidRDefault="00135890" w:rsidP="0080058D">
      <w:r>
        <w:fldChar w:fldCharType="end"/>
      </w:r>
    </w:p>
    <w:p w14:paraId="7468AEBE" w14:textId="77777777" w:rsidR="0080058D" w:rsidRDefault="0080058D" w:rsidP="0080058D">
      <w:pPr>
        <w:pStyle w:val="a1"/>
      </w:pPr>
      <w:bookmarkStart w:id="5" w:name="_Toc233102210"/>
      <w:r>
        <w:rPr>
          <w:rFonts w:hint="eastAsia"/>
        </w:rPr>
        <w:lastRenderedPageBreak/>
        <w:t>LIST OF TABLES</w:t>
      </w:r>
      <w:bookmarkEnd w:id="5"/>
    </w:p>
    <w:p w14:paraId="68281E88" w14:textId="3E22D20B" w:rsidR="00135890" w:rsidRDefault="00135890">
      <w:pPr>
        <w:pStyle w:val="aa"/>
        <w:rPr>
          <w:rFonts w:asciiTheme="minorHAnsi" w:eastAsiaTheme="minorEastAsia" w:hAnsiTheme="minorHAnsi" w:cstheme="minorBidi"/>
          <w:noProof/>
          <w14:ligatures w14:val="standardContextual"/>
        </w:rPr>
      </w:pPr>
      <w:r>
        <w:fldChar w:fldCharType="begin"/>
      </w:r>
      <w:r>
        <w:instrText xml:space="preserve"> TOC \h \z \c "</w:instrText>
      </w:r>
      <w:r>
        <w:instrText>表</w:instrText>
      </w:r>
      <w:r>
        <w:instrText xml:space="preserve">" </w:instrText>
      </w:r>
      <w:r>
        <w:fldChar w:fldCharType="separate"/>
      </w:r>
      <w:hyperlink w:anchor="_Toc233126814" w:history="1">
        <w:r w:rsidRPr="00D23340">
          <w:rPr>
            <w:rStyle w:val="a7"/>
            <w:noProof/>
          </w:rPr>
          <w:t>表</w:t>
        </w:r>
        <w:r w:rsidRPr="00D23340">
          <w:rPr>
            <w:rStyle w:val="a7"/>
            <w:noProof/>
          </w:rPr>
          <w:t xml:space="preserve"> 4.1 </w:t>
        </w:r>
        <w:r w:rsidRPr="00D23340">
          <w:rPr>
            <w:rStyle w:val="a7"/>
            <w:noProof/>
          </w:rPr>
          <w:t>各資料集輸入文本</w:t>
        </w:r>
        <w:r w:rsidRPr="00D23340">
          <w:rPr>
            <w:rStyle w:val="a7"/>
            <w:noProof/>
          </w:rPr>
          <w:t xml:space="preserve"> Token </w:t>
        </w:r>
        <w:r w:rsidRPr="00D23340">
          <w:rPr>
            <w:rStyle w:val="a7"/>
            <w:noProof/>
          </w:rPr>
          <w:t>長度統計</w:t>
        </w:r>
        <w:r>
          <w:rPr>
            <w:noProof/>
            <w:webHidden/>
          </w:rPr>
          <w:tab/>
        </w:r>
        <w:r>
          <w:rPr>
            <w:noProof/>
            <w:webHidden/>
          </w:rPr>
          <w:fldChar w:fldCharType="begin"/>
        </w:r>
        <w:r>
          <w:rPr>
            <w:noProof/>
            <w:webHidden/>
          </w:rPr>
          <w:instrText xml:space="preserve"> PAGEREF _Toc233126814 \h </w:instrText>
        </w:r>
        <w:r>
          <w:rPr>
            <w:noProof/>
            <w:webHidden/>
          </w:rPr>
        </w:r>
        <w:r>
          <w:rPr>
            <w:noProof/>
            <w:webHidden/>
          </w:rPr>
          <w:fldChar w:fldCharType="separate"/>
        </w:r>
        <w:r>
          <w:rPr>
            <w:noProof/>
            <w:webHidden/>
          </w:rPr>
          <w:t>40</w:t>
        </w:r>
        <w:r>
          <w:rPr>
            <w:noProof/>
            <w:webHidden/>
          </w:rPr>
          <w:fldChar w:fldCharType="end"/>
        </w:r>
      </w:hyperlink>
    </w:p>
    <w:p w14:paraId="6628237E" w14:textId="41B79368" w:rsidR="00135890" w:rsidRDefault="00135890">
      <w:pPr>
        <w:pStyle w:val="aa"/>
        <w:rPr>
          <w:rFonts w:asciiTheme="minorHAnsi" w:eastAsiaTheme="minorEastAsia" w:hAnsiTheme="minorHAnsi" w:cstheme="minorBidi"/>
          <w:noProof/>
          <w14:ligatures w14:val="standardContextual"/>
        </w:rPr>
      </w:pPr>
      <w:hyperlink w:anchor="_Toc233126815" w:history="1">
        <w:r w:rsidRPr="00D23340">
          <w:rPr>
            <w:rStyle w:val="a7"/>
            <w:noProof/>
          </w:rPr>
          <w:t>表</w:t>
        </w:r>
        <w:r w:rsidRPr="00D23340">
          <w:rPr>
            <w:rStyle w:val="a7"/>
            <w:noProof/>
          </w:rPr>
          <w:t xml:space="preserve"> 4.2 </w:t>
        </w:r>
        <w:r w:rsidRPr="00D23340">
          <w:rPr>
            <w:rStyle w:val="a7"/>
            <w:noProof/>
          </w:rPr>
          <w:t>科技大擂台單一模型預測結果</w:t>
        </w:r>
        <w:r>
          <w:rPr>
            <w:noProof/>
            <w:webHidden/>
          </w:rPr>
          <w:tab/>
        </w:r>
        <w:r>
          <w:rPr>
            <w:noProof/>
            <w:webHidden/>
          </w:rPr>
          <w:fldChar w:fldCharType="begin"/>
        </w:r>
        <w:r>
          <w:rPr>
            <w:noProof/>
            <w:webHidden/>
          </w:rPr>
          <w:instrText xml:space="preserve"> PAGEREF _Toc233126815 \h </w:instrText>
        </w:r>
        <w:r>
          <w:rPr>
            <w:noProof/>
            <w:webHidden/>
          </w:rPr>
        </w:r>
        <w:r>
          <w:rPr>
            <w:noProof/>
            <w:webHidden/>
          </w:rPr>
          <w:fldChar w:fldCharType="separate"/>
        </w:r>
        <w:r>
          <w:rPr>
            <w:noProof/>
            <w:webHidden/>
          </w:rPr>
          <w:t>41</w:t>
        </w:r>
        <w:r>
          <w:rPr>
            <w:noProof/>
            <w:webHidden/>
          </w:rPr>
          <w:fldChar w:fldCharType="end"/>
        </w:r>
      </w:hyperlink>
    </w:p>
    <w:p w14:paraId="2CE67BAE" w14:textId="7B4BBB8B" w:rsidR="00135890" w:rsidRDefault="00135890">
      <w:pPr>
        <w:pStyle w:val="aa"/>
        <w:rPr>
          <w:rFonts w:asciiTheme="minorHAnsi" w:eastAsiaTheme="minorEastAsia" w:hAnsiTheme="minorHAnsi" w:cstheme="minorBidi"/>
          <w:noProof/>
          <w14:ligatures w14:val="standardContextual"/>
        </w:rPr>
      </w:pPr>
      <w:hyperlink w:anchor="_Toc233126816" w:history="1">
        <w:r w:rsidRPr="00D23340">
          <w:rPr>
            <w:rStyle w:val="a7"/>
            <w:noProof/>
          </w:rPr>
          <w:t>表</w:t>
        </w:r>
        <w:r w:rsidRPr="00D23340">
          <w:rPr>
            <w:rStyle w:val="a7"/>
            <w:noProof/>
          </w:rPr>
          <w:t xml:space="preserve"> 4.3 </w:t>
        </w:r>
        <w:r w:rsidRPr="00D23340">
          <w:rPr>
            <w:rStyle w:val="a7"/>
            <w:noProof/>
          </w:rPr>
          <w:t>科技大擂台預測方法比較</w:t>
        </w:r>
        <w:r>
          <w:rPr>
            <w:noProof/>
            <w:webHidden/>
          </w:rPr>
          <w:tab/>
        </w:r>
        <w:r>
          <w:rPr>
            <w:noProof/>
            <w:webHidden/>
          </w:rPr>
          <w:fldChar w:fldCharType="begin"/>
        </w:r>
        <w:r>
          <w:rPr>
            <w:noProof/>
            <w:webHidden/>
          </w:rPr>
          <w:instrText xml:space="preserve"> PAGEREF _Toc233126816 \h </w:instrText>
        </w:r>
        <w:r>
          <w:rPr>
            <w:noProof/>
            <w:webHidden/>
          </w:rPr>
        </w:r>
        <w:r>
          <w:rPr>
            <w:noProof/>
            <w:webHidden/>
          </w:rPr>
          <w:fldChar w:fldCharType="separate"/>
        </w:r>
        <w:r>
          <w:rPr>
            <w:noProof/>
            <w:webHidden/>
          </w:rPr>
          <w:t>43</w:t>
        </w:r>
        <w:r>
          <w:rPr>
            <w:noProof/>
            <w:webHidden/>
          </w:rPr>
          <w:fldChar w:fldCharType="end"/>
        </w:r>
      </w:hyperlink>
    </w:p>
    <w:p w14:paraId="21239310" w14:textId="352FC13A" w:rsidR="00135890" w:rsidRDefault="00135890">
      <w:pPr>
        <w:pStyle w:val="aa"/>
        <w:rPr>
          <w:rFonts w:asciiTheme="minorHAnsi" w:eastAsiaTheme="minorEastAsia" w:hAnsiTheme="minorHAnsi" w:cstheme="minorBidi"/>
          <w:noProof/>
          <w14:ligatures w14:val="standardContextual"/>
        </w:rPr>
      </w:pPr>
      <w:hyperlink w:anchor="_Toc233126817" w:history="1">
        <w:r w:rsidRPr="00D23340">
          <w:rPr>
            <w:rStyle w:val="a7"/>
            <w:noProof/>
          </w:rPr>
          <w:t>表</w:t>
        </w:r>
        <w:r w:rsidRPr="00D23340">
          <w:rPr>
            <w:rStyle w:val="a7"/>
            <w:noProof/>
          </w:rPr>
          <w:t xml:space="preserve"> 4.4 C3-Dialogue</w:t>
        </w:r>
        <w:r w:rsidRPr="00D23340">
          <w:rPr>
            <w:rStyle w:val="a7"/>
            <w:noProof/>
          </w:rPr>
          <w:t>單一模型預測結果</w:t>
        </w:r>
        <w:r>
          <w:rPr>
            <w:noProof/>
            <w:webHidden/>
          </w:rPr>
          <w:tab/>
        </w:r>
        <w:r>
          <w:rPr>
            <w:noProof/>
            <w:webHidden/>
          </w:rPr>
          <w:fldChar w:fldCharType="begin"/>
        </w:r>
        <w:r>
          <w:rPr>
            <w:noProof/>
            <w:webHidden/>
          </w:rPr>
          <w:instrText xml:space="preserve"> PAGEREF _Toc233126817 \h </w:instrText>
        </w:r>
        <w:r>
          <w:rPr>
            <w:noProof/>
            <w:webHidden/>
          </w:rPr>
        </w:r>
        <w:r>
          <w:rPr>
            <w:noProof/>
            <w:webHidden/>
          </w:rPr>
          <w:fldChar w:fldCharType="separate"/>
        </w:r>
        <w:r>
          <w:rPr>
            <w:noProof/>
            <w:webHidden/>
          </w:rPr>
          <w:t>44</w:t>
        </w:r>
        <w:r>
          <w:rPr>
            <w:noProof/>
            <w:webHidden/>
          </w:rPr>
          <w:fldChar w:fldCharType="end"/>
        </w:r>
      </w:hyperlink>
    </w:p>
    <w:p w14:paraId="6CCD7FE9" w14:textId="24022F48" w:rsidR="00135890" w:rsidRDefault="00135890">
      <w:pPr>
        <w:pStyle w:val="aa"/>
        <w:rPr>
          <w:rFonts w:asciiTheme="minorHAnsi" w:eastAsiaTheme="minorEastAsia" w:hAnsiTheme="minorHAnsi" w:cstheme="minorBidi"/>
          <w:noProof/>
          <w14:ligatures w14:val="standardContextual"/>
        </w:rPr>
      </w:pPr>
      <w:hyperlink w:anchor="_Toc233126818" w:history="1">
        <w:r w:rsidRPr="00D23340">
          <w:rPr>
            <w:rStyle w:val="a7"/>
            <w:noProof/>
          </w:rPr>
          <w:t>表</w:t>
        </w:r>
        <w:r w:rsidRPr="00D23340">
          <w:rPr>
            <w:rStyle w:val="a7"/>
            <w:noProof/>
          </w:rPr>
          <w:t xml:space="preserve"> 4.5 C3-Dialogue</w:t>
        </w:r>
        <w:r w:rsidRPr="00D23340">
          <w:rPr>
            <w:rStyle w:val="a7"/>
            <w:noProof/>
          </w:rPr>
          <w:t>預測方法比較</w:t>
        </w:r>
        <w:r>
          <w:rPr>
            <w:noProof/>
            <w:webHidden/>
          </w:rPr>
          <w:tab/>
        </w:r>
        <w:r>
          <w:rPr>
            <w:noProof/>
            <w:webHidden/>
          </w:rPr>
          <w:fldChar w:fldCharType="begin"/>
        </w:r>
        <w:r>
          <w:rPr>
            <w:noProof/>
            <w:webHidden/>
          </w:rPr>
          <w:instrText xml:space="preserve"> PAGEREF _Toc233126818 \h </w:instrText>
        </w:r>
        <w:r>
          <w:rPr>
            <w:noProof/>
            <w:webHidden/>
          </w:rPr>
        </w:r>
        <w:r>
          <w:rPr>
            <w:noProof/>
            <w:webHidden/>
          </w:rPr>
          <w:fldChar w:fldCharType="separate"/>
        </w:r>
        <w:r>
          <w:rPr>
            <w:noProof/>
            <w:webHidden/>
          </w:rPr>
          <w:t>45</w:t>
        </w:r>
        <w:r>
          <w:rPr>
            <w:noProof/>
            <w:webHidden/>
          </w:rPr>
          <w:fldChar w:fldCharType="end"/>
        </w:r>
      </w:hyperlink>
    </w:p>
    <w:p w14:paraId="22B10934" w14:textId="63B0BC7F" w:rsidR="00135890" w:rsidRDefault="00135890">
      <w:pPr>
        <w:pStyle w:val="aa"/>
        <w:rPr>
          <w:rFonts w:asciiTheme="minorHAnsi" w:eastAsiaTheme="minorEastAsia" w:hAnsiTheme="minorHAnsi" w:cstheme="minorBidi"/>
          <w:noProof/>
          <w14:ligatures w14:val="standardContextual"/>
        </w:rPr>
      </w:pPr>
      <w:hyperlink w:anchor="_Toc233126819" w:history="1">
        <w:r w:rsidRPr="00D23340">
          <w:rPr>
            <w:rStyle w:val="a7"/>
            <w:noProof/>
          </w:rPr>
          <w:t>表</w:t>
        </w:r>
        <w:r w:rsidRPr="00D23340">
          <w:rPr>
            <w:rStyle w:val="a7"/>
            <w:noProof/>
          </w:rPr>
          <w:t xml:space="preserve"> 4.6 C3-Mixed</w:t>
        </w:r>
        <w:r w:rsidRPr="00D23340">
          <w:rPr>
            <w:rStyle w:val="a7"/>
            <w:noProof/>
          </w:rPr>
          <w:t>單一模型預測結果</w:t>
        </w:r>
        <w:r>
          <w:rPr>
            <w:noProof/>
            <w:webHidden/>
          </w:rPr>
          <w:tab/>
        </w:r>
        <w:r>
          <w:rPr>
            <w:noProof/>
            <w:webHidden/>
          </w:rPr>
          <w:fldChar w:fldCharType="begin"/>
        </w:r>
        <w:r>
          <w:rPr>
            <w:noProof/>
            <w:webHidden/>
          </w:rPr>
          <w:instrText xml:space="preserve"> PAGEREF _Toc233126819 \h </w:instrText>
        </w:r>
        <w:r>
          <w:rPr>
            <w:noProof/>
            <w:webHidden/>
          </w:rPr>
        </w:r>
        <w:r>
          <w:rPr>
            <w:noProof/>
            <w:webHidden/>
          </w:rPr>
          <w:fldChar w:fldCharType="separate"/>
        </w:r>
        <w:r>
          <w:rPr>
            <w:noProof/>
            <w:webHidden/>
          </w:rPr>
          <w:t>45</w:t>
        </w:r>
        <w:r>
          <w:rPr>
            <w:noProof/>
            <w:webHidden/>
          </w:rPr>
          <w:fldChar w:fldCharType="end"/>
        </w:r>
      </w:hyperlink>
    </w:p>
    <w:p w14:paraId="7CBAD798" w14:textId="35B9D8A0" w:rsidR="00135890" w:rsidRDefault="00135890">
      <w:pPr>
        <w:pStyle w:val="aa"/>
        <w:rPr>
          <w:rFonts w:asciiTheme="minorHAnsi" w:eastAsiaTheme="minorEastAsia" w:hAnsiTheme="minorHAnsi" w:cstheme="minorBidi"/>
          <w:noProof/>
          <w14:ligatures w14:val="standardContextual"/>
        </w:rPr>
      </w:pPr>
      <w:hyperlink w:anchor="_Toc233126820" w:history="1">
        <w:r w:rsidRPr="00D23340">
          <w:rPr>
            <w:rStyle w:val="a7"/>
            <w:noProof/>
          </w:rPr>
          <w:t>表</w:t>
        </w:r>
        <w:r w:rsidRPr="00D23340">
          <w:rPr>
            <w:rStyle w:val="a7"/>
            <w:noProof/>
          </w:rPr>
          <w:t xml:space="preserve"> 4.7 C3-Mixed</w:t>
        </w:r>
        <w:r w:rsidRPr="00D23340">
          <w:rPr>
            <w:rStyle w:val="a7"/>
            <w:noProof/>
          </w:rPr>
          <w:t>預測方法比較</w:t>
        </w:r>
        <w:r>
          <w:rPr>
            <w:noProof/>
            <w:webHidden/>
          </w:rPr>
          <w:tab/>
        </w:r>
        <w:r>
          <w:rPr>
            <w:noProof/>
            <w:webHidden/>
          </w:rPr>
          <w:fldChar w:fldCharType="begin"/>
        </w:r>
        <w:r>
          <w:rPr>
            <w:noProof/>
            <w:webHidden/>
          </w:rPr>
          <w:instrText xml:space="preserve"> PAGEREF _Toc233126820 \h </w:instrText>
        </w:r>
        <w:r>
          <w:rPr>
            <w:noProof/>
            <w:webHidden/>
          </w:rPr>
        </w:r>
        <w:r>
          <w:rPr>
            <w:noProof/>
            <w:webHidden/>
          </w:rPr>
          <w:fldChar w:fldCharType="separate"/>
        </w:r>
        <w:r>
          <w:rPr>
            <w:noProof/>
            <w:webHidden/>
          </w:rPr>
          <w:t>47</w:t>
        </w:r>
        <w:r>
          <w:rPr>
            <w:noProof/>
            <w:webHidden/>
          </w:rPr>
          <w:fldChar w:fldCharType="end"/>
        </w:r>
      </w:hyperlink>
    </w:p>
    <w:p w14:paraId="26EDDBE7" w14:textId="79781DB6" w:rsidR="00135890" w:rsidRDefault="00135890">
      <w:pPr>
        <w:pStyle w:val="aa"/>
        <w:rPr>
          <w:rFonts w:asciiTheme="minorHAnsi" w:eastAsiaTheme="minorEastAsia" w:hAnsiTheme="minorHAnsi" w:cstheme="minorBidi"/>
          <w:noProof/>
          <w14:ligatures w14:val="standardContextual"/>
        </w:rPr>
      </w:pPr>
      <w:hyperlink w:anchor="_Toc233126821" w:history="1">
        <w:r w:rsidRPr="00D23340">
          <w:rPr>
            <w:rStyle w:val="a7"/>
            <w:noProof/>
          </w:rPr>
          <w:t>表</w:t>
        </w:r>
        <w:r w:rsidRPr="00D23340">
          <w:rPr>
            <w:rStyle w:val="a7"/>
            <w:noProof/>
          </w:rPr>
          <w:t xml:space="preserve"> 4.8 RACE-M</w:t>
        </w:r>
        <w:r w:rsidRPr="00D23340">
          <w:rPr>
            <w:rStyle w:val="a7"/>
            <w:noProof/>
          </w:rPr>
          <w:t>單一模型預測結果</w:t>
        </w:r>
        <w:r>
          <w:rPr>
            <w:noProof/>
            <w:webHidden/>
          </w:rPr>
          <w:tab/>
        </w:r>
        <w:r>
          <w:rPr>
            <w:noProof/>
            <w:webHidden/>
          </w:rPr>
          <w:fldChar w:fldCharType="begin"/>
        </w:r>
        <w:r>
          <w:rPr>
            <w:noProof/>
            <w:webHidden/>
          </w:rPr>
          <w:instrText xml:space="preserve"> PAGEREF _Toc233126821 \h </w:instrText>
        </w:r>
        <w:r>
          <w:rPr>
            <w:noProof/>
            <w:webHidden/>
          </w:rPr>
        </w:r>
        <w:r>
          <w:rPr>
            <w:noProof/>
            <w:webHidden/>
          </w:rPr>
          <w:fldChar w:fldCharType="separate"/>
        </w:r>
        <w:r>
          <w:rPr>
            <w:noProof/>
            <w:webHidden/>
          </w:rPr>
          <w:t>47</w:t>
        </w:r>
        <w:r>
          <w:rPr>
            <w:noProof/>
            <w:webHidden/>
          </w:rPr>
          <w:fldChar w:fldCharType="end"/>
        </w:r>
      </w:hyperlink>
    </w:p>
    <w:p w14:paraId="0E1A0629" w14:textId="213E20E7" w:rsidR="00135890" w:rsidRDefault="00135890">
      <w:pPr>
        <w:pStyle w:val="aa"/>
        <w:rPr>
          <w:rFonts w:asciiTheme="minorHAnsi" w:eastAsiaTheme="minorEastAsia" w:hAnsiTheme="minorHAnsi" w:cstheme="minorBidi"/>
          <w:noProof/>
          <w14:ligatures w14:val="standardContextual"/>
        </w:rPr>
      </w:pPr>
      <w:hyperlink w:anchor="_Toc233126822" w:history="1">
        <w:r w:rsidRPr="00D23340">
          <w:rPr>
            <w:rStyle w:val="a7"/>
            <w:noProof/>
          </w:rPr>
          <w:t>表</w:t>
        </w:r>
        <w:r w:rsidRPr="00D23340">
          <w:rPr>
            <w:rStyle w:val="a7"/>
            <w:noProof/>
          </w:rPr>
          <w:t xml:space="preserve"> 4.9 RACE-M</w:t>
        </w:r>
        <w:r w:rsidRPr="00D23340">
          <w:rPr>
            <w:rStyle w:val="a7"/>
            <w:noProof/>
          </w:rPr>
          <w:t>預測方法比較</w:t>
        </w:r>
        <w:r>
          <w:rPr>
            <w:noProof/>
            <w:webHidden/>
          </w:rPr>
          <w:tab/>
        </w:r>
        <w:r>
          <w:rPr>
            <w:noProof/>
            <w:webHidden/>
          </w:rPr>
          <w:fldChar w:fldCharType="begin"/>
        </w:r>
        <w:r>
          <w:rPr>
            <w:noProof/>
            <w:webHidden/>
          </w:rPr>
          <w:instrText xml:space="preserve"> PAGEREF _Toc233126822 \h </w:instrText>
        </w:r>
        <w:r>
          <w:rPr>
            <w:noProof/>
            <w:webHidden/>
          </w:rPr>
        </w:r>
        <w:r>
          <w:rPr>
            <w:noProof/>
            <w:webHidden/>
          </w:rPr>
          <w:fldChar w:fldCharType="separate"/>
        </w:r>
        <w:r>
          <w:rPr>
            <w:noProof/>
            <w:webHidden/>
          </w:rPr>
          <w:t>49</w:t>
        </w:r>
        <w:r>
          <w:rPr>
            <w:noProof/>
            <w:webHidden/>
          </w:rPr>
          <w:fldChar w:fldCharType="end"/>
        </w:r>
      </w:hyperlink>
    </w:p>
    <w:p w14:paraId="176B1330" w14:textId="5B29454C" w:rsidR="00135890" w:rsidRDefault="00135890">
      <w:pPr>
        <w:pStyle w:val="aa"/>
        <w:rPr>
          <w:rFonts w:asciiTheme="minorHAnsi" w:eastAsiaTheme="minorEastAsia" w:hAnsiTheme="minorHAnsi" w:cstheme="minorBidi"/>
          <w:noProof/>
          <w14:ligatures w14:val="standardContextual"/>
        </w:rPr>
      </w:pPr>
      <w:hyperlink w:anchor="_Toc233126823" w:history="1">
        <w:r w:rsidRPr="00D23340">
          <w:rPr>
            <w:rStyle w:val="a7"/>
            <w:noProof/>
          </w:rPr>
          <w:t>表</w:t>
        </w:r>
        <w:r w:rsidRPr="00D23340">
          <w:rPr>
            <w:rStyle w:val="a7"/>
            <w:noProof/>
          </w:rPr>
          <w:t xml:space="preserve"> 4.10 RACE-H</w:t>
        </w:r>
        <w:r w:rsidRPr="00D23340">
          <w:rPr>
            <w:rStyle w:val="a7"/>
            <w:noProof/>
          </w:rPr>
          <w:t>單一模型預測結果</w:t>
        </w:r>
        <w:r>
          <w:rPr>
            <w:noProof/>
            <w:webHidden/>
          </w:rPr>
          <w:tab/>
        </w:r>
        <w:r>
          <w:rPr>
            <w:noProof/>
            <w:webHidden/>
          </w:rPr>
          <w:fldChar w:fldCharType="begin"/>
        </w:r>
        <w:r>
          <w:rPr>
            <w:noProof/>
            <w:webHidden/>
          </w:rPr>
          <w:instrText xml:space="preserve"> PAGEREF _Toc233126823 \h </w:instrText>
        </w:r>
        <w:r>
          <w:rPr>
            <w:noProof/>
            <w:webHidden/>
          </w:rPr>
        </w:r>
        <w:r>
          <w:rPr>
            <w:noProof/>
            <w:webHidden/>
          </w:rPr>
          <w:fldChar w:fldCharType="separate"/>
        </w:r>
        <w:r>
          <w:rPr>
            <w:noProof/>
            <w:webHidden/>
          </w:rPr>
          <w:t>49</w:t>
        </w:r>
        <w:r>
          <w:rPr>
            <w:noProof/>
            <w:webHidden/>
          </w:rPr>
          <w:fldChar w:fldCharType="end"/>
        </w:r>
      </w:hyperlink>
    </w:p>
    <w:p w14:paraId="01CBC613" w14:textId="1637D693" w:rsidR="00135890" w:rsidRDefault="00135890">
      <w:pPr>
        <w:pStyle w:val="aa"/>
        <w:rPr>
          <w:rFonts w:asciiTheme="minorHAnsi" w:eastAsiaTheme="minorEastAsia" w:hAnsiTheme="minorHAnsi" w:cstheme="minorBidi"/>
          <w:noProof/>
          <w14:ligatures w14:val="standardContextual"/>
        </w:rPr>
      </w:pPr>
      <w:hyperlink w:anchor="_Toc233126824" w:history="1">
        <w:r w:rsidRPr="00D23340">
          <w:rPr>
            <w:rStyle w:val="a7"/>
            <w:noProof/>
          </w:rPr>
          <w:t>表</w:t>
        </w:r>
        <w:r w:rsidRPr="00D23340">
          <w:rPr>
            <w:rStyle w:val="a7"/>
            <w:noProof/>
          </w:rPr>
          <w:t xml:space="preserve"> 4.11 RACE-H</w:t>
        </w:r>
        <w:r w:rsidRPr="00D23340">
          <w:rPr>
            <w:rStyle w:val="a7"/>
            <w:noProof/>
          </w:rPr>
          <w:t>預測方法比較</w:t>
        </w:r>
        <w:r>
          <w:rPr>
            <w:noProof/>
            <w:webHidden/>
          </w:rPr>
          <w:tab/>
        </w:r>
        <w:r>
          <w:rPr>
            <w:noProof/>
            <w:webHidden/>
          </w:rPr>
          <w:fldChar w:fldCharType="begin"/>
        </w:r>
        <w:r>
          <w:rPr>
            <w:noProof/>
            <w:webHidden/>
          </w:rPr>
          <w:instrText xml:space="preserve"> PAGEREF _Toc233126824 \h </w:instrText>
        </w:r>
        <w:r>
          <w:rPr>
            <w:noProof/>
            <w:webHidden/>
          </w:rPr>
        </w:r>
        <w:r>
          <w:rPr>
            <w:noProof/>
            <w:webHidden/>
          </w:rPr>
          <w:fldChar w:fldCharType="separate"/>
        </w:r>
        <w:r>
          <w:rPr>
            <w:noProof/>
            <w:webHidden/>
          </w:rPr>
          <w:t>50</w:t>
        </w:r>
        <w:r>
          <w:rPr>
            <w:noProof/>
            <w:webHidden/>
          </w:rPr>
          <w:fldChar w:fldCharType="end"/>
        </w:r>
      </w:hyperlink>
    </w:p>
    <w:p w14:paraId="7B4F6828" w14:textId="017A6BC5" w:rsidR="0080058D" w:rsidRDefault="00135890" w:rsidP="0080058D">
      <w:r>
        <w:fldChar w:fldCharType="end"/>
      </w:r>
    </w:p>
    <w:p w14:paraId="305BBDBE" w14:textId="77777777" w:rsidR="0080058D" w:rsidRDefault="0080058D" w:rsidP="0080058D"/>
    <w:p w14:paraId="4A8AFB90" w14:textId="77777777" w:rsidR="0080058D" w:rsidRDefault="0080058D" w:rsidP="0080058D">
      <w:pPr>
        <w:sectPr w:rsidR="0080058D" w:rsidSect="00FF3C2B">
          <w:pgSz w:w="11906" w:h="16838" w:code="9"/>
          <w:pgMar w:top="1701" w:right="1701" w:bottom="1134" w:left="1701" w:header="851" w:footer="992" w:gutter="0"/>
          <w:pgNumType w:fmt="lowerRoman" w:start="1"/>
          <w:cols w:space="425"/>
          <w:docGrid w:linePitch="360" w:charSpace="608"/>
        </w:sectPr>
      </w:pPr>
    </w:p>
    <w:p w14:paraId="50E19F79" w14:textId="77777777" w:rsidR="0080058D" w:rsidRDefault="0080058D" w:rsidP="0080058D">
      <w:pPr>
        <w:pStyle w:val="1"/>
      </w:pPr>
      <w:bookmarkStart w:id="6" w:name="_Toc233102211"/>
      <w:r>
        <w:rPr>
          <w:rFonts w:hint="eastAsia"/>
        </w:rPr>
        <w:lastRenderedPageBreak/>
        <w:t>Introduction</w:t>
      </w:r>
      <w:bookmarkEnd w:id="6"/>
    </w:p>
    <w:p w14:paraId="1584F666" w14:textId="28ED641F" w:rsidR="001379A7" w:rsidRPr="001379A7" w:rsidRDefault="001379A7" w:rsidP="001379A7">
      <w:pPr>
        <w:pStyle w:val="21"/>
      </w:pPr>
      <w:bookmarkStart w:id="7" w:name="_Toc233102212"/>
      <w:r w:rsidRPr="001B310C">
        <w:t>研究背景</w:t>
      </w:r>
      <w:bookmarkEnd w:id="7"/>
    </w:p>
    <w:p w14:paraId="29A357B2" w14:textId="0539B4DA" w:rsidR="002A4BF1" w:rsidRDefault="002A4BF1" w:rsidP="002A4BF1">
      <w:r>
        <w:rPr>
          <w:rFonts w:hint="eastAsia"/>
        </w:rPr>
        <w:t>近年來，大語言模型（</w:t>
      </w:r>
      <w:r>
        <w:rPr>
          <w:rFonts w:hint="eastAsia"/>
        </w:rPr>
        <w:t>Large Language Models, LLMs</w:t>
      </w:r>
      <w:r>
        <w:rPr>
          <w:rFonts w:hint="eastAsia"/>
        </w:rPr>
        <w:t>）</w:t>
      </w:r>
      <w:r w:rsidR="0085150A">
        <w:rPr>
          <w:rFonts w:hint="eastAsia"/>
        </w:rPr>
        <w:t>[9]</w:t>
      </w:r>
      <w:r>
        <w:rPr>
          <w:rFonts w:hint="eastAsia"/>
        </w:rPr>
        <w:t>的蓬勃發展，使自然語言處理（</w:t>
      </w:r>
      <w:r>
        <w:rPr>
          <w:rFonts w:hint="eastAsia"/>
        </w:rPr>
        <w:t>Natural Language Processing, NLP</w:t>
      </w:r>
      <w:r>
        <w:rPr>
          <w:rFonts w:hint="eastAsia"/>
        </w:rPr>
        <w:t>）</w:t>
      </w:r>
      <w:r w:rsidR="0085150A">
        <w:rPr>
          <w:rFonts w:hint="eastAsia"/>
        </w:rPr>
        <w:t>[10]</w:t>
      </w:r>
      <w:r>
        <w:rPr>
          <w:rFonts w:hint="eastAsia"/>
        </w:rPr>
        <w:t>領域出現了根本性的典範轉移。隨著</w:t>
      </w:r>
      <w:r>
        <w:rPr>
          <w:rFonts w:hint="eastAsia"/>
        </w:rPr>
        <w:t xml:space="preserve"> LLM </w:t>
      </w:r>
      <w:r>
        <w:rPr>
          <w:rFonts w:hint="eastAsia"/>
        </w:rPr>
        <w:t>的問世，機器不再僅能依賴固定的訓練任務，而是能夠透過在海量文本語料上進行的預訓練（</w:t>
      </w:r>
      <w:r>
        <w:rPr>
          <w:rFonts w:hint="eastAsia"/>
        </w:rPr>
        <w:t>Pre-training</w:t>
      </w:r>
      <w:r>
        <w:rPr>
          <w:rFonts w:hint="eastAsia"/>
        </w:rPr>
        <w:t>），習得廣泛的語言知識，並以零樣本（</w:t>
      </w:r>
      <w:r>
        <w:rPr>
          <w:rFonts w:hint="eastAsia"/>
        </w:rPr>
        <w:t>Zero-shot</w:t>
      </w:r>
      <w:r>
        <w:rPr>
          <w:rFonts w:hint="eastAsia"/>
        </w:rPr>
        <w:t>）或少樣本（</w:t>
      </w:r>
      <w:r>
        <w:rPr>
          <w:rFonts w:hint="eastAsia"/>
        </w:rPr>
        <w:t>Few-shot</w:t>
      </w:r>
      <w:r>
        <w:rPr>
          <w:rFonts w:hint="eastAsia"/>
        </w:rPr>
        <w:t>）的方式，靈活應用於各式各樣的下游任務。</w:t>
      </w:r>
    </w:p>
    <w:p w14:paraId="0630B6AE" w14:textId="2E621F7B" w:rsidR="002A4BF1" w:rsidRDefault="002A4BF1" w:rsidP="002A4BF1">
      <w:pPr>
        <w:ind w:firstLine="480"/>
      </w:pPr>
      <w:r>
        <w:rPr>
          <w:rFonts w:hint="eastAsia"/>
        </w:rPr>
        <w:t>機器閱讀理解（</w:t>
      </w:r>
      <w:r>
        <w:rPr>
          <w:rFonts w:hint="eastAsia"/>
        </w:rPr>
        <w:t>Machine Reading Comprehension, MRC</w:t>
      </w:r>
      <w:r>
        <w:rPr>
          <w:rFonts w:hint="eastAsia"/>
        </w:rPr>
        <w:t>）</w:t>
      </w:r>
      <w:r w:rsidR="0085150A">
        <w:rPr>
          <w:rFonts w:hint="eastAsia"/>
        </w:rPr>
        <w:t>[11]</w:t>
      </w:r>
      <w:r>
        <w:rPr>
          <w:rFonts w:hint="eastAsia"/>
        </w:rPr>
        <w:t>是</w:t>
      </w:r>
      <w:r>
        <w:rPr>
          <w:rFonts w:hint="eastAsia"/>
        </w:rPr>
        <w:t xml:space="preserve"> NLP </w:t>
      </w:r>
      <w:r>
        <w:rPr>
          <w:rFonts w:hint="eastAsia"/>
        </w:rPr>
        <w:t>領域中用以評估機器語言理解能力的核心任務之一，其目標是讓計算機讀懂文章後，正確回答相關問題。選擇題閱讀理解（</w:t>
      </w:r>
      <w:r>
        <w:rPr>
          <w:rFonts w:hint="eastAsia"/>
        </w:rPr>
        <w:t>Multiple-Choice Reading Comprehension</w:t>
      </w:r>
      <w:r w:rsidR="000664A9">
        <w:rPr>
          <w:rFonts w:hint="eastAsia"/>
        </w:rPr>
        <w:t xml:space="preserve">, </w:t>
      </w:r>
      <w:r w:rsidR="000664A9" w:rsidRPr="0085150A">
        <w:t>MCRC</w:t>
      </w:r>
      <w:r>
        <w:rPr>
          <w:rFonts w:hint="eastAsia"/>
        </w:rPr>
        <w:t>）</w:t>
      </w:r>
      <w:r w:rsidR="0085150A">
        <w:rPr>
          <w:rFonts w:hint="eastAsia"/>
        </w:rPr>
        <w:t>[12]</w:t>
      </w:r>
      <w:r>
        <w:rPr>
          <w:rFonts w:hint="eastAsia"/>
        </w:rPr>
        <w:t>作為</w:t>
      </w:r>
      <w:r>
        <w:rPr>
          <w:rFonts w:hint="eastAsia"/>
        </w:rPr>
        <w:t xml:space="preserve"> MRC </w:t>
      </w:r>
      <w:r>
        <w:rPr>
          <w:rFonts w:hint="eastAsia"/>
        </w:rPr>
        <w:t>的一個重要分支，因其答案邊界明確、易於客觀評測的特性，被廣泛用於各類語言模型的能力基準測試。作答選擇題不僅要求模型能夠理解題目與文章的語義，更需具備邏輯推理、排除錯誤選項，乃至整合長篇段落跨區塊資訊的能力。</w:t>
      </w:r>
    </w:p>
    <w:p w14:paraId="559D0CDA" w14:textId="055E70ED" w:rsidR="002A4BF1" w:rsidRDefault="002A4BF1" w:rsidP="002A4BF1">
      <w:pPr>
        <w:ind w:firstLine="480"/>
      </w:pPr>
      <w:r>
        <w:rPr>
          <w:rFonts w:hint="eastAsia"/>
        </w:rPr>
        <w:t>在早期的研究中，以</w:t>
      </w:r>
      <w:r>
        <w:rPr>
          <w:rFonts w:hint="eastAsia"/>
        </w:rPr>
        <w:t xml:space="preserve"> BERT [1] </w:t>
      </w:r>
      <w:r>
        <w:rPr>
          <w:rFonts w:hint="eastAsia"/>
        </w:rPr>
        <w:t>和</w:t>
      </w:r>
      <w:r>
        <w:rPr>
          <w:rFonts w:hint="eastAsia"/>
        </w:rPr>
        <w:t xml:space="preserve"> SBERT [2] </w:t>
      </w:r>
      <w:r>
        <w:rPr>
          <w:rFonts w:hint="eastAsia"/>
        </w:rPr>
        <w:t>為代表的嵌入式預訓練語言模型曾被廣泛應用於此類問答任務。</w:t>
      </w:r>
      <w:r>
        <w:rPr>
          <w:rFonts w:hint="eastAsia"/>
        </w:rPr>
        <w:t xml:space="preserve">BERT [1] </w:t>
      </w:r>
      <w:r>
        <w:rPr>
          <w:rFonts w:hint="eastAsia"/>
        </w:rPr>
        <w:t>透過雙向</w:t>
      </w:r>
      <w:r>
        <w:rPr>
          <w:rFonts w:hint="eastAsia"/>
        </w:rPr>
        <w:t xml:space="preserve"> Transformer </w:t>
      </w:r>
      <w:r>
        <w:rPr>
          <w:rFonts w:hint="eastAsia"/>
        </w:rPr>
        <w:t>架構</w:t>
      </w:r>
      <w:r w:rsidR="0085150A">
        <w:rPr>
          <w:rFonts w:hint="eastAsia"/>
        </w:rPr>
        <w:t>[8]</w:t>
      </w:r>
      <w:r>
        <w:rPr>
          <w:rFonts w:hint="eastAsia"/>
        </w:rPr>
        <w:t>在大量語料上進行遮罩語言模型（</w:t>
      </w:r>
      <w:r>
        <w:rPr>
          <w:rFonts w:hint="eastAsia"/>
        </w:rPr>
        <w:t>Masked Language Model</w:t>
      </w:r>
      <w:r>
        <w:rPr>
          <w:rFonts w:hint="eastAsia"/>
        </w:rPr>
        <w:t>）的預訓練，習得強大的上下文語義表徵能力，並在眾多</w:t>
      </w:r>
      <w:r>
        <w:rPr>
          <w:rFonts w:hint="eastAsia"/>
        </w:rPr>
        <w:t xml:space="preserve"> NLP </w:t>
      </w:r>
      <w:r>
        <w:rPr>
          <w:rFonts w:hint="eastAsia"/>
        </w:rPr>
        <w:t>基準上取得了當時的最佳成績</w:t>
      </w:r>
      <w:r w:rsidR="0085150A">
        <w:rPr>
          <w:rFonts w:hint="eastAsia"/>
        </w:rPr>
        <w:t>。</w:t>
      </w:r>
      <w:r w:rsidR="0085150A" w:rsidRPr="0085150A">
        <w:t>然而，</w:t>
      </w:r>
      <w:r w:rsidR="0085150A" w:rsidRPr="0085150A">
        <w:t xml:space="preserve">BERT </w:t>
      </w:r>
      <w:r w:rsidR="0085150A" w:rsidRPr="0085150A">
        <w:t>等模型在處理長</w:t>
      </w:r>
      <w:proofErr w:type="gramStart"/>
      <w:r w:rsidR="0085150A" w:rsidRPr="0085150A">
        <w:t>文本時</w:t>
      </w:r>
      <w:proofErr w:type="gramEnd"/>
      <w:r w:rsidR="0085150A" w:rsidRPr="0085150A">
        <w:t>，受限於其固定長度的輸入限制，難以捕捉</w:t>
      </w:r>
      <w:proofErr w:type="gramStart"/>
      <w:r w:rsidR="0085150A" w:rsidRPr="0085150A">
        <w:t>跨句或</w:t>
      </w:r>
      <w:proofErr w:type="gramEnd"/>
      <w:r w:rsidR="0085150A" w:rsidRPr="0085150A">
        <w:t>跨段落的長距離語義依賴關係，且其預訓練任務主要關注詞級別的預測，對於篇章級別的理解和複雜推理能力仍有不足。</w:t>
      </w:r>
      <w:proofErr w:type="gramStart"/>
      <w:r w:rsidR="0085150A" w:rsidRPr="0085150A">
        <w:t>此外，</w:t>
      </w:r>
      <w:proofErr w:type="gramEnd"/>
      <w:r w:rsidR="0085150A" w:rsidRPr="0085150A">
        <w:t xml:space="preserve">BERT </w:t>
      </w:r>
      <w:r w:rsidR="0085150A" w:rsidRPr="0085150A">
        <w:t>的微調（</w:t>
      </w:r>
      <w:r w:rsidR="0085150A" w:rsidRPr="0085150A">
        <w:t>Fine-tuning</w:t>
      </w:r>
      <w:r w:rsidR="0085150A" w:rsidRPr="0085150A">
        <w:t>）過程需要針對特定</w:t>
      </w:r>
      <w:r w:rsidR="0085150A" w:rsidRPr="0085150A">
        <w:lastRenderedPageBreak/>
        <w:t>任務進行大量標</w:t>
      </w:r>
      <w:proofErr w:type="gramStart"/>
      <w:r w:rsidR="0085150A" w:rsidRPr="0085150A">
        <w:t>註</w:t>
      </w:r>
      <w:proofErr w:type="gramEnd"/>
      <w:r w:rsidR="0085150A" w:rsidRPr="0085150A">
        <w:t>數據的訓練，導致其在資源</w:t>
      </w:r>
      <w:proofErr w:type="gramStart"/>
      <w:r w:rsidR="0085150A" w:rsidRPr="0085150A">
        <w:t>受限或零</w:t>
      </w:r>
      <w:proofErr w:type="gramEnd"/>
      <w:r w:rsidR="0085150A" w:rsidRPr="0085150A">
        <w:t>樣本場景下的泛化能力較弱</w:t>
      </w:r>
      <w:r>
        <w:rPr>
          <w:rFonts w:hint="eastAsia"/>
        </w:rPr>
        <w:t>；</w:t>
      </w:r>
      <w:r>
        <w:rPr>
          <w:rFonts w:hint="eastAsia"/>
        </w:rPr>
        <w:t xml:space="preserve">SBERT [2] </w:t>
      </w:r>
      <w:r>
        <w:rPr>
          <w:rFonts w:hint="eastAsia"/>
        </w:rPr>
        <w:t>則進一步延伸</w:t>
      </w:r>
      <w:r>
        <w:rPr>
          <w:rFonts w:hint="eastAsia"/>
        </w:rPr>
        <w:t xml:space="preserve"> BERT </w:t>
      </w:r>
      <w:r>
        <w:rPr>
          <w:rFonts w:hint="eastAsia"/>
        </w:rPr>
        <w:t>的框架，透過孿生網路（</w:t>
      </w:r>
      <w:r>
        <w:rPr>
          <w:rFonts w:hint="eastAsia"/>
        </w:rPr>
        <w:t>Siamese Network</w:t>
      </w:r>
      <w:r>
        <w:rPr>
          <w:rFonts w:hint="eastAsia"/>
        </w:rPr>
        <w:t>）結構優化了句子嵌入的表示，使其更適合用於計算語義相似度與文本匹配任務。然而，</w:t>
      </w:r>
      <w:r w:rsidR="0085150A" w:rsidRPr="0085150A">
        <w:t xml:space="preserve">SBERT </w:t>
      </w:r>
      <w:r w:rsidR="0085150A" w:rsidRPr="0085150A">
        <w:t>的主要缺點在於其句子嵌入的生成是靜態的，無法根據不同的上下文動態調整，這限制了其在處理語義歧義和複雜</w:t>
      </w:r>
      <w:proofErr w:type="gramStart"/>
      <w:r w:rsidR="0085150A" w:rsidRPr="0085150A">
        <w:t>語境下的</w:t>
      </w:r>
      <w:proofErr w:type="gramEnd"/>
      <w:r w:rsidR="0085150A" w:rsidRPr="0085150A">
        <w:t>表現。</w:t>
      </w:r>
      <w:proofErr w:type="gramStart"/>
      <w:r w:rsidR="0085150A" w:rsidRPr="0085150A">
        <w:t>此外，</w:t>
      </w:r>
      <w:proofErr w:type="gramEnd"/>
      <w:r w:rsidR="0085150A" w:rsidRPr="0085150A">
        <w:t xml:space="preserve">SBERT </w:t>
      </w:r>
      <w:r w:rsidR="0085150A" w:rsidRPr="0085150A">
        <w:t>雖然提升了句子級別的表示能力，但對於需要深層次推理的</w:t>
      </w:r>
      <w:r w:rsidR="0085150A" w:rsidRPr="0085150A">
        <w:t xml:space="preserve"> MCRC </w:t>
      </w:r>
      <w:r w:rsidR="0085150A" w:rsidRPr="0085150A">
        <w:t>任務，其捕捉複雜邏輯關係的能力仍顯不足。</w:t>
      </w:r>
    </w:p>
    <w:p w14:paraId="5A85A7AE" w14:textId="6E1F4946" w:rsidR="002A4BF1" w:rsidRDefault="000664A9" w:rsidP="002A4BF1">
      <w:pPr>
        <w:ind w:firstLine="480"/>
      </w:pPr>
      <w:r w:rsidRPr="000664A9">
        <w:t>以</w:t>
      </w:r>
      <w:r w:rsidRPr="000664A9">
        <w:t xml:space="preserve"> Transformer [8] </w:t>
      </w:r>
      <w:r w:rsidRPr="000664A9">
        <w:t>為基礎架構的大語言模型</w:t>
      </w:r>
      <w:r w:rsidRPr="000664A9">
        <w:t xml:space="preserve">GPT </w:t>
      </w:r>
      <w:r w:rsidRPr="000664A9">
        <w:t>系列</w:t>
      </w:r>
      <w:r w:rsidRPr="000664A9">
        <w:t>[13]</w:t>
      </w:r>
      <w:r w:rsidRPr="000664A9">
        <w:t>、</w:t>
      </w:r>
      <w:r w:rsidRPr="000664A9">
        <w:t>Gemma[14]</w:t>
      </w:r>
      <w:r w:rsidRPr="000664A9">
        <w:t>、</w:t>
      </w:r>
      <w:r w:rsidRPr="000664A9">
        <w:t>Qwen[15]</w:t>
      </w:r>
      <w:r w:rsidRPr="000664A9">
        <w:t>、</w:t>
      </w:r>
      <w:r w:rsidRPr="000664A9">
        <w:t>DeepSeek[16]</w:t>
      </w:r>
      <w:r w:rsidRPr="000664A9">
        <w:t>以及</w:t>
      </w:r>
      <w:proofErr w:type="spellStart"/>
      <w:r w:rsidRPr="000664A9">
        <w:t>LLaMA</w:t>
      </w:r>
      <w:proofErr w:type="spellEnd"/>
      <w:r w:rsidRPr="000664A9">
        <w:t xml:space="preserve">[17] </w:t>
      </w:r>
      <w:r w:rsidRPr="000664A9">
        <w:t>等</w:t>
      </w:r>
      <w:r w:rsidR="002A4BF1">
        <w:rPr>
          <w:rFonts w:hint="eastAsia"/>
        </w:rPr>
        <w:t>，憑藉數百億乃至數千億的參數規模，展現出令人</w:t>
      </w:r>
      <w:proofErr w:type="gramStart"/>
      <w:r w:rsidR="002A4BF1">
        <w:rPr>
          <w:rFonts w:hint="eastAsia"/>
        </w:rPr>
        <w:t>矚</w:t>
      </w:r>
      <w:proofErr w:type="gramEnd"/>
      <w:r w:rsidR="002A4BF1">
        <w:rPr>
          <w:rFonts w:hint="eastAsia"/>
        </w:rPr>
        <w:t>目的語言理解與複雜推理能力，在選擇題問答任務上亦取得了顯著突破</w:t>
      </w:r>
      <w:r w:rsidR="0085150A" w:rsidRPr="0085150A">
        <w:t>。這些大語言模型透過其龐大的參數量和在海量數據上的預訓練，有效解決了</w:t>
      </w:r>
      <w:r w:rsidR="0085150A" w:rsidRPr="0085150A">
        <w:t xml:space="preserve"> SBERT </w:t>
      </w:r>
      <w:r w:rsidR="0085150A" w:rsidRPr="0085150A">
        <w:t>等嵌入式模型在長文本處理、動態語義理解和複雜推理方面的不足。它們能夠更好地捕捉長距離依賴，生成更具上下文相關性的回答，並在零樣本或少樣本情境下展現出強大的泛化能力</w:t>
      </w:r>
      <w:r w:rsidR="00557D9A">
        <w:rPr>
          <w:rFonts w:hint="eastAsia"/>
        </w:rPr>
        <w:t>[7]</w:t>
      </w:r>
      <w:r w:rsidR="0085150A" w:rsidRPr="0085150A">
        <w:t>。</w:t>
      </w:r>
      <w:r w:rsidR="002A4BF1">
        <w:rPr>
          <w:rFonts w:hint="eastAsia"/>
        </w:rPr>
        <w:t>儘管如此，單一</w:t>
      </w:r>
      <w:r w:rsidR="002A4BF1">
        <w:rPr>
          <w:rFonts w:hint="eastAsia"/>
        </w:rPr>
        <w:t xml:space="preserve"> LLM </w:t>
      </w:r>
      <w:r w:rsidR="002A4BF1">
        <w:rPr>
          <w:rFonts w:hint="eastAsia"/>
        </w:rPr>
        <w:t>在推論時仍可能受限於其自身的訓練資料分布，在特定領域或複雜推理場景中產生幻覺（</w:t>
      </w:r>
      <w:r w:rsidR="002A4BF1">
        <w:rPr>
          <w:rFonts w:hint="eastAsia"/>
        </w:rPr>
        <w:t>Hallucination</w:t>
      </w:r>
      <w:r w:rsidR="002A4BF1">
        <w:rPr>
          <w:rFonts w:hint="eastAsia"/>
        </w:rPr>
        <w:t>）現象，使得其預測結果存在一定的</w:t>
      </w:r>
      <w:proofErr w:type="gramStart"/>
      <w:r w:rsidR="002A4BF1">
        <w:rPr>
          <w:rFonts w:hint="eastAsia"/>
        </w:rPr>
        <w:t>不</w:t>
      </w:r>
      <w:proofErr w:type="gramEnd"/>
      <w:r w:rsidR="002A4BF1">
        <w:rPr>
          <w:rFonts w:hint="eastAsia"/>
        </w:rPr>
        <w:t>穩定性。</w:t>
      </w:r>
    </w:p>
    <w:p w14:paraId="1C0E492F" w14:textId="6603A7A7" w:rsidR="002A4BF1" w:rsidRDefault="002A4BF1" w:rsidP="00A0117D">
      <w:pPr>
        <w:ind w:firstLine="480"/>
      </w:pPr>
      <w:r>
        <w:rPr>
          <w:rFonts w:hint="eastAsia"/>
        </w:rPr>
        <w:t>為了突破單一模型的瓶頸，集成學習（</w:t>
      </w:r>
      <w:r>
        <w:rPr>
          <w:rFonts w:hint="eastAsia"/>
        </w:rPr>
        <w:t>Ensemble Learning</w:t>
      </w:r>
      <w:r>
        <w:rPr>
          <w:rFonts w:hint="eastAsia"/>
        </w:rPr>
        <w:t>）</w:t>
      </w:r>
      <w:r>
        <w:rPr>
          <w:rFonts w:hint="eastAsia"/>
        </w:rPr>
        <w:t>[3]</w:t>
      </w:r>
      <w:r w:rsidR="006140D2" w:rsidRPr="006140D2">
        <w:rPr>
          <w:rFonts w:hint="eastAsia"/>
        </w:rPr>
        <w:t xml:space="preserve"> </w:t>
      </w:r>
      <w:r w:rsidR="006140D2">
        <w:rPr>
          <w:rFonts w:hint="eastAsia"/>
        </w:rPr>
        <w:t>[4]</w:t>
      </w:r>
      <w:r w:rsidR="0085150A">
        <w:rPr>
          <w:rFonts w:hint="eastAsia"/>
        </w:rPr>
        <w:t xml:space="preserve"> </w:t>
      </w:r>
      <w:r>
        <w:rPr>
          <w:rFonts w:hint="eastAsia"/>
        </w:rPr>
        <w:t>策略被引入此領域。集成學習的核心思想是結合多個學習器（</w:t>
      </w:r>
      <w:r>
        <w:rPr>
          <w:rFonts w:hint="eastAsia"/>
        </w:rPr>
        <w:t>Base Learners</w:t>
      </w:r>
      <w:r>
        <w:rPr>
          <w:rFonts w:hint="eastAsia"/>
        </w:rPr>
        <w:t>）的預測結果，以期透過</w:t>
      </w:r>
      <w:proofErr w:type="gramStart"/>
      <w:r>
        <w:rPr>
          <w:rFonts w:hint="eastAsia"/>
        </w:rPr>
        <w:t>模型間的互補</w:t>
      </w:r>
      <w:proofErr w:type="gramEnd"/>
      <w:r>
        <w:rPr>
          <w:rFonts w:hint="eastAsia"/>
        </w:rPr>
        <w:t>性來降低整體預測誤差、提升穩定性。多數法（</w:t>
      </w:r>
      <w:r>
        <w:rPr>
          <w:rFonts w:hint="eastAsia"/>
        </w:rPr>
        <w:t>Majority Voting</w:t>
      </w:r>
      <w:r>
        <w:rPr>
          <w:rFonts w:hint="eastAsia"/>
        </w:rPr>
        <w:t>）</w:t>
      </w:r>
      <w:r>
        <w:rPr>
          <w:rFonts w:hint="eastAsia"/>
        </w:rPr>
        <w:t xml:space="preserve">[3] </w:t>
      </w:r>
      <w:r>
        <w:rPr>
          <w:rFonts w:hint="eastAsia"/>
        </w:rPr>
        <w:t>是最為基礎的集成手段，讓多個模型對同一題目進行投票，得票數最高的選項即為最終答案；而</w:t>
      </w:r>
      <w:r>
        <w:rPr>
          <w:rFonts w:hint="eastAsia"/>
        </w:rPr>
        <w:t xml:space="preserve"> Han Yang </w:t>
      </w:r>
      <w:r>
        <w:rPr>
          <w:rFonts w:hint="eastAsia"/>
        </w:rPr>
        <w:t>等人</w:t>
      </w:r>
      <w:r>
        <w:rPr>
          <w:rFonts w:hint="eastAsia"/>
        </w:rPr>
        <w:t xml:space="preserve"> [4] </w:t>
      </w:r>
      <w:r>
        <w:rPr>
          <w:rFonts w:hint="eastAsia"/>
        </w:rPr>
        <w:t>則進一步提出基於</w:t>
      </w:r>
      <w:r>
        <w:rPr>
          <w:rFonts w:hint="eastAsia"/>
        </w:rPr>
        <w:t xml:space="preserve"> Boosting</w:t>
      </w:r>
      <w:r w:rsidR="0085150A">
        <w:rPr>
          <w:rFonts w:hint="eastAsia"/>
        </w:rPr>
        <w:t xml:space="preserve"> [18] </w:t>
      </w:r>
      <w:r>
        <w:rPr>
          <w:rFonts w:hint="eastAsia"/>
        </w:rPr>
        <w:t>的加權多數表決（</w:t>
      </w:r>
      <w:r>
        <w:rPr>
          <w:rFonts w:hint="eastAsia"/>
        </w:rPr>
        <w:t>Boosting-based Weighted Majority Voting</w:t>
      </w:r>
      <w:r>
        <w:rPr>
          <w:rFonts w:hint="eastAsia"/>
        </w:rPr>
        <w:t>），將強化學習機制與加權投票相</w:t>
      </w:r>
      <w:r>
        <w:rPr>
          <w:rFonts w:hint="eastAsia"/>
        </w:rPr>
        <w:lastRenderedPageBreak/>
        <w:t>結合，應用於</w:t>
      </w:r>
      <w:r>
        <w:rPr>
          <w:rFonts w:hint="eastAsia"/>
        </w:rPr>
        <w:t xml:space="preserve"> LLM </w:t>
      </w:r>
      <w:r>
        <w:rPr>
          <w:rFonts w:hint="eastAsia"/>
        </w:rPr>
        <w:t>組合的醫療問答場景中，以提升集成預測的整體準確率與穩定性</w:t>
      </w:r>
      <w:r w:rsidR="0085150A" w:rsidRPr="0085150A">
        <w:t>。然而，現有的</w:t>
      </w:r>
      <w:r w:rsidR="0085150A" w:rsidRPr="0085150A">
        <w:t>LLM</w:t>
      </w:r>
      <w:r w:rsidR="0085150A" w:rsidRPr="0085150A">
        <w:t>集成預測方法，仍面臨一些挑戰。</w:t>
      </w:r>
      <w:r w:rsidR="000B79EE" w:rsidRPr="000B79EE">
        <w:t>首先，傳統的多數投票法（</w:t>
      </w:r>
      <w:r w:rsidR="000B79EE" w:rsidRPr="000B79EE">
        <w:t>Majority Voting</w:t>
      </w:r>
      <w:r w:rsidR="000B79EE" w:rsidRPr="000B79EE">
        <w:t>）</w:t>
      </w:r>
      <w:r w:rsidR="000B79EE" w:rsidRPr="000B79EE">
        <w:t>[3]</w:t>
      </w:r>
      <w:r w:rsidR="000B79EE">
        <w:rPr>
          <w:rFonts w:hint="eastAsia"/>
        </w:rPr>
        <w:t xml:space="preserve"> </w:t>
      </w:r>
      <w:r w:rsidR="0085150A" w:rsidRPr="0085150A">
        <w:t>無法有效利用不同</w:t>
      </w:r>
      <w:r w:rsidR="0085150A" w:rsidRPr="0085150A">
        <w:t xml:space="preserve"> LLM </w:t>
      </w:r>
      <w:r w:rsidR="0085150A" w:rsidRPr="0085150A">
        <w:t>在特定領域或推理類型上的優勢，導致集成效果不佳。</w:t>
      </w:r>
      <w:r w:rsidR="000B79EE" w:rsidRPr="000B79EE">
        <w:t>其次，</w:t>
      </w:r>
      <w:r w:rsidR="0085150A" w:rsidRPr="0085150A">
        <w:t>加權投票</w:t>
      </w:r>
      <w:r w:rsidR="000B79EE" w:rsidRPr="000B79EE">
        <w:t>雖試圖透過權重分配來提升性能</w:t>
      </w:r>
      <w:r w:rsidR="0085150A" w:rsidRPr="0085150A">
        <w:t>，但權重</w:t>
      </w:r>
      <w:r w:rsidR="000B79EE" w:rsidRPr="000B79EE">
        <w:t>設定</w:t>
      </w:r>
      <w:r w:rsidR="0085150A" w:rsidRPr="0085150A">
        <w:t>往往需要大量的實驗或領域知識，難以動態適應不同任務或數據分佈的變化</w:t>
      </w:r>
      <w:r w:rsidR="00911206">
        <w:rPr>
          <w:rFonts w:hint="eastAsia"/>
        </w:rPr>
        <w:t>，</w:t>
      </w:r>
      <w:proofErr w:type="gramStart"/>
      <w:r w:rsidR="00911206">
        <w:rPr>
          <w:rFonts w:hint="eastAsia"/>
        </w:rPr>
        <w:t>再者，</w:t>
      </w:r>
      <w:proofErr w:type="gramEnd"/>
      <w:r w:rsidR="00911206" w:rsidRPr="00911206">
        <w:t>在構建集成框架時，現有研究往往僅依賴單一模型的準確率進行篩選，忽略了</w:t>
      </w:r>
      <w:proofErr w:type="gramStart"/>
      <w:r w:rsidR="00911206" w:rsidRPr="00911206">
        <w:t>模型間的</w:t>
      </w:r>
      <w:proofErr w:type="gramEnd"/>
      <w:r w:rsidR="00911206" w:rsidRPr="00911206">
        <w:t>「錯誤互補性」</w:t>
      </w:r>
      <w:r w:rsidR="00A0117D">
        <w:rPr>
          <w:rFonts w:hint="eastAsia"/>
        </w:rPr>
        <w:t>，</w:t>
      </w:r>
      <w:r w:rsidR="00A0117D" w:rsidRPr="00A0117D">
        <w:t>所謂的錯誤互補性，是指不同大語言模型由於預訓練語料或參數規模的差異，在處理複雜邏輯推理或特定領域知識時，往往存在互異的盲點與</w:t>
      </w:r>
      <w:proofErr w:type="gramStart"/>
      <w:r w:rsidR="00A0117D" w:rsidRPr="00A0117D">
        <w:t>幻覺偏誤</w:t>
      </w:r>
      <w:proofErr w:type="gramEnd"/>
      <w:r w:rsidR="00A0117D" w:rsidRPr="00A0117D">
        <w:t>（</w:t>
      </w:r>
      <w:r w:rsidR="00A0117D" w:rsidRPr="00A0117D">
        <w:t>Hallucination Bias</w:t>
      </w:r>
      <w:r w:rsidR="00A0117D" w:rsidRPr="00A0117D">
        <w:t>）</w:t>
      </w:r>
      <w:r w:rsidR="00911206" w:rsidRPr="00911206">
        <w:t>，</w:t>
      </w:r>
      <w:r w:rsidR="00DA1243" w:rsidRPr="00DA1243">
        <w:t>若缺乏</w:t>
      </w:r>
      <w:r w:rsidR="00DA1243" w:rsidRPr="00911206">
        <w:t>錯誤互補性</w:t>
      </w:r>
      <w:r w:rsidR="00DA1243">
        <w:rPr>
          <w:rFonts w:hint="eastAsia"/>
        </w:rPr>
        <w:t>，</w:t>
      </w:r>
      <w:r w:rsidR="00911206" w:rsidRPr="00911206">
        <w:t>選出的模型</w:t>
      </w:r>
      <w:r w:rsidR="00DA1243">
        <w:rPr>
          <w:rFonts w:hint="eastAsia"/>
        </w:rPr>
        <w:t>組合容易</w:t>
      </w:r>
      <w:r w:rsidR="00911206" w:rsidRPr="00911206">
        <w:t>在相同題目上</w:t>
      </w:r>
      <w:r w:rsidR="00DA1243">
        <w:rPr>
          <w:rFonts w:hint="eastAsia"/>
        </w:rPr>
        <w:t>集體出錯</w:t>
      </w:r>
      <w:r w:rsidR="00911206" w:rsidRPr="00911206">
        <w:t>，使得</w:t>
      </w:r>
      <w:r w:rsidR="00911206">
        <w:rPr>
          <w:rFonts w:hint="eastAsia"/>
        </w:rPr>
        <w:t>集成方法</w:t>
      </w:r>
      <w:r w:rsidR="00DA1243" w:rsidRPr="00DA1243">
        <w:t>難以發揮預期</w:t>
      </w:r>
      <w:proofErr w:type="gramStart"/>
      <w:r w:rsidR="00DA1243" w:rsidRPr="00DA1243">
        <w:t>的糾錯作用</w:t>
      </w:r>
      <w:proofErr w:type="gramEnd"/>
      <w:r w:rsidR="0085150A" w:rsidRPr="0085150A">
        <w:t>。</w:t>
      </w:r>
      <w:proofErr w:type="gramStart"/>
      <w:r w:rsidR="0085150A" w:rsidRPr="0085150A">
        <w:t>此外，</w:t>
      </w:r>
      <w:proofErr w:type="gramEnd"/>
      <w:r w:rsidR="0085150A" w:rsidRPr="0085150A">
        <w:t>多模型集成在運算資源和時間成本上通常較高，</w:t>
      </w:r>
      <w:r w:rsidR="000B79EE" w:rsidRPr="000B79EE">
        <w:t>尤其</w:t>
      </w:r>
      <w:r w:rsidR="000B79EE">
        <w:rPr>
          <w:rFonts w:hint="eastAsia"/>
        </w:rPr>
        <w:t>是</w:t>
      </w:r>
      <w:r w:rsidR="000B79EE" w:rsidRPr="000B79EE">
        <w:t>涉及複雜推理模型時，如何在確保準確率的同時有效優化運算效率，</w:t>
      </w:r>
      <w:r w:rsidR="00911206">
        <w:rPr>
          <w:rFonts w:hint="eastAsia"/>
        </w:rPr>
        <w:t>是目前</w:t>
      </w:r>
      <w:r w:rsidR="000B79EE" w:rsidRPr="000B79EE">
        <w:t>集成方法實用化的</w:t>
      </w:r>
      <w:r w:rsidR="00911206">
        <w:rPr>
          <w:rFonts w:hint="eastAsia"/>
        </w:rPr>
        <w:t>主要</w:t>
      </w:r>
      <w:r w:rsidR="000B79EE" w:rsidRPr="000B79EE">
        <w:t>瓶頸</w:t>
      </w:r>
      <w:r w:rsidR="0085150A" w:rsidRPr="0085150A">
        <w:t>。</w:t>
      </w:r>
    </w:p>
    <w:p w14:paraId="732B7B14" w14:textId="09BE9094" w:rsidR="001B310C" w:rsidRPr="002A4BF1" w:rsidRDefault="000B79EE" w:rsidP="006140D2">
      <w:pPr>
        <w:ind w:firstLine="480"/>
      </w:pPr>
      <w:proofErr w:type="gramStart"/>
      <w:r w:rsidRPr="000B79EE">
        <w:t>鑑</w:t>
      </w:r>
      <w:proofErr w:type="gramEnd"/>
      <w:r w:rsidRPr="000B79EE">
        <w:t>於上述挑戰，</w:t>
      </w:r>
      <w:r w:rsidR="002A4BF1">
        <w:rPr>
          <w:rFonts w:hint="eastAsia"/>
        </w:rPr>
        <w:t>本研究即以上述集成策略為基礎，聚焦於探討如何透過多</w:t>
      </w:r>
      <w:r w:rsidR="002A4BF1">
        <w:rPr>
          <w:rFonts w:hint="eastAsia"/>
        </w:rPr>
        <w:t xml:space="preserve"> LLM </w:t>
      </w:r>
      <w:r w:rsidR="002A4BF1">
        <w:rPr>
          <w:rFonts w:hint="eastAsia"/>
        </w:rPr>
        <w:t>的協作與集成機制，在中英文選擇題閱讀理解任務中，突破單一模型的準確率上限，</w:t>
      </w:r>
      <w:r w:rsidR="00210831" w:rsidRPr="00210831">
        <w:t>希望解決目前集成預測在不同</w:t>
      </w:r>
      <w:r w:rsidR="00210831" w:rsidRPr="00210831">
        <w:t xml:space="preserve"> LLM </w:t>
      </w:r>
      <w:r w:rsidR="00210831" w:rsidRPr="00210831">
        <w:t>專長領域的有效利用以及運算效率方面的不足，</w:t>
      </w:r>
      <w:r w:rsidR="00FF21CE" w:rsidRPr="00FF21CE">
        <w:t>能夠同時提升準確率與運算效率</w:t>
      </w:r>
      <w:r w:rsidR="002A4BF1">
        <w:rPr>
          <w:rFonts w:hint="eastAsia"/>
        </w:rPr>
        <w:t>。</w:t>
      </w:r>
    </w:p>
    <w:p w14:paraId="243DEB2F" w14:textId="77777777" w:rsidR="001B310C" w:rsidRDefault="001B310C" w:rsidP="001B310C">
      <w:pPr>
        <w:pStyle w:val="21"/>
      </w:pPr>
      <w:bookmarkStart w:id="8" w:name="_Toc233102213"/>
      <w:r w:rsidRPr="001B310C">
        <w:t>研究動機</w:t>
      </w:r>
      <w:bookmarkEnd w:id="8"/>
    </w:p>
    <w:p w14:paraId="42943390" w14:textId="6D06FD19" w:rsidR="006140D2" w:rsidRDefault="006140D2" w:rsidP="006140D2">
      <w:r>
        <w:rPr>
          <w:rFonts w:hint="eastAsia"/>
        </w:rPr>
        <w:t>雖然現有的集成方法已能有效整合多個模型的預測，但若要將其應用於</w:t>
      </w:r>
      <w:r>
        <w:rPr>
          <w:rFonts w:hint="eastAsia"/>
        </w:rPr>
        <w:t xml:space="preserve"> LLM </w:t>
      </w:r>
      <w:r>
        <w:rPr>
          <w:rFonts w:hint="eastAsia"/>
        </w:rPr>
        <w:t>組成的集成框架，仍存在幾個關鍵問題需要解決，這也是本研究的核心出發點。</w:t>
      </w:r>
    </w:p>
    <w:p w14:paraId="4CDDCE04" w14:textId="4028A19E" w:rsidR="006140D2" w:rsidRDefault="006140D2" w:rsidP="006140D2">
      <w:pPr>
        <w:ind w:firstLine="480"/>
      </w:pPr>
      <w:r>
        <w:rPr>
          <w:rFonts w:hint="eastAsia"/>
        </w:rPr>
        <w:t>首先，資料集的品質是確保評測結果可信度的首要前提。然而在本研究所使用的科技大擂台資料集中，過去凡是採用此資料集的研究</w:t>
      </w:r>
      <w:r>
        <w:rPr>
          <w:rFonts w:hint="eastAsia"/>
        </w:rPr>
        <w:t xml:space="preserve"> [1][2] </w:t>
      </w:r>
      <w:proofErr w:type="gramStart"/>
      <w:r>
        <w:rPr>
          <w:rFonts w:hint="eastAsia"/>
        </w:rPr>
        <w:t>均未針對</w:t>
      </w:r>
      <w:proofErr w:type="gramEnd"/>
      <w:r>
        <w:rPr>
          <w:rFonts w:hint="eastAsia"/>
        </w:rPr>
        <w:t>其進行系統性前處理。經本研究人工審閱後發現，資料集中存在部分標準答案有誤的題目</w:t>
      </w:r>
      <w:r>
        <w:rPr>
          <w:rFonts w:hint="eastAsia"/>
        </w:rPr>
        <w:lastRenderedPageBreak/>
        <w:t>（例如單選題中多個選項均正確，或全部選項均不正確）。若直接以含有錯誤標準答案的資料集作為評測基準，將導致模型的真實性能遭到低估或失真，研究結論的可靠性亦因此受到嚴重質疑，而現有研究卻都未正視這一問題。</w:t>
      </w:r>
    </w:p>
    <w:p w14:paraId="3C7A4636" w14:textId="14AF2EBB" w:rsidR="006140D2" w:rsidRDefault="006140D2" w:rsidP="006140D2">
      <w:pPr>
        <w:ind w:firstLine="480"/>
      </w:pPr>
      <w:r>
        <w:rPr>
          <w:rFonts w:hint="eastAsia"/>
        </w:rPr>
        <w:t>其次，在構建集成框架時，如何從眾多模型中挑選最合適的參與者組合，是決定集成效果上限的關鍵因素。直覺上，選取個別準確率最高的前幾名模型似乎是最合理的策略，但若這幾個高準確率的模型在相同的題目上系統性地犯下相同的錯誤，多數決機制便無法發揮其應</w:t>
      </w:r>
      <w:proofErr w:type="gramStart"/>
      <w:r>
        <w:rPr>
          <w:rFonts w:hint="eastAsia"/>
        </w:rPr>
        <w:t>有的糾錯功效</w:t>
      </w:r>
      <w:proofErr w:type="gramEnd"/>
      <w:r>
        <w:rPr>
          <w:rFonts w:hint="eastAsia"/>
        </w:rPr>
        <w:t>。理想的模型組合應具備「錯誤互補性」，即各模型擅長解答的題目類型互有差異，使集成框架能在最廣的範圍內覆蓋不同類型的正確答案。然而，現有的集成方法在探討投票策略時，對於此一模型篩選問題</w:t>
      </w:r>
      <w:proofErr w:type="gramStart"/>
      <w:r>
        <w:rPr>
          <w:rFonts w:hint="eastAsia"/>
        </w:rPr>
        <w:t>的著墨仍</w:t>
      </w:r>
      <w:proofErr w:type="gramEnd"/>
      <w:r>
        <w:rPr>
          <w:rFonts w:hint="eastAsia"/>
        </w:rPr>
        <w:t>相對有限，多數方案仍停留在依賴單一最佳模型或隨機組合的層次上。</w:t>
      </w:r>
    </w:p>
    <w:p w14:paraId="06E47790" w14:textId="5F4DACEE" w:rsidR="006140D2" w:rsidRDefault="006140D2" w:rsidP="006140D2">
      <w:pPr>
        <w:ind w:firstLine="480"/>
      </w:pPr>
      <w:proofErr w:type="gramStart"/>
      <w:r>
        <w:rPr>
          <w:rFonts w:hint="eastAsia"/>
        </w:rPr>
        <w:t>再者，</w:t>
      </w:r>
      <w:proofErr w:type="gramEnd"/>
      <w:r>
        <w:rPr>
          <w:rFonts w:hint="eastAsia"/>
        </w:rPr>
        <w:t>傳統多數法（</w:t>
      </w:r>
      <w:r>
        <w:rPr>
          <w:rFonts w:hint="eastAsia"/>
        </w:rPr>
        <w:t>Majority Voting</w:t>
      </w:r>
      <w:r>
        <w:rPr>
          <w:rFonts w:hint="eastAsia"/>
        </w:rPr>
        <w:t>）</w:t>
      </w:r>
      <w:r>
        <w:rPr>
          <w:rFonts w:hint="eastAsia"/>
        </w:rPr>
        <w:t xml:space="preserve">[3] </w:t>
      </w:r>
      <w:r>
        <w:rPr>
          <w:rFonts w:hint="eastAsia"/>
        </w:rPr>
        <w:t>在面對模型意見分歧時，僅以得票數作為唯一的決策依據，而完全忽略各模型在給出預測時的置信度差異。</w:t>
      </w:r>
      <w:r>
        <w:rPr>
          <w:rFonts w:hint="eastAsia"/>
        </w:rPr>
        <w:t xml:space="preserve">Han Yang </w:t>
      </w:r>
      <w:r>
        <w:rPr>
          <w:rFonts w:hint="eastAsia"/>
        </w:rPr>
        <w:t>等人</w:t>
      </w:r>
      <w:r>
        <w:rPr>
          <w:rFonts w:hint="eastAsia"/>
        </w:rPr>
        <w:t xml:space="preserve"> [4] </w:t>
      </w:r>
      <w:r>
        <w:rPr>
          <w:rFonts w:hint="eastAsia"/>
        </w:rPr>
        <w:t>提出基於</w:t>
      </w:r>
      <w:r>
        <w:rPr>
          <w:rFonts w:hint="eastAsia"/>
        </w:rPr>
        <w:t xml:space="preserve"> Boosting </w:t>
      </w:r>
      <w:r>
        <w:rPr>
          <w:rFonts w:hint="eastAsia"/>
        </w:rPr>
        <w:t>的加權多數表決機制，能進一步改善多模型集成的表現；然而，對於真正高難度的爭議性題目，當多個模型都以低置信度選出各自不同的錯誤答案時，無論是多數決還是</w:t>
      </w:r>
      <w:r>
        <w:rPr>
          <w:rFonts w:hint="eastAsia"/>
        </w:rPr>
        <w:t xml:space="preserve"> </w:t>
      </w:r>
      <w:proofErr w:type="spellStart"/>
      <w:r>
        <w:rPr>
          <w:rFonts w:hint="eastAsia"/>
        </w:rPr>
        <w:t>Boosting</w:t>
      </w:r>
      <w:proofErr w:type="spellEnd"/>
      <w:r>
        <w:rPr>
          <w:rFonts w:hint="eastAsia"/>
        </w:rPr>
        <w:t xml:space="preserve"> </w:t>
      </w:r>
      <w:r>
        <w:rPr>
          <w:rFonts w:hint="eastAsia"/>
        </w:rPr>
        <w:t>加權集成，均難以僅依靠票數本身找出正確答案，而是需要引入更深層的邏輯推理能力加以化解。</w:t>
      </w:r>
    </w:p>
    <w:p w14:paraId="141CD1F1" w14:textId="3152940D" w:rsidR="00B8073D" w:rsidRPr="006140D2" w:rsidRDefault="006140D2" w:rsidP="006140D2">
      <w:pPr>
        <w:ind w:firstLine="480"/>
      </w:pPr>
      <w:r>
        <w:rPr>
          <w:rFonts w:hint="eastAsia"/>
        </w:rPr>
        <w:t>最後，具備鏈式推理（</w:t>
      </w:r>
      <w:r>
        <w:rPr>
          <w:rFonts w:hint="eastAsia"/>
        </w:rPr>
        <w:t>Chain-of-Thought</w:t>
      </w:r>
      <w:r>
        <w:rPr>
          <w:rFonts w:hint="eastAsia"/>
        </w:rPr>
        <w:t>）能力的高階思考模型（</w:t>
      </w:r>
      <w:r>
        <w:rPr>
          <w:rFonts w:hint="eastAsia"/>
        </w:rPr>
        <w:t>Thinking Model</w:t>
      </w:r>
      <w:r>
        <w:rPr>
          <w:rFonts w:hint="eastAsia"/>
        </w:rPr>
        <w:t>）</w:t>
      </w:r>
      <w:r w:rsidR="000C5A00" w:rsidRPr="001A7F77">
        <w:rPr>
          <w:rFonts w:hint="eastAsia"/>
          <w:highlight w:val="green"/>
        </w:rPr>
        <w:t>[</w:t>
      </w:r>
      <w:r w:rsidR="005F0D51">
        <w:rPr>
          <w:rFonts w:hint="eastAsia"/>
          <w:highlight w:val="green"/>
        </w:rPr>
        <w:t>19</w:t>
      </w:r>
      <w:r w:rsidR="000C5A00" w:rsidRPr="001A7F77">
        <w:rPr>
          <w:rFonts w:hint="eastAsia"/>
          <w:highlight w:val="green"/>
        </w:rPr>
        <w:t>]</w:t>
      </w:r>
      <w:r>
        <w:rPr>
          <w:rFonts w:hint="eastAsia"/>
        </w:rPr>
        <w:t>固然能有效處理需要多步驟邏輯推導的困難題目，但這類模型在推理時會生成大量的中間思考步驟，其推論時間與計算資源的消耗遠高於一般模型</w:t>
      </w:r>
      <w:r w:rsidR="001A7F77" w:rsidRPr="001A7F77">
        <w:rPr>
          <w:rFonts w:hint="eastAsia"/>
          <w:highlight w:val="green"/>
        </w:rPr>
        <w:t>[</w:t>
      </w:r>
      <w:r w:rsidR="005F0D51">
        <w:rPr>
          <w:rFonts w:hint="eastAsia"/>
          <w:highlight w:val="green"/>
        </w:rPr>
        <w:t>19</w:t>
      </w:r>
      <w:r w:rsidR="001A7F77" w:rsidRPr="001A7F77">
        <w:rPr>
          <w:rFonts w:hint="eastAsia"/>
          <w:highlight w:val="green"/>
        </w:rPr>
        <w:t>]</w:t>
      </w:r>
      <w:r>
        <w:rPr>
          <w:rFonts w:hint="eastAsia"/>
        </w:rPr>
        <w:t>。若對所有題目一律啟用高階推理模型，不僅造成運算資源的極大浪費，亦難以在實際部署場景中達到應有的效率要求。綜合所有因素，如何設計一套兼顧資料品質、模型多</w:t>
      </w:r>
      <w:r>
        <w:rPr>
          <w:rFonts w:hint="eastAsia"/>
        </w:rPr>
        <w:lastRenderedPageBreak/>
        <w:t>樣性、投票策略精度，以及推理成本效益的集成框架，即為本研究的核心動機所在。</w:t>
      </w:r>
    </w:p>
    <w:p w14:paraId="3B95D513" w14:textId="77777777" w:rsidR="001B310C" w:rsidRPr="001B310C" w:rsidRDefault="001B310C" w:rsidP="001B310C">
      <w:pPr>
        <w:pStyle w:val="21"/>
      </w:pPr>
      <w:bookmarkStart w:id="9" w:name="_Toc233102214"/>
      <w:r w:rsidRPr="001B310C">
        <w:t>研究目的</w:t>
      </w:r>
      <w:bookmarkEnd w:id="9"/>
    </w:p>
    <w:p w14:paraId="20EDF92D" w14:textId="3543B192" w:rsidR="00B8073D" w:rsidRDefault="00B8073D" w:rsidP="00B8073D">
      <w:r>
        <w:rPr>
          <w:rFonts w:hint="eastAsia"/>
        </w:rPr>
        <w:t>基於上述研究動機，本研究的目的在設計並驗證一套適用於選擇題作答場景的高效能多大語言模型集成框架，</w:t>
      </w:r>
      <w:r w:rsidR="00403858" w:rsidRPr="00403858">
        <w:t>以期能提升預測準確率並降低運算成本</w:t>
      </w:r>
      <w:r>
        <w:rPr>
          <w:rFonts w:hint="eastAsia"/>
        </w:rPr>
        <w:t>。為達成此目的，本研究設定了以下幾項具體目標。</w:t>
      </w:r>
    </w:p>
    <w:p w14:paraId="2AB51007" w14:textId="1D82233D" w:rsidR="00B8073D" w:rsidRDefault="00B8073D" w:rsidP="00B8073D">
      <w:pPr>
        <w:ind w:firstLine="480"/>
      </w:pPr>
      <w:r>
        <w:rPr>
          <w:rFonts w:hint="eastAsia"/>
        </w:rPr>
        <w:t>首先，在實驗開始前，本研究將針對科技大擂台資料集建立高品質的評測基準。有別於過去研究</w:t>
      </w:r>
      <w:r>
        <w:rPr>
          <w:rFonts w:hint="eastAsia"/>
        </w:rPr>
        <w:t xml:space="preserve"> [1][2] </w:t>
      </w:r>
      <w:r>
        <w:rPr>
          <w:rFonts w:hint="eastAsia"/>
        </w:rPr>
        <w:t>直接沿用原始資料的做法，本研究提出一套結合「高準確率模型交叉驗證」的大規模自動篩選策略，再輔以人工核實，系統性地修正資料集中標準答案有誤的題目，以確保後續所有評測結果均建立於可信的評測基準之上。</w:t>
      </w:r>
    </w:p>
    <w:p w14:paraId="2193BE50" w14:textId="5691A019" w:rsidR="00B8073D" w:rsidRDefault="00B8073D" w:rsidP="00A0117D">
      <w:pPr>
        <w:ind w:firstLine="480"/>
      </w:pPr>
      <w:r>
        <w:rPr>
          <w:rFonts w:hint="eastAsia"/>
        </w:rPr>
        <w:t>其次，本研究將重點探討</w:t>
      </w:r>
      <w:r w:rsidR="003D0503" w:rsidRPr="003D0503">
        <w:t>模型錯誤互補性（</w:t>
      </w:r>
      <w:r w:rsidR="003D0503" w:rsidRPr="003D0503">
        <w:t>Model Error Complementarity</w:t>
      </w:r>
      <w:r w:rsidR="003D0503" w:rsidRPr="003D0503">
        <w:t>）</w:t>
      </w:r>
      <w:r>
        <w:rPr>
          <w:rFonts w:hint="eastAsia"/>
        </w:rPr>
        <w:t>對集成效果的影響，</w:t>
      </w:r>
      <w:r w:rsidR="003D0503" w:rsidRPr="003D0503">
        <w:t>若能選取錯誤分佈不一致的模型進行組合，便能利用</w:t>
      </w:r>
      <w:proofErr w:type="gramStart"/>
      <w:r w:rsidR="003D0503" w:rsidRPr="003D0503">
        <w:t>模型間的預測</w:t>
      </w:r>
      <w:proofErr w:type="gramEnd"/>
      <w:r w:rsidR="003D0503" w:rsidRPr="003D0503">
        <w:t>差異來彌補單一模型的邏輯漏洞。</w:t>
      </w:r>
      <w:r>
        <w:rPr>
          <w:rFonts w:hint="eastAsia"/>
        </w:rPr>
        <w:t>據此</w:t>
      </w:r>
      <w:r w:rsidR="003D0503">
        <w:rPr>
          <w:rFonts w:hint="eastAsia"/>
        </w:rPr>
        <w:t>，</w:t>
      </w:r>
      <w:r w:rsidR="003D0503" w:rsidRPr="003D0503">
        <w:t>本研究</w:t>
      </w:r>
      <w:r>
        <w:rPr>
          <w:rFonts w:hint="eastAsia"/>
        </w:rPr>
        <w:t>提出「雙重錯誤模型篩選機制（</w:t>
      </w:r>
      <w:r>
        <w:rPr>
          <w:rFonts w:hint="eastAsia"/>
        </w:rPr>
        <w:t>Double-Error Selection, DES</w:t>
      </w:r>
      <w:r>
        <w:rPr>
          <w:rFonts w:hint="eastAsia"/>
        </w:rPr>
        <w:t>）」。</w:t>
      </w:r>
      <w:r w:rsidR="003D0503" w:rsidRPr="003D0503">
        <w:t>其核心概念是計算不同模型組合「同時答錯」相同題目的比例。我們希望篩選出一組「錯得不一樣」的模型組合，確保當其中一個模型出錯時，其他模型仍能提供正確答案，藉此最大化</w:t>
      </w:r>
      <w:proofErr w:type="gramStart"/>
      <w:r w:rsidR="003D0503" w:rsidRPr="003D0503">
        <w:t>模型間的互補</w:t>
      </w:r>
      <w:proofErr w:type="gramEnd"/>
      <w:r w:rsidR="003D0503" w:rsidRPr="003D0503">
        <w:t>效果。本研究將此機制與傳統僅依準確度排名（</w:t>
      </w:r>
      <w:r w:rsidR="003D0503" w:rsidRPr="003D0503">
        <w:t>Top-K Accuracy</w:t>
      </w:r>
      <w:r w:rsidR="003D0503" w:rsidRPr="003D0503">
        <w:t>）的篩選策略進行系統性比較，以驗證考量模型錯誤互補性對於提升集成預測上限的必要性</w:t>
      </w:r>
      <w:r>
        <w:rPr>
          <w:rFonts w:hint="eastAsia"/>
        </w:rPr>
        <w:t>。</w:t>
      </w:r>
    </w:p>
    <w:p w14:paraId="53F1EA97" w14:textId="0C67705D" w:rsidR="00B8073D" w:rsidRDefault="00B8073D" w:rsidP="00B8073D">
      <w:pPr>
        <w:ind w:firstLine="480"/>
      </w:pPr>
      <w:proofErr w:type="gramStart"/>
      <w:r>
        <w:rPr>
          <w:rFonts w:hint="eastAsia"/>
        </w:rPr>
        <w:t>再者，</w:t>
      </w:r>
      <w:proofErr w:type="gramEnd"/>
      <w:r>
        <w:rPr>
          <w:rFonts w:hint="eastAsia"/>
        </w:rPr>
        <w:t>本研究將提出並比較兩種進階集成投票策略。第一種為置信度加權投票（</w:t>
      </w:r>
      <w:r>
        <w:rPr>
          <w:rFonts w:hint="eastAsia"/>
        </w:rPr>
        <w:t>Confidence-Weighted Voting, CWV</w:t>
      </w:r>
      <w:r>
        <w:rPr>
          <w:rFonts w:hint="eastAsia"/>
        </w:rPr>
        <w:t>）</w:t>
      </w:r>
      <w:r>
        <w:rPr>
          <w:rFonts w:hint="eastAsia"/>
        </w:rPr>
        <w:t>[4]</w:t>
      </w:r>
      <w:r>
        <w:rPr>
          <w:rFonts w:hint="eastAsia"/>
        </w:rPr>
        <w:t>，讓每</w:t>
      </w:r>
      <w:proofErr w:type="gramStart"/>
      <w:r>
        <w:rPr>
          <w:rFonts w:hint="eastAsia"/>
        </w:rPr>
        <w:t>個</w:t>
      </w:r>
      <w:proofErr w:type="gramEnd"/>
      <w:r>
        <w:rPr>
          <w:rFonts w:hint="eastAsia"/>
        </w:rPr>
        <w:t>模型在預測答案的同時提供其置信分數，並以此作為加權依據進行決策，藉此改善傳統多數法</w:t>
      </w:r>
      <w:r>
        <w:rPr>
          <w:rFonts w:hint="eastAsia"/>
        </w:rPr>
        <w:t xml:space="preserve"> [3] </w:t>
      </w:r>
      <w:r>
        <w:rPr>
          <w:rFonts w:hint="eastAsia"/>
        </w:rPr>
        <w:t>忽略模型置信度的缺陷。第二種為本研究所提出的創新架構</w:t>
      </w:r>
      <w:proofErr w:type="gramStart"/>
      <w:r>
        <w:rPr>
          <w:rFonts w:hint="eastAsia"/>
        </w:rPr>
        <w:t>——級聯</w:t>
      </w:r>
      <w:proofErr w:type="gramEnd"/>
      <w:r>
        <w:rPr>
          <w:rFonts w:hint="eastAsia"/>
        </w:rPr>
        <w:t>衝突裁決集成（</w:t>
      </w:r>
      <w:r>
        <w:rPr>
          <w:rFonts w:hint="eastAsia"/>
        </w:rPr>
        <w:t>Cascaded Conflict-Resolution Ensemble, CCRE</w:t>
      </w:r>
      <w:r>
        <w:rPr>
          <w:rFonts w:hint="eastAsia"/>
        </w:rPr>
        <w:t>），其核心設計為僅在基礎模型發生意見分歧時，</w:t>
      </w:r>
      <w:r>
        <w:rPr>
          <w:rFonts w:hint="eastAsia"/>
        </w:rPr>
        <w:lastRenderedPageBreak/>
        <w:t>才動態觸發高階思考模型介入進行深度推理與裁決，從而在保留最高準確率的同時，大幅節省整體的推理計算成本。</w:t>
      </w:r>
    </w:p>
    <w:p w14:paraId="6987305B" w14:textId="099408BA" w:rsidR="0080058D" w:rsidRPr="00B8073D" w:rsidRDefault="00B8073D" w:rsidP="00B8073D">
      <w:pPr>
        <w:ind w:firstLine="480"/>
      </w:pPr>
      <w:r>
        <w:rPr>
          <w:rFonts w:hint="eastAsia"/>
        </w:rPr>
        <w:t>最後，本研究將在科技大擂台（繁體中文）、</w:t>
      </w:r>
      <w:r>
        <w:rPr>
          <w:rFonts w:hint="eastAsia"/>
        </w:rPr>
        <w:t>C3</w:t>
      </w:r>
      <w:r>
        <w:rPr>
          <w:rFonts w:hint="eastAsia"/>
        </w:rPr>
        <w:t>（簡體中文）以及</w:t>
      </w:r>
      <w:r>
        <w:rPr>
          <w:rFonts w:hint="eastAsia"/>
        </w:rPr>
        <w:t xml:space="preserve"> RACE</w:t>
      </w:r>
      <w:r>
        <w:rPr>
          <w:rFonts w:hint="eastAsia"/>
        </w:rPr>
        <w:t>（英文）三種具備不同語言特性與難度層次的閱讀理解資料集上，對所有方法進行系統性的評測與比較，驗證各項策略的有效性與跨語言泛化能力。同時，本研究亦將對模型的錯誤案例進行深度分析，歸納</w:t>
      </w:r>
      <w:r>
        <w:rPr>
          <w:rFonts w:hint="eastAsia"/>
        </w:rPr>
        <w:t xml:space="preserve"> LLM </w:t>
      </w:r>
      <w:r>
        <w:rPr>
          <w:rFonts w:hint="eastAsia"/>
        </w:rPr>
        <w:t>在選擇題作答上的常見錯誤類型，為後續的模型改良提供方向性的依據，並與前人研究</w:t>
      </w:r>
      <w:r>
        <w:rPr>
          <w:rFonts w:hint="eastAsia"/>
        </w:rPr>
        <w:t xml:space="preserve"> [1][2]</w:t>
      </w:r>
      <w:r w:rsidR="00403858">
        <w:rPr>
          <w:rFonts w:hint="eastAsia"/>
        </w:rPr>
        <w:t>[3][4]</w:t>
      </w:r>
      <w:r w:rsidR="006140D2">
        <w:rPr>
          <w:rFonts w:hint="eastAsia"/>
        </w:rPr>
        <w:t xml:space="preserve"> </w:t>
      </w:r>
      <w:r>
        <w:rPr>
          <w:rFonts w:hint="eastAsia"/>
        </w:rPr>
        <w:t>之方法進行客觀比較，以全面呈現本研究所提出框架的實際貢獻。</w:t>
      </w:r>
    </w:p>
    <w:p w14:paraId="02571596" w14:textId="66717349" w:rsidR="0080058D" w:rsidRDefault="00C0741E" w:rsidP="0080058D">
      <w:pPr>
        <w:pStyle w:val="1"/>
      </w:pPr>
      <w:bookmarkStart w:id="10" w:name="_Toc233102215"/>
      <w:r>
        <w:rPr>
          <w:rFonts w:hint="eastAsia"/>
        </w:rPr>
        <w:lastRenderedPageBreak/>
        <w:t>文獻探討</w:t>
      </w:r>
      <w:bookmarkEnd w:id="10"/>
    </w:p>
    <w:p w14:paraId="783BB641" w14:textId="79943066" w:rsidR="00F26331" w:rsidRPr="00F26331" w:rsidRDefault="00F26331" w:rsidP="00F26331">
      <w:r w:rsidRPr="00F26331">
        <w:t>本章將回顧與本研究相關之理論基礎與既有方法，並說明本研究如何由既有研究成果中發展出大語言模型集成學習的研究方向。首先，本章介紹嵌入為本的機器閱讀理解方法，包含</w:t>
      </w:r>
      <w:r w:rsidRPr="00F26331">
        <w:t xml:space="preserve"> BERT </w:t>
      </w:r>
      <w:r w:rsidRPr="00F26331">
        <w:t>與</w:t>
      </w:r>
      <w:r w:rsidRPr="00F26331">
        <w:t xml:space="preserve"> SBERT </w:t>
      </w:r>
      <w:r w:rsidRPr="00F26331">
        <w:t>的基本原理及此類方法在選擇題答題任務中的機制與侷限。接著，說明大語言模型（</w:t>
      </w:r>
      <w:r w:rsidRPr="00F26331">
        <w:t>LLM</w:t>
      </w:r>
      <w:r w:rsidRPr="00F26331">
        <w:t>）如何應用於選擇題作答。之後，本章依序探討集成學習中的多數法（</w:t>
      </w:r>
      <w:r w:rsidRPr="00F26331">
        <w:t>Majority Voting</w:t>
      </w:r>
      <w:r w:rsidRPr="00F26331">
        <w:t>）與置信度加權投票（</w:t>
      </w:r>
      <w:r w:rsidRPr="00F26331">
        <w:t>Confidence-Weighted Voting</w:t>
      </w:r>
      <w:r w:rsidRPr="00F26331">
        <w:t>）等方法，詳細分析其方法設計、數學模型、優點與限制。最後，本章將整理各類相關文獻，歸納出現有方法尚可延伸之研究缺口，作為後續研究方法設計的基礎。</w:t>
      </w:r>
    </w:p>
    <w:p w14:paraId="445DA09B" w14:textId="3A84036B" w:rsidR="0080058D" w:rsidRDefault="00FD0570" w:rsidP="00282612">
      <w:pPr>
        <w:pStyle w:val="21"/>
      </w:pPr>
      <w:bookmarkStart w:id="11" w:name="_Toc233102216"/>
      <w:r>
        <w:rPr>
          <w:rFonts w:hint="eastAsia"/>
        </w:rPr>
        <w:t>嵌入為本的閱讀理解</w:t>
      </w:r>
      <w:bookmarkEnd w:id="11"/>
    </w:p>
    <w:p w14:paraId="6560B4B6" w14:textId="41D21397" w:rsidR="00580F2F" w:rsidRDefault="00F26331" w:rsidP="00580F2F">
      <w:pPr>
        <w:pStyle w:val="31"/>
      </w:pPr>
      <w:bookmarkStart w:id="12" w:name="_Toc233102217"/>
      <w:r w:rsidRPr="00F26331">
        <w:t>嵌入為本的選擇題問答方法</w:t>
      </w:r>
      <w:bookmarkEnd w:id="12"/>
    </w:p>
    <w:p w14:paraId="18325389" w14:textId="3AE56406" w:rsidR="00F26331" w:rsidRDefault="00F26331" w:rsidP="00F26331">
      <w:r w:rsidRPr="00F26331">
        <w:t>機器閱讀理解（</w:t>
      </w:r>
      <w:r w:rsidRPr="00F26331">
        <w:t>Machine Reading Comprehension, MRC</w:t>
      </w:r>
      <w:r w:rsidRPr="00F26331">
        <w:t>）</w:t>
      </w:r>
      <w:r w:rsidR="00CE6036" w:rsidRPr="003D5FE7">
        <w:rPr>
          <w:rFonts w:hint="eastAsia"/>
          <w:highlight w:val="green"/>
        </w:rPr>
        <w:t>[</w:t>
      </w:r>
      <w:r w:rsidR="00ED20D1">
        <w:rPr>
          <w:rFonts w:hint="eastAsia"/>
          <w:highlight w:val="green"/>
        </w:rPr>
        <w:t>11</w:t>
      </w:r>
      <w:r w:rsidR="00CE6036" w:rsidRPr="003D5FE7">
        <w:rPr>
          <w:rFonts w:hint="eastAsia"/>
          <w:highlight w:val="green"/>
        </w:rPr>
        <w:t>]</w:t>
      </w:r>
      <w:r w:rsidRPr="00F26331">
        <w:t>是自然語言處理領域中的核心任務之一，其目標是使計算機模型能夠閱讀給定的文本，並根據文本內容回答相關問題。在預訓練語言模型（</w:t>
      </w:r>
      <w:r w:rsidRPr="00F26331">
        <w:t>Pre-trained Language Models</w:t>
      </w:r>
      <w:r w:rsidRPr="00F26331">
        <w:t>）興起之前，早期的機器閱讀理解方法</w:t>
      </w:r>
      <w:r w:rsidR="00CE6036" w:rsidRPr="003D5FE7">
        <w:rPr>
          <w:rFonts w:hint="eastAsia"/>
          <w:highlight w:val="green"/>
        </w:rPr>
        <w:t>[</w:t>
      </w:r>
      <w:r w:rsidR="00ED20D1">
        <w:rPr>
          <w:rFonts w:hint="eastAsia"/>
          <w:highlight w:val="green"/>
        </w:rPr>
        <w:t>23</w:t>
      </w:r>
      <w:r w:rsidR="00CE6036" w:rsidRPr="003D5FE7">
        <w:rPr>
          <w:rFonts w:hint="eastAsia"/>
          <w:highlight w:val="green"/>
        </w:rPr>
        <w:t>]</w:t>
      </w:r>
      <w:r w:rsidRPr="00F26331">
        <w:t>多半依賴人工定義的特徵工程與基於規則的比對系統，難以有效捕捉深層的語意特徵與上下文關係。自從</w:t>
      </w:r>
      <w:r w:rsidRPr="00F26331">
        <w:t xml:space="preserve"> BERT</w:t>
      </w:r>
      <w:r w:rsidRPr="00F26331">
        <w:t>（</w:t>
      </w:r>
      <w:r w:rsidRPr="00F26331">
        <w:t>Bidirectional Encoder Representations from Transformers</w:t>
      </w:r>
      <w:r w:rsidRPr="00F26331">
        <w:t>）</w:t>
      </w:r>
      <w:r w:rsidR="00CE6036" w:rsidRPr="003D5FE7">
        <w:rPr>
          <w:rFonts w:hint="eastAsia"/>
          <w:highlight w:val="green"/>
        </w:rPr>
        <w:t>[</w:t>
      </w:r>
      <w:r w:rsidR="000D1ABD">
        <w:rPr>
          <w:rFonts w:hint="eastAsia"/>
          <w:highlight w:val="green"/>
        </w:rPr>
        <w:t>2</w:t>
      </w:r>
      <w:r w:rsidR="005F0D51">
        <w:rPr>
          <w:rFonts w:hint="eastAsia"/>
          <w:highlight w:val="green"/>
        </w:rPr>
        <w:t>4</w:t>
      </w:r>
      <w:r w:rsidR="00CE6036" w:rsidRPr="003D5FE7">
        <w:rPr>
          <w:rFonts w:hint="eastAsia"/>
          <w:highlight w:val="green"/>
        </w:rPr>
        <w:t>]</w:t>
      </w:r>
      <w:r w:rsidRPr="00F26331">
        <w:t>問世後，以嵌入向量（</w:t>
      </w:r>
      <w:r w:rsidRPr="00F26331">
        <w:t>Embedding</w:t>
      </w:r>
      <w:r w:rsidRPr="00F26331">
        <w:t>）為本的閱讀理解方法迅速成為學界主流。</w:t>
      </w:r>
    </w:p>
    <w:p w14:paraId="72B390A3" w14:textId="1AF2B258" w:rsidR="00F26331" w:rsidRDefault="00F26331" w:rsidP="00F26331">
      <w:pPr>
        <w:ind w:firstLine="480"/>
      </w:pPr>
      <w:r w:rsidRPr="00F26331">
        <w:t xml:space="preserve">BERT </w:t>
      </w:r>
      <w:r w:rsidRPr="00F26331">
        <w:t>是</w:t>
      </w:r>
      <w:r w:rsidR="00BE2342" w:rsidRPr="00BE2342">
        <w:t>一種</w:t>
      </w:r>
      <w:r w:rsidRPr="00F26331">
        <w:t>基於</w:t>
      </w:r>
      <w:r w:rsidRPr="00F26331">
        <w:t xml:space="preserve"> Transformer Encoder </w:t>
      </w:r>
      <w:r w:rsidRPr="00F26331">
        <w:t>架構</w:t>
      </w:r>
      <w:r w:rsidR="00CE6036" w:rsidRPr="003D5FE7">
        <w:rPr>
          <w:rFonts w:hint="eastAsia"/>
          <w:highlight w:val="green"/>
        </w:rPr>
        <w:t>[</w:t>
      </w:r>
      <w:r w:rsidR="00ED20D1">
        <w:rPr>
          <w:rFonts w:hint="eastAsia"/>
          <w:highlight w:val="green"/>
        </w:rPr>
        <w:t>8</w:t>
      </w:r>
      <w:r w:rsidR="00CE6036" w:rsidRPr="003D5FE7">
        <w:rPr>
          <w:rFonts w:hint="eastAsia"/>
          <w:highlight w:val="green"/>
        </w:rPr>
        <w:t>]</w:t>
      </w:r>
      <w:r w:rsidRPr="00F26331">
        <w:t>所建構的深層雙向預訓練語言模型。相較於過去單向處理序列的語言模型（如傳統的</w:t>
      </w:r>
      <w:r w:rsidRPr="00F26331">
        <w:t xml:space="preserve"> RNN</w:t>
      </w:r>
      <w:r w:rsidR="00CE6036" w:rsidRPr="003D5FE7">
        <w:rPr>
          <w:rFonts w:hint="eastAsia"/>
          <w:highlight w:val="green"/>
        </w:rPr>
        <w:t>[</w:t>
      </w:r>
      <w:r w:rsidR="00ED20D1">
        <w:rPr>
          <w:rFonts w:hint="eastAsia"/>
          <w:highlight w:val="green"/>
        </w:rPr>
        <w:t>23</w:t>
      </w:r>
      <w:r w:rsidR="00CE6036" w:rsidRPr="003D5FE7">
        <w:rPr>
          <w:rFonts w:hint="eastAsia"/>
          <w:highlight w:val="green"/>
        </w:rPr>
        <w:t>]</w:t>
      </w:r>
      <w:r w:rsidRPr="00F26331">
        <w:t>或早期的</w:t>
      </w:r>
      <w:r w:rsidRPr="00F26331">
        <w:t xml:space="preserve"> GPT </w:t>
      </w:r>
      <w:r w:rsidRPr="00F26331">
        <w:t>模型</w:t>
      </w:r>
      <w:r w:rsidR="00CE6036" w:rsidRPr="003D5FE7">
        <w:rPr>
          <w:rFonts w:hint="eastAsia"/>
          <w:highlight w:val="green"/>
        </w:rPr>
        <w:t>[</w:t>
      </w:r>
      <w:r w:rsidR="00ED20D1">
        <w:rPr>
          <w:rFonts w:hint="eastAsia"/>
          <w:highlight w:val="green"/>
        </w:rPr>
        <w:t>13</w:t>
      </w:r>
      <w:r w:rsidR="00CE6036" w:rsidRPr="003D5FE7">
        <w:rPr>
          <w:rFonts w:hint="eastAsia"/>
          <w:highlight w:val="green"/>
        </w:rPr>
        <w:t>]</w:t>
      </w:r>
      <w:r w:rsidRPr="00F26331">
        <w:t>），</w:t>
      </w:r>
      <w:r w:rsidRPr="00F26331">
        <w:t xml:space="preserve">BERT </w:t>
      </w:r>
      <w:r w:rsidRPr="00F26331">
        <w:t>的核心優勢在於能夠同時利用輸入序列中每一個詞彙的左側與</w:t>
      </w:r>
      <w:r w:rsidRPr="00F26331">
        <w:lastRenderedPageBreak/>
        <w:t>右側上下文資訊。透過自注意力機制（</w:t>
      </w:r>
      <w:r w:rsidRPr="00F26331">
        <w:t>Self-Attention Mechanism</w:t>
      </w:r>
      <w:r w:rsidRPr="00F26331">
        <w:t>）</w:t>
      </w:r>
      <w:r w:rsidR="00CE6036" w:rsidRPr="003D5FE7">
        <w:rPr>
          <w:rFonts w:hint="eastAsia"/>
          <w:highlight w:val="green"/>
        </w:rPr>
        <w:t>[</w:t>
      </w:r>
      <w:r w:rsidR="00ED20D1">
        <w:rPr>
          <w:rFonts w:hint="eastAsia"/>
          <w:highlight w:val="green"/>
        </w:rPr>
        <w:t>8</w:t>
      </w:r>
      <w:r w:rsidR="00CE6036" w:rsidRPr="003D5FE7">
        <w:rPr>
          <w:rFonts w:hint="eastAsia"/>
          <w:highlight w:val="green"/>
        </w:rPr>
        <w:t>]</w:t>
      </w:r>
      <w:r w:rsidRPr="00F26331">
        <w:t>，</w:t>
      </w:r>
      <w:r w:rsidRPr="00F26331">
        <w:t xml:space="preserve">BERT </w:t>
      </w:r>
      <w:r w:rsidRPr="00F26331">
        <w:t>能夠在處理一個特定詞彙時，動態地賦予序列中其他詞彙不同的權重，進而產生高度依賴上下文的語意表示（</w:t>
      </w:r>
      <w:r w:rsidRPr="00F26331">
        <w:t>Contextualized Representation</w:t>
      </w:r>
      <w:r w:rsidRPr="00F26331">
        <w:t>）。</w:t>
      </w:r>
      <w:r w:rsidRPr="00F26331">
        <w:t xml:space="preserve">BERT </w:t>
      </w:r>
      <w:r w:rsidRPr="00F26331">
        <w:t>的輸入層設計非常精巧，其輸入向量是由三種不同的嵌入向量相加而成：</w:t>
      </w:r>
      <w:r w:rsidRPr="00F26331">
        <w:t xml:space="preserve">Token Embedding </w:t>
      </w:r>
      <w:r w:rsidRPr="00F26331">
        <w:t>負責捕捉每個子詞（</w:t>
      </w:r>
      <w:proofErr w:type="spellStart"/>
      <w:r w:rsidRPr="00F26331">
        <w:t>Subword</w:t>
      </w:r>
      <w:proofErr w:type="spellEnd"/>
      <w:r w:rsidRPr="00F26331">
        <w:t>）的基本語意；</w:t>
      </w:r>
      <w:r w:rsidRPr="00F26331">
        <w:t xml:space="preserve">Segment Embedding </w:t>
      </w:r>
      <w:r w:rsidRPr="00F26331">
        <w:t>用於標示該詞彙屬於輸入序列中的哪一個句子或段落，這對於處理句子對關係的任務尤為重要；</w:t>
      </w:r>
      <w:r w:rsidRPr="00F26331">
        <w:t xml:space="preserve">Position Embedding </w:t>
      </w:r>
      <w:r w:rsidRPr="00F26331">
        <w:t>則賦予模型處理序列順序的能力。模型在海量無標</w:t>
      </w:r>
      <w:proofErr w:type="gramStart"/>
      <w:r w:rsidRPr="00F26331">
        <w:t>註</w:t>
      </w:r>
      <w:proofErr w:type="gramEnd"/>
      <w:r w:rsidRPr="00F26331">
        <w:t>語料上進行遮蔽語言模型（</w:t>
      </w:r>
      <w:r w:rsidRPr="00F26331">
        <w:t>Masked Language Model, MLM</w:t>
      </w:r>
      <w:r w:rsidRPr="00F26331">
        <w:t>）</w:t>
      </w:r>
      <w:proofErr w:type="gramStart"/>
      <w:r w:rsidRPr="00F26331">
        <w:t>與下句預測</w:t>
      </w:r>
      <w:proofErr w:type="gramEnd"/>
      <w:r w:rsidRPr="00F26331">
        <w:t>（</w:t>
      </w:r>
      <w:r w:rsidRPr="00F26331">
        <w:t>Next Sentence Prediction, NSP</w:t>
      </w:r>
      <w:r w:rsidRPr="00F26331">
        <w:t>）兩項自監督預訓練任務後，便具備了極其豐富的通用語言知識，後續僅需加上一個簡單的任務特定層（</w:t>
      </w:r>
      <w:r w:rsidRPr="00F26331">
        <w:t>Task-specific Layer</w:t>
      </w:r>
      <w:r w:rsidRPr="00F26331">
        <w:t>）進行微調（</w:t>
      </w:r>
      <w:r w:rsidRPr="00F26331">
        <w:t>Fine-tuning</w:t>
      </w:r>
      <w:r w:rsidRPr="00F26331">
        <w:t>），即可適應各種下游任務。</w:t>
      </w:r>
    </w:p>
    <w:p w14:paraId="7E54756D" w14:textId="2FCF063B" w:rsidR="00F26331" w:rsidRPr="00F26331" w:rsidRDefault="00D17AB6" w:rsidP="00D62C02">
      <w:pPr>
        <w:ind w:firstLine="480"/>
      </w:pPr>
      <w:r w:rsidRPr="00D17AB6">
        <w:t>在將</w:t>
      </w:r>
      <w:r>
        <w:rPr>
          <w:rFonts w:hint="eastAsia"/>
        </w:rPr>
        <w:t xml:space="preserve"> </w:t>
      </w:r>
      <w:r w:rsidR="00F26331" w:rsidRPr="00F26331">
        <w:t xml:space="preserve">BERT </w:t>
      </w:r>
      <w:r w:rsidRPr="00D17AB6">
        <w:t>應用於選擇題作答任務</w:t>
      </w:r>
      <w:r w:rsidR="00D62C02" w:rsidRPr="003431C4">
        <w:rPr>
          <w:rFonts w:hint="eastAsia"/>
          <w:highlight w:val="green"/>
        </w:rPr>
        <w:t>[2</w:t>
      </w:r>
      <w:r w:rsidR="005F0D51">
        <w:rPr>
          <w:rFonts w:hint="eastAsia"/>
          <w:highlight w:val="green"/>
        </w:rPr>
        <w:t>5</w:t>
      </w:r>
      <w:r w:rsidR="00D62C02" w:rsidRPr="003431C4">
        <w:rPr>
          <w:rFonts w:hint="eastAsia"/>
          <w:highlight w:val="green"/>
        </w:rPr>
        <w:t>]</w:t>
      </w:r>
      <w:r w:rsidR="00554BFD" w:rsidRPr="00554BFD">
        <w:t>的</w:t>
      </w:r>
      <w:r w:rsidRPr="00D17AB6">
        <w:t>實作中</w:t>
      </w:r>
      <w:r w:rsidR="00554BFD" w:rsidRPr="00554BFD">
        <w:t>，給定一篇文章</w:t>
      </w:r>
      <w:r w:rsidR="00554BFD" w:rsidRPr="00554BFD">
        <w:t> </w:t>
      </w:r>
      <m:oMath>
        <m:r>
          <w:rPr>
            <w:rFonts w:ascii="Cambria Math" w:hAnsi="Cambria Math"/>
          </w:rPr>
          <m:t>P</m:t>
        </m:r>
      </m:oMath>
      <w:r w:rsidR="00554BFD" w:rsidRPr="00554BFD">
        <w:t>（</w:t>
      </w:r>
      <w:r w:rsidR="00554BFD" w:rsidRPr="00554BFD">
        <w:t>Passage</w:t>
      </w:r>
      <w:r w:rsidR="00554BFD" w:rsidRPr="00554BFD">
        <w:t>）、一個問題</w:t>
      </w:r>
      <w:r w:rsidR="00554BFD" w:rsidRPr="00554BFD">
        <w:t> </w:t>
      </w:r>
      <m:oMath>
        <m:r>
          <w:rPr>
            <w:rFonts w:ascii="Cambria Math" w:hAnsi="Cambria Math"/>
          </w:rPr>
          <m:t>Q</m:t>
        </m:r>
      </m:oMath>
      <w:r w:rsidR="00554BFD" w:rsidRPr="00554BFD">
        <w:t>（</w:t>
      </w:r>
      <w:r w:rsidR="00554BFD" w:rsidRPr="00554BFD">
        <w:t>Question</w:t>
      </w:r>
      <w:r w:rsidR="00554BFD" w:rsidRPr="00554BFD">
        <w:t>）以及</w:t>
      </w:r>
      <w:r w:rsidR="00554BFD" w:rsidRPr="00554BFD">
        <w:t> </w:t>
      </w:r>
      <m:oMath>
        <m:r>
          <w:rPr>
            <w:rFonts w:ascii="Cambria Math" w:hAnsi="Cambria Math"/>
          </w:rPr>
          <m:t>K</m:t>
        </m:r>
      </m:oMath>
      <w:r w:rsidR="00554BFD" w:rsidRPr="00554BFD">
        <w:t> </w:t>
      </w:r>
      <w:r w:rsidR="00554BFD" w:rsidRPr="00554BFD">
        <w:t>個候選選項</w:t>
      </w:r>
      <w:r w:rsidR="00554BFD" w:rsidRPr="00554BFD">
        <w:t>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sidR="00554BFD" w:rsidRPr="00554BFD">
        <w:t>（</w:t>
      </w:r>
      <w:r w:rsidR="00554BFD" w:rsidRPr="00554BFD">
        <w:t>Options</w:t>
      </w:r>
      <w:r w:rsidR="00554BFD" w:rsidRPr="00554BFD">
        <w:t>），模型必須判斷哪一個選項最符合文章與問題的語意。該研究採用了一種將選項與問題拼接的輸入策略，對於第</w:t>
      </w:r>
      <w:r w:rsidR="00554BFD" w:rsidRPr="00554BFD">
        <w:t> </w:t>
      </w:r>
      <m:oMath>
        <m:r>
          <w:rPr>
            <w:rFonts w:ascii="Cambria Math" w:hAnsi="Cambria Math"/>
          </w:rPr>
          <m:t>i</m:t>
        </m:r>
      </m:oMath>
      <w:r w:rsidR="00554BFD" w:rsidRPr="00554BFD">
        <w:t> </w:t>
      </w:r>
      <w:r w:rsidR="00554BFD" w:rsidRPr="00554BFD">
        <w:t>個候選選項，模型會將文章、問題以及該選項組合成一個單一的序列，送入模型中進行特徵提取。其序列組合的格式</w:t>
      </w:r>
      <w:r w:rsidR="000E77E4" w:rsidRPr="000E77E4">
        <w:t>如式</w:t>
      </w:r>
      <w:r w:rsidR="000E77E4" w:rsidRPr="000E77E4">
        <w:t>(2-1)</w:t>
      </w:r>
      <w:r w:rsidR="000E77E4" w:rsidRPr="000E77E4">
        <w:t>所示。</w:t>
      </w:r>
    </w:p>
    <w:p w14:paraId="0929C3D9" w14:textId="12A33E44" w:rsidR="00F26331" w:rsidRPr="00F26331" w:rsidRDefault="00000000" w:rsidP="00F26331">
      <w:pPr>
        <w:ind w:firstLine="48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nor/>
                      </m:rPr>
                      <m:t>Input</m:t>
                    </m:r>
                  </m:e>
                  <m:sub>
                    <m:r>
                      <w:rPr>
                        <w:rFonts w:ascii="Cambria Math" w:hAnsi="Cambria Math"/>
                      </w:rPr>
                      <m:t>i</m:t>
                    </m:r>
                  </m:sub>
                </m:sSub>
                <m:r>
                  <w:rPr>
                    <w:rFonts w:ascii="Cambria Math" w:hAnsi="Cambria Math"/>
                  </w:rPr>
                  <m:t>=</m:t>
                </m:r>
                <m:r>
                  <m:rPr>
                    <m:nor/>
                  </m:rPr>
                  <m:t>[CLS]</m:t>
                </m:r>
                <m:r>
                  <w:rPr>
                    <w:rFonts w:ascii="Cambria Math" w:hAnsi="Cambria Math"/>
                  </w:rPr>
                  <m:t>⊕P⊕</m:t>
                </m:r>
                <m:r>
                  <m:rPr>
                    <m:nor/>
                  </m:rPr>
                  <m:t>[SEP]</m:t>
                </m:r>
                <m:r>
                  <w:rPr>
                    <w:rFonts w:ascii="Cambria Math" w:hAnsi="Cambria Math"/>
                  </w:rPr>
                  <m:t>⊕Q⊕</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r>
                  <m:rPr>
                    <m:nor/>
                  </m:rPr>
                  <m:t>[SEP]</m:t>
                </m:r>
              </m:e>
              <m:e/>
              <m:e>
                <m:r>
                  <m:rPr>
                    <m:nor/>
                  </m:rPr>
                  <m:t>(2-1)</m:t>
                </m:r>
              </m:e>
            </m:mr>
          </m:m>
        </m:oMath>
      </m:oMathPara>
    </w:p>
    <w:p w14:paraId="49040036" w14:textId="0015E2E3" w:rsidR="00F26331" w:rsidRPr="000E77E4" w:rsidRDefault="00F26331" w:rsidP="000E77E4">
      <w:pPr>
        <w:ind w:firstLine="480"/>
      </w:pPr>
      <w:r w:rsidRPr="00F26331">
        <w:t>其中</w:t>
      </w:r>
      <w:r w:rsidRPr="00F26331">
        <w:t> </w:t>
      </w:r>
      <m:oMath>
        <m:r>
          <w:rPr>
            <w:rFonts w:ascii="Cambria Math" w:hAnsi="Cambria Math"/>
          </w:rPr>
          <m:t>⊕</m:t>
        </m:r>
      </m:oMath>
      <w:r w:rsidRPr="00F26331">
        <w:t> </w:t>
      </w:r>
      <w:r w:rsidRPr="00F26331">
        <w:t>代表序列的串接操作。</w:t>
      </w:r>
      <m:oMath>
        <m:r>
          <m:rPr>
            <m:nor/>
          </m:rPr>
          <m:t>[CLS]</m:t>
        </m:r>
      </m:oMath>
      <w:r>
        <w:rPr>
          <w:rFonts w:hint="eastAsia"/>
        </w:rPr>
        <w:t xml:space="preserve"> </w:t>
      </w:r>
      <w:r w:rsidRPr="00F26331">
        <w:t>是一個特殊的分類標記，永遠放置於輸入序列的開頭，經過多層</w:t>
      </w:r>
      <w:r w:rsidRPr="00F26331">
        <w:t xml:space="preserve"> Transformer Encoder </w:t>
      </w:r>
      <w:r w:rsidRPr="00F26331">
        <w:t>的自注意力運算後，該標記對應的最終隱藏層輸出向量（</w:t>
      </w:r>
      <w:r w:rsidRPr="00F26331">
        <w:t>Hidden State</w:t>
      </w:r>
      <w:r w:rsidRPr="00F26331">
        <w:t>）會聚合整個序列的全局語意資訊，因此常被用作分類任務的特徵向量。</w:t>
      </w:r>
      <m:oMath>
        <m:r>
          <m:rPr>
            <m:nor/>
          </m:rPr>
          <m:t>[SEP]</m:t>
        </m:r>
      </m:oMath>
      <w:r w:rsidRPr="00F26331">
        <w:t> </w:t>
      </w:r>
      <w:r w:rsidRPr="00F26331">
        <w:t>則是分隔標記，用於明確界定文章段落與「問題加選項」段落之間的邊界。</w:t>
      </w:r>
    </w:p>
    <w:p w14:paraId="0ECE66E5" w14:textId="2F5F13B9" w:rsidR="00F26331" w:rsidRPr="00F26331" w:rsidRDefault="00F26331" w:rsidP="00F26331">
      <w:pPr>
        <w:ind w:firstLine="480"/>
      </w:pPr>
      <w:r w:rsidRPr="00F26331">
        <w:lastRenderedPageBreak/>
        <w:t>由於一道選擇題通常包含四個選項</w:t>
      </w:r>
      <w:proofErr w:type="gramStart"/>
      <w:r w:rsidRPr="00F26331">
        <w:t>（</w:t>
      </w:r>
      <w:proofErr w:type="gramEnd"/>
      <w:r w:rsidRPr="00F26331">
        <w:t>即</w:t>
      </w:r>
      <w:r w:rsidRPr="00F26331">
        <w:t> </w:t>
      </w:r>
      <m:oMath>
        <m:r>
          <w:rPr>
            <w:rFonts w:ascii="Cambria Math" w:hAnsi="Cambria Math"/>
          </w:rPr>
          <m:t>K=4</m:t>
        </m:r>
      </m:oMath>
      <w:r w:rsidRPr="00F26331">
        <w:t>），此方法需要將上述輸入序列的建構過程重複四次，分別對應選項</w:t>
      </w:r>
      <w:r w:rsidRPr="00F26331">
        <w:t xml:space="preserve"> A</w:t>
      </w:r>
      <w:r w:rsidRPr="00F26331">
        <w:t>、選項</w:t>
      </w:r>
      <w:r w:rsidRPr="00F26331">
        <w:t xml:space="preserve"> B</w:t>
      </w:r>
      <w:r w:rsidRPr="00F26331">
        <w:t>、選項</w:t>
      </w:r>
      <w:r w:rsidRPr="00F26331">
        <w:t xml:space="preserve"> C </w:t>
      </w:r>
      <w:r w:rsidRPr="00F26331">
        <w:t>與選項</w:t>
      </w:r>
      <w:r w:rsidRPr="00F26331">
        <w:t xml:space="preserve"> D</w:t>
      </w:r>
      <w:r w:rsidRPr="00F26331">
        <w:t>。這意味著模型必須進行四次獨立的前向傳播（</w:t>
      </w:r>
      <w:r w:rsidRPr="00F26331">
        <w:t>Forward Pass</w:t>
      </w:r>
      <w:r w:rsidRPr="00F26331">
        <w:t>）。在取得四個候選選項對應的</w:t>
      </w:r>
      <w:r w:rsidRPr="00F26331">
        <w:t> </w:t>
      </w:r>
      <m:oMath>
        <m:r>
          <m:rPr>
            <m:nor/>
          </m:rPr>
          <m:t>[CLS]</m:t>
        </m:r>
      </m:oMath>
      <w:r w:rsidRPr="00F26331">
        <w:t> </w:t>
      </w:r>
      <w:r w:rsidRPr="00F26331">
        <w:t>向量（分別記為</w:t>
      </w:r>
      <w:r w:rsidRPr="00F26331">
        <w:t> </w:t>
      </w:r>
      <m:oMath>
        <m:sSubSup>
          <m:sSubSupPr>
            <m:ctrlPr>
              <w:rPr>
                <w:rFonts w:ascii="Cambria Math" w:hAnsi="Cambria Math"/>
              </w:rPr>
            </m:ctrlPr>
          </m:sSubSupPr>
          <m:e>
            <m:r>
              <w:rPr>
                <w:rFonts w:ascii="Cambria Math" w:hAnsi="Cambria Math"/>
              </w:rPr>
              <m:t>h</m:t>
            </m:r>
          </m:e>
          <m:sub>
            <m:r>
              <w:rPr>
                <w:rFonts w:ascii="Cambria Math" w:hAnsi="Cambria Math"/>
              </w:rPr>
              <m:t>1</m:t>
            </m:r>
          </m:sub>
          <m:sup>
            <m:r>
              <m:rPr>
                <m:nor/>
              </m:rPr>
              <m:t>[CLS]</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2</m:t>
            </m:r>
          </m:sub>
          <m:sup>
            <m:r>
              <m:rPr>
                <m:nor/>
              </m:rPr>
              <m:t>[CLS]</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3</m:t>
            </m:r>
          </m:sub>
          <m:sup>
            <m:r>
              <m:rPr>
                <m:nor/>
              </m:rPr>
              <m:t>[CLS]</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4</m:t>
            </m:r>
          </m:sub>
          <m:sup>
            <m:r>
              <m:rPr>
                <m:nor/>
              </m:rPr>
              <m:t>[CLS]</m:t>
            </m:r>
          </m:sup>
        </m:sSubSup>
      </m:oMath>
      <w:r w:rsidRPr="00F26331">
        <w:t>）之後，模型會將這些向量輸入至一個全連接層（</w:t>
      </w:r>
      <w:r w:rsidRPr="00F26331">
        <w:t>Fully Connected Layer</w:t>
      </w:r>
      <w:r w:rsidRPr="00F26331">
        <w:t>）進行線性映射，轉換為單一的純量分數（</w:t>
      </w:r>
      <w:r w:rsidRPr="00F26331">
        <w:t>Scalar Score</w:t>
      </w:r>
      <w:r w:rsidRPr="00F26331">
        <w:t>）。最後，利用</w:t>
      </w:r>
      <w:r w:rsidRPr="00F26331">
        <w:t xml:space="preserve"> </w:t>
      </w:r>
      <w:proofErr w:type="spellStart"/>
      <w:r w:rsidRPr="00F26331">
        <w:t>Softmax</w:t>
      </w:r>
      <w:proofErr w:type="spellEnd"/>
      <w:r w:rsidRPr="00F26331">
        <w:t xml:space="preserve"> </w:t>
      </w:r>
      <w:r w:rsidRPr="00F26331">
        <w:t>函數對這四</w:t>
      </w:r>
      <w:proofErr w:type="gramStart"/>
      <w:r w:rsidRPr="00F26331">
        <w:t>個</w:t>
      </w:r>
      <w:proofErr w:type="gramEnd"/>
      <w:r w:rsidRPr="00F26331">
        <w:t>分數進行正規化，得到模型對於每</w:t>
      </w:r>
      <w:proofErr w:type="gramStart"/>
      <w:r w:rsidRPr="00F26331">
        <w:t>個</w:t>
      </w:r>
      <w:proofErr w:type="gramEnd"/>
      <w:r w:rsidRPr="00F26331">
        <w:t>選項的預測機率分佈，並選取機率最高的選項作為最終預測答案</w:t>
      </w:r>
      <w:r w:rsidR="000E77E4" w:rsidRPr="000E77E4">
        <w:t>，如式</w:t>
      </w:r>
      <w:r w:rsidR="000E77E4" w:rsidRPr="000E77E4">
        <w:t>(2-2)</w:t>
      </w:r>
      <w:r w:rsidR="000E77E4" w:rsidRPr="000E77E4">
        <w:t>所示。</w:t>
      </w:r>
    </w:p>
    <w:p w14:paraId="1F4E0DA6" w14:textId="1B9876FF" w:rsidR="00F26331" w:rsidRPr="00F26331" w:rsidRDefault="00000000" w:rsidP="00F26331">
      <w:pPr>
        <w:ind w:firstLine="480"/>
      </w:pPr>
      <m:oMathPara>
        <m:oMath>
          <m:m>
            <m:mPr>
              <m:plcHide m:val="1"/>
              <m:mcs>
                <m:mc>
                  <m:mcPr>
                    <m:count m:val="4"/>
                    <m:mcJc m:val="center"/>
                  </m:mcPr>
                </m:mc>
              </m:mcs>
              <m:ctrlPr>
                <w:rPr>
                  <w:rFonts w:ascii="Cambria Math" w:hAnsi="Cambria Math"/>
                </w:rPr>
              </m:ctrlPr>
            </m:mPr>
            <m:mr>
              <m:e/>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m:rPr>
                        <m:nor/>
                      </m:rPr>
                      <m:t>argmax</m:t>
                    </m:r>
                  </m:e>
                  <m:sub>
                    <m:r>
                      <w:rPr>
                        <w:rFonts w:ascii="Cambria Math" w:hAnsi="Cambria Math"/>
                      </w:rPr>
                      <m:t>i∈{1,2,3,4}</m:t>
                    </m:r>
                  </m:sub>
                </m:sSub>
                <m:r>
                  <m:rPr>
                    <m:nor/>
                  </m:rPr>
                  <m:t>  </m:t>
                </m:r>
                <w:proofErr w:type="spellStart"/>
                <m:r>
                  <m:rPr>
                    <m:nor/>
                  </m:rPr>
                  <m:t>Softmax</m:t>
                </m:r>
                <w:proofErr w:type="spellEnd"/>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[CLS]</m:t>
                    </m:r>
                  </m:sup>
                </m:sSubSup>
                <m:r>
                  <w:rPr>
                    <w:rFonts w:ascii="Cambria Math" w:hAnsi="Cambria Math"/>
                  </w:rPr>
                  <m:t>+b)</m:t>
                </m:r>
              </m:e>
              <m:e/>
              <m:e>
                <m:r>
                  <m:rPr>
                    <m:nor/>
                  </m:rPr>
                  <m:t>(2-2)</m:t>
                </m:r>
              </m:e>
            </m:mr>
          </m:m>
        </m:oMath>
      </m:oMathPara>
    </w:p>
    <w:p w14:paraId="436144F2" w14:textId="77777777" w:rsidR="00D62C02" w:rsidRDefault="00F26331" w:rsidP="00F26331">
      <w:pPr>
        <w:ind w:firstLine="480"/>
      </w:pPr>
      <w:r w:rsidRPr="00F26331">
        <w:t>其中</w:t>
      </w:r>
      <w:r w:rsidRPr="00F26331">
        <w:t> </w:t>
      </w:r>
      <m:oMath>
        <m:r>
          <w:rPr>
            <w:rFonts w:ascii="Cambria Math" w:hAnsi="Cambria Math"/>
          </w:rPr>
          <m:t>W</m:t>
        </m:r>
      </m:oMath>
      <w:r w:rsidRPr="00F26331">
        <w:t> </w:t>
      </w:r>
      <w:r w:rsidRPr="00F26331">
        <w:t>與</w:t>
      </w:r>
      <w:r w:rsidRPr="00F26331">
        <w:t> </w:t>
      </w:r>
      <m:oMath>
        <m:r>
          <w:rPr>
            <w:rFonts w:ascii="Cambria Math" w:hAnsi="Cambria Math"/>
          </w:rPr>
          <m:t>b</m:t>
        </m:r>
      </m:oMath>
      <w:r w:rsidRPr="00F26331">
        <w:t> </w:t>
      </w:r>
      <w:r w:rsidRPr="00F26331">
        <w:t>為線性分類層的可學習權重矩陣與偏差值。為了更具體地說明此過程，假設有一道題目，文章為「研究指出，長期缺乏睡眠會導致記憶力衰退與免疫力下降。」，問題為「根據文章，缺乏睡眠會造成什麼影響？」，候選選項有</w:t>
      </w:r>
      <w:r w:rsidRPr="00F26331">
        <w:t xml:space="preserve"> A</w:t>
      </w:r>
      <w:r w:rsidRPr="00F26331">
        <w:t>「增加食慾」、</w:t>
      </w:r>
      <w:r w:rsidRPr="00F26331">
        <w:t>B</w:t>
      </w:r>
      <w:r w:rsidRPr="00F26331">
        <w:t>「提升專注力」、</w:t>
      </w:r>
      <w:r w:rsidRPr="00F26331">
        <w:t>C</w:t>
      </w:r>
      <w:r w:rsidRPr="00F26331">
        <w:t>「免疫力下降」、</w:t>
      </w:r>
      <w:r w:rsidRPr="00F26331">
        <w:t>D</w:t>
      </w:r>
      <w:r w:rsidRPr="00F26331">
        <w:t>「促進新陳代謝」。模型會先構造四個輸入序列，例如對於選項</w:t>
      </w:r>
      <w:r w:rsidRPr="00F26331">
        <w:t xml:space="preserve"> C</w:t>
      </w:r>
      <w:r w:rsidRPr="00F26331">
        <w:t>，輸入為「</w:t>
      </w:r>
      <w:r w:rsidRPr="00F26331">
        <w:t>[CLS] </w:t>
      </w:r>
      <w:r w:rsidRPr="00F26331">
        <w:t>研究指出，長期缺乏睡眠會導致記憶力衰退與免疫力下降。</w:t>
      </w:r>
      <w:r w:rsidRPr="00F26331">
        <w:t> [SEP] </w:t>
      </w:r>
      <w:r w:rsidRPr="00F26331">
        <w:t>根據文章，缺乏睡眠會造成什麼影響？免疫力下降</w:t>
      </w:r>
      <w:r w:rsidRPr="00F26331">
        <w:t> [SEP]</w:t>
      </w:r>
      <w:r w:rsidRPr="00F26331">
        <w:t>」。模型透過自注意力機制，發現選項</w:t>
      </w:r>
      <w:r w:rsidRPr="00F26331">
        <w:t xml:space="preserve"> C </w:t>
      </w:r>
      <w:r w:rsidRPr="00F26331">
        <w:t>的文字與文章後半段的內容具有高度的語意重疊與對齊，因此賦予其對應的</w:t>
      </w:r>
      <w:r w:rsidRPr="00F26331">
        <w:t> </w:t>
      </w:r>
      <m:oMath>
        <m:r>
          <m:rPr>
            <m:nor/>
          </m:rPr>
          <m:t>[CLS]</m:t>
        </m:r>
      </m:oMath>
      <w:r w:rsidRPr="00F26331">
        <w:t> </w:t>
      </w:r>
      <w:r w:rsidRPr="00F26331">
        <w:t>向量一個極高的特徵值，最終經過</w:t>
      </w:r>
      <w:r w:rsidRPr="00F26331">
        <w:t xml:space="preserve"> </w:t>
      </w:r>
      <w:proofErr w:type="spellStart"/>
      <w:r w:rsidRPr="00F26331">
        <w:t>Softmax</w:t>
      </w:r>
      <w:proofErr w:type="spellEnd"/>
      <w:r w:rsidRPr="00F26331">
        <w:t xml:space="preserve"> </w:t>
      </w:r>
      <w:r w:rsidRPr="00F26331">
        <w:t>計算後，選項</w:t>
      </w:r>
      <w:r w:rsidRPr="00F26331">
        <w:t xml:space="preserve"> C </w:t>
      </w:r>
      <w:r w:rsidRPr="00F26331">
        <w:t>獲得的機率將遠高於其他三個選項，進而輸出</w:t>
      </w:r>
      <w:r w:rsidRPr="00F26331">
        <w:t xml:space="preserve"> C </w:t>
      </w:r>
      <w:r w:rsidRPr="00F26331">
        <w:t>為正確答案。</w:t>
      </w:r>
    </w:p>
    <w:p w14:paraId="172BBCC5" w14:textId="1FF8F467" w:rsidR="00F26331" w:rsidRDefault="00D17AB6" w:rsidP="00F26331">
      <w:pPr>
        <w:ind w:firstLine="480"/>
      </w:pPr>
      <w:r w:rsidRPr="00D17AB6">
        <w:t>在針對中文選擇題閱讀理解的研究中，學者廣泛採用了多語言版本的</w:t>
      </w:r>
      <w:r w:rsidRPr="00D17AB6">
        <w:t xml:space="preserve"> BERT</w:t>
      </w:r>
      <w:r w:rsidRPr="00D17AB6">
        <w:t>（</w:t>
      </w:r>
      <w:r w:rsidRPr="00D17AB6">
        <w:t>Multilingual BERT, M-BERT</w:t>
      </w:r>
      <w:r w:rsidRPr="00D17AB6">
        <w:t>）</w:t>
      </w:r>
      <w:r w:rsidR="00D62C02">
        <w:rPr>
          <w:rFonts w:hint="eastAsia"/>
        </w:rPr>
        <w:t>[1]</w:t>
      </w:r>
      <w:r w:rsidR="00D62C02" w:rsidRPr="00F26331">
        <w:t>。</w:t>
      </w:r>
      <w:r w:rsidR="00D62C02" w:rsidRPr="00F26331">
        <w:t xml:space="preserve">M-BERT </w:t>
      </w:r>
      <w:r w:rsidR="00D62C02" w:rsidRPr="00F26331">
        <w:t>的模型架構與一般</w:t>
      </w:r>
      <w:r w:rsidR="00D62C02" w:rsidRPr="00F26331">
        <w:t xml:space="preserve"> BERT </w:t>
      </w:r>
      <w:r w:rsidR="00D62C02" w:rsidRPr="00F26331">
        <w:t>完全相同，差異在於其預訓練階段使用了包含中文在內的</w:t>
      </w:r>
      <w:r w:rsidR="00D62C02" w:rsidRPr="00F26331">
        <w:t xml:space="preserve"> 104 </w:t>
      </w:r>
      <w:r w:rsidR="00D62C02" w:rsidRPr="00F26331">
        <w:t>種語言的</w:t>
      </w:r>
      <w:proofErr w:type="gramStart"/>
      <w:r w:rsidR="00D62C02" w:rsidRPr="00F26331">
        <w:t>維基百</w:t>
      </w:r>
      <w:proofErr w:type="gramEnd"/>
      <w:r w:rsidR="00D62C02" w:rsidRPr="00F26331">
        <w:t>科語料進行</w:t>
      </w:r>
      <w:r w:rsidR="00D62C02" w:rsidRPr="00F26331">
        <w:lastRenderedPageBreak/>
        <w:t>訓練。這使得</w:t>
      </w:r>
      <w:r w:rsidR="00D62C02" w:rsidRPr="00F26331">
        <w:t xml:space="preserve"> M-BERT </w:t>
      </w:r>
      <w:r w:rsidR="00D62C02" w:rsidRPr="00F26331">
        <w:t>能夠在同一</w:t>
      </w:r>
      <w:proofErr w:type="gramStart"/>
      <w:r w:rsidR="00D62C02" w:rsidRPr="00F26331">
        <w:t>個</w:t>
      </w:r>
      <w:proofErr w:type="gramEnd"/>
      <w:r w:rsidR="00D62C02" w:rsidRPr="00F26331">
        <w:t>模型空間內處理跨語言的語意特徵，不僅具備處理中文</w:t>
      </w:r>
      <w:proofErr w:type="gramStart"/>
      <w:r w:rsidR="00D62C02" w:rsidRPr="00F26331">
        <w:t>文</w:t>
      </w:r>
      <w:proofErr w:type="gramEnd"/>
      <w:r w:rsidR="00D62C02" w:rsidRPr="00F26331">
        <w:t>本的能力，更免去了針對單一語言重新訓練龐大語言模型的高昂成本。</w:t>
      </w:r>
      <w:r w:rsidR="00F26331" w:rsidRPr="00F26331">
        <w:t>透過此架構在科技大擂台資料集上進行實驗，證明了嵌入為本的模型在中文選擇題閱讀理解任務上具備一定的特徵捕捉能力。</w:t>
      </w:r>
    </w:p>
    <w:p w14:paraId="7D652EF7" w14:textId="7DF228AB" w:rsidR="00F26331" w:rsidRPr="00F26331" w:rsidRDefault="00F26331" w:rsidP="00D17AB6">
      <w:pPr>
        <w:ind w:firstLine="480"/>
      </w:pPr>
      <w:r w:rsidRPr="00F26331">
        <w:t>除了直接使用</w:t>
      </w:r>
      <w:r w:rsidRPr="00F26331">
        <w:t xml:space="preserve"> BERT </w:t>
      </w:r>
      <w:r w:rsidRPr="00F26331">
        <w:t>作為分類器之外，另一種常見的嵌入為本方法是使用</w:t>
      </w:r>
      <w:r w:rsidRPr="00F26331">
        <w:t xml:space="preserve"> SBERT</w:t>
      </w:r>
      <w:r w:rsidRPr="00F26331">
        <w:t>（</w:t>
      </w:r>
      <w:r w:rsidRPr="00F26331">
        <w:t>Sentence-BERT</w:t>
      </w:r>
      <w:r w:rsidRPr="00F26331">
        <w:t>）</w:t>
      </w:r>
      <w:r w:rsidRPr="00F26331">
        <w:t>[2]</w:t>
      </w:r>
      <w:r w:rsidRPr="00F26331">
        <w:t>。</w:t>
      </w:r>
      <w:r w:rsidRPr="00F26331">
        <w:t xml:space="preserve">SBERT </w:t>
      </w:r>
      <w:r w:rsidRPr="00F26331">
        <w:t>採用孿生網路（</w:t>
      </w:r>
      <w:r w:rsidRPr="00F26331">
        <w:t>Siamese Network</w:t>
      </w:r>
      <w:r w:rsidRPr="00F26331">
        <w:t>）架構，其目的在於解決傳統</w:t>
      </w:r>
      <w:r w:rsidRPr="00F26331">
        <w:t xml:space="preserve"> BERT </w:t>
      </w:r>
      <w:r w:rsidRPr="00F26331">
        <w:t>在計算句子級別語意相似度時效率低下的問題。</w:t>
      </w:r>
      <w:r w:rsidRPr="00F26331">
        <w:t xml:space="preserve">SBERT </w:t>
      </w:r>
      <w:r w:rsidRPr="00F26331">
        <w:t>會分別對</w:t>
      </w:r>
      <w:r w:rsidR="000E77E4" w:rsidRPr="000E77E4">
        <w:t>文章以及問題加各個選項</w:t>
      </w:r>
      <w:r w:rsidRPr="00F26331">
        <w:t>獨立進行編碼，並</w:t>
      </w:r>
      <w:proofErr w:type="gramStart"/>
      <w:r w:rsidRPr="00F26331">
        <w:t>透過池化</w:t>
      </w:r>
      <w:proofErr w:type="gramEnd"/>
      <w:r w:rsidRPr="00F26331">
        <w:t>（</w:t>
      </w:r>
      <w:r w:rsidRPr="00F26331">
        <w:t>Pooling</w:t>
      </w:r>
      <w:r w:rsidRPr="00F26331">
        <w:t>）操作（如平均池化）取得</w:t>
      </w:r>
      <w:proofErr w:type="gramStart"/>
      <w:r w:rsidRPr="00F26331">
        <w:t>固定維</w:t>
      </w:r>
      <w:proofErr w:type="gramEnd"/>
      <w:r w:rsidRPr="00F26331">
        <w:t>度的句子嵌入向量（</w:t>
      </w:r>
      <w:r w:rsidRPr="00F26331">
        <w:t>Sentence Embeddings</w:t>
      </w:r>
      <w:r w:rsidRPr="00F26331">
        <w:t>），接著計算這些向量之間的餘弦相似度（</w:t>
      </w:r>
      <w:r w:rsidRPr="00F26331">
        <w:t>Cosine Similarity</w:t>
      </w:r>
      <w:r w:rsidRPr="00F26331">
        <w:t>）。</w:t>
      </w:r>
      <w:r w:rsidR="000E77E4" w:rsidRPr="000E77E4">
        <w:t>SBERT</w:t>
      </w:r>
      <w:r w:rsidR="00D17AB6">
        <w:rPr>
          <w:rFonts w:hint="eastAsia"/>
        </w:rPr>
        <w:t xml:space="preserve"> </w:t>
      </w:r>
      <w:r w:rsidRPr="00F26331">
        <w:t>透過計算「文章」與「問題加選項」之間的相似度分數來進行答案選擇。這種方法的優勢在於</w:t>
      </w:r>
      <w:r w:rsidR="00D17AB6" w:rsidRPr="00D17AB6">
        <w:t>文章與選項的句子特徵向量可以先行運算並儲存起來。當系統進行即時推論時，僅需將使用者的問題轉換為向量，再透過簡單的矩陣運算與已儲存好的向量進行比對即可</w:t>
      </w:r>
      <w:r w:rsidRPr="00F26331">
        <w:t>，大幅降低了推理階段的計算成本，但其本質上依然依賴於向量空間中的幾何距離來衡量語意關聯。</w:t>
      </w:r>
    </w:p>
    <w:p w14:paraId="3B24D67E" w14:textId="4D8AE953" w:rsidR="0080058D" w:rsidRDefault="006B69E6" w:rsidP="0080058D">
      <w:pPr>
        <w:pStyle w:val="31"/>
      </w:pPr>
      <w:bookmarkStart w:id="13" w:name="_Toc233102218"/>
      <w:r>
        <w:rPr>
          <w:rFonts w:hint="eastAsia"/>
        </w:rPr>
        <w:t>嵌入為本</w:t>
      </w:r>
      <w:r w:rsidR="00ED242E" w:rsidRPr="00ED242E">
        <w:rPr>
          <w:rFonts w:hint="eastAsia"/>
        </w:rPr>
        <w:t>模型</w:t>
      </w:r>
      <w:r w:rsidR="00ED242E">
        <w:rPr>
          <w:rFonts w:hint="eastAsia"/>
        </w:rPr>
        <w:t>缺點</w:t>
      </w:r>
      <w:bookmarkEnd w:id="13"/>
    </w:p>
    <w:p w14:paraId="3BDF806D" w14:textId="6AFF2605" w:rsidR="009A3B25" w:rsidRDefault="009A3B25" w:rsidP="009A3B25">
      <w:r>
        <w:rPr>
          <w:rFonts w:hint="eastAsia"/>
        </w:rPr>
        <w:t>儘管</w:t>
      </w:r>
      <w:r>
        <w:rPr>
          <w:rFonts w:hint="eastAsia"/>
        </w:rPr>
        <w:t xml:space="preserve"> BERT</w:t>
      </w:r>
      <w:r>
        <w:rPr>
          <w:rFonts w:hint="eastAsia"/>
        </w:rPr>
        <w:t>與</w:t>
      </w:r>
      <w:r>
        <w:rPr>
          <w:rFonts w:hint="eastAsia"/>
        </w:rPr>
        <w:t xml:space="preserve"> SBERT</w:t>
      </w:r>
      <w:r>
        <w:rPr>
          <w:rFonts w:hint="eastAsia"/>
        </w:rPr>
        <w:t>等嵌入模型在閱讀理解任務上取得了一定成效，但此類方法存在三項根本性的限制，使其難以應對選擇題問答中常見的</w:t>
      </w:r>
      <w:proofErr w:type="gramStart"/>
      <w:r>
        <w:rPr>
          <w:rFonts w:hint="eastAsia"/>
        </w:rPr>
        <w:t>複雜題</w:t>
      </w:r>
      <w:proofErr w:type="gramEnd"/>
      <w:r>
        <w:rPr>
          <w:rFonts w:hint="eastAsia"/>
        </w:rPr>
        <w:t>型。</w:t>
      </w:r>
    </w:p>
    <w:p w14:paraId="4BB3441F" w14:textId="31854EE1" w:rsidR="009A3B25" w:rsidRDefault="009A3B25" w:rsidP="009A3B25">
      <w:pPr>
        <w:ind w:firstLine="480"/>
      </w:pPr>
      <w:r>
        <w:rPr>
          <w:rFonts w:hint="eastAsia"/>
        </w:rPr>
        <w:t>首先，</w:t>
      </w:r>
      <w:r>
        <w:rPr>
          <w:rFonts w:hint="eastAsia"/>
        </w:rPr>
        <w:t>BERT</w:t>
      </w:r>
      <w:r>
        <w:rPr>
          <w:rFonts w:hint="eastAsia"/>
        </w:rPr>
        <w:t>與</w:t>
      </w:r>
      <w:r>
        <w:rPr>
          <w:rFonts w:hint="eastAsia"/>
        </w:rPr>
        <w:t xml:space="preserve"> SBERT</w:t>
      </w:r>
      <w:r>
        <w:rPr>
          <w:rFonts w:hint="eastAsia"/>
        </w:rPr>
        <w:t>的詞嵌入向量（</w:t>
      </w:r>
      <w:r>
        <w:rPr>
          <w:rFonts w:hint="eastAsia"/>
        </w:rPr>
        <w:t>Embedding</w:t>
      </w:r>
      <w:r>
        <w:rPr>
          <w:rFonts w:hint="eastAsia"/>
        </w:rPr>
        <w:t>）本質上</w:t>
      </w:r>
      <w:proofErr w:type="gramStart"/>
      <w:r>
        <w:rPr>
          <w:rFonts w:hint="eastAsia"/>
        </w:rPr>
        <w:t>是對字詞語</w:t>
      </w:r>
      <w:proofErr w:type="gramEnd"/>
      <w:r>
        <w:rPr>
          <w:rFonts w:hint="eastAsia"/>
        </w:rPr>
        <w:t>意關聯的統計學習，對於數字的實際大小、量的比較或涉及運算的題目，模型僅能在向量空間中進行形式上的相似度比對，而無法理解數值之間真正的大小關係與計算邏輯，導致此類「數字運算」與「數值比較」題型容易產生錯誤。其次，</w:t>
      </w:r>
      <w:r>
        <w:rPr>
          <w:rFonts w:hint="eastAsia"/>
        </w:rPr>
        <w:t>BERT</w:t>
      </w:r>
      <w:r>
        <w:rPr>
          <w:rFonts w:hint="eastAsia"/>
        </w:rPr>
        <w:t>與</w:t>
      </w:r>
      <w:r>
        <w:rPr>
          <w:rFonts w:hint="eastAsia"/>
        </w:rPr>
        <w:t xml:space="preserve"> </w:t>
      </w:r>
      <w:r>
        <w:rPr>
          <w:rFonts w:hint="eastAsia"/>
        </w:rPr>
        <w:lastRenderedPageBreak/>
        <w:t>SBERT</w:t>
      </w:r>
      <w:r>
        <w:rPr>
          <w:rFonts w:hint="eastAsia"/>
        </w:rPr>
        <w:t>的解題方式完全依賴文章中是否出現與問題語意相近的句子，若題目的答案需要透過推論才能得到，而關鍵的推理步驟並未以明確文字呈現於文章之中，模型便會因為關鍵字無法</w:t>
      </w:r>
      <w:proofErr w:type="gramStart"/>
      <w:r>
        <w:rPr>
          <w:rFonts w:hint="eastAsia"/>
        </w:rPr>
        <w:t>對應而答錯</w:t>
      </w:r>
      <w:proofErr w:type="gramEnd"/>
      <w:r>
        <w:rPr>
          <w:rFonts w:hint="eastAsia"/>
        </w:rPr>
        <w:t>，既無法補充文章以外的背景知識，也無法</w:t>
      </w:r>
      <w:proofErr w:type="gramStart"/>
      <w:r>
        <w:rPr>
          <w:rFonts w:hint="eastAsia"/>
        </w:rPr>
        <w:t>進行多步邏輯</w:t>
      </w:r>
      <w:proofErr w:type="gramEnd"/>
      <w:r>
        <w:rPr>
          <w:rFonts w:hint="eastAsia"/>
        </w:rPr>
        <w:t>推論。</w:t>
      </w:r>
      <w:proofErr w:type="gramStart"/>
      <w:r>
        <w:rPr>
          <w:rFonts w:hint="eastAsia"/>
        </w:rPr>
        <w:t>再者，</w:t>
      </w:r>
      <w:proofErr w:type="gramEnd"/>
      <w:r>
        <w:rPr>
          <w:rFonts w:hint="eastAsia"/>
        </w:rPr>
        <w:t>這兩類方法的核心機制是計算問題與文章句子之間的語意相似度，並以最高相似度的句子作為答案線索，這意味著答案必須明確存在於文章的某個句子之中；一旦答案需要整合多處資訊、跨段落推理或以文章未直接出現的方式表述，純比對方法便無能為力。</w:t>
      </w:r>
    </w:p>
    <w:p w14:paraId="3E958BD2" w14:textId="4511AC25" w:rsidR="0080058D" w:rsidRDefault="009A3B25" w:rsidP="009A3B25">
      <w:pPr>
        <w:ind w:firstLine="480"/>
      </w:pPr>
      <w:r>
        <w:rPr>
          <w:rFonts w:hint="eastAsia"/>
        </w:rPr>
        <w:t>現有的大語言模型已具備文字生成、邏輯推理與數值運算等能力，能夠從根本上解決上述傳統檢索模型的問題。因此，本研究後續將探討以</w:t>
      </w:r>
      <w:r>
        <w:rPr>
          <w:rFonts w:hint="eastAsia"/>
        </w:rPr>
        <w:t xml:space="preserve"> LLM </w:t>
      </w:r>
      <w:r>
        <w:rPr>
          <w:rFonts w:hint="eastAsia"/>
        </w:rPr>
        <w:t>為基礎的解題策略</w:t>
      </w:r>
      <w:r w:rsidR="00ED242E" w:rsidRPr="00ED242E">
        <w:rPr>
          <w:rFonts w:hint="eastAsia"/>
        </w:rPr>
        <w:t>。</w:t>
      </w:r>
    </w:p>
    <w:p w14:paraId="0CA46F7F" w14:textId="600A0000" w:rsidR="003A0D49" w:rsidRDefault="00FD0570" w:rsidP="003A0D49">
      <w:pPr>
        <w:pStyle w:val="21"/>
      </w:pPr>
      <w:bookmarkStart w:id="14" w:name="_Toc233102219"/>
      <w:r>
        <w:rPr>
          <w:rFonts w:hint="eastAsia"/>
        </w:rPr>
        <w:t>大語言模型為本的閱讀理解</w:t>
      </w:r>
      <w:bookmarkEnd w:id="14"/>
    </w:p>
    <w:p w14:paraId="237AA6DA" w14:textId="5205ECD2" w:rsidR="00EE4467" w:rsidRDefault="00EE4467" w:rsidP="00EE4467">
      <w:r>
        <w:rPr>
          <w:rFonts w:hint="eastAsia"/>
        </w:rPr>
        <w:t>近年來，隨著硬體運算能力的提升與模型架構的演進，大語言模型（</w:t>
      </w:r>
      <w:r>
        <w:rPr>
          <w:rFonts w:hint="eastAsia"/>
        </w:rPr>
        <w:t>Large Language Models, LLMs</w:t>
      </w:r>
      <w:r>
        <w:rPr>
          <w:rFonts w:hint="eastAsia"/>
        </w:rPr>
        <w:t>）在自然語言處理領域引發了革命性的突破</w:t>
      </w:r>
      <w:r>
        <w:rPr>
          <w:rFonts w:hint="eastAsia"/>
        </w:rPr>
        <w:t xml:space="preserve"> [</w:t>
      </w:r>
      <w:r w:rsidR="003D2ACF">
        <w:rPr>
          <w:rFonts w:hint="eastAsia"/>
        </w:rPr>
        <w:t>9</w:t>
      </w:r>
      <w:r>
        <w:rPr>
          <w:rFonts w:hint="eastAsia"/>
        </w:rPr>
        <w:t>]</w:t>
      </w:r>
      <w:r>
        <w:rPr>
          <w:rFonts w:hint="eastAsia"/>
        </w:rPr>
        <w:t>。不同於早期參數量在數億級別的</w:t>
      </w:r>
      <w:r>
        <w:rPr>
          <w:rFonts w:hint="eastAsia"/>
        </w:rPr>
        <w:t xml:space="preserve"> BERT </w:t>
      </w:r>
      <w:r>
        <w:rPr>
          <w:rFonts w:hint="eastAsia"/>
        </w:rPr>
        <w:t>模型，現代的大語言模型參數量動輒數百億甚至千億級別，並採用自回歸（</w:t>
      </w:r>
      <w:r>
        <w:rPr>
          <w:rFonts w:hint="eastAsia"/>
        </w:rPr>
        <w:t>Autoregressive</w:t>
      </w:r>
      <w:r>
        <w:rPr>
          <w:rFonts w:hint="eastAsia"/>
        </w:rPr>
        <w:t>）的生成式架構進行預訓練。這使得模型不再只是將文本映射為固定長度的特徵向量，而是能夠根據給定的前文脈絡，以預測下一個字（</w:t>
      </w:r>
      <w:r>
        <w:rPr>
          <w:rFonts w:hint="eastAsia"/>
        </w:rPr>
        <w:t>Next-token Prediction</w:t>
      </w:r>
      <w:r>
        <w:rPr>
          <w:rFonts w:hint="eastAsia"/>
        </w:rPr>
        <w:t>）的方式，動態且流暢地生成連貫的文本。</w:t>
      </w:r>
    </w:p>
    <w:p w14:paraId="23BA2C10" w14:textId="485B04E9" w:rsidR="00DA188C" w:rsidRDefault="00DA188C" w:rsidP="00DA188C">
      <w:pPr>
        <w:ind w:firstLine="480"/>
      </w:pPr>
      <w:r w:rsidRPr="00DA188C">
        <w:t>在選擇題作答任務中，大語言模型徹底改變了以往需要大量標記資料進行監督式微調（</w:t>
      </w:r>
      <w:r w:rsidRPr="00DA188C">
        <w:t>Supervised Fine-tuning</w:t>
      </w:r>
      <w:r w:rsidRPr="00DA188C">
        <w:t>）的研究典範。模型在預訓練階段吸收了海量的人類知識，使其不僅具備跨段落的資訊整合能力，更展現出強大的邏輯推理</w:t>
      </w:r>
      <w:proofErr w:type="gramStart"/>
      <w:r w:rsidRPr="00DA188C">
        <w:t>與跨維度</w:t>
      </w:r>
      <w:proofErr w:type="gramEnd"/>
      <w:r w:rsidRPr="00DA188C">
        <w:t>思考能力。現代</w:t>
      </w:r>
      <w:r w:rsidRPr="00DA188C">
        <w:t xml:space="preserve"> LLM </w:t>
      </w:r>
      <w:r w:rsidRPr="00DA188C">
        <w:t>主要透過提示工程（</w:t>
      </w:r>
      <w:r w:rsidRPr="00DA188C">
        <w:t>Prompt Engineering</w:t>
      </w:r>
      <w:r w:rsidRPr="00DA188C">
        <w:t>）與上下文學習（</w:t>
      </w:r>
      <w:r w:rsidRPr="00DA188C">
        <w:t>In-context Learning</w:t>
      </w:r>
      <w:r w:rsidRPr="00DA188C">
        <w:t>）來進行零樣本（</w:t>
      </w:r>
      <w:r w:rsidRPr="00DA188C">
        <w:t>Zero-shot</w:t>
      </w:r>
      <w:r w:rsidRPr="00DA188C">
        <w:t>）或少樣本（</w:t>
      </w:r>
      <w:r w:rsidRPr="00DA188C">
        <w:t>Few-shot</w:t>
      </w:r>
      <w:r w:rsidRPr="00DA188C">
        <w:t>）的選擇題</w:t>
      </w:r>
      <w:r w:rsidRPr="00DA188C">
        <w:lastRenderedPageBreak/>
        <w:t>作答，其核心技術與預測流程主要可分為兩種機制。</w:t>
      </w:r>
    </w:p>
    <w:p w14:paraId="3480D41D" w14:textId="6124D801" w:rsidR="00DA188C" w:rsidRDefault="00DA188C" w:rsidP="00DA188C">
      <w:pPr>
        <w:ind w:firstLine="480"/>
      </w:pPr>
      <w:r w:rsidRPr="00DA188C">
        <w:t>第一種機制為生成式預測（</w:t>
      </w:r>
      <w:r w:rsidRPr="00DA188C">
        <w:t>Generative Prediction</w:t>
      </w:r>
      <w:r w:rsidRPr="00DA188C">
        <w:t>）與思維鏈（</w:t>
      </w:r>
      <w:r w:rsidRPr="00DA188C">
        <w:t xml:space="preserve">Chain-of-Thought, </w:t>
      </w:r>
      <w:proofErr w:type="spellStart"/>
      <w:r w:rsidRPr="00DA188C">
        <w:t>CoT</w:t>
      </w:r>
      <w:proofErr w:type="spellEnd"/>
      <w:r w:rsidRPr="00DA188C">
        <w:t>）</w:t>
      </w:r>
      <w:r>
        <w:rPr>
          <w:rFonts w:hint="eastAsia"/>
        </w:rPr>
        <w:t>[</w:t>
      </w:r>
      <w:r w:rsidR="005F0D51">
        <w:rPr>
          <w:rFonts w:hint="eastAsia"/>
        </w:rPr>
        <w:t>19</w:t>
      </w:r>
      <w:r>
        <w:rPr>
          <w:rFonts w:hint="eastAsia"/>
        </w:rPr>
        <w:t>]</w:t>
      </w:r>
      <w:r w:rsidRPr="00DA188C">
        <w:t>。在此機制下，研究人員將文章、問題與所有候選選項，以自然語言對話的格式輸入給模型，並要求模型直接「生成」正確答案。為了激發模型的複雜邏輯推理能力，通常會結合思維鏈（</w:t>
      </w:r>
      <w:proofErr w:type="spellStart"/>
      <w:r w:rsidRPr="00DA188C">
        <w:t>CoT</w:t>
      </w:r>
      <w:proofErr w:type="spellEnd"/>
      <w:r w:rsidRPr="00DA188C">
        <w:t>）技術，指示模型在給出最終選項前，先</w:t>
      </w:r>
      <w:proofErr w:type="gramStart"/>
      <w:r w:rsidRPr="00DA188C">
        <w:t>一</w:t>
      </w:r>
      <w:proofErr w:type="gramEnd"/>
      <w:r w:rsidRPr="00DA188C">
        <w:t>步步寫下推理過程。在具體的預測流程中，系統</w:t>
      </w:r>
      <w:proofErr w:type="gramStart"/>
      <w:r w:rsidRPr="00DA188C">
        <w:t>首先會構建</w:t>
      </w:r>
      <w:proofErr w:type="gramEnd"/>
      <w:r w:rsidRPr="00DA188C">
        <w:t>包含</w:t>
      </w:r>
      <w:proofErr w:type="gramStart"/>
      <w:r w:rsidRPr="00DA188C">
        <w:t>完整語</w:t>
      </w:r>
      <w:proofErr w:type="gramEnd"/>
      <w:r w:rsidRPr="00DA188C">
        <w:t>境的提示語（</w:t>
      </w:r>
      <w:r w:rsidRPr="00DA188C">
        <w:t>Prompt</w:t>
      </w:r>
      <w:r w:rsidRPr="00DA188C">
        <w:t>）。舉例而言，給定文章：「睡眠不足不僅會影響白天的專注力，長期下來還會干擾內分泌系統，導致代謝變慢，進而增加肥胖與糖尿病的風險。」以及問題：「根據文章，長期睡眠不足『不會』導致下列哪種情況？」，並附上選項：</w:t>
      </w:r>
      <w:r w:rsidRPr="00DA188C">
        <w:t xml:space="preserve">(A) </w:t>
      </w:r>
      <w:r w:rsidRPr="00DA188C">
        <w:t>專注力下降、</w:t>
      </w:r>
      <w:r w:rsidRPr="00DA188C">
        <w:t xml:space="preserve">(B) </w:t>
      </w:r>
      <w:r w:rsidRPr="00DA188C">
        <w:t>內分泌失調、</w:t>
      </w:r>
      <w:r w:rsidRPr="00DA188C">
        <w:t xml:space="preserve">(C) </w:t>
      </w:r>
      <w:r w:rsidRPr="00DA188C">
        <w:t>代謝變快、</w:t>
      </w:r>
      <w:r w:rsidRPr="00DA188C">
        <w:t xml:space="preserve">(D) </w:t>
      </w:r>
      <w:r w:rsidRPr="00DA188C">
        <w:t>肥胖風險增加。接著，系統會加上指示：「請先逐步分析每</w:t>
      </w:r>
      <w:proofErr w:type="gramStart"/>
      <w:r w:rsidRPr="00DA188C">
        <w:t>個</w:t>
      </w:r>
      <w:proofErr w:type="gramEnd"/>
      <w:r w:rsidRPr="00DA188C">
        <w:t>選項，最後再以『正確選項是：</w:t>
      </w:r>
      <w:r w:rsidRPr="00DA188C">
        <w:t>(X)</w:t>
      </w:r>
      <w:r w:rsidRPr="00DA188C">
        <w:t>』的格式輸出最終結果。」模型接收此提示後，便可能生成如下的輸出：「分析：選項</w:t>
      </w:r>
      <w:r w:rsidRPr="00DA188C">
        <w:t>(A)</w:t>
      </w:r>
      <w:r w:rsidRPr="00DA188C">
        <w:t>文章提到會影響白天專注力；選項</w:t>
      </w:r>
      <w:r w:rsidRPr="00DA188C">
        <w:t>(B)</w:t>
      </w:r>
      <w:r w:rsidRPr="00DA188C">
        <w:t>文章提到會干擾內分泌；選項</w:t>
      </w:r>
      <w:r w:rsidRPr="00DA188C">
        <w:t>(D)</w:t>
      </w:r>
      <w:r w:rsidRPr="00DA188C">
        <w:t>文章指出會增加肥胖風險。而選項</w:t>
      </w:r>
      <w:r w:rsidRPr="00DA188C">
        <w:t>(C)</w:t>
      </w:r>
      <w:r w:rsidRPr="00DA188C">
        <w:t>，文章明確指出會導致代謝『變慢』，</w:t>
      </w:r>
      <w:proofErr w:type="gramStart"/>
      <w:r w:rsidRPr="00DA188C">
        <w:t>而非變快</w:t>
      </w:r>
      <w:proofErr w:type="gramEnd"/>
      <w:r w:rsidRPr="00DA188C">
        <w:t>。因此</w:t>
      </w:r>
      <w:r w:rsidRPr="00DA188C">
        <w:t>(C)</w:t>
      </w:r>
      <w:r w:rsidRPr="00DA188C">
        <w:t>是錯誤的描述。正確選項是：</w:t>
      </w:r>
      <w:r w:rsidRPr="00DA188C">
        <w:t>(C)</w:t>
      </w:r>
      <w:r w:rsidRPr="00DA188C">
        <w:t>」。透過此流程，系統最後利用正規表示式（</w:t>
      </w:r>
      <w:r w:rsidRPr="00DA188C">
        <w:t>Regular Expression</w:t>
      </w:r>
      <w:r w:rsidRPr="00DA188C">
        <w:t>）或解析器，從模型生成的長文本中提取出最終代號「</w:t>
      </w:r>
      <w:r w:rsidRPr="00DA188C">
        <w:t>(C)</w:t>
      </w:r>
      <w:r w:rsidRPr="00DA188C">
        <w:t>」作為預測結果。</w:t>
      </w:r>
    </w:p>
    <w:p w14:paraId="4DCAE731" w14:textId="7DA825E7" w:rsidR="00DA188C" w:rsidRPr="00DA188C" w:rsidRDefault="00DA188C" w:rsidP="00DA188C">
      <w:pPr>
        <w:ind w:firstLine="480"/>
      </w:pPr>
      <w:r w:rsidRPr="00DA188C">
        <w:t>第二種機制則為首字機率與</w:t>
      </w:r>
      <w:proofErr w:type="gramStart"/>
      <w:r w:rsidRPr="00DA188C">
        <w:t>對數似然評分</w:t>
      </w:r>
      <w:proofErr w:type="gramEnd"/>
      <w:r w:rsidRPr="00DA188C">
        <w:t>（</w:t>
      </w:r>
      <w:r w:rsidRPr="00DA188C">
        <w:t>First-Token Probability / Log-Likelihood Scoring</w:t>
      </w:r>
      <w:r w:rsidRPr="00DA188C">
        <w:t>）</w:t>
      </w:r>
      <w:r w:rsidR="00E17E05">
        <w:rPr>
          <w:rFonts w:hint="eastAsia"/>
        </w:rPr>
        <w:t>[</w:t>
      </w:r>
      <w:r w:rsidR="005F0D51">
        <w:rPr>
          <w:rFonts w:hint="eastAsia"/>
        </w:rPr>
        <w:t>2</w:t>
      </w:r>
      <w:r w:rsidR="00B91DBC">
        <w:rPr>
          <w:rFonts w:hint="eastAsia"/>
        </w:rPr>
        <w:t>8</w:t>
      </w:r>
      <w:r w:rsidR="00E17E05">
        <w:rPr>
          <w:rFonts w:hint="eastAsia"/>
        </w:rPr>
        <w:t>]</w:t>
      </w:r>
      <w:r w:rsidRPr="00DA188C">
        <w:t>。對於需要精確量化模型置信度的場景，常採用此評分法。在此機制下，模型並不進行長篇大論的自由生成，而是系統將問題與選項預先處理，計算語言模型生成特定「選項代號」時的內部分數。在實際的預測流程中，系統會將題目格式化為</w:t>
      </w:r>
      <w:proofErr w:type="gramStart"/>
      <w:r w:rsidRPr="00DA188C">
        <w:t>引導式的句子</w:t>
      </w:r>
      <w:proofErr w:type="gramEnd"/>
      <w:r w:rsidRPr="00DA188C">
        <w:t>結尾，例如：「</w:t>
      </w:r>
      <w:r w:rsidRPr="00DA188C">
        <w:t>...</w:t>
      </w:r>
      <w:r w:rsidRPr="00DA188C">
        <w:t>問題：長期睡眠不足『不會』導致下列哪種情況？</w:t>
      </w:r>
      <w:r w:rsidRPr="00DA188C">
        <w:t xml:space="preserve"> </w:t>
      </w:r>
      <w:r w:rsidRPr="00DA188C">
        <w:t>答案是選項」。接著，系統強制觀察模型在預測下一個字（</w:t>
      </w:r>
      <w:r w:rsidRPr="00DA188C">
        <w:t>Next-token</w:t>
      </w:r>
      <w:r w:rsidRPr="00DA188C">
        <w:t>）</w:t>
      </w:r>
      <w:r w:rsidRPr="00DA188C">
        <w:lastRenderedPageBreak/>
        <w:t>時，輸出</w:t>
      </w:r>
      <w:r w:rsidRPr="00DA188C">
        <w:t xml:space="preserve"> 'A'</w:t>
      </w:r>
      <w:r w:rsidRPr="00DA188C">
        <w:t>、</w:t>
      </w:r>
      <w:r w:rsidRPr="00DA188C">
        <w:t>'B'</w:t>
      </w:r>
      <w:r w:rsidRPr="00DA188C">
        <w:t>、</w:t>
      </w:r>
      <w:r w:rsidRPr="00DA188C">
        <w:t>'C'</w:t>
      </w:r>
      <w:r w:rsidRPr="00DA188C">
        <w:t>、</w:t>
      </w:r>
      <w:r w:rsidRPr="00DA188C">
        <w:t xml:space="preserve">'D' </w:t>
      </w:r>
      <w:r w:rsidRPr="00DA188C">
        <w:t>這四</w:t>
      </w:r>
      <w:proofErr w:type="gramStart"/>
      <w:r w:rsidRPr="00DA188C">
        <w:t>個</w:t>
      </w:r>
      <w:proofErr w:type="gramEnd"/>
      <w:r w:rsidRPr="00DA188C">
        <w:t>標記（</w:t>
      </w:r>
      <w:r w:rsidRPr="00DA188C">
        <w:t>Tokens</w:t>
      </w:r>
      <w:r w:rsidRPr="00DA188C">
        <w:t>）的原始機率值或對數機率（</w:t>
      </w:r>
      <w:r w:rsidRPr="00DA188C">
        <w:t>Logits</w:t>
      </w:r>
      <w:r w:rsidRPr="00DA188C">
        <w:t>）。假設模型內部的機率分佈為：</w:t>
      </w:r>
      <m:oMath>
        <m:r>
          <w:rPr>
            <w:rFonts w:ascii="Cambria Math" w:hAnsi="Cambria Math"/>
          </w:rPr>
          <m:t>P(A)=0.05</m:t>
        </m:r>
        <m:r>
          <w:rPr>
            <w:rFonts w:ascii="Cambria Math" w:hAnsi="Cambria Math"/>
          </w:rPr>
          <m:t>、</m:t>
        </m:r>
        <m:r>
          <w:rPr>
            <w:rFonts w:ascii="Cambria Math" w:hAnsi="Cambria Math"/>
          </w:rPr>
          <m:t>P(B)=0.02</m:t>
        </m:r>
        <m:r>
          <w:rPr>
            <w:rFonts w:ascii="Cambria Math" w:hAnsi="Cambria Math"/>
          </w:rPr>
          <m:t>、</m:t>
        </m:r>
        <m:r>
          <w:rPr>
            <w:rFonts w:ascii="Cambria Math" w:hAnsi="Cambria Math"/>
          </w:rPr>
          <m:t>P(C)=0.85</m:t>
        </m:r>
        <m:r>
          <w:rPr>
            <w:rFonts w:ascii="Cambria Math" w:hAnsi="Cambria Math"/>
          </w:rPr>
          <m:t>、</m:t>
        </m:r>
        <m:r>
          <w:rPr>
            <w:rFonts w:ascii="Cambria Math" w:hAnsi="Cambria Math"/>
          </w:rPr>
          <m:t>P(D)=0.08</m:t>
        </m:r>
      </m:oMath>
      <w:r w:rsidRPr="00DA188C">
        <w:t>，系統會直接挑選機率最高（</w:t>
      </w:r>
      <w:r w:rsidRPr="00DA188C">
        <w:t xml:space="preserve">Likelihood </w:t>
      </w:r>
      <w:r w:rsidRPr="00DA188C">
        <w:t>最大）的標記</w:t>
      </w:r>
      <w:r w:rsidRPr="00DA188C">
        <w:t xml:space="preserve"> 'C' </w:t>
      </w:r>
      <w:r w:rsidRPr="00DA188C">
        <w:t>作為最終預測答案。這種方法能有效避免模型生成格式不一致所導致的解析錯誤，也是目前許多標準化基準測試常用的底層評估手段。</w:t>
      </w:r>
    </w:p>
    <w:p w14:paraId="6B1B69C1" w14:textId="79D8CAEF" w:rsidR="003C373C" w:rsidRPr="00EE4467" w:rsidRDefault="00EE4467" w:rsidP="00EE4467">
      <w:pPr>
        <w:ind w:firstLine="480"/>
      </w:pPr>
      <w:r>
        <w:rPr>
          <w:rFonts w:hint="eastAsia"/>
        </w:rPr>
        <w:t>然而，單一的大語言模型仍存在無法忽視的缺陷，例如在缺乏足夠上下文支持時可能產生「幻覺」（</w:t>
      </w:r>
      <w:r>
        <w:rPr>
          <w:rFonts w:hint="eastAsia"/>
        </w:rPr>
        <w:t>Hallucination</w:t>
      </w:r>
      <w:r>
        <w:rPr>
          <w:rFonts w:hint="eastAsia"/>
        </w:rPr>
        <w:t>），一本正經地生成錯誤資訊</w:t>
      </w:r>
      <w:r>
        <w:rPr>
          <w:rFonts w:hint="eastAsia"/>
        </w:rPr>
        <w:t xml:space="preserve"> [</w:t>
      </w:r>
      <w:r w:rsidR="005F0D51">
        <w:rPr>
          <w:rFonts w:hint="eastAsia"/>
        </w:rPr>
        <w:t>2</w:t>
      </w:r>
      <w:r w:rsidR="00B91DBC">
        <w:rPr>
          <w:rFonts w:hint="eastAsia"/>
        </w:rPr>
        <w:t>6</w:t>
      </w:r>
      <w:r>
        <w:rPr>
          <w:rFonts w:hint="eastAsia"/>
        </w:rPr>
        <w:t>]</w:t>
      </w:r>
      <w:r>
        <w:rPr>
          <w:rFonts w:hint="eastAsia"/>
        </w:rPr>
        <w:t>；</w:t>
      </w:r>
      <w:proofErr w:type="gramStart"/>
      <w:r>
        <w:rPr>
          <w:rFonts w:hint="eastAsia"/>
        </w:rPr>
        <w:t>此外，</w:t>
      </w:r>
      <w:proofErr w:type="gramEnd"/>
      <w:r>
        <w:rPr>
          <w:rFonts w:hint="eastAsia"/>
        </w:rPr>
        <w:t>不同模型受限於其訓練語料的分佈差異，在面對不同領域或</w:t>
      </w:r>
      <w:proofErr w:type="gramStart"/>
      <w:r>
        <w:rPr>
          <w:rFonts w:hint="eastAsia"/>
        </w:rPr>
        <w:t>特定題型時</w:t>
      </w:r>
      <w:proofErr w:type="gramEnd"/>
      <w:r>
        <w:rPr>
          <w:rFonts w:hint="eastAsia"/>
        </w:rPr>
        <w:t>的表現往往不穩定。因此，如何截長補短，結合多個模型的優勢，便成為提升選擇題答題準確率的下一個重要課題。</w:t>
      </w:r>
    </w:p>
    <w:p w14:paraId="47078143" w14:textId="6713D458" w:rsidR="00FD0570" w:rsidRDefault="00FD0570" w:rsidP="00FD0570">
      <w:pPr>
        <w:pStyle w:val="21"/>
      </w:pPr>
      <w:bookmarkStart w:id="15" w:name="_Toc233102220"/>
      <w:r>
        <w:rPr>
          <w:rFonts w:hint="eastAsia"/>
        </w:rPr>
        <w:t>集成為本的閱讀理解</w:t>
      </w:r>
      <w:bookmarkEnd w:id="15"/>
    </w:p>
    <w:p w14:paraId="291A9463" w14:textId="0C9A3A6A" w:rsidR="006F447D" w:rsidRPr="006F447D" w:rsidRDefault="00920843" w:rsidP="006F447D">
      <w:r w:rsidRPr="00920843">
        <w:t>集成學習（</w:t>
      </w:r>
      <w:r w:rsidRPr="00920843">
        <w:t>Ensemble Learning</w:t>
      </w:r>
      <w:r w:rsidRPr="00920843">
        <w:t>）</w:t>
      </w:r>
      <w:r w:rsidR="000E77E4" w:rsidRPr="004E3674">
        <w:rPr>
          <w:rFonts w:hint="eastAsia"/>
          <w:highlight w:val="green"/>
        </w:rPr>
        <w:t>[</w:t>
      </w:r>
      <w:r w:rsidR="00ED20D1">
        <w:rPr>
          <w:rFonts w:hint="eastAsia"/>
          <w:highlight w:val="green"/>
        </w:rPr>
        <w:t>3</w:t>
      </w:r>
      <w:r w:rsidR="000E77E4" w:rsidRPr="004E3674">
        <w:rPr>
          <w:rFonts w:hint="eastAsia"/>
          <w:highlight w:val="green"/>
        </w:rPr>
        <w:t>]</w:t>
      </w:r>
      <w:r w:rsidRPr="00920843">
        <w:t>是一種構建並結合多個基礎學習器（</w:t>
      </w:r>
      <w:r w:rsidRPr="00920843">
        <w:t>Base Learners</w:t>
      </w:r>
      <w:r w:rsidRPr="00920843">
        <w:t>）來共同完成學習任務的方法論，其核心思想在於</w:t>
      </w:r>
      <w:r w:rsidR="00BA6624" w:rsidRPr="00BA6624">
        <w:t>「三個臭皮匠，勝過一個諸葛亮」，其假設前提是：即使多個獨立的學習器在整體準確率上並非完美無缺，只要它們犯錯的模式與分佈不完全相同，透過適當的整合機制將它們的預測結果結合起來，往往能產生比單一最優模型更</w:t>
      </w:r>
      <w:r w:rsidR="00BA6624">
        <w:rPr>
          <w:rFonts w:hint="eastAsia"/>
        </w:rPr>
        <w:t>準</w:t>
      </w:r>
      <w:r w:rsidR="00BA6624" w:rsidRPr="00BA6624">
        <w:t>確的決策</w:t>
      </w:r>
      <w:r w:rsidRPr="00920843">
        <w:t>。集成方法依據整合機制的不同，大致上可劃分為兩大類：其一為模型融合（</w:t>
      </w:r>
      <w:r w:rsidRPr="00920843">
        <w:t>Model Fusion</w:t>
      </w:r>
      <w:r w:rsidRPr="00920843">
        <w:t>），直接整合多個基礎學習器的預測結果以做出最終決策；其二為</w:t>
      </w:r>
      <w:proofErr w:type="gramStart"/>
      <w:r w:rsidRPr="00920843">
        <w:t>機器學習元算法</w:t>
      </w:r>
      <w:proofErr w:type="gramEnd"/>
      <w:r w:rsidRPr="00920843">
        <w:t>（</w:t>
      </w:r>
      <w:r w:rsidRPr="00920843">
        <w:t>Meta-algorithm</w:t>
      </w:r>
      <w:r w:rsidRPr="00920843">
        <w:t>），如</w:t>
      </w:r>
      <w:r w:rsidRPr="00920843">
        <w:t xml:space="preserve"> Boosting</w:t>
      </w:r>
      <w:r w:rsidR="000E77E4" w:rsidRPr="004E3674">
        <w:rPr>
          <w:rFonts w:hint="eastAsia"/>
          <w:highlight w:val="green"/>
        </w:rPr>
        <w:t>[</w:t>
      </w:r>
      <w:r w:rsidR="00ED20D1">
        <w:rPr>
          <w:rFonts w:hint="eastAsia"/>
          <w:highlight w:val="green"/>
        </w:rPr>
        <w:t>4</w:t>
      </w:r>
      <w:r w:rsidR="000E77E4" w:rsidRPr="004E3674">
        <w:rPr>
          <w:rFonts w:hint="eastAsia"/>
          <w:highlight w:val="green"/>
        </w:rPr>
        <w:t>]</w:t>
      </w:r>
      <w:r w:rsidRPr="00920843">
        <w:t xml:space="preserve"> </w:t>
      </w:r>
      <w:r w:rsidRPr="00920843">
        <w:t>與</w:t>
      </w:r>
      <w:r w:rsidRPr="00920843">
        <w:t xml:space="preserve"> AdaBoost</w:t>
      </w:r>
      <w:r w:rsidR="000E77E4" w:rsidRPr="004E3674">
        <w:rPr>
          <w:rFonts w:hint="eastAsia"/>
          <w:highlight w:val="green"/>
        </w:rPr>
        <w:t>[</w:t>
      </w:r>
      <w:r w:rsidR="00ED20D1">
        <w:rPr>
          <w:rFonts w:hint="eastAsia"/>
          <w:highlight w:val="green"/>
        </w:rPr>
        <w:t>18</w:t>
      </w:r>
      <w:r w:rsidR="000E77E4" w:rsidRPr="004E3674">
        <w:rPr>
          <w:rFonts w:hint="eastAsia"/>
          <w:highlight w:val="green"/>
        </w:rPr>
        <w:t>]</w:t>
      </w:r>
      <w:r w:rsidRPr="00920843">
        <w:t xml:space="preserve"> </w:t>
      </w:r>
      <w:r w:rsidRPr="00920843">
        <w:t>等，透過迭代調整樣本權重或學習器貢獻度，逐步強化集成效果。本研究所採用的多數投票、置信度加權投票均屬於模型融合的範疇，以下分別介紹</w:t>
      </w:r>
      <w:r w:rsidR="006F447D" w:rsidRPr="006F447D">
        <w:t>。</w:t>
      </w:r>
    </w:p>
    <w:p w14:paraId="0609155A" w14:textId="0C82D713" w:rsidR="00FD0570" w:rsidRDefault="00FD0570" w:rsidP="00FD0570">
      <w:pPr>
        <w:pStyle w:val="31"/>
      </w:pPr>
      <w:bookmarkStart w:id="16" w:name="_Toc233102221"/>
      <w:r w:rsidRPr="00EB0A92">
        <w:rPr>
          <w:rFonts w:hint="eastAsia"/>
        </w:rPr>
        <w:lastRenderedPageBreak/>
        <w:t>多數法</w:t>
      </w:r>
      <w:r w:rsidRPr="00EB0A92">
        <w:rPr>
          <w:rFonts w:hint="eastAsia"/>
        </w:rPr>
        <w:t xml:space="preserve"> (Majority Voting)</w:t>
      </w:r>
      <w:bookmarkEnd w:id="16"/>
    </w:p>
    <w:p w14:paraId="3F1E6B22" w14:textId="66D84991" w:rsidR="00BA6624" w:rsidRDefault="00BA6624" w:rsidP="00BA6624">
      <w:r w:rsidRPr="00BA6624">
        <w:t>多數法（</w:t>
      </w:r>
      <w:r w:rsidRPr="00BA6624">
        <w:t>Majority Voting</w:t>
      </w:r>
      <w:r w:rsidRPr="00BA6624">
        <w:t>）是模型融合中最直觀且被廣泛採用的一種集成決策機制</w:t>
      </w:r>
      <w:r w:rsidRPr="00BA6624">
        <w:t xml:space="preserve"> [3]</w:t>
      </w:r>
      <w:r w:rsidRPr="00BA6624">
        <w:t>。其基本運作方式是：在給定一道選擇題時，將該題目平行輸入給</w:t>
      </w:r>
      <w:r>
        <w:rPr>
          <w:rFonts w:hint="eastAsia"/>
        </w:rPr>
        <w:t>多</w:t>
      </w:r>
      <w:r w:rsidRPr="00BA6624">
        <w:t>個不同的大語言模型，讓這些模型各自獨立進行推理並給出預測選項，接著系統對所有的預測選項進行計票，得票數最高的選項即被選定為最終的解答。</w:t>
      </w:r>
    </w:p>
    <w:p w14:paraId="172376C6" w14:textId="52F37DB8" w:rsidR="00BA6624" w:rsidRPr="00BA6624" w:rsidRDefault="00BA6624" w:rsidP="00091B99">
      <w:pPr>
        <w:ind w:firstLine="480"/>
      </w:pPr>
      <w:r w:rsidRPr="00BA6624">
        <w:t>在數學形式上，假設我們有一道包含四個候選選項</w:t>
      </w:r>
      <m:oMath>
        <m:r>
          <w:rPr>
            <w:rFonts w:ascii="Cambria Math" w:hAnsi="Cambria Math"/>
          </w:rPr>
          <m:t>{A,B,C,D}</m:t>
        </m:r>
      </m:oMath>
      <w:r w:rsidRPr="00BA6624">
        <w:t>的選擇題，並且調用了</w:t>
      </w:r>
      <w:r w:rsidRPr="00BA6624">
        <w:t> </w:t>
      </w:r>
      <m:oMath>
        <m:r>
          <w:rPr>
            <w:rFonts w:ascii="Cambria Math" w:hAnsi="Cambria Math"/>
          </w:rPr>
          <m:t>K</m:t>
        </m:r>
      </m:oMath>
      <w:r w:rsidRPr="00BA6624">
        <w:t> </w:t>
      </w:r>
      <w:r w:rsidRPr="00BA6624">
        <w:t>個基礎模型（</w:t>
      </w:r>
      <w:r w:rsidRPr="00BA6624">
        <w:t>Base Models</w:t>
      </w:r>
      <w:r w:rsidRPr="00BA6624">
        <w:t>）進行預測。若以</w:t>
      </w:r>
      <w:r w:rsidRPr="00BA6624">
        <w:t>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∈{A,B,C,D}</m:t>
        </m:r>
      </m:oMath>
      <w:r w:rsidRPr="00BA6624">
        <w:t> </w:t>
      </w:r>
      <w:r w:rsidRPr="00BA6624">
        <w:t>表示第</w:t>
      </w:r>
      <w:r w:rsidRPr="00BA6624">
        <w:t> </w:t>
      </w:r>
      <m:oMath>
        <m:r>
          <w:rPr>
            <w:rFonts w:ascii="Cambria Math" w:hAnsi="Cambria Math"/>
          </w:rPr>
          <m:t>i</m:t>
        </m:r>
      </m:oMath>
      <w:r w:rsidRPr="00BA6624">
        <w:t> </w:t>
      </w:r>
      <w:r w:rsidRPr="00BA6624">
        <w:t>個模型所預測出來的選項，那麼多數投票機制的最終預測結果</w:t>
      </w:r>
      <w:r w:rsidRPr="00BA6624">
        <w: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mv</m:t>
            </m:r>
          </m:sub>
        </m:sSub>
      </m:oMath>
      <w:r w:rsidRPr="00BA6624">
        <w:t> </w:t>
      </w:r>
      <w:r w:rsidR="000E77E4">
        <w:rPr>
          <w:rFonts w:hint="eastAsia"/>
        </w:rPr>
        <w:t>，</w:t>
      </w:r>
      <w:r w:rsidRPr="00BA6624">
        <w:t>計算</w:t>
      </w:r>
      <w:r w:rsidR="000E77E4">
        <w:rPr>
          <w:rFonts w:hint="eastAsia"/>
        </w:rPr>
        <w:t>公式如圖</w:t>
      </w:r>
      <w:r w:rsidR="000E77E4">
        <w:rPr>
          <w:rFonts w:hint="eastAsia"/>
        </w:rPr>
        <w:t>2-3</w:t>
      </w:r>
      <w:r w:rsidR="000E77E4">
        <w:rPr>
          <w:rFonts w:hint="eastAsia"/>
        </w:rPr>
        <w:t>所示。</w:t>
      </w:r>
      <w:r w:rsidRPr="00BA6624">
        <w:t xml:space="preserve"> </w:t>
      </w:r>
    </w:p>
    <w:p w14:paraId="46903E9B" w14:textId="4319C245" w:rsidR="00BA6624" w:rsidRPr="00BA6624" w:rsidRDefault="00000000" w:rsidP="00BA6624">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mv</m:t>
                    </m:r>
                  </m:sub>
                </m:sSub>
                <m:r>
                  <w:rPr>
                    <w:rFonts w:ascii="Cambria Math" w:hAnsi="Cambria Math"/>
                  </w:rPr>
                  <m:t>=</m:t>
                </m:r>
                <m:sSub>
                  <m:sSubPr>
                    <m:ctrlPr>
                      <w:rPr>
                        <w:rFonts w:ascii="Cambria Math" w:hAnsi="Cambria Math"/>
                      </w:rPr>
                    </m:ctrlPr>
                  </m:sSubPr>
                  <m:e>
                    <m:r>
                      <m:rPr>
                        <m:nor/>
                      </m:rPr>
                      <m:t>argmax</m:t>
                    </m:r>
                  </m:e>
                  <m:sub>
                    <m:r>
                      <w:rPr>
                        <w:rFonts w:ascii="Cambria Math" w:hAnsi="Cambria Math"/>
                      </w:rPr>
                      <m:t>c∈{A,B,C,D}</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e>
                <m:r>
                  <m:rPr>
                    <m:nor/>
                  </m:rPr>
                  <m:t>(2-3)</m:t>
                </m:r>
              </m:e>
            </m:mr>
          </m:m>
        </m:oMath>
      </m:oMathPara>
    </w:p>
    <w:p w14:paraId="26BE8E63" w14:textId="0BC05316" w:rsidR="00BA6624" w:rsidRDefault="00BA6624" w:rsidP="00BA6624">
      <w:pPr>
        <w:ind w:firstLine="480"/>
      </w:pPr>
      <w:r w:rsidRPr="00BA6624">
        <w:t>公式</w:t>
      </w:r>
      <w:r w:rsidRPr="00BA6624">
        <w:t xml:space="preserve"> (2-3) </w:t>
      </w:r>
      <w:r w:rsidRPr="00BA6624">
        <w:t>中的</w:t>
      </w:r>
      <w:r w:rsidRPr="00BA6624">
        <w:t> </w:t>
      </w:r>
      <m:oMath>
        <m:r>
          <m:rPr>
            <m:sty m:val="b"/>
          </m:rPr>
          <w:rPr>
            <w:rFonts w:ascii="Cambria Math" w:hAnsi="Cambria Math"/>
          </w:rPr>
          <m:t>1</m:t>
        </m:r>
        <m:r>
          <w:rPr>
            <w:rFonts w:ascii="Cambria Math" w:hAnsi="Cambria Math"/>
          </w:rPr>
          <m:t>[]</m:t>
        </m:r>
      </m:oMath>
      <w:r w:rsidRPr="00BA6624">
        <w:t> </w:t>
      </w:r>
      <w:r w:rsidRPr="00BA6624">
        <w:t>是一個指示函數（</w:t>
      </w:r>
      <w:r w:rsidRPr="00BA6624">
        <w:t>Indicator Function</w:t>
      </w:r>
      <w:r w:rsidRPr="00BA6624">
        <w:t>），當其內部的條件成立（即模型</w:t>
      </w:r>
      <w:r w:rsidRPr="00BA6624">
        <w:t> </w:t>
      </w:r>
      <m:oMath>
        <m:r>
          <w:rPr>
            <w:rFonts w:ascii="Cambria Math" w:hAnsi="Cambria Math"/>
          </w:rPr>
          <m:t>i</m:t>
        </m:r>
      </m:oMath>
      <w:r w:rsidRPr="00BA6624">
        <w:t> </w:t>
      </w:r>
      <w:r w:rsidRPr="00BA6624">
        <w:t>的預測選項</w:t>
      </w:r>
      <w:r w:rsidRPr="00BA6624">
        <w: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BA6624">
        <w:t> </w:t>
      </w:r>
      <w:r w:rsidRPr="00BA6624">
        <w:t>等於特定選項</w:t>
      </w:r>
      <w:r w:rsidRPr="00BA6624">
        <w:t> </w:t>
      </w:r>
      <m:oMath>
        <m:r>
          <w:rPr>
            <w:rFonts w:ascii="Cambria Math" w:hAnsi="Cambria Math"/>
          </w:rPr>
          <m:t>c</m:t>
        </m:r>
      </m:oMath>
      <w:r w:rsidRPr="00BA6624">
        <w:t>）時，函數值為</w:t>
      </w:r>
      <w:r w:rsidRPr="00BA6624">
        <w:t xml:space="preserve"> 1</w:t>
      </w:r>
      <w:r w:rsidRPr="00BA6624">
        <w:t>，否則為</w:t>
      </w:r>
      <w:r w:rsidRPr="00BA6624">
        <w:t xml:space="preserve"> 0</w:t>
      </w:r>
      <w:r w:rsidRPr="00BA6624">
        <w:t>。透過這個求和公式，系統統計了每</w:t>
      </w:r>
      <w:proofErr w:type="gramStart"/>
      <w:r w:rsidRPr="00BA6624">
        <w:t>個</w:t>
      </w:r>
      <w:proofErr w:type="gramEnd"/>
      <w:r w:rsidRPr="00BA6624">
        <w:t>選項</w:t>
      </w:r>
      <w:r w:rsidRPr="00BA6624">
        <w:t> </w:t>
      </w:r>
      <m:oMath>
        <m:r>
          <w:rPr>
            <w:rFonts w:ascii="Cambria Math" w:hAnsi="Cambria Math"/>
          </w:rPr>
          <m:t>c</m:t>
        </m:r>
      </m:oMath>
      <w:r w:rsidRPr="00BA6624">
        <w:t> </w:t>
      </w:r>
      <w:r w:rsidRPr="00BA6624">
        <w:t>獲得的總票數，最後利用</w:t>
      </w:r>
      <w:r w:rsidRPr="00BA6624">
        <w:t> </w:t>
      </w:r>
      <m:oMath>
        <m:r>
          <m:rPr>
            <m:nor/>
          </m:rPr>
          <m:t>argmax</m:t>
        </m:r>
      </m:oMath>
      <w:r w:rsidRPr="00BA6624">
        <w:t> </w:t>
      </w:r>
      <w:r w:rsidRPr="00BA6624">
        <w:t>運算子提取出得票總數最大的那個選項作為最終答案。</w:t>
      </w:r>
    </w:p>
    <w:p w14:paraId="71D1B521" w14:textId="5037DF49" w:rsidR="00BA6624" w:rsidRDefault="00BA6624" w:rsidP="00BA6624">
      <w:pPr>
        <w:ind w:firstLine="480"/>
      </w:pPr>
      <w:r w:rsidRPr="00BA6624">
        <w:t>相關研究</w:t>
      </w:r>
      <w:r w:rsidRPr="00BA6624">
        <w:t xml:space="preserve"> [3] </w:t>
      </w:r>
      <w:r w:rsidRPr="00BA6624">
        <w:t>提出了一種基於多模型協作與投票的框架，應用於複雜的阿拉伯文伊斯蘭繼承法律計算問題。在該研究中，系統配置了包括</w:t>
      </w:r>
      <w:r w:rsidRPr="00BA6624">
        <w:t xml:space="preserve"> GPT-4</w:t>
      </w:r>
      <w:r w:rsidRPr="00BA6624">
        <w:t>、</w:t>
      </w:r>
      <w:r w:rsidRPr="00BA6624">
        <w:t xml:space="preserve">Claude </w:t>
      </w:r>
      <w:r w:rsidRPr="00BA6624">
        <w:t>等多個商業與開源的</w:t>
      </w:r>
      <w:r w:rsidRPr="00BA6624">
        <w:t xml:space="preserve"> LLM</w:t>
      </w:r>
      <w:r w:rsidRPr="00BA6624">
        <w:t>，並採用多數投票法作為核心決策模組。在這種多模型投票的場景下，若</w:t>
      </w:r>
      <w:r w:rsidRPr="00BA6624">
        <w:t> </w:t>
      </w:r>
      <m:oMath>
        <m:r>
          <w:rPr>
            <w:rFonts w:ascii="Cambria Math" w:hAnsi="Cambria Math"/>
          </w:rPr>
          <m:t>K</m:t>
        </m:r>
      </m:oMath>
      <w:r w:rsidRPr="00BA6624">
        <w:t> </w:t>
      </w:r>
      <w:r w:rsidRPr="00BA6624">
        <w:t>為偶數，或者多個選項的得票數分散，就有可能遭遇平票（</w:t>
      </w:r>
      <w:r w:rsidRPr="00BA6624">
        <w:t>Tie</w:t>
      </w:r>
      <w:r w:rsidRPr="00BA6624">
        <w:t>）的狀況。為了保證系統在任何</w:t>
      </w:r>
      <w:proofErr w:type="gramStart"/>
      <w:r w:rsidRPr="00BA6624">
        <w:t>情況下皆能</w:t>
      </w:r>
      <w:proofErr w:type="gramEnd"/>
      <w:r w:rsidRPr="00BA6624">
        <w:t>給出唯一且明確的答案，該研究</w:t>
      </w:r>
      <w:r w:rsidRPr="00BA6624">
        <w:t xml:space="preserve"> [3] </w:t>
      </w:r>
      <w:r w:rsidRPr="00BA6624">
        <w:t>引入了「優先模型」（</w:t>
      </w:r>
      <w:r w:rsidRPr="00BA6624">
        <w:t>Priority Model</w:t>
      </w:r>
      <w:r w:rsidRPr="00BA6624">
        <w:t>）的設計。當投票結果發生平手時，系統將放棄多數決的結果，直接採納所有參與模型中歷史準確率最高、性能最為穩定之單一模</w:t>
      </w:r>
      <w:r w:rsidRPr="00BA6624">
        <w:lastRenderedPageBreak/>
        <w:t>型的預測選項作為最終輸出。</w:t>
      </w:r>
    </w:p>
    <w:p w14:paraId="5801EB02" w14:textId="72F3087B" w:rsidR="00BA6624" w:rsidRPr="00BA6624" w:rsidRDefault="00BA6624" w:rsidP="00BA6624">
      <w:pPr>
        <w:ind w:firstLine="480"/>
      </w:pPr>
      <w:r w:rsidRPr="00BA6624">
        <w:t>為了進一步強化基礎模型在面對高度專業與知識依賴型題目時的準確度，該研究</w:t>
      </w:r>
      <w:r w:rsidRPr="00BA6624">
        <w:t xml:space="preserve"> [3] </w:t>
      </w:r>
      <w:r w:rsidRPr="00BA6624">
        <w:t>更在模型投票之前，整合了檢索增強生成（</w:t>
      </w:r>
      <w:r w:rsidRPr="00BA6624">
        <w:t>Retrieval-Augmented Generation, RAG</w:t>
      </w:r>
      <w:r w:rsidRPr="00BA6624">
        <w:t>）技術，其完整的整合架構如圖</w:t>
      </w:r>
      <w:r w:rsidRPr="00BA6624">
        <w:t xml:space="preserve"> 2.</w:t>
      </w:r>
      <w:r w:rsidR="003431C4">
        <w:rPr>
          <w:rFonts w:hint="eastAsia"/>
        </w:rPr>
        <w:t>1</w:t>
      </w:r>
      <w:r w:rsidRPr="00BA6624">
        <w:t xml:space="preserve"> </w:t>
      </w:r>
      <w:r w:rsidRPr="00BA6624">
        <w:t>所示。當系統接收到使用者的問題後，會先透過檢索模組（</w:t>
      </w:r>
      <w:r w:rsidRPr="00BA6624">
        <w:t>Retriever</w:t>
      </w:r>
      <w:r w:rsidRPr="00BA6624">
        <w:t>）進入外部的伊斯蘭法律知識庫進行比對，尋找與該問題最為相關的法律條文或判例文件。隨後，系統會將這些檢索出來的專業文獻片段作為參考上下文（</w:t>
      </w:r>
      <w:r w:rsidRPr="00BA6624">
        <w:t>Context</w:t>
      </w:r>
      <w:r w:rsidRPr="00BA6624">
        <w:t>），與原始題目一併封裝在提示語中送交給各個大語言模型。透過</w:t>
      </w:r>
      <w:r w:rsidRPr="00BA6624">
        <w:t xml:space="preserve"> RAG </w:t>
      </w:r>
      <w:r w:rsidRPr="00BA6624">
        <w:t>技術的輔助，模型不再僅依賴預訓練時學習到的模糊記憶，而是能夠根據外部知識提供更具邏輯性與證據力的判斷，進而提升每一個參與投票之基礎模型的單點準確率。</w:t>
      </w:r>
    </w:p>
    <w:p w14:paraId="54D37796" w14:textId="7A9691DD" w:rsidR="00BA6624" w:rsidRDefault="00BA6624" w:rsidP="00BA6624">
      <w:pPr>
        <w:ind w:firstLine="480"/>
      </w:pPr>
      <w:r w:rsidRPr="00BA6624">
        <w:t>儘管多數法與</w:t>
      </w:r>
      <w:r w:rsidRPr="00BA6624">
        <w:t xml:space="preserve"> RAG </w:t>
      </w:r>
      <w:r w:rsidRPr="00BA6624">
        <w:t>的結合在複雜問答任務上展現了效能提升，但純粹的多數投票機制仍存在無法迴避的缺陷。首要缺陷在於其「票</w:t>
      </w:r>
      <w:proofErr w:type="gramStart"/>
      <w:r w:rsidRPr="00BA6624">
        <w:t>票</w:t>
      </w:r>
      <w:proofErr w:type="gramEnd"/>
      <w:r w:rsidRPr="00BA6624">
        <w:t>等值」的假設完全忽略了模型在給出預測時的「信心程度」（</w:t>
      </w:r>
      <w:r w:rsidRPr="00BA6624">
        <w:t>Confidence</w:t>
      </w:r>
      <w:r w:rsidRPr="00BA6624">
        <w:t>）。在實際運作中，某個高階模型可能經過極其嚴密的邏輯推理後，非常有把握地選擇了選項</w:t>
      </w:r>
      <w:r w:rsidRPr="00BA6624">
        <w:t xml:space="preserve"> A</w:t>
      </w:r>
      <w:r w:rsidRPr="00BA6624">
        <w:t>；而另外兩個較小規模的模型可能因為無法理解題目，只能在</w:t>
      </w:r>
      <w:r w:rsidRPr="00BA6624">
        <w:t xml:space="preserve"> B </w:t>
      </w:r>
      <w:r w:rsidRPr="00BA6624">
        <w:t>和</w:t>
      </w:r>
      <w:r w:rsidRPr="00BA6624">
        <w:t xml:space="preserve"> C </w:t>
      </w:r>
      <w:r w:rsidRPr="00BA6624">
        <w:t>之間隨機猜測，最終兩者巧合地都選擇了選項</w:t>
      </w:r>
      <w:r w:rsidRPr="00BA6624">
        <w:t xml:space="preserve"> B</w:t>
      </w:r>
      <w:r w:rsidRPr="00BA6624">
        <w:t>。在多數法（公式</w:t>
      </w:r>
      <w:r w:rsidRPr="00BA6624">
        <w:t xml:space="preserve"> 2-3</w:t>
      </w:r>
      <w:r w:rsidRPr="00BA6624">
        <w:t>）的運算下，選項</w:t>
      </w:r>
      <w:r w:rsidRPr="00BA6624">
        <w:t xml:space="preserve"> B </w:t>
      </w:r>
      <w:r w:rsidRPr="00BA6624">
        <w:t>將以</w:t>
      </w:r>
      <w:r w:rsidRPr="00BA6624">
        <w:t xml:space="preserve"> 2 </w:t>
      </w:r>
      <w:r w:rsidRPr="00BA6624">
        <w:t>票擊敗選項</w:t>
      </w:r>
      <w:r w:rsidRPr="00BA6624">
        <w:t xml:space="preserve"> A </w:t>
      </w:r>
      <w:r w:rsidRPr="00BA6624">
        <w:t>的</w:t>
      </w:r>
      <w:r w:rsidRPr="00BA6624">
        <w:t xml:space="preserve"> 1 </w:t>
      </w:r>
      <w:r w:rsidRPr="00BA6624">
        <w:t>票成為最終答案。這說明多數法只關注「同意該選項的模型數量」，而完全無法反映個別模型決策的可靠性與確信度。此外，</w:t>
      </w:r>
      <w:proofErr w:type="gramStart"/>
      <w:r w:rsidRPr="00BA6624">
        <w:t>若參</w:t>
      </w:r>
      <w:proofErr w:type="gramEnd"/>
      <w:r w:rsidRPr="00BA6624">
        <w:t>與投票的模型在架構或訓練資料上具有高度同質性，它們極可能在遭遇陷阱題時犯下相同的錯誤，這將導致錯誤的答案反而獲得壓倒性的多數票，使集成系統失效。</w:t>
      </w:r>
    </w:p>
    <w:p w14:paraId="6FC7A93B" w14:textId="77777777" w:rsidR="00762DF8" w:rsidRDefault="00762DF8" w:rsidP="00762DF8">
      <w:pPr>
        <w:keepNext/>
      </w:pPr>
      <w:r w:rsidRPr="009663C4">
        <w:rPr>
          <w:noProof/>
        </w:rPr>
        <w:lastRenderedPageBreak/>
        <w:drawing>
          <wp:inline distT="0" distB="0" distL="0" distR="0" wp14:anchorId="7E9E08FA" wp14:editId="48A731C7">
            <wp:extent cx="5400040" cy="2594610"/>
            <wp:effectExtent l="0" t="0" r="0" b="0"/>
            <wp:docPr id="1590588214" name="圖片 4" descr="一張含有 文字, 圖表, 螢幕擷取畫面, 方案 的圖片&#10;&#10;AI 產生的內容可能不正確。">
              <a:extLst xmlns:a="http://schemas.openxmlformats.org/drawingml/2006/main">
                <a:ext uri="{FF2B5EF4-FFF2-40B4-BE49-F238E27FC236}">
                  <a16:creationId xmlns:a16="http://schemas.microsoft.com/office/drawing/2014/main" id="{6B290980-5005-E1F9-3E47-0F73E203B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descr="一張含有 文字, 圖表, 螢幕擷取畫面, 方案 的圖片&#10;&#10;AI 產生的內容可能不正確。">
                      <a:extLst>
                        <a:ext uri="{FF2B5EF4-FFF2-40B4-BE49-F238E27FC236}">
                          <a16:creationId xmlns:a16="http://schemas.microsoft.com/office/drawing/2014/main" id="{6B290980-5005-E1F9-3E47-0F73E203B543}"/>
                        </a:ext>
                      </a:extLst>
                    </pic:cNvPr>
                    <pic:cNvPicPr>
                      <a:picLocks noChangeAspect="1"/>
                    </pic:cNvPicPr>
                  </pic:nvPicPr>
                  <pic:blipFill>
                    <a:blip r:embed="rId13"/>
                    <a:stretch>
                      <a:fillRect/>
                    </a:stretch>
                  </pic:blipFill>
                  <pic:spPr>
                    <a:xfrm>
                      <a:off x="0" y="0"/>
                      <a:ext cx="5400040" cy="2594610"/>
                    </a:xfrm>
                    <a:prstGeom prst="rect">
                      <a:avLst/>
                    </a:prstGeom>
                  </pic:spPr>
                </pic:pic>
              </a:graphicData>
            </a:graphic>
          </wp:inline>
        </w:drawing>
      </w:r>
    </w:p>
    <w:p w14:paraId="2A2CB7C5" w14:textId="22594047" w:rsidR="00762DF8" w:rsidRDefault="00762DF8" w:rsidP="00762DF8">
      <w:pPr>
        <w:pStyle w:val="ab"/>
      </w:pPr>
      <w:bookmarkStart w:id="17" w:name="_Toc233126825"/>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2</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1</w:t>
      </w:r>
      <w:r w:rsidR="00041D8F">
        <w:fldChar w:fldCharType="end"/>
      </w:r>
      <w:r>
        <w:rPr>
          <w:rFonts w:hint="eastAsia"/>
        </w:rPr>
        <w:t xml:space="preserve"> </w:t>
      </w:r>
      <w:r w:rsidRPr="00762DF8">
        <w:t>結合</w:t>
      </w:r>
      <w:r w:rsidRPr="00762DF8">
        <w:t xml:space="preserve">RAG </w:t>
      </w:r>
      <w:r w:rsidRPr="00762DF8">
        <w:t>之多模型投票推理系統架構圖</w:t>
      </w:r>
      <w:r w:rsidRPr="00762DF8">
        <w:t>[3]</w:t>
      </w:r>
      <w:bookmarkEnd w:id="17"/>
    </w:p>
    <w:p w14:paraId="7D05B388" w14:textId="692FD56A" w:rsidR="00FD0570" w:rsidRDefault="00920843" w:rsidP="00FD0570">
      <w:pPr>
        <w:pStyle w:val="31"/>
      </w:pPr>
      <w:bookmarkStart w:id="18" w:name="_Toc233102222"/>
      <w:r w:rsidRPr="00920843">
        <w:t>置信度加權投票（</w:t>
      </w:r>
      <w:r w:rsidRPr="00920843">
        <w:t>Confidence-Weighted Voting, CWV</w:t>
      </w:r>
      <w:r w:rsidR="006F447D" w:rsidRPr="006F447D">
        <w:t>）</w:t>
      </w:r>
      <w:bookmarkEnd w:id="18"/>
    </w:p>
    <w:p w14:paraId="735F3A9B" w14:textId="2C3E8DE7" w:rsidR="00AE18CC" w:rsidRDefault="00920843" w:rsidP="006F447D">
      <w:r w:rsidRPr="00920843">
        <w:t>置信度加權投票（</w:t>
      </w:r>
      <w:r w:rsidRPr="00920843">
        <w:t>Confidence-Weighted Voting, CWV</w:t>
      </w:r>
      <w:r w:rsidRPr="00920843">
        <w:t>）是模型融合中用於分類問題（</w:t>
      </w:r>
      <w:r w:rsidRPr="00920843">
        <w:t>Classification</w:t>
      </w:r>
      <w:r w:rsidRPr="00920843">
        <w:t>）的一種進階集成技術，其作法為：讓所有基礎學習器對同一</w:t>
      </w:r>
      <w:proofErr w:type="gramStart"/>
      <w:r w:rsidRPr="00920843">
        <w:t>個</w:t>
      </w:r>
      <w:proofErr w:type="gramEnd"/>
      <w:r w:rsidRPr="00920843">
        <w:t>樣本輸出各類別的預測機率，再計算每</w:t>
      </w:r>
      <w:proofErr w:type="gramStart"/>
      <w:r w:rsidRPr="00920843">
        <w:t>個</w:t>
      </w:r>
      <w:proofErr w:type="gramEnd"/>
      <w:r w:rsidRPr="00920843">
        <w:t>類別在所有學習器預測下的加權分數，總分數最高的類別即為最終的預測結果。</w:t>
      </w:r>
    </w:p>
    <w:p w14:paraId="6E462DD6" w14:textId="7D32BF66" w:rsidR="00AE18CC" w:rsidRPr="00AE18CC" w:rsidRDefault="00AE18CC" w:rsidP="00AE18CC">
      <w:pPr>
        <w:ind w:firstLine="480"/>
      </w:pPr>
      <w:r w:rsidRPr="00AE18CC">
        <w:t>在數學實作上，</w:t>
      </w:r>
      <w:r w:rsidR="0051586D" w:rsidRPr="00920843">
        <w:t>置信度</w:t>
      </w:r>
      <w:r w:rsidRPr="00AE18CC">
        <w:t>加權投票要求每一個學習器在輸出預測選項</w:t>
      </w:r>
      <w:r w:rsidRPr="00AE18CC">
        <w: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AE18CC">
        <w:t> </w:t>
      </w:r>
      <w:r w:rsidRPr="00AE18CC">
        <w:t>的同時，必須一併提供一個介於</w:t>
      </w:r>
      <w:r w:rsidRPr="00AE18CC">
        <w:t xml:space="preserve"> 0 </w:t>
      </w:r>
      <w:r w:rsidRPr="00AE18CC">
        <w:t>到</w:t>
      </w:r>
      <w:r w:rsidRPr="00AE18CC">
        <w:t xml:space="preserve"> 1 </w:t>
      </w:r>
      <w:r w:rsidRPr="00AE18CC">
        <w:t>之間的置信度分數（</w:t>
      </w:r>
      <w:r w:rsidRPr="00AE18CC">
        <w:t>Confidence Score</w:t>
      </w:r>
      <w:r w:rsidRPr="00AE18CC">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AE18CC">
        <w:t>。這個分數可以透過提示語要求模型自我評估而得。最終的預測結果</w:t>
      </w:r>
      <w:r w:rsidRPr="00AE18CC">
        <w: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wv</m:t>
            </m:r>
          </m:sub>
        </m:sSub>
      </m:oMath>
      <w:r w:rsidRPr="00AE18CC">
        <w:t> </w:t>
      </w:r>
      <w:r w:rsidRPr="00AE18CC">
        <w:t>將根據各選項的加權分數總和來決定：</w:t>
      </w:r>
    </w:p>
    <w:p w14:paraId="155950B9" w14:textId="6A32F1C9" w:rsidR="00AE18CC" w:rsidRPr="00AE18CC" w:rsidRDefault="00000000" w:rsidP="00AE18C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wv</m:t>
                    </m:r>
                  </m:sub>
                </m:sSub>
                <m:r>
                  <w:rPr>
                    <w:rFonts w:ascii="Cambria Math" w:hAnsi="Cambria Math"/>
                  </w:rPr>
                  <m:t>=</m:t>
                </m:r>
                <m:sSub>
                  <m:sSubPr>
                    <m:ctrlPr>
                      <w:rPr>
                        <w:rFonts w:ascii="Cambria Math" w:hAnsi="Cambria Math"/>
                      </w:rPr>
                    </m:ctrlPr>
                  </m:sSubPr>
                  <m:e>
                    <m:r>
                      <m:rPr>
                        <m:nor/>
                      </m:rPr>
                      <m:t>argmax</m:t>
                    </m:r>
                  </m:e>
                  <m:sub>
                    <m:r>
                      <w:rPr>
                        <w:rFonts w:ascii="Cambria Math" w:hAnsi="Cambria Math"/>
                      </w:rPr>
                      <m:t>c∈{A,B,C,D}</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e>
                <m:r>
                  <m:rPr>
                    <m:nor/>
                  </m:rPr>
                  <m:t>(2-4)</m:t>
                </m:r>
              </m:e>
            </m:mr>
          </m:m>
        </m:oMath>
      </m:oMathPara>
    </w:p>
    <w:p w14:paraId="67190B3E" w14:textId="7C8A022C" w:rsidR="006F447D" w:rsidRPr="006F447D" w:rsidRDefault="00AE18CC" w:rsidP="00AE18CC">
      <w:pPr>
        <w:ind w:firstLine="480"/>
      </w:pPr>
      <w:r w:rsidRPr="00AE18CC">
        <w:t>以一個實際情境為例，假設系統由三個模型組成。針對同一道題目，模型</w:t>
      </w:r>
      <w:r w:rsidRPr="00AE18CC">
        <w:t xml:space="preserve"> 1 </w:t>
      </w:r>
      <w:r w:rsidRPr="00AE18CC">
        <w:t>以高達</w:t>
      </w:r>
      <w:r w:rsidRPr="00AE18CC">
        <w:t xml:space="preserve"> 0.95 </w:t>
      </w:r>
      <w:r w:rsidRPr="00AE18CC">
        <w:t>的置信度預測選項</w:t>
      </w:r>
      <w:r w:rsidRPr="00AE18CC">
        <w:t xml:space="preserve"> A</w:t>
      </w:r>
      <w:r w:rsidRPr="00AE18CC">
        <w:t>；模型</w:t>
      </w:r>
      <w:r w:rsidRPr="00AE18CC">
        <w:t xml:space="preserve"> 2 </w:t>
      </w:r>
      <w:r w:rsidRPr="00AE18CC">
        <w:t>與模型</w:t>
      </w:r>
      <w:r w:rsidRPr="00AE18CC">
        <w:t xml:space="preserve"> 3 </w:t>
      </w:r>
      <w:r w:rsidRPr="00AE18CC">
        <w:t>則分別以</w:t>
      </w:r>
      <w:r w:rsidRPr="00AE18CC">
        <w:t xml:space="preserve"> 0.</w:t>
      </w:r>
      <w:r>
        <w:rPr>
          <w:rFonts w:hint="eastAsia"/>
        </w:rPr>
        <w:t>39</w:t>
      </w:r>
      <w:r w:rsidRPr="00AE18CC">
        <w:t xml:space="preserve"> </w:t>
      </w:r>
      <w:r w:rsidRPr="00AE18CC">
        <w:t>與</w:t>
      </w:r>
      <w:r w:rsidRPr="00AE18CC">
        <w:t xml:space="preserve"> 0.49 </w:t>
      </w:r>
      <w:r w:rsidRPr="00AE18CC">
        <w:t>的低置信度預測選項</w:t>
      </w:r>
      <w:r w:rsidRPr="00AE18CC">
        <w:t xml:space="preserve"> B</w:t>
      </w:r>
      <w:r w:rsidRPr="00AE18CC">
        <w:t>。如果採用傳統的多數法，選項</w:t>
      </w:r>
      <w:r w:rsidRPr="00AE18CC">
        <w:t xml:space="preserve"> B </w:t>
      </w:r>
      <w:r w:rsidRPr="00AE18CC">
        <w:t>會以</w:t>
      </w:r>
      <w:r w:rsidRPr="00AE18CC">
        <w:t xml:space="preserve"> 2 </w:t>
      </w:r>
      <w:proofErr w:type="gramStart"/>
      <w:r w:rsidRPr="00AE18CC">
        <w:t>票贏過</w:t>
      </w:r>
      <w:proofErr w:type="gramEnd"/>
      <w:r w:rsidRPr="00AE18CC">
        <w:t>選項</w:t>
      </w:r>
      <w:r w:rsidRPr="00AE18CC">
        <w:t xml:space="preserve"> A </w:t>
      </w:r>
      <w:r w:rsidRPr="00AE18CC">
        <w:t>的</w:t>
      </w:r>
      <w:r w:rsidRPr="00AE18CC">
        <w:t xml:space="preserve"> 1 </w:t>
      </w:r>
      <w:r w:rsidRPr="00AE18CC">
        <w:lastRenderedPageBreak/>
        <w:t>票。但若是採用如公式</w:t>
      </w:r>
      <w:r w:rsidRPr="00AE18CC">
        <w:t xml:space="preserve"> (2-4) </w:t>
      </w:r>
      <w:r w:rsidRPr="00AE18CC">
        <w:t>的加權投票機制，選項</w:t>
      </w:r>
      <w:r w:rsidRPr="00AE18CC">
        <w:t xml:space="preserve"> A </w:t>
      </w:r>
      <w:r w:rsidRPr="00AE18CC">
        <w:t>的最終加權分數為</w:t>
      </w:r>
      <w:r w:rsidRPr="00AE18CC">
        <w:t xml:space="preserve"> 0.95</w:t>
      </w:r>
      <w:r w:rsidRPr="00AE18CC">
        <w:t>，而選項</w:t>
      </w:r>
      <w:r w:rsidRPr="00AE18CC">
        <w:t xml:space="preserve"> B </w:t>
      </w:r>
      <w:r w:rsidRPr="00AE18CC">
        <w:t>的加權分數為</w:t>
      </w:r>
      <w:r w:rsidRPr="00AE18CC">
        <w:t> </w:t>
      </w:r>
      <m:oMath>
        <m:r>
          <w:rPr>
            <w:rFonts w:ascii="Cambria Math" w:hAnsi="Cambria Math"/>
          </w:rPr>
          <m:t>0.39+0.49=0.88</m:t>
        </m:r>
      </m:oMath>
      <w:r w:rsidRPr="00AE18CC">
        <w:t>；此時最終答案便會被翻轉為選項</w:t>
      </w:r>
      <w:r w:rsidRPr="00AE18CC">
        <w:t xml:space="preserve"> A</w:t>
      </w:r>
      <w:r w:rsidRPr="00AE18CC">
        <w:t>。這種設計允許少數極度確信的模型推翻多數猶豫不決的模型的決定</w:t>
      </w:r>
      <w:r>
        <w:rPr>
          <w:rFonts w:hint="eastAsia"/>
        </w:rPr>
        <w:t>，可以</w:t>
      </w:r>
      <w:r w:rsidR="00920843" w:rsidRPr="00920843">
        <w:t>使準確率較優或信心較高的模型在集成決策中佔有更大的影響力，能夠更充分地利用各學習器輸出的機率資訊。</w:t>
      </w:r>
    </w:p>
    <w:p w14:paraId="7B77699E" w14:textId="77777777" w:rsidR="00252243" w:rsidRPr="007E1D8E" w:rsidRDefault="00252243" w:rsidP="007E1D8E"/>
    <w:p w14:paraId="423C23AF" w14:textId="44813D6E" w:rsidR="0080058D" w:rsidRDefault="00C0741E" w:rsidP="0080058D">
      <w:pPr>
        <w:pStyle w:val="1"/>
      </w:pPr>
      <w:bookmarkStart w:id="19" w:name="_Toc233102223"/>
      <w:r>
        <w:rPr>
          <w:rFonts w:hint="eastAsia"/>
        </w:rPr>
        <w:lastRenderedPageBreak/>
        <w:t>研究方法</w:t>
      </w:r>
      <w:bookmarkEnd w:id="19"/>
    </w:p>
    <w:p w14:paraId="3EAE9FF6" w14:textId="128B213C" w:rsidR="00C0741E" w:rsidRDefault="0080058D" w:rsidP="0080058D">
      <w:r>
        <w:fldChar w:fldCharType="begin"/>
      </w:r>
      <w:r>
        <w:instrText xml:space="preserve"> MACROBUTTON MTEditEquationSection2 </w:instrText>
      </w:r>
      <w:r w:rsidRPr="00EF05E1">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611DAA" w:rsidRPr="00611DAA">
        <w:t>為了解決傳統檢索模型（如</w:t>
      </w:r>
      <w:r w:rsidR="00611DAA" w:rsidRPr="00611DAA">
        <w:t xml:space="preserve"> BERT </w:t>
      </w:r>
      <w:r w:rsidR="00611DAA" w:rsidRPr="00611DAA">
        <w:t>和</w:t>
      </w:r>
      <w:r w:rsidR="00611DAA" w:rsidRPr="00611DAA">
        <w:t xml:space="preserve"> SBERT </w:t>
      </w:r>
      <w:r w:rsidR="00611DAA" w:rsidRPr="00611DAA">
        <w:t>等）在選擇題</w:t>
      </w:r>
      <w:proofErr w:type="gramStart"/>
      <w:r w:rsidR="00611DAA" w:rsidRPr="00611DAA">
        <w:t>作答中缺乏</w:t>
      </w:r>
      <w:proofErr w:type="gramEnd"/>
      <w:r w:rsidR="00611DAA" w:rsidRPr="00611DAA">
        <w:t>外部知識與複雜推理能力的侷限，並克服現有多數決集成方法忽略模型置信度差異、未能有效利用錯誤互補性，以及全面調用高階推理模型所帶來的高昂計算成本等缺失，本研究提出了一套動態且高效的大語言模型（</w:t>
      </w:r>
      <w:r w:rsidR="00611DAA" w:rsidRPr="00611DAA">
        <w:t>LLM</w:t>
      </w:r>
      <w:r w:rsidR="00611DAA" w:rsidRPr="00611DAA">
        <w:t>）集成架構。本章將詳細介紹此方法架構的核心機制，包含基於錯誤互補性的基礎模型篩選機制，以及兩種進階的模型集成策略（置信度加權投票與級聯衝突裁決集成），</w:t>
      </w:r>
      <w:r w:rsidR="00611DAA">
        <w:rPr>
          <w:rFonts w:hint="eastAsia"/>
        </w:rPr>
        <w:t>目標是</w:t>
      </w:r>
      <w:r w:rsidR="00611DAA" w:rsidRPr="00611DAA">
        <w:t>在</w:t>
      </w:r>
      <w:r w:rsidR="003F266F" w:rsidRPr="003F266F">
        <w:t>提升預測準確度並降低運算資源</w:t>
      </w:r>
      <w:r w:rsidR="00E74E6F" w:rsidRPr="00E74E6F">
        <w:t>。</w:t>
      </w:r>
    </w:p>
    <w:p w14:paraId="4F5F84B7" w14:textId="53292AD9" w:rsidR="00D3430E" w:rsidRDefault="00D3430E" w:rsidP="00D3430E">
      <w:pPr>
        <w:pStyle w:val="21"/>
      </w:pPr>
      <w:bookmarkStart w:id="20" w:name="_Toc233102224"/>
      <w:r w:rsidRPr="00D3430E">
        <w:t>LLM</w:t>
      </w:r>
      <w:r w:rsidRPr="00D3430E">
        <w:rPr>
          <w:rFonts w:hint="eastAsia"/>
        </w:rPr>
        <w:t>模型選擇</w:t>
      </w:r>
      <w:bookmarkEnd w:id="20"/>
    </w:p>
    <w:p w14:paraId="2D213216" w14:textId="7E86C14D" w:rsidR="00FB042C" w:rsidRDefault="00FB042C" w:rsidP="00C645BB">
      <w:r w:rsidRPr="00FB042C">
        <w:t>在進行大語言模型的集成學習之前，必須先建立初步的模型篩選門檻。所謂的「模型篩選門檻」，是指在眾多可用的語言模型中，透過量化指標來決定哪些模型有資格參與最終的投票機制，確保選出的模型不僅個別能力強，且彼此搭配時能發揮</w:t>
      </w:r>
      <w:r>
        <w:rPr>
          <w:rFonts w:hint="eastAsia"/>
        </w:rPr>
        <w:t>出最強</w:t>
      </w:r>
      <w:proofErr w:type="gramStart"/>
      <w:r>
        <w:rPr>
          <w:rFonts w:hint="eastAsia"/>
        </w:rPr>
        <w:t>的糾錯能力</w:t>
      </w:r>
      <w:proofErr w:type="gramEnd"/>
      <w:r w:rsidRPr="00FB042C">
        <w:t>。</w:t>
      </w:r>
      <w:r w:rsidR="00C645BB">
        <w:rPr>
          <w:rFonts w:hint="eastAsia"/>
        </w:rPr>
        <w:t>其目標包含兩點：第一，保留自身準確率較高的模型</w:t>
      </w:r>
      <w:r w:rsidRPr="00FB042C">
        <w:t>，確保基礎答題水準</w:t>
      </w:r>
      <w:r w:rsidR="00C645BB">
        <w:rPr>
          <w:rFonts w:hint="eastAsia"/>
        </w:rPr>
        <w:t>；</w:t>
      </w:r>
      <w:r w:rsidRPr="00FB042C">
        <w:t>第二，尋找模型間「錯誤題目重疊率」（即雙重錯誤率，</w:t>
      </w:r>
      <w:r w:rsidRPr="00FB042C">
        <w:t>Double Error Rate</w:t>
      </w:r>
      <w:r w:rsidRPr="00FB042C">
        <w:t>）最低的模型組合。「雙重錯誤率」是指兩個不同模型在面對同一道題目時，同時給出錯誤答案的機率或比例。當這個重疊率越低，代表當模型</w:t>
      </w:r>
      <w:r w:rsidRPr="00FB042C">
        <w:t xml:space="preserve"> A </w:t>
      </w:r>
      <w:r w:rsidRPr="00FB042C">
        <w:t>答</w:t>
      </w:r>
      <w:proofErr w:type="gramStart"/>
      <w:r w:rsidRPr="00FB042C">
        <w:t>錯某題</w:t>
      </w:r>
      <w:proofErr w:type="gramEnd"/>
      <w:r w:rsidRPr="00FB042C">
        <w:t>時，模型</w:t>
      </w:r>
      <w:r w:rsidRPr="00FB042C">
        <w:t xml:space="preserve"> B </w:t>
      </w:r>
      <w:r w:rsidRPr="00FB042C">
        <w:t>往往能給出正確答案，這種現象即為「高度互補」。當模型之間犯錯的題目高度互補時，代表模型間具備良好的多樣性與差異化解題思維。這樣的組合在後續進行集成投票時，能展現出最強</w:t>
      </w:r>
      <w:proofErr w:type="gramStart"/>
      <w:r w:rsidRPr="00FB042C">
        <w:t>的糾錯能力</w:t>
      </w:r>
      <w:proofErr w:type="gramEnd"/>
      <w:r w:rsidRPr="00FB042C">
        <w:t>，有效避免多個模型在</w:t>
      </w:r>
      <w:proofErr w:type="gramStart"/>
      <w:r w:rsidRPr="00FB042C">
        <w:t>同一題</w:t>
      </w:r>
      <w:proofErr w:type="gramEnd"/>
      <w:r w:rsidRPr="00FB042C">
        <w:t>集體「錯在一起」的情況發生。</w:t>
      </w:r>
    </w:p>
    <w:p w14:paraId="43C54227" w14:textId="40F54E62" w:rsidR="00D3430E" w:rsidRDefault="00C645BB" w:rsidP="00C645BB">
      <w:pPr>
        <w:ind w:firstLine="480"/>
      </w:pPr>
      <w:r>
        <w:rPr>
          <w:rFonts w:hint="eastAsia"/>
        </w:rPr>
        <w:t>為此，本研究設計了雙重錯誤模型篩選機制（</w:t>
      </w:r>
      <w:r>
        <w:rPr>
          <w:rFonts w:hint="eastAsia"/>
        </w:rPr>
        <w:t>Double Error Selection, DES</w:t>
      </w:r>
      <w:r>
        <w:rPr>
          <w:rFonts w:hint="eastAsia"/>
        </w:rPr>
        <w:t>），</w:t>
      </w:r>
      <w:r>
        <w:rPr>
          <w:rFonts w:hint="eastAsia"/>
        </w:rPr>
        <w:lastRenderedPageBreak/>
        <w:t>其具體的演算法流程與步驟描述如下</w:t>
      </w:r>
      <w:r w:rsidR="00AF779F">
        <w:rPr>
          <w:rFonts w:hint="eastAsia"/>
        </w:rPr>
        <w:t>。</w:t>
      </w:r>
    </w:p>
    <w:p w14:paraId="0452CD9F" w14:textId="1CC607F4" w:rsidR="005B1660" w:rsidRDefault="005B1660" w:rsidP="005B1660">
      <w:pPr>
        <w:pStyle w:val="31"/>
      </w:pPr>
      <w:bookmarkStart w:id="21" w:name="_Toc233102225"/>
      <w:r w:rsidRPr="005B1660">
        <w:t>演算法步驟描述</w:t>
      </w:r>
      <w:bookmarkEnd w:id="21"/>
    </w:p>
    <w:p w14:paraId="725DA950" w14:textId="12B2A441" w:rsidR="00AF779F" w:rsidRDefault="005B1660">
      <w:pPr>
        <w:numPr>
          <w:ilvl w:val="0"/>
          <w:numId w:val="16"/>
        </w:numPr>
      </w:pPr>
      <w:r w:rsidRPr="005B1660">
        <w:t>輸入</w:t>
      </w:r>
      <w:r w:rsidRPr="005B1660">
        <w:t xml:space="preserve"> (Inputs)</w:t>
      </w:r>
      <w:r w:rsidR="00964E1A">
        <w:rPr>
          <w:rFonts w:hint="eastAsia"/>
        </w:rPr>
        <w:t xml:space="preserve"> </w:t>
      </w:r>
      <w:r w:rsidR="00AF779F" w:rsidRPr="00AF779F">
        <w:t>包含候選模型集合</w:t>
      </w:r>
      <m:oMath>
        <m:r>
          <m:rPr>
            <m:scr m:val="script"/>
          </m:rP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e>
            </m:d>
          </m:sub>
        </m:sSub>
        <m:r>
          <w:rPr>
            <w:rFonts w:ascii="Cambria Math" w:hAnsi="Cambria Math"/>
          </w:rPr>
          <m:t>}</m:t>
        </m:r>
      </m:oMath>
      <w:r w:rsidR="00AF779F" w:rsidRPr="00AF779F">
        <w:t>定義了所有參與初步評估的大語言模型、評測數據集</w:t>
      </w:r>
      <w:r w:rsidR="00AF779F" w:rsidRPr="00AF779F">
        <w:t> </w:t>
      </w: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00AF779F" w:rsidRPr="00AF779F">
        <w:t>為用於測試模型效能的問題集合、最終集成的模型目標數量</w:t>
      </w:r>
      <m:oMath>
        <m:r>
          <w:rPr>
            <w:rFonts w:ascii="Cambria Math" w:hAnsi="Cambria Math"/>
          </w:rPr>
          <m:t>k</m:t>
        </m:r>
      </m:oMath>
      <w:r w:rsidR="00AF779F" w:rsidRPr="00AF779F">
        <w:t>代表我們期望挑選出的最佳模型總數，以及初始依準確度篩選的保留數量</w:t>
      </w:r>
      <w:r w:rsidR="00AF779F" w:rsidRPr="00AF779F">
        <w:t> </w:t>
      </w:r>
      <m:oMath>
        <m:sSub>
          <m:sSubPr>
            <m:ctrlPr>
              <w:rPr>
                <w:rFonts w:ascii="Cambria Math" w:hAnsi="Cambria Math"/>
              </w:rPr>
            </m:ctrlPr>
          </m:sSubPr>
          <m:e>
            <m:r>
              <w:rPr>
                <w:rFonts w:ascii="Cambria Math" w:hAnsi="Cambria Math"/>
              </w:rPr>
              <m:t>n</m:t>
            </m:r>
          </m:e>
          <m:sub>
            <m:r>
              <w:rPr>
                <w:rFonts w:ascii="Cambria Math" w:hAnsi="Cambria Math"/>
              </w:rPr>
              <m:t>top</m:t>
            </m:r>
          </m:sub>
        </m:sSub>
      </m:oMath>
      <w:r w:rsidR="00AF779F" w:rsidRPr="00AF779F">
        <w:t>則是在進入雙重錯誤矩陣計算前，先依據準確度所保留的模型數量（需滿足</w:t>
      </w:r>
      <w:r w:rsidR="00AF779F" w:rsidRPr="00AF779F">
        <w:t> </w:t>
      </w:r>
      <m:oMath>
        <m:sSub>
          <m:sSubPr>
            <m:ctrlPr>
              <w:rPr>
                <w:rFonts w:ascii="Cambria Math" w:hAnsi="Cambria Math"/>
              </w:rPr>
            </m:ctrlPr>
          </m:sSubPr>
          <m:e>
            <m:r>
              <w:rPr>
                <w:rFonts w:ascii="Cambria Math" w:hAnsi="Cambria Math"/>
              </w:rPr>
              <m:t>n</m:t>
            </m:r>
          </m:e>
          <m:sub>
            <m:r>
              <w:rPr>
                <w:rFonts w:ascii="Cambria Math" w:hAnsi="Cambria Math"/>
              </w:rPr>
              <m:t>top</m:t>
            </m:r>
          </m:sub>
        </m:sSub>
        <m:r>
          <w:rPr>
            <w:rFonts w:ascii="Cambria Math" w:hAnsi="Cambria Math"/>
          </w:rPr>
          <m:t>≥k</m:t>
        </m:r>
      </m:oMath>
      <w:r w:rsidR="00AF779F" w:rsidRPr="00AF779F">
        <w:t>）。</w:t>
      </w:r>
    </w:p>
    <w:p w14:paraId="7F7B4E0A" w14:textId="6C9C0888" w:rsidR="005B1660" w:rsidRDefault="005B1660">
      <w:pPr>
        <w:numPr>
          <w:ilvl w:val="0"/>
          <w:numId w:val="16"/>
        </w:numPr>
      </w:pPr>
      <w:r w:rsidRPr="005B1660">
        <w:t>輸出</w:t>
      </w:r>
      <w:r w:rsidRPr="005B1660">
        <w:t xml:space="preserve"> (Output)</w:t>
      </w:r>
      <w:r w:rsidR="00AF779F">
        <w:rPr>
          <w:rFonts w:hint="eastAsia"/>
        </w:rPr>
        <w:t xml:space="preserve"> </w:t>
      </w:r>
      <w:r w:rsidR="00AF779F" w:rsidRPr="00AF779F">
        <w:t>則為一個獲選的模型子集</w:t>
      </w:r>
      <w:r w:rsidR="00AF779F" w:rsidRPr="00AF779F">
        <w:t> </w:t>
      </w:r>
      <w:r w:rsidR="00AF779F" w:rsidRPr="005B1660">
        <w:t> </w:t>
      </w:r>
      <m:oMath>
        <m:r>
          <m:rPr>
            <m:scr m:val="script"/>
          </m:rPr>
          <w:rPr>
            <w:rFonts w:ascii="Cambria Math" w:hAnsi="Cambria Math"/>
          </w:rPr>
          <m:t>S</m:t>
        </m:r>
      </m:oMath>
      <w:r w:rsidR="00AF779F" w:rsidRPr="00AF779F">
        <w:t>，該子集將作為後續執行多數決等投票集成機制的最終模型陣容。</w:t>
      </w:r>
    </w:p>
    <w:p w14:paraId="452959C1" w14:textId="77777777" w:rsidR="00816A12" w:rsidRPr="005B1660" w:rsidRDefault="00816A12" w:rsidP="00816A12">
      <w:pPr>
        <w:ind w:left="360"/>
      </w:pPr>
    </w:p>
    <w:p w14:paraId="3EC66C1F" w14:textId="44A32F68" w:rsidR="009902E2" w:rsidRDefault="005B1660" w:rsidP="0019403C">
      <w:r w:rsidRPr="005B1660">
        <w:t>步驟</w:t>
      </w:r>
      <w:r w:rsidRPr="005B1660">
        <w:t xml:space="preserve"> 1</w:t>
      </w:r>
      <w:r w:rsidRPr="005B1660">
        <w:t>：</w:t>
      </w:r>
      <w:r w:rsidR="0019403C" w:rsidRPr="005B1660">
        <w:t>效能評估與初選</w:t>
      </w:r>
      <w:r w:rsidR="0019403C" w:rsidRPr="005B1660">
        <w:t xml:space="preserve"> (Performance Ranking)</w:t>
      </w:r>
      <w:r w:rsidR="00567EBD">
        <w:rPr>
          <w:rFonts w:hint="eastAsia"/>
        </w:rPr>
        <w:t>。</w:t>
      </w:r>
      <w:r w:rsidR="009902E2" w:rsidRPr="009902E2">
        <w:t>首先計算各個模型在數據集上的預測結果與正確答案之間的準確度。具體而言，我們將模型對於每道題目的預測結果表示為預測向量</w:t>
      </w:r>
      <w:r w:rsidR="009902E2" w:rsidRPr="009902E2">
        <w: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9902E2" w:rsidRPr="009902E2">
        <w:t>，並將數據集中的標準答案表示為真實標籤向量</w:t>
      </w:r>
      <w:r w:rsidR="009902E2" w:rsidRPr="009902E2">
        <w:t> </w:t>
      </w:r>
      <m:oMath>
        <m:r>
          <w:rPr>
            <w:rFonts w:ascii="Cambria Math" w:hAnsi="Cambria Math" w:hint="eastAsia"/>
          </w:rPr>
          <m:t>A</m:t>
        </m:r>
      </m:oMath>
      <w:r w:rsidR="009902E2" w:rsidRPr="009902E2">
        <w:t>。接著，計算這兩</w:t>
      </w:r>
      <w:proofErr w:type="gramStart"/>
      <w:r w:rsidR="009902E2" w:rsidRPr="009902E2">
        <w:t>個</w:t>
      </w:r>
      <w:proofErr w:type="gramEnd"/>
      <w:r w:rsidR="009902E2" w:rsidRPr="009902E2">
        <w:t>向量之間的匹配程度，</w:t>
      </w:r>
      <w:r w:rsidR="009902E2">
        <w:rPr>
          <w:rFonts w:hint="eastAsia"/>
        </w:rPr>
        <w:t>也就是</w:t>
      </w:r>
      <w:r w:rsidR="009902E2" w:rsidRPr="009902E2">
        <w:t>預測正確的比例。模型的準確度計算公式如式</w:t>
      </w:r>
      <w:r w:rsidR="009902E2" w:rsidRPr="009902E2">
        <w:t>(3-1)</w:t>
      </w:r>
      <w:r w:rsidR="009902E2" w:rsidRPr="009902E2">
        <w:t>所示</w:t>
      </w:r>
      <w:r w:rsidR="009902E2">
        <w:rPr>
          <w:rFonts w:hint="eastAsia"/>
        </w:rPr>
        <w:t>，</w:t>
      </w:r>
      <w:r w:rsidR="009902E2" w:rsidRPr="005B1660">
        <w:t>其中</w:t>
      </w:r>
      <w:r w:rsidR="009902E2" w:rsidRPr="005B1660">
        <w:t> </w:t>
      </w:r>
      <m:oMath>
        <m:r>
          <w:rPr>
            <w:rFonts w:ascii="Cambria Math" w:hAnsi="Cambria Math"/>
          </w:rPr>
          <m:t>I</m:t>
        </m:r>
      </m:oMath>
      <w:r w:rsidR="009902E2" w:rsidRPr="005B1660">
        <w:t> </w:t>
      </w:r>
      <w:r w:rsidR="009902E2" w:rsidRPr="005B1660">
        <w:t>為指示函數（預測正確為</w:t>
      </w:r>
      <w:r w:rsidR="009902E2" w:rsidRPr="005B1660">
        <w:t xml:space="preserve"> 1</w:t>
      </w:r>
      <w:r w:rsidR="009902E2" w:rsidRPr="005B1660">
        <w:t>，錯誤為</w:t>
      </w:r>
      <w:r w:rsidR="009902E2" w:rsidRPr="005B1660">
        <w:t xml:space="preserve"> 0</w:t>
      </w:r>
      <w:r w:rsidR="009902E2" w:rsidRPr="005B1660">
        <w:t>）</w:t>
      </w:r>
      <w:r w:rsidR="009902E2" w:rsidRPr="009902E2">
        <w:t>。</w:t>
      </w:r>
      <w:r w:rsidR="009902E2" w:rsidRPr="005B1660">
        <w:t>根據準確度</w:t>
      </w:r>
      <w:r w:rsidR="009902E2">
        <w:rPr>
          <w:rFonts w:hint="eastAsia"/>
        </w:rPr>
        <w:t>計算</w:t>
      </w:r>
      <w:r w:rsidR="009902E2" w:rsidRPr="005B1660">
        <w:t>結果，定義子集</w:t>
      </w:r>
      <w:r w:rsidR="009902E2" w:rsidRPr="005B1660">
        <w:t> </w:t>
      </w:r>
      <m:oMath>
        <m:sSub>
          <m:sSubPr>
            <m:ctrlPr>
              <w:rPr>
                <w:rFonts w:ascii="Cambria Math" w:hAnsi="Cambria Math"/>
              </w:rPr>
            </m:ctrlPr>
          </m:sSubPr>
          <m:e>
            <m:r>
              <m:rPr>
                <m:scr m:val="script"/>
              </m:rPr>
              <w:rPr>
                <w:rFonts w:ascii="Cambria Math" w:hAnsi="Cambria Math"/>
              </w:rPr>
              <m:t>M</m:t>
            </m:r>
          </m:e>
          <m:sub>
            <m:r>
              <w:rPr>
                <w:rFonts w:ascii="Cambria Math" w:hAnsi="Cambria Math"/>
              </w:rPr>
              <m:t>top</m:t>
            </m:r>
          </m:sub>
        </m:sSub>
        <m:r>
          <m:rPr>
            <m:scr m:val="script"/>
          </m:rPr>
          <w:rPr>
            <w:rFonts w:ascii="Cambria Math" w:hAnsi="Cambria Math"/>
          </w:rPr>
          <m:t>⊆M</m:t>
        </m:r>
      </m:oMath>
      <w:r w:rsidR="009902E2" w:rsidRPr="005B1660">
        <w:t>，該集合包含準確度最高的前</w:t>
      </w:r>
      <w:r w:rsidR="009902E2" w:rsidRPr="005B1660">
        <w:t> </w:t>
      </w:r>
      <m:oMath>
        <m:sSub>
          <m:sSubPr>
            <m:ctrlPr>
              <w:rPr>
                <w:rFonts w:ascii="Cambria Math" w:hAnsi="Cambria Math"/>
              </w:rPr>
            </m:ctrlPr>
          </m:sSubPr>
          <m:e>
            <m:r>
              <w:rPr>
                <w:rFonts w:ascii="Cambria Math" w:hAnsi="Cambria Math"/>
              </w:rPr>
              <m:t>n</m:t>
            </m:r>
          </m:e>
          <m:sub>
            <m:r>
              <w:rPr>
                <w:rFonts w:ascii="Cambria Math" w:hAnsi="Cambria Math"/>
              </w:rPr>
              <m:t>top</m:t>
            </m:r>
          </m:sub>
        </m:sSub>
      </m:oMath>
      <w:r w:rsidR="009902E2" w:rsidRPr="005B1660">
        <w:t> </w:t>
      </w:r>
      <w:r w:rsidR="009902E2" w:rsidRPr="005B1660">
        <w:t>個模型。</w:t>
      </w:r>
    </w:p>
    <w:p w14:paraId="58E54499" w14:textId="298FDB6B" w:rsidR="0019403C" w:rsidRDefault="0019403C" w:rsidP="00567EBD">
      <w:pPr>
        <w:ind w:firstLineChars="900" w:firstLine="2160"/>
      </w:pPr>
      <m:oMath>
        <m:r>
          <w:rPr>
            <w:rFonts w:ascii="Cambria Math" w:hAnsi="Cambria Math"/>
          </w:rPr>
          <m:t>Acc(</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I(</m:t>
            </m:r>
          </m:e>
        </m:nary>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oMath>
      <w:r>
        <w:tab/>
      </w:r>
      <w:r>
        <w:tab/>
      </w:r>
      <w:r>
        <w:rPr>
          <w:rFonts w:hint="eastAsia"/>
        </w:rPr>
        <w:t>(3-1)</w:t>
      </w:r>
    </w:p>
    <w:p w14:paraId="1607E1D4" w14:textId="6A542010" w:rsidR="00816A12" w:rsidRDefault="00816A12" w:rsidP="00816A12">
      <w:pPr>
        <w:ind w:firstLine="480"/>
      </w:pPr>
      <w:r w:rsidRPr="00816A12">
        <w:t>設計此步驟的用意在於先剔除效能過低、胡亂猜測的劣質模型，保留具備一定解題水準的優良模型，這不僅能大幅減少後續計算雙重錯誤矩陣的運算量，同時也確保了最終集成陣容的基礎實力下限夠高。舉例來說，假設共有</w:t>
      </w:r>
      <w:r w:rsidRPr="00816A12">
        <w:t xml:space="preserve"> 10 </w:t>
      </w:r>
      <w:proofErr w:type="gramStart"/>
      <w:r w:rsidRPr="00816A12">
        <w:t>個</w:t>
      </w:r>
      <w:proofErr w:type="gramEnd"/>
      <w:r w:rsidRPr="00816A12">
        <w:t>大語言模型參與測試，並設定</w:t>
      </w:r>
      <w:r w:rsidRPr="00816A12">
        <w:t> </w:t>
      </w:r>
      <m:oMath>
        <m:sSub>
          <m:sSubPr>
            <m:ctrlPr>
              <w:rPr>
                <w:rFonts w:ascii="Cambria Math" w:hAnsi="Cambria Math"/>
              </w:rPr>
            </m:ctrlPr>
          </m:sSubPr>
          <m:e>
            <m:r>
              <w:rPr>
                <w:rFonts w:ascii="Cambria Math" w:hAnsi="Cambria Math"/>
              </w:rPr>
              <m:t>n</m:t>
            </m:r>
          </m:e>
          <m:sub>
            <m:r>
              <w:rPr>
                <w:rFonts w:ascii="Cambria Math" w:hAnsi="Cambria Math"/>
              </w:rPr>
              <m:t>top</m:t>
            </m:r>
          </m:sub>
        </m:sSub>
        <m:r>
          <w:rPr>
            <w:rFonts w:ascii="Cambria Math" w:hAnsi="Cambria Math"/>
          </w:rPr>
          <m:t>=3</m:t>
        </m:r>
      </m:oMath>
      <w:r w:rsidRPr="00816A12">
        <w:t>，系統便會先讓這</w:t>
      </w:r>
      <w:r w:rsidRPr="00816A12">
        <w:t xml:space="preserve"> 10 </w:t>
      </w:r>
      <w:r w:rsidRPr="00816A12">
        <w:t>個模型作答測試題並計算準確率，最終只保留準確率排名前</w:t>
      </w:r>
      <w:r w:rsidRPr="00816A12">
        <w:t xml:space="preserve"> </w:t>
      </w:r>
      <w:r w:rsidR="006D2213">
        <w:rPr>
          <w:rFonts w:hint="eastAsia"/>
        </w:rPr>
        <w:t>3</w:t>
      </w:r>
      <w:r w:rsidRPr="00816A12">
        <w:t xml:space="preserve"> </w:t>
      </w:r>
      <w:r w:rsidRPr="00816A12">
        <w:t>名的模型，其餘</w:t>
      </w:r>
      <w:r w:rsidRPr="00816A12">
        <w:t xml:space="preserve"> </w:t>
      </w:r>
      <w:r w:rsidR="006D2213">
        <w:rPr>
          <w:rFonts w:hint="eastAsia"/>
        </w:rPr>
        <w:t>7</w:t>
      </w:r>
      <w:r w:rsidRPr="00816A12">
        <w:t xml:space="preserve"> </w:t>
      </w:r>
      <w:r w:rsidRPr="00816A12">
        <w:t>個表現較差的模型則直接淘汰，不</w:t>
      </w:r>
      <w:r w:rsidRPr="00816A12">
        <w:lastRenderedPageBreak/>
        <w:t>參與後續的互補性評估。</w:t>
      </w:r>
    </w:p>
    <w:p w14:paraId="2D86C0C7" w14:textId="77777777" w:rsidR="00816A12" w:rsidRPr="005B1660" w:rsidRDefault="00816A12" w:rsidP="00816A12">
      <w:pPr>
        <w:ind w:firstLine="480"/>
      </w:pPr>
    </w:p>
    <w:p w14:paraId="24CD46A7" w14:textId="7E75865E" w:rsidR="005B1660" w:rsidRPr="00567EBD" w:rsidRDefault="005B1660" w:rsidP="0019403C">
      <w:r w:rsidRPr="005B1660">
        <w:t>步驟</w:t>
      </w:r>
      <w:r w:rsidRPr="005B1660">
        <w:t xml:space="preserve"> 2</w:t>
      </w:r>
      <w:r w:rsidRPr="005B1660">
        <w:t>：錯誤向量化</w:t>
      </w:r>
      <w:r w:rsidRPr="005B1660">
        <w:t xml:space="preserve"> (Error Vectorization)</w:t>
      </w:r>
      <w:r w:rsidR="00567EBD">
        <w:rPr>
          <w:rFonts w:hint="eastAsia"/>
        </w:rPr>
        <w:t>。</w:t>
      </w:r>
      <w:r w:rsidRPr="005B1660">
        <w:t>為</w:t>
      </w:r>
      <w:r w:rsidRPr="005B1660">
        <w:t> </w:t>
      </w:r>
      <m:oMath>
        <m:sSub>
          <m:sSubPr>
            <m:ctrlPr>
              <w:rPr>
                <w:rFonts w:ascii="Cambria Math" w:hAnsi="Cambria Math"/>
              </w:rPr>
            </m:ctrlPr>
          </m:sSubPr>
          <m:e>
            <m:r>
              <m:rPr>
                <m:scr m:val="script"/>
              </m:rPr>
              <w:rPr>
                <w:rFonts w:ascii="Cambria Math" w:hAnsi="Cambria Math"/>
              </w:rPr>
              <m:t>M</m:t>
            </m:r>
          </m:e>
          <m:sub>
            <m:r>
              <w:rPr>
                <w:rFonts w:ascii="Cambria Math" w:hAnsi="Cambria Math"/>
              </w:rPr>
              <m:t>top</m:t>
            </m:r>
          </m:sub>
        </m:sSub>
      </m:oMath>
      <w:r w:rsidRPr="005B1660">
        <w:t> </w:t>
      </w:r>
      <w:r w:rsidRPr="005B1660">
        <w:t>中的每一個模型</w:t>
      </w:r>
      <w:r w:rsidRPr="005B1660">
        <w:t>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5B1660">
        <w:t> </w:t>
      </w:r>
      <w:r w:rsidRPr="005B1660">
        <w:t>建立一個二元錯誤向量</w:t>
      </w:r>
      <w:r w:rsidRPr="005B1660">
        <w: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N</m:t>
            </m:r>
          </m:sup>
        </m:sSup>
      </m:oMath>
      <w:r w:rsidRPr="005B1660">
        <w:t>。向量中元素的定義為</w:t>
      </w:r>
      <w:r w:rsidR="00567EBD" w:rsidRPr="00567EBD">
        <w:t>如式</w:t>
      </w:r>
      <w:r w:rsidR="00567EBD" w:rsidRPr="00567EBD">
        <w:t>(3-2)</w:t>
      </w:r>
      <w:r w:rsidR="00567EBD" w:rsidRPr="00567EBD">
        <w:t>所示。舉例來說，若資料集中共有五道題目，某模型在第一題與第三題答錯，而</w:t>
      </w:r>
      <w:proofErr w:type="gramStart"/>
      <w:r w:rsidR="00567EBD" w:rsidRPr="00567EBD">
        <w:t>其餘三題皆答對</w:t>
      </w:r>
      <w:proofErr w:type="gramEnd"/>
      <w:r w:rsidR="00567EBD" w:rsidRPr="00567EBD">
        <w:t>，則其二元錯誤向量將表示為</w:t>
      </w:r>
      <w:r w:rsidR="00567EBD" w:rsidRPr="00567EBD">
        <w:t xml:space="preserve"> [1, 0, 1, 0, 0]</w:t>
      </w:r>
      <w:r w:rsidR="00567EBD" w:rsidRPr="00567EBD">
        <w:t>。透過這種方式，答錯的題目對應標示為</w:t>
      </w:r>
      <w:r w:rsidR="00567EBD" w:rsidRPr="00567EBD">
        <w:t xml:space="preserve"> 1</w:t>
      </w:r>
      <w:r w:rsidR="00567EBD" w:rsidRPr="00567EBD">
        <w:t>，答對的標示為</w:t>
      </w:r>
      <w:r w:rsidR="00567EBD" w:rsidRPr="00567EBD">
        <w:t xml:space="preserve"> 0</w:t>
      </w:r>
      <w:r w:rsidR="00567EBD" w:rsidRPr="00567EBD">
        <w:t>，便於後續進行矩陣運算。</w:t>
      </w:r>
    </w:p>
    <w:p w14:paraId="7FE41C04" w14:textId="6D13BEE9" w:rsidR="00567EBD" w:rsidRPr="005B1660" w:rsidRDefault="00000000" w:rsidP="00567EBD">
      <w:pPr>
        <w:jc w:val="center"/>
      </w:pPr>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mr>
              <m:mr>
                <m:e>
                  <m:r>
                    <w:rPr>
                      <w:rFonts w:ascii="Cambria Math" w:hAnsi="Cambria Math"/>
                    </w:rPr>
                    <m:t>0</m:t>
                  </m:r>
                </m:e>
                <m:e>
                  <m:r>
                    <m:rPr>
                      <m:nor/>
                    </m:rPr>
                    <m:t>if </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mr>
            </m:m>
          </m:e>
        </m:d>
      </m:oMath>
      <w:r w:rsidR="003F266F">
        <w:tab/>
      </w:r>
      <w:r w:rsidR="003F266F">
        <w:tab/>
      </w:r>
      <w:r w:rsidR="003F266F">
        <w:rPr>
          <w:rFonts w:hint="eastAsia"/>
        </w:rPr>
        <w:t>(3-2)</w:t>
      </w:r>
    </w:p>
    <w:p w14:paraId="0517D8BF" w14:textId="77777777" w:rsidR="006D2213" w:rsidRDefault="006D2213" w:rsidP="005B1660"/>
    <w:p w14:paraId="73274938" w14:textId="76B47C77" w:rsidR="005B1660" w:rsidRPr="005B1660" w:rsidRDefault="005B1660" w:rsidP="005B1660">
      <w:r w:rsidRPr="005B1660">
        <w:t>步驟</w:t>
      </w:r>
      <w:r w:rsidRPr="005B1660">
        <w:t xml:space="preserve"> 3</w:t>
      </w:r>
      <w:r w:rsidRPr="005B1660">
        <w:t>：計算雙重錯誤矩陣</w:t>
      </w:r>
      <w:r w:rsidRPr="005B1660">
        <w:t xml:space="preserve"> (Double Error Matrix)</w:t>
      </w:r>
      <w:r w:rsidR="00567EBD">
        <w:rPr>
          <w:rFonts w:hint="eastAsia"/>
        </w:rPr>
        <w:t>。</w:t>
      </w:r>
      <w:r w:rsidR="00567EBD" w:rsidRPr="00567EBD">
        <w:t>利用建立好的二元錯誤向量，</w:t>
      </w:r>
      <w:r w:rsidRPr="005B1660">
        <w:t>計算任兩個模型</w:t>
      </w:r>
      <w:r w:rsidRPr="005B1660">
        <w:t>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5B1660">
        <w:t> </w:t>
      </w:r>
      <w:r w:rsidRPr="005B1660">
        <w:t>與</w:t>
      </w:r>
      <w:r w:rsidRPr="005B1660">
        <w:t> </w:t>
      </w:r>
      <m:oMath>
        <m:sSub>
          <m:sSubPr>
            <m:ctrlPr>
              <w:rPr>
                <w:rFonts w:ascii="Cambria Math" w:hAnsi="Cambria Math"/>
              </w:rPr>
            </m:ctrlPr>
          </m:sSubPr>
          <m:e>
            <m:r>
              <w:rPr>
                <w:rFonts w:ascii="Cambria Math" w:hAnsi="Cambria Math"/>
              </w:rPr>
              <m:t>m</m:t>
            </m:r>
          </m:e>
          <m:sub>
            <m:r>
              <w:rPr>
                <w:rFonts w:ascii="Cambria Math" w:hAnsi="Cambria Math"/>
              </w:rPr>
              <m:t>j</m:t>
            </m:r>
          </m:sub>
        </m:sSub>
      </m:oMath>
      <w:r w:rsidRPr="005B1660">
        <w:t> </w:t>
      </w:r>
      <w:r w:rsidRPr="005B1660">
        <w:t>同時預測錯誤的機率（即雙重錯誤率）</w:t>
      </w:r>
      <w:r w:rsidR="0019403C" w:rsidRPr="0019403C">
        <w:t>，如式</w:t>
      </w:r>
      <w:r w:rsidR="0019403C" w:rsidRPr="0019403C">
        <w:t>(</w:t>
      </w:r>
      <w:r w:rsidR="0019403C">
        <w:rPr>
          <w:rFonts w:hint="eastAsia"/>
        </w:rPr>
        <w:t>3-3</w:t>
      </w:r>
      <w:r w:rsidR="0019403C" w:rsidRPr="0019403C">
        <w:t>)</w:t>
      </w:r>
      <w:r w:rsidR="0019403C" w:rsidRPr="0019403C">
        <w:t>所示。</w:t>
      </w:r>
    </w:p>
    <w:p w14:paraId="4530E114" w14:textId="51D8F482" w:rsidR="005B1660" w:rsidRDefault="005B1660" w:rsidP="003F266F">
      <w:pPr>
        <w:jc w:val="center"/>
      </w:pPr>
      <m:oMath>
        <m:r>
          <w:rPr>
            <w:rFonts w:ascii="Cambria Math" w:hAnsi="Cambria Math"/>
          </w:rPr>
          <m:t>DE(</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N</m:t>
            </m:r>
          </m:sup>
          <m:e>
            <m:r>
              <w:rPr>
                <w:rFonts w:ascii="Cambria Math" w:hAnsi="Cambria Math"/>
              </w:rPr>
              <m:t>I(</m:t>
            </m:r>
          </m:e>
        </m:nary>
        <m:sSub>
          <m:sSubPr>
            <m:ctrlPr>
              <w:rPr>
                <w:rFonts w:ascii="Cambria Math" w:hAnsi="Cambria Math"/>
              </w:rPr>
            </m:ctrlPr>
          </m:sSubPr>
          <m:e>
            <m:r>
              <w:rPr>
                <w:rFonts w:ascii="Cambria Math" w:hAnsi="Cambria Math"/>
              </w:rPr>
              <m:t>e</m:t>
            </m:r>
          </m:e>
          <m:sub>
            <m:r>
              <w:rPr>
                <w:rFonts w:ascii="Cambria Math" w:hAnsi="Cambria Math"/>
              </w:rPr>
              <m:t>i,l</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j,l</m:t>
            </m:r>
          </m:sub>
        </m:sSub>
        <m:r>
          <w:rPr>
            <w:rFonts w:ascii="Cambria Math" w:hAnsi="Cambria Math"/>
          </w:rPr>
          <m:t>=1)</m:t>
        </m:r>
      </m:oMath>
      <w:r w:rsidR="003F266F">
        <w:tab/>
      </w:r>
      <w:r w:rsidR="003F266F">
        <w:tab/>
      </w:r>
      <w:r w:rsidR="003F266F">
        <w:rPr>
          <w:rFonts w:hint="eastAsia"/>
        </w:rPr>
        <w:t>(3-3)</w:t>
      </w:r>
    </w:p>
    <w:p w14:paraId="10E81A1F" w14:textId="0254BB62" w:rsidR="006D2213" w:rsidRDefault="006D2213" w:rsidP="006D2213">
      <w:pPr>
        <w:ind w:firstLine="480"/>
      </w:pPr>
      <w:r w:rsidRPr="006D2213">
        <w:t>此步驟的主要用意是全面盤點所有優秀模型兩兩之間的</w:t>
      </w:r>
      <w:proofErr w:type="gramStart"/>
      <w:r w:rsidRPr="006D2213">
        <w:t>重疊盲區</w:t>
      </w:r>
      <w:proofErr w:type="gramEnd"/>
      <w:r w:rsidRPr="006D2213">
        <w:t>，透過一張矩陣對照表，系統能一眼看出哪兩</w:t>
      </w:r>
      <w:proofErr w:type="gramStart"/>
      <w:r w:rsidRPr="006D2213">
        <w:t>個</w:t>
      </w:r>
      <w:proofErr w:type="gramEnd"/>
      <w:r w:rsidRPr="006D2213">
        <w:t>模型最容易在</w:t>
      </w:r>
      <w:r w:rsidR="007E16FC">
        <w:rPr>
          <w:rFonts w:hint="eastAsia"/>
        </w:rPr>
        <w:t>相同題目</w:t>
      </w:r>
      <w:r w:rsidRPr="006D2213">
        <w:t>上</w:t>
      </w:r>
      <w:r w:rsidR="007E16FC">
        <w:rPr>
          <w:rFonts w:hint="eastAsia"/>
        </w:rPr>
        <w:t>產生錯誤</w:t>
      </w:r>
      <w:r w:rsidRPr="006D2213">
        <w:t>，哪兩</w:t>
      </w:r>
      <w:proofErr w:type="gramStart"/>
      <w:r w:rsidRPr="006D2213">
        <w:t>個</w:t>
      </w:r>
      <w:proofErr w:type="gramEnd"/>
      <w:r w:rsidRPr="006D2213">
        <w:t>模型</w:t>
      </w:r>
      <w:r w:rsidR="007E16FC">
        <w:rPr>
          <w:rFonts w:hint="eastAsia"/>
        </w:rPr>
        <w:t>的錯誤題目</w:t>
      </w:r>
      <w:r w:rsidRPr="006D2213">
        <w:t>則能夠完美地</w:t>
      </w:r>
      <w:r w:rsidR="007E16FC">
        <w:rPr>
          <w:rFonts w:hint="eastAsia"/>
        </w:rPr>
        <w:t>錯開，如圖</w:t>
      </w:r>
      <w:r w:rsidR="007E16FC">
        <w:t>3</w:t>
      </w:r>
      <w:r w:rsidR="007E16FC">
        <w:rPr>
          <w:rFonts w:hint="eastAsia"/>
        </w:rPr>
        <w:t>.</w:t>
      </w:r>
      <w:r w:rsidR="00AD6104">
        <w:rPr>
          <w:rFonts w:hint="eastAsia"/>
        </w:rPr>
        <w:t>1</w:t>
      </w:r>
      <w:r w:rsidR="007E16FC">
        <w:rPr>
          <w:rFonts w:hint="eastAsia"/>
        </w:rPr>
        <w:t>所示</w:t>
      </w:r>
      <w:r w:rsidRPr="006D2213">
        <w:t>。假設模型</w:t>
      </w:r>
      <w:r w:rsidRPr="006D2213">
        <w:t xml:space="preserve"> A </w:t>
      </w:r>
      <w:r w:rsidRPr="006D2213">
        <w:t>的錯誤向量為</w:t>
      </w:r>
      <w:r w:rsidRPr="006D2213">
        <w:t> [1, 0, 1, 0, 0]</w:t>
      </w:r>
      <w:r w:rsidRPr="006D2213">
        <w:t>，模型</w:t>
      </w:r>
      <w:r w:rsidRPr="006D2213">
        <w:t xml:space="preserve"> B </w:t>
      </w:r>
      <w:r w:rsidRPr="006D2213">
        <w:t>的錯誤向量為</w:t>
      </w:r>
      <w:r w:rsidRPr="006D2213">
        <w:t> [0, 1, 1, 0, 0]</w:t>
      </w:r>
      <w:r w:rsidRPr="006D2213">
        <w:t>，在五題中他們同時錯的只有第</w:t>
      </w:r>
      <w:r w:rsidRPr="006D2213">
        <w:t xml:space="preserve"> 3 </w:t>
      </w:r>
      <w:r w:rsidRPr="006D2213">
        <w:t>題（第</w:t>
      </w:r>
      <w:r w:rsidRPr="006D2213">
        <w:t xml:space="preserve"> 1 </w:t>
      </w:r>
      <w:r w:rsidRPr="006D2213">
        <w:t>題</w:t>
      </w:r>
      <w:r w:rsidRPr="006D2213">
        <w:t xml:space="preserve"> A </w:t>
      </w:r>
      <w:r w:rsidRPr="006D2213">
        <w:t>錯</w:t>
      </w:r>
      <w:r w:rsidRPr="006D2213">
        <w:t xml:space="preserve"> B </w:t>
      </w:r>
      <w:r w:rsidRPr="006D2213">
        <w:t>對，第</w:t>
      </w:r>
      <w:r w:rsidRPr="006D2213">
        <w:t xml:space="preserve"> 2 </w:t>
      </w:r>
      <w:r w:rsidRPr="006D2213">
        <w:t>題</w:t>
      </w:r>
      <w:r w:rsidRPr="006D2213">
        <w:t xml:space="preserve"> A </w:t>
      </w:r>
      <w:r w:rsidRPr="006D2213">
        <w:t>對</w:t>
      </w:r>
      <w:r w:rsidRPr="006D2213">
        <w:t xml:space="preserve"> B </w:t>
      </w:r>
      <w:r w:rsidRPr="006D2213">
        <w:t>錯），因此這兩個模型同時答錯的題數為</w:t>
      </w:r>
      <w:r w:rsidRPr="006D2213">
        <w:t xml:space="preserve"> 1 </w:t>
      </w:r>
      <w:r w:rsidRPr="006D2213">
        <w:t>題，其雙重錯誤率為</w:t>
      </w:r>
      <w:r w:rsidRPr="006D2213">
        <w:t xml:space="preserve"> 20%</w:t>
      </w:r>
      <w:r w:rsidRPr="006D2213">
        <w:t>，系統會將所有模型兩兩之間的這種機率計算出來並填入一個矩陣中。</w:t>
      </w:r>
    </w:p>
    <w:p w14:paraId="143841C6" w14:textId="77777777" w:rsidR="00762DF8" w:rsidRDefault="00762DF8" w:rsidP="00762DF8">
      <w:pPr>
        <w:keepNext/>
        <w:jc w:val="center"/>
      </w:pPr>
      <w:r w:rsidRPr="007E16FC">
        <w:rPr>
          <w:noProof/>
        </w:rPr>
        <w:lastRenderedPageBreak/>
        <w:drawing>
          <wp:inline distT="0" distB="0" distL="0" distR="0" wp14:anchorId="59B190AB" wp14:editId="0C07E0F7">
            <wp:extent cx="3684133" cy="2056079"/>
            <wp:effectExtent l="0" t="0" r="0" b="1905"/>
            <wp:docPr id="19551463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6348" name=""/>
                    <pic:cNvPicPr/>
                  </pic:nvPicPr>
                  <pic:blipFill>
                    <a:blip r:embed="rId14"/>
                    <a:stretch>
                      <a:fillRect/>
                    </a:stretch>
                  </pic:blipFill>
                  <pic:spPr>
                    <a:xfrm>
                      <a:off x="0" y="0"/>
                      <a:ext cx="3700812" cy="2065388"/>
                    </a:xfrm>
                    <a:prstGeom prst="rect">
                      <a:avLst/>
                    </a:prstGeom>
                  </pic:spPr>
                </pic:pic>
              </a:graphicData>
            </a:graphic>
          </wp:inline>
        </w:drawing>
      </w:r>
    </w:p>
    <w:p w14:paraId="7FE95875" w14:textId="642636ED" w:rsidR="00762DF8" w:rsidRDefault="00762DF8" w:rsidP="00762DF8">
      <w:pPr>
        <w:pStyle w:val="ab"/>
      </w:pPr>
      <w:bookmarkStart w:id="22" w:name="_Toc233126826"/>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3</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1</w:t>
      </w:r>
      <w:r w:rsidR="00041D8F">
        <w:fldChar w:fldCharType="end"/>
      </w:r>
      <w:r>
        <w:rPr>
          <w:rFonts w:hint="eastAsia"/>
        </w:rPr>
        <w:t xml:space="preserve"> </w:t>
      </w:r>
      <w:r w:rsidRPr="00762DF8">
        <w:t>雙重錯誤矩陣範例</w:t>
      </w:r>
      <w:bookmarkEnd w:id="22"/>
    </w:p>
    <w:p w14:paraId="7F37A04B" w14:textId="26149D75" w:rsidR="005B1660" w:rsidRDefault="005B1660" w:rsidP="005B1660">
      <w:r w:rsidRPr="005B1660">
        <w:t>步驟</w:t>
      </w:r>
      <w:r w:rsidRPr="005B1660">
        <w:t xml:space="preserve"> 4</w:t>
      </w:r>
      <w:r w:rsidRPr="005B1660">
        <w:t>：迭代式選擇</w:t>
      </w:r>
      <w:r w:rsidRPr="005B1660">
        <w:t xml:space="preserve"> (Iterative Selection)</w:t>
      </w:r>
    </w:p>
    <w:p w14:paraId="1E24DDA3" w14:textId="77777777" w:rsidR="00AE7F64" w:rsidRDefault="007E16FC" w:rsidP="005B1660">
      <w:r w:rsidRPr="007E16FC">
        <w:t>首先進行初始化，建立獲選集合</w:t>
      </w:r>
      <w:r w:rsidRPr="007E16FC">
        <w:t> </w:t>
      </w:r>
      <m:oMath>
        <m:r>
          <w:rPr>
            <w:rFonts w:ascii="Cambria Math" w:hAnsi="Cambria Math"/>
          </w:rPr>
          <m:t>S</m:t>
        </m:r>
      </m:oMath>
      <w:r w:rsidRPr="007E16FC">
        <w:t>，並將所有模型中準確度最高的模型</w:t>
      </w:r>
      <m:oMath>
        <m:sSub>
          <m:sSubPr>
            <m:ctrlPr>
              <w:rPr>
                <w:rFonts w:ascii="Cambria Math" w:hAnsi="Cambria Math"/>
              </w:rPr>
            </m:ctrlPr>
          </m:sSubPr>
          <m:e>
            <m:r>
              <w:rPr>
                <w:rFonts w:ascii="Cambria Math" w:hAnsi="Cambria Math"/>
              </w:rPr>
              <m:t>m</m:t>
            </m:r>
          </m:e>
          <m:sub>
            <m:r>
              <w:rPr>
                <w:rFonts w:ascii="Cambria Math" w:hAnsi="Cambria Math"/>
              </w:rPr>
              <m:t>best</m:t>
            </m:r>
          </m:sub>
        </m:sSub>
      </m:oMath>
      <w:r w:rsidRPr="007E16FC">
        <w:t>作為該集合的初始成員</w:t>
      </w:r>
      <w:r>
        <w:rPr>
          <w:rFonts w:hint="eastAsia"/>
        </w:rPr>
        <w:t xml:space="preserve"> </w:t>
      </w:r>
      <m:oMath>
        <m:r>
          <m:rPr>
            <m:scr m:val="script"/>
          </m:rP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best</m:t>
            </m:r>
          </m:sub>
        </m:sSub>
        <m:r>
          <w:rPr>
            <w:rFonts w:ascii="Cambria Math" w:hAnsi="Cambria Math"/>
          </w:rPr>
          <m:t>}</m:t>
        </m:r>
      </m:oMath>
      <w:r w:rsidRPr="007E16FC">
        <w:t>。</w:t>
      </w:r>
      <w:r>
        <w:rPr>
          <w:rFonts w:hint="eastAsia"/>
        </w:rPr>
        <w:t xml:space="preserve"> </w:t>
      </w:r>
    </w:p>
    <w:p w14:paraId="5D37B96B" w14:textId="64E50A6A" w:rsidR="00AE7F64" w:rsidRDefault="007E16FC" w:rsidP="00AE7F64">
      <w:pPr>
        <w:ind w:firstLine="360"/>
      </w:pPr>
      <w:r w:rsidRPr="007E16FC">
        <w:t>接著進入迭代階段</w:t>
      </w:r>
      <w:r>
        <w:rPr>
          <w:rFonts w:hint="eastAsia"/>
        </w:rPr>
        <w:t>，</w:t>
      </w:r>
      <w:r w:rsidRPr="007E16FC">
        <w:t>當目前獲選集合的模型數量</w:t>
      </w:r>
      <m:oMath>
        <m:r>
          <m:rPr>
            <m:sty m:val="p"/>
          </m:rPr>
          <w:rPr>
            <w:rFonts w:ascii="Cambria Math" w:hAnsi="Cambria Math"/>
          </w:rPr>
          <m:t>∣</m:t>
        </m:r>
        <m:r>
          <m:rPr>
            <m:scr m:val="script"/>
          </m:rPr>
          <w:rPr>
            <w:rFonts w:ascii="Cambria Math" w:hAnsi="Cambria Math"/>
          </w:rPr>
          <m:t>S</m:t>
        </m:r>
        <m:r>
          <m:rPr>
            <m:sty m:val="p"/>
          </m:rPr>
          <w:rPr>
            <w:rFonts w:ascii="Cambria Math" w:hAnsi="Cambria Math"/>
          </w:rPr>
          <m:t>∣</m:t>
        </m:r>
      </m:oMath>
      <w:r w:rsidRPr="007E16FC">
        <w:t>未達最終目標數量</w:t>
      </w:r>
      <w:r w:rsidRPr="007E16FC">
        <w:t> </w:t>
      </w:r>
      <m:oMath>
        <m:r>
          <w:rPr>
            <w:rFonts w:ascii="Cambria Math" w:hAnsi="Cambria Math"/>
          </w:rPr>
          <m:t>k</m:t>
        </m:r>
      </m:oMath>
      <w:r w:rsidRPr="007E16FC">
        <w:t> </w:t>
      </w:r>
      <w:r w:rsidRPr="007E16FC">
        <w:t>時，對於剩餘的每一個候選模型</w:t>
      </w:r>
      <w:r w:rsidRPr="007E16FC">
        <w:t> </w:t>
      </w:r>
      <w:r w:rsidR="00AE7F64" w:rsidRPr="005B1660">
        <w:t> </w:t>
      </w:r>
      <m:oMath>
        <m:r>
          <w:rPr>
            <w:rFonts w:ascii="Cambria Math" w:hAnsi="Cambria Math"/>
          </w:rPr>
          <m:t>c∈(</m:t>
        </m:r>
        <m:sSub>
          <m:sSubPr>
            <m:ctrlPr>
              <w:rPr>
                <w:rFonts w:ascii="Cambria Math" w:hAnsi="Cambria Math"/>
              </w:rPr>
            </m:ctrlPr>
          </m:sSubPr>
          <m:e>
            <m:r>
              <m:rPr>
                <m:scr m:val="script"/>
              </m:rPr>
              <w:rPr>
                <w:rFonts w:ascii="Cambria Math" w:hAnsi="Cambria Math"/>
              </w:rPr>
              <m:t>M</m:t>
            </m:r>
          </m:e>
          <m:sub>
            <m:r>
              <w:rPr>
                <w:rFonts w:ascii="Cambria Math" w:hAnsi="Cambria Math"/>
              </w:rPr>
              <m:t>top</m:t>
            </m:r>
          </m:sub>
        </m:sSub>
        <m:r>
          <m:rPr>
            <m:scr m:val="script"/>
          </m:rPr>
          <w:rPr>
            <w:rFonts w:ascii="Cambria Math" w:hAnsi="Cambria Math"/>
          </w:rPr>
          <m:t>∖S)</m:t>
        </m:r>
      </m:oMath>
      <w:r w:rsidRPr="007E16FC">
        <w:t>，計算其與目前獲選集合中所有模型的平均雙重錯誤率</w:t>
      </w:r>
      <w:r w:rsidR="00AE7F64" w:rsidRPr="0019403C">
        <w:t>Score(c)</w:t>
      </w:r>
      <w:r w:rsidRPr="007E16FC">
        <w:t>，如式</w:t>
      </w:r>
      <w:r w:rsidRPr="007E16FC">
        <w:t>(3-4)</w:t>
      </w:r>
      <w:r w:rsidRPr="007E16FC">
        <w:t>所示。</w:t>
      </w:r>
    </w:p>
    <w:p w14:paraId="16D63A0D" w14:textId="6EF56477" w:rsidR="007E16FC" w:rsidRPr="005B1660" w:rsidRDefault="007E16FC" w:rsidP="00AE7F64">
      <w:pPr>
        <w:ind w:firstLine="360"/>
      </w:pPr>
      <w:r w:rsidRPr="007E16FC">
        <w:t>計算完成後，從中選擇使平均雙重錯誤率最小的候選模型</w:t>
      </w:r>
      <w:r w:rsidRPr="007E16FC">
        <w:t> </w:t>
      </w:r>
      <m:oMath>
        <m:r>
          <w:rPr>
            <w:rFonts w:ascii="Cambria Math" w:hAnsi="Cambria Math"/>
          </w:rPr>
          <m:t>c</m:t>
        </m:r>
      </m:oMath>
      <w:r w:rsidRPr="007E16FC">
        <w:t>，並將其加入獲選集合</w:t>
      </w:r>
      <w:r w:rsidRPr="007E16FC">
        <w:t> </w:t>
      </w:r>
      <m:oMath>
        <m:r>
          <m:rPr>
            <m:scr m:val="script"/>
          </m:rPr>
          <w:rPr>
            <w:rFonts w:ascii="Cambria Math" w:hAnsi="Cambria Math"/>
          </w:rPr>
          <m:t>S</m:t>
        </m:r>
      </m:oMath>
      <w:r w:rsidRPr="007E16FC">
        <w:t> </w:t>
      </w:r>
      <w:r w:rsidRPr="007E16FC">
        <w:t>中，如式</w:t>
      </w:r>
      <w:r w:rsidRPr="007E16FC">
        <w:t>(3-5)</w:t>
      </w:r>
      <w:r w:rsidRPr="007E16FC">
        <w:t>所示，此迭代過程將持續進行直到獲選集合的大小滿足目標數量為止。</w:t>
      </w:r>
    </w:p>
    <w:p w14:paraId="140D49E5" w14:textId="47A32A50" w:rsidR="005B1660" w:rsidRPr="005B1660" w:rsidRDefault="005B1660">
      <w:pPr>
        <w:numPr>
          <w:ilvl w:val="0"/>
          <w:numId w:val="17"/>
        </w:numPr>
      </w:pPr>
      <w:r w:rsidRPr="005B1660">
        <w:t>初始化：</w:t>
      </w:r>
      <w:proofErr w:type="gramStart"/>
      <w:r w:rsidRPr="005B1660">
        <w:t>令獲選</w:t>
      </w:r>
      <w:proofErr w:type="gramEnd"/>
      <w:r w:rsidRPr="005B1660">
        <w:t>集合</w:t>
      </w:r>
      <w:r w:rsidRPr="005B1660">
        <w:t> </w:t>
      </w:r>
      <m:oMath>
        <m:r>
          <m:rPr>
            <m:scr m:val="script"/>
          </m:rP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best</m:t>
            </m:r>
          </m:sub>
        </m:sSub>
        <m:r>
          <w:rPr>
            <w:rFonts w:ascii="Cambria Math" w:hAnsi="Cambria Math"/>
          </w:rPr>
          <m:t>}</m:t>
        </m:r>
      </m:oMath>
      <w:r w:rsidRPr="005B1660">
        <w:t>，其中</w:t>
      </w:r>
      <w:r w:rsidRPr="005B1660">
        <w:t> </w:t>
      </w:r>
      <m:oMath>
        <m:sSub>
          <m:sSubPr>
            <m:ctrlPr>
              <w:rPr>
                <w:rFonts w:ascii="Cambria Math" w:hAnsi="Cambria Math"/>
              </w:rPr>
            </m:ctrlPr>
          </m:sSubPr>
          <m:e>
            <m:r>
              <w:rPr>
                <w:rFonts w:ascii="Cambria Math" w:hAnsi="Cambria Math"/>
              </w:rPr>
              <m:t>m</m:t>
            </m:r>
          </m:e>
          <m:sub>
            <m:r>
              <w:rPr>
                <w:rFonts w:ascii="Cambria Math" w:hAnsi="Cambria Math"/>
              </w:rPr>
              <m:t>best</m:t>
            </m:r>
          </m:sub>
        </m:sSub>
      </m:oMath>
      <w:r w:rsidRPr="005B1660">
        <w:t> </w:t>
      </w:r>
      <w:r w:rsidRPr="005B1660">
        <w:t>為所有模型中準確度最高的那一個模型。</w:t>
      </w:r>
    </w:p>
    <w:p w14:paraId="5CD8985A" w14:textId="139D69D5" w:rsidR="005B1660" w:rsidRDefault="005B1660">
      <w:pPr>
        <w:numPr>
          <w:ilvl w:val="0"/>
          <w:numId w:val="17"/>
        </w:numPr>
      </w:pPr>
      <w:r w:rsidRPr="005B1660">
        <w:t>迭代：當目前集合大小</w:t>
      </w:r>
      <w:r w:rsidRPr="005B1660">
        <w:t> </w:t>
      </w:r>
      <m:oMath>
        <m:r>
          <m:rPr>
            <m:sty m:val="p"/>
          </m:rPr>
          <w:rPr>
            <w:rFonts w:ascii="Cambria Math" w:hAnsi="Cambria Math"/>
          </w:rPr>
          <m:t>∣</m:t>
        </m:r>
        <m:r>
          <m:rPr>
            <m:scr m:val="script"/>
          </m:rPr>
          <w:rPr>
            <w:rFonts w:ascii="Cambria Math" w:hAnsi="Cambria Math"/>
          </w:rPr>
          <m:t>S</m:t>
        </m:r>
        <m:r>
          <m:rPr>
            <m:sty m:val="p"/>
          </m:rPr>
          <w:rPr>
            <w:rFonts w:ascii="Cambria Math" w:hAnsi="Cambria Math"/>
          </w:rPr>
          <m:t>∣</m:t>
        </m:r>
        <m:r>
          <w:rPr>
            <w:rFonts w:ascii="Cambria Math" w:hAnsi="Cambria Math"/>
          </w:rPr>
          <m:t>&lt;k</m:t>
        </m:r>
      </m:oMath>
      <w:r w:rsidRPr="005B1660">
        <w:t> </w:t>
      </w:r>
      <w:r w:rsidRPr="005B1660">
        <w:t>時，重複執行以下操作：對於剩餘的候選模型</w:t>
      </w:r>
      <w:r w:rsidRPr="005B1660">
        <w:t> </w:t>
      </w:r>
      <m:oMath>
        <m:r>
          <w:rPr>
            <w:rFonts w:ascii="Cambria Math" w:hAnsi="Cambria Math"/>
          </w:rPr>
          <m:t>c∈(</m:t>
        </m:r>
        <m:sSub>
          <m:sSubPr>
            <m:ctrlPr>
              <w:rPr>
                <w:rFonts w:ascii="Cambria Math" w:hAnsi="Cambria Math"/>
              </w:rPr>
            </m:ctrlPr>
          </m:sSubPr>
          <m:e>
            <m:r>
              <m:rPr>
                <m:scr m:val="script"/>
              </m:rPr>
              <w:rPr>
                <w:rFonts w:ascii="Cambria Math" w:hAnsi="Cambria Math"/>
              </w:rPr>
              <m:t>M</m:t>
            </m:r>
          </m:e>
          <m:sub>
            <m:r>
              <w:rPr>
                <w:rFonts w:ascii="Cambria Math" w:hAnsi="Cambria Math"/>
              </w:rPr>
              <m:t>top</m:t>
            </m:r>
          </m:sub>
        </m:sSub>
        <m:r>
          <m:rPr>
            <m:scr m:val="script"/>
          </m:rPr>
          <w:rPr>
            <w:rFonts w:ascii="Cambria Math" w:hAnsi="Cambria Math"/>
          </w:rPr>
          <m:t>∖S)</m:t>
        </m:r>
      </m:oMath>
      <w:r w:rsidRPr="005B1660">
        <w:t>，計算它與目前已選集合</w:t>
      </w:r>
      <w:r w:rsidRPr="005B1660">
        <w:t> </w:t>
      </w:r>
      <m:oMath>
        <m:r>
          <m:rPr>
            <m:scr m:val="script"/>
          </m:rPr>
          <w:rPr>
            <w:rFonts w:ascii="Cambria Math" w:hAnsi="Cambria Math"/>
          </w:rPr>
          <m:t>S</m:t>
        </m:r>
      </m:oMath>
      <w:r w:rsidRPr="005B1660">
        <w:t> </w:t>
      </w:r>
      <w:r w:rsidRPr="005B1660">
        <w:t>中所有模型的</w:t>
      </w:r>
      <w:r w:rsidR="0019403C" w:rsidRPr="0019403C">
        <w:t>平均雙重錯誤率</w:t>
      </w:r>
      <w:r w:rsidR="0019403C" w:rsidRPr="0019403C">
        <w:t xml:space="preserve"> Score(c)</w:t>
      </w:r>
      <w:r w:rsidR="0019403C" w:rsidRPr="0019403C">
        <w:t>，如式</w:t>
      </w:r>
      <w:r w:rsidR="0019403C" w:rsidRPr="0019403C">
        <w:t>(3</w:t>
      </w:r>
      <w:r w:rsidR="0019403C">
        <w:rPr>
          <w:rFonts w:hint="eastAsia"/>
        </w:rPr>
        <w:t>-4</w:t>
      </w:r>
      <w:r w:rsidR="0019403C" w:rsidRPr="0019403C">
        <w:t>)</w:t>
      </w:r>
      <w:r w:rsidR="0019403C" w:rsidRPr="0019403C">
        <w:t>所示。</w:t>
      </w:r>
    </w:p>
    <w:p w14:paraId="13C2837F" w14:textId="1B59546E" w:rsidR="00AE7F64" w:rsidRPr="00AE7F64" w:rsidRDefault="00AE7F64" w:rsidP="00AE7F64">
      <w:pPr>
        <w:pStyle w:val="aff9"/>
        <w:ind w:leftChars="0" w:left="720"/>
        <w:jc w:val="center"/>
      </w:pPr>
      <m:oMath>
        <m:r>
          <w:rPr>
            <w:rFonts w:ascii="Cambria Math" w:hAnsi="Cambria Math"/>
          </w:rPr>
          <m:t>Score(c)=</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S</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r>
              <w:rPr>
                <w:rFonts w:ascii="Cambria Math" w:hAnsi="Cambria Math"/>
              </w:rPr>
              <m:t>DE(c,s)</m:t>
            </m:r>
          </m:e>
        </m:nary>
      </m:oMath>
      <w:r>
        <w:tab/>
      </w:r>
      <w:r>
        <w:tab/>
      </w:r>
      <w:r>
        <w:rPr>
          <w:rFonts w:hint="eastAsia"/>
        </w:rPr>
        <w:t>(3-4)</w:t>
      </w:r>
    </w:p>
    <w:p w14:paraId="6555B84A" w14:textId="77777777" w:rsidR="00AE7F64" w:rsidRPr="005B1660" w:rsidRDefault="00AE7F64">
      <w:pPr>
        <w:pStyle w:val="aff9"/>
        <w:numPr>
          <w:ilvl w:val="0"/>
          <w:numId w:val="17"/>
        </w:numPr>
        <w:ind w:leftChars="0"/>
      </w:pPr>
      <w:r w:rsidRPr="005B1660">
        <w:lastRenderedPageBreak/>
        <w:t>從中選擇使</w:t>
      </w:r>
      <w:r w:rsidRPr="005B1660">
        <w:t> </w:t>
      </w:r>
      <m:oMath>
        <m:r>
          <w:rPr>
            <w:rFonts w:ascii="Cambria Math" w:hAnsi="Cambria Math"/>
          </w:rPr>
          <m:t>Score(c)</m:t>
        </m:r>
      </m:oMath>
      <w:r w:rsidRPr="005B1660">
        <w:t> </w:t>
      </w:r>
      <w:r w:rsidRPr="005B1660">
        <w:t>最小的模型，並將其加入集合</w:t>
      </w:r>
      <w:r w:rsidRPr="005B1660">
        <w:t> </w:t>
      </w:r>
      <m:oMath>
        <m:r>
          <m:rPr>
            <m:scr m:val="script"/>
          </m:rPr>
          <w:rPr>
            <w:rFonts w:ascii="Cambria Math" w:hAnsi="Cambria Math"/>
          </w:rPr>
          <m:t>S</m:t>
        </m:r>
      </m:oMath>
      <w:r w:rsidRPr="005B1660">
        <w:t> </w:t>
      </w:r>
      <w:r w:rsidRPr="005B1660">
        <w:t>中</w:t>
      </w:r>
      <w:r w:rsidRPr="0019403C">
        <w:t>，如式</w:t>
      </w:r>
      <w:r w:rsidRPr="0019403C">
        <w:t>(</w:t>
      </w:r>
      <w:r>
        <w:rPr>
          <w:rFonts w:hint="eastAsia"/>
        </w:rPr>
        <w:t>3-5</w:t>
      </w:r>
      <w:r w:rsidRPr="0019403C">
        <w:t>)</w:t>
      </w:r>
      <w:r w:rsidRPr="0019403C">
        <w:t>所示。</w:t>
      </w:r>
    </w:p>
    <w:p w14:paraId="628DB936" w14:textId="77777777" w:rsidR="00AE7F64" w:rsidRDefault="00AE7F64" w:rsidP="00AE7F64">
      <w:pPr>
        <w:pStyle w:val="aff9"/>
        <w:ind w:leftChars="0" w:left="720"/>
        <w:jc w:val="center"/>
      </w:pPr>
      <m:oMath>
        <m:r>
          <m:rPr>
            <m:scr m:val="script"/>
          </m:rPr>
          <w:rPr>
            <w:rFonts w:ascii="Cambria Math" w:hAnsi="Cambria Math"/>
          </w:rPr>
          <m:t>S←S∪{</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c</m:t>
            </m:r>
          </m:lim>
        </m:limLow>
        <m:r>
          <w:rPr>
            <w:rFonts w:ascii="Cambria Math" w:hAnsi="Cambria Math"/>
          </w:rPr>
          <m:t>Score(c)}</m:t>
        </m:r>
      </m:oMath>
      <w:r>
        <w:tab/>
      </w:r>
      <w:r>
        <w:tab/>
      </w:r>
      <w:r>
        <w:rPr>
          <w:rFonts w:hint="eastAsia"/>
        </w:rPr>
        <w:t>(3-5)</w:t>
      </w:r>
    </w:p>
    <w:p w14:paraId="2BBA9F3D" w14:textId="358A5AFA" w:rsidR="00AE7F64" w:rsidRDefault="00AE7F64" w:rsidP="00AE7F64">
      <w:pPr>
        <w:ind w:firstLine="480"/>
      </w:pPr>
      <w:r w:rsidRPr="007E16FC">
        <w:t>這個過程採用了貪心演算法（</w:t>
      </w:r>
      <w:r w:rsidRPr="007E16FC">
        <w:t>Greedy Algorithm</w:t>
      </w:r>
      <w:r w:rsidRPr="007E16FC">
        <w:t>）的概念，從單體最強的模型開始，每次都挑選一個最能彌補目前團隊弱點的新成員加入，如此便能確保最終挑出的團隊不僅整體實力強，且每</w:t>
      </w:r>
      <w:proofErr w:type="gramStart"/>
      <w:r w:rsidRPr="007E16FC">
        <w:t>個</w:t>
      </w:r>
      <w:proofErr w:type="gramEnd"/>
      <w:r w:rsidRPr="007E16FC">
        <w:t>成員的解題思維都不盡相同，從而極大化整體的解題涵蓋範圍</w:t>
      </w:r>
      <w:proofErr w:type="gramStart"/>
      <w:r w:rsidRPr="007E16FC">
        <w:t>與糾錯能力</w:t>
      </w:r>
      <w:proofErr w:type="gramEnd"/>
      <w:r w:rsidRPr="007E16FC">
        <w:t>。假設目標是選出</w:t>
      </w:r>
      <w:r w:rsidRPr="007E16FC">
        <w:t xml:space="preserve"> 3 </w:t>
      </w:r>
      <w:proofErr w:type="gramStart"/>
      <w:r w:rsidRPr="007E16FC">
        <w:t>個</w:t>
      </w:r>
      <w:proofErr w:type="gramEnd"/>
      <w:r w:rsidRPr="007E16FC">
        <w:t>模型（</w:t>
      </w:r>
      <m:oMath>
        <m:r>
          <w:rPr>
            <w:rFonts w:ascii="Cambria Math" w:hAnsi="Cambria Math"/>
          </w:rPr>
          <m:t>k=3</m:t>
        </m:r>
      </m:oMath>
      <w:r w:rsidRPr="007E16FC">
        <w:t>），系統首先選入單體準確率第一名的</w:t>
      </w:r>
      <w:r w:rsidRPr="007E16FC">
        <w:t xml:space="preserve"> </w:t>
      </w:r>
      <w:r>
        <w:rPr>
          <w:rFonts w:hint="eastAsia"/>
        </w:rPr>
        <w:t>Model 1</w:t>
      </w:r>
      <w:r w:rsidRPr="007E16FC">
        <w:t xml:space="preserve"> </w:t>
      </w:r>
      <w:r w:rsidRPr="007E16FC">
        <w:t>作為首位成員；接著在挑選第二名成員時，系統發現</w:t>
      </w:r>
      <w:r w:rsidRPr="007E16FC">
        <w:t xml:space="preserve"> </w:t>
      </w:r>
      <w:r>
        <w:rPr>
          <w:rFonts w:hint="eastAsia"/>
        </w:rPr>
        <w:t>Model 2</w:t>
      </w:r>
      <w:r w:rsidRPr="007E16FC">
        <w:t xml:space="preserve"> </w:t>
      </w:r>
      <w:r w:rsidRPr="007E16FC">
        <w:t>雖然單體準確率排第二，但它錯的題目跟</w:t>
      </w:r>
      <w:r w:rsidRPr="007E16FC">
        <w:t xml:space="preserve"> </w:t>
      </w:r>
      <w:r>
        <w:rPr>
          <w:rFonts w:hint="eastAsia"/>
        </w:rPr>
        <w:t>Model 1</w:t>
      </w:r>
      <w:r w:rsidRPr="007E16FC">
        <w:t xml:space="preserve"> </w:t>
      </w:r>
      <w:r w:rsidRPr="007E16FC">
        <w:t>幾乎一模一樣（雙重錯誤率高），反而準確率第三名的</w:t>
      </w:r>
      <w:r w:rsidRPr="007E16FC">
        <w:t xml:space="preserve"> </w:t>
      </w:r>
      <w:r>
        <w:rPr>
          <w:rFonts w:hint="eastAsia"/>
        </w:rPr>
        <w:t>Model 3</w:t>
      </w:r>
      <w:r w:rsidRPr="007E16FC">
        <w:t xml:space="preserve"> </w:t>
      </w:r>
      <w:r w:rsidRPr="007E16FC">
        <w:t>錯的題目</w:t>
      </w:r>
      <w:r w:rsidRPr="007E16FC">
        <w:t xml:space="preserve"> </w:t>
      </w:r>
      <w:r>
        <w:rPr>
          <w:rFonts w:hint="eastAsia"/>
        </w:rPr>
        <w:t>Model 1</w:t>
      </w:r>
      <w:r w:rsidRPr="007E16FC">
        <w:t xml:space="preserve"> </w:t>
      </w:r>
      <w:r w:rsidRPr="007E16FC">
        <w:t>全都答對了（雙重錯誤率極低），因此系統會選擇互補性更高的</w:t>
      </w:r>
      <w:r w:rsidRPr="007E16FC">
        <w:t xml:space="preserve"> </w:t>
      </w:r>
      <w:r>
        <w:rPr>
          <w:rFonts w:hint="eastAsia"/>
        </w:rPr>
        <w:t>Model 3</w:t>
      </w:r>
      <w:r w:rsidRPr="007E16FC">
        <w:t xml:space="preserve"> </w:t>
      </w:r>
      <w:r w:rsidRPr="007E16FC">
        <w:t>加入隊伍，最後再用同樣的評估方法挑出第三名互補成員。</w:t>
      </w:r>
    </w:p>
    <w:p w14:paraId="00F3A063" w14:textId="77777777" w:rsidR="00AE7F64" w:rsidRPr="005B1660" w:rsidRDefault="00AE7F64" w:rsidP="00AE7F64"/>
    <w:p w14:paraId="71AE170A" w14:textId="6ADFA603" w:rsidR="005B1660" w:rsidRPr="00FB042C" w:rsidRDefault="005B1660" w:rsidP="005B1660">
      <w:pPr>
        <w:rPr>
          <w:rFonts w:ascii="細明體" w:eastAsia="細明體" w:hAnsi="細明體" w:cs="細明體"/>
          <w:color w:val="BBBEBF"/>
          <w:kern w:val="0"/>
          <w:sz w:val="21"/>
          <w:szCs w:val="21"/>
        </w:rPr>
      </w:pPr>
      <w:r w:rsidRPr="005B1660">
        <w:t>步驟</w:t>
      </w:r>
      <w:r w:rsidRPr="005B1660">
        <w:t xml:space="preserve"> 5</w:t>
      </w:r>
      <w:r w:rsidRPr="005B1660">
        <w:t>：</w:t>
      </w:r>
      <w:r w:rsidR="00AE7F64" w:rsidRPr="00AE7F64">
        <w:t>輸出最終精選出的模型集合</w:t>
      </w:r>
      <w:r w:rsidR="00AE7F64" w:rsidRPr="00AE7F64">
        <w:t> </w:t>
      </w:r>
      <w:r w:rsidR="00AE7F64" w:rsidRPr="005B1660">
        <w:t> </w:t>
      </w:r>
      <m:oMath>
        <m:r>
          <m:rPr>
            <m:scr m:val="script"/>
          </m:rPr>
          <w:rPr>
            <w:rFonts w:ascii="Cambria Math" w:hAnsi="Cambria Math"/>
          </w:rPr>
          <m:t>S</m:t>
        </m:r>
      </m:oMath>
      <w:r w:rsidR="00AE7F64">
        <w:rPr>
          <w:rFonts w:hint="eastAsia"/>
        </w:rPr>
        <w:t>，</w:t>
      </w:r>
      <w:r w:rsidR="00AE7F64" w:rsidRPr="00AE7F64">
        <w:t>確立最終名單，提供後續</w:t>
      </w:r>
      <w:r w:rsidR="00AE7F64">
        <w:rPr>
          <w:rFonts w:hint="eastAsia"/>
        </w:rPr>
        <w:t>的集成學習模型</w:t>
      </w:r>
      <w:r w:rsidR="00AE7F64" w:rsidRPr="00AE7F64">
        <w:t>一個已經高度最佳化、無冗員的高品質模型陣容。</w:t>
      </w:r>
    </w:p>
    <w:p w14:paraId="219F1F34" w14:textId="22ADCBD4" w:rsidR="00D3430E" w:rsidRPr="00D3430E" w:rsidRDefault="00D3430E" w:rsidP="00D3430E">
      <w:pPr>
        <w:pStyle w:val="21"/>
      </w:pPr>
      <w:bookmarkStart w:id="23" w:name="_Toc233102226"/>
      <w:r w:rsidRPr="00D3430E">
        <w:t>Confidence-Weighted Voting</w:t>
      </w:r>
      <w:r>
        <w:rPr>
          <w:rFonts w:hint="eastAsia"/>
        </w:rPr>
        <w:t xml:space="preserve"> </w:t>
      </w:r>
      <w:r w:rsidRPr="00D3430E">
        <w:t>(CWV)</w:t>
      </w:r>
      <w:bookmarkEnd w:id="23"/>
    </w:p>
    <w:p w14:paraId="3CA5880A" w14:textId="6734BD7D" w:rsidR="00D3430E" w:rsidRDefault="00BD4F84" w:rsidP="0080058D">
      <w:r w:rsidRPr="00BD4F84">
        <w:t>在決定了參與集成的模型陣容後，接下來便需要設計聚合機制。傳統的多數法（</w:t>
      </w:r>
      <w:r w:rsidRPr="00BD4F84">
        <w:t>Majority Voting</w:t>
      </w:r>
      <w:r w:rsidRPr="00BD4F84">
        <w:t>）僅計算每</w:t>
      </w:r>
      <w:proofErr w:type="gramStart"/>
      <w:r w:rsidRPr="00BD4F84">
        <w:t>個</w:t>
      </w:r>
      <w:proofErr w:type="gramEnd"/>
      <w:r w:rsidRPr="00BD4F84">
        <w:t>類別獲得的總票數，不論模型對其答案的把握程度高低，每</w:t>
      </w:r>
      <w:proofErr w:type="gramStart"/>
      <w:r w:rsidRPr="00BD4F84">
        <w:t>個</w:t>
      </w:r>
      <w:proofErr w:type="gramEnd"/>
      <w:r w:rsidRPr="00BD4F84">
        <w:t>模型皆擁有一票。這種作法無法分辨模型是「非常有把握」還是「隨機亂猜」，可能導致高品質的預測被多數低質量的預測淹沒。為此，本研究採用了置信度加權投票（</w:t>
      </w:r>
      <w:r w:rsidRPr="00BD4F84">
        <w:t>Confidence-Weighted Voting, CWV</w:t>
      </w:r>
      <w:r w:rsidRPr="00BD4F84">
        <w:t>）。</w:t>
      </w:r>
    </w:p>
    <w:p w14:paraId="2FDFBA49" w14:textId="31C5745A" w:rsidR="00BD4F84" w:rsidRDefault="00BD4F84" w:rsidP="00BD4F84">
      <w:pPr>
        <w:pStyle w:val="31"/>
      </w:pPr>
      <w:bookmarkStart w:id="24" w:name="_Toc233102227"/>
      <w:r w:rsidRPr="00BD4F84">
        <w:t>運作邏輯</w:t>
      </w:r>
      <w:bookmarkEnd w:id="24"/>
    </w:p>
    <w:p w14:paraId="54F2810A" w14:textId="2715BFA1" w:rsidR="00BD4F84" w:rsidRDefault="00BD4F84" w:rsidP="00BD4F84">
      <w:r>
        <w:rPr>
          <w:rFonts w:hint="eastAsia"/>
        </w:rPr>
        <w:t>置信度加權投票是用於分類問題的一種進階集成技術。其作法是讓所有的基礎學</w:t>
      </w:r>
      <w:r>
        <w:rPr>
          <w:rFonts w:hint="eastAsia"/>
        </w:rPr>
        <w:lastRenderedPageBreak/>
        <w:t>習器（即挑選出的</w:t>
      </w:r>
      <w:r>
        <w:rPr>
          <w:rFonts w:hint="eastAsia"/>
        </w:rPr>
        <w:t xml:space="preserve"> LLM</w:t>
      </w:r>
      <w:r>
        <w:rPr>
          <w:rFonts w:hint="eastAsia"/>
        </w:rPr>
        <w:t>）對同一</w:t>
      </w:r>
      <w:proofErr w:type="gramStart"/>
      <w:r>
        <w:rPr>
          <w:rFonts w:hint="eastAsia"/>
        </w:rPr>
        <w:t>個</w:t>
      </w:r>
      <w:proofErr w:type="gramEnd"/>
      <w:r>
        <w:rPr>
          <w:rFonts w:hint="eastAsia"/>
        </w:rPr>
        <w:t>樣本不但輸出預測選項，同時也輸出對該選項的置信度機率（</w:t>
      </w:r>
      <w:r>
        <w:rPr>
          <w:rFonts w:hint="eastAsia"/>
        </w:rPr>
        <w:t>Confidence Score</w:t>
      </w:r>
      <w:r>
        <w:rPr>
          <w:rFonts w:hint="eastAsia"/>
        </w:rPr>
        <w:t>）。系統隨後將每</w:t>
      </w:r>
      <w:proofErr w:type="gramStart"/>
      <w:r>
        <w:rPr>
          <w:rFonts w:hint="eastAsia"/>
        </w:rPr>
        <w:t>個</w:t>
      </w:r>
      <w:proofErr w:type="gramEnd"/>
      <w:r>
        <w:rPr>
          <w:rFonts w:hint="eastAsia"/>
        </w:rPr>
        <w:t>選項（類別）所獲得的置信分數進行加總，最終總分數最高的選項即作為整體的最終預測結果。</w:t>
      </w:r>
    </w:p>
    <w:p w14:paraId="5D780335" w14:textId="646D98F5" w:rsidR="00BD4F84" w:rsidRDefault="00355531" w:rsidP="00BD4F84">
      <w:pPr>
        <w:ind w:firstLine="480"/>
      </w:pPr>
      <w:r w:rsidRPr="00355531">
        <w:t>當有多個選項同時獲得最高分數，導致無法直接判定預測結果時，</w:t>
      </w:r>
      <w:r w:rsidR="00BD4F84">
        <w:rPr>
          <w:rFonts w:hint="eastAsia"/>
        </w:rPr>
        <w:t>則退回使用（</w:t>
      </w:r>
      <w:r w:rsidR="00BD4F84">
        <w:rPr>
          <w:rFonts w:hint="eastAsia"/>
        </w:rPr>
        <w:t>Fall-back</w:t>
      </w:r>
      <w:r w:rsidR="00BD4F84">
        <w:rPr>
          <w:rFonts w:hint="eastAsia"/>
        </w:rPr>
        <w:t>）團隊中單一正確率最高的模型所預測的答案作為最終解答，</w:t>
      </w:r>
      <w:r w:rsidR="00BD4F84">
        <w:t>C</w:t>
      </w:r>
      <w:r w:rsidR="00BD4F84">
        <w:rPr>
          <w:rFonts w:hint="eastAsia"/>
        </w:rPr>
        <w:t>WV</w:t>
      </w:r>
      <w:r w:rsidR="00BD4F84">
        <w:rPr>
          <w:rFonts w:hint="eastAsia"/>
        </w:rPr>
        <w:t>流程如圖</w:t>
      </w:r>
      <w:r w:rsidR="008A516D">
        <w:rPr>
          <w:rFonts w:hint="eastAsia"/>
        </w:rPr>
        <w:t>3.</w:t>
      </w:r>
      <w:r w:rsidR="00AD6104">
        <w:rPr>
          <w:rFonts w:hint="eastAsia"/>
        </w:rPr>
        <w:t>2</w:t>
      </w:r>
      <w:r w:rsidR="00BD4F84">
        <w:rPr>
          <w:rFonts w:hint="eastAsia"/>
        </w:rPr>
        <w:t>所示。</w:t>
      </w:r>
    </w:p>
    <w:p w14:paraId="23B04577" w14:textId="77777777" w:rsidR="00AD6104" w:rsidRDefault="00AD6104" w:rsidP="00AD6104">
      <w:pPr>
        <w:keepNext/>
      </w:pPr>
      <w:r w:rsidRPr="00544CEE">
        <w:rPr>
          <w:noProof/>
        </w:rPr>
        <w:drawing>
          <wp:inline distT="0" distB="0" distL="0" distR="0" wp14:anchorId="5F192E9D" wp14:editId="725F2E5F">
            <wp:extent cx="5400040" cy="1999615"/>
            <wp:effectExtent l="0" t="0" r="0" b="635"/>
            <wp:docPr id="20097993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9316" name=""/>
                    <pic:cNvPicPr/>
                  </pic:nvPicPr>
                  <pic:blipFill>
                    <a:blip r:embed="rId15"/>
                    <a:stretch>
                      <a:fillRect/>
                    </a:stretch>
                  </pic:blipFill>
                  <pic:spPr>
                    <a:xfrm>
                      <a:off x="0" y="0"/>
                      <a:ext cx="5400040" cy="1999615"/>
                    </a:xfrm>
                    <a:prstGeom prst="rect">
                      <a:avLst/>
                    </a:prstGeom>
                  </pic:spPr>
                </pic:pic>
              </a:graphicData>
            </a:graphic>
          </wp:inline>
        </w:drawing>
      </w:r>
    </w:p>
    <w:p w14:paraId="454543E8" w14:textId="419EA664" w:rsidR="00AD6104" w:rsidRPr="00BD4F84" w:rsidRDefault="00AD6104" w:rsidP="00AD6104">
      <w:pPr>
        <w:pStyle w:val="ab"/>
      </w:pPr>
      <w:bookmarkStart w:id="25" w:name="_Toc233126827"/>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3</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2</w:t>
      </w:r>
      <w:r w:rsidR="00041D8F">
        <w:fldChar w:fldCharType="end"/>
      </w:r>
      <w:r>
        <w:rPr>
          <w:rFonts w:hint="eastAsia"/>
        </w:rPr>
        <w:t xml:space="preserve"> </w:t>
      </w:r>
      <w:r w:rsidRPr="00AD6104">
        <w:t>CWV</w:t>
      </w:r>
      <w:r w:rsidRPr="00AD6104">
        <w:t>流程</w:t>
      </w:r>
      <w:bookmarkEnd w:id="25"/>
    </w:p>
    <w:p w14:paraId="417D7274" w14:textId="2E4E11D4" w:rsidR="00544CEE" w:rsidRDefault="00BD4F84" w:rsidP="00BD4F84">
      <w:pPr>
        <w:pStyle w:val="31"/>
      </w:pPr>
      <w:bookmarkStart w:id="26" w:name="_Toc233102228"/>
      <w:r w:rsidRPr="00BD4F84">
        <w:t>演算法步驟</w:t>
      </w:r>
      <w:r w:rsidR="00611DAA">
        <w:rPr>
          <w:rFonts w:hint="eastAsia"/>
        </w:rPr>
        <w:t>描述</w:t>
      </w:r>
      <w:bookmarkEnd w:id="26"/>
    </w:p>
    <w:p w14:paraId="42DAD3D0" w14:textId="39209C55" w:rsidR="001547A3" w:rsidRPr="00F40B36" w:rsidRDefault="001547A3">
      <w:pPr>
        <w:numPr>
          <w:ilvl w:val="0"/>
          <w:numId w:val="18"/>
        </w:numPr>
      </w:pPr>
      <w:r w:rsidRPr="00F40B36">
        <w:t>輸入</w:t>
      </w:r>
      <w:r w:rsidRPr="00F40B36">
        <w:t xml:space="preserve"> (Inputs)</w:t>
      </w:r>
      <w:r w:rsidRPr="00F40B36">
        <w:t>：</w:t>
      </w:r>
      <w:r w:rsidR="00D0402F" w:rsidRPr="00D0402F">
        <w:t>本機制的輸入包含模型預測結果集合</w:t>
      </w:r>
      <w:r w:rsidR="00D0402F" w:rsidRPr="00D0402F">
        <w:t> </w:t>
      </w:r>
      <m:oMath>
        <m:r>
          <m:rPr>
            <m:scr m:val="script"/>
          </m:rP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oMath>
      <w:r w:rsidR="00D0402F" w:rsidRPr="00D0402F">
        <w:t>以及對應的置信分數集合</w:t>
      </w:r>
      <w:r w:rsidR="00D0402F" w:rsidRPr="00D0402F">
        <w:t> </w:t>
      </w:r>
      <m:oMath>
        <m:r>
          <m:rPr>
            <m:scr m:val="script"/>
          </m:rP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oMath>
      <w:r w:rsidR="00D0402F" w:rsidRPr="00D0402F">
        <w:t>，其中</w:t>
      </w:r>
      <w:r w:rsidR="00D0402F" w:rsidRPr="00D0402F">
        <w:t> </w:t>
      </w:r>
      <m:oMath>
        <m:r>
          <w:rPr>
            <w:rFonts w:ascii="Cambria Math" w:hAnsi="Cambria Math"/>
          </w:rPr>
          <m:t>K</m:t>
        </m:r>
      </m:oMath>
      <w:r w:rsidR="00D0402F" w:rsidRPr="00D0402F">
        <w:t> </w:t>
      </w:r>
      <w:r w:rsidR="00D0402F" w:rsidRPr="00D0402F">
        <w:t>為參與投票的模型總數，</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D0402F" w:rsidRPr="00D0402F">
        <w:t> </w:t>
      </w:r>
      <w:r w:rsidR="00D0402F" w:rsidRPr="00D0402F">
        <w:t>為第</w:t>
      </w:r>
      <w:r w:rsidR="00D0402F" w:rsidRPr="00D0402F">
        <w:t> </w:t>
      </w:r>
      <m:oMath>
        <m:r>
          <w:rPr>
            <w:rFonts w:ascii="Cambria Math" w:hAnsi="Cambria Math"/>
          </w:rPr>
          <m:t>i</m:t>
        </m:r>
      </m:oMath>
      <w:r w:rsidR="00D0402F" w:rsidRPr="00D0402F">
        <w:t> </w:t>
      </w:r>
      <w:r w:rsidR="00D0402F" w:rsidRPr="00D0402F">
        <w:t>個模型預測出的選項類別，</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∈[0,1]</m:t>
        </m:r>
      </m:oMath>
      <w:r w:rsidR="00D0402F" w:rsidRPr="00D0402F">
        <w:t> </w:t>
      </w:r>
      <w:r w:rsidR="00D0402F" w:rsidRPr="00D0402F">
        <w:t>代表該預測的置信度機率。</w:t>
      </w:r>
    </w:p>
    <w:p w14:paraId="3EE5C887" w14:textId="4C9E93B6" w:rsidR="001547A3" w:rsidRDefault="001547A3">
      <w:pPr>
        <w:numPr>
          <w:ilvl w:val="0"/>
          <w:numId w:val="18"/>
        </w:numPr>
      </w:pPr>
      <w:r w:rsidRPr="00F40B36">
        <w:t>輸出</w:t>
      </w:r>
      <w:r w:rsidRPr="00F40B36">
        <w:t xml:space="preserve"> (Output)</w:t>
      </w:r>
      <w:r w:rsidRPr="00F40B36">
        <w:t>：</w:t>
      </w:r>
      <w:r w:rsidR="00D0402F" w:rsidRPr="00D0402F">
        <w:t>最終加權預測結果</w:t>
      </w:r>
      <w:r w:rsidR="00D0402F" w:rsidRPr="00D0402F">
        <w:t> </w:t>
      </w:r>
      <m:oMath>
        <m:sSub>
          <m:sSubPr>
            <m:ctrlPr>
              <w:rPr>
                <w:rFonts w:ascii="Cambria Math" w:hAnsi="Cambria Math"/>
              </w:rPr>
            </m:ctrlPr>
          </m:sSubPr>
          <m:e>
            <m:r>
              <w:rPr>
                <w:rFonts w:ascii="Cambria Math" w:hAnsi="Cambria Math"/>
              </w:rPr>
              <m:t>y</m:t>
            </m:r>
          </m:e>
          <m:sub>
            <m:r>
              <w:rPr>
                <w:rFonts w:ascii="Cambria Math" w:hAnsi="Cambria Math"/>
              </w:rPr>
              <m:t>wv</m:t>
            </m:r>
          </m:sub>
        </m:sSub>
      </m:oMath>
      <w:r w:rsidR="00D0402F" w:rsidRPr="00D0402F">
        <w:t>。</w:t>
      </w:r>
    </w:p>
    <w:p w14:paraId="573BC198" w14:textId="77777777" w:rsidR="00D0402F" w:rsidRDefault="00D0402F" w:rsidP="00D0402F"/>
    <w:p w14:paraId="5144E553" w14:textId="5AF6D142" w:rsidR="00D0402F" w:rsidRDefault="00D0402F" w:rsidP="00D0402F">
      <w:r w:rsidRPr="00D0402F">
        <w:t>步驟</w:t>
      </w:r>
      <w:r w:rsidRPr="00D0402F">
        <w:t xml:space="preserve"> 1</w:t>
      </w:r>
      <w:r w:rsidRPr="00D0402F">
        <w:t>：初始化類別加權分數</w:t>
      </w:r>
      <w:r>
        <w:rPr>
          <w:rFonts w:hint="eastAsia"/>
        </w:rPr>
        <w:t>。</w:t>
      </w:r>
      <w:r w:rsidRPr="00D0402F">
        <w:t>首先初始化所有</w:t>
      </w:r>
      <w:r>
        <w:rPr>
          <w:rFonts w:hint="eastAsia"/>
        </w:rPr>
        <w:t>選項</w:t>
      </w:r>
      <w:r w:rsidRPr="00D0402F">
        <w:t>的加權分數向量</w:t>
      </w:r>
      <w:r w:rsidRPr="00D0402F">
        <w:t> </w:t>
      </w:r>
      <m:oMath>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oMath>
      <w:r w:rsidRPr="00D0402F">
        <w:t> </w:t>
      </w:r>
      <w:r w:rsidRPr="002E1A70">
        <w:t>，對於所有</w:t>
      </w:r>
      <w:r w:rsidRPr="002E1A70">
        <w:t> </w:t>
      </w:r>
      <m:oMath>
        <m:r>
          <w:rPr>
            <w:rFonts w:ascii="Cambria Math" w:hAnsi="Cambria Math"/>
          </w:rPr>
          <m:t>a∈{1,2,3,4}</m:t>
        </m:r>
      </m:oMath>
      <w:r>
        <w:rPr>
          <w:rFonts w:hint="eastAsia"/>
        </w:rPr>
        <w:t>代表四個選項</w:t>
      </w:r>
      <w:r w:rsidRPr="00D0402F">
        <w:t>，以便準備累積各個模型的置信度。這個動作能徹底清空計分板，確保每</w:t>
      </w:r>
      <w:proofErr w:type="gramStart"/>
      <w:r w:rsidRPr="00D0402F">
        <w:t>個</w:t>
      </w:r>
      <w:proofErr w:type="gramEnd"/>
      <w:r w:rsidRPr="00D0402F">
        <w:t>選項（</w:t>
      </w:r>
      <w:r w:rsidRPr="00D0402F">
        <w:t>A</w:t>
      </w:r>
      <w:r w:rsidRPr="00D0402F">
        <w:t>、</w:t>
      </w:r>
      <w:r w:rsidRPr="00D0402F">
        <w:t>B</w:t>
      </w:r>
      <w:r w:rsidRPr="00D0402F">
        <w:t>、</w:t>
      </w:r>
      <w:r w:rsidRPr="00D0402F">
        <w:t>C</w:t>
      </w:r>
      <w:r w:rsidRPr="00D0402F">
        <w:t>、</w:t>
      </w:r>
      <w:r w:rsidRPr="00D0402F">
        <w:t>D</w:t>
      </w:r>
      <w:r w:rsidRPr="00D0402F">
        <w:t>）都在平等的起跑點上開始計分，</w:t>
      </w:r>
      <w:r w:rsidRPr="00D0402F">
        <w:lastRenderedPageBreak/>
        <w:t>為後續的加權分數累加提供一個計算基礎。舉例來說，若這是一道有四個選項的單選題，系統會建立一個初始分數陣列</w:t>
      </w:r>
      <w:r w:rsidRPr="00D0402F">
        <w:t> [0, 0, 0, 0]</w:t>
      </w:r>
      <w:r w:rsidRPr="00D0402F">
        <w:t>，分別代表選項</w:t>
      </w:r>
      <w:r w:rsidRPr="00D0402F">
        <w:t xml:space="preserve"> A</w:t>
      </w:r>
      <w:r w:rsidRPr="00D0402F">
        <w:t>、</w:t>
      </w:r>
      <w:r w:rsidRPr="00D0402F">
        <w:t>B</w:t>
      </w:r>
      <w:r w:rsidRPr="00D0402F">
        <w:t>、</w:t>
      </w:r>
      <w:r w:rsidRPr="00D0402F">
        <w:t>C</w:t>
      </w:r>
      <w:r w:rsidRPr="00D0402F">
        <w:t>、</w:t>
      </w:r>
      <w:r w:rsidRPr="00D0402F">
        <w:t xml:space="preserve">D </w:t>
      </w:r>
      <w:r w:rsidRPr="00D0402F">
        <w:t>目前的預設得分。</w:t>
      </w:r>
    </w:p>
    <w:p w14:paraId="65E741D8" w14:textId="77777777" w:rsidR="00D0402F" w:rsidRPr="00D0402F" w:rsidRDefault="00D0402F" w:rsidP="00D0402F"/>
    <w:p w14:paraId="5B1E87F4" w14:textId="30211001" w:rsidR="00D0402F" w:rsidRDefault="00D0402F" w:rsidP="00D0402F">
      <w:r w:rsidRPr="00D0402F">
        <w:t>步驟</w:t>
      </w:r>
      <w:r w:rsidRPr="00D0402F">
        <w:t xml:space="preserve"> 2</w:t>
      </w:r>
      <w:r w:rsidRPr="00D0402F">
        <w:t>：累加置信度分數</w:t>
      </w:r>
      <w:r>
        <w:rPr>
          <w:rFonts w:hint="eastAsia"/>
        </w:rPr>
        <w:t>。</w:t>
      </w:r>
      <w:r w:rsidRPr="00D0402F">
        <w:t>針對每一個參與投票的模型</w:t>
      </w:r>
      <w:proofErr w:type="spellStart"/>
      <w:r w:rsidR="00AF1155">
        <w:rPr>
          <w:rFonts w:hint="eastAsia"/>
        </w:rPr>
        <w:t>i</w:t>
      </w:r>
      <w:proofErr w:type="spellEnd"/>
      <w:r w:rsidRPr="00D0402F">
        <w:t>，將其預測該選項</w:t>
      </w:r>
      <w:r w:rsidRPr="00D0402F">
        <w: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0402F">
        <w:t> </w:t>
      </w:r>
      <w:r w:rsidRPr="00D0402F">
        <w:t>所給出的置信分數</w:t>
      </w:r>
      <w:r w:rsidRPr="00D0402F">
        <w: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0402F">
        <w:t>，累加至對應</w:t>
      </w:r>
      <w:r>
        <w:rPr>
          <w:rFonts w:hint="eastAsia"/>
        </w:rPr>
        <w:t>選項</w:t>
      </w:r>
      <w:r w:rsidRPr="00D0402F">
        <w:t>的加權分數</w:t>
      </w:r>
      <w:r w:rsidRPr="00D0402F">
        <w:t>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D0402F">
        <w:t> </w:t>
      </w:r>
      <w:r w:rsidRPr="00D0402F">
        <w:t>中</w:t>
      </w:r>
      <w:r w:rsidR="00AF1155">
        <w:rPr>
          <w:rFonts w:hint="eastAsia"/>
        </w:rPr>
        <w:t>，</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D0402F">
        <w:t>。這種將傳統票數轉化為信心總和的作法，賦予了非常有把握的模型更大的影響力，有效避免了隨機亂猜的低質量預測掩蓋掉經過深思熟慮的高質量預測。舉例來說，若模型</w:t>
      </w:r>
      <w:r w:rsidRPr="00D0402F">
        <w:t>1</w:t>
      </w:r>
      <w:r w:rsidRPr="00D0402F">
        <w:t>預測選項</w:t>
      </w:r>
      <w:r w:rsidRPr="00D0402F">
        <w:t xml:space="preserve"> A</w:t>
      </w:r>
      <w:r w:rsidRPr="00D0402F">
        <w:t>（置信度</w:t>
      </w:r>
      <w:r w:rsidRPr="00D0402F">
        <w:t xml:space="preserve"> 0.9</w:t>
      </w:r>
      <w:r w:rsidRPr="00D0402F">
        <w:t>），模型</w:t>
      </w:r>
      <w:r w:rsidRPr="00D0402F">
        <w:t>2</w:t>
      </w:r>
      <w:r w:rsidRPr="00D0402F">
        <w:t>預測選項</w:t>
      </w:r>
      <w:r w:rsidRPr="00D0402F">
        <w:t xml:space="preserve"> B</w:t>
      </w:r>
      <w:r>
        <w:rPr>
          <w:rFonts w:hint="eastAsia"/>
        </w:rPr>
        <w:t xml:space="preserve"> </w:t>
      </w:r>
      <w:r w:rsidRPr="00D0402F">
        <w:t>（置信度</w:t>
      </w:r>
      <w:r w:rsidRPr="00D0402F">
        <w:t xml:space="preserve"> 0.3</w:t>
      </w:r>
      <w:r w:rsidRPr="00D0402F">
        <w:t>），模型</w:t>
      </w:r>
      <w:r w:rsidRPr="00D0402F">
        <w:t xml:space="preserve"> 3 </w:t>
      </w:r>
      <w:r w:rsidRPr="00D0402F">
        <w:t>也預測選項</w:t>
      </w:r>
      <w:r w:rsidRPr="00D0402F">
        <w:t xml:space="preserve"> B</w:t>
      </w:r>
      <w:r w:rsidRPr="00D0402F">
        <w:t>（置信度</w:t>
      </w:r>
      <w:r w:rsidRPr="00D0402F">
        <w:t xml:space="preserve"> 0.4</w:t>
      </w:r>
      <w:r w:rsidRPr="00D0402F">
        <w:t>），則經過累加後，選項</w:t>
      </w:r>
      <w:r w:rsidRPr="00D0402F">
        <w:t xml:space="preserve"> A </w:t>
      </w:r>
      <w:r w:rsidRPr="00D0402F">
        <w:t>的總分為</w:t>
      </w:r>
      <w:r w:rsidRPr="00D0402F">
        <w:t xml:space="preserve"> 0.9</w:t>
      </w:r>
      <w:r w:rsidRPr="00D0402F">
        <w:t>，選項</w:t>
      </w:r>
      <w:r w:rsidRPr="00D0402F">
        <w:t xml:space="preserve"> B </w:t>
      </w:r>
      <w:r w:rsidRPr="00D0402F">
        <w:t>的總分為</w:t>
      </w:r>
      <w:r w:rsidRPr="00D0402F">
        <w:t xml:space="preserve"> 0.7</w:t>
      </w:r>
      <w:r w:rsidRPr="00D0402F">
        <w:t>（</w:t>
      </w:r>
      <w:r w:rsidRPr="00D0402F">
        <w:t>0.3 + 0.4</w:t>
      </w:r>
      <w:r w:rsidRPr="00D0402F">
        <w:t>）。</w:t>
      </w:r>
    </w:p>
    <w:p w14:paraId="044EBBFC" w14:textId="77777777" w:rsidR="00D0402F" w:rsidRPr="00D0402F" w:rsidRDefault="00D0402F" w:rsidP="00D0402F"/>
    <w:p w14:paraId="3D527D93" w14:textId="4FA58186" w:rsidR="00D0402F" w:rsidRDefault="00D0402F" w:rsidP="00D0402F">
      <w:r w:rsidRPr="00D0402F">
        <w:t>步驟</w:t>
      </w:r>
      <w:r w:rsidRPr="00D0402F">
        <w:t xml:space="preserve"> 3</w:t>
      </w:r>
      <w:r w:rsidRPr="00D0402F">
        <w:t>：找出最高加權分數與獲勝</w:t>
      </w:r>
      <w:r w:rsidR="00AF1155">
        <w:rPr>
          <w:rFonts w:hint="eastAsia"/>
        </w:rPr>
        <w:t>選項</w:t>
      </w:r>
      <w:r w:rsidRPr="00D0402F">
        <w:t>集合</w:t>
      </w:r>
      <w:r>
        <w:rPr>
          <w:rFonts w:hint="eastAsia"/>
        </w:rPr>
        <w:t>。</w:t>
      </w:r>
      <w:r w:rsidRPr="00D0402F">
        <w:t>在所有模型完成計分後，系統會從分數陣列</w:t>
      </w:r>
      <w:r w:rsidRPr="00D0402F">
        <w:t> </w:t>
      </w:r>
      <m:oMath>
        <m:r>
          <w:rPr>
            <w:rFonts w:ascii="Cambria Math" w:hAnsi="Cambria Math"/>
          </w:rPr>
          <m:t>S</m:t>
        </m:r>
      </m:oMath>
      <w:r w:rsidRPr="00D0402F">
        <w:t> </w:t>
      </w:r>
      <w:r w:rsidRPr="00D0402F">
        <w:t>中找出最高的</w:t>
      </w:r>
      <w:r w:rsidR="00AF1155">
        <w:rPr>
          <w:rFonts w:hint="eastAsia"/>
        </w:rPr>
        <w:t>加權</w:t>
      </w:r>
      <w:r w:rsidRPr="00D0402F">
        <w:t>分數</w:t>
      </w:r>
      <w:r w:rsidRPr="00D0402F">
        <w:t> </w:t>
      </w:r>
      <m:oMath>
        <m:sSub>
          <m:sSubPr>
            <m:ctrlPr>
              <w:rPr>
                <w:rFonts w:ascii="Cambria Math" w:hAnsi="Cambria Math"/>
              </w:rPr>
            </m:ctrlPr>
          </m:sSubPr>
          <m:e>
            <m:r>
              <w:rPr>
                <w:rFonts w:ascii="Cambria Math" w:hAnsi="Cambria Math"/>
              </w:rPr>
              <m:t>S</m:t>
            </m:r>
          </m:e>
          <m:sub>
            <m:r>
              <w:rPr>
                <w:rFonts w:ascii="Cambria Math" w:hAnsi="Cambria Math"/>
              </w:rPr>
              <m:t>max</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w:r w:rsidRPr="00D0402F">
        <w:t>，並將獲得該最高分的</w:t>
      </w:r>
      <w:r w:rsidR="00AF1155">
        <w:rPr>
          <w:rFonts w:hint="eastAsia"/>
        </w:rPr>
        <w:t>選項</w:t>
      </w:r>
      <w:r w:rsidR="00AF1155">
        <w:rPr>
          <w:rFonts w:hint="eastAsia"/>
        </w:rPr>
        <w:t>a</w:t>
      </w:r>
      <w:r w:rsidRPr="00D0402F">
        <w:t>放入候選獲勝集合</w:t>
      </w:r>
      <w:r w:rsidRPr="00D0402F">
        <w:t>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max</m:t>
            </m:r>
          </m:sub>
        </m:sSub>
        <m:r>
          <w:rPr>
            <w:rFonts w:ascii="Cambria Math" w:hAnsi="Cambria Math"/>
          </w:rPr>
          <m:t>}</m:t>
        </m:r>
      </m:oMath>
      <w:r w:rsidRPr="00D0402F">
        <w:t> </w:t>
      </w:r>
      <w:r w:rsidRPr="00D0402F">
        <w:t>中。透過直接判定哪</w:t>
      </w:r>
      <w:proofErr w:type="gramStart"/>
      <w:r w:rsidRPr="00D0402F">
        <w:t>個</w:t>
      </w:r>
      <w:proofErr w:type="gramEnd"/>
      <w:r w:rsidRPr="00D0402F">
        <w:t>選項獲得了整體最高程度的信賴，系統能快速且客觀地從眾多選項中篩選出最有可能的正確答案。以上述例子而言，選項</w:t>
      </w:r>
      <w:r w:rsidRPr="00D0402F">
        <w:t xml:space="preserve"> A </w:t>
      </w:r>
      <w:r w:rsidRPr="00D0402F">
        <w:t>獲得</w:t>
      </w:r>
      <w:r w:rsidRPr="00D0402F">
        <w:t xml:space="preserve"> 0.9 </w:t>
      </w:r>
      <w:r w:rsidRPr="00D0402F">
        <w:t>分，選項</w:t>
      </w:r>
      <w:r w:rsidRPr="00D0402F">
        <w:t xml:space="preserve"> B </w:t>
      </w:r>
      <w:r w:rsidRPr="00D0402F">
        <w:t>獲得</w:t>
      </w:r>
      <w:r w:rsidRPr="00D0402F">
        <w:t xml:space="preserve"> 0.7 </w:t>
      </w:r>
      <w:r w:rsidRPr="00D0402F">
        <w:t>分，最高分為</w:t>
      </w:r>
      <w:r w:rsidRPr="00D0402F">
        <w:t xml:space="preserve"> 0.9</w:t>
      </w:r>
      <w:r w:rsidRPr="00D0402F">
        <w:t>，因此選項</w:t>
      </w:r>
      <w:r w:rsidRPr="00D0402F">
        <w:t xml:space="preserve"> A </w:t>
      </w:r>
      <w:r w:rsidRPr="00D0402F">
        <w:t>將被選入候選獲勝集合。</w:t>
      </w:r>
    </w:p>
    <w:p w14:paraId="52BFB1CC" w14:textId="77777777" w:rsidR="00AF1155" w:rsidRPr="00D0402F" w:rsidRDefault="00AF1155" w:rsidP="00D0402F"/>
    <w:p w14:paraId="20A83364" w14:textId="4124273E" w:rsidR="00D0402F" w:rsidRPr="00D0402F" w:rsidRDefault="00D0402F" w:rsidP="00D0402F">
      <w:r w:rsidRPr="00D0402F">
        <w:t>步驟</w:t>
      </w:r>
      <w:r w:rsidRPr="00D0402F">
        <w:t xml:space="preserve"> 4</w:t>
      </w:r>
      <w:r w:rsidRPr="00D0402F">
        <w:t>：</w:t>
      </w:r>
      <w:proofErr w:type="gramStart"/>
      <w:r w:rsidRPr="00D0402F">
        <w:t>防呆與</w:t>
      </w:r>
      <w:proofErr w:type="gramEnd"/>
      <w:r w:rsidRPr="00D0402F">
        <w:t>退回機制</w:t>
      </w:r>
      <w:r w:rsidRPr="00D0402F">
        <w:t xml:space="preserve"> (Fall-back)</w:t>
      </w:r>
      <w:r w:rsidR="00AF1155">
        <w:rPr>
          <w:rFonts w:hint="eastAsia"/>
        </w:rPr>
        <w:t>。</w:t>
      </w:r>
      <w:r w:rsidRPr="00D0402F">
        <w:t>若獲勝集合</w:t>
      </w:r>
      <w:r w:rsidRPr="00D0402F">
        <w:t> </w:t>
      </w:r>
      <m:oMath>
        <m:r>
          <w:rPr>
            <w:rFonts w:ascii="Cambria Math" w:hAnsi="Cambria Math"/>
          </w:rPr>
          <m:t>A</m:t>
        </m:r>
      </m:oMath>
      <w:r w:rsidRPr="00D0402F">
        <w:t> </w:t>
      </w:r>
      <w:r w:rsidRPr="00D0402F">
        <w:t>中包含兩個以上的選項（即加權分數完全相等，發生平局，也就是集合大小</w:t>
      </w:r>
      <w:r w:rsidRPr="00D0402F">
        <w:t> </w:t>
      </w:r>
      <w:r w:rsidR="00AF1155" w:rsidRPr="002E1A70">
        <w:t>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&gt;1</m:t>
        </m:r>
      </m:oMath>
      <w:r w:rsidR="00AF1155" w:rsidRPr="002E1A70">
        <w:t> </w:t>
      </w:r>
      <w:r w:rsidRPr="00D0402F">
        <w:t>），則觸發退回機制，系統將捨棄此次加權投票結果，直接採用團隊中單體歷史準確率最高的模型所給出的</w:t>
      </w:r>
      <w:r w:rsidRPr="00D0402F">
        <w:lastRenderedPageBreak/>
        <w:t>答案</w:t>
      </w:r>
      <w:r w:rsidRPr="00D0402F">
        <w:t> </w:t>
      </w:r>
      <m:oMath>
        <m:sSub>
          <m:sSubPr>
            <m:ctrlPr>
              <w:rPr>
                <w:rFonts w:ascii="Cambria Math" w:hAnsi="Cambria Math"/>
              </w:rPr>
            </m:ctrlPr>
          </m:sSubPr>
          <m:e>
            <m:r>
              <w:rPr>
                <w:rFonts w:ascii="Cambria Math" w:hAnsi="Cambria Math"/>
              </w:rPr>
              <m:t>p</m:t>
            </m:r>
          </m:e>
          <m:sub>
            <m:r>
              <w:rPr>
                <w:rFonts w:ascii="Cambria Math" w:hAnsi="Cambria Math"/>
              </w:rPr>
              <m:t>best</m:t>
            </m:r>
          </m:sub>
        </m:sSub>
      </m:oMath>
      <w:r w:rsidRPr="00D0402F">
        <w:t> </w:t>
      </w:r>
      <w:r w:rsidRPr="00D0402F">
        <w:t>作為最終預測；若沒有平局，則直接輸出該單一獲勝</w:t>
      </w:r>
      <w:r w:rsidR="00AF1155">
        <w:rPr>
          <w:rFonts w:hint="eastAsia"/>
        </w:rPr>
        <w:t>選項</w:t>
      </w:r>
      <w:r w:rsidRPr="00D0402F">
        <w:t>。這層安全網的設計，確保了系統在面臨無法打破的僵局時，始終能給出一個最具權威性的明確解答，避免因平局而陷入隨機選擇的窘境。舉例來說，若選項</w:t>
      </w:r>
      <w:r w:rsidRPr="00D0402F">
        <w:t xml:space="preserve"> A </w:t>
      </w:r>
      <w:r w:rsidRPr="00D0402F">
        <w:t>與</w:t>
      </w:r>
      <w:r w:rsidRPr="00D0402F">
        <w:t xml:space="preserve"> B </w:t>
      </w:r>
      <w:r w:rsidRPr="00D0402F">
        <w:t>皆獲得</w:t>
      </w:r>
      <w:r w:rsidRPr="00D0402F">
        <w:t xml:space="preserve"> 0.9 </w:t>
      </w:r>
      <w:r w:rsidRPr="00D0402F">
        <w:t>分的平局，系統便會停止爭論，直接察看單體最強的</w:t>
      </w:r>
      <w:r w:rsidR="00AF1155">
        <w:rPr>
          <w:rFonts w:hint="eastAsia"/>
        </w:rPr>
        <w:t>模型</w:t>
      </w:r>
      <w:r w:rsidRPr="00D0402F">
        <w:t>是選哪一個，若</w:t>
      </w:r>
      <w:r w:rsidR="00AF1155" w:rsidRPr="00D0402F">
        <w:t>最強的</w:t>
      </w:r>
      <w:r w:rsidR="00AF1155">
        <w:rPr>
          <w:rFonts w:hint="eastAsia"/>
        </w:rPr>
        <w:t>模型</w:t>
      </w:r>
      <w:r w:rsidRPr="00D0402F">
        <w:t>選</w:t>
      </w:r>
      <w:r w:rsidRPr="00D0402F">
        <w:t xml:space="preserve"> B</w:t>
      </w:r>
      <w:r w:rsidRPr="00D0402F">
        <w:t>，最終答案就是</w:t>
      </w:r>
      <w:r w:rsidRPr="00D0402F">
        <w:t xml:space="preserve"> B</w:t>
      </w:r>
      <w:r w:rsidRPr="00D0402F">
        <w:t>。</w:t>
      </w:r>
    </w:p>
    <w:p w14:paraId="21ABC5F3" w14:textId="77777777" w:rsidR="00BD4F84" w:rsidRDefault="00BD4F84" w:rsidP="0080058D"/>
    <w:p w14:paraId="75D9B070" w14:textId="6FBA0156" w:rsidR="00D3430E" w:rsidRDefault="00D3430E" w:rsidP="00D3430E">
      <w:pPr>
        <w:pStyle w:val="21"/>
      </w:pPr>
      <w:bookmarkStart w:id="27" w:name="_Toc233102229"/>
      <w:r w:rsidRPr="00D3430E">
        <w:t>Cascaded Conflict-Resolution Ensemble (CCRE)</w:t>
      </w:r>
      <w:bookmarkEnd w:id="27"/>
    </w:p>
    <w:p w14:paraId="04CC49FB" w14:textId="1DA25CE1" w:rsidR="00D3430E" w:rsidRPr="00FA206B" w:rsidRDefault="00FA206B" w:rsidP="0080058D">
      <w:r w:rsidRPr="00FA206B">
        <w:t>儘管具備強大推理思考能力的模型（</w:t>
      </w:r>
      <w:r w:rsidRPr="00FA206B">
        <w:t>Thinking Models</w:t>
      </w:r>
      <w:r w:rsidRPr="00FA206B">
        <w:t>）能夠處理複雜的邏輯題，但其顯著的缺點在於思考與生成的時間過長，若對資料集中的</w:t>
      </w:r>
      <w:proofErr w:type="gramStart"/>
      <w:r w:rsidRPr="00FA206B">
        <w:t>每一題皆呼叫</w:t>
      </w:r>
      <w:proofErr w:type="gramEnd"/>
      <w:r w:rsidRPr="00FA206B">
        <w:t>推理模型進行作答，將耗費極為龐大的運算資源與時間。為了在「準確率」與「效率」之間取得最佳平衡，本研究提出</w:t>
      </w:r>
      <w:proofErr w:type="gramStart"/>
      <w:r w:rsidRPr="00FA206B">
        <w:t>了級聯</w:t>
      </w:r>
      <w:proofErr w:type="gramEnd"/>
      <w:r w:rsidRPr="00FA206B">
        <w:t>衝突裁決集成（</w:t>
      </w:r>
      <w:r w:rsidRPr="00FA206B">
        <w:t>Cascaded Conflict-Resolution Ensemble, CCRE</w:t>
      </w:r>
      <w:r w:rsidRPr="00FA206B">
        <w:t>）機制。</w:t>
      </w:r>
    </w:p>
    <w:p w14:paraId="080ACA9D" w14:textId="08D629AB" w:rsidR="00D3430E" w:rsidRDefault="00FA206B" w:rsidP="00FA206B">
      <w:pPr>
        <w:pStyle w:val="31"/>
      </w:pPr>
      <w:bookmarkStart w:id="28" w:name="_Toc233102230"/>
      <w:r w:rsidRPr="00FA206B">
        <w:t>運作邏輯</w:t>
      </w:r>
      <w:bookmarkEnd w:id="28"/>
    </w:p>
    <w:p w14:paraId="498148DF" w14:textId="69C6B7E8" w:rsidR="00AF1155" w:rsidRDefault="00AF1155" w:rsidP="00AF1155">
      <w:r w:rsidRPr="00AF1155">
        <w:t xml:space="preserve">CCRE </w:t>
      </w:r>
      <w:r w:rsidRPr="00AF1155">
        <w:t>的核心思想是將推理模型定位為「裁決者」，僅在基礎模型發生意見衝突時才將其喚醒。透過此機制，系統可以先利用輕量、快速的基礎模型快速過濾掉大部分雙方一致且無爭議的題目，將寶貴的長推論</w:t>
      </w:r>
      <w:proofErr w:type="gramStart"/>
      <w:r w:rsidRPr="00AF1155">
        <w:t>算力精準</w:t>
      </w:r>
      <w:proofErr w:type="gramEnd"/>
      <w:r w:rsidRPr="00AF1155">
        <w:t>地集中在少數具有爭議的困難題目上，</w:t>
      </w:r>
      <w:r w:rsidRPr="00AF1155">
        <w:t xml:space="preserve">CCRE </w:t>
      </w:r>
      <w:r w:rsidRPr="00AF1155">
        <w:t>流程如圖</w:t>
      </w:r>
      <w:r w:rsidRPr="00AF1155">
        <w:t>3.</w:t>
      </w:r>
      <w:r w:rsidR="00AD6104">
        <w:rPr>
          <w:rFonts w:hint="eastAsia"/>
        </w:rPr>
        <w:t>3</w:t>
      </w:r>
      <w:r w:rsidRPr="00AF1155">
        <w:t>所示。</w:t>
      </w:r>
    </w:p>
    <w:p w14:paraId="614DF2B1" w14:textId="77777777" w:rsidR="00AD6104" w:rsidRDefault="00AD6104" w:rsidP="00AD6104">
      <w:pPr>
        <w:keepNext/>
      </w:pPr>
      <w:r w:rsidRPr="00F40B36">
        <w:rPr>
          <w:noProof/>
        </w:rPr>
        <w:lastRenderedPageBreak/>
        <w:drawing>
          <wp:inline distT="0" distB="0" distL="0" distR="0" wp14:anchorId="0CA2FD87" wp14:editId="613C48CC">
            <wp:extent cx="5400040" cy="2757170"/>
            <wp:effectExtent l="0" t="0" r="0" b="5080"/>
            <wp:docPr id="17116179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7939" name=""/>
                    <pic:cNvPicPr/>
                  </pic:nvPicPr>
                  <pic:blipFill>
                    <a:blip r:embed="rId16"/>
                    <a:stretch>
                      <a:fillRect/>
                    </a:stretch>
                  </pic:blipFill>
                  <pic:spPr>
                    <a:xfrm>
                      <a:off x="0" y="0"/>
                      <a:ext cx="5400040" cy="2757170"/>
                    </a:xfrm>
                    <a:prstGeom prst="rect">
                      <a:avLst/>
                    </a:prstGeom>
                  </pic:spPr>
                </pic:pic>
              </a:graphicData>
            </a:graphic>
          </wp:inline>
        </w:drawing>
      </w:r>
    </w:p>
    <w:p w14:paraId="01342FCA" w14:textId="02BDDF1E" w:rsidR="00AD6104" w:rsidRPr="00AF1155" w:rsidRDefault="00AD6104" w:rsidP="00AD6104">
      <w:pPr>
        <w:pStyle w:val="ab"/>
      </w:pPr>
      <w:bookmarkStart w:id="29" w:name="_Toc233126828"/>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3</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3</w:t>
      </w:r>
      <w:r w:rsidR="00041D8F">
        <w:fldChar w:fldCharType="end"/>
      </w:r>
      <w:r>
        <w:rPr>
          <w:rFonts w:hint="eastAsia"/>
        </w:rPr>
        <w:t xml:space="preserve"> </w:t>
      </w:r>
      <w:r w:rsidRPr="00AD6104">
        <w:t>CCRE</w:t>
      </w:r>
      <w:r w:rsidRPr="00AD6104">
        <w:t>流程</w:t>
      </w:r>
      <w:bookmarkEnd w:id="29"/>
    </w:p>
    <w:p w14:paraId="5B35C4F1" w14:textId="2B9C5E49" w:rsidR="00FA206B" w:rsidRPr="00FA206B" w:rsidRDefault="00611DAA" w:rsidP="00FA206B">
      <w:pPr>
        <w:pStyle w:val="31"/>
      </w:pPr>
      <w:bookmarkStart w:id="30" w:name="_Toc233102231"/>
      <w:r w:rsidRPr="005B1660">
        <w:t>演算法步驟描述</w:t>
      </w:r>
      <w:bookmarkEnd w:id="30"/>
    </w:p>
    <w:p w14:paraId="141599AD" w14:textId="747FA51B" w:rsidR="00FA206B" w:rsidRPr="00FA206B" w:rsidRDefault="00FA206B">
      <w:pPr>
        <w:numPr>
          <w:ilvl w:val="0"/>
          <w:numId w:val="19"/>
        </w:numPr>
      </w:pPr>
      <w:r w:rsidRPr="00FA206B">
        <w:t>輸入</w:t>
      </w:r>
      <w:r w:rsidRPr="00FA206B">
        <w:t xml:space="preserve"> (Inputs)</w:t>
      </w:r>
      <w:r w:rsidRPr="00FA206B">
        <w:t>：</w:t>
      </w:r>
      <w:r w:rsidR="00AF1155" w:rsidRPr="00AF1155">
        <w:t>包含基礎模型的兩個初始預測結果</w:t>
      </w:r>
      <w:r w:rsidR="00AF1155" w:rsidRPr="00AF1155">
        <w:t>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AF1155" w:rsidRPr="00AF1155">
        <w:t> </w:t>
      </w:r>
      <w:r w:rsidR="00AF1155" w:rsidRPr="00AF1155">
        <w:t>與</w:t>
      </w:r>
      <w:r w:rsidR="00AF1155" w:rsidRPr="00AF1155">
        <w:t>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AF1155" w:rsidRPr="00AF1155">
        <w:t>、單體最優基礎模型的預測結果</w:t>
      </w:r>
      <w:r w:rsidR="00AF1155" w:rsidRPr="00AF1155">
        <w:t> </w:t>
      </w:r>
      <m:oMath>
        <m:sSub>
          <m:sSubPr>
            <m:ctrlPr>
              <w:rPr>
                <w:rFonts w:ascii="Cambria Math" w:hAnsi="Cambria Math"/>
              </w:rPr>
            </m:ctrlPr>
          </m:sSubPr>
          <m:e>
            <m:r>
              <w:rPr>
                <w:rFonts w:ascii="Cambria Math" w:hAnsi="Cambria Math"/>
              </w:rPr>
              <m:t>p</m:t>
            </m:r>
          </m:e>
          <m:sub>
            <m: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hint="eastAsia"/>
              </w:rPr>
              <m:t>{</m:t>
            </m:r>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oMath>
      <w:r w:rsidR="00AF1155" w:rsidRPr="00AF1155">
        <w:t>，以及所選用的高階思考模型</w:t>
      </w:r>
      <w:r w:rsidR="00AF1155" w:rsidRPr="00AF1155">
        <w:t> </w:t>
      </w:r>
      <m:oMath>
        <m:sSub>
          <m:sSubPr>
            <m:ctrlPr>
              <w:rPr>
                <w:rFonts w:ascii="Cambria Math" w:hAnsi="Cambria Math"/>
              </w:rPr>
            </m:ctrlPr>
          </m:sSubPr>
          <m:e>
            <m:r>
              <w:rPr>
                <w:rFonts w:ascii="Cambria Math" w:hAnsi="Cambria Math"/>
              </w:rPr>
              <m:t>M</m:t>
            </m:r>
          </m:e>
          <m:sub>
            <m:r>
              <w:rPr>
                <w:rFonts w:ascii="Cambria Math" w:hAnsi="Cambria Math"/>
              </w:rPr>
              <m:t>think</m:t>
            </m:r>
          </m:sub>
        </m:sSub>
      </m:oMath>
      <w:r w:rsidR="00AF1155" w:rsidRPr="00AF1155">
        <w:t>。</w:t>
      </w:r>
    </w:p>
    <w:p w14:paraId="5EA83697" w14:textId="078E6B41" w:rsidR="00FA206B" w:rsidRPr="00FA206B" w:rsidRDefault="00FA206B">
      <w:pPr>
        <w:numPr>
          <w:ilvl w:val="0"/>
          <w:numId w:val="19"/>
        </w:numPr>
      </w:pPr>
      <w:r w:rsidRPr="00FA206B">
        <w:t>輸出</w:t>
      </w:r>
      <w:r w:rsidRPr="00FA206B">
        <w:t xml:space="preserve"> (Output)</w:t>
      </w:r>
      <w:r w:rsidRPr="00FA206B">
        <w:t>：</w:t>
      </w:r>
      <w:r w:rsidR="0000556F" w:rsidRPr="0000556F">
        <w:t>經過裁決優化後的最終預測結果</w:t>
      </w:r>
      <w:r w:rsidR="0000556F" w:rsidRPr="0000556F">
        <w:t> </w:t>
      </w:r>
      <m:oMath>
        <m:sSub>
          <m:sSubPr>
            <m:ctrlPr>
              <w:rPr>
                <w:rFonts w:ascii="Cambria Math" w:hAnsi="Cambria Math"/>
              </w:rPr>
            </m:ctrlPr>
          </m:sSubPr>
          <m:e>
            <m:r>
              <w:rPr>
                <w:rFonts w:ascii="Cambria Math" w:hAnsi="Cambria Math"/>
              </w:rPr>
              <m:t>y</m:t>
            </m:r>
          </m:e>
          <m:sub>
            <m:r>
              <w:rPr>
                <w:rFonts w:ascii="Cambria Math" w:hAnsi="Cambria Math"/>
              </w:rPr>
              <m:t>ours</m:t>
            </m:r>
          </m:sub>
        </m:sSub>
      </m:oMath>
      <w:r w:rsidR="0000556F" w:rsidRPr="0000556F">
        <w:t>。</w:t>
      </w:r>
    </w:p>
    <w:p w14:paraId="2AC7DED1" w14:textId="77777777" w:rsidR="0000556F" w:rsidRDefault="0000556F" w:rsidP="002E1A70">
      <w:pPr>
        <w:ind w:leftChars="150" w:left="360"/>
      </w:pPr>
    </w:p>
    <w:p w14:paraId="5B30251F" w14:textId="28068D77" w:rsidR="0000556F" w:rsidRDefault="0000556F" w:rsidP="0000556F">
      <w:pPr>
        <w:ind w:leftChars="150" w:left="360"/>
      </w:pPr>
      <w:r w:rsidRPr="0000556F">
        <w:t>步驟</w:t>
      </w:r>
      <w:r w:rsidRPr="0000556F">
        <w:t xml:space="preserve"> 1</w:t>
      </w:r>
      <w:r w:rsidRPr="0000556F">
        <w:t>：衝突檢測與基礎決策</w:t>
      </w:r>
      <w:r w:rsidRPr="0000556F">
        <w:t xml:space="preserve"> (Conflict Detection)</w:t>
      </w:r>
      <w:r>
        <w:rPr>
          <w:rFonts w:hint="eastAsia"/>
        </w:rPr>
        <w:t>。</w:t>
      </w:r>
      <w:r w:rsidRPr="0000556F">
        <w:t>首先比對兩個基礎模型的預測答案</w:t>
      </w:r>
      <w:r w:rsidRPr="0000556F">
        <w:t>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0556F">
        <w:t> </w:t>
      </w:r>
      <w:r w:rsidRPr="0000556F">
        <w:t>與</w:t>
      </w:r>
      <w:r w:rsidRPr="0000556F">
        <w:t>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00556F">
        <w:t>。如果兩者預測的答案一致</w:t>
      </w:r>
      <w:proofErr w:type="gramStart"/>
      <w:r w:rsidRPr="0000556F">
        <w:t>（</w:t>
      </w:r>
      <w:proofErr w:type="gramEnd"/>
      <w:r w:rsidRPr="0000556F">
        <w:t>即</w:t>
      </w:r>
      <w:r w:rsidRPr="0000556F">
        <w: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00556F">
        <w:t>），代表題目難度較低或模型已有明確共識，系統將直接採用此一致的答案作為最終預測結果</w:t>
      </w:r>
      <w:r>
        <w:rPr>
          <w:rFonts w:hint="eastAsia"/>
        </w:rPr>
        <w:t xml:space="preserve"> </w:t>
      </w:r>
      <w:r w:rsidRPr="002E1A70">
        <w:t>IF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2E1A70">
        <w:t>: </w:t>
      </w:r>
      <m:oMath>
        <m:sSub>
          <m:sSubPr>
            <m:ctrlPr>
              <w:rPr>
                <w:rFonts w:ascii="Cambria Math" w:hAnsi="Cambria Math"/>
              </w:rPr>
            </m:ctrlPr>
          </m:sSubPr>
          <m:e>
            <m:r>
              <w:rPr>
                <w:rFonts w:ascii="Cambria Math" w:hAnsi="Cambria Math"/>
              </w:rPr>
              <m:t>y</m:t>
            </m:r>
          </m:e>
          <m:sub>
            <m:r>
              <w:rPr>
                <w:rFonts w:ascii="Cambria Math" w:hAnsi="Cambria Math"/>
              </w:rPr>
              <m:t>ours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2E1A70">
        <w:t> </w:t>
      </w:r>
      <w:r w:rsidRPr="0000556F">
        <w:t>。這道快速通關閘門能過濾掉</w:t>
      </w:r>
      <w:proofErr w:type="gramStart"/>
      <w:r w:rsidRPr="0000556F">
        <w:t>佔</w:t>
      </w:r>
      <w:proofErr w:type="gramEnd"/>
      <w:r w:rsidRPr="0000556F">
        <w:t>多數的簡單題目，讓系統以最低的運算成本迅速給出正確解答，大幅提升整體的推論效率。舉例來說，若模型</w:t>
      </w:r>
      <w:r w:rsidRPr="0000556F">
        <w:t xml:space="preserve"> 1 </w:t>
      </w:r>
      <w:r w:rsidRPr="0000556F">
        <w:t>與模型</w:t>
      </w:r>
      <w:r w:rsidRPr="0000556F">
        <w:t xml:space="preserve"> 2 </w:t>
      </w:r>
      <w:r w:rsidRPr="0000556F">
        <w:t>都預測這道題目的答案為</w:t>
      </w:r>
      <w:r w:rsidRPr="0000556F">
        <w:t xml:space="preserve"> C</w:t>
      </w:r>
      <w:r w:rsidRPr="0000556F">
        <w:t>，系統便會直接</w:t>
      </w:r>
      <w:proofErr w:type="gramStart"/>
      <w:r w:rsidRPr="0000556F">
        <w:t>採</w:t>
      </w:r>
      <w:proofErr w:type="gramEnd"/>
      <w:r w:rsidRPr="0000556F">
        <w:t>信並輸出</w:t>
      </w:r>
      <w:r w:rsidRPr="0000556F">
        <w:t xml:space="preserve"> C</w:t>
      </w:r>
      <w:r w:rsidRPr="0000556F">
        <w:t>，無需浪費時間去呼叫昂貴的思考模型。</w:t>
      </w:r>
    </w:p>
    <w:p w14:paraId="44F111CA" w14:textId="77777777" w:rsidR="0000556F" w:rsidRPr="0000556F" w:rsidRDefault="0000556F" w:rsidP="0000556F">
      <w:pPr>
        <w:ind w:leftChars="150" w:left="360"/>
      </w:pPr>
    </w:p>
    <w:p w14:paraId="610D07DA" w14:textId="51C4F198" w:rsidR="0000556F" w:rsidRPr="0000556F" w:rsidRDefault="0000556F" w:rsidP="0000556F">
      <w:pPr>
        <w:ind w:leftChars="150" w:left="360"/>
      </w:pPr>
      <w:r w:rsidRPr="0000556F">
        <w:t>步驟</w:t>
      </w:r>
      <w:r w:rsidRPr="0000556F">
        <w:t xml:space="preserve"> 2</w:t>
      </w:r>
      <w:r w:rsidRPr="0000556F">
        <w:t>：觸發推理裁決</w:t>
      </w:r>
      <w:r w:rsidRPr="0000556F">
        <w:t xml:space="preserve"> (Triggering Reasoning Mode)</w:t>
      </w:r>
      <w:r>
        <w:rPr>
          <w:rFonts w:hint="eastAsia"/>
        </w:rPr>
        <w:t>。</w:t>
      </w:r>
      <w:r w:rsidRPr="0000556F">
        <w:t> </w:t>
      </w:r>
      <w:r w:rsidRPr="0000556F">
        <w:t>若兩個基礎模型的答案</w:t>
      </w:r>
      <w:r w:rsidRPr="0000556F">
        <w:lastRenderedPageBreak/>
        <w:t>不一致，即觸發衝突檢測機制，此時系統會將</w:t>
      </w:r>
      <w:proofErr w:type="gramStart"/>
      <w:r w:rsidRPr="0000556F">
        <w:t>該題交由</w:t>
      </w:r>
      <w:proofErr w:type="gramEnd"/>
      <w:r w:rsidRPr="0000556F">
        <w:t>高階的思考模型</w:t>
      </w:r>
      <w:r w:rsidRPr="0000556F">
        <w:t> </w:t>
      </w:r>
      <m:oMath>
        <m:sSub>
          <m:sSubPr>
            <m:ctrlPr>
              <w:rPr>
                <w:rFonts w:ascii="Cambria Math" w:hAnsi="Cambria Math"/>
              </w:rPr>
            </m:ctrlPr>
          </m:sSubPr>
          <m:e>
            <m:r>
              <w:rPr>
                <w:rFonts w:ascii="Cambria Math" w:hAnsi="Cambria Math"/>
              </w:rPr>
              <m:t>M</m:t>
            </m:r>
          </m:e>
          <m:sub>
            <m:r>
              <w:rPr>
                <w:rFonts w:ascii="Cambria Math" w:hAnsi="Cambria Math"/>
              </w:rPr>
              <m:t>think</m:t>
            </m:r>
          </m:sub>
        </m:sSub>
      </m:oMath>
      <w:r w:rsidRPr="0000556F">
        <w:t> </w:t>
      </w:r>
      <w:r w:rsidRPr="0000556F">
        <w:t>去進行深度的思維推導以產生思考結果</w:t>
      </w:r>
      <w:r w:rsidRPr="0000556F">
        <w:t> </w:t>
      </w:r>
      <m:oMath>
        <m:sSub>
          <m:sSubPr>
            <m:ctrlPr>
              <w:rPr>
                <w:rFonts w:ascii="Cambria Math" w:hAnsi="Cambria Math"/>
              </w:rPr>
            </m:ctrlPr>
          </m:sSubPr>
          <m:e>
            <m:r>
              <w:rPr>
                <w:rFonts w:ascii="Cambria Math" w:hAnsi="Cambria Math"/>
              </w:rPr>
              <m:t>p</m:t>
            </m:r>
          </m:e>
          <m:sub>
            <m:r>
              <w:rPr>
                <w:rFonts w:ascii="Cambria Math" w:hAnsi="Cambria Math"/>
              </w:rPr>
              <m:t>think</m:t>
            </m:r>
          </m:sub>
        </m:sSub>
      </m:oMath>
      <w:r w:rsidRPr="0000556F">
        <w:t>。將資源分配在刀口上，能把寶貴且耗時的長推論</w:t>
      </w:r>
      <w:proofErr w:type="gramStart"/>
      <w:r w:rsidRPr="0000556F">
        <w:t>算力精準</w:t>
      </w:r>
      <w:proofErr w:type="gramEnd"/>
      <w:r w:rsidRPr="0000556F">
        <w:t>地集中在真正具有爭議的困難題目上，從而在不犧牲準確率的前提下突破效率瓶頸。舉例來說，若模型</w:t>
      </w:r>
      <w:r w:rsidRPr="0000556F">
        <w:t xml:space="preserve"> 1 </w:t>
      </w:r>
      <w:r w:rsidRPr="0000556F">
        <w:t>預測</w:t>
      </w:r>
      <w:r w:rsidRPr="0000556F">
        <w:t xml:space="preserve"> A</w:t>
      </w:r>
      <w:r w:rsidRPr="0000556F">
        <w:t>，而模型</w:t>
      </w:r>
      <w:r w:rsidRPr="0000556F">
        <w:t xml:space="preserve"> 2 </w:t>
      </w:r>
      <w:r w:rsidRPr="0000556F">
        <w:t>預測</w:t>
      </w:r>
      <w:r w:rsidRPr="0000556F">
        <w:t xml:space="preserve"> B</w:t>
      </w:r>
      <w:r w:rsidRPr="0000556F">
        <w:t>，系統便會意識到這是一道難題，並喚醒具備深度思考能力的</w:t>
      </w:r>
      <w:r w:rsidR="00470CF4">
        <w:rPr>
          <w:rFonts w:hint="eastAsia"/>
        </w:rPr>
        <w:t>模型</w:t>
      </w:r>
      <w:r w:rsidRPr="0000556F">
        <w:t>重新審視題目並給</w:t>
      </w:r>
      <w:proofErr w:type="gramStart"/>
      <w:r w:rsidRPr="0000556F">
        <w:t>出解答</w:t>
      </w:r>
      <w:proofErr w:type="gramEnd"/>
      <w:r w:rsidRPr="0000556F">
        <w:t>。</w:t>
      </w:r>
    </w:p>
    <w:p w14:paraId="2B910FC5" w14:textId="0B753C26" w:rsidR="0000556F" w:rsidRPr="0000556F" w:rsidRDefault="0000556F" w:rsidP="0000556F">
      <w:pPr>
        <w:ind w:leftChars="150" w:left="360"/>
      </w:pPr>
      <w:r w:rsidRPr="0000556F">
        <w:t>步驟</w:t>
      </w:r>
      <w:r w:rsidRPr="0000556F">
        <w:t xml:space="preserve"> 3</w:t>
      </w:r>
      <w:r w:rsidRPr="0000556F">
        <w:t>：結果解析</w:t>
      </w:r>
      <w:proofErr w:type="gramStart"/>
      <w:r w:rsidRPr="0000556F">
        <w:t>與防呆降級</w:t>
      </w:r>
      <w:proofErr w:type="gramEnd"/>
      <w:r w:rsidRPr="0000556F">
        <w:t xml:space="preserve"> (Fallback Mechanism) </w:t>
      </w:r>
      <w:r>
        <w:rPr>
          <w:rFonts w:hint="eastAsia"/>
        </w:rPr>
        <w:t>。</w:t>
      </w:r>
      <w:r w:rsidRPr="0000556F">
        <w:t>思考模型</w:t>
      </w:r>
      <w:proofErr w:type="gramStart"/>
      <w:r w:rsidRPr="0000556F">
        <w:t>作答後</w:t>
      </w:r>
      <w:proofErr w:type="gramEnd"/>
      <w:r w:rsidRPr="0000556F">
        <w:t>，系統會利用解析函數從長文本中提取出最終的字母選項，存入</w:t>
      </w:r>
      <w:r w:rsidRPr="0000556F">
        <w:t> </w:t>
      </w:r>
      <m:oMath>
        <m:sSub>
          <m:sSubPr>
            <m:ctrlPr>
              <w:rPr>
                <w:rFonts w:ascii="Cambria Math" w:hAnsi="Cambria Math"/>
              </w:rPr>
            </m:ctrlPr>
          </m:sSubPr>
          <m:e>
            <m:r>
              <w:rPr>
                <w:rFonts w:ascii="Cambria Math" w:hAnsi="Cambria Math"/>
              </w:rPr>
              <m:t>p</m:t>
            </m:r>
          </m:e>
          <m:sub>
            <m:r>
              <w:rPr>
                <w:rFonts w:ascii="Cambria Math" w:hAnsi="Cambria Math"/>
              </w:rPr>
              <m:t>parsed</m:t>
            </m:r>
          </m:sub>
        </m:sSub>
      </m:oMath>
      <w:r w:rsidRPr="0000556F">
        <w:t> </w:t>
      </w:r>
      <w:r w:rsidRPr="0000556F">
        <w:t>中。若能成功萃取出有效的選項（不為</w:t>
      </w:r>
      <w:r w:rsidRPr="0000556F">
        <w:t xml:space="preserve"> NULL</w:t>
      </w:r>
      <w:r w:rsidRPr="0000556F">
        <w:t>），便以此為最終答案；若思考模型發生異常拒答（輸出為空值或無法給出結論），則</w:t>
      </w:r>
      <w:proofErr w:type="gramStart"/>
      <w:r w:rsidRPr="0000556F">
        <w:t>啟動防呆機制</w:t>
      </w:r>
      <w:proofErr w:type="gramEnd"/>
      <w:r w:rsidRPr="0000556F">
        <w:t>，將決策權降級並退回給基礎模型中單一效能最優的模型，採用其答案</w:t>
      </w:r>
      <w:r w:rsidRPr="0000556F">
        <w:t> </w:t>
      </w:r>
      <m:oMath>
        <m:sSub>
          <m:sSubPr>
            <m:ctrlPr>
              <w:rPr>
                <w:rFonts w:ascii="Cambria Math" w:hAnsi="Cambria Math"/>
              </w:rPr>
            </m:ctrlPr>
          </m:sSubPr>
          <m:e>
            <m:r>
              <w:rPr>
                <w:rFonts w:ascii="Cambria Math" w:hAnsi="Cambria Math"/>
              </w:rPr>
              <m:t>p</m:t>
            </m:r>
          </m:e>
          <m:sub>
            <m:r>
              <w:rPr>
                <w:rFonts w:ascii="Cambria Math" w:hAnsi="Cambria Math"/>
              </w:rPr>
              <m:t>best</m:t>
            </m:r>
          </m:sub>
        </m:sSub>
      </m:oMath>
      <w:r w:rsidRPr="0000556F">
        <w:t> </w:t>
      </w:r>
      <w:r w:rsidRPr="0000556F">
        <w:t>作為最終預測。這項機制確保了系統的強健性與穩定度，避免高階模型因政策限制或幻覺而無法作答時導致整個系統崩潰中斷，確保隨時都有可靠的備案可供接手。舉例來說，若思考模型經過長篇大論後卻給出了「無法判定」或是空字串，系統便會</w:t>
      </w:r>
      <w:proofErr w:type="gramStart"/>
      <w:r w:rsidRPr="0000556F">
        <w:t>啟動防呆機制</w:t>
      </w:r>
      <w:proofErr w:type="gramEnd"/>
      <w:r w:rsidRPr="0000556F">
        <w:t>，無條件採納單體最強基礎模型所給出的原始答案作為最終輸出。</w:t>
      </w:r>
    </w:p>
    <w:p w14:paraId="5360D7B4" w14:textId="77777777" w:rsidR="00D3430E" w:rsidRPr="00FA206B" w:rsidRDefault="00D3430E" w:rsidP="0080058D"/>
    <w:p w14:paraId="4B3CFA1B" w14:textId="780FD38B" w:rsidR="0080058D" w:rsidRDefault="00C0741E" w:rsidP="0080058D">
      <w:pPr>
        <w:pStyle w:val="1"/>
      </w:pPr>
      <w:bookmarkStart w:id="31" w:name="_Toc233102232"/>
      <w:r w:rsidRPr="00C0741E">
        <w:rPr>
          <w:rFonts w:hint="eastAsia"/>
        </w:rPr>
        <w:lastRenderedPageBreak/>
        <w:t>實驗結果與分析</w:t>
      </w:r>
      <w:bookmarkEnd w:id="31"/>
    </w:p>
    <w:p w14:paraId="29AE8209" w14:textId="187D66E4" w:rsidR="009F4211" w:rsidRDefault="0080058D" w:rsidP="009F4211">
      <w:r>
        <w:fldChar w:fldCharType="begin"/>
      </w:r>
      <w:r>
        <w:instrText xml:space="preserve"> MACROBUTTON MTEditEquationSection2 </w:instrText>
      </w:r>
      <w:r w:rsidRPr="00EF05E1">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F4211">
        <w:rPr>
          <w:rFonts w:hint="eastAsia"/>
        </w:rPr>
        <w:t>本章將展示並分析</w:t>
      </w:r>
      <w:r w:rsidR="006D237E">
        <w:rPr>
          <w:rFonts w:hint="eastAsia"/>
        </w:rPr>
        <w:t>各</w:t>
      </w:r>
      <w:r w:rsidR="006D237E" w:rsidRPr="006D237E">
        <w:t>種開源大語言模型</w:t>
      </w:r>
      <w:r w:rsidR="009F4211">
        <w:rPr>
          <w:rFonts w:hint="eastAsia"/>
        </w:rPr>
        <w:t>（</w:t>
      </w:r>
      <w:r w:rsidR="009F4211">
        <w:rPr>
          <w:rFonts w:hint="eastAsia"/>
        </w:rPr>
        <w:t>LLM</w:t>
      </w:r>
      <w:r w:rsidR="009F4211">
        <w:rPr>
          <w:rFonts w:hint="eastAsia"/>
        </w:rPr>
        <w:t>）於「科技大擂台」、「</w:t>
      </w:r>
      <w:r w:rsidR="009F4211">
        <w:rPr>
          <w:rFonts w:hint="eastAsia"/>
        </w:rPr>
        <w:t>C3</w:t>
      </w:r>
      <w:r w:rsidR="009F4211">
        <w:rPr>
          <w:rFonts w:hint="eastAsia"/>
        </w:rPr>
        <w:t>」以及「</w:t>
      </w:r>
      <w:r w:rsidR="009F4211">
        <w:rPr>
          <w:rFonts w:hint="eastAsia"/>
        </w:rPr>
        <w:t>RACE</w:t>
      </w:r>
      <w:r w:rsidR="009F4211">
        <w:rPr>
          <w:rFonts w:hint="eastAsia"/>
        </w:rPr>
        <w:t>」</w:t>
      </w:r>
      <w:r w:rsidR="006D237E" w:rsidRPr="006D237E">
        <w:t>三個選擇題資料集上的預測結果。實驗將先呈現各個單一大語言模型的預測表現，接著比較本研究所提出的多種集成策略（包含多數決</w:t>
      </w:r>
      <w:r w:rsidR="006D237E" w:rsidRPr="006D237E">
        <w:t xml:space="preserve"> MV</w:t>
      </w:r>
      <w:r w:rsidR="006D237E" w:rsidRPr="006D237E">
        <w:t>、置信度加權投票</w:t>
      </w:r>
      <w:r w:rsidR="006D237E" w:rsidRPr="006D237E">
        <w:t xml:space="preserve"> CWV</w:t>
      </w:r>
      <w:r w:rsidR="006D237E" w:rsidRPr="006D237E">
        <w:t>、雙重錯誤模型篩選機制</w:t>
      </w:r>
      <w:r w:rsidR="006D237E" w:rsidRPr="006D237E">
        <w:t xml:space="preserve"> DES</w:t>
      </w:r>
      <w:r w:rsidR="006D237E" w:rsidRPr="006D237E">
        <w:t>，以及級聯衝突裁決集成</w:t>
      </w:r>
      <w:r w:rsidR="006D237E" w:rsidRPr="006D237E">
        <w:t xml:space="preserve"> CCRE</w:t>
      </w:r>
      <w:r w:rsidR="006D237E" w:rsidRPr="006D237E">
        <w:t>）與各個單一大語言模型的效能差異。</w:t>
      </w:r>
    </w:p>
    <w:p w14:paraId="0D0BDA2E" w14:textId="522F74E3" w:rsidR="0080058D" w:rsidRDefault="006D237E" w:rsidP="009F4211">
      <w:pPr>
        <w:ind w:firstLine="480"/>
      </w:pPr>
      <w:r w:rsidRPr="006D237E">
        <w:t>以下說明後續集成策略實驗中的命名與組合邏輯。</w:t>
      </w:r>
      <w:r w:rsidR="009F4211">
        <w:rPr>
          <w:rFonts w:hint="eastAsia"/>
        </w:rPr>
        <w:t>在集成策略的預測結果表格中，未帶有「</w:t>
      </w:r>
      <w:r w:rsidR="009F4211">
        <w:rPr>
          <w:rFonts w:hint="eastAsia"/>
        </w:rPr>
        <w:t>-DES</w:t>
      </w:r>
      <w:r w:rsidR="009F4211">
        <w:rPr>
          <w:rFonts w:hint="eastAsia"/>
        </w:rPr>
        <w:t>」</w:t>
      </w:r>
      <w:proofErr w:type="gramStart"/>
      <w:r w:rsidR="009F4211">
        <w:rPr>
          <w:rFonts w:hint="eastAsia"/>
        </w:rPr>
        <w:t>後綴的</w:t>
      </w:r>
      <w:proofErr w:type="gramEnd"/>
      <w:r w:rsidR="009F4211">
        <w:rPr>
          <w:rFonts w:hint="eastAsia"/>
        </w:rPr>
        <w:t>策略（例如</w:t>
      </w:r>
      <w:r w:rsidR="009F4211">
        <w:rPr>
          <w:rFonts w:hint="eastAsia"/>
        </w:rPr>
        <w:t xml:space="preserve"> Majority Voting (MV)</w:t>
      </w:r>
      <w:r w:rsidR="009F4211">
        <w:rPr>
          <w:rFonts w:hint="eastAsia"/>
        </w:rPr>
        <w:t>、</w:t>
      </w:r>
      <w:r w:rsidR="009F4211">
        <w:rPr>
          <w:rFonts w:hint="eastAsia"/>
        </w:rPr>
        <w:t>Confidence-Weighted Voting (CWV)</w:t>
      </w:r>
      <w:r w:rsidR="009F4211">
        <w:rPr>
          <w:rFonts w:hint="eastAsia"/>
        </w:rPr>
        <w:t>、</w:t>
      </w:r>
      <w:r w:rsidR="009F4211">
        <w:rPr>
          <w:rFonts w:hint="eastAsia"/>
        </w:rPr>
        <w:t>Cascaded Conflict-Resolution Ensemble (CCRE)</w:t>
      </w:r>
      <w:r w:rsidR="009F4211">
        <w:rPr>
          <w:rFonts w:hint="eastAsia"/>
        </w:rPr>
        <w:t>），代表其參與集成的三個模型是「依準確度排名的</w:t>
      </w:r>
      <w:r w:rsidR="009F4211">
        <w:rPr>
          <w:rFonts w:hint="eastAsia"/>
        </w:rPr>
        <w:t xml:space="preserve"> Best 3 Models</w:t>
      </w:r>
      <w:r w:rsidR="009F4211">
        <w:rPr>
          <w:rFonts w:hint="eastAsia"/>
        </w:rPr>
        <w:t>」；而帶有「</w:t>
      </w:r>
      <w:r w:rsidR="009F4211">
        <w:rPr>
          <w:rFonts w:hint="eastAsia"/>
        </w:rPr>
        <w:t>-DES</w:t>
      </w:r>
      <w:r w:rsidR="009F4211">
        <w:rPr>
          <w:rFonts w:hint="eastAsia"/>
        </w:rPr>
        <w:t>」</w:t>
      </w:r>
      <w:proofErr w:type="gramStart"/>
      <w:r w:rsidR="009F4211">
        <w:rPr>
          <w:rFonts w:hint="eastAsia"/>
        </w:rPr>
        <w:t>後綴的</w:t>
      </w:r>
      <w:proofErr w:type="gramEnd"/>
      <w:r w:rsidR="009F4211">
        <w:rPr>
          <w:rFonts w:hint="eastAsia"/>
        </w:rPr>
        <w:t>策略（例如</w:t>
      </w:r>
      <w:r w:rsidR="009F4211">
        <w:rPr>
          <w:rFonts w:hint="eastAsia"/>
        </w:rPr>
        <w:t xml:space="preserve"> MV-DES</w:t>
      </w:r>
      <w:r w:rsidR="009F4211">
        <w:rPr>
          <w:rFonts w:hint="eastAsia"/>
        </w:rPr>
        <w:t>、</w:t>
      </w:r>
      <w:r w:rsidR="009F4211">
        <w:rPr>
          <w:rFonts w:hint="eastAsia"/>
        </w:rPr>
        <w:t>CWV-DES</w:t>
      </w:r>
      <w:r w:rsidR="009F4211">
        <w:rPr>
          <w:rFonts w:hint="eastAsia"/>
        </w:rPr>
        <w:t>、</w:t>
      </w:r>
      <w:r w:rsidR="009F4211">
        <w:rPr>
          <w:rFonts w:hint="eastAsia"/>
        </w:rPr>
        <w:t>CCRE-DES</w:t>
      </w:r>
      <w:r w:rsidR="009F4211">
        <w:rPr>
          <w:rFonts w:hint="eastAsia"/>
        </w:rPr>
        <w:t>），則代表其參與集成的三個模型是「經過雙重錯誤模型篩選機制（</w:t>
      </w:r>
      <w:r w:rsidR="009F4211">
        <w:rPr>
          <w:rFonts w:hint="eastAsia"/>
        </w:rPr>
        <w:t>DES</w:t>
      </w:r>
      <w:r w:rsidR="009F4211">
        <w:rPr>
          <w:rFonts w:hint="eastAsia"/>
        </w:rPr>
        <w:t>）所選出的</w:t>
      </w:r>
      <w:r w:rsidR="009F4211">
        <w:rPr>
          <w:rFonts w:hint="eastAsia"/>
        </w:rPr>
        <w:t xml:space="preserve"> Selected 3 Models</w:t>
      </w:r>
      <w:r w:rsidR="009F4211">
        <w:rPr>
          <w:rFonts w:hint="eastAsia"/>
        </w:rPr>
        <w:t>」。透過比對這兩種組合在不同策略上的表現，可以驗證挑選具備錯誤多樣性之模型組合的實際成效。</w:t>
      </w:r>
    </w:p>
    <w:p w14:paraId="717E5F0D" w14:textId="4ACAF4B6" w:rsidR="009E1B86" w:rsidRDefault="009E1B86" w:rsidP="009E1B86">
      <w:pPr>
        <w:pStyle w:val="21"/>
      </w:pPr>
      <w:bookmarkStart w:id="32" w:name="_Toc233102233"/>
      <w:r w:rsidRPr="009E1B86">
        <w:t>資料集描述與資料前處理</w:t>
      </w:r>
      <w:bookmarkEnd w:id="32"/>
    </w:p>
    <w:p w14:paraId="2A4A396A" w14:textId="705CCB5E" w:rsidR="009E1B86" w:rsidRDefault="009E1B86" w:rsidP="009E1B86">
      <w:pPr>
        <w:pStyle w:val="31"/>
      </w:pPr>
      <w:bookmarkStart w:id="33" w:name="_Toc233102234"/>
      <w:r w:rsidRPr="009E1B86">
        <w:t>資料集介紹</w:t>
      </w:r>
      <w:bookmarkEnd w:id="33"/>
    </w:p>
    <w:p w14:paraId="3AD7850A" w14:textId="7EF4C63B" w:rsidR="009E1B86" w:rsidRDefault="009E1B86" w:rsidP="009E1B86">
      <w:r>
        <w:rPr>
          <w:rFonts w:hint="eastAsia"/>
        </w:rPr>
        <w:t>本研究選用三個涵蓋不同</w:t>
      </w:r>
      <w:proofErr w:type="gramStart"/>
      <w:r>
        <w:rPr>
          <w:rFonts w:hint="eastAsia"/>
        </w:rPr>
        <w:t>語言與題型</w:t>
      </w:r>
      <w:proofErr w:type="gramEnd"/>
      <w:r>
        <w:rPr>
          <w:rFonts w:hint="eastAsia"/>
        </w:rPr>
        <w:t>難度的選擇題問答資料集，分別為科技大擂台、</w:t>
      </w:r>
      <w:r>
        <w:rPr>
          <w:rFonts w:hint="eastAsia"/>
        </w:rPr>
        <w:t xml:space="preserve">C3 </w:t>
      </w:r>
      <w:r>
        <w:rPr>
          <w:rFonts w:hint="eastAsia"/>
        </w:rPr>
        <w:t>與</w:t>
      </w:r>
      <w:r>
        <w:rPr>
          <w:rFonts w:hint="eastAsia"/>
        </w:rPr>
        <w:t xml:space="preserve"> RACE</w:t>
      </w:r>
      <w:r>
        <w:rPr>
          <w:rFonts w:hint="eastAsia"/>
        </w:rPr>
        <w:t>。這三</w:t>
      </w:r>
      <w:proofErr w:type="gramStart"/>
      <w:r>
        <w:rPr>
          <w:rFonts w:hint="eastAsia"/>
        </w:rPr>
        <w:t>個</w:t>
      </w:r>
      <w:proofErr w:type="gramEnd"/>
      <w:r>
        <w:rPr>
          <w:rFonts w:hint="eastAsia"/>
        </w:rPr>
        <w:t>資料集在語言、領域、</w:t>
      </w:r>
      <w:proofErr w:type="gramStart"/>
      <w:r>
        <w:rPr>
          <w:rFonts w:hint="eastAsia"/>
        </w:rPr>
        <w:t>文體及題型</w:t>
      </w:r>
      <w:proofErr w:type="gramEnd"/>
      <w:r>
        <w:rPr>
          <w:rFonts w:hint="eastAsia"/>
        </w:rPr>
        <w:t>難度上各有不同，能夠全面評估多</w:t>
      </w:r>
      <w:r>
        <w:rPr>
          <w:rFonts w:hint="eastAsia"/>
        </w:rPr>
        <w:t xml:space="preserve"> LLM </w:t>
      </w:r>
      <w:r>
        <w:rPr>
          <w:rFonts w:hint="eastAsia"/>
        </w:rPr>
        <w:t>集成方法在不同場景下的</w:t>
      </w:r>
      <w:proofErr w:type="gramStart"/>
      <w:r w:rsidR="006D237E" w:rsidRPr="006D237E">
        <w:t>魯棒性</w:t>
      </w:r>
      <w:proofErr w:type="gramEnd"/>
      <w:r w:rsidR="006D237E" w:rsidRPr="006D237E">
        <w:t>(Robustness)</w:t>
      </w:r>
      <w:r w:rsidR="006D237E" w:rsidRPr="006D237E">
        <w:t>與泛化能力</w:t>
      </w:r>
      <w:r w:rsidR="006D237E" w:rsidRPr="006D237E">
        <w:t>(Generalization)</w:t>
      </w:r>
      <w:r>
        <w:rPr>
          <w:rFonts w:hint="eastAsia"/>
        </w:rPr>
        <w:t>。各資料集皆以「四選</w:t>
      </w:r>
      <w:proofErr w:type="gramStart"/>
      <w:r>
        <w:rPr>
          <w:rFonts w:hint="eastAsia"/>
        </w:rPr>
        <w:t>一</w:t>
      </w:r>
      <w:proofErr w:type="gramEnd"/>
      <w:r>
        <w:rPr>
          <w:rFonts w:hint="eastAsia"/>
        </w:rPr>
        <w:t>」的格式呈現（即從</w:t>
      </w:r>
      <w:r>
        <w:rPr>
          <w:rFonts w:hint="eastAsia"/>
        </w:rPr>
        <w:t xml:space="preserve"> A</w:t>
      </w:r>
      <w:r>
        <w:rPr>
          <w:rFonts w:hint="eastAsia"/>
        </w:rPr>
        <w:t>、</w:t>
      </w:r>
      <w:r>
        <w:rPr>
          <w:rFonts w:hint="eastAsia"/>
        </w:rPr>
        <w:t>B</w:t>
      </w:r>
      <w:r>
        <w:rPr>
          <w:rFonts w:hint="eastAsia"/>
        </w:rPr>
        <w:t>、</w:t>
      </w:r>
      <w:r>
        <w:rPr>
          <w:rFonts w:hint="eastAsia"/>
        </w:rPr>
        <w:t>C</w:t>
      </w:r>
      <w:r>
        <w:rPr>
          <w:rFonts w:hint="eastAsia"/>
        </w:rPr>
        <w:t>、</w:t>
      </w:r>
      <w:r>
        <w:rPr>
          <w:rFonts w:hint="eastAsia"/>
        </w:rPr>
        <w:t xml:space="preserve">D </w:t>
      </w:r>
      <w:r>
        <w:rPr>
          <w:rFonts w:hint="eastAsia"/>
        </w:rPr>
        <w:t>四個選項中選出唯一正確答案），與一般標準化考試的題目設計一致。</w:t>
      </w:r>
    </w:p>
    <w:p w14:paraId="1D960468" w14:textId="77777777" w:rsidR="00265566" w:rsidRDefault="00265566" w:rsidP="009E1B86"/>
    <w:p w14:paraId="7917A2AD" w14:textId="540B5C02" w:rsidR="009E1B86" w:rsidRDefault="009E1B86">
      <w:pPr>
        <w:pStyle w:val="aff9"/>
        <w:numPr>
          <w:ilvl w:val="0"/>
          <w:numId w:val="26"/>
        </w:numPr>
        <w:ind w:leftChars="0"/>
      </w:pPr>
      <w:r>
        <w:rPr>
          <w:rFonts w:hint="eastAsia"/>
        </w:rPr>
        <w:lastRenderedPageBreak/>
        <w:t>科技大擂台</w:t>
      </w:r>
      <w:r w:rsidR="00E40120">
        <w:rPr>
          <w:rFonts w:hint="eastAsia"/>
        </w:rPr>
        <w:t>[22]</w:t>
      </w:r>
    </w:p>
    <w:p w14:paraId="1AC8C315" w14:textId="0DBB4B91" w:rsidR="009E1B86" w:rsidRDefault="009E1B86" w:rsidP="009E1B86">
      <w:pPr>
        <w:ind w:firstLine="360"/>
      </w:pPr>
      <w:r>
        <w:rPr>
          <w:rFonts w:hint="eastAsia"/>
        </w:rPr>
        <w:t>「科技大擂台」（全名「科技大擂台</w:t>
      </w:r>
      <w:proofErr w:type="gramStart"/>
      <w:r>
        <w:rPr>
          <w:rFonts w:hint="eastAsia"/>
        </w:rPr>
        <w:t>—</w:t>
      </w:r>
      <w:proofErr w:type="gramEnd"/>
      <w:r>
        <w:rPr>
          <w:rFonts w:hint="eastAsia"/>
        </w:rPr>
        <w:t>與</w:t>
      </w:r>
      <w:r>
        <w:rPr>
          <w:rFonts w:hint="eastAsia"/>
        </w:rPr>
        <w:t xml:space="preserve"> AI </w:t>
      </w:r>
      <w:r>
        <w:rPr>
          <w:rFonts w:hint="eastAsia"/>
        </w:rPr>
        <w:t>對話」，</w:t>
      </w:r>
      <w:r>
        <w:rPr>
          <w:rFonts w:hint="eastAsia"/>
        </w:rPr>
        <w:t>Formosa Grand Challenge</w:t>
      </w:r>
      <w:r>
        <w:rPr>
          <w:rFonts w:hint="eastAsia"/>
        </w:rPr>
        <w:t>，簡稱</w:t>
      </w:r>
      <w:r>
        <w:rPr>
          <w:rFonts w:hint="eastAsia"/>
        </w:rPr>
        <w:t xml:space="preserve"> FGC</w:t>
      </w:r>
      <w:r>
        <w:rPr>
          <w:rFonts w:hint="eastAsia"/>
        </w:rPr>
        <w:t>）是由臺灣科技部（現為國家科學及技術委員會，即國科會）與國家實驗研究院於</w:t>
      </w:r>
      <w:r>
        <w:rPr>
          <w:rFonts w:hint="eastAsia"/>
        </w:rPr>
        <w:t xml:space="preserve"> 2018 </w:t>
      </w:r>
      <w:r>
        <w:rPr>
          <w:rFonts w:hint="eastAsia"/>
        </w:rPr>
        <w:t>至</w:t>
      </w:r>
      <w:r>
        <w:rPr>
          <w:rFonts w:hint="eastAsia"/>
        </w:rPr>
        <w:t xml:space="preserve"> 2019 </w:t>
      </w:r>
      <w:r>
        <w:rPr>
          <w:rFonts w:hint="eastAsia"/>
        </w:rPr>
        <w:t>年間主辦的大型人工智慧競賽所釋出的繁體中文選擇題問答資料集。該資料集由主辦單位委託國內專家學者與多個學術團隊共同建置，</w:t>
      </w:r>
      <w:r w:rsidR="006D237E">
        <w:rPr>
          <w:rFonts w:hint="eastAsia"/>
        </w:rPr>
        <w:t>目的</w:t>
      </w:r>
      <w:r>
        <w:rPr>
          <w:rFonts w:hint="eastAsia"/>
        </w:rPr>
        <w:t>在推動臺灣本土繁體中文語音辨識與語意理解的技術發展，其題庫主要參考臺灣中等教育（國中、高中）的學科考題（如國文、社會、自然）以及百科常識，涵蓋自然科學、歷史地理及社會常識等多元領域，是目前極少數以繁體中文為主、高品質的</w:t>
      </w:r>
      <w:proofErr w:type="gramStart"/>
      <w:r>
        <w:rPr>
          <w:rFonts w:hint="eastAsia"/>
        </w:rPr>
        <w:t>通識型選擇題</w:t>
      </w:r>
      <w:proofErr w:type="gramEnd"/>
      <w:r>
        <w:rPr>
          <w:rFonts w:hint="eastAsia"/>
        </w:rPr>
        <w:t>資料集之</w:t>
      </w:r>
      <w:proofErr w:type="gramStart"/>
      <w:r>
        <w:rPr>
          <w:rFonts w:hint="eastAsia"/>
        </w:rPr>
        <w:t>一</w:t>
      </w:r>
      <w:proofErr w:type="gramEnd"/>
      <w:r>
        <w:rPr>
          <w:rFonts w:hint="eastAsia"/>
        </w:rPr>
        <w:t>。</w:t>
      </w:r>
    </w:p>
    <w:p w14:paraId="22F0B667" w14:textId="7BF87374" w:rsidR="009E1B86" w:rsidRDefault="009E1B86" w:rsidP="009E1B86">
      <w:pPr>
        <w:ind w:firstLine="360"/>
      </w:pPr>
      <w:r>
        <w:rPr>
          <w:rFonts w:hint="eastAsia"/>
        </w:rPr>
        <w:t>在題目結構上，每道題目包含一段閱讀段落（</w:t>
      </w:r>
      <w:r>
        <w:rPr>
          <w:rFonts w:hint="eastAsia"/>
        </w:rPr>
        <w:t>Passage</w:t>
      </w:r>
      <w:r>
        <w:rPr>
          <w:rFonts w:hint="eastAsia"/>
        </w:rPr>
        <w:t>）、一個問題（</w:t>
      </w:r>
      <w:r>
        <w:rPr>
          <w:rFonts w:hint="eastAsia"/>
        </w:rPr>
        <w:t>Question</w:t>
      </w:r>
      <w:r>
        <w:rPr>
          <w:rFonts w:hint="eastAsia"/>
        </w:rPr>
        <w:t>），以及四個候選選項（</w:t>
      </w:r>
      <w:r>
        <w:rPr>
          <w:rFonts w:hint="eastAsia"/>
        </w:rPr>
        <w:t>Option 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），答案唯一。科技大擂台</w:t>
      </w:r>
      <w:proofErr w:type="gramStart"/>
      <w:r>
        <w:rPr>
          <w:rFonts w:hint="eastAsia"/>
        </w:rPr>
        <w:t>最</w:t>
      </w:r>
      <w:proofErr w:type="gramEnd"/>
      <w:r>
        <w:rPr>
          <w:rFonts w:hint="eastAsia"/>
        </w:rPr>
        <w:t>核心的特點在於，</w:t>
      </w:r>
      <w:r w:rsidR="006D237E" w:rsidRPr="006D237E">
        <w:t>部分題目的答案通常不在文章中直接出現</w:t>
      </w:r>
      <w:r>
        <w:rPr>
          <w:rFonts w:hint="eastAsia"/>
        </w:rPr>
        <w:t>，而需要模型運用自身的背景知識或</w:t>
      </w:r>
      <w:proofErr w:type="gramStart"/>
      <w:r>
        <w:rPr>
          <w:rFonts w:hint="eastAsia"/>
        </w:rPr>
        <w:t>進行跨句推理</w:t>
      </w:r>
      <w:proofErr w:type="gramEnd"/>
      <w:r>
        <w:rPr>
          <w:rFonts w:hint="eastAsia"/>
        </w:rPr>
        <w:t>才能得出正確選項，這與許多只需在文章中「尋找對應字句」的閱讀理解資料集有顯著差異，對模型的知識廣度要求較高。</w:t>
      </w:r>
    </w:p>
    <w:p w14:paraId="7B9EE35A" w14:textId="77777777" w:rsidR="00265566" w:rsidRDefault="00265566" w:rsidP="009E1B86">
      <w:pPr>
        <w:ind w:firstLine="360"/>
      </w:pPr>
    </w:p>
    <w:p w14:paraId="0792429F" w14:textId="47954F1B" w:rsidR="009E1B86" w:rsidRDefault="009E1B86">
      <w:pPr>
        <w:pStyle w:val="aff9"/>
        <w:numPr>
          <w:ilvl w:val="0"/>
          <w:numId w:val="26"/>
        </w:numPr>
        <w:ind w:leftChars="0"/>
      </w:pPr>
      <w:r>
        <w:rPr>
          <w:rFonts w:hint="eastAsia"/>
        </w:rPr>
        <w:t>C3</w:t>
      </w:r>
      <w:r>
        <w:rPr>
          <w:rFonts w:hint="eastAsia"/>
        </w:rPr>
        <w:t>資料集</w:t>
      </w:r>
      <w:r w:rsidR="00E40120">
        <w:rPr>
          <w:rFonts w:hint="eastAsia"/>
        </w:rPr>
        <w:t>[20]</w:t>
      </w:r>
    </w:p>
    <w:p w14:paraId="11127FE4" w14:textId="75F0613C" w:rsidR="009E1B86" w:rsidRDefault="009E1B86" w:rsidP="009E1B86">
      <w:pPr>
        <w:ind w:firstLine="360"/>
      </w:pPr>
      <w:r>
        <w:rPr>
          <w:rFonts w:hint="eastAsia"/>
        </w:rPr>
        <w:t>C3</w:t>
      </w:r>
      <w:r>
        <w:rPr>
          <w:rFonts w:hint="eastAsia"/>
        </w:rPr>
        <w:t>（</w:t>
      </w:r>
      <w:r>
        <w:rPr>
          <w:rFonts w:hint="eastAsia"/>
        </w:rPr>
        <w:t>Chinese Multi-Choice Machine Reading Comprehension</w:t>
      </w:r>
      <w:r>
        <w:rPr>
          <w:rFonts w:hint="eastAsia"/>
        </w:rPr>
        <w:t>）是一套大規模簡體</w:t>
      </w:r>
      <w:r w:rsidR="006D237E" w:rsidRPr="006D237E">
        <w:t>中文選擇題</w:t>
      </w:r>
      <w:r>
        <w:rPr>
          <w:rFonts w:hint="eastAsia"/>
        </w:rPr>
        <w:t>閱讀理解資料集，是目前中文機器閱讀理解領域最具影響力的標準評測資料集之</w:t>
      </w:r>
      <w:proofErr w:type="gramStart"/>
      <w:r>
        <w:rPr>
          <w:rFonts w:hint="eastAsia"/>
        </w:rPr>
        <w:t>一</w:t>
      </w:r>
      <w:proofErr w:type="gramEnd"/>
      <w:r>
        <w:rPr>
          <w:rFonts w:hint="eastAsia"/>
        </w:rPr>
        <w:t>。其資料來源涵蓋兩種文體：對話體（</w:t>
      </w:r>
      <w:r>
        <w:rPr>
          <w:rFonts w:hint="eastAsia"/>
        </w:rPr>
        <w:t>Dialogue</w:t>
      </w:r>
      <w:r>
        <w:rPr>
          <w:rFonts w:hint="eastAsia"/>
        </w:rPr>
        <w:t>）與混合體（</w:t>
      </w:r>
      <w:r>
        <w:rPr>
          <w:rFonts w:hint="eastAsia"/>
        </w:rPr>
        <w:t>Mixed</w:t>
      </w:r>
      <w:r>
        <w:rPr>
          <w:rFonts w:hint="eastAsia"/>
        </w:rPr>
        <w:t>）。前者的閱讀段落</w:t>
      </w:r>
      <w:r w:rsidR="006D237E">
        <w:rPr>
          <w:rFonts w:hint="eastAsia"/>
        </w:rPr>
        <w:t>是</w:t>
      </w:r>
      <w:r>
        <w:rPr>
          <w:rFonts w:hint="eastAsia"/>
        </w:rPr>
        <w:t>由日常生活或工作場景</w:t>
      </w:r>
      <w:proofErr w:type="gramStart"/>
      <w:r>
        <w:rPr>
          <w:rFonts w:hint="eastAsia"/>
        </w:rPr>
        <w:t>中的多輪對話</w:t>
      </w:r>
      <w:proofErr w:type="gramEnd"/>
      <w:r>
        <w:rPr>
          <w:rFonts w:hint="eastAsia"/>
        </w:rPr>
        <w:t>構成，要求模型理解說話者之間的</w:t>
      </w:r>
      <w:proofErr w:type="gramStart"/>
      <w:r>
        <w:rPr>
          <w:rFonts w:hint="eastAsia"/>
        </w:rPr>
        <w:t>語用意圖與語</w:t>
      </w:r>
      <w:proofErr w:type="gramEnd"/>
      <w:r>
        <w:rPr>
          <w:rFonts w:hint="eastAsia"/>
        </w:rPr>
        <w:t>境轉換；後者則混合包含議論、說明、記敘等多種文體的段落，考驗模型對不同寫作風格的適應能力。</w:t>
      </w:r>
    </w:p>
    <w:p w14:paraId="0DC1152A" w14:textId="558BC957" w:rsidR="009E1B86" w:rsidRDefault="00265566" w:rsidP="009E1B86">
      <w:pPr>
        <w:ind w:firstLine="360"/>
      </w:pPr>
      <w:r w:rsidRPr="00265566">
        <w:lastRenderedPageBreak/>
        <w:t xml:space="preserve">C3 </w:t>
      </w:r>
      <w:r w:rsidRPr="00265566">
        <w:t>在問題設計上刻意加入多種推理層次，包含：事實抽取（從文章中直接找出答案）、因果推論（需理解前因後果才能作答）、</w:t>
      </w:r>
      <w:proofErr w:type="gramStart"/>
      <w:r w:rsidRPr="00265566">
        <w:t>語用理解</w:t>
      </w:r>
      <w:proofErr w:type="gramEnd"/>
      <w:r w:rsidRPr="00265566">
        <w:t>（需把握對話的言外之意）、情感判斷（需辨識說話者的態度或情緒）等多種題型，整體難度遠高於純粹的關鍵字比對式題目，也</w:t>
      </w:r>
      <w:proofErr w:type="gramStart"/>
      <w:r w:rsidRPr="00265566">
        <w:t>凸</w:t>
      </w:r>
      <w:proofErr w:type="gramEnd"/>
      <w:r w:rsidRPr="00265566">
        <w:t>顯了大語言模型在深層語意理解方面的優勢</w:t>
      </w:r>
      <w:r w:rsidR="009E1B86">
        <w:rPr>
          <w:rFonts w:hint="eastAsia"/>
        </w:rPr>
        <w:t>。</w:t>
      </w:r>
    </w:p>
    <w:p w14:paraId="2120A64B" w14:textId="77777777" w:rsidR="00265566" w:rsidRDefault="00265566" w:rsidP="009E1B86">
      <w:pPr>
        <w:ind w:firstLine="360"/>
      </w:pPr>
    </w:p>
    <w:p w14:paraId="43559CBD" w14:textId="75636894" w:rsidR="009E1B86" w:rsidRDefault="009E1B86">
      <w:pPr>
        <w:pStyle w:val="aff9"/>
        <w:numPr>
          <w:ilvl w:val="0"/>
          <w:numId w:val="26"/>
        </w:numPr>
        <w:ind w:leftChars="0"/>
      </w:pPr>
      <w:r>
        <w:rPr>
          <w:rFonts w:hint="eastAsia"/>
        </w:rPr>
        <w:t>Race</w:t>
      </w:r>
      <w:r>
        <w:rPr>
          <w:rFonts w:hint="eastAsia"/>
        </w:rPr>
        <w:t>資料集</w:t>
      </w:r>
      <w:r w:rsidR="00E40120">
        <w:rPr>
          <w:rFonts w:hint="eastAsia"/>
        </w:rPr>
        <w:t>[21]</w:t>
      </w:r>
    </w:p>
    <w:p w14:paraId="466AC624" w14:textId="77777777" w:rsidR="009E1B86" w:rsidRDefault="009E1B86" w:rsidP="009E1B86">
      <w:pPr>
        <w:ind w:firstLine="360"/>
      </w:pPr>
      <w:r>
        <w:rPr>
          <w:rFonts w:hint="eastAsia"/>
        </w:rPr>
        <w:t>RACE</w:t>
      </w:r>
      <w:r>
        <w:rPr>
          <w:rFonts w:hint="eastAsia"/>
        </w:rPr>
        <w:t>（</w:t>
      </w:r>
      <w:r>
        <w:rPr>
          <w:rFonts w:hint="eastAsia"/>
        </w:rPr>
        <w:t>Reading Comprehension from Examinations</w:t>
      </w:r>
      <w:r>
        <w:rPr>
          <w:rFonts w:hint="eastAsia"/>
        </w:rPr>
        <w:t>）是一套英文閱讀理解選擇題資料集，其題目全數源自中國中學及高中的英語考試試卷，是目前規模最大的人工標注英語閱讀理解資料集之</w:t>
      </w:r>
      <w:proofErr w:type="gramStart"/>
      <w:r>
        <w:rPr>
          <w:rFonts w:hint="eastAsia"/>
        </w:rPr>
        <w:t>一</w:t>
      </w:r>
      <w:proofErr w:type="gramEnd"/>
      <w:r>
        <w:rPr>
          <w:rFonts w:hint="eastAsia"/>
        </w:rPr>
        <w:t>。</w:t>
      </w:r>
      <w:r>
        <w:rPr>
          <w:rFonts w:hint="eastAsia"/>
        </w:rPr>
        <w:t xml:space="preserve">RACE </w:t>
      </w:r>
      <w:r>
        <w:rPr>
          <w:rFonts w:hint="eastAsia"/>
        </w:rPr>
        <w:t>依照學生程度分為兩個子集：</w:t>
      </w:r>
      <w:r>
        <w:rPr>
          <w:rFonts w:hint="eastAsia"/>
        </w:rPr>
        <w:t>Middle</w:t>
      </w:r>
      <w:r>
        <w:rPr>
          <w:rFonts w:hint="eastAsia"/>
        </w:rPr>
        <w:t>（對應國中程度，約</w:t>
      </w:r>
      <w:r>
        <w:rPr>
          <w:rFonts w:hint="eastAsia"/>
        </w:rPr>
        <w:t xml:space="preserve"> Grade 6</w:t>
      </w:r>
      <w:proofErr w:type="gramStart"/>
      <w:r>
        <w:rPr>
          <w:rFonts w:hint="eastAsia"/>
        </w:rPr>
        <w:t>–</w:t>
      </w:r>
      <w:proofErr w:type="gramEnd"/>
      <w:r>
        <w:rPr>
          <w:rFonts w:hint="eastAsia"/>
        </w:rPr>
        <w:t>8</w:t>
      </w:r>
      <w:r>
        <w:rPr>
          <w:rFonts w:hint="eastAsia"/>
        </w:rPr>
        <w:t>）與</w:t>
      </w:r>
      <w:r>
        <w:rPr>
          <w:rFonts w:hint="eastAsia"/>
        </w:rPr>
        <w:t xml:space="preserve"> High</w:t>
      </w:r>
      <w:r>
        <w:rPr>
          <w:rFonts w:hint="eastAsia"/>
        </w:rPr>
        <w:t>（對應高中程度，約</w:t>
      </w:r>
      <w:r>
        <w:rPr>
          <w:rFonts w:hint="eastAsia"/>
        </w:rPr>
        <w:t xml:space="preserve"> Grade 9</w:t>
      </w:r>
      <w:proofErr w:type="gramStart"/>
      <w:r>
        <w:rPr>
          <w:rFonts w:hint="eastAsia"/>
        </w:rPr>
        <w:t>–</w:t>
      </w:r>
      <w:proofErr w:type="gramEnd"/>
      <w:r>
        <w:rPr>
          <w:rFonts w:hint="eastAsia"/>
        </w:rPr>
        <w:t>12</w:t>
      </w:r>
      <w:r>
        <w:rPr>
          <w:rFonts w:hint="eastAsia"/>
        </w:rPr>
        <w:t>），後者的閱讀文章篇幅更長、詞彙更難、推理鏈條更複雜，在整體難度上有顯著提升。</w:t>
      </w:r>
    </w:p>
    <w:p w14:paraId="094037DC" w14:textId="77777777" w:rsidR="009E1B86" w:rsidRDefault="009E1B86" w:rsidP="009E1B86">
      <w:r>
        <w:rPr>
          <w:rFonts w:hint="eastAsia"/>
        </w:rPr>
        <w:t>每道題目包含一篇閱讀文章（</w:t>
      </w:r>
      <w:r>
        <w:rPr>
          <w:rFonts w:hint="eastAsia"/>
        </w:rPr>
        <w:t>Article</w:t>
      </w:r>
      <w:r>
        <w:rPr>
          <w:rFonts w:hint="eastAsia"/>
        </w:rPr>
        <w:t>）、一個問題（</w:t>
      </w:r>
      <w:r>
        <w:rPr>
          <w:rFonts w:hint="eastAsia"/>
        </w:rPr>
        <w:t>Question</w:t>
      </w:r>
      <w:r>
        <w:rPr>
          <w:rFonts w:hint="eastAsia"/>
        </w:rPr>
        <w:t>），以及四個候選選項（</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問題類型涵蓋：細節理解（從文章中直接查找信息）、主旨歸納（推斷文章的中心思想）、語義推斷（根據上下文推斷詞語或句子的含意）、態度情感（分析作者或文中人物的觀點立場），以及填空推斷（根據語境判斷缺失信息）等五大類別，是對模型英語理解能力的全面考核。</w:t>
      </w:r>
    </w:p>
    <w:p w14:paraId="7FABB228" w14:textId="49A83DEB" w:rsidR="009E1B86" w:rsidRDefault="009E1B86" w:rsidP="009E1B86">
      <w:pPr>
        <w:ind w:firstLine="480"/>
      </w:pPr>
      <w:r>
        <w:rPr>
          <w:rFonts w:hint="eastAsia"/>
        </w:rPr>
        <w:t xml:space="preserve">RACE </w:t>
      </w:r>
      <w:r>
        <w:rPr>
          <w:rFonts w:hint="eastAsia"/>
        </w:rPr>
        <w:t>對大語言模型的挑戰在於：中學英語考試的出題者有時刻意設計「迷惑選項」（</w:t>
      </w:r>
      <w:r>
        <w:rPr>
          <w:rFonts w:hint="eastAsia"/>
        </w:rPr>
        <w:t>Distractor</w:t>
      </w:r>
      <w:r>
        <w:rPr>
          <w:rFonts w:hint="eastAsia"/>
        </w:rPr>
        <w:t>），這些選項在語義上與文章內容相近，但實際上是錯誤的，需要模型進行精確的語義辨別而非表面的關鍵字匹配。此特性使</w:t>
      </w:r>
      <w:r>
        <w:rPr>
          <w:rFonts w:hint="eastAsia"/>
        </w:rPr>
        <w:t xml:space="preserve"> RACE </w:t>
      </w:r>
      <w:r>
        <w:rPr>
          <w:rFonts w:hint="eastAsia"/>
        </w:rPr>
        <w:t>成為衡量模型真實閱讀理解能力的重要</w:t>
      </w:r>
      <w:r w:rsidR="00265566" w:rsidRPr="00265566">
        <w:t>資料集</w:t>
      </w:r>
      <w:r>
        <w:rPr>
          <w:rFonts w:hint="eastAsia"/>
        </w:rPr>
        <w:t>。</w:t>
      </w:r>
    </w:p>
    <w:p w14:paraId="7B7E7B67" w14:textId="77777777" w:rsidR="00265566" w:rsidRDefault="00265566" w:rsidP="009E1B86">
      <w:pPr>
        <w:ind w:firstLine="480"/>
      </w:pPr>
    </w:p>
    <w:p w14:paraId="0360F83D" w14:textId="73D4FB66" w:rsidR="009E1B86" w:rsidRDefault="009E1B86" w:rsidP="009E1B86">
      <w:pPr>
        <w:pStyle w:val="31"/>
      </w:pPr>
      <w:bookmarkStart w:id="34" w:name="_Toc233102235"/>
      <w:r w:rsidRPr="009E1B86">
        <w:lastRenderedPageBreak/>
        <w:t>資料前處理</w:t>
      </w:r>
      <w:bookmarkEnd w:id="34"/>
    </w:p>
    <w:p w14:paraId="41235736" w14:textId="243FE7FC" w:rsidR="009E1B86" w:rsidRDefault="00265566" w:rsidP="009E1B86">
      <w:r w:rsidRPr="00265566">
        <w:t>不同來源的資料集在原始格式、文字編碼與資料結構上各有差異，為確保模型輸入的一致性，本研究制定了統一的前處理流程。核心的設計原則為一問一答的型式（</w:t>
      </w:r>
      <w:r w:rsidRPr="00265566">
        <w:t>One-Question-One-Answer Format</w:t>
      </w:r>
      <w:r w:rsidRPr="00265566">
        <w:t>），將每道題目拆解為一個獨立的問答單元。每</w:t>
      </w:r>
      <w:proofErr w:type="gramStart"/>
      <w:r w:rsidRPr="00265566">
        <w:t>個</w:t>
      </w:r>
      <w:proofErr w:type="gramEnd"/>
      <w:r w:rsidRPr="00265566">
        <w:t>單元包含完整的閱讀段落、問題本體、四個選項（</w:t>
      </w:r>
      <w:r w:rsidRPr="00265566">
        <w:t>A</w:t>
      </w:r>
      <w:proofErr w:type="gramStart"/>
      <w:r w:rsidRPr="00265566">
        <w:t>–</w:t>
      </w:r>
      <w:proofErr w:type="gramEnd"/>
      <w:r w:rsidRPr="00265566">
        <w:t>D</w:t>
      </w:r>
      <w:r w:rsidRPr="00265566">
        <w:t>）及唯一正確答案的標籤，並嵌入統一的提示模板（</w:t>
      </w:r>
      <w:r w:rsidRPr="00265566">
        <w:t>Prompt Template</w:t>
      </w:r>
      <w:r w:rsidRPr="00265566">
        <w:t>）後輸入至各語言模型。以下分別說明各資料集的前處理細節</w:t>
      </w:r>
      <w:r w:rsidR="009E1B86" w:rsidRPr="00436D97">
        <w:t>。</w:t>
      </w:r>
    </w:p>
    <w:p w14:paraId="17650B57" w14:textId="77777777" w:rsidR="00265566" w:rsidRPr="00436D97" w:rsidRDefault="00265566" w:rsidP="009E1B86"/>
    <w:p w14:paraId="03D58498" w14:textId="77777777" w:rsidR="009E1B86" w:rsidRDefault="009E1B86">
      <w:pPr>
        <w:pStyle w:val="aff9"/>
        <w:numPr>
          <w:ilvl w:val="0"/>
          <w:numId w:val="27"/>
        </w:numPr>
        <w:ind w:leftChars="0"/>
      </w:pPr>
      <w:r>
        <w:rPr>
          <w:rFonts w:hint="eastAsia"/>
        </w:rPr>
        <w:t>科技大擂台</w:t>
      </w:r>
    </w:p>
    <w:p w14:paraId="314C63C2" w14:textId="552F2F3F" w:rsidR="009E1B86" w:rsidRDefault="00265566" w:rsidP="009E1B86">
      <w:r w:rsidRPr="00265566">
        <w:t>科技大擂台資料集的原始格式雖已具備基本的問答結構，但本研究在初步檢視時發現，目前有使用此資料集的相關論文，</w:t>
      </w:r>
      <w:proofErr w:type="gramStart"/>
      <w:r w:rsidRPr="00265566">
        <w:t>均未對其</w:t>
      </w:r>
      <w:proofErr w:type="gramEnd"/>
      <w:r w:rsidRPr="00265566">
        <w:t>進行深度前處理。然而，資料集中實際上存在著若干標籤品質的問題。若直接使用原始含有瑕疵的標籤進行評估，將導致模型準確率的計算出現偏差。為確保評估的客觀性與正確性，本研究在此資料集的前處理上，特別導入了嚴謹的「人工品質檢核與異常修正」流程。流程步驟如下</w:t>
      </w:r>
      <w:r>
        <w:rPr>
          <w:rFonts w:hint="eastAsia"/>
        </w:rPr>
        <w:t>:</w:t>
      </w:r>
    </w:p>
    <w:p w14:paraId="5A9BC737" w14:textId="77777777" w:rsidR="009E1B86" w:rsidRDefault="009E1B86" w:rsidP="009E1B86">
      <w:r>
        <w:rPr>
          <w:rFonts w:hint="eastAsia"/>
        </w:rPr>
        <w:t>第一步：異常題目分類</w:t>
      </w:r>
    </w:p>
    <w:p w14:paraId="25367C99" w14:textId="08D4D4B3" w:rsidR="009E1B86" w:rsidRDefault="00265566" w:rsidP="009E1B86">
      <w:r w:rsidRPr="00265566">
        <w:t>根據本研究的分析，資料集中的異常題目主要可歸納為以下三類</w:t>
      </w:r>
      <w:r w:rsidR="009E1B86">
        <w:rPr>
          <w:rFonts w:hint="eastAsia"/>
        </w:rPr>
        <w:t>：</w:t>
      </w:r>
    </w:p>
    <w:p w14:paraId="3656B779" w14:textId="1805BA52" w:rsidR="009E1B86" w:rsidRDefault="009E1B86" w:rsidP="009E1B86">
      <w:r>
        <w:rPr>
          <w:rFonts w:hint="eastAsia"/>
        </w:rPr>
        <w:t>（一）</w:t>
      </w:r>
      <w:r w:rsidR="00265566" w:rsidRPr="00265566">
        <w:t>選項有多個答案：題目在邏輯上有複數</w:t>
      </w:r>
      <w:proofErr w:type="gramStart"/>
      <w:r w:rsidR="00265566" w:rsidRPr="00265566">
        <w:t>個</w:t>
      </w:r>
      <w:proofErr w:type="gramEnd"/>
      <w:r w:rsidR="00265566" w:rsidRPr="00265566">
        <w:t>正確選項，但題目設計為單選題，導致標準答案並不唯一。以下為一個範例。</w:t>
      </w:r>
    </w:p>
    <w:p w14:paraId="3EFB3658" w14:textId="77777777" w:rsidR="00265566" w:rsidRDefault="00265566" w:rsidP="009E1B86"/>
    <w:p w14:paraId="540B0676" w14:textId="77777777" w:rsidR="00265566" w:rsidRDefault="00265566" w:rsidP="00265566">
      <w:r>
        <w:rPr>
          <w:rFonts w:hint="eastAsia"/>
        </w:rPr>
        <w:t>文章：“新莊分局調查，</w:t>
      </w:r>
      <w:r>
        <w:rPr>
          <w:rFonts w:hint="eastAsia"/>
        </w:rPr>
        <w:t xml:space="preserve">19 </w:t>
      </w:r>
      <w:r>
        <w:rPr>
          <w:rFonts w:hint="eastAsia"/>
        </w:rPr>
        <w:t>歲的陳姓男子平時對外以竹聯幫雷堂份子自稱…</w:t>
      </w:r>
      <w:proofErr w:type="gramStart"/>
      <w:r>
        <w:rPr>
          <w:rFonts w:hint="eastAsia"/>
        </w:rPr>
        <w:t>…</w:t>
      </w:r>
      <w:proofErr w:type="gramEnd"/>
      <w:r>
        <w:rPr>
          <w:rFonts w:hint="eastAsia"/>
        </w:rPr>
        <w:t>新莊警方兵分多路…</w:t>
      </w:r>
      <w:proofErr w:type="gramStart"/>
      <w:r>
        <w:rPr>
          <w:rFonts w:hint="eastAsia"/>
        </w:rPr>
        <w:t>…</w:t>
      </w:r>
      <w:proofErr w:type="gramEnd"/>
      <w:r>
        <w:rPr>
          <w:rFonts w:hint="eastAsia"/>
        </w:rPr>
        <w:t>將陳姓等名幫派分子拘提到案，過程中還發現其中</w:t>
      </w:r>
      <w:r>
        <w:rPr>
          <w:rFonts w:hint="eastAsia"/>
        </w:rPr>
        <w:t xml:space="preserve"> 23 </w:t>
      </w:r>
      <w:r>
        <w:rPr>
          <w:rFonts w:hint="eastAsia"/>
        </w:rPr>
        <w:t>歲蘇</w:t>
      </w:r>
      <w:r>
        <w:rPr>
          <w:rFonts w:hint="eastAsia"/>
        </w:rPr>
        <w:lastRenderedPageBreak/>
        <w:t>姓男子在自家打造小型兵工廠，搜出改造手槍、工業用底火上百顆以及改造工具等，訊問後依恐嚇、組織犯罪條例、槍砲等罪嫌移送地檢署…</w:t>
      </w:r>
      <w:proofErr w:type="gramStart"/>
      <w:r>
        <w:rPr>
          <w:rFonts w:hint="eastAsia"/>
        </w:rPr>
        <w:t>…</w:t>
      </w:r>
      <w:proofErr w:type="gramEnd"/>
      <w:r>
        <w:rPr>
          <w:rFonts w:hint="eastAsia"/>
        </w:rPr>
        <w:t>”</w:t>
      </w:r>
    </w:p>
    <w:p w14:paraId="4603CBFC" w14:textId="77777777" w:rsidR="00265566" w:rsidRDefault="00265566" w:rsidP="00265566">
      <w:r>
        <w:rPr>
          <w:rFonts w:hint="eastAsia"/>
        </w:rPr>
        <w:t>問題：在蘇姓男子家中搜到什麼？</w:t>
      </w:r>
      <w:r>
        <w:rPr>
          <w:rFonts w:hint="eastAsia"/>
        </w:rPr>
        <w:t xml:space="preserve"> </w:t>
      </w:r>
    </w:p>
    <w:p w14:paraId="1AB56AB3" w14:textId="77777777" w:rsidR="00265566" w:rsidRDefault="00265566" w:rsidP="00265566">
      <w:r>
        <w:rPr>
          <w:rFonts w:hint="eastAsia"/>
        </w:rPr>
        <w:t>選項：</w:t>
      </w:r>
      <w:r>
        <w:rPr>
          <w:rFonts w:hint="eastAsia"/>
        </w:rPr>
        <w:t xml:space="preserve">1. </w:t>
      </w:r>
      <w:r>
        <w:rPr>
          <w:rFonts w:hint="eastAsia"/>
        </w:rPr>
        <w:t xml:space="preserve">改造手槍　</w:t>
      </w:r>
      <w:r>
        <w:rPr>
          <w:rFonts w:hint="eastAsia"/>
        </w:rPr>
        <w:t xml:space="preserve">2. </w:t>
      </w:r>
      <w:r>
        <w:rPr>
          <w:rFonts w:hint="eastAsia"/>
        </w:rPr>
        <w:t xml:space="preserve">工業用底火上百顆　</w:t>
      </w:r>
      <w:r>
        <w:rPr>
          <w:rFonts w:hint="eastAsia"/>
        </w:rPr>
        <w:t xml:space="preserve">3. </w:t>
      </w:r>
      <w:r>
        <w:rPr>
          <w:rFonts w:hint="eastAsia"/>
        </w:rPr>
        <w:t xml:space="preserve">改造工具　</w:t>
      </w:r>
      <w:r>
        <w:rPr>
          <w:rFonts w:hint="eastAsia"/>
        </w:rPr>
        <w:t xml:space="preserve">4. </w:t>
      </w:r>
      <w:r>
        <w:rPr>
          <w:rFonts w:hint="eastAsia"/>
        </w:rPr>
        <w:t>內褲</w:t>
      </w:r>
    </w:p>
    <w:p w14:paraId="3CCB1AF0" w14:textId="77777777" w:rsidR="00265566" w:rsidRDefault="00265566" w:rsidP="00265566">
      <w:r>
        <w:rPr>
          <w:rFonts w:hint="eastAsia"/>
        </w:rPr>
        <w:t>資料集原始答案：</w:t>
      </w:r>
      <w:r>
        <w:rPr>
          <w:rFonts w:hint="eastAsia"/>
        </w:rPr>
        <w:t xml:space="preserve">4 </w:t>
      </w:r>
    </w:p>
    <w:p w14:paraId="56D52EB8" w14:textId="77777777" w:rsidR="00265566" w:rsidRDefault="00265566" w:rsidP="00265566"/>
    <w:p w14:paraId="37C97825" w14:textId="5E714000" w:rsidR="009E1B86" w:rsidRDefault="00265566" w:rsidP="00265566">
      <w:r>
        <w:rPr>
          <w:rFonts w:hint="eastAsia"/>
        </w:rPr>
        <w:t>文章中明確提及搜出了選項</w:t>
      </w:r>
      <w:r>
        <w:rPr>
          <w:rFonts w:hint="eastAsia"/>
        </w:rPr>
        <w:t xml:space="preserve"> 1</w:t>
      </w:r>
      <w:r>
        <w:rPr>
          <w:rFonts w:hint="eastAsia"/>
        </w:rPr>
        <w:t>、</w:t>
      </w:r>
      <w:r>
        <w:rPr>
          <w:rFonts w:hint="eastAsia"/>
        </w:rPr>
        <w:t>2</w:t>
      </w:r>
      <w:r>
        <w:rPr>
          <w:rFonts w:hint="eastAsia"/>
        </w:rPr>
        <w:t>、</w:t>
      </w:r>
      <w:r>
        <w:rPr>
          <w:rFonts w:hint="eastAsia"/>
        </w:rPr>
        <w:t xml:space="preserve">3 </w:t>
      </w:r>
      <w:r>
        <w:rPr>
          <w:rFonts w:hint="eastAsia"/>
        </w:rPr>
        <w:t>描述的物品，因此皆為正確答案，但</w:t>
      </w:r>
      <w:proofErr w:type="gramStart"/>
      <w:r>
        <w:rPr>
          <w:rFonts w:hint="eastAsia"/>
        </w:rPr>
        <w:t>資料集卻將</w:t>
      </w:r>
      <w:proofErr w:type="gramEnd"/>
      <w:r>
        <w:rPr>
          <w:rFonts w:hint="eastAsia"/>
        </w:rPr>
        <w:t>答案標記為文章未提及的「</w:t>
      </w:r>
      <w:r>
        <w:rPr>
          <w:rFonts w:hint="eastAsia"/>
        </w:rPr>
        <w:t xml:space="preserve">4. </w:t>
      </w:r>
      <w:r>
        <w:rPr>
          <w:rFonts w:hint="eastAsia"/>
        </w:rPr>
        <w:t>內褲」。為解決此問題，本研究在前處理時將問題改寫為</w:t>
      </w:r>
      <w:proofErr w:type="gramStart"/>
      <w:r>
        <w:rPr>
          <w:rFonts w:hint="eastAsia"/>
        </w:rPr>
        <w:t>反向問法</w:t>
      </w:r>
      <w:proofErr w:type="gramEnd"/>
      <w:r>
        <w:rPr>
          <w:rFonts w:hint="eastAsia"/>
        </w:rPr>
        <w:t>：「在蘇姓男子家中沒有搜到什麼？」，以確保答案唯一且正確</w:t>
      </w:r>
      <w:r w:rsidR="009E1B86">
        <w:rPr>
          <w:rFonts w:hint="eastAsia"/>
        </w:rPr>
        <w:t>。</w:t>
      </w:r>
    </w:p>
    <w:p w14:paraId="5A83DB6A" w14:textId="77777777" w:rsidR="00265566" w:rsidRDefault="00265566" w:rsidP="00265566"/>
    <w:p w14:paraId="5B56E897" w14:textId="77777777" w:rsidR="00265566" w:rsidRDefault="00265566" w:rsidP="00265566">
      <w:r>
        <w:rPr>
          <w:rFonts w:hint="eastAsia"/>
        </w:rPr>
        <w:t>（二）選項中沒有正確答案：文章中存在明確的答案，但該答案並未出現在提供的四個選項之中。以下為一個範例。</w:t>
      </w:r>
    </w:p>
    <w:p w14:paraId="3025CA30" w14:textId="77777777" w:rsidR="00265566" w:rsidRDefault="00265566" w:rsidP="00265566"/>
    <w:p w14:paraId="34CA6B68" w14:textId="77777777" w:rsidR="00265566" w:rsidRDefault="00265566" w:rsidP="00265566">
      <w:r>
        <w:rPr>
          <w:rFonts w:hint="eastAsia"/>
        </w:rPr>
        <w:t>文章：“歐洲聯盟執行委員會今天表示，將向歐洲聯盟法院狀告德國、法國、英國及另三</w:t>
      </w:r>
      <w:proofErr w:type="gramStart"/>
      <w:r>
        <w:rPr>
          <w:rFonts w:hint="eastAsia"/>
        </w:rPr>
        <w:t>個</w:t>
      </w:r>
      <w:proofErr w:type="gramEnd"/>
      <w:r>
        <w:rPr>
          <w:rFonts w:hint="eastAsia"/>
        </w:rPr>
        <w:t>歐盟成員國…</w:t>
      </w:r>
      <w:proofErr w:type="gramStart"/>
      <w:r>
        <w:rPr>
          <w:rFonts w:hint="eastAsia"/>
        </w:rPr>
        <w:t>…</w:t>
      </w:r>
      <w:proofErr w:type="gramEnd"/>
      <w:r>
        <w:rPr>
          <w:rFonts w:hint="eastAsia"/>
        </w:rPr>
        <w:t>歐盟執委會今年</w:t>
      </w:r>
      <w:r>
        <w:rPr>
          <w:rFonts w:hint="eastAsia"/>
        </w:rPr>
        <w:t xml:space="preserve"> 3 </w:t>
      </w:r>
      <w:r>
        <w:rPr>
          <w:rFonts w:hint="eastAsia"/>
        </w:rPr>
        <w:t>月給予德國、法國、英國、義大利、匈牙利和羅馬尼亞最後機會…</w:t>
      </w:r>
      <w:proofErr w:type="gramStart"/>
      <w:r>
        <w:rPr>
          <w:rFonts w:hint="eastAsia"/>
        </w:rPr>
        <w:t>…</w:t>
      </w:r>
      <w:proofErr w:type="gramEnd"/>
      <w:r>
        <w:rPr>
          <w:rFonts w:hint="eastAsia"/>
        </w:rPr>
        <w:t>”</w:t>
      </w:r>
    </w:p>
    <w:p w14:paraId="548731B2" w14:textId="77777777" w:rsidR="00265566" w:rsidRDefault="00265566" w:rsidP="00265566">
      <w:r>
        <w:rPr>
          <w:rFonts w:hint="eastAsia"/>
        </w:rPr>
        <w:t>問題：在今年幾月給予最後機會？</w:t>
      </w:r>
      <w:r>
        <w:rPr>
          <w:rFonts w:hint="eastAsia"/>
        </w:rPr>
        <w:t xml:space="preserve"> </w:t>
      </w:r>
    </w:p>
    <w:p w14:paraId="618A6D5A" w14:textId="77777777" w:rsidR="00265566" w:rsidRDefault="00265566" w:rsidP="00265566">
      <w:r>
        <w:rPr>
          <w:rFonts w:hint="eastAsia"/>
        </w:rPr>
        <w:t>選項：</w:t>
      </w:r>
      <w:r>
        <w:rPr>
          <w:rFonts w:hint="eastAsia"/>
        </w:rPr>
        <w:t xml:space="preserve">1. 5 </w:t>
      </w:r>
      <w:r>
        <w:rPr>
          <w:rFonts w:hint="eastAsia"/>
        </w:rPr>
        <w:t xml:space="preserve">月　</w:t>
      </w:r>
      <w:r>
        <w:rPr>
          <w:rFonts w:hint="eastAsia"/>
        </w:rPr>
        <w:t xml:space="preserve">2. 7 </w:t>
      </w:r>
      <w:r>
        <w:rPr>
          <w:rFonts w:hint="eastAsia"/>
        </w:rPr>
        <w:t xml:space="preserve">月　</w:t>
      </w:r>
      <w:r>
        <w:rPr>
          <w:rFonts w:hint="eastAsia"/>
        </w:rPr>
        <w:t xml:space="preserve">3. 4 </w:t>
      </w:r>
      <w:r>
        <w:rPr>
          <w:rFonts w:hint="eastAsia"/>
        </w:rPr>
        <w:t xml:space="preserve">月　</w:t>
      </w:r>
      <w:r>
        <w:rPr>
          <w:rFonts w:hint="eastAsia"/>
        </w:rPr>
        <w:t xml:space="preserve">4. 1 </w:t>
      </w:r>
      <w:r>
        <w:rPr>
          <w:rFonts w:hint="eastAsia"/>
        </w:rPr>
        <w:t>月</w:t>
      </w:r>
      <w:r>
        <w:rPr>
          <w:rFonts w:hint="eastAsia"/>
        </w:rPr>
        <w:t xml:space="preserve"> </w:t>
      </w:r>
    </w:p>
    <w:p w14:paraId="169200EC" w14:textId="77777777" w:rsidR="00265566" w:rsidRDefault="00265566" w:rsidP="00265566">
      <w:r>
        <w:rPr>
          <w:rFonts w:hint="eastAsia"/>
        </w:rPr>
        <w:t>資料集原始答案：</w:t>
      </w:r>
      <w:r>
        <w:rPr>
          <w:rFonts w:hint="eastAsia"/>
        </w:rPr>
        <w:t xml:space="preserve">4 </w:t>
      </w:r>
    </w:p>
    <w:p w14:paraId="7A3A0E6F" w14:textId="77777777" w:rsidR="00265566" w:rsidRDefault="00265566" w:rsidP="00265566"/>
    <w:p w14:paraId="2048BB14" w14:textId="77777777" w:rsidR="00265566" w:rsidRDefault="00265566" w:rsidP="00265566">
      <w:r>
        <w:rPr>
          <w:rFonts w:hint="eastAsia"/>
        </w:rPr>
        <w:t>文章明確記載時間點為「</w:t>
      </w:r>
      <w:r>
        <w:rPr>
          <w:rFonts w:hint="eastAsia"/>
        </w:rPr>
        <w:t xml:space="preserve">3 </w:t>
      </w:r>
      <w:r>
        <w:rPr>
          <w:rFonts w:hint="eastAsia"/>
        </w:rPr>
        <w:t>月」，但四個選項中並未提供「</w:t>
      </w:r>
      <w:r>
        <w:rPr>
          <w:rFonts w:hint="eastAsia"/>
        </w:rPr>
        <w:t xml:space="preserve">3 </w:t>
      </w:r>
      <w:r>
        <w:rPr>
          <w:rFonts w:hint="eastAsia"/>
        </w:rPr>
        <w:t>月」，且資料集給出的答案標記為「</w:t>
      </w:r>
      <w:r>
        <w:rPr>
          <w:rFonts w:hint="eastAsia"/>
        </w:rPr>
        <w:t>4</w:t>
      </w:r>
      <w:r>
        <w:rPr>
          <w:rFonts w:hint="eastAsia"/>
        </w:rPr>
        <w:t>（</w:t>
      </w:r>
      <w:r>
        <w:rPr>
          <w:rFonts w:hint="eastAsia"/>
        </w:rPr>
        <w:t xml:space="preserve">1 </w:t>
      </w:r>
      <w:r>
        <w:rPr>
          <w:rFonts w:hint="eastAsia"/>
        </w:rPr>
        <w:t>月）」明顯錯誤。在前處理中，本研究將其中一個無關選項替換</w:t>
      </w:r>
      <w:r>
        <w:rPr>
          <w:rFonts w:hint="eastAsia"/>
        </w:rPr>
        <w:lastRenderedPageBreak/>
        <w:t>為正確答案「</w:t>
      </w:r>
      <w:r>
        <w:rPr>
          <w:rFonts w:hint="eastAsia"/>
        </w:rPr>
        <w:t xml:space="preserve">3 </w:t>
      </w:r>
      <w:r>
        <w:rPr>
          <w:rFonts w:hint="eastAsia"/>
        </w:rPr>
        <w:t>月」，並同步更正答案標籤。</w:t>
      </w:r>
    </w:p>
    <w:p w14:paraId="213DA065" w14:textId="77777777" w:rsidR="00265566" w:rsidRDefault="00265566" w:rsidP="00265566"/>
    <w:p w14:paraId="543F0A06" w14:textId="77777777" w:rsidR="00265566" w:rsidRDefault="00265566" w:rsidP="00265566">
      <w:r>
        <w:rPr>
          <w:rFonts w:hint="eastAsia"/>
        </w:rPr>
        <w:t>（三）標準答案標記錯誤：文章有明確答案，且四個選項中也存在正確選項，但資料集所標記的解答是錯誤的。以下為一個範例。</w:t>
      </w:r>
    </w:p>
    <w:p w14:paraId="11705F06" w14:textId="77777777" w:rsidR="00265566" w:rsidRDefault="00265566" w:rsidP="00265566"/>
    <w:p w14:paraId="1EFA30AA" w14:textId="77777777" w:rsidR="00265566" w:rsidRDefault="00265566" w:rsidP="00265566">
      <w:r>
        <w:rPr>
          <w:rFonts w:hint="eastAsia"/>
        </w:rPr>
        <w:t>文章：“…</w:t>
      </w:r>
      <w:proofErr w:type="gramStart"/>
      <w:r>
        <w:rPr>
          <w:rFonts w:hint="eastAsia"/>
        </w:rPr>
        <w:t>…</w:t>
      </w:r>
      <w:proofErr w:type="gramEnd"/>
      <w:r>
        <w:rPr>
          <w:rFonts w:hint="eastAsia"/>
        </w:rPr>
        <w:t>原</w:t>
      </w:r>
      <w:r>
        <w:rPr>
          <w:rFonts w:hint="eastAsia"/>
        </w:rPr>
        <w:t xml:space="preserve"> PO </w:t>
      </w:r>
      <w:r>
        <w:rPr>
          <w:rFonts w:hint="eastAsia"/>
        </w:rPr>
        <w:t>將價值共萬多元的商品帶回台灣後，對方竟因「價格太貴」將所有東西取消…</w:t>
      </w:r>
      <w:proofErr w:type="gramStart"/>
      <w:r>
        <w:rPr>
          <w:rFonts w:hint="eastAsia"/>
        </w:rPr>
        <w:t>…</w:t>
      </w:r>
      <w:proofErr w:type="gramEnd"/>
      <w:r>
        <w:rPr>
          <w:rFonts w:hint="eastAsia"/>
        </w:rPr>
        <w:t>原</w:t>
      </w:r>
      <w:r>
        <w:rPr>
          <w:rFonts w:hint="eastAsia"/>
        </w:rPr>
        <w:t xml:space="preserve"> PO </w:t>
      </w:r>
      <w:r>
        <w:rPr>
          <w:rFonts w:hint="eastAsia"/>
        </w:rPr>
        <w:t>氣得大罵「他拜託我買了…</w:t>
      </w:r>
      <w:proofErr w:type="gramStart"/>
      <w:r>
        <w:rPr>
          <w:rFonts w:hint="eastAsia"/>
        </w:rPr>
        <w:t>…</w:t>
      </w:r>
      <w:proofErr w:type="gramEnd"/>
      <w:r>
        <w:rPr>
          <w:rFonts w:hint="eastAsia"/>
        </w:rPr>
        <w:t>白七星</w:t>
      </w:r>
      <w:r>
        <w:rPr>
          <w:rFonts w:hint="eastAsia"/>
        </w:rPr>
        <w:t xml:space="preserve"> X </w:t>
      </w:r>
      <w:r>
        <w:rPr>
          <w:rFonts w:hint="eastAsia"/>
        </w:rPr>
        <w:t>條、黑七星</w:t>
      </w:r>
      <w:r>
        <w:rPr>
          <w:rFonts w:hint="eastAsia"/>
        </w:rPr>
        <w:t xml:space="preserve"> 1 </w:t>
      </w:r>
      <w:r>
        <w:rPr>
          <w:rFonts w:hint="eastAsia"/>
        </w:rPr>
        <w:t>條、櫻花裝</w:t>
      </w:r>
      <w:r>
        <w:rPr>
          <w:rFonts w:hint="eastAsia"/>
        </w:rPr>
        <w:t xml:space="preserve"> X </w:t>
      </w:r>
      <w:r>
        <w:rPr>
          <w:rFonts w:hint="eastAsia"/>
        </w:rPr>
        <w:t>條、</w:t>
      </w:r>
      <w:r>
        <w:rPr>
          <w:rFonts w:hint="eastAsia"/>
        </w:rPr>
        <w:t xml:space="preserve">Wakamoto 3 </w:t>
      </w:r>
      <w:r>
        <w:rPr>
          <w:rFonts w:hint="eastAsia"/>
        </w:rPr>
        <w:t>罐…</w:t>
      </w:r>
      <w:proofErr w:type="gramStart"/>
      <w:r>
        <w:rPr>
          <w:rFonts w:hint="eastAsia"/>
        </w:rPr>
        <w:t>…</w:t>
      </w:r>
      <w:proofErr w:type="gramEnd"/>
      <w:r>
        <w:rPr>
          <w:rFonts w:hint="eastAsia"/>
        </w:rPr>
        <w:t>」”</w:t>
      </w:r>
      <w:r>
        <w:rPr>
          <w:rFonts w:hint="eastAsia"/>
        </w:rPr>
        <w:t xml:space="preserve"> </w:t>
      </w:r>
    </w:p>
    <w:p w14:paraId="7F29A82B" w14:textId="77777777" w:rsidR="00265566" w:rsidRDefault="00265566" w:rsidP="00265566"/>
    <w:p w14:paraId="7C258595" w14:textId="77777777" w:rsidR="00265566" w:rsidRDefault="00265566" w:rsidP="00265566">
      <w:r>
        <w:rPr>
          <w:rFonts w:hint="eastAsia"/>
        </w:rPr>
        <w:t>問題：請問文中黑七星買了幾條？</w:t>
      </w:r>
      <w:r>
        <w:rPr>
          <w:rFonts w:hint="eastAsia"/>
        </w:rPr>
        <w:t xml:space="preserve"> </w:t>
      </w:r>
    </w:p>
    <w:p w14:paraId="4682B105" w14:textId="77777777" w:rsidR="00265566" w:rsidRDefault="00265566" w:rsidP="00265566">
      <w:r>
        <w:rPr>
          <w:rFonts w:hint="eastAsia"/>
        </w:rPr>
        <w:t>選項：</w:t>
      </w:r>
      <w:r>
        <w:rPr>
          <w:rFonts w:hint="eastAsia"/>
        </w:rPr>
        <w:t xml:space="preserve">1. 2 </w:t>
      </w:r>
      <w:r>
        <w:rPr>
          <w:rFonts w:hint="eastAsia"/>
        </w:rPr>
        <w:t xml:space="preserve">條　</w:t>
      </w:r>
      <w:r>
        <w:rPr>
          <w:rFonts w:hint="eastAsia"/>
        </w:rPr>
        <w:t xml:space="preserve">2. 3 </w:t>
      </w:r>
      <w:r>
        <w:rPr>
          <w:rFonts w:hint="eastAsia"/>
        </w:rPr>
        <w:t xml:space="preserve">條　</w:t>
      </w:r>
      <w:r>
        <w:rPr>
          <w:rFonts w:hint="eastAsia"/>
        </w:rPr>
        <w:t xml:space="preserve">3. 4 </w:t>
      </w:r>
      <w:r>
        <w:rPr>
          <w:rFonts w:hint="eastAsia"/>
        </w:rPr>
        <w:t xml:space="preserve">條　</w:t>
      </w:r>
      <w:r>
        <w:rPr>
          <w:rFonts w:hint="eastAsia"/>
        </w:rPr>
        <w:t xml:space="preserve">4. 5 </w:t>
      </w:r>
      <w:r>
        <w:rPr>
          <w:rFonts w:hint="eastAsia"/>
        </w:rPr>
        <w:t>條</w:t>
      </w:r>
      <w:r>
        <w:rPr>
          <w:rFonts w:hint="eastAsia"/>
        </w:rPr>
        <w:t xml:space="preserve"> </w:t>
      </w:r>
    </w:p>
    <w:p w14:paraId="1ECDEB74" w14:textId="77777777" w:rsidR="00265566" w:rsidRDefault="00265566" w:rsidP="00265566">
      <w:r>
        <w:rPr>
          <w:rFonts w:hint="eastAsia"/>
        </w:rPr>
        <w:t>資料集原始答案：</w:t>
      </w:r>
      <w:r>
        <w:rPr>
          <w:rFonts w:hint="eastAsia"/>
        </w:rPr>
        <w:t xml:space="preserve">2 </w:t>
      </w:r>
    </w:p>
    <w:p w14:paraId="5CCE846D" w14:textId="77777777" w:rsidR="00265566" w:rsidRDefault="00265566" w:rsidP="00265566"/>
    <w:p w14:paraId="116983E4" w14:textId="1BF209DC" w:rsidR="009E1B86" w:rsidRDefault="00265566" w:rsidP="00265566">
      <w:r>
        <w:rPr>
          <w:rFonts w:hint="eastAsia"/>
        </w:rPr>
        <w:t>文章明確記載為「黑七星</w:t>
      </w:r>
      <w:r>
        <w:rPr>
          <w:rFonts w:hint="eastAsia"/>
        </w:rPr>
        <w:t xml:space="preserve"> 1 </w:t>
      </w:r>
      <w:r>
        <w:rPr>
          <w:rFonts w:hint="eastAsia"/>
        </w:rPr>
        <w:t>條」，但選項中缺少「</w:t>
      </w:r>
      <w:r>
        <w:rPr>
          <w:rFonts w:hint="eastAsia"/>
        </w:rPr>
        <w:t xml:space="preserve">1 </w:t>
      </w:r>
      <w:r>
        <w:rPr>
          <w:rFonts w:hint="eastAsia"/>
        </w:rPr>
        <w:t>條」，同時原始答案指向了「</w:t>
      </w:r>
      <w:r>
        <w:rPr>
          <w:rFonts w:hint="eastAsia"/>
        </w:rPr>
        <w:t>2</w:t>
      </w:r>
      <w:r>
        <w:rPr>
          <w:rFonts w:hint="eastAsia"/>
        </w:rPr>
        <w:t>（</w:t>
      </w:r>
      <w:r>
        <w:rPr>
          <w:rFonts w:hint="eastAsia"/>
        </w:rPr>
        <w:t xml:space="preserve">3 </w:t>
      </w:r>
      <w:r>
        <w:rPr>
          <w:rFonts w:hint="eastAsia"/>
        </w:rPr>
        <w:t>條）」。針對此類題目，本研究在前處理中修改了其中一個選項為「</w:t>
      </w:r>
      <w:r>
        <w:rPr>
          <w:rFonts w:hint="eastAsia"/>
        </w:rPr>
        <w:t xml:space="preserve">1 </w:t>
      </w:r>
      <w:r>
        <w:rPr>
          <w:rFonts w:hint="eastAsia"/>
        </w:rPr>
        <w:t>條」，並將答案標籤正確指向該選項</w:t>
      </w:r>
      <w:r w:rsidR="009E1B86">
        <w:rPr>
          <w:rFonts w:hint="eastAsia"/>
        </w:rPr>
        <w:t>。</w:t>
      </w:r>
    </w:p>
    <w:p w14:paraId="1F1E988D" w14:textId="77777777" w:rsidR="00265566" w:rsidRDefault="00265566" w:rsidP="009E1B86"/>
    <w:p w14:paraId="1ADF4AF1" w14:textId="77777777" w:rsidR="00265566" w:rsidRDefault="00265566" w:rsidP="00265566">
      <w:r>
        <w:rPr>
          <w:rFonts w:hint="eastAsia"/>
        </w:rPr>
        <w:t>第二步：異常偵測策略與資料修正</w:t>
      </w:r>
    </w:p>
    <w:p w14:paraId="3E76E4F3" w14:textId="1D2564B7" w:rsidR="009E1B86" w:rsidRDefault="00265566" w:rsidP="00265566">
      <w:r>
        <w:rPr>
          <w:rFonts w:hint="eastAsia"/>
        </w:rPr>
        <w:t>由於科技大擂台資料集總數高達</w:t>
      </w:r>
      <w:r>
        <w:rPr>
          <w:rFonts w:hint="eastAsia"/>
        </w:rPr>
        <w:t xml:space="preserve"> 8,550 </w:t>
      </w:r>
      <w:r>
        <w:rPr>
          <w:rFonts w:hint="eastAsia"/>
        </w:rPr>
        <w:t>題，若全數採取人工檢測將耗費過多時間成本。因此，本研究設計了一套高效的除錯策略，策略流程如圖</w:t>
      </w:r>
      <w:r>
        <w:rPr>
          <w:rFonts w:hint="eastAsia"/>
        </w:rPr>
        <w:t xml:space="preserve"> 4.1</w:t>
      </w:r>
      <w:r>
        <w:rPr>
          <w:rFonts w:hint="eastAsia"/>
        </w:rPr>
        <w:t>所示。</w:t>
      </w:r>
    </w:p>
    <w:p w14:paraId="723A08C1" w14:textId="77777777" w:rsidR="009E1B86" w:rsidRPr="00003A78" w:rsidRDefault="009E1B86">
      <w:pPr>
        <w:numPr>
          <w:ilvl w:val="0"/>
          <w:numId w:val="13"/>
        </w:numPr>
      </w:pPr>
      <w:proofErr w:type="gramStart"/>
      <w:r w:rsidRPr="00003A78">
        <w:t>前測樣本</w:t>
      </w:r>
      <w:proofErr w:type="gramEnd"/>
      <w:r w:rsidRPr="00003A78">
        <w:t>建立：首先針對資料集的前</w:t>
      </w:r>
      <w:r w:rsidRPr="00003A78">
        <w:t xml:space="preserve"> 1,000 </w:t>
      </w:r>
      <w:r w:rsidRPr="00003A78">
        <w:t>題進行全面的人工檢核，經仔細核對，發現其中實際存在</w:t>
      </w:r>
      <w:r w:rsidRPr="00003A78">
        <w:t xml:space="preserve"> 13 </w:t>
      </w:r>
      <w:r w:rsidRPr="00003A78">
        <w:t>題標準答案有誤。</w:t>
      </w:r>
    </w:p>
    <w:p w14:paraId="376EC315" w14:textId="77777777" w:rsidR="009E1B86" w:rsidRPr="00003A78" w:rsidRDefault="009E1B86">
      <w:pPr>
        <w:numPr>
          <w:ilvl w:val="0"/>
          <w:numId w:val="13"/>
        </w:numPr>
      </w:pPr>
      <w:r w:rsidRPr="00003A78">
        <w:lastRenderedPageBreak/>
        <w:t>制定篩選條件：為了自動化找出潛在的錯誤題目，本研究設定一項篩選條件：找出「</w:t>
      </w:r>
      <w:r w:rsidRPr="00003A78">
        <w:t xml:space="preserve">Gemma 3 </w:t>
      </w:r>
      <w:r w:rsidRPr="00003A78">
        <w:t>與</w:t>
      </w:r>
      <w:r w:rsidRPr="00003A78">
        <w:t xml:space="preserve"> Qwen 3 </w:t>
      </w:r>
      <w:r w:rsidRPr="00003A78">
        <w:t>兩個高準確率模型預測結果一致，但卻同時與資料集的標準答案不符」的題目作為重點核查對象。</w:t>
      </w:r>
    </w:p>
    <w:p w14:paraId="2F3ED6EB" w14:textId="77777777" w:rsidR="009E1B86" w:rsidRDefault="009E1B86">
      <w:pPr>
        <w:numPr>
          <w:ilvl w:val="0"/>
          <w:numId w:val="13"/>
        </w:numPr>
      </w:pPr>
      <w:r w:rsidRPr="00003A78">
        <w:t>策略驗證：套用此條件於前</w:t>
      </w:r>
      <w:r w:rsidRPr="00003A78">
        <w:t xml:space="preserve"> 1,000 </w:t>
      </w:r>
      <w:proofErr w:type="gramStart"/>
      <w:r w:rsidRPr="00003A78">
        <w:t>題後</w:t>
      </w:r>
      <w:proofErr w:type="gramEnd"/>
      <w:r w:rsidRPr="00003A78">
        <w:t>，共篩選出</w:t>
      </w:r>
      <w:r w:rsidRPr="00003A78">
        <w:t xml:space="preserve"> 17 </w:t>
      </w:r>
      <w:r w:rsidRPr="00003A78">
        <w:t>題。經人工逐一核實，這</w:t>
      </w:r>
      <w:r w:rsidRPr="00003A78">
        <w:t xml:space="preserve"> 17 </w:t>
      </w:r>
      <w:r w:rsidRPr="00003A78">
        <w:t>題中有高達</w:t>
      </w:r>
      <w:r w:rsidRPr="00003A78">
        <w:t xml:space="preserve"> 12 </w:t>
      </w:r>
      <w:r w:rsidRPr="00003A78">
        <w:t>題確實是標準答案出錯。也就是說，在前</w:t>
      </w:r>
      <w:r w:rsidRPr="00003A78">
        <w:t xml:space="preserve"> 1,000 </w:t>
      </w:r>
      <w:r w:rsidRPr="00003A78">
        <w:t>題實際存在的</w:t>
      </w:r>
      <w:r w:rsidRPr="00003A78">
        <w:t xml:space="preserve"> 13 </w:t>
      </w:r>
      <w:r w:rsidRPr="00003A78">
        <w:t>題錯誤中，此策略成功捕捉了</w:t>
      </w:r>
      <w:r w:rsidRPr="00003A78">
        <w:t xml:space="preserve"> 12 </w:t>
      </w:r>
      <w:r w:rsidRPr="00003A78">
        <w:t>題，錯誤覆蓋率高達</w:t>
      </w:r>
      <w:r w:rsidRPr="00003A78">
        <w:t xml:space="preserve"> 92%</w:t>
      </w:r>
      <w:r w:rsidRPr="00003A78">
        <w:t>，充分證實了此方法能高</w:t>
      </w:r>
      <w:proofErr w:type="gramStart"/>
      <w:r w:rsidRPr="00003A78">
        <w:t>效且精準</w:t>
      </w:r>
      <w:proofErr w:type="gramEnd"/>
      <w:r w:rsidRPr="00003A78">
        <w:t>地抓出資料集中的瑕疵。</w:t>
      </w:r>
    </w:p>
    <w:p w14:paraId="18C7CA7E" w14:textId="77777777" w:rsidR="009E1B86" w:rsidRDefault="009E1B86">
      <w:pPr>
        <w:numPr>
          <w:ilvl w:val="0"/>
          <w:numId w:val="13"/>
        </w:numPr>
      </w:pPr>
      <w:r w:rsidRPr="00003A78">
        <w:t>全面套用：在確認策略有效後，本研究將此條件推廣至剩餘的所有題目（共</w:t>
      </w:r>
      <w:r w:rsidRPr="00003A78">
        <w:t xml:space="preserve"> 8,550 </w:t>
      </w:r>
      <w:r w:rsidRPr="00003A78">
        <w:t>題），由程式自動產生「潛在錯誤問題檢查列表」，再由人工從中逐一確認並修改上述提及的「選項有多個答案」、「選項沒有答案」以及「答案錯誤」的題目。</w:t>
      </w:r>
    </w:p>
    <w:p w14:paraId="2BB52964" w14:textId="77777777" w:rsidR="005953B6" w:rsidRDefault="005953B6" w:rsidP="005953B6"/>
    <w:p w14:paraId="727DFD4B" w14:textId="77777777" w:rsidR="005953B6" w:rsidRDefault="005953B6" w:rsidP="005953B6">
      <w:pPr>
        <w:keepNext/>
      </w:pPr>
      <w:r w:rsidRPr="004E4299">
        <w:rPr>
          <w:noProof/>
        </w:rPr>
        <w:drawing>
          <wp:inline distT="0" distB="0" distL="0" distR="0" wp14:anchorId="4D9E350F" wp14:editId="64C2C823">
            <wp:extent cx="5400040" cy="1605280"/>
            <wp:effectExtent l="0" t="0" r="0" b="0"/>
            <wp:docPr id="7048537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3739" name=""/>
                    <pic:cNvPicPr/>
                  </pic:nvPicPr>
                  <pic:blipFill>
                    <a:blip r:embed="rId17"/>
                    <a:stretch>
                      <a:fillRect/>
                    </a:stretch>
                  </pic:blipFill>
                  <pic:spPr>
                    <a:xfrm>
                      <a:off x="0" y="0"/>
                      <a:ext cx="5400040" cy="1605280"/>
                    </a:xfrm>
                    <a:prstGeom prst="rect">
                      <a:avLst/>
                    </a:prstGeom>
                  </pic:spPr>
                </pic:pic>
              </a:graphicData>
            </a:graphic>
          </wp:inline>
        </w:drawing>
      </w:r>
    </w:p>
    <w:p w14:paraId="0E3CF570" w14:textId="1BB1A408" w:rsidR="005953B6" w:rsidRDefault="005953B6" w:rsidP="005953B6">
      <w:pPr>
        <w:pStyle w:val="ab"/>
      </w:pPr>
      <w:bookmarkStart w:id="35" w:name="_Toc233126829"/>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4</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1</w:t>
      </w:r>
      <w:r w:rsidR="00041D8F">
        <w:fldChar w:fldCharType="end"/>
      </w:r>
      <w:r>
        <w:rPr>
          <w:rFonts w:hint="eastAsia"/>
        </w:rPr>
        <w:t xml:space="preserve"> </w:t>
      </w:r>
      <w:r w:rsidRPr="005953B6">
        <w:t>科技大擂台資料集資料前處理策略</w:t>
      </w:r>
      <w:bookmarkEnd w:id="35"/>
    </w:p>
    <w:p w14:paraId="79389B74" w14:textId="77777777" w:rsidR="009E1B86" w:rsidRDefault="009E1B86">
      <w:pPr>
        <w:pStyle w:val="aff9"/>
        <w:numPr>
          <w:ilvl w:val="0"/>
          <w:numId w:val="27"/>
        </w:numPr>
        <w:ind w:leftChars="0"/>
      </w:pPr>
      <w:r>
        <w:rPr>
          <w:rFonts w:hint="eastAsia"/>
        </w:rPr>
        <w:t>C3</w:t>
      </w:r>
      <w:r>
        <w:rPr>
          <w:rFonts w:hint="eastAsia"/>
        </w:rPr>
        <w:t>資料集</w:t>
      </w:r>
    </w:p>
    <w:p w14:paraId="0BB096E6" w14:textId="7D307BCF" w:rsidR="009E1B86" w:rsidRDefault="00265566" w:rsidP="009E1B86">
      <w:r w:rsidRPr="00265566">
        <w:t xml:space="preserve">C3 </w:t>
      </w:r>
      <w:r w:rsidRPr="00265566">
        <w:t>資料集的原始資料採用</w:t>
      </w:r>
      <w:r w:rsidRPr="00265566">
        <w:t xml:space="preserve"> JSON </w:t>
      </w:r>
      <w:r w:rsidRPr="00265566">
        <w:t>格式，特徵為「一篇文章對應多個問題」的巢狀結構，如圖</w:t>
      </w:r>
      <w:r w:rsidRPr="00265566">
        <w:t xml:space="preserve"> 4.2</w:t>
      </w:r>
      <w:r w:rsidRPr="00265566">
        <w:t>所示。為了讓語言模型能夠專注於單一問題的推論，本研究</w:t>
      </w:r>
      <w:proofErr w:type="gramStart"/>
      <w:r w:rsidRPr="00265566">
        <w:t>將此巢狀</w:t>
      </w:r>
      <w:proofErr w:type="gramEnd"/>
      <w:r w:rsidRPr="00265566">
        <w:t>結構拆解為「一問一答」的獨立樣本</w:t>
      </w:r>
      <w:r w:rsidR="009E1B86">
        <w:rPr>
          <w:rFonts w:hint="eastAsia"/>
        </w:rPr>
        <w:t>。</w:t>
      </w:r>
    </w:p>
    <w:p w14:paraId="10999C72" w14:textId="11615092" w:rsidR="009E1B86" w:rsidRDefault="00265566" w:rsidP="009E1B86">
      <w:pPr>
        <w:ind w:firstLine="480"/>
      </w:pPr>
      <w:r w:rsidRPr="00265566">
        <w:t>本研究將原始資料拆解，統一整理為以下四個獨立且明確的欄位，如圖</w:t>
      </w:r>
      <w:r w:rsidRPr="00265566">
        <w:t xml:space="preserve"> 4.3 </w:t>
      </w:r>
      <w:r w:rsidRPr="00265566">
        <w:t>所</w:t>
      </w:r>
      <w:r w:rsidR="009E1B86">
        <w:rPr>
          <w:rFonts w:hint="eastAsia"/>
        </w:rPr>
        <w:lastRenderedPageBreak/>
        <w:t>示</w:t>
      </w:r>
      <w:r>
        <w:rPr>
          <w:rFonts w:hint="eastAsia"/>
        </w:rPr>
        <w:t>。</w:t>
      </w:r>
    </w:p>
    <w:p w14:paraId="70137F4D" w14:textId="235B07B6" w:rsidR="009E1B86" w:rsidRPr="00003A78" w:rsidRDefault="009E1B86">
      <w:pPr>
        <w:numPr>
          <w:ilvl w:val="0"/>
          <w:numId w:val="14"/>
        </w:numPr>
      </w:pPr>
      <w:r w:rsidRPr="00003A78">
        <w:t>文章</w:t>
      </w:r>
      <w:r w:rsidRPr="00003A78">
        <w:t xml:space="preserve"> (</w:t>
      </w:r>
      <w:r w:rsidR="00265566" w:rsidRPr="00265566">
        <w:t>Article</w:t>
      </w:r>
      <w:r w:rsidRPr="00003A78">
        <w:t>)</w:t>
      </w:r>
      <w:r w:rsidRPr="00003A78">
        <w:t>：提取該題組對應的原始文本或對話內容，作為模型推論的依據。</w:t>
      </w:r>
    </w:p>
    <w:p w14:paraId="3707AE86" w14:textId="77777777" w:rsidR="009E1B86" w:rsidRPr="00003A78" w:rsidRDefault="009E1B86">
      <w:pPr>
        <w:numPr>
          <w:ilvl w:val="0"/>
          <w:numId w:val="14"/>
        </w:numPr>
      </w:pPr>
      <w:r w:rsidRPr="00003A78">
        <w:t>問題</w:t>
      </w:r>
      <w:r w:rsidRPr="00003A78">
        <w:t xml:space="preserve"> (Question)</w:t>
      </w:r>
      <w:r w:rsidRPr="00003A78">
        <w:t>：</w:t>
      </w:r>
      <w:proofErr w:type="gramStart"/>
      <w:r w:rsidRPr="00003A78">
        <w:t>從題組</w:t>
      </w:r>
      <w:proofErr w:type="gramEnd"/>
      <w:r w:rsidRPr="00003A78">
        <w:t>中提取單一子問題。</w:t>
      </w:r>
    </w:p>
    <w:p w14:paraId="3CBF26C4" w14:textId="77777777" w:rsidR="009E1B86" w:rsidRPr="00003A78" w:rsidRDefault="009E1B86">
      <w:pPr>
        <w:numPr>
          <w:ilvl w:val="0"/>
          <w:numId w:val="14"/>
        </w:numPr>
      </w:pPr>
      <w:r w:rsidRPr="00003A78">
        <w:t>選項</w:t>
      </w:r>
      <w:r w:rsidRPr="00003A78">
        <w:t xml:space="preserve"> (Choices)</w:t>
      </w:r>
      <w:r w:rsidRPr="00003A78">
        <w:t>：將該題附帶的所有候選選項完整列出。</w:t>
      </w:r>
    </w:p>
    <w:p w14:paraId="0C3F101D" w14:textId="77777777" w:rsidR="009E1B86" w:rsidRDefault="009E1B86">
      <w:pPr>
        <w:numPr>
          <w:ilvl w:val="0"/>
          <w:numId w:val="14"/>
        </w:numPr>
      </w:pPr>
      <w:r w:rsidRPr="00003A78">
        <w:t>答案</w:t>
      </w:r>
      <w:r w:rsidRPr="00003A78">
        <w:t xml:space="preserve"> (Answer)</w:t>
      </w:r>
      <w:r w:rsidRPr="00003A78">
        <w:t>：標</w:t>
      </w:r>
      <w:proofErr w:type="gramStart"/>
      <w:r w:rsidRPr="00003A78">
        <w:t>註</w:t>
      </w:r>
      <w:proofErr w:type="gramEnd"/>
      <w:r w:rsidRPr="00003A78">
        <w:t>該題對應的正確選項，供評估階段比對。</w:t>
      </w:r>
    </w:p>
    <w:p w14:paraId="75F714BE" w14:textId="77777777" w:rsidR="00265566" w:rsidRPr="00003A78" w:rsidRDefault="00265566" w:rsidP="00265566"/>
    <w:p w14:paraId="6A59D304" w14:textId="77777777" w:rsidR="009E1B86" w:rsidRDefault="009E1B86" w:rsidP="009E1B86">
      <w:r w:rsidRPr="00003A78">
        <w:t>此一「一問一答」的扁平化格式，最大目的在於避免模型受到同一篇文章其他問題的干擾，從而便於進行單次推論，並且大幅簡化了後續準確度的自動化計算流程。</w:t>
      </w:r>
    </w:p>
    <w:p w14:paraId="11F11916" w14:textId="77777777" w:rsidR="00265566" w:rsidRDefault="00265566" w:rsidP="009E1B86"/>
    <w:p w14:paraId="2CB4B8F0" w14:textId="77777777" w:rsidR="003B6D32" w:rsidRDefault="003B6D32" w:rsidP="003B6D32">
      <w:pPr>
        <w:keepNext/>
      </w:pPr>
      <w:r w:rsidRPr="000B0B99">
        <w:rPr>
          <w:noProof/>
        </w:rPr>
        <w:drawing>
          <wp:inline distT="0" distB="0" distL="0" distR="0" wp14:anchorId="2F99A693" wp14:editId="66C5593E">
            <wp:extent cx="5400040" cy="2923540"/>
            <wp:effectExtent l="0" t="0" r="0" b="0"/>
            <wp:docPr id="11284054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5446" name=""/>
                    <pic:cNvPicPr/>
                  </pic:nvPicPr>
                  <pic:blipFill>
                    <a:blip r:embed="rId18"/>
                    <a:stretch>
                      <a:fillRect/>
                    </a:stretch>
                  </pic:blipFill>
                  <pic:spPr>
                    <a:xfrm>
                      <a:off x="0" y="0"/>
                      <a:ext cx="5400040" cy="2923540"/>
                    </a:xfrm>
                    <a:prstGeom prst="rect">
                      <a:avLst/>
                    </a:prstGeom>
                  </pic:spPr>
                </pic:pic>
              </a:graphicData>
            </a:graphic>
          </wp:inline>
        </w:drawing>
      </w:r>
    </w:p>
    <w:p w14:paraId="70FA88FE" w14:textId="28003877" w:rsidR="003B6D32" w:rsidRDefault="003B6D32" w:rsidP="003B6D32">
      <w:pPr>
        <w:pStyle w:val="ab"/>
      </w:pPr>
      <w:bookmarkStart w:id="36" w:name="_Toc233126830"/>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4</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2</w:t>
      </w:r>
      <w:r w:rsidR="00041D8F">
        <w:fldChar w:fldCharType="end"/>
      </w:r>
      <w:r>
        <w:rPr>
          <w:rFonts w:hint="eastAsia"/>
        </w:rPr>
        <w:t xml:space="preserve"> </w:t>
      </w:r>
      <w:r w:rsidRPr="003B6D32">
        <w:t>C3</w:t>
      </w:r>
      <w:r w:rsidRPr="003B6D32">
        <w:t>資料集原始文本</w:t>
      </w:r>
      <w:bookmarkEnd w:id="36"/>
    </w:p>
    <w:p w14:paraId="5DF2F3A8" w14:textId="77777777" w:rsidR="003B6D32" w:rsidRDefault="003B6D32" w:rsidP="003B6D32">
      <w:pPr>
        <w:keepNext/>
      </w:pPr>
      <w:r w:rsidRPr="000B0B99">
        <w:rPr>
          <w:noProof/>
        </w:rPr>
        <w:lastRenderedPageBreak/>
        <w:drawing>
          <wp:inline distT="0" distB="0" distL="0" distR="0" wp14:anchorId="5C014ECD" wp14:editId="6D86BE05">
            <wp:extent cx="5400040" cy="2114550"/>
            <wp:effectExtent l="0" t="0" r="0" b="0"/>
            <wp:docPr id="7764506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50629" name=""/>
                    <pic:cNvPicPr/>
                  </pic:nvPicPr>
                  <pic:blipFill>
                    <a:blip r:embed="rId19"/>
                    <a:stretch>
                      <a:fillRect/>
                    </a:stretch>
                  </pic:blipFill>
                  <pic:spPr>
                    <a:xfrm>
                      <a:off x="0" y="0"/>
                      <a:ext cx="5400040" cy="2114550"/>
                    </a:xfrm>
                    <a:prstGeom prst="rect">
                      <a:avLst/>
                    </a:prstGeom>
                  </pic:spPr>
                </pic:pic>
              </a:graphicData>
            </a:graphic>
          </wp:inline>
        </w:drawing>
      </w:r>
    </w:p>
    <w:p w14:paraId="43D3E20A" w14:textId="23E1DB8C" w:rsidR="003B6D32" w:rsidRPr="003B6D32" w:rsidRDefault="003B6D32" w:rsidP="003B6D32">
      <w:pPr>
        <w:pStyle w:val="ab"/>
      </w:pPr>
      <w:bookmarkStart w:id="37" w:name="_Toc233126831"/>
      <w:r>
        <w:rPr>
          <w:rFonts w:hint="eastAsia"/>
        </w:rPr>
        <w:t>圖</w:t>
      </w:r>
      <w:r>
        <w:rPr>
          <w:rFonts w:hint="eastAsia"/>
        </w:rPr>
        <w:t xml:space="preserve"> </w:t>
      </w:r>
      <w:r w:rsidR="00041D8F">
        <w:fldChar w:fldCharType="begin"/>
      </w:r>
      <w:r w:rsidR="00041D8F">
        <w:instrText xml:space="preserve"> </w:instrText>
      </w:r>
      <w:r w:rsidR="00041D8F">
        <w:rPr>
          <w:rFonts w:hint="eastAsia"/>
        </w:rPr>
        <w:instrText>STYLEREF 1 \s</w:instrText>
      </w:r>
      <w:r w:rsidR="00041D8F">
        <w:instrText xml:space="preserve"> </w:instrText>
      </w:r>
      <w:r w:rsidR="00041D8F">
        <w:fldChar w:fldCharType="separate"/>
      </w:r>
      <w:r w:rsidR="00135890">
        <w:rPr>
          <w:noProof/>
        </w:rPr>
        <w:t>4</w:t>
      </w:r>
      <w:r w:rsidR="00041D8F">
        <w:fldChar w:fldCharType="end"/>
      </w:r>
      <w:r w:rsidR="00041D8F">
        <w:t>.</w:t>
      </w:r>
      <w:r w:rsidR="00041D8F">
        <w:fldChar w:fldCharType="begin"/>
      </w:r>
      <w:r w:rsidR="00041D8F">
        <w:instrText xml:space="preserve"> </w:instrText>
      </w:r>
      <w:r w:rsidR="00041D8F">
        <w:rPr>
          <w:rFonts w:hint="eastAsia"/>
        </w:rPr>
        <w:instrText xml:space="preserve">SEQ </w:instrText>
      </w:r>
      <w:r w:rsidR="00041D8F">
        <w:rPr>
          <w:rFonts w:hint="eastAsia"/>
        </w:rPr>
        <w:instrText>圖</w:instrText>
      </w:r>
      <w:r w:rsidR="00041D8F">
        <w:rPr>
          <w:rFonts w:hint="eastAsia"/>
        </w:rPr>
        <w:instrText xml:space="preserve"> \* ARABIC \s 1</w:instrText>
      </w:r>
      <w:r w:rsidR="00041D8F">
        <w:instrText xml:space="preserve"> </w:instrText>
      </w:r>
      <w:r w:rsidR="00041D8F">
        <w:fldChar w:fldCharType="separate"/>
      </w:r>
      <w:r w:rsidR="00135890">
        <w:rPr>
          <w:noProof/>
        </w:rPr>
        <w:t>3</w:t>
      </w:r>
      <w:r w:rsidR="00041D8F">
        <w:fldChar w:fldCharType="end"/>
      </w:r>
      <w:r>
        <w:rPr>
          <w:rFonts w:hint="eastAsia"/>
        </w:rPr>
        <w:t xml:space="preserve"> </w:t>
      </w:r>
      <w:r w:rsidRPr="003B6D32">
        <w:t>C3</w:t>
      </w:r>
      <w:r w:rsidRPr="003B6D32">
        <w:t>資料集前處理後的獨立樣本</w:t>
      </w:r>
      <w:bookmarkEnd w:id="37"/>
    </w:p>
    <w:p w14:paraId="2DA3C782" w14:textId="77777777" w:rsidR="009E1B86" w:rsidRDefault="009E1B86">
      <w:pPr>
        <w:pStyle w:val="aff9"/>
        <w:numPr>
          <w:ilvl w:val="0"/>
          <w:numId w:val="27"/>
        </w:numPr>
        <w:ind w:leftChars="0"/>
      </w:pPr>
      <w:r>
        <w:rPr>
          <w:rFonts w:hint="eastAsia"/>
        </w:rPr>
        <w:t>Race</w:t>
      </w:r>
      <w:r>
        <w:rPr>
          <w:rFonts w:hint="eastAsia"/>
        </w:rPr>
        <w:t>資料集</w:t>
      </w:r>
    </w:p>
    <w:p w14:paraId="7F2984F0" w14:textId="0FAE890F" w:rsidR="009E1B86" w:rsidRDefault="00265566" w:rsidP="009E1B86">
      <w:r w:rsidRPr="00265566">
        <w:t xml:space="preserve">RACE </w:t>
      </w:r>
      <w:r w:rsidRPr="00265566">
        <w:t>資料集同樣採用</w:t>
      </w:r>
      <w:r w:rsidRPr="00265566">
        <w:t xml:space="preserve"> JSON </w:t>
      </w:r>
      <w:r w:rsidRPr="00265566">
        <w:t>格式儲存，並擁有與</w:t>
      </w:r>
      <w:r w:rsidRPr="00265566">
        <w:t xml:space="preserve"> C3 </w:t>
      </w:r>
      <w:r w:rsidRPr="00265566">
        <w:t>類似的「一篇文章對應多個問題」的結構，如圖</w:t>
      </w:r>
      <w:r w:rsidRPr="00265566">
        <w:t xml:space="preserve"> 4.4</w:t>
      </w:r>
      <w:r w:rsidRPr="00265566">
        <w:t>所示。因此，</w:t>
      </w:r>
      <w:r w:rsidRPr="00265566">
        <w:t xml:space="preserve">RACE </w:t>
      </w:r>
      <w:r w:rsidRPr="00265566">
        <w:t>的前處理目標與</w:t>
      </w:r>
      <w:r w:rsidRPr="00265566">
        <w:t xml:space="preserve"> C3 </w:t>
      </w:r>
      <w:r w:rsidRPr="00265566">
        <w:t>基本一致</w:t>
      </w:r>
      <w:r w:rsidR="009E1B86">
        <w:rPr>
          <w:rFonts w:hint="eastAsia"/>
        </w:rPr>
        <w:t>。</w:t>
      </w:r>
    </w:p>
    <w:p w14:paraId="76DDECA9" w14:textId="54A64F26" w:rsidR="009E1B86" w:rsidRDefault="009E1B86" w:rsidP="009E1B86">
      <w:pPr>
        <w:ind w:firstLine="480"/>
      </w:pPr>
      <w:r>
        <w:rPr>
          <w:rFonts w:hint="eastAsia"/>
        </w:rPr>
        <w:t>本研究將</w:t>
      </w:r>
      <w:r>
        <w:rPr>
          <w:rFonts w:hint="eastAsia"/>
        </w:rPr>
        <w:t xml:space="preserve"> RACE </w:t>
      </w:r>
      <w:r>
        <w:rPr>
          <w:rFonts w:hint="eastAsia"/>
        </w:rPr>
        <w:t>的原始數據拆解為</w:t>
      </w:r>
      <w:r>
        <w:rPr>
          <w:rFonts w:hint="eastAsia"/>
        </w:rPr>
        <w:t xml:space="preserve"> [Article, Question, Options, Answer] </w:t>
      </w:r>
      <w:r>
        <w:rPr>
          <w:rFonts w:hint="eastAsia"/>
        </w:rPr>
        <w:t>的「一問一答」獨立資料格式，展開後的獨立樣本範例如圖</w:t>
      </w:r>
      <w:r>
        <w:rPr>
          <w:rFonts w:hint="eastAsia"/>
        </w:rPr>
        <w:t xml:space="preserve"> </w:t>
      </w:r>
      <w:r w:rsidR="00265566">
        <w:rPr>
          <w:rFonts w:hint="eastAsia"/>
        </w:rPr>
        <w:t>4</w:t>
      </w:r>
      <w:r>
        <w:rPr>
          <w:rFonts w:hint="eastAsia"/>
        </w:rPr>
        <w:t xml:space="preserve">.5 </w:t>
      </w:r>
      <w:r>
        <w:rPr>
          <w:rFonts w:hint="eastAsia"/>
        </w:rPr>
        <w:t>所示</w:t>
      </w:r>
      <w:r w:rsidR="00265566">
        <w:rPr>
          <w:rFonts w:hint="eastAsia"/>
        </w:rPr>
        <w:t>。</w:t>
      </w:r>
    </w:p>
    <w:p w14:paraId="3ACD0ACD" w14:textId="7B1BD0A2" w:rsidR="009E1B86" w:rsidRPr="00E02032" w:rsidRDefault="009E1B86">
      <w:pPr>
        <w:numPr>
          <w:ilvl w:val="0"/>
          <w:numId w:val="15"/>
        </w:numPr>
      </w:pPr>
      <w:r w:rsidRPr="00E02032">
        <w:t>文章</w:t>
      </w:r>
      <w:r w:rsidRPr="00E02032">
        <w:t xml:space="preserve"> (</w:t>
      </w:r>
      <w:r w:rsidR="00265566" w:rsidRPr="00265566">
        <w:t>Article</w:t>
      </w:r>
      <w:r w:rsidRPr="00E02032">
        <w:t>)</w:t>
      </w:r>
      <w:r w:rsidRPr="00E02032">
        <w:t>：提取該題組對應的英語閱讀文章。</w:t>
      </w:r>
    </w:p>
    <w:p w14:paraId="67243A9B" w14:textId="77777777" w:rsidR="009E1B86" w:rsidRPr="00E02032" w:rsidRDefault="009E1B86">
      <w:pPr>
        <w:numPr>
          <w:ilvl w:val="0"/>
          <w:numId w:val="15"/>
        </w:numPr>
      </w:pPr>
      <w:r w:rsidRPr="00E02032">
        <w:t>問題</w:t>
      </w:r>
      <w:r w:rsidRPr="00E02032">
        <w:t xml:space="preserve"> (Question)</w:t>
      </w:r>
      <w:r w:rsidRPr="00E02032">
        <w:t>：提取單一子問題。</w:t>
      </w:r>
    </w:p>
    <w:p w14:paraId="73E927DE" w14:textId="77777777" w:rsidR="009E1B86" w:rsidRPr="00E02032" w:rsidRDefault="009E1B86">
      <w:pPr>
        <w:numPr>
          <w:ilvl w:val="0"/>
          <w:numId w:val="15"/>
        </w:numPr>
      </w:pPr>
      <w:r w:rsidRPr="00E02032">
        <w:t>選項</w:t>
      </w:r>
      <w:r w:rsidRPr="00E02032">
        <w:t xml:space="preserve"> (Choices)</w:t>
      </w:r>
      <w:r w:rsidRPr="00E02032">
        <w:t>：將該題的所有候選選項（</w:t>
      </w:r>
      <w:r w:rsidRPr="00E02032">
        <w:t>A, B, C, D</w:t>
      </w:r>
      <w:r w:rsidRPr="00E02032">
        <w:t>）列出。</w:t>
      </w:r>
    </w:p>
    <w:p w14:paraId="52AB6E80" w14:textId="77777777" w:rsidR="009E1B86" w:rsidRPr="00E02032" w:rsidRDefault="009E1B86">
      <w:pPr>
        <w:numPr>
          <w:ilvl w:val="0"/>
          <w:numId w:val="15"/>
        </w:numPr>
      </w:pPr>
      <w:r w:rsidRPr="00E02032">
        <w:t>答案</w:t>
      </w:r>
      <w:r w:rsidRPr="00E02032">
        <w:t xml:space="preserve"> (Answer)</w:t>
      </w:r>
      <w:r w:rsidRPr="00E02032">
        <w:t>：標</w:t>
      </w:r>
      <w:proofErr w:type="gramStart"/>
      <w:r w:rsidRPr="00E02032">
        <w:t>註</w:t>
      </w:r>
      <w:proofErr w:type="gramEnd"/>
      <w:r w:rsidRPr="00E02032">
        <w:t>正確答案代號。</w:t>
      </w:r>
    </w:p>
    <w:p w14:paraId="15BB1246" w14:textId="77777777" w:rsidR="009E1B86" w:rsidRPr="00E02032" w:rsidRDefault="009E1B86" w:rsidP="009E1B86">
      <w:proofErr w:type="gramStart"/>
      <w:r w:rsidRPr="00E02032">
        <w:t>此拆解</w:t>
      </w:r>
      <w:proofErr w:type="gramEnd"/>
      <w:r w:rsidRPr="00E02032">
        <w:t>步驟同樣是為了使模型每次僅需專注</w:t>
      </w:r>
      <w:proofErr w:type="gramStart"/>
      <w:r w:rsidRPr="00E02032">
        <w:t>於解答</w:t>
      </w:r>
      <w:proofErr w:type="gramEnd"/>
      <w:r w:rsidRPr="00E02032">
        <w:t>單一問題，便於進行單次推論與準確度計算。</w:t>
      </w:r>
    </w:p>
    <w:p w14:paraId="44B8BEE0" w14:textId="4DC9F822" w:rsidR="009E1B86" w:rsidRDefault="00265566" w:rsidP="009E1B86">
      <w:pPr>
        <w:ind w:firstLine="480"/>
      </w:pPr>
      <w:r w:rsidRPr="00265566">
        <w:t>由於</w:t>
      </w:r>
      <w:r w:rsidRPr="00265566">
        <w:t xml:space="preserve"> RACE </w:t>
      </w:r>
      <w:r w:rsidRPr="00265566">
        <w:t>文章來源為高中與國中的英語閱讀測驗，其文章長度普遍較長。</w:t>
      </w:r>
      <w:r w:rsidRPr="00265566">
        <w:t xml:space="preserve">RACE </w:t>
      </w:r>
      <w:r w:rsidRPr="00265566">
        <w:t>文章的最大</w:t>
      </w:r>
      <w:r w:rsidRPr="00265566">
        <w:t xml:space="preserve"> Token </w:t>
      </w:r>
      <w:r w:rsidRPr="00265566">
        <w:t>數可達</w:t>
      </w:r>
      <w:r w:rsidRPr="00265566">
        <w:t xml:space="preserve"> 1,320 tokens</w:t>
      </w:r>
      <w:r w:rsidRPr="00265566">
        <w:t>。為此，本研究將於</w:t>
      </w:r>
      <w:r w:rsidRPr="00265566">
        <w:t>4.3</w:t>
      </w:r>
      <w:r w:rsidRPr="00265566">
        <w:t>節分析文本最大長度，以確保在後續實驗階段時，其文本長度不會超出模型預設的</w:t>
      </w:r>
      <w:r w:rsidRPr="00265566">
        <w:t xml:space="preserve"> Context Window</w:t>
      </w:r>
      <w:r w:rsidRPr="00265566">
        <w:t>，確保模型能夠容納完整內容並進行精</w:t>
      </w:r>
      <w:proofErr w:type="gramStart"/>
      <w:r w:rsidRPr="00265566">
        <w:t>準</w:t>
      </w:r>
      <w:proofErr w:type="gramEnd"/>
      <w:r w:rsidRPr="00265566">
        <w:t>推理</w:t>
      </w:r>
      <w:r w:rsidR="009E1B86" w:rsidRPr="00E02032">
        <w:t>。</w:t>
      </w:r>
    </w:p>
    <w:p w14:paraId="33C63D4D" w14:textId="77777777" w:rsidR="00041D8F" w:rsidRDefault="00041D8F" w:rsidP="00041D8F">
      <w:pPr>
        <w:keepNext/>
      </w:pPr>
      <w:r w:rsidRPr="00814BAD">
        <w:rPr>
          <w:noProof/>
        </w:rPr>
        <w:lastRenderedPageBreak/>
        <w:drawing>
          <wp:inline distT="0" distB="0" distL="0" distR="0" wp14:anchorId="60BE3E46" wp14:editId="66CC1EA1">
            <wp:extent cx="5400040" cy="2438400"/>
            <wp:effectExtent l="0" t="0" r="0" b="0"/>
            <wp:docPr id="1172206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6975" name=""/>
                    <pic:cNvPicPr/>
                  </pic:nvPicPr>
                  <pic:blipFill>
                    <a:blip r:embed="rId20"/>
                    <a:stretch>
                      <a:fillRect/>
                    </a:stretch>
                  </pic:blipFill>
                  <pic:spPr>
                    <a:xfrm>
                      <a:off x="0" y="0"/>
                      <a:ext cx="5400040" cy="2438400"/>
                    </a:xfrm>
                    <a:prstGeom prst="rect">
                      <a:avLst/>
                    </a:prstGeom>
                  </pic:spPr>
                </pic:pic>
              </a:graphicData>
            </a:graphic>
          </wp:inline>
        </w:drawing>
      </w:r>
    </w:p>
    <w:p w14:paraId="0C84F30C" w14:textId="4366DEC2" w:rsidR="00041D8F" w:rsidRDefault="00041D8F" w:rsidP="00041D8F">
      <w:pPr>
        <w:pStyle w:val="ab"/>
      </w:pPr>
      <w:bookmarkStart w:id="38" w:name="_Toc233126832"/>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35890">
        <w:rPr>
          <w:noProof/>
        </w:rPr>
        <w:t>4</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135890">
        <w:rPr>
          <w:noProof/>
        </w:rPr>
        <w:t>4</w:t>
      </w:r>
      <w:r>
        <w:fldChar w:fldCharType="end"/>
      </w:r>
      <w:r>
        <w:rPr>
          <w:rFonts w:hint="eastAsia"/>
        </w:rPr>
        <w:t xml:space="preserve"> </w:t>
      </w:r>
      <w:r w:rsidRPr="00041D8F">
        <w:t>Race</w:t>
      </w:r>
      <w:r w:rsidRPr="00041D8F">
        <w:t>資料集原始文本</w:t>
      </w:r>
      <w:bookmarkEnd w:id="38"/>
    </w:p>
    <w:p w14:paraId="7AE086E3" w14:textId="77777777" w:rsidR="00041D8F" w:rsidRDefault="00041D8F" w:rsidP="00041D8F">
      <w:pPr>
        <w:keepNext/>
      </w:pPr>
      <w:r w:rsidRPr="00814BAD">
        <w:rPr>
          <w:noProof/>
        </w:rPr>
        <w:drawing>
          <wp:inline distT="0" distB="0" distL="0" distR="0" wp14:anchorId="0C6549E4" wp14:editId="51DBDABF">
            <wp:extent cx="5400040" cy="2748915"/>
            <wp:effectExtent l="0" t="0" r="0" b="0"/>
            <wp:docPr id="4089384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38413" name=""/>
                    <pic:cNvPicPr/>
                  </pic:nvPicPr>
                  <pic:blipFill>
                    <a:blip r:embed="rId21"/>
                    <a:stretch>
                      <a:fillRect/>
                    </a:stretch>
                  </pic:blipFill>
                  <pic:spPr>
                    <a:xfrm>
                      <a:off x="0" y="0"/>
                      <a:ext cx="5400040" cy="2748915"/>
                    </a:xfrm>
                    <a:prstGeom prst="rect">
                      <a:avLst/>
                    </a:prstGeom>
                  </pic:spPr>
                </pic:pic>
              </a:graphicData>
            </a:graphic>
          </wp:inline>
        </w:drawing>
      </w:r>
    </w:p>
    <w:p w14:paraId="0920C2CE" w14:textId="127959CA" w:rsidR="00041D8F" w:rsidRPr="00041D8F" w:rsidRDefault="00041D8F" w:rsidP="00041D8F">
      <w:pPr>
        <w:pStyle w:val="ab"/>
      </w:pPr>
      <w:bookmarkStart w:id="39" w:name="_Toc233126833"/>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35890">
        <w:rPr>
          <w:noProof/>
        </w:rPr>
        <w:t>4</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135890">
        <w:rPr>
          <w:noProof/>
        </w:rPr>
        <w:t>5</w:t>
      </w:r>
      <w:r>
        <w:fldChar w:fldCharType="end"/>
      </w:r>
      <w:r>
        <w:rPr>
          <w:rFonts w:hint="eastAsia"/>
        </w:rPr>
        <w:t xml:space="preserve"> </w:t>
      </w:r>
      <w:r w:rsidRPr="00041D8F">
        <w:t>Race</w:t>
      </w:r>
      <w:r w:rsidRPr="00041D8F">
        <w:t>資料集前處理後的獨立樣本</w:t>
      </w:r>
      <w:bookmarkEnd w:id="39"/>
    </w:p>
    <w:p w14:paraId="739134D1" w14:textId="170CC122" w:rsidR="009E1B86" w:rsidRDefault="009E1B86" w:rsidP="009E1B86">
      <w:pPr>
        <w:pStyle w:val="21"/>
      </w:pPr>
      <w:bookmarkStart w:id="40" w:name="_Toc233102236"/>
      <w:r w:rsidRPr="009E1B86">
        <w:t xml:space="preserve">LLM </w:t>
      </w:r>
      <w:r w:rsidRPr="009E1B86">
        <w:t>模型介紹</w:t>
      </w:r>
      <w:bookmarkEnd w:id="40"/>
    </w:p>
    <w:p w14:paraId="1747E3E5" w14:textId="385EE679" w:rsidR="009E1B86" w:rsidRPr="008E071E" w:rsidRDefault="009E1B86" w:rsidP="009E1B86">
      <w:r w:rsidRPr="00E43BDB">
        <w:t>本研究選用九個具有代表性的開源大語言模型</w:t>
      </w:r>
      <w:r w:rsidRPr="00436D97">
        <w:t>作為基礎候選模型</w:t>
      </w:r>
      <w:r w:rsidRPr="00E43BDB">
        <w:t>，各有其設計重點與語言能力特性</w:t>
      </w:r>
      <w:r>
        <w:rPr>
          <w:rFonts w:hint="eastAsia"/>
        </w:rPr>
        <w:t>，</w:t>
      </w:r>
      <w:r w:rsidRPr="000C3CD9">
        <w:t>並統一透過</w:t>
      </w:r>
      <w:r w:rsidRPr="000C3CD9">
        <w:t xml:space="preserve"> </w:t>
      </w:r>
      <w:proofErr w:type="spellStart"/>
      <w:r w:rsidRPr="000C3CD9">
        <w:t>Ollama</w:t>
      </w:r>
      <w:proofErr w:type="spellEnd"/>
      <w:r w:rsidRPr="000C3CD9">
        <w:t xml:space="preserve"> </w:t>
      </w:r>
      <w:r w:rsidRPr="000C3CD9">
        <w:t>開源框架進行本地端部署與推論</w:t>
      </w:r>
      <w:r w:rsidRPr="00436D97">
        <w:t>。在選用標準上，</w:t>
      </w:r>
      <w:r w:rsidR="00265566" w:rsidRPr="00265566">
        <w:t>本研究</w:t>
      </w:r>
      <w:r w:rsidRPr="002902B6">
        <w:t>著重於語言能力的多樣性與廣度，故全面涵蓋了針對中文及英文環境進行優化之模型</w:t>
      </w:r>
      <w:r w:rsidRPr="00436D97">
        <w:t>。以下分別介紹各模型的背景與特性。</w:t>
      </w:r>
    </w:p>
    <w:p w14:paraId="3BFE93DF" w14:textId="2E765B77" w:rsidR="009E1B86" w:rsidRDefault="009E1B86">
      <w:pPr>
        <w:pStyle w:val="aff9"/>
        <w:numPr>
          <w:ilvl w:val="0"/>
          <w:numId w:val="28"/>
        </w:numPr>
        <w:ind w:leftChars="0"/>
      </w:pPr>
      <w:r>
        <w:t>Gemma 3</w:t>
      </w:r>
      <w:r w:rsidR="00496BC1">
        <w:rPr>
          <w:rFonts w:hint="eastAsia"/>
        </w:rPr>
        <w:t xml:space="preserve"> </w:t>
      </w:r>
      <w:r w:rsidR="00496BC1" w:rsidRPr="00496BC1">
        <w:t>[14]</w:t>
      </w:r>
    </w:p>
    <w:p w14:paraId="307B9706" w14:textId="77777777" w:rsidR="009E1B86" w:rsidRDefault="009E1B86" w:rsidP="009E1B86">
      <w:pPr>
        <w:ind w:firstLine="360"/>
      </w:pPr>
      <w:r>
        <w:rPr>
          <w:rFonts w:hint="eastAsia"/>
        </w:rPr>
        <w:lastRenderedPageBreak/>
        <w:t xml:space="preserve">Gemma 3 </w:t>
      </w:r>
      <w:r>
        <w:rPr>
          <w:rFonts w:hint="eastAsia"/>
        </w:rPr>
        <w:t>是由</w:t>
      </w:r>
      <w:r>
        <w:rPr>
          <w:rFonts w:hint="eastAsia"/>
        </w:rPr>
        <w:t xml:space="preserve"> Google </w:t>
      </w:r>
      <w:r>
        <w:rPr>
          <w:rFonts w:hint="eastAsia"/>
        </w:rPr>
        <w:t>基於</w:t>
      </w:r>
      <w:r>
        <w:rPr>
          <w:rFonts w:hint="eastAsia"/>
        </w:rPr>
        <w:t xml:space="preserve"> Gemini </w:t>
      </w:r>
      <w:r>
        <w:rPr>
          <w:rFonts w:hint="eastAsia"/>
        </w:rPr>
        <w:t>技術所推出的輕量級多模態模型，最多有</w:t>
      </w:r>
      <w:r>
        <w:rPr>
          <w:rFonts w:hint="eastAsia"/>
        </w:rPr>
        <w:t xml:space="preserve"> 128K </w:t>
      </w:r>
      <w:r>
        <w:rPr>
          <w:rFonts w:hint="eastAsia"/>
        </w:rPr>
        <w:t>的上下文窗口且涵蓋超過</w:t>
      </w:r>
      <w:r>
        <w:rPr>
          <w:rFonts w:hint="eastAsia"/>
        </w:rPr>
        <w:t xml:space="preserve"> 140 </w:t>
      </w:r>
      <w:r>
        <w:rPr>
          <w:rFonts w:hint="eastAsia"/>
        </w:rPr>
        <w:t>種語言。</w:t>
      </w:r>
      <w:r>
        <w:rPr>
          <w:rFonts w:hint="eastAsia"/>
        </w:rPr>
        <w:t xml:space="preserve">Gemma 3 </w:t>
      </w:r>
      <w:r>
        <w:rPr>
          <w:rFonts w:hint="eastAsia"/>
        </w:rPr>
        <w:t>提供了</w:t>
      </w:r>
      <w:r>
        <w:rPr>
          <w:rFonts w:hint="eastAsia"/>
        </w:rPr>
        <w:t xml:space="preserve"> 1B</w:t>
      </w:r>
      <w:r>
        <w:rPr>
          <w:rFonts w:hint="eastAsia"/>
        </w:rPr>
        <w:t>、</w:t>
      </w:r>
      <w:r>
        <w:rPr>
          <w:rFonts w:hint="eastAsia"/>
        </w:rPr>
        <w:t>4B</w:t>
      </w:r>
      <w:r>
        <w:rPr>
          <w:rFonts w:hint="eastAsia"/>
        </w:rPr>
        <w:t>、</w:t>
      </w:r>
      <w:r>
        <w:rPr>
          <w:rFonts w:hint="eastAsia"/>
        </w:rPr>
        <w:t>12B</w:t>
      </w:r>
      <w:r>
        <w:rPr>
          <w:rFonts w:hint="eastAsia"/>
        </w:rPr>
        <w:t>、</w:t>
      </w:r>
      <w:r>
        <w:rPr>
          <w:rFonts w:hint="eastAsia"/>
        </w:rPr>
        <w:t xml:space="preserve">27B </w:t>
      </w:r>
      <w:r>
        <w:rPr>
          <w:rFonts w:hint="eastAsia"/>
        </w:rPr>
        <w:t>等不同參數規模的模型，可適用於一般問答對話、文本摘要、多國語言翻譯和簡單推理，其中</w:t>
      </w:r>
      <w:r>
        <w:rPr>
          <w:rFonts w:hint="eastAsia"/>
        </w:rPr>
        <w:t xml:space="preserve"> 4B </w:t>
      </w:r>
      <w:r>
        <w:rPr>
          <w:rFonts w:hint="eastAsia"/>
        </w:rPr>
        <w:t>以上模型還支援圖像輸入。在設計上，</w:t>
      </w:r>
      <w:r>
        <w:rPr>
          <w:rFonts w:hint="eastAsia"/>
        </w:rPr>
        <w:t xml:space="preserve">Gemma 3 </w:t>
      </w:r>
      <w:r>
        <w:rPr>
          <w:rFonts w:hint="eastAsia"/>
        </w:rPr>
        <w:t>對單一</w:t>
      </w:r>
      <w:r>
        <w:rPr>
          <w:rFonts w:hint="eastAsia"/>
        </w:rPr>
        <w:t xml:space="preserve"> GPU </w:t>
      </w:r>
      <w:r>
        <w:rPr>
          <w:rFonts w:hint="eastAsia"/>
        </w:rPr>
        <w:t>進行了優化，非常適合部署在個人電腦上，甚至最大</w:t>
      </w:r>
      <w:r>
        <w:rPr>
          <w:rFonts w:hint="eastAsia"/>
        </w:rPr>
        <w:t xml:space="preserve"> 27B </w:t>
      </w:r>
      <w:r>
        <w:rPr>
          <w:rFonts w:hint="eastAsia"/>
        </w:rPr>
        <w:t>模型的量化版本容量只有</w:t>
      </w:r>
      <w:r>
        <w:rPr>
          <w:rFonts w:hint="eastAsia"/>
        </w:rPr>
        <w:t xml:space="preserve"> 17GB</w:t>
      </w:r>
      <w:r>
        <w:rPr>
          <w:rFonts w:hint="eastAsia"/>
        </w:rPr>
        <w:t>，可以透過</w:t>
      </w:r>
      <w:r>
        <w:rPr>
          <w:rFonts w:hint="eastAsia"/>
        </w:rPr>
        <w:t xml:space="preserve"> 24GB VRAM </w:t>
      </w:r>
      <w:r>
        <w:rPr>
          <w:rFonts w:hint="eastAsia"/>
        </w:rPr>
        <w:t>的單一顯示卡加速運行。</w:t>
      </w:r>
    </w:p>
    <w:p w14:paraId="105D7FD3" w14:textId="2C6964AD" w:rsidR="009E1B86" w:rsidRDefault="009E1B86">
      <w:pPr>
        <w:pStyle w:val="aff9"/>
        <w:numPr>
          <w:ilvl w:val="0"/>
          <w:numId w:val="28"/>
        </w:numPr>
        <w:ind w:leftChars="0"/>
      </w:pPr>
      <w:r>
        <w:t>DeepSeek-R1</w:t>
      </w:r>
      <w:r w:rsidR="00496BC1" w:rsidRPr="00496BC1">
        <w:t xml:space="preserve"> </w:t>
      </w:r>
      <w:r w:rsidR="00496BC1" w:rsidRPr="00496BC1">
        <w:t>[16]</w:t>
      </w:r>
    </w:p>
    <w:p w14:paraId="6DFD6F6E" w14:textId="77777777" w:rsidR="009E1B86" w:rsidRDefault="009E1B86" w:rsidP="009E1B86">
      <w:pPr>
        <w:ind w:firstLine="360"/>
      </w:pPr>
      <w:r>
        <w:rPr>
          <w:rFonts w:hint="eastAsia"/>
        </w:rPr>
        <w:t xml:space="preserve">DeepSeek </w:t>
      </w:r>
      <w:r>
        <w:rPr>
          <w:rFonts w:hint="eastAsia"/>
        </w:rPr>
        <w:t>是由中國深度求索公司研發的大語言模型，除了有類似</w:t>
      </w:r>
      <w:r>
        <w:rPr>
          <w:rFonts w:hint="eastAsia"/>
        </w:rPr>
        <w:t xml:space="preserve"> ChatGPT </w:t>
      </w:r>
      <w:r>
        <w:rPr>
          <w:rFonts w:hint="eastAsia"/>
        </w:rPr>
        <w:t>的網頁版可以使用之外，</w:t>
      </w:r>
      <w:r>
        <w:rPr>
          <w:rFonts w:hint="eastAsia"/>
        </w:rPr>
        <w:t xml:space="preserve">DeepSeek </w:t>
      </w:r>
      <w:r>
        <w:rPr>
          <w:rFonts w:hint="eastAsia"/>
        </w:rPr>
        <w:t>還公布了完整版的模型權重，並擁有媲美</w:t>
      </w:r>
      <w:r>
        <w:rPr>
          <w:rFonts w:hint="eastAsia"/>
        </w:rPr>
        <w:t xml:space="preserve"> OpenAI-o1 </w:t>
      </w:r>
      <w:r>
        <w:rPr>
          <w:rFonts w:hint="eastAsia"/>
        </w:rPr>
        <w:t>的效能。</w:t>
      </w:r>
      <w:r>
        <w:rPr>
          <w:rFonts w:hint="eastAsia"/>
        </w:rPr>
        <w:t xml:space="preserve">DeepSeek </w:t>
      </w:r>
      <w:r>
        <w:rPr>
          <w:rFonts w:hint="eastAsia"/>
        </w:rPr>
        <w:t>模型版本分為基本版的</w:t>
      </w:r>
      <w:r>
        <w:rPr>
          <w:rFonts w:hint="eastAsia"/>
        </w:rPr>
        <w:t xml:space="preserve"> DeepSeek-V3 </w:t>
      </w:r>
      <w:r>
        <w:rPr>
          <w:rFonts w:hint="eastAsia"/>
        </w:rPr>
        <w:t>和具有推理思考能力的</w:t>
      </w:r>
      <w:r>
        <w:rPr>
          <w:rFonts w:hint="eastAsia"/>
        </w:rPr>
        <w:t xml:space="preserve"> DeepSeek-R1</w:t>
      </w:r>
      <w:r>
        <w:rPr>
          <w:rFonts w:hint="eastAsia"/>
        </w:rPr>
        <w:t>。</w:t>
      </w:r>
      <w:r>
        <w:rPr>
          <w:rFonts w:hint="eastAsia"/>
        </w:rPr>
        <w:t xml:space="preserve">DeepSeek-V3 </w:t>
      </w:r>
      <w:r>
        <w:rPr>
          <w:rFonts w:hint="eastAsia"/>
        </w:rPr>
        <w:t>目前只提供</w:t>
      </w:r>
      <w:r>
        <w:rPr>
          <w:rFonts w:hint="eastAsia"/>
        </w:rPr>
        <w:t xml:space="preserve"> 671B </w:t>
      </w:r>
      <w:r>
        <w:rPr>
          <w:rFonts w:hint="eastAsia"/>
        </w:rPr>
        <w:t>參數的模型，容量非常大（</w:t>
      </w:r>
      <w:r>
        <w:rPr>
          <w:rFonts w:hint="eastAsia"/>
        </w:rPr>
        <w:t>404GB</w:t>
      </w:r>
      <w:r>
        <w:rPr>
          <w:rFonts w:hint="eastAsia"/>
        </w:rPr>
        <w:t>），基本無法透過單一主機運行；而</w:t>
      </w:r>
      <w:r>
        <w:rPr>
          <w:rFonts w:hint="eastAsia"/>
        </w:rPr>
        <w:t xml:space="preserve"> DeepSeek-R1 </w:t>
      </w:r>
      <w:r>
        <w:rPr>
          <w:rFonts w:hint="eastAsia"/>
        </w:rPr>
        <w:t>則提供了</w:t>
      </w:r>
      <w:r>
        <w:rPr>
          <w:rFonts w:hint="eastAsia"/>
        </w:rPr>
        <w:t xml:space="preserve"> 1.5B</w:t>
      </w:r>
      <w:r>
        <w:rPr>
          <w:rFonts w:hint="eastAsia"/>
        </w:rPr>
        <w:t>、</w:t>
      </w:r>
      <w:r>
        <w:rPr>
          <w:rFonts w:hint="eastAsia"/>
        </w:rPr>
        <w:t>7B</w:t>
      </w:r>
      <w:r>
        <w:rPr>
          <w:rFonts w:hint="eastAsia"/>
        </w:rPr>
        <w:t>、</w:t>
      </w:r>
      <w:r>
        <w:rPr>
          <w:rFonts w:hint="eastAsia"/>
        </w:rPr>
        <w:t>8B</w:t>
      </w:r>
      <w:r>
        <w:rPr>
          <w:rFonts w:hint="eastAsia"/>
        </w:rPr>
        <w:t>、</w:t>
      </w:r>
      <w:r>
        <w:rPr>
          <w:rFonts w:hint="eastAsia"/>
        </w:rPr>
        <w:t>14B</w:t>
      </w:r>
      <w:r>
        <w:rPr>
          <w:rFonts w:hint="eastAsia"/>
        </w:rPr>
        <w:t>、</w:t>
      </w:r>
      <w:r>
        <w:rPr>
          <w:rFonts w:hint="eastAsia"/>
        </w:rPr>
        <w:t>32B</w:t>
      </w:r>
      <w:r>
        <w:rPr>
          <w:rFonts w:hint="eastAsia"/>
        </w:rPr>
        <w:t>、</w:t>
      </w:r>
      <w:r>
        <w:rPr>
          <w:rFonts w:hint="eastAsia"/>
        </w:rPr>
        <w:t>70B</w:t>
      </w:r>
      <w:r>
        <w:rPr>
          <w:rFonts w:hint="eastAsia"/>
        </w:rPr>
        <w:t>、</w:t>
      </w:r>
      <w:r>
        <w:rPr>
          <w:rFonts w:hint="eastAsia"/>
        </w:rPr>
        <w:t xml:space="preserve">671B </w:t>
      </w:r>
      <w:r>
        <w:rPr>
          <w:rFonts w:hint="eastAsia"/>
        </w:rPr>
        <w:t>等多種版本，使用者可以根據自己的需求下載。</w:t>
      </w:r>
      <w:r>
        <w:rPr>
          <w:rFonts w:hint="eastAsia"/>
        </w:rPr>
        <w:t xml:space="preserve">DeepSeek-R1 </w:t>
      </w:r>
      <w:r>
        <w:rPr>
          <w:rFonts w:hint="eastAsia"/>
        </w:rPr>
        <w:t>有著非常強大的推理能力，適合處理複雜的數學或邏輯問題，對中文語意理解能力和流暢度有特別進行優化，非常適合以中文為主的寫作和翻譯任務。</w:t>
      </w:r>
    </w:p>
    <w:p w14:paraId="2EA8CE7E" w14:textId="08D7B6EC" w:rsidR="009E1B86" w:rsidRDefault="009E1B86">
      <w:pPr>
        <w:pStyle w:val="aff9"/>
        <w:numPr>
          <w:ilvl w:val="0"/>
          <w:numId w:val="28"/>
        </w:numPr>
        <w:ind w:leftChars="0"/>
      </w:pPr>
      <w:r>
        <w:t>Qwen3</w:t>
      </w:r>
      <w:r w:rsidR="006A5334">
        <w:rPr>
          <w:rFonts w:hint="eastAsia"/>
        </w:rPr>
        <w:t xml:space="preserve"> </w:t>
      </w:r>
      <w:r w:rsidR="006A5334" w:rsidRPr="006A5334">
        <w:t>[15</w:t>
      </w:r>
      <w:r w:rsidR="006A5334">
        <w:rPr>
          <w:rFonts w:hint="eastAsia"/>
        </w:rPr>
        <w:t>]</w:t>
      </w:r>
    </w:p>
    <w:p w14:paraId="1D06713F" w14:textId="77777777" w:rsidR="009E1B86" w:rsidRDefault="009E1B86" w:rsidP="009E1B86">
      <w:pPr>
        <w:ind w:firstLine="360"/>
      </w:pPr>
      <w:r>
        <w:rPr>
          <w:rFonts w:hint="eastAsia"/>
        </w:rPr>
        <w:t xml:space="preserve">Qwen3 </w:t>
      </w:r>
      <w:r>
        <w:rPr>
          <w:rFonts w:hint="eastAsia"/>
        </w:rPr>
        <w:t>為中國阿里雲公司所開發</w:t>
      </w:r>
      <w:r>
        <w:rPr>
          <w:rFonts w:hint="eastAsia"/>
        </w:rPr>
        <w:t xml:space="preserve"> Qwen </w:t>
      </w:r>
      <w:r>
        <w:rPr>
          <w:rFonts w:hint="eastAsia"/>
        </w:rPr>
        <w:t>系列的最新模型，其提供了多種不同參數量的模型（包含</w:t>
      </w:r>
      <w:r>
        <w:rPr>
          <w:rFonts w:hint="eastAsia"/>
        </w:rPr>
        <w:t xml:space="preserve"> 0.6B</w:t>
      </w:r>
      <w:r>
        <w:rPr>
          <w:rFonts w:hint="eastAsia"/>
        </w:rPr>
        <w:t>、</w:t>
      </w:r>
      <w:r>
        <w:rPr>
          <w:rFonts w:hint="eastAsia"/>
        </w:rPr>
        <w:t>1.7B</w:t>
      </w:r>
      <w:r>
        <w:rPr>
          <w:rFonts w:hint="eastAsia"/>
        </w:rPr>
        <w:t>、</w:t>
      </w:r>
      <w:r>
        <w:rPr>
          <w:rFonts w:hint="eastAsia"/>
        </w:rPr>
        <w:t>4B</w:t>
      </w:r>
      <w:r>
        <w:rPr>
          <w:rFonts w:hint="eastAsia"/>
        </w:rPr>
        <w:t>、</w:t>
      </w:r>
      <w:r>
        <w:rPr>
          <w:rFonts w:hint="eastAsia"/>
        </w:rPr>
        <w:t>8B</w:t>
      </w:r>
      <w:r>
        <w:rPr>
          <w:rFonts w:hint="eastAsia"/>
        </w:rPr>
        <w:t>、</w:t>
      </w:r>
      <w:r>
        <w:rPr>
          <w:rFonts w:hint="eastAsia"/>
        </w:rPr>
        <w:t>14B</w:t>
      </w:r>
      <w:r>
        <w:rPr>
          <w:rFonts w:hint="eastAsia"/>
        </w:rPr>
        <w:t>、</w:t>
      </w:r>
      <w:r>
        <w:rPr>
          <w:rFonts w:hint="eastAsia"/>
        </w:rPr>
        <w:t>32B</w:t>
      </w:r>
      <w:r>
        <w:rPr>
          <w:rFonts w:hint="eastAsia"/>
        </w:rPr>
        <w:t>）。除此之外，還推出了</w:t>
      </w:r>
      <w:r>
        <w:rPr>
          <w:rFonts w:hint="eastAsia"/>
        </w:rPr>
        <w:t xml:space="preserve"> 30B</w:t>
      </w:r>
      <w:r>
        <w:rPr>
          <w:rFonts w:hint="eastAsia"/>
        </w:rPr>
        <w:t>、</w:t>
      </w:r>
      <w:r>
        <w:rPr>
          <w:rFonts w:hint="eastAsia"/>
        </w:rPr>
        <w:t xml:space="preserve">235B </w:t>
      </w:r>
      <w:r>
        <w:rPr>
          <w:rFonts w:hint="eastAsia"/>
        </w:rPr>
        <w:t>的混合專家模型（</w:t>
      </w:r>
      <w:proofErr w:type="spellStart"/>
      <w:r>
        <w:rPr>
          <w:rFonts w:hint="eastAsia"/>
        </w:rPr>
        <w:t>MoE</w:t>
      </w:r>
      <w:proofErr w:type="spellEnd"/>
      <w:r>
        <w:rPr>
          <w:rFonts w:hint="eastAsia"/>
        </w:rPr>
        <w:t>）。據官方所稱，其中最強的</w:t>
      </w:r>
      <w:r>
        <w:rPr>
          <w:rFonts w:hint="eastAsia"/>
        </w:rPr>
        <w:t xml:space="preserve"> Qwen3:225B-A22B </w:t>
      </w:r>
      <w:r>
        <w:rPr>
          <w:rFonts w:hint="eastAsia"/>
        </w:rPr>
        <w:t>模型在一般對話生成、數學運算、程式碼領域擊敗了</w:t>
      </w:r>
      <w:r>
        <w:rPr>
          <w:rFonts w:hint="eastAsia"/>
        </w:rPr>
        <w:t xml:space="preserve"> DeepSeek-R1</w:t>
      </w:r>
      <w:r>
        <w:rPr>
          <w:rFonts w:hint="eastAsia"/>
        </w:rPr>
        <w:t>、</w:t>
      </w:r>
      <w:r>
        <w:rPr>
          <w:rFonts w:hint="eastAsia"/>
        </w:rPr>
        <w:t>o1</w:t>
      </w:r>
      <w:r>
        <w:rPr>
          <w:rFonts w:hint="eastAsia"/>
        </w:rPr>
        <w:t>、</w:t>
      </w:r>
      <w:r>
        <w:rPr>
          <w:rFonts w:hint="eastAsia"/>
        </w:rPr>
        <w:t>o3-mini</w:t>
      </w:r>
      <w:r>
        <w:rPr>
          <w:rFonts w:hint="eastAsia"/>
        </w:rPr>
        <w:t>、</w:t>
      </w:r>
      <w:r>
        <w:rPr>
          <w:rFonts w:hint="eastAsia"/>
        </w:rPr>
        <w:t>Grok3</w:t>
      </w:r>
      <w:r>
        <w:rPr>
          <w:rFonts w:hint="eastAsia"/>
        </w:rPr>
        <w:t>、</w:t>
      </w:r>
      <w:r>
        <w:rPr>
          <w:rFonts w:hint="eastAsia"/>
        </w:rPr>
        <w:t xml:space="preserve">Gemini-2.5-Pro </w:t>
      </w:r>
      <w:r>
        <w:rPr>
          <w:rFonts w:hint="eastAsia"/>
        </w:rPr>
        <w:t>等知名模型；</w:t>
      </w:r>
      <w:r>
        <w:rPr>
          <w:rFonts w:hint="eastAsia"/>
        </w:rPr>
        <w:t xml:space="preserve">Qwen3:30B-A3B </w:t>
      </w:r>
      <w:r>
        <w:rPr>
          <w:rFonts w:hint="eastAsia"/>
        </w:rPr>
        <w:t>在多個領域也媲美完整版</w:t>
      </w:r>
      <w:r>
        <w:rPr>
          <w:rFonts w:hint="eastAsia"/>
        </w:rPr>
        <w:t xml:space="preserve"> DeepSeek-R1</w:t>
      </w:r>
      <w:r>
        <w:rPr>
          <w:rFonts w:hint="eastAsia"/>
        </w:rPr>
        <w:t>、</w:t>
      </w:r>
      <w:r>
        <w:rPr>
          <w:rFonts w:hint="eastAsia"/>
        </w:rPr>
        <w:t xml:space="preserve">o1 </w:t>
      </w:r>
      <w:r>
        <w:rPr>
          <w:rFonts w:hint="eastAsia"/>
        </w:rPr>
        <w:t>等級的模型。新版</w:t>
      </w:r>
      <w:r>
        <w:rPr>
          <w:rFonts w:hint="eastAsia"/>
        </w:rPr>
        <w:t xml:space="preserve"> Qwen3 </w:t>
      </w:r>
      <w:r>
        <w:rPr>
          <w:rFonts w:hint="eastAsia"/>
        </w:rPr>
        <w:t>系列的中型模型在多個</w:t>
      </w:r>
      <w:proofErr w:type="gramStart"/>
      <w:r>
        <w:rPr>
          <w:rFonts w:hint="eastAsia"/>
        </w:rPr>
        <w:t>領域均有著</w:t>
      </w:r>
      <w:proofErr w:type="gramEnd"/>
      <w:r>
        <w:rPr>
          <w:rFonts w:hint="eastAsia"/>
        </w:rPr>
        <w:t>頂</w:t>
      </w:r>
      <w:r>
        <w:rPr>
          <w:rFonts w:hint="eastAsia"/>
        </w:rPr>
        <w:lastRenderedPageBreak/>
        <w:t>標成績，包含中文理解、多國語言翻譯、數學和邏輯測試等方面。但有著推理模型的共同缺點，就是有時思考的時間過長，且可能會產生跳針回覆。</w:t>
      </w:r>
    </w:p>
    <w:p w14:paraId="1B333D94" w14:textId="231F844F" w:rsidR="009E1B86" w:rsidRDefault="009E1B86">
      <w:pPr>
        <w:pStyle w:val="aff9"/>
        <w:numPr>
          <w:ilvl w:val="0"/>
          <w:numId w:val="28"/>
        </w:numPr>
        <w:ind w:leftChars="0"/>
      </w:pPr>
      <w:r>
        <w:t>Llama 3</w:t>
      </w:r>
      <w:r w:rsidR="006A5334">
        <w:rPr>
          <w:rFonts w:hint="eastAsia"/>
        </w:rPr>
        <w:t xml:space="preserve"> </w:t>
      </w:r>
      <w:r w:rsidR="006A5334" w:rsidRPr="006A5334">
        <w:t>[17]</w:t>
      </w:r>
    </w:p>
    <w:p w14:paraId="17CE1961" w14:textId="2BBC6F93" w:rsidR="009E1B86" w:rsidRDefault="009E1B86" w:rsidP="009E1B86">
      <w:pPr>
        <w:ind w:firstLine="360"/>
      </w:pPr>
      <w:proofErr w:type="spellStart"/>
      <w:r>
        <w:rPr>
          <w:rFonts w:hint="eastAsia"/>
        </w:rPr>
        <w:t>LLaMA</w:t>
      </w:r>
      <w:proofErr w:type="spellEnd"/>
      <w:r>
        <w:rPr>
          <w:rFonts w:hint="eastAsia"/>
        </w:rPr>
        <w:t xml:space="preserve"> </w:t>
      </w:r>
      <w:r>
        <w:rPr>
          <w:rFonts w:hint="eastAsia"/>
        </w:rPr>
        <w:t>系列為</w:t>
      </w:r>
      <w:r>
        <w:rPr>
          <w:rFonts w:hint="eastAsia"/>
        </w:rPr>
        <w:t xml:space="preserve"> Meta </w:t>
      </w:r>
      <w:r>
        <w:rPr>
          <w:rFonts w:hint="eastAsia"/>
        </w:rPr>
        <w:t>公司所發布的大語言模型，作為科技公司的龍頭之一，其所發布的模型在社群中有著非常高的知名度。</w:t>
      </w:r>
      <w:proofErr w:type="spellStart"/>
      <w:r>
        <w:rPr>
          <w:rFonts w:hint="eastAsia"/>
        </w:rPr>
        <w:t>LLaMA</w:t>
      </w:r>
      <w:proofErr w:type="spellEnd"/>
      <w:r>
        <w:rPr>
          <w:rFonts w:hint="eastAsia"/>
        </w:rPr>
        <w:t xml:space="preserve"> </w:t>
      </w:r>
      <w:r>
        <w:rPr>
          <w:rFonts w:hint="eastAsia"/>
        </w:rPr>
        <w:t>更新頻繁，且有眾多版本（包含</w:t>
      </w:r>
      <w:r>
        <w:rPr>
          <w:rFonts w:hint="eastAsia"/>
        </w:rPr>
        <w:t xml:space="preserve"> </w:t>
      </w:r>
      <w:proofErr w:type="spellStart"/>
      <w:r>
        <w:rPr>
          <w:rFonts w:hint="eastAsia"/>
        </w:rPr>
        <w:t>LLaMA</w:t>
      </w:r>
      <w:proofErr w:type="spellEnd"/>
      <w:r>
        <w:rPr>
          <w:rFonts w:hint="eastAsia"/>
        </w:rPr>
        <w:t xml:space="preserve"> 3</w:t>
      </w:r>
      <w:r>
        <w:rPr>
          <w:rFonts w:hint="eastAsia"/>
        </w:rPr>
        <w:t>、</w:t>
      </w:r>
      <w:proofErr w:type="spellStart"/>
      <w:r>
        <w:rPr>
          <w:rFonts w:hint="eastAsia"/>
        </w:rPr>
        <w:t>LLaMA</w:t>
      </w:r>
      <w:proofErr w:type="spellEnd"/>
      <w:r>
        <w:rPr>
          <w:rFonts w:hint="eastAsia"/>
        </w:rPr>
        <w:t xml:space="preserve"> 3.1</w:t>
      </w:r>
      <w:r>
        <w:rPr>
          <w:rFonts w:hint="eastAsia"/>
        </w:rPr>
        <w:t>、</w:t>
      </w:r>
      <w:proofErr w:type="spellStart"/>
      <w:r>
        <w:rPr>
          <w:rFonts w:hint="eastAsia"/>
        </w:rPr>
        <w:t>LLaMA</w:t>
      </w:r>
      <w:proofErr w:type="spellEnd"/>
      <w:r>
        <w:rPr>
          <w:rFonts w:hint="eastAsia"/>
        </w:rPr>
        <w:t xml:space="preserve"> 3.2</w:t>
      </w:r>
      <w:r>
        <w:rPr>
          <w:rFonts w:hint="eastAsia"/>
        </w:rPr>
        <w:t>、</w:t>
      </w:r>
      <w:proofErr w:type="spellStart"/>
      <w:r>
        <w:rPr>
          <w:rFonts w:hint="eastAsia"/>
        </w:rPr>
        <w:t>LLaMA</w:t>
      </w:r>
      <w:proofErr w:type="spellEnd"/>
      <w:r>
        <w:rPr>
          <w:rFonts w:hint="eastAsia"/>
        </w:rPr>
        <w:t xml:space="preserve"> 3.2-Vision</w:t>
      </w:r>
      <w:r>
        <w:rPr>
          <w:rFonts w:hint="eastAsia"/>
        </w:rPr>
        <w:t>、</w:t>
      </w:r>
      <w:proofErr w:type="spellStart"/>
      <w:r>
        <w:rPr>
          <w:rFonts w:hint="eastAsia"/>
        </w:rPr>
        <w:t>LLaMA</w:t>
      </w:r>
      <w:proofErr w:type="spellEnd"/>
      <w:r>
        <w:rPr>
          <w:rFonts w:hint="eastAsia"/>
        </w:rPr>
        <w:t xml:space="preserve"> 3.3</w:t>
      </w:r>
      <w:r>
        <w:rPr>
          <w:rFonts w:hint="eastAsia"/>
        </w:rPr>
        <w:t>），參數規模從</w:t>
      </w:r>
      <w:r>
        <w:rPr>
          <w:rFonts w:hint="eastAsia"/>
        </w:rPr>
        <w:t xml:space="preserve"> 1B </w:t>
      </w:r>
      <w:r>
        <w:rPr>
          <w:rFonts w:hint="eastAsia"/>
        </w:rPr>
        <w:t>到</w:t>
      </w:r>
      <w:r>
        <w:rPr>
          <w:rFonts w:hint="eastAsia"/>
        </w:rPr>
        <w:t xml:space="preserve"> 70B </w:t>
      </w:r>
      <w:r>
        <w:rPr>
          <w:rFonts w:hint="eastAsia"/>
        </w:rPr>
        <w:t>不等，但都支援到</w:t>
      </w:r>
      <w:r>
        <w:rPr>
          <w:rFonts w:hint="eastAsia"/>
        </w:rPr>
        <w:t xml:space="preserve"> 128K </w:t>
      </w:r>
      <w:r>
        <w:rPr>
          <w:rFonts w:hint="eastAsia"/>
        </w:rPr>
        <w:t>的上下文窗口。而在</w:t>
      </w:r>
      <w:r>
        <w:rPr>
          <w:rFonts w:hint="eastAsia"/>
        </w:rPr>
        <w:t xml:space="preserve"> </w:t>
      </w:r>
      <w:proofErr w:type="spellStart"/>
      <w:r>
        <w:rPr>
          <w:rFonts w:hint="eastAsia"/>
        </w:rPr>
        <w:t>LLaMA</w:t>
      </w:r>
      <w:proofErr w:type="spellEnd"/>
      <w:r>
        <w:rPr>
          <w:rFonts w:hint="eastAsia"/>
        </w:rPr>
        <w:t xml:space="preserve"> 3.2-Vision </w:t>
      </w:r>
      <w:r>
        <w:rPr>
          <w:rFonts w:hint="eastAsia"/>
        </w:rPr>
        <w:t>的更新中，首次擴展到多模態模型，支援圖像輸入。最新推出的版本為</w:t>
      </w:r>
      <w:r>
        <w:rPr>
          <w:rFonts w:hint="eastAsia"/>
        </w:rPr>
        <w:t xml:space="preserve"> </w:t>
      </w:r>
      <w:proofErr w:type="spellStart"/>
      <w:r>
        <w:rPr>
          <w:rFonts w:hint="eastAsia"/>
        </w:rPr>
        <w:t>LLaMA</w:t>
      </w:r>
      <w:proofErr w:type="spellEnd"/>
      <w:r>
        <w:rPr>
          <w:rFonts w:hint="eastAsia"/>
        </w:rPr>
        <w:t xml:space="preserve"> 4</w:t>
      </w:r>
      <w:r>
        <w:rPr>
          <w:rFonts w:hint="eastAsia"/>
        </w:rPr>
        <w:t>，其參數量達到</w:t>
      </w:r>
      <w:r>
        <w:rPr>
          <w:rFonts w:hint="eastAsia"/>
        </w:rPr>
        <w:t xml:space="preserve"> 109B</w:t>
      </w:r>
      <w:r>
        <w:rPr>
          <w:rFonts w:hint="eastAsia"/>
        </w:rPr>
        <w:t>，容量為</w:t>
      </w:r>
      <w:r>
        <w:rPr>
          <w:rFonts w:hint="eastAsia"/>
        </w:rPr>
        <w:t xml:space="preserve"> 67GB</w:t>
      </w:r>
      <w:r>
        <w:rPr>
          <w:rFonts w:hint="eastAsia"/>
        </w:rPr>
        <w:t>，並使用了超過</w:t>
      </w:r>
      <w:r>
        <w:rPr>
          <w:rFonts w:hint="eastAsia"/>
        </w:rPr>
        <w:t xml:space="preserve"> 200 </w:t>
      </w:r>
      <w:r>
        <w:rPr>
          <w:rFonts w:hint="eastAsia"/>
        </w:rPr>
        <w:t>種語言進行訓練，這個模型的特色在於使用了混合專家模型（</w:t>
      </w:r>
      <w:proofErr w:type="spellStart"/>
      <w:r>
        <w:rPr>
          <w:rFonts w:hint="eastAsia"/>
        </w:rPr>
        <w:t>MoE</w:t>
      </w:r>
      <w:proofErr w:type="spellEnd"/>
      <w:r>
        <w:rPr>
          <w:rFonts w:hint="eastAsia"/>
        </w:rPr>
        <w:t>）架構，模型性能和速度非常優異，但由於模型容量太大，較不適合在個人電腦上運行。</w:t>
      </w:r>
    </w:p>
    <w:p w14:paraId="58B06412" w14:textId="2FC74B96" w:rsidR="009E1B86" w:rsidRDefault="009E1B86">
      <w:pPr>
        <w:pStyle w:val="aff9"/>
        <w:numPr>
          <w:ilvl w:val="0"/>
          <w:numId w:val="28"/>
        </w:numPr>
        <w:ind w:leftChars="0"/>
      </w:pPr>
      <w:r>
        <w:t>Mistral</w:t>
      </w:r>
      <w:r w:rsidR="006A5334">
        <w:rPr>
          <w:rFonts w:hint="eastAsia"/>
        </w:rPr>
        <w:t xml:space="preserve"> </w:t>
      </w:r>
      <w:r w:rsidR="006A5334" w:rsidRPr="006A5334">
        <w:t>[29]</w:t>
      </w:r>
    </w:p>
    <w:p w14:paraId="01FBEB79" w14:textId="77777777" w:rsidR="009E1B86" w:rsidRDefault="009E1B86" w:rsidP="009E1B86">
      <w:pPr>
        <w:ind w:firstLine="360"/>
      </w:pPr>
      <w:r>
        <w:rPr>
          <w:rFonts w:hint="eastAsia"/>
        </w:rPr>
        <w:t xml:space="preserve">Mistral </w:t>
      </w:r>
      <w:r>
        <w:rPr>
          <w:rFonts w:hint="eastAsia"/>
        </w:rPr>
        <w:t>是由法國</w:t>
      </w:r>
      <w:r>
        <w:rPr>
          <w:rFonts w:hint="eastAsia"/>
        </w:rPr>
        <w:t xml:space="preserve"> AI </w:t>
      </w:r>
      <w:r>
        <w:rPr>
          <w:rFonts w:hint="eastAsia"/>
        </w:rPr>
        <w:t>新創公司</w:t>
      </w:r>
      <w:r>
        <w:rPr>
          <w:rFonts w:hint="eastAsia"/>
        </w:rPr>
        <w:t xml:space="preserve"> Mistral AI </w:t>
      </w:r>
      <w:r>
        <w:rPr>
          <w:rFonts w:hint="eastAsia"/>
        </w:rPr>
        <w:t>開發的模型。其特點是以高效率</w:t>
      </w:r>
      <w:proofErr w:type="gramStart"/>
      <w:r>
        <w:rPr>
          <w:rFonts w:hint="eastAsia"/>
        </w:rPr>
        <w:t>的算力權衡</w:t>
      </w:r>
      <w:proofErr w:type="gramEnd"/>
      <w:r>
        <w:rPr>
          <w:rFonts w:hint="eastAsia"/>
        </w:rPr>
        <w:t>著稱，首創滑動窗口注意機制（</w:t>
      </w:r>
      <w:r>
        <w:rPr>
          <w:rFonts w:hint="eastAsia"/>
        </w:rPr>
        <w:t>Sliding Window Attention</w:t>
      </w:r>
      <w:r>
        <w:rPr>
          <w:rFonts w:hint="eastAsia"/>
        </w:rPr>
        <w:t>）。在部署建議上，其模型規模適中，適合在有限</w:t>
      </w:r>
      <w:r>
        <w:rPr>
          <w:rFonts w:hint="eastAsia"/>
        </w:rPr>
        <w:t xml:space="preserve"> VRAM </w:t>
      </w:r>
      <w:r>
        <w:rPr>
          <w:rFonts w:hint="eastAsia"/>
        </w:rPr>
        <w:t>下運行，效能媲美更大規模的開源模型。</w:t>
      </w:r>
    </w:p>
    <w:p w14:paraId="388527C5" w14:textId="7E6BC4DA" w:rsidR="009E1B86" w:rsidRDefault="009E1B86">
      <w:pPr>
        <w:pStyle w:val="aff9"/>
        <w:numPr>
          <w:ilvl w:val="0"/>
          <w:numId w:val="28"/>
        </w:numPr>
        <w:ind w:leftChars="0"/>
      </w:pPr>
      <w:r>
        <w:t>InternLM3-Abliterated</w:t>
      </w:r>
      <w:r w:rsidR="006A5334">
        <w:rPr>
          <w:rFonts w:hint="eastAsia"/>
        </w:rPr>
        <w:t xml:space="preserve"> </w:t>
      </w:r>
      <w:r w:rsidR="006A5334" w:rsidRPr="006A5334">
        <w:t>[30]</w:t>
      </w:r>
    </w:p>
    <w:p w14:paraId="67538DDA" w14:textId="77777777" w:rsidR="009E1B86" w:rsidRDefault="009E1B86" w:rsidP="009E1B86">
      <w:r>
        <w:rPr>
          <w:rFonts w:hint="eastAsia"/>
        </w:rPr>
        <w:t xml:space="preserve">InternLM3 </w:t>
      </w:r>
      <w:r>
        <w:rPr>
          <w:rFonts w:hint="eastAsia"/>
        </w:rPr>
        <w:t>是由上海人工智慧實驗室（</w:t>
      </w:r>
      <w:r>
        <w:rPr>
          <w:rFonts w:hint="eastAsia"/>
        </w:rPr>
        <w:t>Shanghai AI Lab</w:t>
      </w:r>
      <w:r>
        <w:rPr>
          <w:rFonts w:hint="eastAsia"/>
        </w:rPr>
        <w:t>）開發的模型。其</w:t>
      </w:r>
      <w:r>
        <w:rPr>
          <w:rFonts w:hint="eastAsia"/>
        </w:rPr>
        <w:t xml:space="preserve"> </w:t>
      </w:r>
      <w:proofErr w:type="spellStart"/>
      <w:r>
        <w:rPr>
          <w:rFonts w:hint="eastAsia"/>
        </w:rPr>
        <w:t>Abliterated</w:t>
      </w:r>
      <w:proofErr w:type="spellEnd"/>
      <w:r>
        <w:rPr>
          <w:rFonts w:hint="eastAsia"/>
        </w:rPr>
        <w:t xml:space="preserve"> </w:t>
      </w:r>
      <w:r>
        <w:rPr>
          <w:rFonts w:hint="eastAsia"/>
        </w:rPr>
        <w:t>版本通常指經過特殊處理（如移除特定拒絕回答的對齊機制），使模型回答更直接。該模型的核心能力在於具備極強的中文語意理解與邏輯鏈推導能力。</w:t>
      </w:r>
    </w:p>
    <w:p w14:paraId="0B75DA83" w14:textId="48E1B483" w:rsidR="009E1B86" w:rsidRDefault="009E1B86">
      <w:pPr>
        <w:pStyle w:val="aff9"/>
        <w:numPr>
          <w:ilvl w:val="0"/>
          <w:numId w:val="28"/>
        </w:numPr>
        <w:ind w:leftChars="0"/>
      </w:pPr>
      <w:r>
        <w:t>Phi-4-mini-instruct-q4</w:t>
      </w:r>
      <w:r w:rsidR="006A5334">
        <w:rPr>
          <w:rFonts w:hint="eastAsia"/>
        </w:rPr>
        <w:t xml:space="preserve"> </w:t>
      </w:r>
      <w:r w:rsidR="006A5334" w:rsidRPr="006A5334">
        <w:t>[31]</w:t>
      </w:r>
    </w:p>
    <w:p w14:paraId="434C7FCC" w14:textId="77777777" w:rsidR="009E1B86" w:rsidRDefault="009E1B86" w:rsidP="009E1B86">
      <w:r>
        <w:rPr>
          <w:rFonts w:hint="eastAsia"/>
        </w:rPr>
        <w:t xml:space="preserve">Phi-4-mini </w:t>
      </w:r>
      <w:r>
        <w:rPr>
          <w:rFonts w:hint="eastAsia"/>
        </w:rPr>
        <w:t>是由</w:t>
      </w:r>
      <w:r>
        <w:rPr>
          <w:rFonts w:hint="eastAsia"/>
        </w:rPr>
        <w:t xml:space="preserve"> Microsoft </w:t>
      </w:r>
      <w:r>
        <w:rPr>
          <w:rFonts w:hint="eastAsia"/>
        </w:rPr>
        <w:t>開發的輕量化</w:t>
      </w:r>
      <w:r>
        <w:rPr>
          <w:rFonts w:hint="eastAsia"/>
        </w:rPr>
        <w:t xml:space="preserve"> Mini </w:t>
      </w:r>
      <w:r>
        <w:rPr>
          <w:rFonts w:hint="eastAsia"/>
        </w:rPr>
        <w:t>模型，</w:t>
      </w:r>
      <w:r>
        <w:rPr>
          <w:rFonts w:hint="eastAsia"/>
        </w:rPr>
        <w:t xml:space="preserve">q4 </w:t>
      </w:r>
      <w:r>
        <w:rPr>
          <w:rFonts w:hint="eastAsia"/>
        </w:rPr>
        <w:t>代表</w:t>
      </w:r>
      <w:r>
        <w:rPr>
          <w:rFonts w:hint="eastAsia"/>
        </w:rPr>
        <w:t xml:space="preserve"> 4-bit </w:t>
      </w:r>
      <w:r>
        <w:rPr>
          <w:rFonts w:hint="eastAsia"/>
        </w:rPr>
        <w:t>量化版本。其應用場景專為邊緣運算或個人</w:t>
      </w:r>
      <w:r>
        <w:rPr>
          <w:rFonts w:hint="eastAsia"/>
        </w:rPr>
        <w:t xml:space="preserve"> PC </w:t>
      </w:r>
      <w:r>
        <w:rPr>
          <w:rFonts w:hint="eastAsia"/>
        </w:rPr>
        <w:t>設計，雖然參數小，但在指令遵循與邏輯推理</w:t>
      </w:r>
      <w:r>
        <w:rPr>
          <w:rFonts w:hint="eastAsia"/>
        </w:rPr>
        <w:lastRenderedPageBreak/>
        <w:t>上有優異表現。</w:t>
      </w:r>
    </w:p>
    <w:p w14:paraId="68CF9564" w14:textId="3660985E" w:rsidR="009E1B86" w:rsidRDefault="009E1B86">
      <w:pPr>
        <w:pStyle w:val="aff9"/>
        <w:numPr>
          <w:ilvl w:val="0"/>
          <w:numId w:val="28"/>
        </w:numPr>
        <w:ind w:leftChars="0"/>
      </w:pPr>
      <w:r>
        <w:t>glm4</w:t>
      </w:r>
      <w:r w:rsidR="006A5334">
        <w:rPr>
          <w:rFonts w:hint="eastAsia"/>
        </w:rPr>
        <w:t xml:space="preserve"> </w:t>
      </w:r>
      <w:r w:rsidR="006A5334" w:rsidRPr="006A5334">
        <w:t>[32]</w:t>
      </w:r>
    </w:p>
    <w:p w14:paraId="7EA306D3" w14:textId="77777777" w:rsidR="009E1B86" w:rsidRDefault="009E1B86" w:rsidP="009E1B86">
      <w:r>
        <w:rPr>
          <w:rFonts w:hint="eastAsia"/>
        </w:rPr>
        <w:t xml:space="preserve">GLM4 </w:t>
      </w:r>
      <w:r>
        <w:rPr>
          <w:rFonts w:hint="eastAsia"/>
        </w:rPr>
        <w:t>是</w:t>
      </w:r>
      <w:proofErr w:type="gramStart"/>
      <w:r>
        <w:rPr>
          <w:rFonts w:hint="eastAsia"/>
        </w:rPr>
        <w:t>由智譜</w:t>
      </w:r>
      <w:proofErr w:type="gramEnd"/>
      <w:r>
        <w:rPr>
          <w:rFonts w:hint="eastAsia"/>
        </w:rPr>
        <w:t xml:space="preserve"> AI</w:t>
      </w:r>
      <w:r>
        <w:rPr>
          <w:rFonts w:hint="eastAsia"/>
        </w:rPr>
        <w:t>（清華大學系團隊）開發的新一代預訓練模型。其定位為支援更長的上下文處理與強大的工具調用（</w:t>
      </w:r>
      <w:r>
        <w:rPr>
          <w:rFonts w:hint="eastAsia"/>
        </w:rPr>
        <w:t>Function Calling</w:t>
      </w:r>
      <w:r>
        <w:rPr>
          <w:rFonts w:hint="eastAsia"/>
        </w:rPr>
        <w:t>）能力。核心優勢在於在中文基準測試中表現卓越，具備與</w:t>
      </w:r>
      <w:r>
        <w:rPr>
          <w:rFonts w:hint="eastAsia"/>
        </w:rPr>
        <w:t xml:space="preserve"> GPT-4 </w:t>
      </w:r>
      <w:r>
        <w:rPr>
          <w:rFonts w:hint="eastAsia"/>
        </w:rPr>
        <w:t>同等級的對話流暢度。</w:t>
      </w:r>
    </w:p>
    <w:p w14:paraId="4F49C343" w14:textId="3828C8D7" w:rsidR="009E1B86" w:rsidRDefault="009E1B86">
      <w:pPr>
        <w:pStyle w:val="aff9"/>
        <w:numPr>
          <w:ilvl w:val="0"/>
          <w:numId w:val="28"/>
        </w:numPr>
        <w:ind w:leftChars="0"/>
      </w:pPr>
      <w:r>
        <w:t>MiniCPM4-8b</w:t>
      </w:r>
      <w:r w:rsidR="006A5334">
        <w:rPr>
          <w:rFonts w:hint="eastAsia"/>
        </w:rPr>
        <w:t xml:space="preserve"> </w:t>
      </w:r>
      <w:r w:rsidR="006A5334" w:rsidRPr="006A5334">
        <w:t>[33]</w:t>
      </w:r>
    </w:p>
    <w:p w14:paraId="3F616AB8" w14:textId="5BD4CFDC" w:rsidR="009E1B86" w:rsidRDefault="009E1B86" w:rsidP="009E1B86">
      <w:r>
        <w:rPr>
          <w:rFonts w:hint="eastAsia"/>
        </w:rPr>
        <w:t xml:space="preserve">MiniCPM4 </w:t>
      </w:r>
      <w:r>
        <w:rPr>
          <w:rFonts w:hint="eastAsia"/>
        </w:rPr>
        <w:t>是由面壁智能（</w:t>
      </w:r>
      <w:proofErr w:type="spellStart"/>
      <w:r>
        <w:rPr>
          <w:rFonts w:hint="eastAsia"/>
        </w:rPr>
        <w:t>ModelBest</w:t>
      </w:r>
      <w:proofErr w:type="spellEnd"/>
      <w:r>
        <w:rPr>
          <w:rFonts w:hint="eastAsia"/>
        </w:rPr>
        <w:t>）開發的模型。該</w:t>
      </w:r>
      <w:r>
        <w:rPr>
          <w:rFonts w:hint="eastAsia"/>
        </w:rPr>
        <w:t xml:space="preserve"> 8B </w:t>
      </w:r>
      <w:r>
        <w:rPr>
          <w:rFonts w:hint="eastAsia"/>
        </w:rPr>
        <w:t>參數量的量化版本主打「小體積、高效能」，以較小的參數規模達到與</w:t>
      </w:r>
      <w:r>
        <w:rPr>
          <w:rFonts w:hint="eastAsia"/>
        </w:rPr>
        <w:t xml:space="preserve"> 13B </w:t>
      </w:r>
      <w:r>
        <w:rPr>
          <w:rFonts w:hint="eastAsia"/>
        </w:rPr>
        <w:t>甚至</w:t>
      </w:r>
      <w:r>
        <w:rPr>
          <w:rFonts w:hint="eastAsia"/>
        </w:rPr>
        <w:t xml:space="preserve"> 33B </w:t>
      </w:r>
      <w:r>
        <w:rPr>
          <w:rFonts w:hint="eastAsia"/>
        </w:rPr>
        <w:t>模型相仿的理解能力，量化版極大地降低了推理門檻。</w:t>
      </w:r>
    </w:p>
    <w:p w14:paraId="2AA92A27" w14:textId="5057B300" w:rsidR="009E1B86" w:rsidRDefault="00265566" w:rsidP="009E1B86">
      <w:pPr>
        <w:pStyle w:val="21"/>
      </w:pPr>
      <w:r>
        <w:rPr>
          <w:rFonts w:hint="eastAsia"/>
        </w:rPr>
        <w:t>實驗結果</w:t>
      </w:r>
    </w:p>
    <w:p w14:paraId="6E203378" w14:textId="7711160B" w:rsidR="009E1B86" w:rsidRDefault="009E1B86" w:rsidP="009E1B86">
      <w:r w:rsidRPr="00936653">
        <w:t>大語言模型（</w:t>
      </w:r>
      <w:r w:rsidRPr="00936653">
        <w:t>LLM</w:t>
      </w:r>
      <w:r w:rsidRPr="00936653">
        <w:t>）的輸入長度設定至關重要</w:t>
      </w:r>
      <w:r w:rsidR="00265566">
        <w:rPr>
          <w:rFonts w:hint="eastAsia"/>
        </w:rPr>
        <w:t>。</w:t>
      </w:r>
      <w:r w:rsidRPr="00936653">
        <w:t>若設定過短，文章會被截斷而流失重要資訊；若設定過長，模型則會對無效內容進行運算而浪費資源。因此，</w:t>
      </w:r>
      <w:r>
        <w:rPr>
          <w:rFonts w:hint="eastAsia"/>
        </w:rPr>
        <w:t>需</w:t>
      </w:r>
      <w:r w:rsidRPr="00936653">
        <w:t>要預先統計各篇文章的</w:t>
      </w:r>
      <w:r w:rsidRPr="00936653">
        <w:t xml:space="preserve"> Token </w:t>
      </w:r>
      <w:r w:rsidRPr="00936653">
        <w:t>數量，以兼顧資訊的完整性與運算效率。如表</w:t>
      </w:r>
      <w:r w:rsidRPr="00936653">
        <w:t xml:space="preserve"> </w:t>
      </w:r>
      <w:r w:rsidR="00265566">
        <w:rPr>
          <w:rFonts w:hint="eastAsia"/>
        </w:rPr>
        <w:t>4</w:t>
      </w:r>
      <w:r w:rsidRPr="00936653">
        <w:t xml:space="preserve">.1 </w:t>
      </w:r>
      <w:r w:rsidRPr="00936653">
        <w:t>所示，在五個實驗資料集中，文本的最大</w:t>
      </w:r>
      <w:r w:rsidRPr="00936653">
        <w:t xml:space="preserve"> Token </w:t>
      </w:r>
      <w:r w:rsidRPr="00936653">
        <w:t>數皆不超過</w:t>
      </w:r>
      <w:r w:rsidRPr="00936653">
        <w:t xml:space="preserve"> 1500</w:t>
      </w:r>
      <w:r w:rsidRPr="00936653">
        <w:t>。基於此結果，本實驗將上下文長度（</w:t>
      </w:r>
      <w:r w:rsidRPr="00936653">
        <w:t>Context Length</w:t>
      </w:r>
      <w:r w:rsidRPr="00936653">
        <w:t>）統一設定為</w:t>
      </w:r>
      <w:r w:rsidRPr="00936653">
        <w:t xml:space="preserve"> 1500</w:t>
      </w:r>
      <w:r w:rsidRPr="00936653">
        <w:t>，此舉不僅能確保所有</w:t>
      </w:r>
      <w:proofErr w:type="gramStart"/>
      <w:r w:rsidRPr="00936653">
        <w:t>文本皆不</w:t>
      </w:r>
      <w:proofErr w:type="gramEnd"/>
      <w:r w:rsidRPr="00936653">
        <w:t>被截斷，更能大幅縮短整體的執行時間</w:t>
      </w:r>
      <w:r w:rsidRPr="00220364">
        <w:t>。</w:t>
      </w:r>
    </w:p>
    <w:p w14:paraId="2171DAD6" w14:textId="7E4B2595" w:rsidR="00F10613" w:rsidRDefault="00F10613" w:rsidP="00F10613">
      <w:pPr>
        <w:pStyle w:val="ab"/>
        <w:keepNext/>
      </w:pPr>
      <w:bookmarkStart w:id="41" w:name="_Toc233126814"/>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1</w:t>
      </w:r>
      <w:r w:rsidR="00F543FB">
        <w:fldChar w:fldCharType="end"/>
      </w:r>
      <w:r>
        <w:rPr>
          <w:rFonts w:hint="eastAsia"/>
        </w:rPr>
        <w:t xml:space="preserve"> </w:t>
      </w:r>
      <w:r w:rsidRPr="00F10613">
        <w:t>各資料集輸入文本</w:t>
      </w:r>
      <w:r w:rsidRPr="00F10613">
        <w:t xml:space="preserve"> Token </w:t>
      </w:r>
      <w:r w:rsidRPr="00F10613">
        <w:t>長度統計</w:t>
      </w:r>
      <w:bookmarkEnd w:id="41"/>
    </w:p>
    <w:tbl>
      <w:tblPr>
        <w:tblStyle w:val="ac"/>
        <w:tblW w:w="0" w:type="auto"/>
        <w:tblLook w:val="04A0" w:firstRow="1" w:lastRow="0" w:firstColumn="1" w:lastColumn="0" w:noHBand="0" w:noVBand="1"/>
      </w:tblPr>
      <w:tblGrid>
        <w:gridCol w:w="4247"/>
        <w:gridCol w:w="4247"/>
      </w:tblGrid>
      <w:tr w:rsidR="00F10613" w14:paraId="15CEE25E" w14:textId="77777777" w:rsidTr="00662616">
        <w:tc>
          <w:tcPr>
            <w:tcW w:w="4247" w:type="dxa"/>
          </w:tcPr>
          <w:p w14:paraId="6636568F" w14:textId="77777777" w:rsidR="00F10613" w:rsidRPr="00220364" w:rsidRDefault="00F10613" w:rsidP="00212414">
            <w:pPr>
              <w:spacing w:beforeLines="50" w:before="120" w:afterLines="50" w:after="120" w:line="240" w:lineRule="auto"/>
            </w:pPr>
            <w:r>
              <w:rPr>
                <w:rFonts w:hint="eastAsia"/>
              </w:rPr>
              <w:t>資料集</w:t>
            </w:r>
          </w:p>
        </w:tc>
        <w:tc>
          <w:tcPr>
            <w:tcW w:w="4247" w:type="dxa"/>
          </w:tcPr>
          <w:p w14:paraId="4DA38916" w14:textId="77777777" w:rsidR="00F10613" w:rsidRDefault="00F10613" w:rsidP="00212414">
            <w:pPr>
              <w:spacing w:beforeLines="50" w:before="120" w:afterLines="50" w:after="120" w:line="240" w:lineRule="auto"/>
            </w:pPr>
            <w:r>
              <w:rPr>
                <w:rFonts w:hint="eastAsia"/>
              </w:rPr>
              <w:t>最大</w:t>
            </w:r>
            <w:r>
              <w:rPr>
                <w:rFonts w:hint="eastAsia"/>
              </w:rPr>
              <w:t>Token</w:t>
            </w:r>
            <w:r>
              <w:rPr>
                <w:rFonts w:hint="eastAsia"/>
              </w:rPr>
              <w:t>數</w:t>
            </w:r>
          </w:p>
        </w:tc>
      </w:tr>
      <w:tr w:rsidR="00F10613" w14:paraId="7F8DD2D8" w14:textId="77777777" w:rsidTr="00662616">
        <w:tc>
          <w:tcPr>
            <w:tcW w:w="4247" w:type="dxa"/>
          </w:tcPr>
          <w:p w14:paraId="3CCEEDAA" w14:textId="77777777" w:rsidR="00F10613" w:rsidRDefault="00F10613" w:rsidP="00212414">
            <w:pPr>
              <w:spacing w:beforeLines="50" w:before="120" w:afterLines="50" w:after="120" w:line="240" w:lineRule="auto"/>
            </w:pPr>
            <w:r w:rsidRPr="00220364">
              <w:t>科技大擂台</w:t>
            </w:r>
          </w:p>
        </w:tc>
        <w:tc>
          <w:tcPr>
            <w:tcW w:w="4247" w:type="dxa"/>
          </w:tcPr>
          <w:p w14:paraId="69807177" w14:textId="77777777" w:rsidR="00F10613" w:rsidRDefault="00F10613" w:rsidP="00212414">
            <w:pPr>
              <w:spacing w:beforeLines="50" w:before="120" w:afterLines="50" w:after="120" w:line="240" w:lineRule="auto"/>
            </w:pPr>
            <w:r>
              <w:rPr>
                <w:rFonts w:hint="eastAsia"/>
              </w:rPr>
              <w:t>1039</w:t>
            </w:r>
          </w:p>
        </w:tc>
      </w:tr>
      <w:tr w:rsidR="00F10613" w14:paraId="545AF568" w14:textId="77777777" w:rsidTr="00662616">
        <w:tc>
          <w:tcPr>
            <w:tcW w:w="4247" w:type="dxa"/>
          </w:tcPr>
          <w:p w14:paraId="7EDEA8E4" w14:textId="77777777" w:rsidR="00F10613" w:rsidRDefault="00F10613" w:rsidP="00212414">
            <w:pPr>
              <w:spacing w:beforeLines="50" w:before="120" w:afterLines="50" w:after="120" w:line="240" w:lineRule="auto"/>
            </w:pPr>
            <w:r w:rsidRPr="00220364">
              <w:t>C3</w:t>
            </w:r>
            <w:r>
              <w:rPr>
                <w:rFonts w:hint="eastAsia"/>
              </w:rPr>
              <w:t xml:space="preserve"> (Dialogue)</w:t>
            </w:r>
          </w:p>
        </w:tc>
        <w:tc>
          <w:tcPr>
            <w:tcW w:w="4247" w:type="dxa"/>
          </w:tcPr>
          <w:p w14:paraId="3F023FEB" w14:textId="77777777" w:rsidR="00F10613" w:rsidRDefault="00F10613" w:rsidP="00212414">
            <w:pPr>
              <w:spacing w:beforeLines="50" w:before="120" w:afterLines="50" w:after="120" w:line="240" w:lineRule="auto"/>
            </w:pPr>
            <w:r>
              <w:rPr>
                <w:rFonts w:hint="eastAsia"/>
              </w:rPr>
              <w:t>1138</w:t>
            </w:r>
          </w:p>
        </w:tc>
      </w:tr>
      <w:tr w:rsidR="00F10613" w14:paraId="100533E7" w14:textId="77777777" w:rsidTr="00662616">
        <w:tc>
          <w:tcPr>
            <w:tcW w:w="4247" w:type="dxa"/>
          </w:tcPr>
          <w:p w14:paraId="40858B38" w14:textId="77777777" w:rsidR="00F10613" w:rsidRDefault="00F10613" w:rsidP="00212414">
            <w:pPr>
              <w:spacing w:beforeLines="50" w:before="120" w:afterLines="50" w:after="120" w:line="240" w:lineRule="auto"/>
            </w:pPr>
            <w:r>
              <w:rPr>
                <w:rFonts w:hint="eastAsia"/>
              </w:rPr>
              <w:t>C3 (Mixed)</w:t>
            </w:r>
          </w:p>
        </w:tc>
        <w:tc>
          <w:tcPr>
            <w:tcW w:w="4247" w:type="dxa"/>
          </w:tcPr>
          <w:p w14:paraId="5E3AC785" w14:textId="77777777" w:rsidR="00F10613" w:rsidRDefault="00F10613" w:rsidP="00212414">
            <w:pPr>
              <w:spacing w:beforeLines="50" w:before="120" w:afterLines="50" w:after="120" w:line="240" w:lineRule="auto"/>
            </w:pPr>
            <w:r>
              <w:rPr>
                <w:rFonts w:hint="eastAsia"/>
              </w:rPr>
              <w:t>1320</w:t>
            </w:r>
          </w:p>
        </w:tc>
      </w:tr>
      <w:tr w:rsidR="00F10613" w14:paraId="687AC3FD" w14:textId="77777777" w:rsidTr="00662616">
        <w:tc>
          <w:tcPr>
            <w:tcW w:w="4247" w:type="dxa"/>
          </w:tcPr>
          <w:p w14:paraId="32A4DEB0" w14:textId="77777777" w:rsidR="00F10613" w:rsidRDefault="00F10613" w:rsidP="00212414">
            <w:pPr>
              <w:spacing w:beforeLines="50" w:before="120" w:afterLines="50" w:after="120" w:line="240" w:lineRule="auto"/>
            </w:pPr>
            <w:r w:rsidRPr="00220364">
              <w:t>RACE</w:t>
            </w:r>
            <w:r w:rsidRPr="00220364">
              <w:t>（</w:t>
            </w:r>
            <w:r w:rsidRPr="00220364">
              <w:t>Middle</w:t>
            </w:r>
            <w:r w:rsidRPr="00220364">
              <w:t>）</w:t>
            </w:r>
          </w:p>
        </w:tc>
        <w:tc>
          <w:tcPr>
            <w:tcW w:w="4247" w:type="dxa"/>
          </w:tcPr>
          <w:p w14:paraId="79FFE17F" w14:textId="77777777" w:rsidR="00F10613" w:rsidRDefault="00F10613" w:rsidP="00212414">
            <w:pPr>
              <w:spacing w:beforeLines="50" w:before="120" w:afterLines="50" w:after="120" w:line="240" w:lineRule="auto"/>
            </w:pPr>
            <w:r>
              <w:rPr>
                <w:rFonts w:hint="eastAsia"/>
              </w:rPr>
              <w:t>513</w:t>
            </w:r>
          </w:p>
        </w:tc>
      </w:tr>
      <w:tr w:rsidR="00F10613" w14:paraId="385CD48B" w14:textId="77777777" w:rsidTr="00662616">
        <w:tc>
          <w:tcPr>
            <w:tcW w:w="4247" w:type="dxa"/>
          </w:tcPr>
          <w:p w14:paraId="48BDAEAE" w14:textId="77777777" w:rsidR="00F10613" w:rsidRDefault="00F10613" w:rsidP="00212414">
            <w:pPr>
              <w:spacing w:beforeLines="50" w:before="120" w:afterLines="50" w:after="120" w:line="240" w:lineRule="auto"/>
            </w:pPr>
            <w:r w:rsidRPr="00220364">
              <w:lastRenderedPageBreak/>
              <w:t>RACE</w:t>
            </w:r>
            <w:r w:rsidRPr="00220364">
              <w:t>（</w:t>
            </w:r>
            <w:r w:rsidRPr="00220364">
              <w:t>High</w:t>
            </w:r>
            <w:r w:rsidRPr="00220364">
              <w:t>）</w:t>
            </w:r>
          </w:p>
        </w:tc>
        <w:tc>
          <w:tcPr>
            <w:tcW w:w="4247" w:type="dxa"/>
          </w:tcPr>
          <w:p w14:paraId="2FE32706" w14:textId="77777777" w:rsidR="00F10613" w:rsidRDefault="00F10613" w:rsidP="00212414">
            <w:pPr>
              <w:spacing w:beforeLines="50" w:before="120" w:afterLines="50" w:after="120" w:line="240" w:lineRule="auto"/>
            </w:pPr>
            <w:r>
              <w:rPr>
                <w:rFonts w:hint="eastAsia"/>
              </w:rPr>
              <w:t>1048</w:t>
            </w:r>
          </w:p>
        </w:tc>
      </w:tr>
    </w:tbl>
    <w:p w14:paraId="3A2665E7" w14:textId="77777777" w:rsidR="009E1B86" w:rsidRDefault="009E1B86" w:rsidP="009E1B86"/>
    <w:p w14:paraId="0D3F3051" w14:textId="77777777" w:rsidR="003E5E04" w:rsidRPr="003E5E04" w:rsidRDefault="003E5E04" w:rsidP="003E5E04">
      <w:proofErr w:type="gramStart"/>
      <w:r w:rsidRPr="003E5E04">
        <w:rPr>
          <w:rFonts w:hint="eastAsia"/>
        </w:rPr>
        <w:t>此外，</w:t>
      </w:r>
      <w:proofErr w:type="gramEnd"/>
      <w:r w:rsidRPr="003E5E04">
        <w:t>為了評估各大語言模型（</w:t>
      </w:r>
      <w:r w:rsidRPr="003E5E04">
        <w:t>LLMs</w:t>
      </w:r>
      <w:r w:rsidRPr="003E5E04">
        <w:t>）在選擇題問答數據集（科技大擂台</w:t>
      </w:r>
      <w:r w:rsidRPr="003E5E04">
        <w:rPr>
          <w:rFonts w:hint="eastAsia"/>
        </w:rPr>
        <w:t>、</w:t>
      </w:r>
      <w:r w:rsidRPr="003E5E04">
        <w:t xml:space="preserve"> C3 </w:t>
      </w:r>
      <w:r w:rsidRPr="003E5E04">
        <w:t>與</w:t>
      </w:r>
      <w:r w:rsidRPr="003E5E04">
        <w:t xml:space="preserve"> RACE</w:t>
      </w:r>
      <w:r w:rsidRPr="003E5E04">
        <w:t>）上的預測效能，我們採用準確率（</w:t>
      </w:r>
      <w:r w:rsidRPr="003E5E04">
        <w:t>Accuracy</w:t>
      </w:r>
      <w:r w:rsidRPr="003E5E04">
        <w:t>）作為主要評估指標。準確率衡量的是所有測試樣本中，模型預測正確的比例。</w:t>
      </w:r>
      <w:r w:rsidRPr="003E5E04">
        <w:rPr>
          <w:rFonts w:hint="eastAsia"/>
        </w:rPr>
        <w:t>正</w:t>
      </w:r>
      <w:r w:rsidRPr="003E5E04">
        <w:t>確率的數學公式定義如下：</w:t>
      </w:r>
    </w:p>
    <w:p w14:paraId="4C2D39A4" w14:textId="77777777" w:rsidR="003E5E04" w:rsidRPr="003E5E04" w:rsidRDefault="003E5E04" w:rsidP="003E5E04">
      <m:oMathPara>
        <m:oMath>
          <m:r>
            <w:rPr>
              <w:rFonts w:ascii="Cambria Math" w:hAnsi="Cambria Math"/>
            </w:rPr>
            <m:t>Accuracy=</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I</m:t>
                  </m:r>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ctrlPr>
                    <w:rPr>
                      <w:rFonts w:ascii="Cambria Math" w:hAnsi="Cambria Math"/>
                      <w:i/>
                    </w:rPr>
                  </m:ctrlPr>
                </m:e>
              </m:nary>
              <m:ctrlPr>
                <w:rPr>
                  <w:rFonts w:ascii="Cambria Math" w:hAnsi="Cambria Math"/>
                  <w:i/>
                </w:rPr>
              </m:ctrlPr>
            </m:num>
            <m:den>
              <m:r>
                <w:rPr>
                  <w:rFonts w:ascii="Cambria Math" w:hAnsi="Cambria Math"/>
                </w:rPr>
                <m:t>N</m:t>
              </m:r>
              <m:ctrlPr>
                <w:rPr>
                  <w:rFonts w:ascii="Cambria Math" w:hAnsi="Cambria Math"/>
                  <w:i/>
                </w:rPr>
              </m:ctrlPr>
            </m:den>
          </m:f>
        </m:oMath>
      </m:oMathPara>
    </w:p>
    <w:p w14:paraId="7E09147A" w14:textId="77777777" w:rsidR="003E5E04" w:rsidRPr="003E5E04" w:rsidRDefault="003E5E04" w:rsidP="003E5E04">
      <w:r w:rsidRPr="003E5E04">
        <w:t>其中</w:t>
      </w:r>
      <w:r w:rsidRPr="003E5E04">
        <w:t xml:space="preserve"> </w:t>
      </w:r>
      <m:oMath>
        <m:r>
          <w:rPr>
            <w:rFonts w:ascii="Cambria Math" w:hAnsi="Cambria Math"/>
          </w:rPr>
          <m:t>N</m:t>
        </m:r>
      </m:oMath>
      <w:r w:rsidRPr="003E5E04">
        <w:t xml:space="preserve"> </w:t>
      </w:r>
      <w:r w:rsidRPr="003E5E04">
        <w:t>代表評估數據集中的</w:t>
      </w:r>
      <w:proofErr w:type="gramStart"/>
      <w:r w:rsidRPr="003E5E04">
        <w:t>選擇題總</w:t>
      </w:r>
      <w:r w:rsidRPr="003E5E04">
        <w:rPr>
          <w:rFonts w:hint="eastAsia"/>
        </w:rPr>
        <w:t>題</w:t>
      </w:r>
      <w:r w:rsidRPr="003E5E04">
        <w:t>數</w:t>
      </w:r>
      <w:proofErr w:type="gramEnd"/>
      <w:r w:rsidRPr="003E5E04">
        <w:t>，</w:t>
      </w:r>
      <m:oMath>
        <m:r>
          <w:rPr>
            <w:rFonts w:ascii="Cambria Math" w:hAnsi="Cambria Math"/>
          </w:rPr>
          <m:t>T</m:t>
        </m:r>
      </m:oMath>
      <w:r w:rsidRPr="003E5E04">
        <w:t xml:space="preserve"> </w:t>
      </w:r>
      <w:r w:rsidRPr="003E5E04">
        <w:t>代表模型回答正確的題目數量，</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3E5E04">
        <w:t xml:space="preserve"> </w:t>
      </w:r>
      <w:r w:rsidRPr="003E5E04">
        <w:t>為第</w:t>
      </w:r>
      <w:r w:rsidRPr="003E5E04">
        <w:t xml:space="preserve"> </w:t>
      </w:r>
      <m:oMath>
        <m:r>
          <w:rPr>
            <w:rFonts w:ascii="Cambria Math" w:hAnsi="Cambria Math"/>
          </w:rPr>
          <m:t>i</m:t>
        </m:r>
      </m:oMath>
      <w:r w:rsidRPr="003E5E04">
        <w:t xml:space="preserve"> </w:t>
      </w:r>
      <w:proofErr w:type="gramStart"/>
      <w:r w:rsidRPr="003E5E04">
        <w:t>個</w:t>
      </w:r>
      <w:proofErr w:type="gramEnd"/>
      <w:r w:rsidRPr="003E5E04">
        <w:t>樣本的真實標籤，而</w:t>
      </w:r>
      <w:r w:rsidRPr="003E5E04">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Pr="003E5E04">
        <w:t xml:space="preserve"> </w:t>
      </w:r>
      <w:r w:rsidRPr="003E5E04">
        <w:t>則為第</w:t>
      </w:r>
      <w:r w:rsidRPr="003E5E04">
        <w:t xml:space="preserve"> </w:t>
      </w:r>
      <m:oMath>
        <m:r>
          <w:rPr>
            <w:rFonts w:ascii="Cambria Math" w:hAnsi="Cambria Math"/>
          </w:rPr>
          <m:t>i</m:t>
        </m:r>
      </m:oMath>
      <w:r w:rsidRPr="003E5E04">
        <w:t xml:space="preserve"> </w:t>
      </w:r>
      <w:proofErr w:type="gramStart"/>
      <w:r w:rsidRPr="003E5E04">
        <w:t>個</w:t>
      </w:r>
      <w:proofErr w:type="gramEnd"/>
      <w:r w:rsidRPr="003E5E04">
        <w:t>樣本模型的預測</w:t>
      </w:r>
      <w:r w:rsidRPr="003E5E04">
        <w:rPr>
          <w:rFonts w:hint="eastAsia"/>
        </w:rPr>
        <w:t>結果</w:t>
      </w:r>
      <w:r w:rsidRPr="003E5E04">
        <w:t>。指示函數（</w:t>
      </w:r>
      <w:r w:rsidRPr="003E5E04">
        <w:t>Indicator Function</w:t>
      </w:r>
      <w:r w:rsidRPr="003E5E04">
        <w:t>）</w:t>
      </w:r>
      <w:r w:rsidRPr="003E5E04">
        <w:t xml:space="preserve"> </w:t>
      </w:r>
      <m:oMath>
        <m:r>
          <w:rPr>
            <w:rFonts w:ascii="Cambria Math" w:hAnsi="Cambria Math"/>
          </w:rPr>
          <m:t>I</m:t>
        </m:r>
        <m:d>
          <m:dPr>
            <m:ctrlPr>
              <w:rPr>
                <w:rFonts w:ascii="Cambria Math" w:hAnsi="Cambria Math"/>
                <w:i/>
              </w:rPr>
            </m:ctrlPr>
          </m:dPr>
          <m:e>
            <m:r>
              <m:rPr>
                <m:sty m:val="p"/>
              </m:rPr>
              <w:rPr>
                <w:rFonts w:ascii="Cambria Math" w:hAnsi="Cambria Math"/>
              </w:rPr>
              <m:t>⋅</m:t>
            </m:r>
          </m:e>
        </m:d>
      </m:oMath>
      <w:r w:rsidRPr="003E5E04">
        <w:t xml:space="preserve"> </w:t>
      </w:r>
      <w:r w:rsidRPr="003E5E04">
        <w:t>在條件成立時輸出為</w:t>
      </w:r>
      <w:r w:rsidRPr="003E5E04">
        <w:t xml:space="preserve"> </w:t>
      </w:r>
      <m:oMath>
        <m:r>
          <w:rPr>
            <w:rFonts w:ascii="Cambria Math" w:hAnsi="Cambria Math"/>
          </w:rPr>
          <m:t>1</m:t>
        </m:r>
      </m:oMath>
      <w:r w:rsidRPr="003E5E04">
        <w:t>，否則為</w:t>
      </w:r>
      <w:r w:rsidRPr="003E5E04">
        <w:t xml:space="preserve"> </w:t>
      </w:r>
      <m:oMath>
        <m:r>
          <w:rPr>
            <w:rFonts w:ascii="Cambria Math" w:hAnsi="Cambria Math"/>
          </w:rPr>
          <m:t>0</m:t>
        </m:r>
      </m:oMath>
      <w:r w:rsidRPr="003E5E04">
        <w:t>。</w:t>
      </w:r>
    </w:p>
    <w:p w14:paraId="0BB228C3" w14:textId="3ED5BED4" w:rsidR="003E5E04" w:rsidRDefault="003E5E04" w:rsidP="003E5E04">
      <w:r w:rsidRPr="003E5E04">
        <w:t>較高的準確率代表模型具</w:t>
      </w:r>
      <w:r w:rsidRPr="003E5E04">
        <w:rPr>
          <w:rFonts w:hint="eastAsia"/>
        </w:rPr>
        <w:t>有</w:t>
      </w:r>
      <w:r w:rsidRPr="003E5E04">
        <w:t>更優異的上下文理解與推理能力。為了確保評估的嚴謹與全面，我們將分別計算</w:t>
      </w:r>
      <w:r w:rsidRPr="003E5E04">
        <w:rPr>
          <w:rFonts w:hint="eastAsia"/>
        </w:rPr>
        <w:t>並比較</w:t>
      </w:r>
      <w:r w:rsidRPr="003E5E04">
        <w:t>各個</w:t>
      </w:r>
      <w:r w:rsidRPr="003E5E04">
        <w:rPr>
          <w:rFonts w:hint="eastAsia"/>
        </w:rPr>
        <w:t>單一大語言</w:t>
      </w:r>
      <w:r w:rsidRPr="003E5E04">
        <w:t>模型以及我們提出的集成框架（</w:t>
      </w:r>
      <w:r w:rsidRPr="003E5E04">
        <w:t>Ensemble Framework</w:t>
      </w:r>
      <w:r w:rsidRPr="003E5E04">
        <w:t>）在</w:t>
      </w:r>
      <w:r w:rsidRPr="003E5E04">
        <w:rPr>
          <w:rFonts w:hint="eastAsia"/>
        </w:rPr>
        <w:t>3</w:t>
      </w:r>
      <w:r w:rsidRPr="003E5E04">
        <w:rPr>
          <w:rFonts w:hint="eastAsia"/>
        </w:rPr>
        <w:t>個資料集</w:t>
      </w:r>
      <w:r w:rsidRPr="003E5E04">
        <w:t>上的準確率。</w:t>
      </w:r>
    </w:p>
    <w:p w14:paraId="3FC8576B" w14:textId="77777777" w:rsidR="003E5E04" w:rsidRPr="003E5E04" w:rsidRDefault="003E5E04" w:rsidP="003E5E04"/>
    <w:p w14:paraId="1ABDDE32" w14:textId="42690ACB" w:rsidR="0080058D" w:rsidRDefault="00D3430E" w:rsidP="003E5E04">
      <w:pPr>
        <w:pStyle w:val="31"/>
      </w:pPr>
      <w:bookmarkStart w:id="42" w:name="_Toc233102238"/>
      <w:r w:rsidRPr="00D3430E">
        <w:rPr>
          <w:rFonts w:hint="eastAsia"/>
        </w:rPr>
        <w:t>科技大擂台</w:t>
      </w:r>
      <w:r>
        <w:rPr>
          <w:rFonts w:hint="eastAsia"/>
        </w:rPr>
        <w:t>資料集</w:t>
      </w:r>
      <w:r w:rsidRPr="00D3430E">
        <w:rPr>
          <w:rFonts w:hint="eastAsia"/>
        </w:rPr>
        <w:t>預測結果</w:t>
      </w:r>
      <w:bookmarkEnd w:id="42"/>
    </w:p>
    <w:p w14:paraId="07792D95" w14:textId="5B53B5DB" w:rsidR="00503272" w:rsidRPr="00503272" w:rsidRDefault="003E5E04" w:rsidP="00503272">
      <w:r w:rsidRPr="003E5E04">
        <w:t>在科技大擂台的資料集上，各個單一大語言模型的預測結果如表</w:t>
      </w:r>
      <w:r w:rsidRPr="003E5E04">
        <w:t xml:space="preserve"> 4.2 </w:t>
      </w:r>
      <w:r w:rsidRPr="003E5E04">
        <w:t>所示。由表</w:t>
      </w:r>
      <w:r w:rsidRPr="003E5E04">
        <w:t>4.2</w:t>
      </w:r>
      <w:r w:rsidRPr="003E5E04">
        <w:t>可知，</w:t>
      </w:r>
      <w:r w:rsidRPr="003E5E04">
        <w:t xml:space="preserve">qwen3:8b </w:t>
      </w:r>
      <w:r w:rsidRPr="003E5E04">
        <w:t>展現了最佳的預測能力，準確率高達</w:t>
      </w:r>
      <w:r w:rsidRPr="003E5E04">
        <w:t xml:space="preserve"> 96.22%</w:t>
      </w:r>
      <w:r w:rsidRPr="003E5E04">
        <w:t>，其次依序為</w:t>
      </w:r>
      <w:r w:rsidRPr="003E5E04">
        <w:t xml:space="preserve"> glm4:9b </w:t>
      </w:r>
      <w:r w:rsidRPr="003E5E04">
        <w:t>與</w:t>
      </w:r>
      <w:r w:rsidRPr="003E5E04">
        <w:t xml:space="preserve"> gemma3:12b</w:t>
      </w:r>
      <w:r w:rsidR="00503272" w:rsidRPr="00503272">
        <w:t>。</w:t>
      </w:r>
    </w:p>
    <w:p w14:paraId="6ECCFFAF" w14:textId="77777777" w:rsidR="00503272" w:rsidRPr="00503272" w:rsidRDefault="00503272" w:rsidP="00503272"/>
    <w:p w14:paraId="12FCBDF5" w14:textId="3EAF8A85" w:rsidR="00F122AA" w:rsidRDefault="00F122AA" w:rsidP="00F122AA">
      <w:pPr>
        <w:pStyle w:val="ab"/>
        <w:keepNext/>
      </w:pPr>
      <w:bookmarkStart w:id="43" w:name="_Toc233126815"/>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2</w:t>
      </w:r>
      <w:r w:rsidR="00F543FB">
        <w:fldChar w:fldCharType="end"/>
      </w:r>
      <w:r>
        <w:rPr>
          <w:rFonts w:hint="eastAsia"/>
        </w:rPr>
        <w:t xml:space="preserve"> </w:t>
      </w:r>
      <w:r w:rsidRPr="00F122AA">
        <w:t>科技大擂台單一模型預測結果</w:t>
      </w:r>
      <w:bookmarkEnd w:id="43"/>
    </w:p>
    <w:tbl>
      <w:tblPr>
        <w:tblStyle w:val="ac"/>
        <w:tblW w:w="8494" w:type="dxa"/>
        <w:tblLook w:val="04A0" w:firstRow="1" w:lastRow="0" w:firstColumn="1" w:lastColumn="0" w:noHBand="0" w:noVBand="1"/>
      </w:tblPr>
      <w:tblGrid>
        <w:gridCol w:w="3397"/>
        <w:gridCol w:w="1418"/>
        <w:gridCol w:w="1417"/>
        <w:gridCol w:w="2262"/>
      </w:tblGrid>
      <w:tr w:rsidR="00F122AA" w:rsidRPr="00855C05" w14:paraId="59A70B59" w14:textId="77777777" w:rsidTr="00F122AA">
        <w:trPr>
          <w:trHeight w:val="779"/>
        </w:trPr>
        <w:tc>
          <w:tcPr>
            <w:tcW w:w="3397" w:type="dxa"/>
          </w:tcPr>
          <w:p w14:paraId="0A83A181" w14:textId="77777777" w:rsidR="00F122AA" w:rsidRPr="00855C05" w:rsidRDefault="00F122AA" w:rsidP="00212414">
            <w:pPr>
              <w:spacing w:beforeLines="50" w:before="120" w:afterLines="50" w:after="120" w:line="240" w:lineRule="auto"/>
              <w:jc w:val="center"/>
            </w:pPr>
            <w:r w:rsidRPr="00855C05">
              <w:t>Baseline Model</w:t>
            </w:r>
          </w:p>
        </w:tc>
        <w:tc>
          <w:tcPr>
            <w:tcW w:w="1418" w:type="dxa"/>
          </w:tcPr>
          <w:p w14:paraId="76D78A35" w14:textId="77777777" w:rsidR="00F122AA" w:rsidRPr="00855C05" w:rsidRDefault="00F122AA" w:rsidP="00212414">
            <w:pPr>
              <w:spacing w:beforeLines="50" w:before="120" w:afterLines="50" w:after="120" w:line="240" w:lineRule="auto"/>
              <w:jc w:val="center"/>
            </w:pPr>
            <w:r w:rsidRPr="00855C05">
              <w:t>Correct</w:t>
            </w:r>
          </w:p>
        </w:tc>
        <w:tc>
          <w:tcPr>
            <w:tcW w:w="1417" w:type="dxa"/>
          </w:tcPr>
          <w:p w14:paraId="45DE03DF" w14:textId="77777777" w:rsidR="00F122AA" w:rsidRPr="00855C05" w:rsidRDefault="00F122AA" w:rsidP="00212414">
            <w:pPr>
              <w:spacing w:beforeLines="50" w:before="120" w:afterLines="50" w:after="120" w:line="240" w:lineRule="auto"/>
              <w:jc w:val="center"/>
            </w:pPr>
            <w:r w:rsidRPr="00855C05">
              <w:t>Total</w:t>
            </w:r>
          </w:p>
        </w:tc>
        <w:tc>
          <w:tcPr>
            <w:tcW w:w="2262" w:type="dxa"/>
          </w:tcPr>
          <w:p w14:paraId="71475C26" w14:textId="77777777" w:rsidR="00F122AA" w:rsidRPr="00855C05" w:rsidRDefault="00F122AA" w:rsidP="00212414">
            <w:pPr>
              <w:spacing w:beforeLines="50" w:before="120" w:afterLines="50" w:after="120" w:line="240" w:lineRule="auto"/>
              <w:jc w:val="center"/>
            </w:pPr>
            <w:proofErr w:type="gramStart"/>
            <w:r w:rsidRPr="00855C05">
              <w:t>Accuracy(</w:t>
            </w:r>
            <w:proofErr w:type="gramEnd"/>
            <w:r w:rsidRPr="00855C05">
              <w:t>%)</w:t>
            </w:r>
          </w:p>
        </w:tc>
      </w:tr>
      <w:tr w:rsidR="00F122AA" w:rsidRPr="00855C05" w14:paraId="7CCFA3AB" w14:textId="77777777" w:rsidTr="00F122AA">
        <w:trPr>
          <w:trHeight w:val="779"/>
        </w:trPr>
        <w:tc>
          <w:tcPr>
            <w:tcW w:w="3397" w:type="dxa"/>
            <w:hideMark/>
          </w:tcPr>
          <w:p w14:paraId="786B44BF" w14:textId="77777777" w:rsidR="00F122AA" w:rsidRPr="00855C05" w:rsidRDefault="00F122AA" w:rsidP="00212414">
            <w:pPr>
              <w:spacing w:beforeLines="50" w:before="120" w:afterLines="50" w:after="120" w:line="240" w:lineRule="auto"/>
              <w:jc w:val="center"/>
            </w:pPr>
            <w:r w:rsidRPr="00855C05">
              <w:t>qwen3:8b</w:t>
            </w:r>
          </w:p>
        </w:tc>
        <w:tc>
          <w:tcPr>
            <w:tcW w:w="1418" w:type="dxa"/>
            <w:hideMark/>
          </w:tcPr>
          <w:p w14:paraId="46395769" w14:textId="77777777" w:rsidR="00F122AA" w:rsidRPr="00855C05" w:rsidRDefault="00F122AA" w:rsidP="00212414">
            <w:pPr>
              <w:spacing w:beforeLines="50" w:before="120" w:afterLines="50" w:after="120" w:line="240" w:lineRule="auto"/>
              <w:jc w:val="center"/>
            </w:pPr>
            <w:r w:rsidRPr="00855C05">
              <w:t>8198</w:t>
            </w:r>
          </w:p>
        </w:tc>
        <w:tc>
          <w:tcPr>
            <w:tcW w:w="1417" w:type="dxa"/>
            <w:hideMark/>
          </w:tcPr>
          <w:p w14:paraId="20DB3315"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1443819A" w14:textId="77777777" w:rsidR="00F122AA" w:rsidRPr="00855C05" w:rsidRDefault="00F122AA" w:rsidP="00212414">
            <w:pPr>
              <w:spacing w:beforeLines="50" w:before="120" w:afterLines="50" w:after="120" w:line="240" w:lineRule="auto"/>
              <w:jc w:val="center"/>
            </w:pPr>
            <w:r w:rsidRPr="00855C05">
              <w:t>96.2207</w:t>
            </w:r>
          </w:p>
        </w:tc>
      </w:tr>
      <w:tr w:rsidR="00F122AA" w:rsidRPr="00855C05" w14:paraId="3FBFE000" w14:textId="77777777" w:rsidTr="00F122AA">
        <w:trPr>
          <w:trHeight w:val="779"/>
        </w:trPr>
        <w:tc>
          <w:tcPr>
            <w:tcW w:w="3397" w:type="dxa"/>
            <w:hideMark/>
          </w:tcPr>
          <w:p w14:paraId="44C6D633" w14:textId="77777777" w:rsidR="00F122AA" w:rsidRPr="00855C05" w:rsidRDefault="00F122AA" w:rsidP="00212414">
            <w:pPr>
              <w:spacing w:beforeLines="50" w:before="120" w:afterLines="50" w:after="120" w:line="240" w:lineRule="auto"/>
              <w:jc w:val="center"/>
            </w:pPr>
            <w:r w:rsidRPr="00855C05">
              <w:lastRenderedPageBreak/>
              <w:t>glm4:9b</w:t>
            </w:r>
          </w:p>
        </w:tc>
        <w:tc>
          <w:tcPr>
            <w:tcW w:w="1418" w:type="dxa"/>
            <w:hideMark/>
          </w:tcPr>
          <w:p w14:paraId="1B143EC4" w14:textId="77777777" w:rsidR="00F122AA" w:rsidRPr="00855C05" w:rsidRDefault="00F122AA" w:rsidP="00212414">
            <w:pPr>
              <w:spacing w:beforeLines="50" w:before="120" w:afterLines="50" w:after="120" w:line="240" w:lineRule="auto"/>
              <w:jc w:val="center"/>
            </w:pPr>
            <w:r w:rsidRPr="00855C05">
              <w:t>8156</w:t>
            </w:r>
          </w:p>
        </w:tc>
        <w:tc>
          <w:tcPr>
            <w:tcW w:w="1417" w:type="dxa"/>
            <w:hideMark/>
          </w:tcPr>
          <w:p w14:paraId="72B8AFAE"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3238952E" w14:textId="77777777" w:rsidR="00F122AA" w:rsidRPr="00855C05" w:rsidRDefault="00F122AA" w:rsidP="00212414">
            <w:pPr>
              <w:spacing w:beforeLines="50" w:before="120" w:afterLines="50" w:after="120" w:line="240" w:lineRule="auto"/>
              <w:jc w:val="center"/>
            </w:pPr>
            <w:r w:rsidRPr="00855C05">
              <w:t>95.7277</w:t>
            </w:r>
          </w:p>
        </w:tc>
      </w:tr>
      <w:tr w:rsidR="00F122AA" w:rsidRPr="00855C05" w14:paraId="3B65080E" w14:textId="77777777" w:rsidTr="00F122AA">
        <w:trPr>
          <w:trHeight w:val="779"/>
        </w:trPr>
        <w:tc>
          <w:tcPr>
            <w:tcW w:w="3397" w:type="dxa"/>
            <w:hideMark/>
          </w:tcPr>
          <w:p w14:paraId="3F01351E" w14:textId="77777777" w:rsidR="00F122AA" w:rsidRPr="00855C05" w:rsidRDefault="00F122AA" w:rsidP="00212414">
            <w:pPr>
              <w:spacing w:beforeLines="50" w:before="120" w:afterLines="50" w:after="120" w:line="240" w:lineRule="auto"/>
              <w:jc w:val="center"/>
            </w:pPr>
            <w:r w:rsidRPr="00855C05">
              <w:t>gemma3:12b</w:t>
            </w:r>
          </w:p>
        </w:tc>
        <w:tc>
          <w:tcPr>
            <w:tcW w:w="1418" w:type="dxa"/>
            <w:hideMark/>
          </w:tcPr>
          <w:p w14:paraId="2C5FA6ED" w14:textId="77777777" w:rsidR="00F122AA" w:rsidRPr="00855C05" w:rsidRDefault="00F122AA" w:rsidP="00212414">
            <w:pPr>
              <w:spacing w:beforeLines="50" w:before="120" w:afterLines="50" w:after="120" w:line="240" w:lineRule="auto"/>
              <w:jc w:val="center"/>
            </w:pPr>
            <w:r w:rsidRPr="00855C05">
              <w:t>8150</w:t>
            </w:r>
          </w:p>
        </w:tc>
        <w:tc>
          <w:tcPr>
            <w:tcW w:w="1417" w:type="dxa"/>
            <w:hideMark/>
          </w:tcPr>
          <w:p w14:paraId="6C93A291"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76D09806" w14:textId="77777777" w:rsidR="00F122AA" w:rsidRPr="00855C05" w:rsidRDefault="00F122AA" w:rsidP="00212414">
            <w:pPr>
              <w:spacing w:beforeLines="50" w:before="120" w:afterLines="50" w:after="120" w:line="240" w:lineRule="auto"/>
              <w:jc w:val="center"/>
            </w:pPr>
            <w:r w:rsidRPr="00855C05">
              <w:t>95.6573</w:t>
            </w:r>
          </w:p>
        </w:tc>
      </w:tr>
      <w:tr w:rsidR="00F122AA" w:rsidRPr="00855C05" w14:paraId="647C02FB" w14:textId="77777777" w:rsidTr="00F122AA">
        <w:trPr>
          <w:trHeight w:val="779"/>
        </w:trPr>
        <w:tc>
          <w:tcPr>
            <w:tcW w:w="3397" w:type="dxa"/>
            <w:hideMark/>
          </w:tcPr>
          <w:p w14:paraId="2DF2CDE4" w14:textId="77777777" w:rsidR="00F122AA" w:rsidRPr="00855C05" w:rsidRDefault="00F122AA" w:rsidP="00212414">
            <w:pPr>
              <w:spacing w:beforeLines="50" w:before="120" w:afterLines="50" w:after="120" w:line="240" w:lineRule="auto"/>
              <w:jc w:val="center"/>
            </w:pPr>
            <w:proofErr w:type="spellStart"/>
            <w:r w:rsidRPr="00855C05">
              <w:t>huihui_ai</w:t>
            </w:r>
            <w:proofErr w:type="spellEnd"/>
            <w:r w:rsidRPr="00855C05">
              <w:t>/internlm3-abliterated</w:t>
            </w:r>
          </w:p>
        </w:tc>
        <w:tc>
          <w:tcPr>
            <w:tcW w:w="1418" w:type="dxa"/>
            <w:hideMark/>
          </w:tcPr>
          <w:p w14:paraId="56D15E45" w14:textId="77777777" w:rsidR="00F122AA" w:rsidRPr="00855C05" w:rsidRDefault="00F122AA" w:rsidP="00212414">
            <w:pPr>
              <w:spacing w:beforeLines="50" w:before="120" w:afterLines="50" w:after="120" w:line="240" w:lineRule="auto"/>
              <w:jc w:val="center"/>
            </w:pPr>
            <w:r w:rsidRPr="00855C05">
              <w:t>8098</w:t>
            </w:r>
          </w:p>
        </w:tc>
        <w:tc>
          <w:tcPr>
            <w:tcW w:w="1417" w:type="dxa"/>
            <w:hideMark/>
          </w:tcPr>
          <w:p w14:paraId="391A70FB"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466D26F3" w14:textId="77777777" w:rsidR="00F122AA" w:rsidRPr="00855C05" w:rsidRDefault="00F122AA" w:rsidP="00212414">
            <w:pPr>
              <w:spacing w:beforeLines="50" w:before="120" w:afterLines="50" w:after="120" w:line="240" w:lineRule="auto"/>
              <w:jc w:val="center"/>
            </w:pPr>
            <w:r w:rsidRPr="00855C05">
              <w:t>95.0469</w:t>
            </w:r>
          </w:p>
        </w:tc>
      </w:tr>
      <w:tr w:rsidR="00F122AA" w:rsidRPr="00855C05" w14:paraId="4F3FB77E" w14:textId="77777777" w:rsidTr="00F122AA">
        <w:trPr>
          <w:trHeight w:val="779"/>
        </w:trPr>
        <w:tc>
          <w:tcPr>
            <w:tcW w:w="3397" w:type="dxa"/>
            <w:hideMark/>
          </w:tcPr>
          <w:p w14:paraId="048B34B3" w14:textId="77777777" w:rsidR="00F122AA" w:rsidRPr="00855C05" w:rsidRDefault="00F122AA" w:rsidP="00212414">
            <w:pPr>
              <w:spacing w:beforeLines="50" w:before="120" w:afterLines="50" w:after="120" w:line="240" w:lineRule="auto"/>
              <w:jc w:val="center"/>
            </w:pPr>
            <w:r w:rsidRPr="00855C05">
              <w:t>deepseek-r1:8b</w:t>
            </w:r>
          </w:p>
        </w:tc>
        <w:tc>
          <w:tcPr>
            <w:tcW w:w="1418" w:type="dxa"/>
            <w:hideMark/>
          </w:tcPr>
          <w:p w14:paraId="6B715E83" w14:textId="77777777" w:rsidR="00F122AA" w:rsidRPr="00855C05" w:rsidRDefault="00F122AA" w:rsidP="00212414">
            <w:pPr>
              <w:spacing w:beforeLines="50" w:before="120" w:afterLines="50" w:after="120" w:line="240" w:lineRule="auto"/>
              <w:jc w:val="center"/>
            </w:pPr>
            <w:r w:rsidRPr="00855C05">
              <w:t>8052</w:t>
            </w:r>
          </w:p>
        </w:tc>
        <w:tc>
          <w:tcPr>
            <w:tcW w:w="1417" w:type="dxa"/>
            <w:hideMark/>
          </w:tcPr>
          <w:p w14:paraId="7743BD39"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7CBF3ACD" w14:textId="77777777" w:rsidR="00F122AA" w:rsidRPr="00855C05" w:rsidRDefault="00F122AA" w:rsidP="00212414">
            <w:pPr>
              <w:spacing w:beforeLines="50" w:before="120" w:afterLines="50" w:after="120" w:line="240" w:lineRule="auto"/>
              <w:jc w:val="center"/>
            </w:pPr>
            <w:r w:rsidRPr="00855C05">
              <w:t>94.5070</w:t>
            </w:r>
          </w:p>
        </w:tc>
      </w:tr>
      <w:tr w:rsidR="00F122AA" w:rsidRPr="00855C05" w14:paraId="6338725B" w14:textId="77777777" w:rsidTr="00F122AA">
        <w:trPr>
          <w:trHeight w:val="779"/>
        </w:trPr>
        <w:tc>
          <w:tcPr>
            <w:tcW w:w="3397" w:type="dxa"/>
            <w:hideMark/>
          </w:tcPr>
          <w:p w14:paraId="5A6F41B3" w14:textId="77777777" w:rsidR="00F122AA" w:rsidRPr="00855C05" w:rsidRDefault="00F122AA" w:rsidP="00212414">
            <w:pPr>
              <w:spacing w:beforeLines="50" w:before="120" w:afterLines="50" w:after="120" w:line="240" w:lineRule="auto"/>
              <w:jc w:val="center"/>
            </w:pPr>
            <w:r w:rsidRPr="00855C05">
              <w:t>llama3.1:8b</w:t>
            </w:r>
          </w:p>
        </w:tc>
        <w:tc>
          <w:tcPr>
            <w:tcW w:w="1418" w:type="dxa"/>
            <w:hideMark/>
          </w:tcPr>
          <w:p w14:paraId="79386390" w14:textId="77777777" w:rsidR="00F122AA" w:rsidRPr="00855C05" w:rsidRDefault="00F122AA" w:rsidP="00212414">
            <w:pPr>
              <w:spacing w:beforeLines="50" w:before="120" w:afterLines="50" w:after="120" w:line="240" w:lineRule="auto"/>
              <w:jc w:val="center"/>
            </w:pPr>
            <w:r w:rsidRPr="00855C05">
              <w:t>7890</w:t>
            </w:r>
          </w:p>
        </w:tc>
        <w:tc>
          <w:tcPr>
            <w:tcW w:w="1417" w:type="dxa"/>
            <w:hideMark/>
          </w:tcPr>
          <w:p w14:paraId="03508EF7"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448952C0" w14:textId="77777777" w:rsidR="00F122AA" w:rsidRPr="00855C05" w:rsidRDefault="00F122AA" w:rsidP="00212414">
            <w:pPr>
              <w:spacing w:beforeLines="50" w:before="120" w:afterLines="50" w:after="120" w:line="240" w:lineRule="auto"/>
              <w:jc w:val="center"/>
            </w:pPr>
            <w:r w:rsidRPr="00855C05">
              <w:t>92.6056</w:t>
            </w:r>
          </w:p>
        </w:tc>
      </w:tr>
      <w:tr w:rsidR="00F122AA" w:rsidRPr="00855C05" w14:paraId="4B617422" w14:textId="77777777" w:rsidTr="00F122AA">
        <w:trPr>
          <w:trHeight w:val="779"/>
        </w:trPr>
        <w:tc>
          <w:tcPr>
            <w:tcW w:w="3397" w:type="dxa"/>
            <w:hideMark/>
          </w:tcPr>
          <w:p w14:paraId="0787FF67" w14:textId="77777777" w:rsidR="00F122AA" w:rsidRPr="00855C05" w:rsidRDefault="00F122AA" w:rsidP="00212414">
            <w:pPr>
              <w:spacing w:beforeLines="50" w:before="120" w:afterLines="50" w:after="120" w:line="240" w:lineRule="auto"/>
              <w:jc w:val="center"/>
            </w:pPr>
            <w:r w:rsidRPr="00855C05">
              <w:rPr>
                <w:lang w:val="pl-PL"/>
              </w:rPr>
              <w:t>myaniu/minicpm4-8b:Q4_K_M</w:t>
            </w:r>
          </w:p>
        </w:tc>
        <w:tc>
          <w:tcPr>
            <w:tcW w:w="1418" w:type="dxa"/>
            <w:hideMark/>
          </w:tcPr>
          <w:p w14:paraId="075DCCF1" w14:textId="77777777" w:rsidR="00F122AA" w:rsidRPr="00855C05" w:rsidRDefault="00F122AA" w:rsidP="00212414">
            <w:pPr>
              <w:spacing w:beforeLines="50" w:before="120" w:afterLines="50" w:after="120" w:line="240" w:lineRule="auto"/>
              <w:jc w:val="center"/>
            </w:pPr>
            <w:r w:rsidRPr="00855C05">
              <w:t>7664</w:t>
            </w:r>
          </w:p>
        </w:tc>
        <w:tc>
          <w:tcPr>
            <w:tcW w:w="1417" w:type="dxa"/>
            <w:hideMark/>
          </w:tcPr>
          <w:p w14:paraId="348BE7B5"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7644E065" w14:textId="77777777" w:rsidR="00F122AA" w:rsidRPr="00855C05" w:rsidRDefault="00F122AA" w:rsidP="00212414">
            <w:pPr>
              <w:spacing w:beforeLines="50" w:before="120" w:afterLines="50" w:after="120" w:line="240" w:lineRule="auto"/>
              <w:jc w:val="center"/>
            </w:pPr>
            <w:r w:rsidRPr="00855C05">
              <w:t>89.9531</w:t>
            </w:r>
          </w:p>
        </w:tc>
      </w:tr>
      <w:tr w:rsidR="00F122AA" w:rsidRPr="00855C05" w14:paraId="1285551D" w14:textId="77777777" w:rsidTr="00F122AA">
        <w:trPr>
          <w:trHeight w:val="779"/>
        </w:trPr>
        <w:tc>
          <w:tcPr>
            <w:tcW w:w="3397" w:type="dxa"/>
            <w:hideMark/>
          </w:tcPr>
          <w:p w14:paraId="74B1167D" w14:textId="77777777" w:rsidR="00F122AA" w:rsidRPr="00855C05" w:rsidRDefault="00F122AA" w:rsidP="00212414">
            <w:pPr>
              <w:spacing w:beforeLines="50" w:before="120" w:afterLines="50" w:after="120" w:line="240" w:lineRule="auto"/>
              <w:jc w:val="center"/>
            </w:pPr>
            <w:r w:rsidRPr="00855C05">
              <w:t>mistral:7b</w:t>
            </w:r>
          </w:p>
        </w:tc>
        <w:tc>
          <w:tcPr>
            <w:tcW w:w="1418" w:type="dxa"/>
            <w:hideMark/>
          </w:tcPr>
          <w:p w14:paraId="48B8A6F5" w14:textId="77777777" w:rsidR="00F122AA" w:rsidRPr="00855C05" w:rsidRDefault="00F122AA" w:rsidP="00212414">
            <w:pPr>
              <w:spacing w:beforeLines="50" w:before="120" w:afterLines="50" w:after="120" w:line="240" w:lineRule="auto"/>
              <w:jc w:val="center"/>
            </w:pPr>
            <w:r w:rsidRPr="00855C05">
              <w:t>7485</w:t>
            </w:r>
          </w:p>
        </w:tc>
        <w:tc>
          <w:tcPr>
            <w:tcW w:w="1417" w:type="dxa"/>
            <w:hideMark/>
          </w:tcPr>
          <w:p w14:paraId="6EE9CE0E"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1A92F31D" w14:textId="77777777" w:rsidR="00F122AA" w:rsidRPr="00855C05" w:rsidRDefault="00F122AA" w:rsidP="00212414">
            <w:pPr>
              <w:spacing w:beforeLines="50" w:before="120" w:afterLines="50" w:after="120" w:line="240" w:lineRule="auto"/>
              <w:jc w:val="center"/>
            </w:pPr>
            <w:r w:rsidRPr="00855C05">
              <w:t>87.8521</w:t>
            </w:r>
          </w:p>
        </w:tc>
      </w:tr>
      <w:tr w:rsidR="00F122AA" w:rsidRPr="00855C05" w14:paraId="05F9542B" w14:textId="77777777" w:rsidTr="00F122AA">
        <w:trPr>
          <w:trHeight w:val="779"/>
        </w:trPr>
        <w:tc>
          <w:tcPr>
            <w:tcW w:w="3397" w:type="dxa"/>
            <w:hideMark/>
          </w:tcPr>
          <w:p w14:paraId="201EE825" w14:textId="77777777" w:rsidR="00F122AA" w:rsidRPr="00855C05" w:rsidRDefault="00F122AA" w:rsidP="00212414">
            <w:pPr>
              <w:spacing w:beforeLines="50" w:before="120" w:afterLines="50" w:after="120" w:line="240" w:lineRule="auto"/>
              <w:jc w:val="center"/>
            </w:pPr>
            <w:r w:rsidRPr="00855C05">
              <w:t>ingu627/phi-4-mini-instruct-q4</w:t>
            </w:r>
          </w:p>
        </w:tc>
        <w:tc>
          <w:tcPr>
            <w:tcW w:w="1418" w:type="dxa"/>
            <w:hideMark/>
          </w:tcPr>
          <w:p w14:paraId="5CBC862B" w14:textId="77777777" w:rsidR="00F122AA" w:rsidRPr="00855C05" w:rsidRDefault="00F122AA" w:rsidP="00212414">
            <w:pPr>
              <w:spacing w:beforeLines="50" w:before="120" w:afterLines="50" w:after="120" w:line="240" w:lineRule="auto"/>
              <w:jc w:val="center"/>
            </w:pPr>
            <w:r w:rsidRPr="00855C05">
              <w:t>7283</w:t>
            </w:r>
          </w:p>
        </w:tc>
        <w:tc>
          <w:tcPr>
            <w:tcW w:w="1417" w:type="dxa"/>
            <w:hideMark/>
          </w:tcPr>
          <w:p w14:paraId="4773F856"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470AD77B" w14:textId="77777777" w:rsidR="00F122AA" w:rsidRPr="00855C05" w:rsidRDefault="00F122AA" w:rsidP="00212414">
            <w:pPr>
              <w:keepNext/>
              <w:spacing w:beforeLines="50" w:before="120" w:afterLines="50" w:after="120" w:line="240" w:lineRule="auto"/>
              <w:jc w:val="center"/>
            </w:pPr>
            <w:r w:rsidRPr="00855C05">
              <w:t>85.4812</w:t>
            </w:r>
          </w:p>
        </w:tc>
      </w:tr>
    </w:tbl>
    <w:p w14:paraId="39F0ADE0" w14:textId="77777777" w:rsidR="00E02032" w:rsidRDefault="00E02032" w:rsidP="00E02032"/>
    <w:p w14:paraId="71B055E6" w14:textId="0E0D671F" w:rsidR="009F4211" w:rsidRPr="009F4211" w:rsidRDefault="003E5E04" w:rsidP="009F4211">
      <w:r w:rsidRPr="003E5E04">
        <w:t>在單一基礎模型預測完成後，本研究進行了多種策略的集成預測</w:t>
      </w:r>
      <w:r w:rsidR="009F4211" w:rsidRPr="009F4211">
        <w:t>。在本資料集中：</w:t>
      </w:r>
    </w:p>
    <w:p w14:paraId="14DC5517" w14:textId="77777777" w:rsidR="009F4211" w:rsidRPr="009F4211" w:rsidRDefault="009F4211">
      <w:pPr>
        <w:numPr>
          <w:ilvl w:val="0"/>
          <w:numId w:val="20"/>
        </w:numPr>
      </w:pPr>
      <w:r w:rsidRPr="009F4211">
        <w:t>依準確度排名的</w:t>
      </w:r>
      <w:r w:rsidRPr="009F4211">
        <w:t xml:space="preserve"> Best 3 Models </w:t>
      </w:r>
      <w:r w:rsidRPr="009F4211">
        <w:t>為：</w:t>
      </w:r>
      <w:r w:rsidRPr="009F4211">
        <w:t>qwen3:8b</w:t>
      </w:r>
      <w:r w:rsidRPr="009F4211">
        <w:t>、</w:t>
      </w:r>
      <w:r w:rsidRPr="009F4211">
        <w:t>glm4:9b</w:t>
      </w:r>
      <w:r w:rsidRPr="009F4211">
        <w:t>、</w:t>
      </w:r>
      <w:r w:rsidRPr="009F4211">
        <w:t>gemma3:12b</w:t>
      </w:r>
      <w:r w:rsidRPr="009F4211">
        <w:t>。</w:t>
      </w:r>
    </w:p>
    <w:p w14:paraId="63B902A2" w14:textId="77777777" w:rsidR="009F4211" w:rsidRDefault="009F4211">
      <w:pPr>
        <w:numPr>
          <w:ilvl w:val="0"/>
          <w:numId w:val="20"/>
        </w:numPr>
      </w:pPr>
      <w:r w:rsidRPr="009F4211">
        <w:t>經過雙重錯誤模型篩選機制（</w:t>
      </w:r>
      <w:r w:rsidRPr="009F4211">
        <w:t>DES</w:t>
      </w:r>
      <w:r w:rsidRPr="009F4211">
        <w:t>）所選出的</w:t>
      </w:r>
      <w:r w:rsidRPr="009F4211">
        <w:t xml:space="preserve"> Selected 3 Models </w:t>
      </w:r>
      <w:r w:rsidRPr="009F4211">
        <w:t>為：</w:t>
      </w:r>
      <w:r w:rsidRPr="009F4211">
        <w:t>qwen3:8b</w:t>
      </w:r>
      <w:r w:rsidRPr="009F4211">
        <w:t>、</w:t>
      </w:r>
      <w:proofErr w:type="spellStart"/>
      <w:r w:rsidRPr="009F4211">
        <w:t>huihui_ai</w:t>
      </w:r>
      <w:proofErr w:type="spellEnd"/>
      <w:r w:rsidRPr="009F4211">
        <w:t>/internlm3-abliterated</w:t>
      </w:r>
      <w:r w:rsidRPr="009F4211">
        <w:t>、</w:t>
      </w:r>
      <w:r w:rsidRPr="009F4211">
        <w:t>glm4:9b</w:t>
      </w:r>
      <w:r w:rsidRPr="009F4211">
        <w:t>。</w:t>
      </w:r>
    </w:p>
    <w:p w14:paraId="1CF53BE6" w14:textId="03B94411" w:rsidR="006C66A8" w:rsidRPr="009F4211" w:rsidRDefault="003E5E04">
      <w:pPr>
        <w:numPr>
          <w:ilvl w:val="0"/>
          <w:numId w:val="20"/>
        </w:numPr>
      </w:pPr>
      <w:proofErr w:type="gramStart"/>
      <w:r w:rsidRPr="009F4211">
        <w:t>級聯衝突</w:t>
      </w:r>
      <w:proofErr w:type="gramEnd"/>
      <w:r w:rsidRPr="009F4211">
        <w:t>裁決集成（</w:t>
      </w:r>
      <w:r w:rsidRPr="009F4211">
        <w:t>CCRE</w:t>
      </w:r>
      <w:r w:rsidRPr="009F4211">
        <w:t>）與</w:t>
      </w:r>
      <w:r w:rsidRPr="009F4211">
        <w:t xml:space="preserve"> CCRE-DES</w:t>
      </w:r>
      <w:r>
        <w:rPr>
          <w:rFonts w:hint="eastAsia"/>
        </w:rPr>
        <w:t>僅使用排名前兩</w:t>
      </w:r>
      <w:proofErr w:type="gramStart"/>
      <w:r>
        <w:rPr>
          <w:rFonts w:hint="eastAsia"/>
        </w:rPr>
        <w:t>個</w:t>
      </w:r>
      <w:proofErr w:type="gramEnd"/>
      <w:r>
        <w:rPr>
          <w:rFonts w:hint="eastAsia"/>
        </w:rPr>
        <w:t>的模型，第</w:t>
      </w:r>
      <w:r>
        <w:rPr>
          <w:rFonts w:hint="eastAsia"/>
        </w:rPr>
        <w:t>3</w:t>
      </w:r>
      <w:r>
        <w:rPr>
          <w:rFonts w:hint="eastAsia"/>
        </w:rPr>
        <w:t>個</w:t>
      </w:r>
      <w:r>
        <w:rPr>
          <w:rFonts w:hint="eastAsia"/>
        </w:rPr>
        <w:t>Thinking Model</w:t>
      </w:r>
      <w:r>
        <w:rPr>
          <w:rFonts w:hint="eastAsia"/>
        </w:rPr>
        <w:t>的模型則目前使用速度較快的</w:t>
      </w:r>
      <w:r w:rsidRPr="00855C05">
        <w:t>deepseek-r1:8b</w:t>
      </w:r>
      <w:r w:rsidR="00F83E3A">
        <w:rPr>
          <w:rFonts w:hint="eastAsia"/>
        </w:rPr>
        <w:t>。</w:t>
      </w:r>
    </w:p>
    <w:p w14:paraId="754272DE" w14:textId="63875D3D" w:rsidR="00E76C00" w:rsidRDefault="003E5E04" w:rsidP="009F4211">
      <w:pPr>
        <w:ind w:firstLine="360"/>
      </w:pPr>
      <w:r w:rsidRPr="003E5E04">
        <w:t>科技大擂台資料集上的集成策略結果如表</w:t>
      </w:r>
      <w:r w:rsidRPr="003E5E04">
        <w:t xml:space="preserve"> 4.3 </w:t>
      </w:r>
      <w:r w:rsidRPr="003E5E04">
        <w:t>所示。從結果可以發現，與過去採用</w:t>
      </w:r>
      <w:r w:rsidRPr="003E5E04">
        <w:t xml:space="preserve"> BERT (57.5%) </w:t>
      </w:r>
      <w:r w:rsidRPr="003E5E04">
        <w:t>或</w:t>
      </w:r>
      <w:r w:rsidRPr="003E5E04">
        <w:t xml:space="preserve"> SBERT (63.6%) </w:t>
      </w:r>
      <w:r w:rsidRPr="003E5E04">
        <w:t>等嵌入式檢索方法的研究相比，</w:t>
      </w:r>
      <w:r w:rsidRPr="003E5E04">
        <w:t xml:space="preserve">LLM </w:t>
      </w:r>
      <w:r w:rsidRPr="003E5E04">
        <w:t>的集成策略在準確率上有</w:t>
      </w:r>
      <w:proofErr w:type="gramStart"/>
      <w:r w:rsidRPr="003E5E04">
        <w:t>著飛躍</w:t>
      </w:r>
      <w:proofErr w:type="gramEnd"/>
      <w:r w:rsidRPr="003E5E04">
        <w:t>性的提升。而在本研究提出的所有策略中，</w:t>
      </w:r>
      <w:proofErr w:type="gramStart"/>
      <w:r w:rsidRPr="003E5E04">
        <w:t>級聯衝突</w:t>
      </w:r>
      <w:proofErr w:type="gramEnd"/>
      <w:r w:rsidRPr="003E5E04">
        <w:t>裁決集成（</w:t>
      </w:r>
      <w:r w:rsidRPr="003E5E04">
        <w:t>CCRE</w:t>
      </w:r>
      <w:r w:rsidRPr="003E5E04">
        <w:t>）與</w:t>
      </w:r>
      <w:r w:rsidRPr="003E5E04">
        <w:t xml:space="preserve"> CCRE-DES </w:t>
      </w:r>
      <w:r w:rsidRPr="003E5E04">
        <w:t>皆達到了最高的</w:t>
      </w:r>
      <w:r w:rsidRPr="003E5E04">
        <w:t xml:space="preserve"> 97.0775% </w:t>
      </w:r>
      <w:r w:rsidRPr="003E5E04">
        <w:t>準確率。同時，雙重錯誤模型篩選機制（</w:t>
      </w:r>
      <w:r w:rsidRPr="003E5E04">
        <w:t>DES</w:t>
      </w:r>
      <w:r w:rsidRPr="003E5E04">
        <w:t>）在基礎投票策略上發揮了優化作用，使多數決（</w:t>
      </w:r>
      <w:r w:rsidRPr="003E5E04">
        <w:t>MV</w:t>
      </w:r>
      <w:r w:rsidRPr="003E5E04">
        <w:t>）</w:t>
      </w:r>
      <w:r w:rsidRPr="003E5E04">
        <w:lastRenderedPageBreak/>
        <w:t>的準確率由</w:t>
      </w:r>
      <w:r w:rsidRPr="003E5E04">
        <w:t xml:space="preserve"> 96.98% </w:t>
      </w:r>
      <w:r w:rsidRPr="003E5E04">
        <w:t>提升至</w:t>
      </w:r>
      <w:r w:rsidRPr="003E5E04">
        <w:t xml:space="preserve"> 97.00%</w:t>
      </w:r>
      <w:r w:rsidRPr="003E5E04">
        <w:t>（</w:t>
      </w:r>
      <w:r w:rsidRPr="003E5E04">
        <w:t>MV-DES</w:t>
      </w:r>
      <w:r w:rsidRPr="003E5E04">
        <w:t>），置信度加權投票（</w:t>
      </w:r>
      <w:r w:rsidRPr="003E5E04">
        <w:t>CWV</w:t>
      </w:r>
      <w:r w:rsidRPr="003E5E04">
        <w:t>）也由</w:t>
      </w:r>
      <w:r w:rsidRPr="003E5E04">
        <w:t xml:space="preserve"> 96.91% </w:t>
      </w:r>
      <w:r w:rsidRPr="003E5E04">
        <w:t>提升至</w:t>
      </w:r>
      <w:r w:rsidRPr="003E5E04">
        <w:t xml:space="preserve"> 96.94%</w:t>
      </w:r>
      <w:r w:rsidRPr="003E5E04">
        <w:t>（</w:t>
      </w:r>
      <w:r w:rsidRPr="003E5E04">
        <w:t>CWV-DES</w:t>
      </w:r>
      <w:r w:rsidRPr="003E5E04">
        <w:t>）。同時，我們所提出的集成策略均優於各個單一大語言模型</w:t>
      </w:r>
      <w:r w:rsidR="009F4211" w:rsidRPr="009F4211">
        <w:t>。</w:t>
      </w:r>
    </w:p>
    <w:p w14:paraId="1E4D8C16" w14:textId="3396C060" w:rsidR="00F122AA" w:rsidRDefault="00F122AA" w:rsidP="00F122AA">
      <w:pPr>
        <w:pStyle w:val="ab"/>
        <w:keepNext/>
      </w:pPr>
      <w:bookmarkStart w:id="44" w:name="_Toc233126816"/>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3</w:t>
      </w:r>
      <w:r w:rsidR="00F543FB">
        <w:fldChar w:fldCharType="end"/>
      </w:r>
      <w:r>
        <w:rPr>
          <w:rFonts w:hint="eastAsia"/>
        </w:rPr>
        <w:t xml:space="preserve"> </w:t>
      </w:r>
      <w:r w:rsidRPr="00F122AA">
        <w:t>科技大擂台預測方法比較</w:t>
      </w:r>
      <w:bookmarkEnd w:id="44"/>
    </w:p>
    <w:tbl>
      <w:tblPr>
        <w:tblStyle w:val="ac"/>
        <w:tblW w:w="8494" w:type="dxa"/>
        <w:tblLook w:val="04A0" w:firstRow="1" w:lastRow="0" w:firstColumn="1" w:lastColumn="0" w:noHBand="0" w:noVBand="1"/>
      </w:tblPr>
      <w:tblGrid>
        <w:gridCol w:w="3397"/>
        <w:gridCol w:w="1418"/>
        <w:gridCol w:w="1417"/>
        <w:gridCol w:w="2262"/>
      </w:tblGrid>
      <w:tr w:rsidR="00F122AA" w:rsidRPr="00855C05" w14:paraId="56FF4F99" w14:textId="77777777" w:rsidTr="00662616">
        <w:trPr>
          <w:trHeight w:val="779"/>
        </w:trPr>
        <w:tc>
          <w:tcPr>
            <w:tcW w:w="3397" w:type="dxa"/>
          </w:tcPr>
          <w:p w14:paraId="110A28F8" w14:textId="77777777" w:rsidR="00F122AA" w:rsidRPr="00855C05" w:rsidRDefault="00F122AA" w:rsidP="00212414">
            <w:pPr>
              <w:spacing w:beforeLines="50" w:before="120" w:afterLines="50" w:after="120" w:line="240" w:lineRule="auto"/>
              <w:jc w:val="center"/>
            </w:pPr>
            <w:r w:rsidRPr="003E5E04">
              <w:t>Model</w:t>
            </w:r>
          </w:p>
        </w:tc>
        <w:tc>
          <w:tcPr>
            <w:tcW w:w="1418" w:type="dxa"/>
          </w:tcPr>
          <w:p w14:paraId="4DD27468" w14:textId="77777777" w:rsidR="00F122AA" w:rsidRPr="00855C05" w:rsidRDefault="00F122AA" w:rsidP="00212414">
            <w:pPr>
              <w:spacing w:beforeLines="50" w:before="120" w:afterLines="50" w:after="120" w:line="240" w:lineRule="auto"/>
              <w:jc w:val="center"/>
            </w:pPr>
            <w:r w:rsidRPr="00855C05">
              <w:t>Correct</w:t>
            </w:r>
          </w:p>
        </w:tc>
        <w:tc>
          <w:tcPr>
            <w:tcW w:w="1417" w:type="dxa"/>
          </w:tcPr>
          <w:p w14:paraId="1DC88A1B" w14:textId="77777777" w:rsidR="00F122AA" w:rsidRPr="00855C05" w:rsidRDefault="00F122AA" w:rsidP="00212414">
            <w:pPr>
              <w:spacing w:beforeLines="50" w:before="120" w:afterLines="50" w:after="120" w:line="240" w:lineRule="auto"/>
              <w:jc w:val="center"/>
            </w:pPr>
            <w:r w:rsidRPr="00855C05">
              <w:t>Total</w:t>
            </w:r>
          </w:p>
        </w:tc>
        <w:tc>
          <w:tcPr>
            <w:tcW w:w="2262" w:type="dxa"/>
          </w:tcPr>
          <w:p w14:paraId="3166FCDC" w14:textId="77777777" w:rsidR="00F122AA" w:rsidRPr="00855C05" w:rsidRDefault="00F122AA" w:rsidP="00212414">
            <w:pPr>
              <w:spacing w:beforeLines="50" w:before="120" w:afterLines="50" w:after="120" w:line="240" w:lineRule="auto"/>
              <w:jc w:val="center"/>
            </w:pPr>
            <w:proofErr w:type="gramStart"/>
            <w:r w:rsidRPr="00855C05">
              <w:t>Accuracy(</w:t>
            </w:r>
            <w:proofErr w:type="gramEnd"/>
            <w:r w:rsidRPr="00855C05">
              <w:t>%)</w:t>
            </w:r>
          </w:p>
        </w:tc>
      </w:tr>
      <w:tr w:rsidR="00F122AA" w:rsidRPr="00855C05" w14:paraId="3AAB9137" w14:textId="77777777" w:rsidTr="00662616">
        <w:trPr>
          <w:trHeight w:val="779"/>
        </w:trPr>
        <w:tc>
          <w:tcPr>
            <w:tcW w:w="3397" w:type="dxa"/>
            <w:hideMark/>
          </w:tcPr>
          <w:p w14:paraId="1B9D8BF5" w14:textId="77777777" w:rsidR="00F122AA" w:rsidRPr="00E76C00" w:rsidRDefault="00F122AA" w:rsidP="00212414">
            <w:pPr>
              <w:spacing w:beforeLines="50" w:before="120" w:afterLines="50" w:after="120" w:line="240" w:lineRule="auto"/>
              <w:jc w:val="center"/>
            </w:pPr>
            <w:r w:rsidRPr="00E76C00">
              <w:t xml:space="preserve">Cheng-Xuan Wu and </w:t>
            </w:r>
            <w:proofErr w:type="spellStart"/>
            <w:r w:rsidRPr="00E76C00">
              <w:t>Jenq</w:t>
            </w:r>
            <w:proofErr w:type="spellEnd"/>
            <w:r w:rsidRPr="00E76C00">
              <w:t>-Haur Wang (2019)</w:t>
            </w:r>
          </w:p>
        </w:tc>
        <w:tc>
          <w:tcPr>
            <w:tcW w:w="1418" w:type="dxa"/>
            <w:hideMark/>
          </w:tcPr>
          <w:p w14:paraId="060EF4A6" w14:textId="77777777" w:rsidR="00F122AA" w:rsidRPr="00855C05" w:rsidRDefault="00F122AA" w:rsidP="00212414">
            <w:pPr>
              <w:spacing w:beforeLines="50" w:before="120" w:afterLines="50" w:after="120" w:line="240" w:lineRule="auto"/>
              <w:jc w:val="center"/>
            </w:pPr>
            <w:r>
              <w:rPr>
                <w:rFonts w:hint="eastAsia"/>
              </w:rPr>
              <w:t>4899</w:t>
            </w:r>
          </w:p>
        </w:tc>
        <w:tc>
          <w:tcPr>
            <w:tcW w:w="1417" w:type="dxa"/>
            <w:hideMark/>
          </w:tcPr>
          <w:p w14:paraId="06CC3217"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62AA4F28" w14:textId="77777777" w:rsidR="00F122AA" w:rsidRPr="00855C05" w:rsidRDefault="00F122AA" w:rsidP="00212414">
            <w:pPr>
              <w:spacing w:beforeLines="50" w:before="120" w:afterLines="50" w:after="120" w:line="240" w:lineRule="auto"/>
              <w:jc w:val="center"/>
            </w:pPr>
            <w:r w:rsidRPr="00BA6D20">
              <w:t>57.5</w:t>
            </w:r>
            <w:r>
              <w:rPr>
                <w:rFonts w:hint="eastAsia"/>
              </w:rPr>
              <w:t>000</w:t>
            </w:r>
          </w:p>
        </w:tc>
      </w:tr>
      <w:tr w:rsidR="00F122AA" w:rsidRPr="00855C05" w14:paraId="1145E267" w14:textId="77777777" w:rsidTr="00662616">
        <w:trPr>
          <w:trHeight w:val="779"/>
        </w:trPr>
        <w:tc>
          <w:tcPr>
            <w:tcW w:w="3397" w:type="dxa"/>
            <w:hideMark/>
          </w:tcPr>
          <w:p w14:paraId="62EEC318" w14:textId="6998D520" w:rsidR="00F122AA" w:rsidRPr="00855C05" w:rsidRDefault="00212414" w:rsidP="00212414">
            <w:pPr>
              <w:spacing w:beforeLines="50" w:before="120" w:afterLines="50" w:after="120" w:line="240" w:lineRule="auto"/>
              <w:jc w:val="center"/>
            </w:pPr>
            <w:r w:rsidRPr="00C259BD">
              <w:t xml:space="preserve">Sun, W.-C. </w:t>
            </w:r>
            <w:r w:rsidR="00F122AA" w:rsidRPr="00E76C00">
              <w:t>(2023)</w:t>
            </w:r>
          </w:p>
        </w:tc>
        <w:tc>
          <w:tcPr>
            <w:tcW w:w="1418" w:type="dxa"/>
            <w:hideMark/>
          </w:tcPr>
          <w:p w14:paraId="7CBF60EF" w14:textId="77777777" w:rsidR="00F122AA" w:rsidRPr="00855C05" w:rsidRDefault="00F122AA" w:rsidP="00212414">
            <w:pPr>
              <w:spacing w:beforeLines="50" w:before="120" w:afterLines="50" w:after="120" w:line="240" w:lineRule="auto"/>
              <w:jc w:val="center"/>
            </w:pPr>
            <w:r w:rsidRPr="00BA6D20">
              <w:t>5419</w:t>
            </w:r>
          </w:p>
        </w:tc>
        <w:tc>
          <w:tcPr>
            <w:tcW w:w="1417" w:type="dxa"/>
            <w:hideMark/>
          </w:tcPr>
          <w:p w14:paraId="54F69C45"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13D5EF31" w14:textId="77777777" w:rsidR="00F122AA" w:rsidRPr="00855C05" w:rsidRDefault="00F122AA" w:rsidP="00212414">
            <w:pPr>
              <w:spacing w:beforeLines="50" w:before="120" w:afterLines="50" w:after="120" w:line="240" w:lineRule="auto"/>
              <w:jc w:val="center"/>
            </w:pPr>
            <w:r w:rsidRPr="00BA6D20">
              <w:t>63.6000</w:t>
            </w:r>
          </w:p>
        </w:tc>
      </w:tr>
      <w:tr w:rsidR="00F122AA" w:rsidRPr="00855C05" w14:paraId="53814097" w14:textId="77777777" w:rsidTr="00662616">
        <w:trPr>
          <w:trHeight w:val="779"/>
        </w:trPr>
        <w:tc>
          <w:tcPr>
            <w:tcW w:w="3397" w:type="dxa"/>
            <w:hideMark/>
          </w:tcPr>
          <w:p w14:paraId="410B345A" w14:textId="77777777" w:rsidR="00F122AA" w:rsidRPr="00855C05" w:rsidRDefault="00F122AA" w:rsidP="00212414">
            <w:pPr>
              <w:spacing w:beforeLines="50" w:before="120" w:afterLines="50" w:after="120" w:line="240" w:lineRule="auto"/>
              <w:jc w:val="center"/>
            </w:pPr>
            <w:r w:rsidRPr="00E76C00">
              <w:t>Majority Voting (MV)</w:t>
            </w:r>
          </w:p>
        </w:tc>
        <w:tc>
          <w:tcPr>
            <w:tcW w:w="1418" w:type="dxa"/>
            <w:hideMark/>
          </w:tcPr>
          <w:p w14:paraId="65E43D9B" w14:textId="77777777" w:rsidR="00F122AA" w:rsidRPr="00855C05" w:rsidRDefault="00F122AA" w:rsidP="00212414">
            <w:pPr>
              <w:spacing w:beforeLines="50" w:before="120" w:afterLines="50" w:after="120" w:line="240" w:lineRule="auto"/>
              <w:jc w:val="center"/>
            </w:pPr>
            <w:r w:rsidRPr="00BA6D20">
              <w:t>8263</w:t>
            </w:r>
          </w:p>
        </w:tc>
        <w:tc>
          <w:tcPr>
            <w:tcW w:w="1417" w:type="dxa"/>
            <w:hideMark/>
          </w:tcPr>
          <w:p w14:paraId="001C4625"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57BB9CF5" w14:textId="77777777" w:rsidR="00F122AA" w:rsidRPr="00855C05" w:rsidRDefault="00F122AA" w:rsidP="00212414">
            <w:pPr>
              <w:spacing w:beforeLines="50" w:before="120" w:afterLines="50" w:after="120" w:line="240" w:lineRule="auto"/>
              <w:jc w:val="center"/>
            </w:pPr>
            <w:r w:rsidRPr="00BA6D20">
              <w:t>96.9836</w:t>
            </w:r>
          </w:p>
        </w:tc>
      </w:tr>
      <w:tr w:rsidR="00F122AA" w:rsidRPr="00855C05" w14:paraId="642040E2" w14:textId="77777777" w:rsidTr="00662616">
        <w:trPr>
          <w:trHeight w:val="779"/>
        </w:trPr>
        <w:tc>
          <w:tcPr>
            <w:tcW w:w="3397" w:type="dxa"/>
            <w:hideMark/>
          </w:tcPr>
          <w:p w14:paraId="2097C410" w14:textId="77777777" w:rsidR="00F122AA" w:rsidRPr="00855C05" w:rsidRDefault="00F122AA" w:rsidP="00212414">
            <w:pPr>
              <w:spacing w:beforeLines="50" w:before="120" w:afterLines="50" w:after="120" w:line="240" w:lineRule="auto"/>
              <w:jc w:val="center"/>
            </w:pPr>
            <w:r w:rsidRPr="00E76C00">
              <w:t>Confidence-Weighted Voting (CWV)</w:t>
            </w:r>
          </w:p>
        </w:tc>
        <w:tc>
          <w:tcPr>
            <w:tcW w:w="1418" w:type="dxa"/>
            <w:hideMark/>
          </w:tcPr>
          <w:p w14:paraId="7949602B" w14:textId="77777777" w:rsidR="00F122AA" w:rsidRPr="00855C05" w:rsidRDefault="00F122AA" w:rsidP="00212414">
            <w:pPr>
              <w:spacing w:beforeLines="50" w:before="120" w:afterLines="50" w:after="120" w:line="240" w:lineRule="auto"/>
              <w:jc w:val="center"/>
            </w:pPr>
            <w:r w:rsidRPr="00BA6D20">
              <w:t>8257</w:t>
            </w:r>
          </w:p>
        </w:tc>
        <w:tc>
          <w:tcPr>
            <w:tcW w:w="1417" w:type="dxa"/>
            <w:hideMark/>
          </w:tcPr>
          <w:p w14:paraId="0EFB40F8"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57F81A92" w14:textId="77777777" w:rsidR="00F122AA" w:rsidRPr="00855C05" w:rsidRDefault="00F122AA" w:rsidP="00212414">
            <w:pPr>
              <w:spacing w:beforeLines="50" w:before="120" w:afterLines="50" w:after="120" w:line="240" w:lineRule="auto"/>
              <w:jc w:val="center"/>
            </w:pPr>
            <w:r w:rsidRPr="00BA6D20">
              <w:t>96.9131</w:t>
            </w:r>
          </w:p>
        </w:tc>
      </w:tr>
      <w:tr w:rsidR="00F122AA" w:rsidRPr="00855C05" w14:paraId="54B08553" w14:textId="77777777" w:rsidTr="00662616">
        <w:trPr>
          <w:trHeight w:val="779"/>
        </w:trPr>
        <w:tc>
          <w:tcPr>
            <w:tcW w:w="3397" w:type="dxa"/>
            <w:hideMark/>
          </w:tcPr>
          <w:p w14:paraId="446602E1" w14:textId="77777777" w:rsidR="00F122AA" w:rsidRPr="00E76C00" w:rsidRDefault="00F122AA" w:rsidP="00212414">
            <w:pPr>
              <w:spacing w:beforeLines="50" w:before="120" w:afterLines="50" w:after="120" w:line="240" w:lineRule="auto"/>
              <w:jc w:val="center"/>
            </w:pPr>
            <w:r w:rsidRPr="00E76C00">
              <w:rPr>
                <w:color w:val="EE0000"/>
              </w:rPr>
              <w:t>Cascaded Conflict-Resolution Ensemble (CCRE)</w:t>
            </w:r>
          </w:p>
        </w:tc>
        <w:tc>
          <w:tcPr>
            <w:tcW w:w="1418" w:type="dxa"/>
            <w:hideMark/>
          </w:tcPr>
          <w:p w14:paraId="18895758" w14:textId="77777777" w:rsidR="00F122AA" w:rsidRPr="00BA6D20" w:rsidRDefault="00F122AA" w:rsidP="00212414">
            <w:pPr>
              <w:spacing w:beforeLines="50" w:before="120" w:afterLines="50" w:after="120" w:line="240" w:lineRule="auto"/>
              <w:jc w:val="center"/>
              <w:rPr>
                <w:color w:val="EE0000"/>
              </w:rPr>
            </w:pPr>
            <w:r w:rsidRPr="00BA6D20">
              <w:rPr>
                <w:color w:val="EE0000"/>
              </w:rPr>
              <w:t>8271</w:t>
            </w:r>
          </w:p>
        </w:tc>
        <w:tc>
          <w:tcPr>
            <w:tcW w:w="1417" w:type="dxa"/>
            <w:hideMark/>
          </w:tcPr>
          <w:p w14:paraId="67E88A22" w14:textId="77777777" w:rsidR="00F122AA" w:rsidRPr="00BA6D20" w:rsidRDefault="00F122AA" w:rsidP="00212414">
            <w:pPr>
              <w:spacing w:beforeLines="50" w:before="120" w:afterLines="50" w:after="120" w:line="240" w:lineRule="auto"/>
              <w:jc w:val="center"/>
              <w:rPr>
                <w:color w:val="EE0000"/>
              </w:rPr>
            </w:pPr>
            <w:r w:rsidRPr="00BA6D20">
              <w:rPr>
                <w:color w:val="EE0000"/>
              </w:rPr>
              <w:t>8520</w:t>
            </w:r>
          </w:p>
        </w:tc>
        <w:tc>
          <w:tcPr>
            <w:tcW w:w="2262" w:type="dxa"/>
            <w:hideMark/>
          </w:tcPr>
          <w:p w14:paraId="5F0818E9" w14:textId="77777777" w:rsidR="00F122AA" w:rsidRPr="00BA6D20" w:rsidRDefault="00F122AA" w:rsidP="00212414">
            <w:pPr>
              <w:spacing w:beforeLines="50" w:before="120" w:afterLines="50" w:after="120" w:line="240" w:lineRule="auto"/>
              <w:jc w:val="center"/>
              <w:rPr>
                <w:color w:val="EE0000"/>
              </w:rPr>
            </w:pPr>
            <w:r w:rsidRPr="00BA6D20">
              <w:rPr>
                <w:color w:val="EE0000"/>
              </w:rPr>
              <w:t>97.0775</w:t>
            </w:r>
          </w:p>
        </w:tc>
      </w:tr>
      <w:tr w:rsidR="00F122AA" w:rsidRPr="00855C05" w14:paraId="57951AC3" w14:textId="77777777" w:rsidTr="00662616">
        <w:trPr>
          <w:trHeight w:val="779"/>
        </w:trPr>
        <w:tc>
          <w:tcPr>
            <w:tcW w:w="3397" w:type="dxa"/>
            <w:hideMark/>
          </w:tcPr>
          <w:p w14:paraId="12F7A376" w14:textId="77777777" w:rsidR="00F122AA" w:rsidRPr="00E76C00" w:rsidRDefault="00F122AA" w:rsidP="00212414">
            <w:pPr>
              <w:spacing w:beforeLines="50" w:before="120" w:afterLines="50" w:after="120" w:line="240" w:lineRule="auto"/>
              <w:jc w:val="center"/>
            </w:pPr>
            <w:r w:rsidRPr="00E76C00">
              <w:t>Majority Voting with DE Selection (MV-DES)</w:t>
            </w:r>
          </w:p>
        </w:tc>
        <w:tc>
          <w:tcPr>
            <w:tcW w:w="1418" w:type="dxa"/>
            <w:hideMark/>
          </w:tcPr>
          <w:p w14:paraId="4146A555" w14:textId="77777777" w:rsidR="00F122AA" w:rsidRPr="00855C05" w:rsidRDefault="00F122AA" w:rsidP="00212414">
            <w:pPr>
              <w:spacing w:beforeLines="50" w:before="120" w:afterLines="50" w:after="120" w:line="240" w:lineRule="auto"/>
              <w:jc w:val="center"/>
            </w:pPr>
            <w:r w:rsidRPr="00BA6D20">
              <w:t>8265</w:t>
            </w:r>
          </w:p>
        </w:tc>
        <w:tc>
          <w:tcPr>
            <w:tcW w:w="1417" w:type="dxa"/>
            <w:hideMark/>
          </w:tcPr>
          <w:p w14:paraId="4E4181F3"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42231979" w14:textId="77777777" w:rsidR="00F122AA" w:rsidRPr="00855C05" w:rsidRDefault="00F122AA" w:rsidP="00212414">
            <w:pPr>
              <w:spacing w:beforeLines="50" w:before="120" w:afterLines="50" w:after="120" w:line="240" w:lineRule="auto"/>
              <w:jc w:val="center"/>
            </w:pPr>
            <w:r w:rsidRPr="00BA6D20">
              <w:t>97.0070</w:t>
            </w:r>
          </w:p>
        </w:tc>
      </w:tr>
      <w:tr w:rsidR="00F122AA" w:rsidRPr="00855C05" w14:paraId="3E7DF44B" w14:textId="77777777" w:rsidTr="00662616">
        <w:trPr>
          <w:trHeight w:val="779"/>
        </w:trPr>
        <w:tc>
          <w:tcPr>
            <w:tcW w:w="3397" w:type="dxa"/>
            <w:hideMark/>
          </w:tcPr>
          <w:p w14:paraId="0E308296" w14:textId="77777777" w:rsidR="00F122AA" w:rsidRPr="00E76C00" w:rsidRDefault="00F122AA" w:rsidP="00212414">
            <w:pPr>
              <w:spacing w:beforeLines="50" w:before="120" w:afterLines="50" w:after="120" w:line="240" w:lineRule="auto"/>
              <w:jc w:val="center"/>
            </w:pPr>
            <w:r w:rsidRPr="00E76C00">
              <w:rPr>
                <w:lang w:val="pl-PL"/>
              </w:rPr>
              <w:t>Confidence-Weighted Voting with DE Selection (CWV-DES)</w:t>
            </w:r>
          </w:p>
        </w:tc>
        <w:tc>
          <w:tcPr>
            <w:tcW w:w="1418" w:type="dxa"/>
            <w:hideMark/>
          </w:tcPr>
          <w:p w14:paraId="760E5C80" w14:textId="77777777" w:rsidR="00F122AA" w:rsidRPr="00855C05" w:rsidRDefault="00F122AA" w:rsidP="00212414">
            <w:pPr>
              <w:spacing w:beforeLines="50" w:before="120" w:afterLines="50" w:after="120" w:line="240" w:lineRule="auto"/>
              <w:jc w:val="center"/>
            </w:pPr>
            <w:r w:rsidRPr="00BA6D20">
              <w:t>8260</w:t>
            </w:r>
          </w:p>
        </w:tc>
        <w:tc>
          <w:tcPr>
            <w:tcW w:w="1417" w:type="dxa"/>
            <w:hideMark/>
          </w:tcPr>
          <w:p w14:paraId="1FFF9A8E" w14:textId="77777777" w:rsidR="00F122AA" w:rsidRPr="00855C05" w:rsidRDefault="00F122AA" w:rsidP="00212414">
            <w:pPr>
              <w:spacing w:beforeLines="50" w:before="120" w:afterLines="50" w:after="120" w:line="240" w:lineRule="auto"/>
              <w:jc w:val="center"/>
            </w:pPr>
            <w:r w:rsidRPr="00855C05">
              <w:t>8520</w:t>
            </w:r>
          </w:p>
        </w:tc>
        <w:tc>
          <w:tcPr>
            <w:tcW w:w="2262" w:type="dxa"/>
            <w:hideMark/>
          </w:tcPr>
          <w:p w14:paraId="2BD8FD66" w14:textId="77777777" w:rsidR="00F122AA" w:rsidRPr="00855C05" w:rsidRDefault="00F122AA" w:rsidP="00212414">
            <w:pPr>
              <w:spacing w:beforeLines="50" w:before="120" w:afterLines="50" w:after="120" w:line="240" w:lineRule="auto"/>
              <w:jc w:val="center"/>
            </w:pPr>
            <w:r w:rsidRPr="00BA6D20">
              <w:t>96.9484</w:t>
            </w:r>
          </w:p>
        </w:tc>
      </w:tr>
      <w:tr w:rsidR="00F122AA" w:rsidRPr="00855C05" w14:paraId="6F540CA1" w14:textId="77777777" w:rsidTr="00662616">
        <w:trPr>
          <w:trHeight w:val="779"/>
        </w:trPr>
        <w:tc>
          <w:tcPr>
            <w:tcW w:w="3397" w:type="dxa"/>
            <w:hideMark/>
          </w:tcPr>
          <w:p w14:paraId="0111AA9B" w14:textId="77777777" w:rsidR="00F122AA" w:rsidRPr="00BA6D20" w:rsidRDefault="00F122AA" w:rsidP="00212414">
            <w:pPr>
              <w:spacing w:beforeLines="50" w:before="120" w:afterLines="50" w:after="120" w:line="240" w:lineRule="auto"/>
              <w:jc w:val="center"/>
            </w:pPr>
            <w:r w:rsidRPr="00BA6D20">
              <w:rPr>
                <w:color w:val="EE0000"/>
              </w:rPr>
              <w:t>Cascaded Conflict-Resolution Ensemble with DE Selection (CCRE-DES)</w:t>
            </w:r>
          </w:p>
        </w:tc>
        <w:tc>
          <w:tcPr>
            <w:tcW w:w="1418" w:type="dxa"/>
            <w:hideMark/>
          </w:tcPr>
          <w:p w14:paraId="1DCAA91E" w14:textId="77777777" w:rsidR="00F122AA" w:rsidRPr="00BA6D20" w:rsidRDefault="00F122AA" w:rsidP="00212414">
            <w:pPr>
              <w:spacing w:beforeLines="50" w:before="120" w:afterLines="50" w:after="120" w:line="240" w:lineRule="auto"/>
              <w:jc w:val="center"/>
              <w:rPr>
                <w:color w:val="EE0000"/>
              </w:rPr>
            </w:pPr>
            <w:r w:rsidRPr="00BA6D20">
              <w:rPr>
                <w:color w:val="EE0000"/>
              </w:rPr>
              <w:t>8271</w:t>
            </w:r>
          </w:p>
        </w:tc>
        <w:tc>
          <w:tcPr>
            <w:tcW w:w="1417" w:type="dxa"/>
            <w:hideMark/>
          </w:tcPr>
          <w:p w14:paraId="02C6AF35" w14:textId="77777777" w:rsidR="00F122AA" w:rsidRPr="00BA6D20" w:rsidRDefault="00F122AA" w:rsidP="00212414">
            <w:pPr>
              <w:spacing w:beforeLines="50" w:before="120" w:afterLines="50" w:after="120" w:line="240" w:lineRule="auto"/>
              <w:jc w:val="center"/>
              <w:rPr>
                <w:color w:val="EE0000"/>
              </w:rPr>
            </w:pPr>
            <w:r w:rsidRPr="00BA6D20">
              <w:rPr>
                <w:color w:val="EE0000"/>
              </w:rPr>
              <w:t>8520</w:t>
            </w:r>
          </w:p>
        </w:tc>
        <w:tc>
          <w:tcPr>
            <w:tcW w:w="2262" w:type="dxa"/>
            <w:hideMark/>
          </w:tcPr>
          <w:p w14:paraId="1B3C31ED" w14:textId="77777777" w:rsidR="00F122AA" w:rsidRPr="00BA6D20" w:rsidRDefault="00F122AA" w:rsidP="00212414">
            <w:pPr>
              <w:spacing w:beforeLines="50" w:before="120" w:afterLines="50" w:after="120" w:line="240" w:lineRule="auto"/>
              <w:jc w:val="center"/>
              <w:rPr>
                <w:color w:val="EE0000"/>
              </w:rPr>
            </w:pPr>
            <w:r w:rsidRPr="00BA6D20">
              <w:rPr>
                <w:color w:val="EE0000"/>
              </w:rPr>
              <w:t>97.0775</w:t>
            </w:r>
          </w:p>
        </w:tc>
      </w:tr>
    </w:tbl>
    <w:p w14:paraId="7D3D5CB6" w14:textId="77777777" w:rsidR="00E76C00" w:rsidRPr="00E02032" w:rsidRDefault="00E76C00" w:rsidP="00E02032"/>
    <w:p w14:paraId="750BCDA3" w14:textId="3FCCAE3E" w:rsidR="00D3430E" w:rsidRDefault="00D3430E" w:rsidP="003E5E04">
      <w:pPr>
        <w:pStyle w:val="31"/>
      </w:pPr>
      <w:bookmarkStart w:id="45" w:name="_Toc233102239"/>
      <w:r w:rsidRPr="00D3430E">
        <w:t>C3</w:t>
      </w:r>
      <w:r>
        <w:rPr>
          <w:rFonts w:hint="eastAsia"/>
        </w:rPr>
        <w:t>資料集</w:t>
      </w:r>
      <w:r w:rsidRPr="00D3430E">
        <w:t>預測結果</w:t>
      </w:r>
      <w:bookmarkEnd w:id="45"/>
    </w:p>
    <w:p w14:paraId="0D2DEBDF" w14:textId="02B7373F" w:rsidR="00503272" w:rsidRPr="00503272" w:rsidRDefault="003E5E04" w:rsidP="00503272">
      <w:r w:rsidRPr="003E5E04">
        <w:t xml:space="preserve">C3 </w:t>
      </w:r>
      <w:r w:rsidRPr="003E5E04">
        <w:t>資料集被劃分為對話題（</w:t>
      </w:r>
      <w:r w:rsidRPr="003E5E04">
        <w:t>C3-Dialogue</w:t>
      </w:r>
      <w:r w:rsidRPr="003E5E04">
        <w:t>）與混合題（</w:t>
      </w:r>
      <w:r w:rsidRPr="003E5E04">
        <w:t>C3-Mixed</w:t>
      </w:r>
      <w:r w:rsidRPr="003E5E04">
        <w:t>）兩大類別進行測試。在</w:t>
      </w:r>
      <w:r w:rsidRPr="003E5E04">
        <w:t xml:space="preserve"> C3-Dialogue </w:t>
      </w:r>
      <w:r w:rsidRPr="003E5E04">
        <w:t>資料集中，各個單一大語言模型的表現如表</w:t>
      </w:r>
      <w:r w:rsidRPr="003E5E04">
        <w:t xml:space="preserve"> 4.4 </w:t>
      </w:r>
      <w:r w:rsidRPr="003E5E04">
        <w:t>所示，最高的準確率是</w:t>
      </w:r>
      <w:r w:rsidRPr="003E5E04">
        <w:t xml:space="preserve"> qwen3:8b </w:t>
      </w:r>
      <w:r w:rsidRPr="003E5E04">
        <w:t>的</w:t>
      </w:r>
      <w:r w:rsidRPr="003E5E04">
        <w:t xml:space="preserve"> 92.75%</w:t>
      </w:r>
      <w:r w:rsidRPr="003E5E04">
        <w:t>，擁有最佳的預測能力</w:t>
      </w:r>
      <w:r w:rsidR="00503272" w:rsidRPr="00503272">
        <w:t>。</w:t>
      </w:r>
    </w:p>
    <w:p w14:paraId="0F8B4546" w14:textId="797E9F2F" w:rsidR="00F122AA" w:rsidRDefault="00F122AA" w:rsidP="00F122AA">
      <w:pPr>
        <w:pStyle w:val="ab"/>
        <w:keepNext/>
      </w:pPr>
      <w:bookmarkStart w:id="46" w:name="_Toc233126817"/>
      <w:r>
        <w:rPr>
          <w:rFonts w:hint="eastAsia"/>
        </w:rPr>
        <w:lastRenderedPageBreak/>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4</w:t>
      </w:r>
      <w:r w:rsidR="00F543FB">
        <w:fldChar w:fldCharType="end"/>
      </w:r>
      <w:r>
        <w:rPr>
          <w:rFonts w:hint="eastAsia"/>
        </w:rPr>
        <w:t xml:space="preserve"> </w:t>
      </w:r>
      <w:r w:rsidRPr="00F122AA">
        <w:t>C3-Dialogue</w:t>
      </w:r>
      <w:r w:rsidRPr="00F122AA">
        <w:t>單一模型預測結果</w:t>
      </w:r>
      <w:bookmarkEnd w:id="46"/>
    </w:p>
    <w:tbl>
      <w:tblPr>
        <w:tblStyle w:val="ac"/>
        <w:tblW w:w="8494" w:type="dxa"/>
        <w:tblLook w:val="04A0" w:firstRow="1" w:lastRow="0" w:firstColumn="1" w:lastColumn="0" w:noHBand="0" w:noVBand="1"/>
      </w:tblPr>
      <w:tblGrid>
        <w:gridCol w:w="3397"/>
        <w:gridCol w:w="1418"/>
        <w:gridCol w:w="1417"/>
        <w:gridCol w:w="2262"/>
      </w:tblGrid>
      <w:tr w:rsidR="00F122AA" w:rsidRPr="00855C05" w14:paraId="798846AF" w14:textId="77777777" w:rsidTr="009A1BC2">
        <w:trPr>
          <w:trHeight w:val="779"/>
        </w:trPr>
        <w:tc>
          <w:tcPr>
            <w:tcW w:w="3397" w:type="dxa"/>
          </w:tcPr>
          <w:p w14:paraId="48761905" w14:textId="77777777" w:rsidR="00F122AA" w:rsidRPr="00855C05" w:rsidRDefault="00F122AA" w:rsidP="000225A5">
            <w:pPr>
              <w:spacing w:beforeLines="50" w:before="120" w:afterLines="50" w:after="120" w:line="240" w:lineRule="auto"/>
              <w:jc w:val="center"/>
            </w:pPr>
            <w:r w:rsidRPr="00855C05">
              <w:t>Baseline Model</w:t>
            </w:r>
          </w:p>
        </w:tc>
        <w:tc>
          <w:tcPr>
            <w:tcW w:w="1418" w:type="dxa"/>
          </w:tcPr>
          <w:p w14:paraId="75AABB3E" w14:textId="77777777" w:rsidR="00F122AA" w:rsidRPr="00855C05" w:rsidRDefault="00F122AA" w:rsidP="000225A5">
            <w:pPr>
              <w:spacing w:beforeLines="50" w:before="120" w:afterLines="50" w:after="120" w:line="240" w:lineRule="auto"/>
              <w:jc w:val="center"/>
            </w:pPr>
            <w:r w:rsidRPr="00855C05">
              <w:t>Correct</w:t>
            </w:r>
          </w:p>
        </w:tc>
        <w:tc>
          <w:tcPr>
            <w:tcW w:w="1417" w:type="dxa"/>
          </w:tcPr>
          <w:p w14:paraId="31DE1EFA" w14:textId="77777777" w:rsidR="00F122AA" w:rsidRPr="00855C05" w:rsidRDefault="00F122AA" w:rsidP="000225A5">
            <w:pPr>
              <w:spacing w:beforeLines="50" w:before="120" w:afterLines="50" w:after="120" w:line="240" w:lineRule="auto"/>
              <w:jc w:val="center"/>
            </w:pPr>
            <w:r w:rsidRPr="00855C05">
              <w:t>Total</w:t>
            </w:r>
          </w:p>
        </w:tc>
        <w:tc>
          <w:tcPr>
            <w:tcW w:w="2262" w:type="dxa"/>
          </w:tcPr>
          <w:p w14:paraId="31573490" w14:textId="77777777" w:rsidR="00F122AA" w:rsidRPr="00855C05" w:rsidRDefault="00F122AA" w:rsidP="000225A5">
            <w:pPr>
              <w:spacing w:beforeLines="50" w:before="120" w:afterLines="50" w:after="120" w:line="240" w:lineRule="auto"/>
              <w:jc w:val="center"/>
            </w:pPr>
            <w:proofErr w:type="gramStart"/>
            <w:r w:rsidRPr="00855C05">
              <w:t>Accuracy(</w:t>
            </w:r>
            <w:proofErr w:type="gramEnd"/>
            <w:r w:rsidRPr="00855C05">
              <w:t>%)</w:t>
            </w:r>
          </w:p>
        </w:tc>
      </w:tr>
      <w:tr w:rsidR="00F122AA" w:rsidRPr="00855C05" w14:paraId="66DB6484" w14:textId="77777777" w:rsidTr="009A1BC2">
        <w:trPr>
          <w:trHeight w:val="779"/>
        </w:trPr>
        <w:tc>
          <w:tcPr>
            <w:tcW w:w="3397" w:type="dxa"/>
            <w:hideMark/>
          </w:tcPr>
          <w:p w14:paraId="7C0CA7A0" w14:textId="77777777" w:rsidR="00F122AA" w:rsidRPr="00855C05" w:rsidRDefault="00F122AA" w:rsidP="000225A5">
            <w:pPr>
              <w:spacing w:beforeLines="50" w:before="120" w:afterLines="50" w:after="120" w:line="240" w:lineRule="auto"/>
              <w:jc w:val="center"/>
            </w:pPr>
            <w:r w:rsidRPr="00855C05">
              <w:t>qwen3:8b</w:t>
            </w:r>
          </w:p>
        </w:tc>
        <w:tc>
          <w:tcPr>
            <w:tcW w:w="1418" w:type="dxa"/>
            <w:hideMark/>
          </w:tcPr>
          <w:p w14:paraId="0C878F4D" w14:textId="77777777" w:rsidR="00F122AA" w:rsidRPr="00855C05" w:rsidRDefault="00F122AA" w:rsidP="000225A5">
            <w:pPr>
              <w:spacing w:beforeLines="50" w:before="120" w:afterLines="50" w:after="120" w:line="240" w:lineRule="auto"/>
              <w:jc w:val="center"/>
            </w:pPr>
            <w:r w:rsidRPr="003504E7">
              <w:t>1753</w:t>
            </w:r>
          </w:p>
        </w:tc>
        <w:tc>
          <w:tcPr>
            <w:tcW w:w="1417" w:type="dxa"/>
            <w:hideMark/>
          </w:tcPr>
          <w:p w14:paraId="47913F49"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2A35A3D8" w14:textId="77777777" w:rsidR="00F122AA" w:rsidRPr="00855C05" w:rsidRDefault="00F122AA" w:rsidP="000225A5">
            <w:pPr>
              <w:spacing w:beforeLines="50" w:before="120" w:afterLines="50" w:after="120" w:line="240" w:lineRule="auto"/>
              <w:jc w:val="center"/>
            </w:pPr>
            <w:r w:rsidRPr="00B637EA">
              <w:t>92.7513</w:t>
            </w:r>
          </w:p>
        </w:tc>
      </w:tr>
      <w:tr w:rsidR="00F122AA" w:rsidRPr="00855C05" w14:paraId="396C629D" w14:textId="77777777" w:rsidTr="009A1BC2">
        <w:trPr>
          <w:trHeight w:val="779"/>
        </w:trPr>
        <w:tc>
          <w:tcPr>
            <w:tcW w:w="3397" w:type="dxa"/>
            <w:hideMark/>
          </w:tcPr>
          <w:p w14:paraId="09AC0DFF" w14:textId="77777777" w:rsidR="00F122AA" w:rsidRPr="00855C05" w:rsidRDefault="00F122AA" w:rsidP="000225A5">
            <w:pPr>
              <w:spacing w:beforeLines="50" w:before="120" w:afterLines="50" w:after="120" w:line="240" w:lineRule="auto"/>
              <w:jc w:val="center"/>
            </w:pPr>
            <w:r w:rsidRPr="00855C05">
              <w:t>glm4:9b</w:t>
            </w:r>
          </w:p>
        </w:tc>
        <w:tc>
          <w:tcPr>
            <w:tcW w:w="1418" w:type="dxa"/>
            <w:hideMark/>
          </w:tcPr>
          <w:p w14:paraId="28A1B4A6" w14:textId="77777777" w:rsidR="00F122AA" w:rsidRPr="00855C05" w:rsidRDefault="00F122AA" w:rsidP="000225A5">
            <w:pPr>
              <w:spacing w:beforeLines="50" w:before="120" w:afterLines="50" w:after="120" w:line="240" w:lineRule="auto"/>
              <w:jc w:val="center"/>
            </w:pPr>
            <w:r w:rsidRPr="003504E7">
              <w:t>1752</w:t>
            </w:r>
          </w:p>
        </w:tc>
        <w:tc>
          <w:tcPr>
            <w:tcW w:w="1417" w:type="dxa"/>
            <w:hideMark/>
          </w:tcPr>
          <w:p w14:paraId="5E9C02F1"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2229D210" w14:textId="77777777" w:rsidR="00F122AA" w:rsidRPr="00855C05" w:rsidRDefault="00F122AA" w:rsidP="000225A5">
            <w:pPr>
              <w:spacing w:beforeLines="50" w:before="120" w:afterLines="50" w:after="120" w:line="240" w:lineRule="auto"/>
              <w:jc w:val="center"/>
            </w:pPr>
            <w:r w:rsidRPr="00B637EA">
              <w:t>92.6984</w:t>
            </w:r>
          </w:p>
        </w:tc>
      </w:tr>
      <w:tr w:rsidR="00F122AA" w:rsidRPr="00855C05" w14:paraId="5A51DE5A" w14:textId="77777777" w:rsidTr="009A1BC2">
        <w:trPr>
          <w:trHeight w:val="779"/>
        </w:trPr>
        <w:tc>
          <w:tcPr>
            <w:tcW w:w="3397" w:type="dxa"/>
            <w:hideMark/>
          </w:tcPr>
          <w:p w14:paraId="0E1000B9" w14:textId="77777777" w:rsidR="00F122AA" w:rsidRPr="00855C05" w:rsidRDefault="00F122AA" w:rsidP="000225A5">
            <w:pPr>
              <w:spacing w:beforeLines="50" w:before="120" w:afterLines="50" w:after="120" w:line="240" w:lineRule="auto"/>
              <w:jc w:val="center"/>
            </w:pPr>
            <w:proofErr w:type="spellStart"/>
            <w:r w:rsidRPr="00B637EA">
              <w:t>huihui_ai</w:t>
            </w:r>
            <w:proofErr w:type="spellEnd"/>
            <w:r w:rsidRPr="00B637EA">
              <w:t>/internlm3-abliterated</w:t>
            </w:r>
          </w:p>
        </w:tc>
        <w:tc>
          <w:tcPr>
            <w:tcW w:w="1418" w:type="dxa"/>
            <w:hideMark/>
          </w:tcPr>
          <w:p w14:paraId="16F86AF6" w14:textId="77777777" w:rsidR="00F122AA" w:rsidRPr="00855C05" w:rsidRDefault="00F122AA" w:rsidP="000225A5">
            <w:pPr>
              <w:spacing w:beforeLines="50" w:before="120" w:afterLines="50" w:after="120" w:line="240" w:lineRule="auto"/>
              <w:jc w:val="center"/>
            </w:pPr>
            <w:r w:rsidRPr="003504E7">
              <w:t>1751</w:t>
            </w:r>
          </w:p>
        </w:tc>
        <w:tc>
          <w:tcPr>
            <w:tcW w:w="1417" w:type="dxa"/>
            <w:hideMark/>
          </w:tcPr>
          <w:p w14:paraId="532C2A38"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605C91CA" w14:textId="77777777" w:rsidR="00F122AA" w:rsidRPr="00855C05" w:rsidRDefault="00F122AA" w:rsidP="000225A5">
            <w:pPr>
              <w:spacing w:beforeLines="50" w:before="120" w:afterLines="50" w:after="120" w:line="240" w:lineRule="auto"/>
              <w:jc w:val="center"/>
            </w:pPr>
            <w:r w:rsidRPr="00B637EA">
              <w:t>92.6455</w:t>
            </w:r>
          </w:p>
        </w:tc>
      </w:tr>
      <w:tr w:rsidR="00F122AA" w:rsidRPr="00855C05" w14:paraId="45792122" w14:textId="77777777" w:rsidTr="009A1BC2">
        <w:trPr>
          <w:trHeight w:val="779"/>
        </w:trPr>
        <w:tc>
          <w:tcPr>
            <w:tcW w:w="3397" w:type="dxa"/>
            <w:hideMark/>
          </w:tcPr>
          <w:p w14:paraId="11CC1916" w14:textId="77777777" w:rsidR="00F122AA" w:rsidRPr="00855C05" w:rsidRDefault="00F122AA" w:rsidP="000225A5">
            <w:pPr>
              <w:spacing w:beforeLines="50" w:before="120" w:afterLines="50" w:after="120" w:line="240" w:lineRule="auto"/>
              <w:jc w:val="center"/>
            </w:pPr>
            <w:r w:rsidRPr="00B637EA">
              <w:t>gemma3:12b</w:t>
            </w:r>
          </w:p>
        </w:tc>
        <w:tc>
          <w:tcPr>
            <w:tcW w:w="1418" w:type="dxa"/>
            <w:hideMark/>
          </w:tcPr>
          <w:p w14:paraId="5DEB142B" w14:textId="77777777" w:rsidR="00F122AA" w:rsidRPr="00855C05" w:rsidRDefault="00F122AA" w:rsidP="000225A5">
            <w:pPr>
              <w:spacing w:beforeLines="50" w:before="120" w:afterLines="50" w:after="120" w:line="240" w:lineRule="auto"/>
              <w:jc w:val="center"/>
            </w:pPr>
            <w:r w:rsidRPr="00B637EA">
              <w:t>1747</w:t>
            </w:r>
          </w:p>
        </w:tc>
        <w:tc>
          <w:tcPr>
            <w:tcW w:w="1417" w:type="dxa"/>
            <w:hideMark/>
          </w:tcPr>
          <w:p w14:paraId="1E7191C9"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05F28F89" w14:textId="77777777" w:rsidR="00F122AA" w:rsidRPr="00855C05" w:rsidRDefault="00F122AA" w:rsidP="000225A5">
            <w:pPr>
              <w:spacing w:beforeLines="50" w:before="120" w:afterLines="50" w:after="120" w:line="240" w:lineRule="auto"/>
              <w:jc w:val="center"/>
            </w:pPr>
            <w:r w:rsidRPr="00B637EA">
              <w:t>92.4339</w:t>
            </w:r>
          </w:p>
        </w:tc>
      </w:tr>
      <w:tr w:rsidR="00F122AA" w:rsidRPr="00855C05" w14:paraId="1C6C4CB4" w14:textId="77777777" w:rsidTr="009A1BC2">
        <w:trPr>
          <w:trHeight w:val="779"/>
        </w:trPr>
        <w:tc>
          <w:tcPr>
            <w:tcW w:w="3397" w:type="dxa"/>
            <w:hideMark/>
          </w:tcPr>
          <w:p w14:paraId="52F8EF31" w14:textId="77777777" w:rsidR="00F122AA" w:rsidRPr="00855C05" w:rsidRDefault="00F122AA" w:rsidP="000225A5">
            <w:pPr>
              <w:spacing w:beforeLines="50" w:before="120" w:afterLines="50" w:after="120" w:line="240" w:lineRule="auto"/>
              <w:jc w:val="center"/>
            </w:pPr>
            <w:r w:rsidRPr="00855C05">
              <w:t>deepseek-r1:8b</w:t>
            </w:r>
          </w:p>
        </w:tc>
        <w:tc>
          <w:tcPr>
            <w:tcW w:w="1418" w:type="dxa"/>
            <w:hideMark/>
          </w:tcPr>
          <w:p w14:paraId="32FCFC79" w14:textId="77777777" w:rsidR="00F122AA" w:rsidRPr="00855C05" w:rsidRDefault="00F122AA" w:rsidP="000225A5">
            <w:pPr>
              <w:spacing w:beforeLines="50" w:before="120" w:afterLines="50" w:after="120" w:line="240" w:lineRule="auto"/>
              <w:jc w:val="center"/>
            </w:pPr>
            <w:r w:rsidRPr="00B637EA">
              <w:t>1713</w:t>
            </w:r>
          </w:p>
        </w:tc>
        <w:tc>
          <w:tcPr>
            <w:tcW w:w="1417" w:type="dxa"/>
            <w:hideMark/>
          </w:tcPr>
          <w:p w14:paraId="2E6E8759"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614B2F8E" w14:textId="77777777" w:rsidR="00F122AA" w:rsidRPr="00855C05" w:rsidRDefault="00F122AA" w:rsidP="000225A5">
            <w:pPr>
              <w:spacing w:beforeLines="50" w:before="120" w:afterLines="50" w:after="120" w:line="240" w:lineRule="auto"/>
              <w:jc w:val="center"/>
            </w:pPr>
            <w:r w:rsidRPr="00B637EA">
              <w:t>90.6349</w:t>
            </w:r>
          </w:p>
        </w:tc>
      </w:tr>
      <w:tr w:rsidR="00F122AA" w:rsidRPr="00855C05" w14:paraId="17FDB00D" w14:textId="77777777" w:rsidTr="009A1BC2">
        <w:trPr>
          <w:trHeight w:val="779"/>
        </w:trPr>
        <w:tc>
          <w:tcPr>
            <w:tcW w:w="3397" w:type="dxa"/>
            <w:hideMark/>
          </w:tcPr>
          <w:p w14:paraId="01C7615F" w14:textId="77777777" w:rsidR="00F122AA" w:rsidRPr="00855C05" w:rsidRDefault="00F122AA" w:rsidP="000225A5">
            <w:pPr>
              <w:spacing w:beforeLines="50" w:before="120" w:afterLines="50" w:after="120" w:line="240" w:lineRule="auto"/>
              <w:jc w:val="center"/>
            </w:pPr>
            <w:proofErr w:type="spellStart"/>
            <w:r w:rsidRPr="00B637EA">
              <w:t>myaniu</w:t>
            </w:r>
            <w:proofErr w:type="spellEnd"/>
            <w:r w:rsidRPr="00B637EA">
              <w:t>/minicpm4-8</w:t>
            </w:r>
            <w:proofErr w:type="gramStart"/>
            <w:r w:rsidRPr="00B637EA">
              <w:t>b:Q</w:t>
            </w:r>
            <w:proofErr w:type="gramEnd"/>
            <w:r w:rsidRPr="00B637EA">
              <w:t>4_K_M</w:t>
            </w:r>
          </w:p>
        </w:tc>
        <w:tc>
          <w:tcPr>
            <w:tcW w:w="1418" w:type="dxa"/>
            <w:hideMark/>
          </w:tcPr>
          <w:p w14:paraId="58EF3408" w14:textId="77777777" w:rsidR="00F122AA" w:rsidRPr="00855C05" w:rsidRDefault="00F122AA" w:rsidP="000225A5">
            <w:pPr>
              <w:spacing w:beforeLines="50" w:before="120" w:afterLines="50" w:after="120" w:line="240" w:lineRule="auto"/>
              <w:jc w:val="center"/>
            </w:pPr>
            <w:r w:rsidRPr="00B637EA">
              <w:t>1707</w:t>
            </w:r>
          </w:p>
        </w:tc>
        <w:tc>
          <w:tcPr>
            <w:tcW w:w="1417" w:type="dxa"/>
            <w:hideMark/>
          </w:tcPr>
          <w:p w14:paraId="6BABEB6D"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3D73A13F" w14:textId="77777777" w:rsidR="00F122AA" w:rsidRPr="00855C05" w:rsidRDefault="00F122AA" w:rsidP="000225A5">
            <w:pPr>
              <w:spacing w:beforeLines="50" w:before="120" w:afterLines="50" w:after="120" w:line="240" w:lineRule="auto"/>
              <w:jc w:val="center"/>
            </w:pPr>
            <w:r w:rsidRPr="00B637EA">
              <w:t>90.3175</w:t>
            </w:r>
          </w:p>
        </w:tc>
      </w:tr>
      <w:tr w:rsidR="00F122AA" w:rsidRPr="00855C05" w14:paraId="7C7247A7" w14:textId="77777777" w:rsidTr="009A1BC2">
        <w:trPr>
          <w:trHeight w:val="779"/>
        </w:trPr>
        <w:tc>
          <w:tcPr>
            <w:tcW w:w="3397" w:type="dxa"/>
            <w:hideMark/>
          </w:tcPr>
          <w:p w14:paraId="7A57A51B" w14:textId="77777777" w:rsidR="00F122AA" w:rsidRPr="00855C05" w:rsidRDefault="00F122AA" w:rsidP="000225A5">
            <w:pPr>
              <w:spacing w:beforeLines="50" w:before="120" w:afterLines="50" w:after="120" w:line="240" w:lineRule="auto"/>
              <w:jc w:val="center"/>
            </w:pPr>
            <w:r w:rsidRPr="00B637EA">
              <w:rPr>
                <w:lang w:val="pl-PL"/>
              </w:rPr>
              <w:t>llama3.1:8b</w:t>
            </w:r>
          </w:p>
        </w:tc>
        <w:tc>
          <w:tcPr>
            <w:tcW w:w="1418" w:type="dxa"/>
            <w:hideMark/>
          </w:tcPr>
          <w:p w14:paraId="0F65FA77" w14:textId="77777777" w:rsidR="00F122AA" w:rsidRPr="00855C05" w:rsidRDefault="00F122AA" w:rsidP="000225A5">
            <w:pPr>
              <w:spacing w:beforeLines="50" w:before="120" w:afterLines="50" w:after="120" w:line="240" w:lineRule="auto"/>
              <w:jc w:val="center"/>
            </w:pPr>
            <w:r w:rsidRPr="00B637EA">
              <w:t>1687</w:t>
            </w:r>
          </w:p>
        </w:tc>
        <w:tc>
          <w:tcPr>
            <w:tcW w:w="1417" w:type="dxa"/>
            <w:hideMark/>
          </w:tcPr>
          <w:p w14:paraId="5646723C"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67993AD1" w14:textId="77777777" w:rsidR="00F122AA" w:rsidRPr="00855C05" w:rsidRDefault="00F122AA" w:rsidP="000225A5">
            <w:pPr>
              <w:spacing w:beforeLines="50" w:before="120" w:afterLines="50" w:after="120" w:line="240" w:lineRule="auto"/>
              <w:jc w:val="center"/>
            </w:pPr>
            <w:r w:rsidRPr="00B637EA">
              <w:t>89.2593</w:t>
            </w:r>
          </w:p>
        </w:tc>
      </w:tr>
      <w:tr w:rsidR="00F122AA" w:rsidRPr="00855C05" w14:paraId="13063384" w14:textId="77777777" w:rsidTr="009A1BC2">
        <w:trPr>
          <w:trHeight w:val="779"/>
        </w:trPr>
        <w:tc>
          <w:tcPr>
            <w:tcW w:w="3397" w:type="dxa"/>
            <w:hideMark/>
          </w:tcPr>
          <w:p w14:paraId="4733C8CE" w14:textId="77777777" w:rsidR="00F122AA" w:rsidRPr="00855C05" w:rsidRDefault="00F122AA" w:rsidP="000225A5">
            <w:pPr>
              <w:spacing w:beforeLines="50" w:before="120" w:afterLines="50" w:after="120" w:line="240" w:lineRule="auto"/>
              <w:jc w:val="center"/>
            </w:pPr>
            <w:r w:rsidRPr="00855C05">
              <w:t>mistral:7b</w:t>
            </w:r>
          </w:p>
        </w:tc>
        <w:tc>
          <w:tcPr>
            <w:tcW w:w="1418" w:type="dxa"/>
            <w:hideMark/>
          </w:tcPr>
          <w:p w14:paraId="28AB597C" w14:textId="77777777" w:rsidR="00F122AA" w:rsidRPr="00855C05" w:rsidRDefault="00F122AA" w:rsidP="000225A5">
            <w:pPr>
              <w:spacing w:beforeLines="50" w:before="120" w:afterLines="50" w:after="120" w:line="240" w:lineRule="auto"/>
              <w:jc w:val="center"/>
            </w:pPr>
            <w:r w:rsidRPr="00B637EA">
              <w:t>1493</w:t>
            </w:r>
          </w:p>
        </w:tc>
        <w:tc>
          <w:tcPr>
            <w:tcW w:w="1417" w:type="dxa"/>
            <w:hideMark/>
          </w:tcPr>
          <w:p w14:paraId="5094AAEF"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726E7833" w14:textId="77777777" w:rsidR="00F122AA" w:rsidRPr="00855C05" w:rsidRDefault="00F122AA" w:rsidP="000225A5">
            <w:pPr>
              <w:spacing w:beforeLines="50" w:before="120" w:afterLines="50" w:after="120" w:line="240" w:lineRule="auto"/>
              <w:jc w:val="center"/>
            </w:pPr>
            <w:r w:rsidRPr="00B637EA">
              <w:t>78.9947</w:t>
            </w:r>
          </w:p>
        </w:tc>
      </w:tr>
      <w:tr w:rsidR="00F122AA" w:rsidRPr="00855C05" w14:paraId="6440306A" w14:textId="77777777" w:rsidTr="009A1BC2">
        <w:trPr>
          <w:trHeight w:val="779"/>
        </w:trPr>
        <w:tc>
          <w:tcPr>
            <w:tcW w:w="3397" w:type="dxa"/>
            <w:hideMark/>
          </w:tcPr>
          <w:p w14:paraId="6FF31383" w14:textId="77777777" w:rsidR="00F122AA" w:rsidRPr="00855C05" w:rsidRDefault="00F122AA" w:rsidP="000225A5">
            <w:pPr>
              <w:spacing w:beforeLines="50" w:before="120" w:afterLines="50" w:after="120" w:line="240" w:lineRule="auto"/>
              <w:jc w:val="center"/>
            </w:pPr>
            <w:r w:rsidRPr="00855C05">
              <w:t>ingu627/phi-4-mini-instruct-q4</w:t>
            </w:r>
          </w:p>
        </w:tc>
        <w:tc>
          <w:tcPr>
            <w:tcW w:w="1418" w:type="dxa"/>
            <w:hideMark/>
          </w:tcPr>
          <w:p w14:paraId="5B406A25" w14:textId="77777777" w:rsidR="00F122AA" w:rsidRPr="00855C05" w:rsidRDefault="00F122AA" w:rsidP="000225A5">
            <w:pPr>
              <w:spacing w:beforeLines="50" w:before="120" w:afterLines="50" w:after="120" w:line="240" w:lineRule="auto"/>
              <w:jc w:val="center"/>
            </w:pPr>
            <w:r w:rsidRPr="00B637EA">
              <w:t>1456</w:t>
            </w:r>
          </w:p>
        </w:tc>
        <w:tc>
          <w:tcPr>
            <w:tcW w:w="1417" w:type="dxa"/>
            <w:hideMark/>
          </w:tcPr>
          <w:p w14:paraId="5134FA76" w14:textId="77777777" w:rsidR="00F122AA" w:rsidRPr="00855C05" w:rsidRDefault="00F122AA" w:rsidP="000225A5">
            <w:pPr>
              <w:spacing w:beforeLines="50" w:before="120" w:afterLines="50" w:after="120" w:line="240" w:lineRule="auto"/>
              <w:jc w:val="center"/>
            </w:pPr>
            <w:r w:rsidRPr="003504E7">
              <w:t>1890</w:t>
            </w:r>
          </w:p>
        </w:tc>
        <w:tc>
          <w:tcPr>
            <w:tcW w:w="2262" w:type="dxa"/>
            <w:hideMark/>
          </w:tcPr>
          <w:p w14:paraId="787965B8" w14:textId="77777777" w:rsidR="00F122AA" w:rsidRPr="00855C05" w:rsidRDefault="00F122AA" w:rsidP="000225A5">
            <w:pPr>
              <w:keepNext/>
              <w:spacing w:beforeLines="50" w:before="120" w:afterLines="50" w:after="120" w:line="240" w:lineRule="auto"/>
              <w:jc w:val="center"/>
            </w:pPr>
            <w:r w:rsidRPr="00B637EA">
              <w:t>77.0370</w:t>
            </w:r>
          </w:p>
        </w:tc>
      </w:tr>
    </w:tbl>
    <w:p w14:paraId="02B76C8E" w14:textId="77777777" w:rsidR="00802B47" w:rsidRDefault="00802B47" w:rsidP="00802B47"/>
    <w:p w14:paraId="65DA7AC6" w14:textId="77777777" w:rsidR="009F4211" w:rsidRPr="009F4211" w:rsidRDefault="009F4211" w:rsidP="009F4211">
      <w:r w:rsidRPr="009F4211">
        <w:t>在</w:t>
      </w:r>
      <w:r w:rsidRPr="009F4211">
        <w:t xml:space="preserve"> C3-Dialogue </w:t>
      </w:r>
      <w:r w:rsidRPr="009F4211">
        <w:t>中進行集成策略測試：</w:t>
      </w:r>
    </w:p>
    <w:p w14:paraId="09A4DE11" w14:textId="77777777" w:rsidR="009F4211" w:rsidRPr="009F4211" w:rsidRDefault="009F4211">
      <w:pPr>
        <w:numPr>
          <w:ilvl w:val="0"/>
          <w:numId w:val="21"/>
        </w:numPr>
      </w:pPr>
      <w:r w:rsidRPr="009F4211">
        <w:t>依準確度排名的</w:t>
      </w:r>
      <w:r w:rsidRPr="009F4211">
        <w:t xml:space="preserve"> Best 3 Models </w:t>
      </w:r>
      <w:r w:rsidRPr="009F4211">
        <w:t>為：</w:t>
      </w:r>
      <w:r w:rsidRPr="009F4211">
        <w:t>qwen3:8b</w:t>
      </w:r>
      <w:r w:rsidRPr="009F4211">
        <w:t>、</w:t>
      </w:r>
      <w:r w:rsidRPr="009F4211">
        <w:t>glm4:9b</w:t>
      </w:r>
      <w:r w:rsidRPr="009F4211">
        <w:t>、</w:t>
      </w:r>
      <w:proofErr w:type="spellStart"/>
      <w:r w:rsidRPr="009F4211">
        <w:t>huihui_ai</w:t>
      </w:r>
      <w:proofErr w:type="spellEnd"/>
      <w:r w:rsidRPr="009F4211">
        <w:t>/internlm3-abliterated</w:t>
      </w:r>
      <w:r w:rsidRPr="009F4211">
        <w:t>。</w:t>
      </w:r>
    </w:p>
    <w:p w14:paraId="14E7E761" w14:textId="77777777" w:rsidR="009F4211" w:rsidRDefault="009F4211">
      <w:pPr>
        <w:numPr>
          <w:ilvl w:val="0"/>
          <w:numId w:val="21"/>
        </w:numPr>
      </w:pPr>
      <w:r w:rsidRPr="009F4211">
        <w:t>經過雙重錯誤模型篩選機制（</w:t>
      </w:r>
      <w:r w:rsidRPr="009F4211">
        <w:t>DES</w:t>
      </w:r>
      <w:r w:rsidRPr="009F4211">
        <w:t>）所選出的</w:t>
      </w:r>
      <w:r w:rsidRPr="009F4211">
        <w:t xml:space="preserve"> Selected 3 Models </w:t>
      </w:r>
      <w:r w:rsidRPr="009F4211">
        <w:t>為：</w:t>
      </w:r>
      <w:r w:rsidRPr="009F4211">
        <w:t>qwen3:8b</w:t>
      </w:r>
      <w:r w:rsidRPr="009F4211">
        <w:t>、</w:t>
      </w:r>
      <w:proofErr w:type="spellStart"/>
      <w:r w:rsidRPr="009F4211">
        <w:t>huihui_ai</w:t>
      </w:r>
      <w:proofErr w:type="spellEnd"/>
      <w:r w:rsidRPr="009F4211">
        <w:t>/internlm3-abliterated</w:t>
      </w:r>
      <w:r w:rsidRPr="009F4211">
        <w:t>、</w:t>
      </w:r>
      <w:r w:rsidRPr="009F4211">
        <w:t>gemma3:12b</w:t>
      </w:r>
      <w:r w:rsidRPr="009F4211">
        <w:t>。</w:t>
      </w:r>
    </w:p>
    <w:p w14:paraId="5A42EA13" w14:textId="7745AE42" w:rsidR="003E5E04" w:rsidRPr="009F4211" w:rsidRDefault="003E5E04">
      <w:pPr>
        <w:numPr>
          <w:ilvl w:val="0"/>
          <w:numId w:val="21"/>
        </w:numPr>
      </w:pPr>
      <w:proofErr w:type="gramStart"/>
      <w:r w:rsidRPr="009F4211">
        <w:t>級聯衝突</w:t>
      </w:r>
      <w:proofErr w:type="gramEnd"/>
      <w:r w:rsidRPr="009F4211">
        <w:t>裁決集成（</w:t>
      </w:r>
      <w:r w:rsidRPr="009F4211">
        <w:t>CCRE</w:t>
      </w:r>
      <w:r w:rsidRPr="009F4211">
        <w:t>）與</w:t>
      </w:r>
      <w:r w:rsidRPr="009F4211">
        <w:t xml:space="preserve"> CCRE-DES</w:t>
      </w:r>
      <w:r>
        <w:rPr>
          <w:rFonts w:hint="eastAsia"/>
        </w:rPr>
        <w:t>僅使用排名前兩</w:t>
      </w:r>
      <w:proofErr w:type="gramStart"/>
      <w:r>
        <w:rPr>
          <w:rFonts w:hint="eastAsia"/>
        </w:rPr>
        <w:t>個</w:t>
      </w:r>
      <w:proofErr w:type="gramEnd"/>
      <w:r>
        <w:rPr>
          <w:rFonts w:hint="eastAsia"/>
        </w:rPr>
        <w:t>的模型，第</w:t>
      </w:r>
      <w:r>
        <w:rPr>
          <w:rFonts w:hint="eastAsia"/>
        </w:rPr>
        <w:t>3</w:t>
      </w:r>
      <w:r>
        <w:rPr>
          <w:rFonts w:hint="eastAsia"/>
        </w:rPr>
        <w:t>個</w:t>
      </w:r>
      <w:r>
        <w:rPr>
          <w:rFonts w:hint="eastAsia"/>
        </w:rPr>
        <w:t>Thinking Model</w:t>
      </w:r>
      <w:r>
        <w:rPr>
          <w:rFonts w:hint="eastAsia"/>
        </w:rPr>
        <w:t>的模型則目前使用速度較快的</w:t>
      </w:r>
      <w:r w:rsidRPr="00855C05">
        <w:t>deepseek-r1:8b</w:t>
      </w:r>
      <w:r>
        <w:rPr>
          <w:rFonts w:hint="eastAsia"/>
        </w:rPr>
        <w:t>。</w:t>
      </w:r>
    </w:p>
    <w:p w14:paraId="1FAC3062" w14:textId="0F8AFAB9" w:rsidR="009F4211" w:rsidRPr="009F4211" w:rsidRDefault="003E5E04" w:rsidP="00802B47">
      <w:r w:rsidRPr="003E5E04">
        <w:lastRenderedPageBreak/>
        <w:t>C3-Dialogue</w:t>
      </w:r>
      <w:r w:rsidRPr="003E5E04">
        <w:t>資料集上的集成策略結果如表</w:t>
      </w:r>
      <w:r w:rsidRPr="003E5E04">
        <w:t xml:space="preserve"> 4.5 </w:t>
      </w:r>
      <w:r w:rsidRPr="003E5E04">
        <w:t>所示。此處雙重錯誤模型篩選機制（</w:t>
      </w:r>
      <w:r w:rsidRPr="003E5E04">
        <w:t>DES</w:t>
      </w:r>
      <w:r w:rsidRPr="003E5E04">
        <w:t>）同樣證實能有效優化基礎投票策略，</w:t>
      </w:r>
      <w:r w:rsidRPr="003E5E04">
        <w:t xml:space="preserve">MV-DES </w:t>
      </w:r>
      <w:r w:rsidRPr="003E5E04">
        <w:t>的準確率達到</w:t>
      </w:r>
      <w:r w:rsidRPr="003E5E04">
        <w:t xml:space="preserve"> 94.07%</w:t>
      </w:r>
      <w:r w:rsidRPr="003E5E04">
        <w:t>（高於純</w:t>
      </w:r>
      <w:r w:rsidRPr="003E5E04">
        <w:t xml:space="preserve"> MV </w:t>
      </w:r>
      <w:r w:rsidRPr="003E5E04">
        <w:t>的</w:t>
      </w:r>
      <w:r w:rsidRPr="003E5E04">
        <w:t xml:space="preserve"> 93.75%</w:t>
      </w:r>
      <w:r w:rsidRPr="003E5E04">
        <w:t>），</w:t>
      </w:r>
      <w:r w:rsidRPr="003E5E04">
        <w:t xml:space="preserve">CWV-DES </w:t>
      </w:r>
      <w:r w:rsidRPr="003E5E04">
        <w:t>達到</w:t>
      </w:r>
      <w:r w:rsidRPr="003E5E04">
        <w:t xml:space="preserve"> 94.02%</w:t>
      </w:r>
      <w:r w:rsidRPr="003E5E04">
        <w:t>（高於純</w:t>
      </w:r>
      <w:r w:rsidRPr="003E5E04">
        <w:t xml:space="preserve"> CWV </w:t>
      </w:r>
      <w:r w:rsidRPr="003E5E04">
        <w:t>的</w:t>
      </w:r>
      <w:r w:rsidRPr="003E5E04">
        <w:t xml:space="preserve"> 93.75%</w:t>
      </w:r>
      <w:r w:rsidRPr="003E5E04">
        <w:t>）。而在所有的策略中，依然是由</w:t>
      </w:r>
      <w:r w:rsidRPr="003E5E04">
        <w:t xml:space="preserve"> CCRE </w:t>
      </w:r>
      <w:r w:rsidRPr="003E5E04">
        <w:t>取得了最佳的</w:t>
      </w:r>
      <w:r w:rsidRPr="003E5E04">
        <w:t xml:space="preserve"> 94.4444% </w:t>
      </w:r>
      <w:r w:rsidRPr="003E5E04">
        <w:t>準確率。同時，我們所提出的集成策略均優於各個單一大語言模型</w:t>
      </w:r>
      <w:r w:rsidR="009F4211" w:rsidRPr="009F4211">
        <w:t>。</w:t>
      </w:r>
    </w:p>
    <w:p w14:paraId="7429DD2D" w14:textId="367E12BB" w:rsidR="009A1BC2" w:rsidRDefault="009A1BC2" w:rsidP="009A1BC2">
      <w:pPr>
        <w:pStyle w:val="ab"/>
        <w:keepNext/>
      </w:pPr>
      <w:bookmarkStart w:id="47" w:name="_Toc233126818"/>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5</w:t>
      </w:r>
      <w:r w:rsidR="00F543FB">
        <w:fldChar w:fldCharType="end"/>
      </w:r>
      <w:r>
        <w:rPr>
          <w:rFonts w:hint="eastAsia"/>
        </w:rPr>
        <w:t xml:space="preserve"> </w:t>
      </w:r>
      <w:r w:rsidRPr="009A1BC2">
        <w:t>C3-Dialogue</w:t>
      </w:r>
      <w:r w:rsidRPr="009A1BC2">
        <w:t>預測方法比較</w:t>
      </w:r>
      <w:bookmarkEnd w:id="47"/>
    </w:p>
    <w:tbl>
      <w:tblPr>
        <w:tblStyle w:val="ac"/>
        <w:tblW w:w="8494" w:type="dxa"/>
        <w:tblLook w:val="04A0" w:firstRow="1" w:lastRow="0" w:firstColumn="1" w:lastColumn="0" w:noHBand="0" w:noVBand="1"/>
      </w:tblPr>
      <w:tblGrid>
        <w:gridCol w:w="3397"/>
        <w:gridCol w:w="1418"/>
        <w:gridCol w:w="1417"/>
        <w:gridCol w:w="2262"/>
      </w:tblGrid>
      <w:tr w:rsidR="009A1BC2" w:rsidRPr="00855C05" w14:paraId="10E281BF" w14:textId="77777777" w:rsidTr="00662616">
        <w:trPr>
          <w:trHeight w:val="779"/>
        </w:trPr>
        <w:tc>
          <w:tcPr>
            <w:tcW w:w="3397" w:type="dxa"/>
          </w:tcPr>
          <w:p w14:paraId="37328B3E" w14:textId="77777777" w:rsidR="009A1BC2" w:rsidRPr="00855C05" w:rsidRDefault="009A1BC2" w:rsidP="000225A5">
            <w:pPr>
              <w:spacing w:beforeLines="50" w:before="120" w:afterLines="50" w:after="120" w:line="240" w:lineRule="auto"/>
              <w:jc w:val="center"/>
            </w:pPr>
            <w:r w:rsidRPr="003E5E04">
              <w:t>Ensemble Model</w:t>
            </w:r>
          </w:p>
        </w:tc>
        <w:tc>
          <w:tcPr>
            <w:tcW w:w="1418" w:type="dxa"/>
          </w:tcPr>
          <w:p w14:paraId="2914968D" w14:textId="77777777" w:rsidR="009A1BC2" w:rsidRPr="00855C05" w:rsidRDefault="009A1BC2" w:rsidP="000225A5">
            <w:pPr>
              <w:spacing w:beforeLines="50" w:before="120" w:afterLines="50" w:after="120" w:line="240" w:lineRule="auto"/>
              <w:jc w:val="center"/>
            </w:pPr>
            <w:r w:rsidRPr="00855C05">
              <w:t>Correct</w:t>
            </w:r>
          </w:p>
        </w:tc>
        <w:tc>
          <w:tcPr>
            <w:tcW w:w="1417" w:type="dxa"/>
          </w:tcPr>
          <w:p w14:paraId="15E06E93" w14:textId="77777777" w:rsidR="009A1BC2" w:rsidRPr="00855C05" w:rsidRDefault="009A1BC2" w:rsidP="000225A5">
            <w:pPr>
              <w:spacing w:beforeLines="50" w:before="120" w:afterLines="50" w:after="120" w:line="240" w:lineRule="auto"/>
              <w:jc w:val="center"/>
            </w:pPr>
            <w:r w:rsidRPr="00855C05">
              <w:t>Total</w:t>
            </w:r>
          </w:p>
        </w:tc>
        <w:tc>
          <w:tcPr>
            <w:tcW w:w="2262" w:type="dxa"/>
          </w:tcPr>
          <w:p w14:paraId="5DFEBE97" w14:textId="77777777" w:rsidR="009A1BC2" w:rsidRPr="00855C05" w:rsidRDefault="009A1BC2" w:rsidP="000225A5">
            <w:pPr>
              <w:spacing w:beforeLines="50" w:before="120" w:afterLines="50" w:after="120" w:line="240" w:lineRule="auto"/>
              <w:jc w:val="center"/>
            </w:pPr>
            <w:proofErr w:type="gramStart"/>
            <w:r w:rsidRPr="00855C05">
              <w:t>Accuracy(</w:t>
            </w:r>
            <w:proofErr w:type="gramEnd"/>
            <w:r w:rsidRPr="00855C05">
              <w:t>%)</w:t>
            </w:r>
          </w:p>
        </w:tc>
      </w:tr>
      <w:tr w:rsidR="009A1BC2" w:rsidRPr="00855C05" w14:paraId="76237A7B" w14:textId="77777777" w:rsidTr="00662616">
        <w:trPr>
          <w:trHeight w:val="779"/>
        </w:trPr>
        <w:tc>
          <w:tcPr>
            <w:tcW w:w="3397" w:type="dxa"/>
            <w:hideMark/>
          </w:tcPr>
          <w:p w14:paraId="5C983C86" w14:textId="77777777" w:rsidR="009A1BC2" w:rsidRPr="00855C05" w:rsidRDefault="009A1BC2" w:rsidP="000225A5">
            <w:pPr>
              <w:spacing w:beforeLines="50" w:before="120" w:afterLines="50" w:after="120" w:line="240" w:lineRule="auto"/>
              <w:jc w:val="center"/>
            </w:pPr>
            <w:r w:rsidRPr="00E76C00">
              <w:t>Majority Voting (MV)</w:t>
            </w:r>
          </w:p>
        </w:tc>
        <w:tc>
          <w:tcPr>
            <w:tcW w:w="1418" w:type="dxa"/>
            <w:hideMark/>
          </w:tcPr>
          <w:p w14:paraId="5756CD1A" w14:textId="77777777" w:rsidR="009A1BC2" w:rsidRPr="00855C05" w:rsidRDefault="009A1BC2" w:rsidP="000225A5">
            <w:pPr>
              <w:spacing w:beforeLines="50" w:before="120" w:afterLines="50" w:after="120" w:line="240" w:lineRule="auto"/>
              <w:jc w:val="center"/>
            </w:pPr>
            <w:r w:rsidRPr="00B839A5">
              <w:t>1772</w:t>
            </w:r>
          </w:p>
        </w:tc>
        <w:tc>
          <w:tcPr>
            <w:tcW w:w="1417" w:type="dxa"/>
            <w:hideMark/>
          </w:tcPr>
          <w:p w14:paraId="380731EB" w14:textId="77777777" w:rsidR="009A1BC2" w:rsidRPr="00855C05" w:rsidRDefault="009A1BC2" w:rsidP="000225A5">
            <w:pPr>
              <w:spacing w:beforeLines="50" w:before="120" w:afterLines="50" w:after="120" w:line="240" w:lineRule="auto"/>
              <w:jc w:val="center"/>
            </w:pPr>
            <w:r w:rsidRPr="00B839A5">
              <w:t>1890</w:t>
            </w:r>
          </w:p>
        </w:tc>
        <w:tc>
          <w:tcPr>
            <w:tcW w:w="2262" w:type="dxa"/>
            <w:hideMark/>
          </w:tcPr>
          <w:p w14:paraId="0712C530" w14:textId="77777777" w:rsidR="009A1BC2" w:rsidRPr="00855C05" w:rsidRDefault="009A1BC2" w:rsidP="000225A5">
            <w:pPr>
              <w:spacing w:beforeLines="50" w:before="120" w:afterLines="50" w:after="120" w:line="240" w:lineRule="auto"/>
              <w:jc w:val="center"/>
            </w:pPr>
            <w:r w:rsidRPr="00B839A5">
              <w:t>93.7566</w:t>
            </w:r>
          </w:p>
        </w:tc>
      </w:tr>
      <w:tr w:rsidR="009A1BC2" w:rsidRPr="00855C05" w14:paraId="197E3823" w14:textId="77777777" w:rsidTr="00662616">
        <w:trPr>
          <w:trHeight w:val="779"/>
        </w:trPr>
        <w:tc>
          <w:tcPr>
            <w:tcW w:w="3397" w:type="dxa"/>
            <w:hideMark/>
          </w:tcPr>
          <w:p w14:paraId="4A1EBBCA" w14:textId="77777777" w:rsidR="009A1BC2" w:rsidRPr="00855C05" w:rsidRDefault="009A1BC2" w:rsidP="000225A5">
            <w:pPr>
              <w:spacing w:beforeLines="50" w:before="120" w:afterLines="50" w:after="120" w:line="240" w:lineRule="auto"/>
              <w:jc w:val="center"/>
            </w:pPr>
            <w:r w:rsidRPr="00E76C00">
              <w:t>Confidence-Weighted Voting (CWV)</w:t>
            </w:r>
          </w:p>
        </w:tc>
        <w:tc>
          <w:tcPr>
            <w:tcW w:w="1418" w:type="dxa"/>
            <w:hideMark/>
          </w:tcPr>
          <w:p w14:paraId="18171F02" w14:textId="77777777" w:rsidR="009A1BC2" w:rsidRPr="00855C05" w:rsidRDefault="009A1BC2" w:rsidP="000225A5">
            <w:pPr>
              <w:spacing w:beforeLines="50" w:before="120" w:afterLines="50" w:after="120" w:line="240" w:lineRule="auto"/>
              <w:jc w:val="center"/>
            </w:pPr>
            <w:r w:rsidRPr="00B839A5">
              <w:t>1772</w:t>
            </w:r>
          </w:p>
        </w:tc>
        <w:tc>
          <w:tcPr>
            <w:tcW w:w="1417" w:type="dxa"/>
            <w:hideMark/>
          </w:tcPr>
          <w:p w14:paraId="4A0D5569" w14:textId="77777777" w:rsidR="009A1BC2" w:rsidRPr="00855C05" w:rsidRDefault="009A1BC2" w:rsidP="000225A5">
            <w:pPr>
              <w:spacing w:beforeLines="50" w:before="120" w:afterLines="50" w:after="120" w:line="240" w:lineRule="auto"/>
              <w:jc w:val="center"/>
            </w:pPr>
            <w:r w:rsidRPr="00B839A5">
              <w:t>1890</w:t>
            </w:r>
          </w:p>
        </w:tc>
        <w:tc>
          <w:tcPr>
            <w:tcW w:w="2262" w:type="dxa"/>
            <w:hideMark/>
          </w:tcPr>
          <w:p w14:paraId="7C927422" w14:textId="77777777" w:rsidR="009A1BC2" w:rsidRPr="00855C05" w:rsidRDefault="009A1BC2" w:rsidP="000225A5">
            <w:pPr>
              <w:spacing w:beforeLines="50" w:before="120" w:afterLines="50" w:after="120" w:line="240" w:lineRule="auto"/>
              <w:jc w:val="center"/>
            </w:pPr>
            <w:r w:rsidRPr="00B839A5">
              <w:t>93.7566</w:t>
            </w:r>
          </w:p>
        </w:tc>
      </w:tr>
      <w:tr w:rsidR="009A1BC2" w:rsidRPr="00855C05" w14:paraId="32A4E0FD" w14:textId="77777777" w:rsidTr="00662616">
        <w:trPr>
          <w:trHeight w:val="779"/>
        </w:trPr>
        <w:tc>
          <w:tcPr>
            <w:tcW w:w="3397" w:type="dxa"/>
            <w:hideMark/>
          </w:tcPr>
          <w:p w14:paraId="1A3C4CE4" w14:textId="77777777" w:rsidR="009A1BC2" w:rsidRPr="00E76C00" w:rsidRDefault="009A1BC2" w:rsidP="000225A5">
            <w:pPr>
              <w:spacing w:beforeLines="50" w:before="120" w:afterLines="50" w:after="120" w:line="240" w:lineRule="auto"/>
              <w:jc w:val="center"/>
            </w:pPr>
            <w:r w:rsidRPr="00E76C00">
              <w:rPr>
                <w:color w:val="EE0000"/>
              </w:rPr>
              <w:t>Cascaded Conflict-Resolution Ensemble (CCRE)</w:t>
            </w:r>
          </w:p>
        </w:tc>
        <w:tc>
          <w:tcPr>
            <w:tcW w:w="1418" w:type="dxa"/>
            <w:hideMark/>
          </w:tcPr>
          <w:p w14:paraId="165E86D2" w14:textId="77777777" w:rsidR="009A1BC2" w:rsidRPr="00BA6D20" w:rsidRDefault="009A1BC2" w:rsidP="000225A5">
            <w:pPr>
              <w:spacing w:beforeLines="50" w:before="120" w:afterLines="50" w:after="120" w:line="240" w:lineRule="auto"/>
              <w:jc w:val="center"/>
              <w:rPr>
                <w:color w:val="EE0000"/>
              </w:rPr>
            </w:pPr>
            <w:r w:rsidRPr="00B839A5">
              <w:rPr>
                <w:color w:val="EE0000"/>
              </w:rPr>
              <w:t>1785</w:t>
            </w:r>
          </w:p>
        </w:tc>
        <w:tc>
          <w:tcPr>
            <w:tcW w:w="1417" w:type="dxa"/>
            <w:hideMark/>
          </w:tcPr>
          <w:p w14:paraId="4366DE69" w14:textId="77777777" w:rsidR="009A1BC2" w:rsidRPr="00BA6D20" w:rsidRDefault="009A1BC2" w:rsidP="000225A5">
            <w:pPr>
              <w:spacing w:beforeLines="50" w:before="120" w:afterLines="50" w:after="120" w:line="240" w:lineRule="auto"/>
              <w:jc w:val="center"/>
              <w:rPr>
                <w:color w:val="EE0000"/>
              </w:rPr>
            </w:pPr>
            <w:r w:rsidRPr="00B839A5">
              <w:rPr>
                <w:color w:val="EE0000"/>
              </w:rPr>
              <w:t>1890</w:t>
            </w:r>
          </w:p>
        </w:tc>
        <w:tc>
          <w:tcPr>
            <w:tcW w:w="2262" w:type="dxa"/>
            <w:hideMark/>
          </w:tcPr>
          <w:p w14:paraId="5C6F3DDB" w14:textId="77777777" w:rsidR="009A1BC2" w:rsidRPr="00BA6D20" w:rsidRDefault="009A1BC2" w:rsidP="000225A5">
            <w:pPr>
              <w:spacing w:beforeLines="50" w:before="120" w:afterLines="50" w:after="120" w:line="240" w:lineRule="auto"/>
              <w:jc w:val="center"/>
              <w:rPr>
                <w:color w:val="EE0000"/>
              </w:rPr>
            </w:pPr>
            <w:r w:rsidRPr="00B839A5">
              <w:rPr>
                <w:color w:val="EE0000"/>
              </w:rPr>
              <w:t>94.4444</w:t>
            </w:r>
          </w:p>
        </w:tc>
      </w:tr>
      <w:tr w:rsidR="009A1BC2" w:rsidRPr="00855C05" w14:paraId="00A5D19C" w14:textId="77777777" w:rsidTr="00662616">
        <w:trPr>
          <w:trHeight w:val="779"/>
        </w:trPr>
        <w:tc>
          <w:tcPr>
            <w:tcW w:w="3397" w:type="dxa"/>
            <w:hideMark/>
          </w:tcPr>
          <w:p w14:paraId="7A5808FF" w14:textId="77777777" w:rsidR="009A1BC2" w:rsidRPr="00E76C00" w:rsidRDefault="009A1BC2" w:rsidP="000225A5">
            <w:pPr>
              <w:spacing w:beforeLines="50" w:before="120" w:afterLines="50" w:after="120" w:line="240" w:lineRule="auto"/>
              <w:jc w:val="center"/>
            </w:pPr>
            <w:r w:rsidRPr="00E76C00">
              <w:t>Majority Voting with DE Selection (MV-DES)</w:t>
            </w:r>
          </w:p>
        </w:tc>
        <w:tc>
          <w:tcPr>
            <w:tcW w:w="1418" w:type="dxa"/>
            <w:hideMark/>
          </w:tcPr>
          <w:p w14:paraId="1E5E1C98" w14:textId="77777777" w:rsidR="009A1BC2" w:rsidRPr="00855C05" w:rsidRDefault="009A1BC2" w:rsidP="000225A5">
            <w:pPr>
              <w:spacing w:beforeLines="50" w:before="120" w:afterLines="50" w:after="120" w:line="240" w:lineRule="auto"/>
              <w:jc w:val="center"/>
            </w:pPr>
            <w:r w:rsidRPr="00B839A5">
              <w:t>1778</w:t>
            </w:r>
          </w:p>
        </w:tc>
        <w:tc>
          <w:tcPr>
            <w:tcW w:w="1417" w:type="dxa"/>
            <w:hideMark/>
          </w:tcPr>
          <w:p w14:paraId="1B7BB3BC" w14:textId="77777777" w:rsidR="009A1BC2" w:rsidRPr="00855C05" w:rsidRDefault="009A1BC2" w:rsidP="000225A5">
            <w:pPr>
              <w:spacing w:beforeLines="50" w:before="120" w:afterLines="50" w:after="120" w:line="240" w:lineRule="auto"/>
              <w:jc w:val="center"/>
            </w:pPr>
            <w:r w:rsidRPr="00B839A5">
              <w:t>1890</w:t>
            </w:r>
          </w:p>
        </w:tc>
        <w:tc>
          <w:tcPr>
            <w:tcW w:w="2262" w:type="dxa"/>
            <w:hideMark/>
          </w:tcPr>
          <w:p w14:paraId="73AAF5D5" w14:textId="77777777" w:rsidR="009A1BC2" w:rsidRPr="00855C05" w:rsidRDefault="009A1BC2" w:rsidP="000225A5">
            <w:pPr>
              <w:spacing w:beforeLines="50" w:before="120" w:afterLines="50" w:after="120" w:line="240" w:lineRule="auto"/>
              <w:jc w:val="center"/>
            </w:pPr>
            <w:r w:rsidRPr="00B839A5">
              <w:t>94.0741</w:t>
            </w:r>
          </w:p>
        </w:tc>
      </w:tr>
      <w:tr w:rsidR="009A1BC2" w:rsidRPr="00855C05" w14:paraId="0029DB2A" w14:textId="77777777" w:rsidTr="00662616">
        <w:trPr>
          <w:trHeight w:val="779"/>
        </w:trPr>
        <w:tc>
          <w:tcPr>
            <w:tcW w:w="3397" w:type="dxa"/>
            <w:hideMark/>
          </w:tcPr>
          <w:p w14:paraId="7467106E" w14:textId="77777777" w:rsidR="009A1BC2" w:rsidRPr="00E76C00" w:rsidRDefault="009A1BC2" w:rsidP="000225A5">
            <w:pPr>
              <w:spacing w:beforeLines="50" w:before="120" w:afterLines="50" w:after="120" w:line="240" w:lineRule="auto"/>
              <w:jc w:val="center"/>
            </w:pPr>
            <w:r w:rsidRPr="00E76C00">
              <w:rPr>
                <w:lang w:val="pl-PL"/>
              </w:rPr>
              <w:t>Confidence-Weighted Voting with DE Selection (CWV-DES)</w:t>
            </w:r>
          </w:p>
        </w:tc>
        <w:tc>
          <w:tcPr>
            <w:tcW w:w="1418" w:type="dxa"/>
            <w:hideMark/>
          </w:tcPr>
          <w:p w14:paraId="30EE4619" w14:textId="77777777" w:rsidR="009A1BC2" w:rsidRPr="00855C05" w:rsidRDefault="009A1BC2" w:rsidP="000225A5">
            <w:pPr>
              <w:spacing w:beforeLines="50" w:before="120" w:afterLines="50" w:after="120" w:line="240" w:lineRule="auto"/>
              <w:jc w:val="center"/>
            </w:pPr>
            <w:r w:rsidRPr="00B839A5">
              <w:t>1777</w:t>
            </w:r>
          </w:p>
        </w:tc>
        <w:tc>
          <w:tcPr>
            <w:tcW w:w="1417" w:type="dxa"/>
            <w:hideMark/>
          </w:tcPr>
          <w:p w14:paraId="4003EEF2" w14:textId="77777777" w:rsidR="009A1BC2" w:rsidRPr="00855C05" w:rsidRDefault="009A1BC2" w:rsidP="000225A5">
            <w:pPr>
              <w:spacing w:beforeLines="50" w:before="120" w:afterLines="50" w:after="120" w:line="240" w:lineRule="auto"/>
              <w:jc w:val="center"/>
            </w:pPr>
            <w:r w:rsidRPr="00B839A5">
              <w:t>1890</w:t>
            </w:r>
          </w:p>
        </w:tc>
        <w:tc>
          <w:tcPr>
            <w:tcW w:w="2262" w:type="dxa"/>
            <w:hideMark/>
          </w:tcPr>
          <w:p w14:paraId="71F286CA" w14:textId="77777777" w:rsidR="009A1BC2" w:rsidRPr="00855C05" w:rsidRDefault="009A1BC2" w:rsidP="000225A5">
            <w:pPr>
              <w:spacing w:beforeLines="50" w:before="120" w:afterLines="50" w:after="120" w:line="240" w:lineRule="auto"/>
              <w:jc w:val="center"/>
            </w:pPr>
            <w:r w:rsidRPr="00B839A5">
              <w:t>94.0212</w:t>
            </w:r>
          </w:p>
        </w:tc>
      </w:tr>
      <w:tr w:rsidR="009A1BC2" w:rsidRPr="00855C05" w14:paraId="023FADC1" w14:textId="77777777" w:rsidTr="00662616">
        <w:trPr>
          <w:trHeight w:val="779"/>
        </w:trPr>
        <w:tc>
          <w:tcPr>
            <w:tcW w:w="3397" w:type="dxa"/>
            <w:hideMark/>
          </w:tcPr>
          <w:p w14:paraId="60C97D66" w14:textId="77777777" w:rsidR="009A1BC2" w:rsidRPr="00B839A5" w:rsidRDefault="009A1BC2" w:rsidP="000225A5">
            <w:pPr>
              <w:spacing w:beforeLines="50" w:before="120" w:afterLines="50" w:after="120" w:line="240" w:lineRule="auto"/>
              <w:jc w:val="center"/>
              <w:rPr>
                <w:color w:val="000000" w:themeColor="text1"/>
              </w:rPr>
            </w:pPr>
            <w:r w:rsidRPr="00B839A5">
              <w:rPr>
                <w:color w:val="000000" w:themeColor="text1"/>
              </w:rPr>
              <w:t>Cascaded Conflict-Resolution Ensemble with DE Selection (CCRE-DES)</w:t>
            </w:r>
          </w:p>
        </w:tc>
        <w:tc>
          <w:tcPr>
            <w:tcW w:w="1418" w:type="dxa"/>
            <w:hideMark/>
          </w:tcPr>
          <w:p w14:paraId="2CDC932A" w14:textId="77777777" w:rsidR="009A1BC2" w:rsidRPr="00B839A5" w:rsidRDefault="009A1BC2" w:rsidP="000225A5">
            <w:pPr>
              <w:spacing w:beforeLines="50" w:before="120" w:afterLines="50" w:after="120" w:line="240" w:lineRule="auto"/>
              <w:jc w:val="center"/>
              <w:rPr>
                <w:color w:val="000000" w:themeColor="text1"/>
              </w:rPr>
            </w:pPr>
            <w:r w:rsidRPr="00B839A5">
              <w:rPr>
                <w:color w:val="000000" w:themeColor="text1"/>
              </w:rPr>
              <w:t>1782</w:t>
            </w:r>
          </w:p>
        </w:tc>
        <w:tc>
          <w:tcPr>
            <w:tcW w:w="1417" w:type="dxa"/>
            <w:hideMark/>
          </w:tcPr>
          <w:p w14:paraId="250683B5" w14:textId="77777777" w:rsidR="009A1BC2" w:rsidRPr="00B839A5" w:rsidRDefault="009A1BC2" w:rsidP="000225A5">
            <w:pPr>
              <w:spacing w:beforeLines="50" w:before="120" w:afterLines="50" w:after="120" w:line="240" w:lineRule="auto"/>
              <w:jc w:val="center"/>
              <w:rPr>
                <w:color w:val="000000" w:themeColor="text1"/>
              </w:rPr>
            </w:pPr>
            <w:r w:rsidRPr="00B839A5">
              <w:rPr>
                <w:color w:val="000000" w:themeColor="text1"/>
              </w:rPr>
              <w:t>1890</w:t>
            </w:r>
          </w:p>
        </w:tc>
        <w:tc>
          <w:tcPr>
            <w:tcW w:w="2262" w:type="dxa"/>
            <w:hideMark/>
          </w:tcPr>
          <w:p w14:paraId="05F77B3E" w14:textId="77777777" w:rsidR="009A1BC2" w:rsidRPr="00B839A5" w:rsidRDefault="009A1BC2" w:rsidP="000225A5">
            <w:pPr>
              <w:spacing w:beforeLines="50" w:before="120" w:afterLines="50" w:after="120" w:line="240" w:lineRule="auto"/>
              <w:jc w:val="center"/>
              <w:rPr>
                <w:color w:val="000000" w:themeColor="text1"/>
              </w:rPr>
            </w:pPr>
            <w:r w:rsidRPr="00B839A5">
              <w:rPr>
                <w:color w:val="000000" w:themeColor="text1"/>
              </w:rPr>
              <w:t>94.2857</w:t>
            </w:r>
          </w:p>
        </w:tc>
      </w:tr>
    </w:tbl>
    <w:p w14:paraId="3F22E24E" w14:textId="77777777" w:rsidR="00D3430E" w:rsidRPr="00D3430E" w:rsidRDefault="00D3430E" w:rsidP="00D3430E"/>
    <w:p w14:paraId="1B5B4BC5" w14:textId="0DA93074" w:rsidR="00442225" w:rsidRDefault="003E5E04" w:rsidP="00442225">
      <w:r w:rsidRPr="003E5E04">
        <w:t>在</w:t>
      </w:r>
      <w:r w:rsidRPr="003E5E04">
        <w:t xml:space="preserve"> C3-Mixed </w:t>
      </w:r>
      <w:r w:rsidRPr="003E5E04">
        <w:t>混合文體資料集中，各個單一大語言模型的表現如表</w:t>
      </w:r>
      <w:r w:rsidRPr="003E5E04">
        <w:t xml:space="preserve"> 4.6 </w:t>
      </w:r>
      <w:r w:rsidRPr="003E5E04">
        <w:t>所示，其中以</w:t>
      </w:r>
      <w:r w:rsidRPr="003E5E04">
        <w:t xml:space="preserve"> </w:t>
      </w:r>
      <w:proofErr w:type="spellStart"/>
      <w:r w:rsidRPr="003E5E04">
        <w:t>huihui_ai</w:t>
      </w:r>
      <w:proofErr w:type="spellEnd"/>
      <w:r w:rsidRPr="003E5E04">
        <w:t xml:space="preserve">/internlm3-abliterated </w:t>
      </w:r>
      <w:r w:rsidRPr="003E5E04">
        <w:t>的</w:t>
      </w:r>
      <w:r w:rsidRPr="003E5E04">
        <w:t xml:space="preserve"> 94.1059% </w:t>
      </w:r>
      <w:r w:rsidRPr="003E5E04">
        <w:t>取得最高準確率</w:t>
      </w:r>
      <w:r w:rsidR="009F4211" w:rsidRPr="009F4211">
        <w:t>。</w:t>
      </w:r>
    </w:p>
    <w:p w14:paraId="4A9798F0" w14:textId="77777777" w:rsidR="009F4211" w:rsidRPr="009F4211" w:rsidRDefault="009F4211" w:rsidP="00442225"/>
    <w:p w14:paraId="00C6B1B4" w14:textId="27CE1BBB" w:rsidR="009A1BC2" w:rsidRDefault="009A1BC2" w:rsidP="009A1BC2">
      <w:pPr>
        <w:pStyle w:val="ab"/>
        <w:keepNext/>
      </w:pPr>
      <w:bookmarkStart w:id="48" w:name="_Toc233126819"/>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6</w:t>
      </w:r>
      <w:r w:rsidR="00F543FB">
        <w:fldChar w:fldCharType="end"/>
      </w:r>
      <w:r>
        <w:rPr>
          <w:rFonts w:hint="eastAsia"/>
        </w:rPr>
        <w:t xml:space="preserve"> </w:t>
      </w:r>
      <w:r w:rsidRPr="009A1BC2">
        <w:t>C3-Mixed</w:t>
      </w:r>
      <w:r w:rsidRPr="009A1BC2">
        <w:t>單一模型預測結果</w:t>
      </w:r>
      <w:bookmarkEnd w:id="48"/>
    </w:p>
    <w:tbl>
      <w:tblPr>
        <w:tblStyle w:val="ac"/>
        <w:tblW w:w="8494" w:type="dxa"/>
        <w:tblLook w:val="04A0" w:firstRow="1" w:lastRow="0" w:firstColumn="1" w:lastColumn="0" w:noHBand="0" w:noVBand="1"/>
      </w:tblPr>
      <w:tblGrid>
        <w:gridCol w:w="3397"/>
        <w:gridCol w:w="1418"/>
        <w:gridCol w:w="1417"/>
        <w:gridCol w:w="2262"/>
      </w:tblGrid>
      <w:tr w:rsidR="009A1BC2" w:rsidRPr="00855C05" w14:paraId="529093F2" w14:textId="77777777" w:rsidTr="00662616">
        <w:trPr>
          <w:trHeight w:val="779"/>
        </w:trPr>
        <w:tc>
          <w:tcPr>
            <w:tcW w:w="3397" w:type="dxa"/>
          </w:tcPr>
          <w:p w14:paraId="75C00A68" w14:textId="77777777" w:rsidR="009A1BC2" w:rsidRPr="00855C05" w:rsidRDefault="009A1BC2" w:rsidP="000225A5">
            <w:pPr>
              <w:spacing w:beforeLines="50" w:before="120" w:afterLines="50" w:after="120" w:line="240" w:lineRule="auto"/>
              <w:jc w:val="center"/>
            </w:pPr>
            <w:r w:rsidRPr="00855C05">
              <w:t>Baseline Model</w:t>
            </w:r>
          </w:p>
        </w:tc>
        <w:tc>
          <w:tcPr>
            <w:tcW w:w="1418" w:type="dxa"/>
          </w:tcPr>
          <w:p w14:paraId="635C3E0D" w14:textId="77777777" w:rsidR="009A1BC2" w:rsidRPr="00855C05" w:rsidRDefault="009A1BC2" w:rsidP="000225A5">
            <w:pPr>
              <w:spacing w:beforeLines="50" w:before="120" w:afterLines="50" w:after="120" w:line="240" w:lineRule="auto"/>
              <w:jc w:val="center"/>
            </w:pPr>
            <w:r w:rsidRPr="00855C05">
              <w:t>Correct</w:t>
            </w:r>
          </w:p>
        </w:tc>
        <w:tc>
          <w:tcPr>
            <w:tcW w:w="1417" w:type="dxa"/>
          </w:tcPr>
          <w:p w14:paraId="64C565BE" w14:textId="77777777" w:rsidR="009A1BC2" w:rsidRPr="00855C05" w:rsidRDefault="009A1BC2" w:rsidP="000225A5">
            <w:pPr>
              <w:spacing w:beforeLines="50" w:before="120" w:afterLines="50" w:after="120" w:line="240" w:lineRule="auto"/>
              <w:jc w:val="center"/>
            </w:pPr>
            <w:r w:rsidRPr="00855C05">
              <w:t>Total</w:t>
            </w:r>
          </w:p>
        </w:tc>
        <w:tc>
          <w:tcPr>
            <w:tcW w:w="2262" w:type="dxa"/>
          </w:tcPr>
          <w:p w14:paraId="03DD0EE2" w14:textId="77777777" w:rsidR="009A1BC2" w:rsidRPr="00855C05" w:rsidRDefault="009A1BC2" w:rsidP="000225A5">
            <w:pPr>
              <w:spacing w:beforeLines="50" w:before="120" w:afterLines="50" w:after="120" w:line="240" w:lineRule="auto"/>
              <w:jc w:val="center"/>
            </w:pPr>
            <w:proofErr w:type="gramStart"/>
            <w:r w:rsidRPr="00855C05">
              <w:t>Accuracy(</w:t>
            </w:r>
            <w:proofErr w:type="gramEnd"/>
            <w:r w:rsidRPr="00855C05">
              <w:t>%)</w:t>
            </w:r>
          </w:p>
        </w:tc>
      </w:tr>
      <w:tr w:rsidR="009A1BC2" w:rsidRPr="00855C05" w14:paraId="6A474F88" w14:textId="77777777" w:rsidTr="00662616">
        <w:trPr>
          <w:trHeight w:val="779"/>
        </w:trPr>
        <w:tc>
          <w:tcPr>
            <w:tcW w:w="3397" w:type="dxa"/>
            <w:hideMark/>
          </w:tcPr>
          <w:p w14:paraId="0F888C53" w14:textId="77777777" w:rsidR="009A1BC2" w:rsidRPr="00855C05" w:rsidRDefault="009A1BC2" w:rsidP="000225A5">
            <w:pPr>
              <w:spacing w:beforeLines="50" w:before="120" w:afterLines="50" w:after="120" w:line="240" w:lineRule="auto"/>
              <w:jc w:val="center"/>
            </w:pPr>
            <w:proofErr w:type="spellStart"/>
            <w:r w:rsidRPr="00442225">
              <w:lastRenderedPageBreak/>
              <w:t>huihui_ai</w:t>
            </w:r>
            <w:proofErr w:type="spellEnd"/>
            <w:r w:rsidRPr="00442225">
              <w:t>/internlm3-abliterated</w:t>
            </w:r>
          </w:p>
        </w:tc>
        <w:tc>
          <w:tcPr>
            <w:tcW w:w="1418" w:type="dxa"/>
            <w:hideMark/>
          </w:tcPr>
          <w:p w14:paraId="047C04BA" w14:textId="77777777" w:rsidR="009A1BC2" w:rsidRPr="00855C05" w:rsidRDefault="009A1BC2" w:rsidP="000225A5">
            <w:pPr>
              <w:spacing w:beforeLines="50" w:before="120" w:afterLines="50" w:after="120" w:line="240" w:lineRule="auto"/>
              <w:jc w:val="center"/>
            </w:pPr>
            <w:r w:rsidRPr="00442225">
              <w:t>1884</w:t>
            </w:r>
          </w:p>
        </w:tc>
        <w:tc>
          <w:tcPr>
            <w:tcW w:w="1417" w:type="dxa"/>
            <w:hideMark/>
          </w:tcPr>
          <w:p w14:paraId="24CE0C5E"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0FBD3FDA" w14:textId="77777777" w:rsidR="009A1BC2" w:rsidRPr="00855C05" w:rsidRDefault="009A1BC2" w:rsidP="000225A5">
            <w:pPr>
              <w:spacing w:beforeLines="50" w:before="120" w:afterLines="50" w:after="120" w:line="240" w:lineRule="auto"/>
              <w:jc w:val="center"/>
            </w:pPr>
            <w:r w:rsidRPr="00442225">
              <w:t>94.1059</w:t>
            </w:r>
          </w:p>
        </w:tc>
      </w:tr>
      <w:tr w:rsidR="009A1BC2" w:rsidRPr="00855C05" w14:paraId="365F4ACD" w14:textId="77777777" w:rsidTr="00662616">
        <w:trPr>
          <w:trHeight w:val="779"/>
        </w:trPr>
        <w:tc>
          <w:tcPr>
            <w:tcW w:w="3397" w:type="dxa"/>
            <w:hideMark/>
          </w:tcPr>
          <w:p w14:paraId="4CC2FD3B" w14:textId="77777777" w:rsidR="009A1BC2" w:rsidRPr="00855C05" w:rsidRDefault="009A1BC2" w:rsidP="000225A5">
            <w:pPr>
              <w:spacing w:beforeLines="50" w:before="120" w:afterLines="50" w:after="120" w:line="240" w:lineRule="auto"/>
              <w:jc w:val="center"/>
            </w:pPr>
            <w:r w:rsidRPr="00855C05">
              <w:t>glm4:9b</w:t>
            </w:r>
          </w:p>
        </w:tc>
        <w:tc>
          <w:tcPr>
            <w:tcW w:w="1418" w:type="dxa"/>
            <w:hideMark/>
          </w:tcPr>
          <w:p w14:paraId="6F799EB1" w14:textId="77777777" w:rsidR="009A1BC2" w:rsidRPr="00855C05" w:rsidRDefault="009A1BC2" w:rsidP="000225A5">
            <w:pPr>
              <w:spacing w:beforeLines="50" w:before="120" w:afterLines="50" w:after="120" w:line="240" w:lineRule="auto"/>
              <w:jc w:val="center"/>
            </w:pPr>
            <w:r w:rsidRPr="00442225">
              <w:t>1871</w:t>
            </w:r>
          </w:p>
        </w:tc>
        <w:tc>
          <w:tcPr>
            <w:tcW w:w="1417" w:type="dxa"/>
            <w:hideMark/>
          </w:tcPr>
          <w:p w14:paraId="27C9D979"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05A8C376" w14:textId="77777777" w:rsidR="009A1BC2" w:rsidRPr="00855C05" w:rsidRDefault="009A1BC2" w:rsidP="000225A5">
            <w:pPr>
              <w:spacing w:beforeLines="50" w:before="120" w:afterLines="50" w:after="120" w:line="240" w:lineRule="auto"/>
              <w:jc w:val="center"/>
            </w:pPr>
            <w:r w:rsidRPr="00442225">
              <w:t>93.4565</w:t>
            </w:r>
          </w:p>
        </w:tc>
      </w:tr>
      <w:tr w:rsidR="009A1BC2" w:rsidRPr="00855C05" w14:paraId="5A3CCCD2" w14:textId="77777777" w:rsidTr="00662616">
        <w:trPr>
          <w:trHeight w:val="779"/>
        </w:trPr>
        <w:tc>
          <w:tcPr>
            <w:tcW w:w="3397" w:type="dxa"/>
            <w:hideMark/>
          </w:tcPr>
          <w:p w14:paraId="00C57883" w14:textId="77777777" w:rsidR="009A1BC2" w:rsidRPr="00855C05" w:rsidRDefault="009A1BC2" w:rsidP="000225A5">
            <w:pPr>
              <w:spacing w:beforeLines="50" w:before="120" w:afterLines="50" w:after="120" w:line="240" w:lineRule="auto"/>
              <w:jc w:val="center"/>
            </w:pPr>
            <w:r w:rsidRPr="00442225">
              <w:t>qwen3:8b</w:t>
            </w:r>
          </w:p>
        </w:tc>
        <w:tc>
          <w:tcPr>
            <w:tcW w:w="1418" w:type="dxa"/>
            <w:hideMark/>
          </w:tcPr>
          <w:p w14:paraId="32ACEB7E" w14:textId="77777777" w:rsidR="009A1BC2" w:rsidRPr="00855C05" w:rsidRDefault="009A1BC2" w:rsidP="000225A5">
            <w:pPr>
              <w:spacing w:beforeLines="50" w:before="120" w:afterLines="50" w:after="120" w:line="240" w:lineRule="auto"/>
              <w:jc w:val="center"/>
            </w:pPr>
            <w:r w:rsidRPr="00442225">
              <w:t>1869</w:t>
            </w:r>
          </w:p>
        </w:tc>
        <w:tc>
          <w:tcPr>
            <w:tcW w:w="1417" w:type="dxa"/>
            <w:hideMark/>
          </w:tcPr>
          <w:p w14:paraId="2ED31991"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73889804" w14:textId="77777777" w:rsidR="009A1BC2" w:rsidRPr="00855C05" w:rsidRDefault="009A1BC2" w:rsidP="000225A5">
            <w:pPr>
              <w:spacing w:beforeLines="50" w:before="120" w:afterLines="50" w:after="120" w:line="240" w:lineRule="auto"/>
              <w:jc w:val="center"/>
            </w:pPr>
            <w:r w:rsidRPr="00442225">
              <w:t>93.3566</w:t>
            </w:r>
          </w:p>
        </w:tc>
      </w:tr>
      <w:tr w:rsidR="009A1BC2" w:rsidRPr="00855C05" w14:paraId="05FEEC21" w14:textId="77777777" w:rsidTr="00662616">
        <w:trPr>
          <w:trHeight w:val="779"/>
        </w:trPr>
        <w:tc>
          <w:tcPr>
            <w:tcW w:w="3397" w:type="dxa"/>
            <w:hideMark/>
          </w:tcPr>
          <w:p w14:paraId="698A8428" w14:textId="77777777" w:rsidR="009A1BC2" w:rsidRPr="00855C05" w:rsidRDefault="009A1BC2" w:rsidP="000225A5">
            <w:pPr>
              <w:spacing w:beforeLines="50" w:before="120" w:afterLines="50" w:after="120" w:line="240" w:lineRule="auto"/>
              <w:jc w:val="center"/>
            </w:pPr>
            <w:r w:rsidRPr="00B637EA">
              <w:t>gemma3:12b</w:t>
            </w:r>
          </w:p>
        </w:tc>
        <w:tc>
          <w:tcPr>
            <w:tcW w:w="1418" w:type="dxa"/>
            <w:hideMark/>
          </w:tcPr>
          <w:p w14:paraId="01FCD3A4" w14:textId="77777777" w:rsidR="009A1BC2" w:rsidRPr="00855C05" w:rsidRDefault="009A1BC2" w:rsidP="000225A5">
            <w:pPr>
              <w:spacing w:beforeLines="50" w:before="120" w:afterLines="50" w:after="120" w:line="240" w:lineRule="auto"/>
              <w:jc w:val="center"/>
            </w:pPr>
            <w:r w:rsidRPr="00442225">
              <w:t>1859</w:t>
            </w:r>
          </w:p>
        </w:tc>
        <w:tc>
          <w:tcPr>
            <w:tcW w:w="1417" w:type="dxa"/>
            <w:hideMark/>
          </w:tcPr>
          <w:p w14:paraId="5B4FFDA3"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26C245DD" w14:textId="77777777" w:rsidR="009A1BC2" w:rsidRPr="00855C05" w:rsidRDefault="009A1BC2" w:rsidP="000225A5">
            <w:pPr>
              <w:spacing w:beforeLines="50" w:before="120" w:afterLines="50" w:after="120" w:line="240" w:lineRule="auto"/>
              <w:jc w:val="center"/>
            </w:pPr>
            <w:r w:rsidRPr="00442225">
              <w:t>92.8571</w:t>
            </w:r>
          </w:p>
        </w:tc>
      </w:tr>
      <w:tr w:rsidR="009A1BC2" w:rsidRPr="00855C05" w14:paraId="1653C2D7" w14:textId="77777777" w:rsidTr="00662616">
        <w:trPr>
          <w:trHeight w:val="779"/>
        </w:trPr>
        <w:tc>
          <w:tcPr>
            <w:tcW w:w="3397" w:type="dxa"/>
            <w:hideMark/>
          </w:tcPr>
          <w:p w14:paraId="1FB57459" w14:textId="77777777" w:rsidR="009A1BC2" w:rsidRPr="00855C05" w:rsidRDefault="009A1BC2" w:rsidP="000225A5">
            <w:pPr>
              <w:spacing w:beforeLines="50" w:before="120" w:afterLines="50" w:after="120" w:line="240" w:lineRule="auto"/>
              <w:jc w:val="center"/>
            </w:pPr>
            <w:proofErr w:type="spellStart"/>
            <w:r w:rsidRPr="00442225">
              <w:t>myaniu</w:t>
            </w:r>
            <w:proofErr w:type="spellEnd"/>
            <w:r w:rsidRPr="00442225">
              <w:t>/minicpm4-8</w:t>
            </w:r>
            <w:proofErr w:type="gramStart"/>
            <w:r w:rsidRPr="00442225">
              <w:t>b:Q</w:t>
            </w:r>
            <w:proofErr w:type="gramEnd"/>
            <w:r w:rsidRPr="00442225">
              <w:t>4_K_M</w:t>
            </w:r>
          </w:p>
        </w:tc>
        <w:tc>
          <w:tcPr>
            <w:tcW w:w="1418" w:type="dxa"/>
            <w:hideMark/>
          </w:tcPr>
          <w:p w14:paraId="0F3D4351" w14:textId="77777777" w:rsidR="009A1BC2" w:rsidRPr="00855C05" w:rsidRDefault="009A1BC2" w:rsidP="000225A5">
            <w:pPr>
              <w:spacing w:beforeLines="50" w:before="120" w:afterLines="50" w:after="120" w:line="240" w:lineRule="auto"/>
              <w:jc w:val="center"/>
            </w:pPr>
            <w:r w:rsidRPr="00442225">
              <w:t>1828</w:t>
            </w:r>
          </w:p>
        </w:tc>
        <w:tc>
          <w:tcPr>
            <w:tcW w:w="1417" w:type="dxa"/>
            <w:hideMark/>
          </w:tcPr>
          <w:p w14:paraId="3C4C2AC1"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51110E05" w14:textId="77777777" w:rsidR="009A1BC2" w:rsidRPr="00855C05" w:rsidRDefault="009A1BC2" w:rsidP="000225A5">
            <w:pPr>
              <w:spacing w:beforeLines="50" w:before="120" w:afterLines="50" w:after="120" w:line="240" w:lineRule="auto"/>
              <w:jc w:val="center"/>
            </w:pPr>
            <w:r w:rsidRPr="00442225">
              <w:t>91.3087</w:t>
            </w:r>
          </w:p>
        </w:tc>
      </w:tr>
      <w:tr w:rsidR="009A1BC2" w:rsidRPr="00855C05" w14:paraId="7047DB95" w14:textId="77777777" w:rsidTr="00662616">
        <w:trPr>
          <w:trHeight w:val="779"/>
        </w:trPr>
        <w:tc>
          <w:tcPr>
            <w:tcW w:w="3397" w:type="dxa"/>
            <w:hideMark/>
          </w:tcPr>
          <w:p w14:paraId="26667099" w14:textId="77777777" w:rsidR="009A1BC2" w:rsidRPr="00855C05" w:rsidRDefault="009A1BC2" w:rsidP="000225A5">
            <w:pPr>
              <w:spacing w:beforeLines="50" w:before="120" w:afterLines="50" w:after="120" w:line="240" w:lineRule="auto"/>
              <w:jc w:val="center"/>
            </w:pPr>
            <w:r w:rsidRPr="00442225">
              <w:t>deepseek-r1:8b</w:t>
            </w:r>
          </w:p>
        </w:tc>
        <w:tc>
          <w:tcPr>
            <w:tcW w:w="1418" w:type="dxa"/>
            <w:hideMark/>
          </w:tcPr>
          <w:p w14:paraId="42FA63CA" w14:textId="77777777" w:rsidR="009A1BC2" w:rsidRPr="00855C05" w:rsidRDefault="009A1BC2" w:rsidP="000225A5">
            <w:pPr>
              <w:spacing w:beforeLines="50" w:before="120" w:afterLines="50" w:after="120" w:line="240" w:lineRule="auto"/>
              <w:jc w:val="center"/>
            </w:pPr>
            <w:r w:rsidRPr="00442225">
              <w:t>1810</w:t>
            </w:r>
          </w:p>
        </w:tc>
        <w:tc>
          <w:tcPr>
            <w:tcW w:w="1417" w:type="dxa"/>
            <w:hideMark/>
          </w:tcPr>
          <w:p w14:paraId="1AD31DCB"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302AAD51" w14:textId="77777777" w:rsidR="009A1BC2" w:rsidRPr="00855C05" w:rsidRDefault="009A1BC2" w:rsidP="000225A5">
            <w:pPr>
              <w:spacing w:beforeLines="50" w:before="120" w:afterLines="50" w:after="120" w:line="240" w:lineRule="auto"/>
              <w:jc w:val="center"/>
            </w:pPr>
            <w:r w:rsidRPr="00442225">
              <w:t>90.4096</w:t>
            </w:r>
          </w:p>
        </w:tc>
      </w:tr>
      <w:tr w:rsidR="009A1BC2" w:rsidRPr="00855C05" w14:paraId="0F182085" w14:textId="77777777" w:rsidTr="00662616">
        <w:trPr>
          <w:trHeight w:val="779"/>
        </w:trPr>
        <w:tc>
          <w:tcPr>
            <w:tcW w:w="3397" w:type="dxa"/>
            <w:hideMark/>
          </w:tcPr>
          <w:p w14:paraId="0FBFD732" w14:textId="77777777" w:rsidR="009A1BC2" w:rsidRPr="00855C05" w:rsidRDefault="009A1BC2" w:rsidP="000225A5">
            <w:pPr>
              <w:spacing w:beforeLines="50" w:before="120" w:afterLines="50" w:after="120" w:line="240" w:lineRule="auto"/>
              <w:jc w:val="center"/>
            </w:pPr>
            <w:r w:rsidRPr="00B637EA">
              <w:rPr>
                <w:lang w:val="pl-PL"/>
              </w:rPr>
              <w:t>llama3.1:8b</w:t>
            </w:r>
          </w:p>
        </w:tc>
        <w:tc>
          <w:tcPr>
            <w:tcW w:w="1418" w:type="dxa"/>
            <w:hideMark/>
          </w:tcPr>
          <w:p w14:paraId="4DAF5A93" w14:textId="77777777" w:rsidR="009A1BC2" w:rsidRPr="00855C05" w:rsidRDefault="009A1BC2" w:rsidP="000225A5">
            <w:pPr>
              <w:spacing w:beforeLines="50" w:before="120" w:afterLines="50" w:after="120" w:line="240" w:lineRule="auto"/>
              <w:jc w:val="center"/>
            </w:pPr>
            <w:r w:rsidRPr="00442225">
              <w:t>1794</w:t>
            </w:r>
          </w:p>
        </w:tc>
        <w:tc>
          <w:tcPr>
            <w:tcW w:w="1417" w:type="dxa"/>
            <w:hideMark/>
          </w:tcPr>
          <w:p w14:paraId="5B32A932"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4191BD4E" w14:textId="77777777" w:rsidR="009A1BC2" w:rsidRPr="00855C05" w:rsidRDefault="009A1BC2" w:rsidP="000225A5">
            <w:pPr>
              <w:spacing w:beforeLines="50" w:before="120" w:afterLines="50" w:after="120" w:line="240" w:lineRule="auto"/>
              <w:jc w:val="center"/>
            </w:pPr>
            <w:r w:rsidRPr="00442225">
              <w:t>89.6104</w:t>
            </w:r>
          </w:p>
        </w:tc>
      </w:tr>
      <w:tr w:rsidR="009A1BC2" w:rsidRPr="00855C05" w14:paraId="66774DF6" w14:textId="77777777" w:rsidTr="00662616">
        <w:trPr>
          <w:trHeight w:val="779"/>
        </w:trPr>
        <w:tc>
          <w:tcPr>
            <w:tcW w:w="3397" w:type="dxa"/>
            <w:hideMark/>
          </w:tcPr>
          <w:p w14:paraId="2BA45739" w14:textId="77777777" w:rsidR="009A1BC2" w:rsidRPr="00855C05" w:rsidRDefault="009A1BC2" w:rsidP="000225A5">
            <w:pPr>
              <w:spacing w:beforeLines="50" w:before="120" w:afterLines="50" w:after="120" w:line="240" w:lineRule="auto"/>
              <w:jc w:val="center"/>
            </w:pPr>
            <w:r w:rsidRPr="00442225">
              <w:t>ingu627/phi-4-mini-instruct-q4</w:t>
            </w:r>
          </w:p>
        </w:tc>
        <w:tc>
          <w:tcPr>
            <w:tcW w:w="1418" w:type="dxa"/>
            <w:hideMark/>
          </w:tcPr>
          <w:p w14:paraId="5AB2F56E" w14:textId="77777777" w:rsidR="009A1BC2" w:rsidRPr="00855C05" w:rsidRDefault="009A1BC2" w:rsidP="000225A5">
            <w:pPr>
              <w:spacing w:beforeLines="50" w:before="120" w:afterLines="50" w:after="120" w:line="240" w:lineRule="auto"/>
              <w:jc w:val="center"/>
            </w:pPr>
            <w:r w:rsidRPr="00442225">
              <w:t>1672</w:t>
            </w:r>
          </w:p>
        </w:tc>
        <w:tc>
          <w:tcPr>
            <w:tcW w:w="1417" w:type="dxa"/>
            <w:hideMark/>
          </w:tcPr>
          <w:p w14:paraId="1E7E60FE"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715BB68E" w14:textId="77777777" w:rsidR="009A1BC2" w:rsidRPr="00855C05" w:rsidRDefault="009A1BC2" w:rsidP="000225A5">
            <w:pPr>
              <w:spacing w:beforeLines="50" w:before="120" w:afterLines="50" w:after="120" w:line="240" w:lineRule="auto"/>
              <w:jc w:val="center"/>
            </w:pPr>
            <w:r w:rsidRPr="00442225">
              <w:t>83.5165</w:t>
            </w:r>
          </w:p>
        </w:tc>
      </w:tr>
      <w:tr w:rsidR="009A1BC2" w:rsidRPr="00855C05" w14:paraId="798B4421" w14:textId="77777777" w:rsidTr="00662616">
        <w:trPr>
          <w:trHeight w:val="779"/>
        </w:trPr>
        <w:tc>
          <w:tcPr>
            <w:tcW w:w="3397" w:type="dxa"/>
            <w:hideMark/>
          </w:tcPr>
          <w:p w14:paraId="09F6B142" w14:textId="77777777" w:rsidR="009A1BC2" w:rsidRPr="00855C05" w:rsidRDefault="009A1BC2" w:rsidP="000225A5">
            <w:pPr>
              <w:spacing w:beforeLines="50" w:before="120" w:afterLines="50" w:after="120" w:line="240" w:lineRule="auto"/>
              <w:jc w:val="center"/>
            </w:pPr>
            <w:r w:rsidRPr="00442225">
              <w:t>mistral:7b</w:t>
            </w:r>
          </w:p>
        </w:tc>
        <w:tc>
          <w:tcPr>
            <w:tcW w:w="1418" w:type="dxa"/>
            <w:hideMark/>
          </w:tcPr>
          <w:p w14:paraId="57FAF11D" w14:textId="77777777" w:rsidR="009A1BC2" w:rsidRPr="00855C05" w:rsidRDefault="009A1BC2" w:rsidP="000225A5">
            <w:pPr>
              <w:spacing w:beforeLines="50" w:before="120" w:afterLines="50" w:after="120" w:line="240" w:lineRule="auto"/>
              <w:jc w:val="center"/>
            </w:pPr>
            <w:r w:rsidRPr="00442225">
              <w:t>1631</w:t>
            </w:r>
          </w:p>
        </w:tc>
        <w:tc>
          <w:tcPr>
            <w:tcW w:w="1417" w:type="dxa"/>
            <w:hideMark/>
          </w:tcPr>
          <w:p w14:paraId="5100D1F5" w14:textId="77777777" w:rsidR="009A1BC2" w:rsidRPr="00855C05" w:rsidRDefault="009A1BC2" w:rsidP="000225A5">
            <w:pPr>
              <w:spacing w:beforeLines="50" w:before="120" w:afterLines="50" w:after="120" w:line="240" w:lineRule="auto"/>
              <w:jc w:val="center"/>
            </w:pPr>
            <w:r w:rsidRPr="00442225">
              <w:t>2002</w:t>
            </w:r>
          </w:p>
        </w:tc>
        <w:tc>
          <w:tcPr>
            <w:tcW w:w="2262" w:type="dxa"/>
            <w:hideMark/>
          </w:tcPr>
          <w:p w14:paraId="2783777A" w14:textId="77777777" w:rsidR="009A1BC2" w:rsidRPr="00855C05" w:rsidRDefault="009A1BC2" w:rsidP="000225A5">
            <w:pPr>
              <w:keepNext/>
              <w:spacing w:beforeLines="50" w:before="120" w:afterLines="50" w:after="120" w:line="240" w:lineRule="auto"/>
              <w:jc w:val="center"/>
            </w:pPr>
            <w:r w:rsidRPr="00442225">
              <w:t>81.4685</w:t>
            </w:r>
          </w:p>
        </w:tc>
      </w:tr>
    </w:tbl>
    <w:p w14:paraId="13FF0EA3" w14:textId="77777777" w:rsidR="00442225" w:rsidRPr="00442225" w:rsidRDefault="00442225" w:rsidP="00442225"/>
    <w:p w14:paraId="2A97EDC6" w14:textId="77777777" w:rsidR="009F4211" w:rsidRPr="009F4211" w:rsidRDefault="009F4211" w:rsidP="009F4211">
      <w:r w:rsidRPr="009F4211">
        <w:t>針對</w:t>
      </w:r>
      <w:r w:rsidRPr="009F4211">
        <w:t xml:space="preserve"> C3-Mixed </w:t>
      </w:r>
      <w:r w:rsidRPr="009F4211">
        <w:t>進行集成策略測試：</w:t>
      </w:r>
    </w:p>
    <w:p w14:paraId="21897DBA" w14:textId="77777777" w:rsidR="009F4211" w:rsidRPr="009F4211" w:rsidRDefault="009F4211">
      <w:pPr>
        <w:numPr>
          <w:ilvl w:val="0"/>
          <w:numId w:val="22"/>
        </w:numPr>
      </w:pPr>
      <w:r w:rsidRPr="009F4211">
        <w:t>依準確度排名的</w:t>
      </w:r>
      <w:r w:rsidRPr="009F4211">
        <w:t xml:space="preserve"> Best 3 Models </w:t>
      </w:r>
      <w:r w:rsidRPr="009F4211">
        <w:t>為：</w:t>
      </w:r>
      <w:proofErr w:type="spellStart"/>
      <w:r w:rsidRPr="009F4211">
        <w:t>huihui_ai</w:t>
      </w:r>
      <w:proofErr w:type="spellEnd"/>
      <w:r w:rsidRPr="009F4211">
        <w:t>/internlm3-abliterated</w:t>
      </w:r>
      <w:r w:rsidRPr="009F4211">
        <w:t>、</w:t>
      </w:r>
      <w:r w:rsidRPr="009F4211">
        <w:t>glm4:9b</w:t>
      </w:r>
      <w:r w:rsidRPr="009F4211">
        <w:t>、</w:t>
      </w:r>
      <w:r w:rsidRPr="009F4211">
        <w:t>qwen3:8b</w:t>
      </w:r>
      <w:r w:rsidRPr="009F4211">
        <w:t>。</w:t>
      </w:r>
    </w:p>
    <w:p w14:paraId="32A91646" w14:textId="77777777" w:rsidR="009F4211" w:rsidRDefault="009F4211">
      <w:pPr>
        <w:numPr>
          <w:ilvl w:val="0"/>
          <w:numId w:val="22"/>
        </w:numPr>
      </w:pPr>
      <w:r w:rsidRPr="009F4211">
        <w:t>經過雙重錯誤模型篩選機制（</w:t>
      </w:r>
      <w:r w:rsidRPr="009F4211">
        <w:t>DES</w:t>
      </w:r>
      <w:r w:rsidRPr="009F4211">
        <w:t>）所選出的</w:t>
      </w:r>
      <w:r w:rsidRPr="009F4211">
        <w:t xml:space="preserve"> Selected 3 Models </w:t>
      </w:r>
      <w:r w:rsidRPr="009F4211">
        <w:t>為：</w:t>
      </w:r>
      <w:proofErr w:type="spellStart"/>
      <w:r w:rsidRPr="009F4211">
        <w:t>huihui_ai</w:t>
      </w:r>
      <w:proofErr w:type="spellEnd"/>
      <w:r w:rsidRPr="009F4211">
        <w:t>/internlm3-abliterated</w:t>
      </w:r>
      <w:r w:rsidRPr="009F4211">
        <w:t>、</w:t>
      </w:r>
      <w:r w:rsidRPr="009F4211">
        <w:t>qwen3:8b</w:t>
      </w:r>
      <w:r w:rsidRPr="009F4211">
        <w:t>、</w:t>
      </w:r>
      <w:r w:rsidRPr="009F4211">
        <w:t>glm4:9b</w:t>
      </w:r>
      <w:r w:rsidRPr="009F4211">
        <w:t>。</w:t>
      </w:r>
    </w:p>
    <w:p w14:paraId="1787D8B5" w14:textId="3AC184BD" w:rsidR="003E5E04" w:rsidRPr="009F4211" w:rsidRDefault="003E5E04">
      <w:pPr>
        <w:numPr>
          <w:ilvl w:val="0"/>
          <w:numId w:val="22"/>
        </w:numPr>
      </w:pPr>
      <w:proofErr w:type="gramStart"/>
      <w:r w:rsidRPr="009F4211">
        <w:t>級聯衝突</w:t>
      </w:r>
      <w:proofErr w:type="gramEnd"/>
      <w:r w:rsidRPr="009F4211">
        <w:t>裁決集成（</w:t>
      </w:r>
      <w:r w:rsidRPr="009F4211">
        <w:t>CCRE</w:t>
      </w:r>
      <w:r w:rsidRPr="009F4211">
        <w:t>）與</w:t>
      </w:r>
      <w:r w:rsidRPr="009F4211">
        <w:t xml:space="preserve"> CCRE-DES</w:t>
      </w:r>
      <w:r>
        <w:rPr>
          <w:rFonts w:hint="eastAsia"/>
        </w:rPr>
        <w:t>僅使用排名前兩</w:t>
      </w:r>
      <w:proofErr w:type="gramStart"/>
      <w:r>
        <w:rPr>
          <w:rFonts w:hint="eastAsia"/>
        </w:rPr>
        <w:t>個</w:t>
      </w:r>
      <w:proofErr w:type="gramEnd"/>
      <w:r>
        <w:rPr>
          <w:rFonts w:hint="eastAsia"/>
        </w:rPr>
        <w:t>的模型，第</w:t>
      </w:r>
      <w:r>
        <w:rPr>
          <w:rFonts w:hint="eastAsia"/>
        </w:rPr>
        <w:t>3</w:t>
      </w:r>
      <w:r>
        <w:rPr>
          <w:rFonts w:hint="eastAsia"/>
        </w:rPr>
        <w:t>個</w:t>
      </w:r>
      <w:r>
        <w:rPr>
          <w:rFonts w:hint="eastAsia"/>
        </w:rPr>
        <w:t>Thinking Model</w:t>
      </w:r>
      <w:r>
        <w:rPr>
          <w:rFonts w:hint="eastAsia"/>
        </w:rPr>
        <w:t>的模型則目前使用速度較快的</w:t>
      </w:r>
      <w:r w:rsidRPr="00855C05">
        <w:t>deepseek-r1:8b</w:t>
      </w:r>
      <w:r>
        <w:rPr>
          <w:rFonts w:hint="eastAsia"/>
        </w:rPr>
        <w:t>。</w:t>
      </w:r>
    </w:p>
    <w:p w14:paraId="71B24A30" w14:textId="14F5E78B" w:rsidR="00D3430E" w:rsidRPr="009F4211" w:rsidRDefault="003E5E04" w:rsidP="00C0741E">
      <w:r w:rsidRPr="003E5E04">
        <w:t>在此資料集中，因</w:t>
      </w:r>
      <w:proofErr w:type="gramStart"/>
      <w:r w:rsidRPr="003E5E04">
        <w:t>模型間的錯誤</w:t>
      </w:r>
      <w:proofErr w:type="gramEnd"/>
      <w:r w:rsidRPr="003E5E04">
        <w:t>互補特性，</w:t>
      </w:r>
      <w:r w:rsidRPr="003E5E04">
        <w:t xml:space="preserve">DES </w:t>
      </w:r>
      <w:r w:rsidRPr="003E5E04">
        <w:t>所計算出的最佳模型組合與單純依準確度排名的組合完全相同。因此，未加</w:t>
      </w:r>
      <w:r w:rsidRPr="003E5E04">
        <w:t xml:space="preserve"> DES </w:t>
      </w:r>
      <w:r w:rsidRPr="003E5E04">
        <w:t>與加了</w:t>
      </w:r>
      <w:r w:rsidRPr="003E5E04">
        <w:t xml:space="preserve"> DES </w:t>
      </w:r>
      <w:r w:rsidRPr="003E5E04">
        <w:t>的策略結果表現一致。而</w:t>
      </w:r>
      <w:r w:rsidRPr="003E5E04">
        <w:t xml:space="preserve"> CCRE </w:t>
      </w:r>
      <w:r w:rsidRPr="003E5E04">
        <w:t>策略同樣在此取得了</w:t>
      </w:r>
      <w:r w:rsidRPr="003E5E04">
        <w:t xml:space="preserve"> 95.0549% </w:t>
      </w:r>
      <w:r w:rsidRPr="003E5E04">
        <w:t>的最高準確率，詳見表</w:t>
      </w:r>
      <w:r w:rsidRPr="003E5E04">
        <w:t xml:space="preserve"> 4.7</w:t>
      </w:r>
      <w:r w:rsidRPr="003E5E04">
        <w:t>。同時，</w:t>
      </w:r>
      <w:r w:rsidRPr="003E5E04">
        <w:lastRenderedPageBreak/>
        <w:t>我們所提出的集成策略均優於各個單一大語言模型</w:t>
      </w:r>
      <w:r w:rsidR="009F4211" w:rsidRPr="009F4211">
        <w:t>。</w:t>
      </w:r>
    </w:p>
    <w:p w14:paraId="5E5B47B2" w14:textId="6489EDB3" w:rsidR="00A04DB2" w:rsidRDefault="00A04DB2" w:rsidP="00A04DB2">
      <w:pPr>
        <w:pStyle w:val="ab"/>
        <w:keepNext/>
      </w:pPr>
      <w:bookmarkStart w:id="49" w:name="_Toc233126820"/>
      <w:r>
        <w:rPr>
          <w:rFonts w:hint="eastAsia"/>
        </w:rPr>
        <w:t>表</w:t>
      </w:r>
      <w:r>
        <w:rPr>
          <w:rFonts w:hint="eastAsia"/>
        </w:rPr>
        <w:t xml:space="preserve"> </w:t>
      </w:r>
      <w:r w:rsidR="00F543FB">
        <w:fldChar w:fldCharType="begin"/>
      </w:r>
      <w:r w:rsidR="00F543FB">
        <w:instrText xml:space="preserve"> </w:instrText>
      </w:r>
      <w:r w:rsidR="00F543FB">
        <w:rPr>
          <w:rFonts w:hint="eastAsia"/>
        </w:rPr>
        <w:instrText>STYLEREF 1 \s</w:instrText>
      </w:r>
      <w:r w:rsidR="00F543FB">
        <w:instrText xml:space="preserve"> </w:instrText>
      </w:r>
      <w:r w:rsidR="00F543FB">
        <w:fldChar w:fldCharType="separate"/>
      </w:r>
      <w:r w:rsidR="00F543FB">
        <w:rPr>
          <w:noProof/>
        </w:rPr>
        <w:t>4</w:t>
      </w:r>
      <w:r w:rsidR="00F543FB">
        <w:fldChar w:fldCharType="end"/>
      </w:r>
      <w:r w:rsidR="00F543FB">
        <w:t>.</w:t>
      </w:r>
      <w:r w:rsidR="00F543FB">
        <w:fldChar w:fldCharType="begin"/>
      </w:r>
      <w:r w:rsidR="00F543FB">
        <w:instrText xml:space="preserve"> </w:instrText>
      </w:r>
      <w:r w:rsidR="00F543FB">
        <w:rPr>
          <w:rFonts w:hint="eastAsia"/>
        </w:rPr>
        <w:instrText xml:space="preserve">SEQ </w:instrText>
      </w:r>
      <w:r w:rsidR="00F543FB">
        <w:rPr>
          <w:rFonts w:hint="eastAsia"/>
        </w:rPr>
        <w:instrText>表</w:instrText>
      </w:r>
      <w:r w:rsidR="00F543FB">
        <w:rPr>
          <w:rFonts w:hint="eastAsia"/>
        </w:rPr>
        <w:instrText xml:space="preserve"> \* ARABIC \s 1</w:instrText>
      </w:r>
      <w:r w:rsidR="00F543FB">
        <w:instrText xml:space="preserve"> </w:instrText>
      </w:r>
      <w:r w:rsidR="00F543FB">
        <w:fldChar w:fldCharType="separate"/>
      </w:r>
      <w:r w:rsidR="00F543FB">
        <w:rPr>
          <w:noProof/>
        </w:rPr>
        <w:t>7</w:t>
      </w:r>
      <w:r w:rsidR="00F543FB">
        <w:fldChar w:fldCharType="end"/>
      </w:r>
      <w:r>
        <w:rPr>
          <w:rFonts w:hint="eastAsia"/>
        </w:rPr>
        <w:t xml:space="preserve"> </w:t>
      </w:r>
      <w:r w:rsidRPr="00A04DB2">
        <w:t>C3-Mixed</w:t>
      </w:r>
      <w:r w:rsidRPr="00A04DB2">
        <w:t>預測方法比較</w:t>
      </w:r>
      <w:bookmarkEnd w:id="49"/>
    </w:p>
    <w:tbl>
      <w:tblPr>
        <w:tblStyle w:val="ac"/>
        <w:tblW w:w="8494" w:type="dxa"/>
        <w:tblLook w:val="04A0" w:firstRow="1" w:lastRow="0" w:firstColumn="1" w:lastColumn="0" w:noHBand="0" w:noVBand="1"/>
      </w:tblPr>
      <w:tblGrid>
        <w:gridCol w:w="3397"/>
        <w:gridCol w:w="1418"/>
        <w:gridCol w:w="1417"/>
        <w:gridCol w:w="2262"/>
      </w:tblGrid>
      <w:tr w:rsidR="00A04DB2" w:rsidRPr="00855C05" w14:paraId="2F7ADDB5" w14:textId="77777777" w:rsidTr="00662616">
        <w:trPr>
          <w:trHeight w:val="779"/>
        </w:trPr>
        <w:tc>
          <w:tcPr>
            <w:tcW w:w="3397" w:type="dxa"/>
          </w:tcPr>
          <w:p w14:paraId="7027A6A8" w14:textId="77777777" w:rsidR="00A04DB2" w:rsidRPr="00855C05" w:rsidRDefault="00A04DB2" w:rsidP="000225A5">
            <w:pPr>
              <w:spacing w:beforeLines="50" w:before="120" w:afterLines="50" w:after="120" w:line="240" w:lineRule="auto"/>
              <w:jc w:val="center"/>
            </w:pPr>
            <w:r w:rsidRPr="003E5E04">
              <w:t>Ensemble Model</w:t>
            </w:r>
          </w:p>
        </w:tc>
        <w:tc>
          <w:tcPr>
            <w:tcW w:w="1418" w:type="dxa"/>
          </w:tcPr>
          <w:p w14:paraId="3C317EE8" w14:textId="77777777" w:rsidR="00A04DB2" w:rsidRPr="00855C05" w:rsidRDefault="00A04DB2" w:rsidP="000225A5">
            <w:pPr>
              <w:spacing w:beforeLines="50" w:before="120" w:afterLines="50" w:after="120" w:line="240" w:lineRule="auto"/>
              <w:jc w:val="center"/>
            </w:pPr>
            <w:r w:rsidRPr="00855C05">
              <w:t>Correct</w:t>
            </w:r>
          </w:p>
        </w:tc>
        <w:tc>
          <w:tcPr>
            <w:tcW w:w="1417" w:type="dxa"/>
          </w:tcPr>
          <w:p w14:paraId="51DE5822" w14:textId="77777777" w:rsidR="00A04DB2" w:rsidRPr="00855C05" w:rsidRDefault="00A04DB2" w:rsidP="000225A5">
            <w:pPr>
              <w:spacing w:beforeLines="50" w:before="120" w:afterLines="50" w:after="120" w:line="240" w:lineRule="auto"/>
              <w:jc w:val="center"/>
            </w:pPr>
            <w:r w:rsidRPr="00855C05">
              <w:t>Total</w:t>
            </w:r>
          </w:p>
        </w:tc>
        <w:tc>
          <w:tcPr>
            <w:tcW w:w="2262" w:type="dxa"/>
          </w:tcPr>
          <w:p w14:paraId="59E7DFA0" w14:textId="77777777" w:rsidR="00A04DB2" w:rsidRPr="00855C05" w:rsidRDefault="00A04DB2" w:rsidP="000225A5">
            <w:pPr>
              <w:spacing w:beforeLines="50" w:before="120" w:afterLines="50" w:after="120" w:line="240" w:lineRule="auto"/>
              <w:jc w:val="center"/>
            </w:pPr>
            <w:proofErr w:type="gramStart"/>
            <w:r w:rsidRPr="00855C05">
              <w:t>Accuracy(</w:t>
            </w:r>
            <w:proofErr w:type="gramEnd"/>
            <w:r w:rsidRPr="00855C05">
              <w:t>%)</w:t>
            </w:r>
          </w:p>
        </w:tc>
      </w:tr>
      <w:tr w:rsidR="00A04DB2" w:rsidRPr="00855C05" w14:paraId="4EC7E140" w14:textId="77777777" w:rsidTr="00662616">
        <w:trPr>
          <w:trHeight w:val="779"/>
        </w:trPr>
        <w:tc>
          <w:tcPr>
            <w:tcW w:w="3397" w:type="dxa"/>
            <w:hideMark/>
          </w:tcPr>
          <w:p w14:paraId="179847C4" w14:textId="77777777" w:rsidR="00A04DB2" w:rsidRPr="00855C05" w:rsidRDefault="00A04DB2" w:rsidP="000225A5">
            <w:pPr>
              <w:spacing w:beforeLines="50" w:before="120" w:afterLines="50" w:after="120" w:line="240" w:lineRule="auto"/>
              <w:jc w:val="center"/>
            </w:pPr>
            <w:r w:rsidRPr="00E76C00">
              <w:t>Majority Voting (MV)</w:t>
            </w:r>
          </w:p>
        </w:tc>
        <w:tc>
          <w:tcPr>
            <w:tcW w:w="1418" w:type="dxa"/>
            <w:hideMark/>
          </w:tcPr>
          <w:p w14:paraId="4805E9F8" w14:textId="77777777" w:rsidR="00A04DB2" w:rsidRPr="00855C05" w:rsidRDefault="00A04DB2" w:rsidP="000225A5">
            <w:pPr>
              <w:spacing w:beforeLines="50" w:before="120" w:afterLines="50" w:after="120" w:line="240" w:lineRule="auto"/>
              <w:jc w:val="center"/>
            </w:pPr>
            <w:r w:rsidRPr="00AD0CB1">
              <w:t>1893</w:t>
            </w:r>
          </w:p>
        </w:tc>
        <w:tc>
          <w:tcPr>
            <w:tcW w:w="1417" w:type="dxa"/>
            <w:hideMark/>
          </w:tcPr>
          <w:p w14:paraId="25ED98AD" w14:textId="77777777" w:rsidR="00A04DB2" w:rsidRPr="00855C05" w:rsidRDefault="00A04DB2" w:rsidP="000225A5">
            <w:pPr>
              <w:spacing w:beforeLines="50" w:before="120" w:afterLines="50" w:after="120" w:line="240" w:lineRule="auto"/>
              <w:jc w:val="center"/>
            </w:pPr>
            <w:r w:rsidRPr="00AD0CB1">
              <w:t>2002</w:t>
            </w:r>
          </w:p>
        </w:tc>
        <w:tc>
          <w:tcPr>
            <w:tcW w:w="2262" w:type="dxa"/>
            <w:hideMark/>
          </w:tcPr>
          <w:p w14:paraId="2706E690" w14:textId="77777777" w:rsidR="00A04DB2" w:rsidRPr="00855C05" w:rsidRDefault="00A04DB2" w:rsidP="000225A5">
            <w:pPr>
              <w:spacing w:beforeLines="50" w:before="120" w:afterLines="50" w:after="120" w:line="240" w:lineRule="auto"/>
              <w:jc w:val="center"/>
            </w:pPr>
            <w:r w:rsidRPr="00AD0CB1">
              <w:t>94.5554</w:t>
            </w:r>
          </w:p>
        </w:tc>
      </w:tr>
      <w:tr w:rsidR="00A04DB2" w:rsidRPr="00855C05" w14:paraId="6BC735B2" w14:textId="77777777" w:rsidTr="00662616">
        <w:trPr>
          <w:trHeight w:val="779"/>
        </w:trPr>
        <w:tc>
          <w:tcPr>
            <w:tcW w:w="3397" w:type="dxa"/>
            <w:hideMark/>
          </w:tcPr>
          <w:p w14:paraId="65194444" w14:textId="77777777" w:rsidR="00A04DB2" w:rsidRPr="00855C05" w:rsidRDefault="00A04DB2" w:rsidP="000225A5">
            <w:pPr>
              <w:spacing w:beforeLines="50" w:before="120" w:afterLines="50" w:after="120" w:line="240" w:lineRule="auto"/>
              <w:jc w:val="center"/>
            </w:pPr>
            <w:r w:rsidRPr="00E76C00">
              <w:t>Confidence-Weighted Voting (CWV)</w:t>
            </w:r>
          </w:p>
        </w:tc>
        <w:tc>
          <w:tcPr>
            <w:tcW w:w="1418" w:type="dxa"/>
            <w:hideMark/>
          </w:tcPr>
          <w:p w14:paraId="155CD3C0" w14:textId="77777777" w:rsidR="00A04DB2" w:rsidRPr="00855C05" w:rsidRDefault="00A04DB2" w:rsidP="000225A5">
            <w:pPr>
              <w:spacing w:beforeLines="50" w:before="120" w:afterLines="50" w:after="120" w:line="240" w:lineRule="auto"/>
              <w:jc w:val="center"/>
            </w:pPr>
            <w:r w:rsidRPr="00AD0CB1">
              <w:t>1893</w:t>
            </w:r>
          </w:p>
        </w:tc>
        <w:tc>
          <w:tcPr>
            <w:tcW w:w="1417" w:type="dxa"/>
            <w:hideMark/>
          </w:tcPr>
          <w:p w14:paraId="25342792" w14:textId="77777777" w:rsidR="00A04DB2" w:rsidRPr="00855C05" w:rsidRDefault="00A04DB2" w:rsidP="000225A5">
            <w:pPr>
              <w:spacing w:beforeLines="50" w:before="120" w:afterLines="50" w:after="120" w:line="240" w:lineRule="auto"/>
              <w:jc w:val="center"/>
            </w:pPr>
            <w:r w:rsidRPr="00AD0CB1">
              <w:t>2002</w:t>
            </w:r>
          </w:p>
        </w:tc>
        <w:tc>
          <w:tcPr>
            <w:tcW w:w="2262" w:type="dxa"/>
            <w:hideMark/>
          </w:tcPr>
          <w:p w14:paraId="5CDED611" w14:textId="77777777" w:rsidR="00A04DB2" w:rsidRPr="00855C05" w:rsidRDefault="00A04DB2" w:rsidP="000225A5">
            <w:pPr>
              <w:spacing w:beforeLines="50" w:before="120" w:afterLines="50" w:after="120" w:line="240" w:lineRule="auto"/>
              <w:jc w:val="center"/>
            </w:pPr>
            <w:r w:rsidRPr="00AD0CB1">
              <w:t>94.5554</w:t>
            </w:r>
          </w:p>
        </w:tc>
      </w:tr>
      <w:tr w:rsidR="00A04DB2" w:rsidRPr="00855C05" w14:paraId="26C18B1C" w14:textId="77777777" w:rsidTr="00662616">
        <w:trPr>
          <w:trHeight w:val="779"/>
        </w:trPr>
        <w:tc>
          <w:tcPr>
            <w:tcW w:w="3397" w:type="dxa"/>
            <w:hideMark/>
          </w:tcPr>
          <w:p w14:paraId="5463E09A" w14:textId="77777777" w:rsidR="00A04DB2" w:rsidRPr="00E76C00" w:rsidRDefault="00A04DB2" w:rsidP="000225A5">
            <w:pPr>
              <w:spacing w:beforeLines="50" w:before="120" w:afterLines="50" w:after="120" w:line="240" w:lineRule="auto"/>
              <w:jc w:val="center"/>
            </w:pPr>
            <w:r w:rsidRPr="00E76C00">
              <w:rPr>
                <w:color w:val="EE0000"/>
              </w:rPr>
              <w:t>Cascaded Conflict-Resolution Ensemble (CCRE)</w:t>
            </w:r>
          </w:p>
        </w:tc>
        <w:tc>
          <w:tcPr>
            <w:tcW w:w="1418" w:type="dxa"/>
            <w:hideMark/>
          </w:tcPr>
          <w:p w14:paraId="16AC665D" w14:textId="77777777" w:rsidR="00A04DB2" w:rsidRPr="00BA6D20" w:rsidRDefault="00A04DB2" w:rsidP="000225A5">
            <w:pPr>
              <w:spacing w:beforeLines="50" w:before="120" w:afterLines="50" w:after="120" w:line="240" w:lineRule="auto"/>
              <w:jc w:val="center"/>
              <w:rPr>
                <w:color w:val="EE0000"/>
              </w:rPr>
            </w:pPr>
            <w:r w:rsidRPr="00AD0CB1">
              <w:rPr>
                <w:color w:val="EE0000"/>
              </w:rPr>
              <w:t>1903</w:t>
            </w:r>
          </w:p>
        </w:tc>
        <w:tc>
          <w:tcPr>
            <w:tcW w:w="1417" w:type="dxa"/>
            <w:hideMark/>
          </w:tcPr>
          <w:p w14:paraId="6EDFBF45" w14:textId="77777777" w:rsidR="00A04DB2" w:rsidRPr="00AD0CB1" w:rsidRDefault="00A04DB2" w:rsidP="000225A5">
            <w:pPr>
              <w:spacing w:beforeLines="50" w:before="120" w:afterLines="50" w:after="120" w:line="240" w:lineRule="auto"/>
              <w:jc w:val="center"/>
              <w:rPr>
                <w:color w:val="EE0000"/>
              </w:rPr>
            </w:pPr>
            <w:r w:rsidRPr="00AD0CB1">
              <w:rPr>
                <w:color w:val="EE0000"/>
              </w:rPr>
              <w:t>2002</w:t>
            </w:r>
          </w:p>
        </w:tc>
        <w:tc>
          <w:tcPr>
            <w:tcW w:w="2262" w:type="dxa"/>
            <w:hideMark/>
          </w:tcPr>
          <w:p w14:paraId="18B9B0D5" w14:textId="77777777" w:rsidR="00A04DB2" w:rsidRPr="00BA6D20" w:rsidRDefault="00A04DB2" w:rsidP="000225A5">
            <w:pPr>
              <w:spacing w:beforeLines="50" w:before="120" w:afterLines="50" w:after="120" w:line="240" w:lineRule="auto"/>
              <w:jc w:val="center"/>
              <w:rPr>
                <w:color w:val="EE0000"/>
              </w:rPr>
            </w:pPr>
            <w:r w:rsidRPr="00AD0CB1">
              <w:rPr>
                <w:color w:val="EE0000"/>
              </w:rPr>
              <w:t>95.0549</w:t>
            </w:r>
          </w:p>
        </w:tc>
      </w:tr>
      <w:tr w:rsidR="00A04DB2" w:rsidRPr="00855C05" w14:paraId="735CB82B" w14:textId="77777777" w:rsidTr="00662616">
        <w:trPr>
          <w:trHeight w:val="779"/>
        </w:trPr>
        <w:tc>
          <w:tcPr>
            <w:tcW w:w="3397" w:type="dxa"/>
            <w:hideMark/>
          </w:tcPr>
          <w:p w14:paraId="6A027FB2" w14:textId="77777777" w:rsidR="00A04DB2" w:rsidRPr="00E76C00" w:rsidRDefault="00A04DB2" w:rsidP="000225A5">
            <w:pPr>
              <w:spacing w:beforeLines="50" w:before="120" w:afterLines="50" w:after="120" w:line="240" w:lineRule="auto"/>
              <w:jc w:val="center"/>
            </w:pPr>
            <w:r w:rsidRPr="00E76C00">
              <w:t>Majority Voting with DE Selection (MV-DES)</w:t>
            </w:r>
          </w:p>
        </w:tc>
        <w:tc>
          <w:tcPr>
            <w:tcW w:w="1418" w:type="dxa"/>
            <w:hideMark/>
          </w:tcPr>
          <w:p w14:paraId="7CE9B749" w14:textId="77777777" w:rsidR="00A04DB2" w:rsidRPr="00855C05" w:rsidRDefault="00A04DB2" w:rsidP="000225A5">
            <w:pPr>
              <w:spacing w:beforeLines="50" w:before="120" w:afterLines="50" w:after="120" w:line="240" w:lineRule="auto"/>
              <w:jc w:val="center"/>
            </w:pPr>
            <w:r w:rsidRPr="00AD0CB1">
              <w:t>1893</w:t>
            </w:r>
          </w:p>
        </w:tc>
        <w:tc>
          <w:tcPr>
            <w:tcW w:w="1417" w:type="dxa"/>
            <w:hideMark/>
          </w:tcPr>
          <w:p w14:paraId="2D2973BE" w14:textId="77777777" w:rsidR="00A04DB2" w:rsidRPr="00855C05" w:rsidRDefault="00A04DB2" w:rsidP="000225A5">
            <w:pPr>
              <w:spacing w:beforeLines="50" w:before="120" w:afterLines="50" w:after="120" w:line="240" w:lineRule="auto"/>
              <w:jc w:val="center"/>
            </w:pPr>
            <w:r w:rsidRPr="00AD0CB1">
              <w:t>2002</w:t>
            </w:r>
          </w:p>
        </w:tc>
        <w:tc>
          <w:tcPr>
            <w:tcW w:w="2262" w:type="dxa"/>
            <w:hideMark/>
          </w:tcPr>
          <w:p w14:paraId="2A49FC31" w14:textId="77777777" w:rsidR="00A04DB2" w:rsidRPr="00855C05" w:rsidRDefault="00A04DB2" w:rsidP="000225A5">
            <w:pPr>
              <w:spacing w:beforeLines="50" w:before="120" w:afterLines="50" w:after="120" w:line="240" w:lineRule="auto"/>
              <w:jc w:val="center"/>
            </w:pPr>
            <w:r w:rsidRPr="00AD0CB1">
              <w:t>94.5554</w:t>
            </w:r>
          </w:p>
        </w:tc>
      </w:tr>
      <w:tr w:rsidR="00A04DB2" w:rsidRPr="00855C05" w14:paraId="2D1731DE" w14:textId="77777777" w:rsidTr="00662616">
        <w:trPr>
          <w:trHeight w:val="779"/>
        </w:trPr>
        <w:tc>
          <w:tcPr>
            <w:tcW w:w="3397" w:type="dxa"/>
            <w:hideMark/>
          </w:tcPr>
          <w:p w14:paraId="471237B1" w14:textId="77777777" w:rsidR="00A04DB2" w:rsidRPr="00E76C00" w:rsidRDefault="00A04DB2" w:rsidP="000225A5">
            <w:pPr>
              <w:spacing w:beforeLines="50" w:before="120" w:afterLines="50" w:after="120" w:line="240" w:lineRule="auto"/>
              <w:jc w:val="center"/>
            </w:pPr>
            <w:r w:rsidRPr="00E76C00">
              <w:rPr>
                <w:lang w:val="pl-PL"/>
              </w:rPr>
              <w:t>Confidence-Weighted Voting with DE Selection (CWV-DES)</w:t>
            </w:r>
          </w:p>
        </w:tc>
        <w:tc>
          <w:tcPr>
            <w:tcW w:w="1418" w:type="dxa"/>
            <w:hideMark/>
          </w:tcPr>
          <w:p w14:paraId="20EF54B3" w14:textId="77777777" w:rsidR="00A04DB2" w:rsidRPr="00855C05" w:rsidRDefault="00A04DB2" w:rsidP="000225A5">
            <w:pPr>
              <w:spacing w:beforeLines="50" w:before="120" w:afterLines="50" w:after="120" w:line="240" w:lineRule="auto"/>
              <w:jc w:val="center"/>
            </w:pPr>
            <w:r w:rsidRPr="00AD0CB1">
              <w:t>1893</w:t>
            </w:r>
          </w:p>
        </w:tc>
        <w:tc>
          <w:tcPr>
            <w:tcW w:w="1417" w:type="dxa"/>
            <w:hideMark/>
          </w:tcPr>
          <w:p w14:paraId="189110E0" w14:textId="77777777" w:rsidR="00A04DB2" w:rsidRPr="00855C05" w:rsidRDefault="00A04DB2" w:rsidP="000225A5">
            <w:pPr>
              <w:spacing w:beforeLines="50" w:before="120" w:afterLines="50" w:after="120" w:line="240" w:lineRule="auto"/>
              <w:jc w:val="center"/>
            </w:pPr>
            <w:r w:rsidRPr="00AD0CB1">
              <w:t>2002</w:t>
            </w:r>
          </w:p>
        </w:tc>
        <w:tc>
          <w:tcPr>
            <w:tcW w:w="2262" w:type="dxa"/>
            <w:hideMark/>
          </w:tcPr>
          <w:p w14:paraId="10411D8C" w14:textId="77777777" w:rsidR="00A04DB2" w:rsidRPr="00855C05" w:rsidRDefault="00A04DB2" w:rsidP="000225A5">
            <w:pPr>
              <w:spacing w:beforeLines="50" w:before="120" w:afterLines="50" w:after="120" w:line="240" w:lineRule="auto"/>
              <w:jc w:val="center"/>
            </w:pPr>
            <w:r w:rsidRPr="00AD0CB1">
              <w:t>94.5554</w:t>
            </w:r>
          </w:p>
        </w:tc>
      </w:tr>
      <w:tr w:rsidR="00A04DB2" w:rsidRPr="00855C05" w14:paraId="75C84373" w14:textId="77777777" w:rsidTr="00662616">
        <w:trPr>
          <w:trHeight w:val="779"/>
        </w:trPr>
        <w:tc>
          <w:tcPr>
            <w:tcW w:w="3397" w:type="dxa"/>
            <w:hideMark/>
          </w:tcPr>
          <w:p w14:paraId="6DE0D95A" w14:textId="77777777" w:rsidR="00A04DB2" w:rsidRPr="00AD0CB1" w:rsidRDefault="00A04DB2" w:rsidP="000225A5">
            <w:pPr>
              <w:spacing w:beforeLines="50" w:before="120" w:afterLines="50" w:after="120" w:line="240" w:lineRule="auto"/>
              <w:jc w:val="center"/>
              <w:rPr>
                <w:color w:val="000000" w:themeColor="text1"/>
              </w:rPr>
            </w:pPr>
            <w:r w:rsidRPr="00AD0CB1">
              <w:rPr>
                <w:color w:val="000000" w:themeColor="text1"/>
              </w:rPr>
              <w:t>Cascaded Conflict-Resolution Ensemble with DE Selection (CCRE-DES)</w:t>
            </w:r>
          </w:p>
        </w:tc>
        <w:tc>
          <w:tcPr>
            <w:tcW w:w="1418" w:type="dxa"/>
            <w:hideMark/>
          </w:tcPr>
          <w:p w14:paraId="65FF4B60" w14:textId="77777777" w:rsidR="00A04DB2" w:rsidRPr="00AD0CB1" w:rsidRDefault="00A04DB2" w:rsidP="000225A5">
            <w:pPr>
              <w:spacing w:beforeLines="50" w:before="120" w:afterLines="50" w:after="120" w:line="240" w:lineRule="auto"/>
              <w:jc w:val="center"/>
              <w:rPr>
                <w:color w:val="000000" w:themeColor="text1"/>
              </w:rPr>
            </w:pPr>
            <w:r w:rsidRPr="00AD0CB1">
              <w:rPr>
                <w:color w:val="000000" w:themeColor="text1"/>
              </w:rPr>
              <w:t>1902</w:t>
            </w:r>
          </w:p>
        </w:tc>
        <w:tc>
          <w:tcPr>
            <w:tcW w:w="1417" w:type="dxa"/>
            <w:hideMark/>
          </w:tcPr>
          <w:p w14:paraId="0DFBA17B" w14:textId="77777777" w:rsidR="00A04DB2" w:rsidRPr="00AD0CB1" w:rsidRDefault="00A04DB2" w:rsidP="000225A5">
            <w:pPr>
              <w:spacing w:beforeLines="50" w:before="120" w:afterLines="50" w:after="120" w:line="240" w:lineRule="auto"/>
              <w:jc w:val="center"/>
              <w:rPr>
                <w:color w:val="000000" w:themeColor="text1"/>
              </w:rPr>
            </w:pPr>
            <w:r w:rsidRPr="00AD0CB1">
              <w:t>2002</w:t>
            </w:r>
          </w:p>
        </w:tc>
        <w:tc>
          <w:tcPr>
            <w:tcW w:w="2262" w:type="dxa"/>
            <w:hideMark/>
          </w:tcPr>
          <w:p w14:paraId="096EABFA" w14:textId="77777777" w:rsidR="00A04DB2" w:rsidRPr="00AD0CB1" w:rsidRDefault="00A04DB2" w:rsidP="000225A5">
            <w:pPr>
              <w:spacing w:beforeLines="50" w:before="120" w:afterLines="50" w:after="120" w:line="240" w:lineRule="auto"/>
              <w:jc w:val="center"/>
              <w:rPr>
                <w:color w:val="000000" w:themeColor="text1"/>
              </w:rPr>
            </w:pPr>
            <w:r w:rsidRPr="00AD0CB1">
              <w:rPr>
                <w:color w:val="000000" w:themeColor="text1"/>
              </w:rPr>
              <w:t>95.0005</w:t>
            </w:r>
          </w:p>
        </w:tc>
      </w:tr>
    </w:tbl>
    <w:p w14:paraId="53394D03" w14:textId="77777777" w:rsidR="00AD0CB1" w:rsidRDefault="00AD0CB1" w:rsidP="00C0741E"/>
    <w:p w14:paraId="388892A0" w14:textId="37A3FD7C" w:rsidR="00D3430E" w:rsidRDefault="00D3430E" w:rsidP="003E5E04">
      <w:pPr>
        <w:pStyle w:val="31"/>
      </w:pPr>
      <w:bookmarkStart w:id="50" w:name="_Toc233102242"/>
      <w:r w:rsidRPr="00D3430E">
        <w:t>RACE</w:t>
      </w:r>
      <w:r>
        <w:rPr>
          <w:rFonts w:hint="eastAsia"/>
        </w:rPr>
        <w:t>資料集</w:t>
      </w:r>
      <w:r w:rsidRPr="00D3430E">
        <w:rPr>
          <w:rFonts w:hint="eastAsia"/>
        </w:rPr>
        <w:t>預測結果</w:t>
      </w:r>
      <w:bookmarkEnd w:id="50"/>
    </w:p>
    <w:p w14:paraId="3EBE4E9C" w14:textId="3B899725" w:rsidR="009F4211" w:rsidRPr="009F4211" w:rsidRDefault="003E5E04" w:rsidP="00C0741E">
      <w:r w:rsidRPr="003E5E04">
        <w:t xml:space="preserve">RACE </w:t>
      </w:r>
      <w:r w:rsidRPr="003E5E04">
        <w:t>資料集屬於較為困難的英文長文閱讀理解任務，且包含了大量的推論題與主旨題。測試分為國中難度（</w:t>
      </w:r>
      <w:r w:rsidRPr="003E5E04">
        <w:t>RACE-M</w:t>
      </w:r>
      <w:r w:rsidRPr="003E5E04">
        <w:t>）與高中難度（</w:t>
      </w:r>
      <w:r w:rsidRPr="003E5E04">
        <w:t>RACE-H</w:t>
      </w:r>
      <w:r w:rsidRPr="003E5E04">
        <w:t>）。在</w:t>
      </w:r>
      <w:r w:rsidRPr="003E5E04">
        <w:t xml:space="preserve"> RACE-M </w:t>
      </w:r>
      <w:r w:rsidRPr="003E5E04">
        <w:t>國中難度的資料集中，各個單一大語言模型的預測結果如表</w:t>
      </w:r>
      <w:r w:rsidRPr="003E5E04">
        <w:t xml:space="preserve"> 4.8 </w:t>
      </w:r>
      <w:r w:rsidRPr="003E5E04">
        <w:t>所示，其中以</w:t>
      </w:r>
      <w:r w:rsidRPr="003E5E04">
        <w:t xml:space="preserve"> </w:t>
      </w:r>
      <w:proofErr w:type="spellStart"/>
      <w:r w:rsidRPr="003E5E04">
        <w:t>huihui_ai</w:t>
      </w:r>
      <w:proofErr w:type="spellEnd"/>
      <w:r w:rsidRPr="003E5E04">
        <w:t xml:space="preserve">/internlm3-abliterated </w:t>
      </w:r>
      <w:r w:rsidRPr="003E5E04">
        <w:t>的</w:t>
      </w:r>
      <w:r w:rsidRPr="003E5E04">
        <w:t xml:space="preserve"> 91.9916% </w:t>
      </w:r>
      <w:r w:rsidRPr="003E5E04">
        <w:t>取得最高準確率</w:t>
      </w:r>
      <w:r w:rsidR="009F4211" w:rsidRPr="009F4211">
        <w:t>。</w:t>
      </w:r>
    </w:p>
    <w:p w14:paraId="3E992444" w14:textId="20FA5154" w:rsidR="00F543FB" w:rsidRDefault="00F543FB" w:rsidP="00F543FB">
      <w:pPr>
        <w:pStyle w:val="ab"/>
        <w:keepNext/>
      </w:pPr>
      <w:bookmarkStart w:id="51" w:name="_Toc23312682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8</w:t>
      </w:r>
      <w:r>
        <w:fldChar w:fldCharType="end"/>
      </w:r>
      <w:r>
        <w:rPr>
          <w:rFonts w:hint="eastAsia"/>
        </w:rPr>
        <w:t xml:space="preserve"> </w:t>
      </w:r>
      <w:r w:rsidRPr="00F543FB">
        <w:t>RACE-M</w:t>
      </w:r>
      <w:r w:rsidRPr="00F543FB">
        <w:t>單一模型預測結果</w:t>
      </w:r>
      <w:bookmarkEnd w:id="51"/>
    </w:p>
    <w:tbl>
      <w:tblPr>
        <w:tblStyle w:val="ac"/>
        <w:tblW w:w="8494" w:type="dxa"/>
        <w:tblLook w:val="04A0" w:firstRow="1" w:lastRow="0" w:firstColumn="1" w:lastColumn="0" w:noHBand="0" w:noVBand="1"/>
      </w:tblPr>
      <w:tblGrid>
        <w:gridCol w:w="3397"/>
        <w:gridCol w:w="1418"/>
        <w:gridCol w:w="1417"/>
        <w:gridCol w:w="2262"/>
      </w:tblGrid>
      <w:tr w:rsidR="00F543FB" w:rsidRPr="00855C05" w14:paraId="366C761F" w14:textId="77777777" w:rsidTr="00662616">
        <w:trPr>
          <w:trHeight w:val="779"/>
        </w:trPr>
        <w:tc>
          <w:tcPr>
            <w:tcW w:w="3397" w:type="dxa"/>
          </w:tcPr>
          <w:p w14:paraId="63F94DD4" w14:textId="77777777" w:rsidR="00F543FB" w:rsidRPr="00855C05" w:rsidRDefault="00F543FB" w:rsidP="000225A5">
            <w:pPr>
              <w:spacing w:beforeLines="50" w:before="120" w:afterLines="50" w:after="120" w:line="240" w:lineRule="auto"/>
              <w:jc w:val="center"/>
            </w:pPr>
            <w:r w:rsidRPr="00855C05">
              <w:t>Baseline Model</w:t>
            </w:r>
          </w:p>
        </w:tc>
        <w:tc>
          <w:tcPr>
            <w:tcW w:w="1418" w:type="dxa"/>
          </w:tcPr>
          <w:p w14:paraId="6E2BA1F8" w14:textId="77777777" w:rsidR="00F543FB" w:rsidRPr="00855C05" w:rsidRDefault="00F543FB" w:rsidP="000225A5">
            <w:pPr>
              <w:spacing w:beforeLines="50" w:before="120" w:afterLines="50" w:after="120" w:line="240" w:lineRule="auto"/>
              <w:jc w:val="center"/>
            </w:pPr>
            <w:r w:rsidRPr="00855C05">
              <w:t>Correct</w:t>
            </w:r>
          </w:p>
        </w:tc>
        <w:tc>
          <w:tcPr>
            <w:tcW w:w="1417" w:type="dxa"/>
          </w:tcPr>
          <w:p w14:paraId="1AF18CC6" w14:textId="77777777" w:rsidR="00F543FB" w:rsidRPr="00855C05" w:rsidRDefault="00F543FB" w:rsidP="000225A5">
            <w:pPr>
              <w:spacing w:beforeLines="50" w:before="120" w:afterLines="50" w:after="120" w:line="240" w:lineRule="auto"/>
              <w:jc w:val="center"/>
            </w:pPr>
            <w:r w:rsidRPr="00855C05">
              <w:t>Total</w:t>
            </w:r>
          </w:p>
        </w:tc>
        <w:tc>
          <w:tcPr>
            <w:tcW w:w="2262" w:type="dxa"/>
          </w:tcPr>
          <w:p w14:paraId="3FB24E23" w14:textId="77777777" w:rsidR="00F543FB" w:rsidRPr="00855C05" w:rsidRDefault="00F543FB" w:rsidP="000225A5">
            <w:pPr>
              <w:spacing w:beforeLines="50" w:before="120" w:afterLines="50" w:after="120" w:line="240" w:lineRule="auto"/>
              <w:jc w:val="center"/>
            </w:pPr>
            <w:proofErr w:type="gramStart"/>
            <w:r w:rsidRPr="00855C05">
              <w:t>Accuracy(</w:t>
            </w:r>
            <w:proofErr w:type="gramEnd"/>
            <w:r w:rsidRPr="00855C05">
              <w:t>%)</w:t>
            </w:r>
          </w:p>
        </w:tc>
      </w:tr>
      <w:tr w:rsidR="00F543FB" w:rsidRPr="00855C05" w14:paraId="0057CFCD" w14:textId="77777777" w:rsidTr="00662616">
        <w:trPr>
          <w:trHeight w:val="779"/>
        </w:trPr>
        <w:tc>
          <w:tcPr>
            <w:tcW w:w="3397" w:type="dxa"/>
            <w:hideMark/>
          </w:tcPr>
          <w:p w14:paraId="79FC6231" w14:textId="77777777" w:rsidR="00F543FB" w:rsidRPr="00855C05" w:rsidRDefault="00F543FB" w:rsidP="000225A5">
            <w:pPr>
              <w:spacing w:beforeLines="50" w:before="120" w:afterLines="50" w:after="120" w:line="240" w:lineRule="auto"/>
              <w:jc w:val="center"/>
            </w:pPr>
            <w:proofErr w:type="spellStart"/>
            <w:r w:rsidRPr="00442225">
              <w:t>huihui_ai</w:t>
            </w:r>
            <w:proofErr w:type="spellEnd"/>
            <w:r w:rsidRPr="00442225">
              <w:t>/internlm3-abliterated</w:t>
            </w:r>
          </w:p>
        </w:tc>
        <w:tc>
          <w:tcPr>
            <w:tcW w:w="1418" w:type="dxa"/>
            <w:hideMark/>
          </w:tcPr>
          <w:p w14:paraId="624FF752" w14:textId="77777777" w:rsidR="00F543FB" w:rsidRPr="00855C05" w:rsidRDefault="00F543FB" w:rsidP="000225A5">
            <w:pPr>
              <w:spacing w:beforeLines="50" w:before="120" w:afterLines="50" w:after="120" w:line="240" w:lineRule="auto"/>
              <w:jc w:val="center"/>
            </w:pPr>
            <w:r w:rsidRPr="00AD0CB1">
              <w:t>1321</w:t>
            </w:r>
          </w:p>
        </w:tc>
        <w:tc>
          <w:tcPr>
            <w:tcW w:w="1417" w:type="dxa"/>
            <w:hideMark/>
          </w:tcPr>
          <w:p w14:paraId="30CFF901"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35906AA3" w14:textId="77777777" w:rsidR="00F543FB" w:rsidRPr="00855C05" w:rsidRDefault="00F543FB" w:rsidP="000225A5">
            <w:pPr>
              <w:spacing w:beforeLines="50" w:before="120" w:afterLines="50" w:after="120" w:line="240" w:lineRule="auto"/>
              <w:jc w:val="center"/>
            </w:pPr>
            <w:r w:rsidRPr="007100E5">
              <w:t>91.9916</w:t>
            </w:r>
          </w:p>
        </w:tc>
      </w:tr>
      <w:tr w:rsidR="00F543FB" w:rsidRPr="00855C05" w14:paraId="04940F5F" w14:textId="77777777" w:rsidTr="00662616">
        <w:trPr>
          <w:trHeight w:val="779"/>
        </w:trPr>
        <w:tc>
          <w:tcPr>
            <w:tcW w:w="3397" w:type="dxa"/>
            <w:hideMark/>
          </w:tcPr>
          <w:p w14:paraId="43CBA41E" w14:textId="77777777" w:rsidR="00F543FB" w:rsidRPr="00855C05" w:rsidRDefault="00F543FB" w:rsidP="000225A5">
            <w:pPr>
              <w:spacing w:beforeLines="50" w:before="120" w:afterLines="50" w:after="120" w:line="240" w:lineRule="auto"/>
              <w:jc w:val="center"/>
            </w:pPr>
            <w:r w:rsidRPr="00AD0CB1">
              <w:lastRenderedPageBreak/>
              <w:t>qwen3:8b</w:t>
            </w:r>
          </w:p>
        </w:tc>
        <w:tc>
          <w:tcPr>
            <w:tcW w:w="1418" w:type="dxa"/>
            <w:hideMark/>
          </w:tcPr>
          <w:p w14:paraId="7663F906" w14:textId="77777777" w:rsidR="00F543FB" w:rsidRPr="00855C05" w:rsidRDefault="00F543FB" w:rsidP="000225A5">
            <w:pPr>
              <w:spacing w:beforeLines="50" w:before="120" w:afterLines="50" w:after="120" w:line="240" w:lineRule="auto"/>
              <w:jc w:val="center"/>
            </w:pPr>
            <w:r w:rsidRPr="00AD0CB1">
              <w:t>1305</w:t>
            </w:r>
          </w:p>
        </w:tc>
        <w:tc>
          <w:tcPr>
            <w:tcW w:w="1417" w:type="dxa"/>
            <w:hideMark/>
          </w:tcPr>
          <w:p w14:paraId="74555982"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0957B3A9" w14:textId="77777777" w:rsidR="00F543FB" w:rsidRPr="00855C05" w:rsidRDefault="00F543FB" w:rsidP="000225A5">
            <w:pPr>
              <w:spacing w:beforeLines="50" w:before="120" w:afterLines="50" w:after="120" w:line="240" w:lineRule="auto"/>
              <w:jc w:val="center"/>
            </w:pPr>
            <w:r w:rsidRPr="007100E5">
              <w:t>90.8774</w:t>
            </w:r>
          </w:p>
        </w:tc>
      </w:tr>
      <w:tr w:rsidR="00F543FB" w:rsidRPr="00855C05" w14:paraId="092BCA96" w14:textId="77777777" w:rsidTr="00662616">
        <w:trPr>
          <w:trHeight w:val="779"/>
        </w:trPr>
        <w:tc>
          <w:tcPr>
            <w:tcW w:w="3397" w:type="dxa"/>
            <w:hideMark/>
          </w:tcPr>
          <w:p w14:paraId="3F1E7319" w14:textId="77777777" w:rsidR="00F543FB" w:rsidRPr="00855C05" w:rsidRDefault="00F543FB" w:rsidP="000225A5">
            <w:pPr>
              <w:spacing w:beforeLines="50" w:before="120" w:afterLines="50" w:after="120" w:line="240" w:lineRule="auto"/>
              <w:jc w:val="center"/>
            </w:pPr>
            <w:r w:rsidRPr="00AD0CB1">
              <w:t>gemma3:12b</w:t>
            </w:r>
          </w:p>
        </w:tc>
        <w:tc>
          <w:tcPr>
            <w:tcW w:w="1418" w:type="dxa"/>
            <w:hideMark/>
          </w:tcPr>
          <w:p w14:paraId="0E3259C8" w14:textId="77777777" w:rsidR="00F543FB" w:rsidRPr="00855C05" w:rsidRDefault="00F543FB" w:rsidP="000225A5">
            <w:pPr>
              <w:spacing w:beforeLines="50" w:before="120" w:afterLines="50" w:after="120" w:line="240" w:lineRule="auto"/>
              <w:jc w:val="center"/>
            </w:pPr>
            <w:r w:rsidRPr="00AD0CB1">
              <w:t>1296</w:t>
            </w:r>
          </w:p>
        </w:tc>
        <w:tc>
          <w:tcPr>
            <w:tcW w:w="1417" w:type="dxa"/>
            <w:hideMark/>
          </w:tcPr>
          <w:p w14:paraId="3CAAFD03"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06B92E24" w14:textId="77777777" w:rsidR="00F543FB" w:rsidRPr="00855C05" w:rsidRDefault="00F543FB" w:rsidP="000225A5">
            <w:pPr>
              <w:spacing w:beforeLines="50" w:before="120" w:afterLines="50" w:after="120" w:line="240" w:lineRule="auto"/>
              <w:jc w:val="center"/>
            </w:pPr>
            <w:r w:rsidRPr="007100E5">
              <w:t>90.2507</w:t>
            </w:r>
          </w:p>
        </w:tc>
      </w:tr>
      <w:tr w:rsidR="00F543FB" w:rsidRPr="00855C05" w14:paraId="7BF57C5E" w14:textId="77777777" w:rsidTr="00662616">
        <w:trPr>
          <w:trHeight w:val="779"/>
        </w:trPr>
        <w:tc>
          <w:tcPr>
            <w:tcW w:w="3397" w:type="dxa"/>
            <w:hideMark/>
          </w:tcPr>
          <w:p w14:paraId="7007961C" w14:textId="77777777" w:rsidR="00F543FB" w:rsidRPr="00855C05" w:rsidRDefault="00F543FB" w:rsidP="000225A5">
            <w:pPr>
              <w:spacing w:beforeLines="50" w:before="120" w:afterLines="50" w:after="120" w:line="240" w:lineRule="auto"/>
              <w:jc w:val="center"/>
            </w:pPr>
            <w:r w:rsidRPr="00AD0CB1">
              <w:t>glm4:9b</w:t>
            </w:r>
          </w:p>
        </w:tc>
        <w:tc>
          <w:tcPr>
            <w:tcW w:w="1418" w:type="dxa"/>
            <w:hideMark/>
          </w:tcPr>
          <w:p w14:paraId="6E16A429" w14:textId="77777777" w:rsidR="00F543FB" w:rsidRPr="00855C05" w:rsidRDefault="00F543FB" w:rsidP="000225A5">
            <w:pPr>
              <w:spacing w:beforeLines="50" w:before="120" w:afterLines="50" w:after="120" w:line="240" w:lineRule="auto"/>
              <w:jc w:val="center"/>
            </w:pPr>
            <w:r w:rsidRPr="00AD0CB1">
              <w:t>1288</w:t>
            </w:r>
          </w:p>
        </w:tc>
        <w:tc>
          <w:tcPr>
            <w:tcW w:w="1417" w:type="dxa"/>
            <w:hideMark/>
          </w:tcPr>
          <w:p w14:paraId="75A499A0"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46A67C25" w14:textId="77777777" w:rsidR="00F543FB" w:rsidRPr="00855C05" w:rsidRDefault="00F543FB" w:rsidP="000225A5">
            <w:pPr>
              <w:spacing w:beforeLines="50" w:before="120" w:afterLines="50" w:after="120" w:line="240" w:lineRule="auto"/>
              <w:jc w:val="center"/>
            </w:pPr>
            <w:r w:rsidRPr="007100E5">
              <w:t>89.6936</w:t>
            </w:r>
          </w:p>
        </w:tc>
      </w:tr>
      <w:tr w:rsidR="00F543FB" w:rsidRPr="00855C05" w14:paraId="076E0339" w14:textId="77777777" w:rsidTr="00662616">
        <w:trPr>
          <w:trHeight w:val="779"/>
        </w:trPr>
        <w:tc>
          <w:tcPr>
            <w:tcW w:w="3397" w:type="dxa"/>
            <w:hideMark/>
          </w:tcPr>
          <w:p w14:paraId="13B115B1" w14:textId="77777777" w:rsidR="00F543FB" w:rsidRPr="00855C05" w:rsidRDefault="00F543FB" w:rsidP="000225A5">
            <w:pPr>
              <w:spacing w:beforeLines="50" w:before="120" w:afterLines="50" w:after="120" w:line="240" w:lineRule="auto"/>
              <w:jc w:val="center"/>
            </w:pPr>
            <w:r w:rsidRPr="00AD0CB1">
              <w:t>deepseek-r1:8b</w:t>
            </w:r>
          </w:p>
        </w:tc>
        <w:tc>
          <w:tcPr>
            <w:tcW w:w="1418" w:type="dxa"/>
            <w:hideMark/>
          </w:tcPr>
          <w:p w14:paraId="0B99DE60" w14:textId="77777777" w:rsidR="00F543FB" w:rsidRPr="00855C05" w:rsidRDefault="00F543FB" w:rsidP="000225A5">
            <w:pPr>
              <w:spacing w:beforeLines="50" w:before="120" w:afterLines="50" w:after="120" w:line="240" w:lineRule="auto"/>
              <w:jc w:val="center"/>
            </w:pPr>
            <w:r w:rsidRPr="00AD0CB1">
              <w:t>1259</w:t>
            </w:r>
          </w:p>
        </w:tc>
        <w:tc>
          <w:tcPr>
            <w:tcW w:w="1417" w:type="dxa"/>
            <w:hideMark/>
          </w:tcPr>
          <w:p w14:paraId="28F4CFC2"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52D318DF" w14:textId="77777777" w:rsidR="00F543FB" w:rsidRPr="00855C05" w:rsidRDefault="00F543FB" w:rsidP="000225A5">
            <w:pPr>
              <w:spacing w:beforeLines="50" w:before="120" w:afterLines="50" w:after="120" w:line="240" w:lineRule="auto"/>
              <w:jc w:val="center"/>
            </w:pPr>
            <w:r w:rsidRPr="007100E5">
              <w:t>87.6741</w:t>
            </w:r>
          </w:p>
        </w:tc>
      </w:tr>
      <w:tr w:rsidR="00F543FB" w:rsidRPr="00855C05" w14:paraId="43FF59DF" w14:textId="77777777" w:rsidTr="00662616">
        <w:trPr>
          <w:trHeight w:val="779"/>
        </w:trPr>
        <w:tc>
          <w:tcPr>
            <w:tcW w:w="3397" w:type="dxa"/>
            <w:hideMark/>
          </w:tcPr>
          <w:p w14:paraId="227E5DE0" w14:textId="77777777" w:rsidR="00F543FB" w:rsidRPr="00855C05" w:rsidRDefault="00F543FB" w:rsidP="000225A5">
            <w:pPr>
              <w:spacing w:beforeLines="50" w:before="120" w:afterLines="50" w:after="120" w:line="240" w:lineRule="auto"/>
              <w:jc w:val="center"/>
            </w:pPr>
            <w:r w:rsidRPr="00AD0CB1">
              <w:t>llama3.1:8b</w:t>
            </w:r>
          </w:p>
        </w:tc>
        <w:tc>
          <w:tcPr>
            <w:tcW w:w="1418" w:type="dxa"/>
            <w:hideMark/>
          </w:tcPr>
          <w:p w14:paraId="64E42EBE" w14:textId="77777777" w:rsidR="00F543FB" w:rsidRPr="00855C05" w:rsidRDefault="00F543FB" w:rsidP="000225A5">
            <w:pPr>
              <w:spacing w:beforeLines="50" w:before="120" w:afterLines="50" w:after="120" w:line="240" w:lineRule="auto"/>
              <w:jc w:val="center"/>
            </w:pPr>
            <w:r w:rsidRPr="00AD0CB1">
              <w:t>1244</w:t>
            </w:r>
          </w:p>
        </w:tc>
        <w:tc>
          <w:tcPr>
            <w:tcW w:w="1417" w:type="dxa"/>
            <w:hideMark/>
          </w:tcPr>
          <w:p w14:paraId="20E21D18"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1D82F50B" w14:textId="77777777" w:rsidR="00F543FB" w:rsidRPr="00855C05" w:rsidRDefault="00F543FB" w:rsidP="000225A5">
            <w:pPr>
              <w:spacing w:beforeLines="50" w:before="120" w:afterLines="50" w:after="120" w:line="240" w:lineRule="auto"/>
              <w:jc w:val="center"/>
            </w:pPr>
            <w:r w:rsidRPr="007100E5">
              <w:t>86.6295</w:t>
            </w:r>
          </w:p>
        </w:tc>
      </w:tr>
      <w:tr w:rsidR="00F543FB" w:rsidRPr="00855C05" w14:paraId="4B3F7BC6" w14:textId="77777777" w:rsidTr="00662616">
        <w:trPr>
          <w:trHeight w:val="779"/>
        </w:trPr>
        <w:tc>
          <w:tcPr>
            <w:tcW w:w="3397" w:type="dxa"/>
            <w:hideMark/>
          </w:tcPr>
          <w:p w14:paraId="3627A6AA" w14:textId="77777777" w:rsidR="00F543FB" w:rsidRPr="00855C05" w:rsidRDefault="00F543FB" w:rsidP="000225A5">
            <w:pPr>
              <w:spacing w:beforeLines="50" w:before="120" w:afterLines="50" w:after="120" w:line="240" w:lineRule="auto"/>
              <w:jc w:val="center"/>
            </w:pPr>
            <w:r w:rsidRPr="00AD0CB1">
              <w:rPr>
                <w:lang w:val="pl-PL"/>
              </w:rPr>
              <w:t>myaniu/minicpm4-8b:Q4_K_M</w:t>
            </w:r>
          </w:p>
        </w:tc>
        <w:tc>
          <w:tcPr>
            <w:tcW w:w="1418" w:type="dxa"/>
            <w:hideMark/>
          </w:tcPr>
          <w:p w14:paraId="2A319BC1" w14:textId="77777777" w:rsidR="00F543FB" w:rsidRPr="00855C05" w:rsidRDefault="00F543FB" w:rsidP="000225A5">
            <w:pPr>
              <w:spacing w:beforeLines="50" w:before="120" w:afterLines="50" w:after="120" w:line="240" w:lineRule="auto"/>
              <w:jc w:val="center"/>
            </w:pPr>
            <w:r w:rsidRPr="00AD0CB1">
              <w:t>1242</w:t>
            </w:r>
          </w:p>
        </w:tc>
        <w:tc>
          <w:tcPr>
            <w:tcW w:w="1417" w:type="dxa"/>
            <w:hideMark/>
          </w:tcPr>
          <w:p w14:paraId="4C310657"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0FCD1F89" w14:textId="77777777" w:rsidR="00F543FB" w:rsidRPr="00855C05" w:rsidRDefault="00F543FB" w:rsidP="000225A5">
            <w:pPr>
              <w:spacing w:beforeLines="50" w:before="120" w:afterLines="50" w:after="120" w:line="240" w:lineRule="auto"/>
              <w:jc w:val="center"/>
            </w:pPr>
            <w:r w:rsidRPr="007100E5">
              <w:t>86.4903</w:t>
            </w:r>
          </w:p>
        </w:tc>
      </w:tr>
      <w:tr w:rsidR="00F543FB" w:rsidRPr="00855C05" w14:paraId="2080595D" w14:textId="77777777" w:rsidTr="00662616">
        <w:trPr>
          <w:trHeight w:val="779"/>
        </w:trPr>
        <w:tc>
          <w:tcPr>
            <w:tcW w:w="3397" w:type="dxa"/>
            <w:hideMark/>
          </w:tcPr>
          <w:p w14:paraId="5D7C2CD3" w14:textId="77777777" w:rsidR="00F543FB" w:rsidRPr="00855C05" w:rsidRDefault="00F543FB" w:rsidP="000225A5">
            <w:pPr>
              <w:spacing w:beforeLines="50" w:before="120" w:afterLines="50" w:after="120" w:line="240" w:lineRule="auto"/>
              <w:jc w:val="center"/>
            </w:pPr>
            <w:r w:rsidRPr="00442225">
              <w:t>ingu627/phi-4-mini-instruct-q4</w:t>
            </w:r>
          </w:p>
        </w:tc>
        <w:tc>
          <w:tcPr>
            <w:tcW w:w="1418" w:type="dxa"/>
            <w:hideMark/>
          </w:tcPr>
          <w:p w14:paraId="7FD088F1" w14:textId="77777777" w:rsidR="00F543FB" w:rsidRPr="00855C05" w:rsidRDefault="00F543FB" w:rsidP="000225A5">
            <w:pPr>
              <w:spacing w:beforeLines="50" w:before="120" w:afterLines="50" w:after="120" w:line="240" w:lineRule="auto"/>
              <w:jc w:val="center"/>
            </w:pPr>
            <w:r w:rsidRPr="00AD0CB1">
              <w:t>1185</w:t>
            </w:r>
          </w:p>
        </w:tc>
        <w:tc>
          <w:tcPr>
            <w:tcW w:w="1417" w:type="dxa"/>
            <w:hideMark/>
          </w:tcPr>
          <w:p w14:paraId="7E229423"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0F99F608" w14:textId="77777777" w:rsidR="00F543FB" w:rsidRPr="00855C05" w:rsidRDefault="00F543FB" w:rsidP="000225A5">
            <w:pPr>
              <w:spacing w:beforeLines="50" w:before="120" w:afterLines="50" w:after="120" w:line="240" w:lineRule="auto"/>
              <w:jc w:val="center"/>
            </w:pPr>
            <w:r w:rsidRPr="007100E5">
              <w:t>82.5209</w:t>
            </w:r>
          </w:p>
        </w:tc>
      </w:tr>
      <w:tr w:rsidR="00F543FB" w:rsidRPr="00855C05" w14:paraId="210ED36D" w14:textId="77777777" w:rsidTr="00662616">
        <w:trPr>
          <w:trHeight w:val="779"/>
        </w:trPr>
        <w:tc>
          <w:tcPr>
            <w:tcW w:w="3397" w:type="dxa"/>
            <w:hideMark/>
          </w:tcPr>
          <w:p w14:paraId="76F1110F" w14:textId="77777777" w:rsidR="00F543FB" w:rsidRPr="00855C05" w:rsidRDefault="00F543FB" w:rsidP="000225A5">
            <w:pPr>
              <w:spacing w:beforeLines="50" w:before="120" w:afterLines="50" w:after="120" w:line="240" w:lineRule="auto"/>
              <w:jc w:val="center"/>
            </w:pPr>
            <w:r w:rsidRPr="00442225">
              <w:t>mistral:7b</w:t>
            </w:r>
          </w:p>
        </w:tc>
        <w:tc>
          <w:tcPr>
            <w:tcW w:w="1418" w:type="dxa"/>
            <w:hideMark/>
          </w:tcPr>
          <w:p w14:paraId="19286935" w14:textId="77777777" w:rsidR="00F543FB" w:rsidRPr="00855C05" w:rsidRDefault="00F543FB" w:rsidP="000225A5">
            <w:pPr>
              <w:spacing w:beforeLines="50" w:before="120" w:afterLines="50" w:after="120" w:line="240" w:lineRule="auto"/>
              <w:jc w:val="center"/>
            </w:pPr>
            <w:r w:rsidRPr="00AD0CB1">
              <w:t>1167</w:t>
            </w:r>
          </w:p>
        </w:tc>
        <w:tc>
          <w:tcPr>
            <w:tcW w:w="1417" w:type="dxa"/>
            <w:hideMark/>
          </w:tcPr>
          <w:p w14:paraId="3E58DA5D" w14:textId="77777777" w:rsidR="00F543FB" w:rsidRPr="00855C05" w:rsidRDefault="00F543FB" w:rsidP="000225A5">
            <w:pPr>
              <w:spacing w:beforeLines="50" w:before="120" w:afterLines="50" w:after="120" w:line="240" w:lineRule="auto"/>
              <w:jc w:val="center"/>
            </w:pPr>
            <w:r w:rsidRPr="00AD0CB1">
              <w:t>1436</w:t>
            </w:r>
          </w:p>
        </w:tc>
        <w:tc>
          <w:tcPr>
            <w:tcW w:w="2262" w:type="dxa"/>
            <w:hideMark/>
          </w:tcPr>
          <w:p w14:paraId="71BDFFE4" w14:textId="77777777" w:rsidR="00F543FB" w:rsidRPr="00855C05" w:rsidRDefault="00F543FB" w:rsidP="000225A5">
            <w:pPr>
              <w:keepNext/>
              <w:spacing w:beforeLines="50" w:before="120" w:afterLines="50" w:after="120" w:line="240" w:lineRule="auto"/>
              <w:jc w:val="center"/>
            </w:pPr>
            <w:r w:rsidRPr="007100E5">
              <w:t>81.2674</w:t>
            </w:r>
          </w:p>
        </w:tc>
      </w:tr>
    </w:tbl>
    <w:p w14:paraId="2CAF8264" w14:textId="77777777" w:rsidR="00AD0CB1" w:rsidRDefault="00AD0CB1" w:rsidP="00C0741E"/>
    <w:p w14:paraId="7BDAF221" w14:textId="2AD765D2" w:rsidR="009F4211" w:rsidRPr="009F4211" w:rsidRDefault="003E5E04" w:rsidP="009F4211">
      <w:r w:rsidRPr="003E5E04">
        <w:t>集成策略在</w:t>
      </w:r>
      <w:r w:rsidRPr="003E5E04">
        <w:t xml:space="preserve"> RACE-M </w:t>
      </w:r>
      <w:r w:rsidRPr="003E5E04">
        <w:t>的結果如表</w:t>
      </w:r>
      <w:r w:rsidRPr="003E5E04">
        <w:t xml:space="preserve"> 4.9 </w:t>
      </w:r>
      <w:r w:rsidRPr="003E5E04">
        <w:t>所示</w:t>
      </w:r>
      <w:r w:rsidR="009F4211" w:rsidRPr="009F4211">
        <w:t>。</w:t>
      </w:r>
    </w:p>
    <w:p w14:paraId="1987DD78" w14:textId="77777777" w:rsidR="009F4211" w:rsidRPr="009F4211" w:rsidRDefault="009F4211">
      <w:pPr>
        <w:numPr>
          <w:ilvl w:val="0"/>
          <w:numId w:val="23"/>
        </w:numPr>
      </w:pPr>
      <w:r w:rsidRPr="009F4211">
        <w:t>依準確度排名的</w:t>
      </w:r>
      <w:r w:rsidRPr="009F4211">
        <w:t xml:space="preserve"> Best 3 Models </w:t>
      </w:r>
      <w:r w:rsidRPr="009F4211">
        <w:t>為：</w:t>
      </w:r>
      <w:proofErr w:type="spellStart"/>
      <w:r w:rsidRPr="009F4211">
        <w:t>huihui_ai</w:t>
      </w:r>
      <w:proofErr w:type="spellEnd"/>
      <w:r w:rsidRPr="009F4211">
        <w:t>/internlm3-abliterated</w:t>
      </w:r>
      <w:r w:rsidRPr="009F4211">
        <w:t>、</w:t>
      </w:r>
      <w:r w:rsidRPr="009F4211">
        <w:t>qwen3:8b</w:t>
      </w:r>
      <w:r w:rsidRPr="009F4211">
        <w:t>、</w:t>
      </w:r>
      <w:r w:rsidRPr="009F4211">
        <w:t>gemma3:12b</w:t>
      </w:r>
      <w:r w:rsidRPr="009F4211">
        <w:t>。</w:t>
      </w:r>
    </w:p>
    <w:p w14:paraId="0C47F347" w14:textId="77777777" w:rsidR="009F4211" w:rsidRDefault="009F4211">
      <w:pPr>
        <w:numPr>
          <w:ilvl w:val="0"/>
          <w:numId w:val="23"/>
        </w:numPr>
      </w:pPr>
      <w:r w:rsidRPr="009F4211">
        <w:t>經過雙重錯誤模型篩選機制（</w:t>
      </w:r>
      <w:r w:rsidRPr="009F4211">
        <w:t>DES</w:t>
      </w:r>
      <w:r w:rsidRPr="009F4211">
        <w:t>）所選出的</w:t>
      </w:r>
      <w:r w:rsidRPr="009F4211">
        <w:t xml:space="preserve"> Selected 3 Models </w:t>
      </w:r>
      <w:r w:rsidRPr="009F4211">
        <w:t>為：</w:t>
      </w:r>
      <w:proofErr w:type="spellStart"/>
      <w:r w:rsidRPr="009F4211">
        <w:t>huihui_ai</w:t>
      </w:r>
      <w:proofErr w:type="spellEnd"/>
      <w:r w:rsidRPr="009F4211">
        <w:t>/internlm3-abliterated</w:t>
      </w:r>
      <w:r w:rsidRPr="009F4211">
        <w:t>、</w:t>
      </w:r>
      <w:r w:rsidRPr="009F4211">
        <w:t>qwen3:8b</w:t>
      </w:r>
      <w:r w:rsidRPr="009F4211">
        <w:t>、</w:t>
      </w:r>
      <w:r w:rsidRPr="009F4211">
        <w:t>gemma3:12b</w:t>
      </w:r>
      <w:r w:rsidRPr="009F4211">
        <w:t>。</w:t>
      </w:r>
    </w:p>
    <w:p w14:paraId="5363C8B3" w14:textId="0054754B" w:rsidR="003E5E04" w:rsidRPr="009F4211" w:rsidRDefault="003E5E04">
      <w:pPr>
        <w:numPr>
          <w:ilvl w:val="0"/>
          <w:numId w:val="23"/>
        </w:numPr>
      </w:pPr>
      <w:proofErr w:type="gramStart"/>
      <w:r w:rsidRPr="009F4211">
        <w:t>級聯衝突</w:t>
      </w:r>
      <w:proofErr w:type="gramEnd"/>
      <w:r w:rsidRPr="009F4211">
        <w:t>裁決集成（</w:t>
      </w:r>
      <w:r w:rsidRPr="009F4211">
        <w:t>CCRE</w:t>
      </w:r>
      <w:r w:rsidRPr="009F4211">
        <w:t>）與</w:t>
      </w:r>
      <w:r w:rsidRPr="009F4211">
        <w:t xml:space="preserve"> CCRE-DES</w:t>
      </w:r>
      <w:r>
        <w:rPr>
          <w:rFonts w:hint="eastAsia"/>
        </w:rPr>
        <w:t>僅使用排名前兩</w:t>
      </w:r>
      <w:proofErr w:type="gramStart"/>
      <w:r>
        <w:rPr>
          <w:rFonts w:hint="eastAsia"/>
        </w:rPr>
        <w:t>個</w:t>
      </w:r>
      <w:proofErr w:type="gramEnd"/>
      <w:r>
        <w:rPr>
          <w:rFonts w:hint="eastAsia"/>
        </w:rPr>
        <w:t>的模型，第</w:t>
      </w:r>
      <w:r>
        <w:rPr>
          <w:rFonts w:hint="eastAsia"/>
        </w:rPr>
        <w:t>3</w:t>
      </w:r>
      <w:r>
        <w:rPr>
          <w:rFonts w:hint="eastAsia"/>
        </w:rPr>
        <w:t>個</w:t>
      </w:r>
      <w:r>
        <w:rPr>
          <w:rFonts w:hint="eastAsia"/>
        </w:rPr>
        <w:t>Thinking Model</w:t>
      </w:r>
      <w:r>
        <w:rPr>
          <w:rFonts w:hint="eastAsia"/>
        </w:rPr>
        <w:t>的模型則目前使用速度較快的</w:t>
      </w:r>
      <w:r w:rsidRPr="00855C05">
        <w:t>deepseek-r1:8b</w:t>
      </w:r>
      <w:r>
        <w:rPr>
          <w:rFonts w:hint="eastAsia"/>
        </w:rPr>
        <w:t>。</w:t>
      </w:r>
    </w:p>
    <w:p w14:paraId="3F4CA47D" w14:textId="568315DD" w:rsidR="009F4211" w:rsidRPr="009F4211" w:rsidRDefault="003E5E04" w:rsidP="009F4211">
      <w:r w:rsidRPr="003E5E04">
        <w:t>與</w:t>
      </w:r>
      <w:r w:rsidRPr="003E5E04">
        <w:t xml:space="preserve"> C3-Mixed </w:t>
      </w:r>
      <w:r w:rsidRPr="003E5E04">
        <w:t>相似，此處篩選出的模型</w:t>
      </w:r>
      <w:proofErr w:type="gramStart"/>
      <w:r w:rsidRPr="003E5E04">
        <w:t>組合與依準確度</w:t>
      </w:r>
      <w:proofErr w:type="gramEnd"/>
      <w:r w:rsidRPr="003E5E04">
        <w:t>排名的組合一致。最終依然是由</w:t>
      </w:r>
      <w:r w:rsidRPr="003E5E04">
        <w:t xml:space="preserve"> CCRE </w:t>
      </w:r>
      <w:r w:rsidRPr="003E5E04">
        <w:t>達成最高的</w:t>
      </w:r>
      <w:r w:rsidRPr="003E5E04">
        <w:t xml:space="preserve"> 93.1085% </w:t>
      </w:r>
      <w:r w:rsidRPr="003E5E04">
        <w:t>準確率。同時，我們所提出的集成策略均優於各個單一大語言模型</w:t>
      </w:r>
      <w:r w:rsidR="009F4211" w:rsidRPr="009F4211">
        <w:t>。</w:t>
      </w:r>
    </w:p>
    <w:p w14:paraId="069B39BE" w14:textId="77777777" w:rsidR="009F4211" w:rsidRPr="009F4211" w:rsidRDefault="009F4211" w:rsidP="00C0741E"/>
    <w:p w14:paraId="55968873" w14:textId="4C9FED20" w:rsidR="00F543FB" w:rsidRDefault="00F543FB" w:rsidP="00F543FB">
      <w:pPr>
        <w:pStyle w:val="ab"/>
        <w:keepNext/>
      </w:pPr>
      <w:bookmarkStart w:id="52" w:name="_Toc233126822"/>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9</w:t>
      </w:r>
      <w:r>
        <w:fldChar w:fldCharType="end"/>
      </w:r>
      <w:r>
        <w:rPr>
          <w:rFonts w:hint="eastAsia"/>
        </w:rPr>
        <w:t xml:space="preserve"> </w:t>
      </w:r>
      <w:r w:rsidRPr="00F543FB">
        <w:t>RACE-M</w:t>
      </w:r>
      <w:r w:rsidRPr="00F543FB">
        <w:t>預測方法比較</w:t>
      </w:r>
      <w:bookmarkEnd w:id="52"/>
    </w:p>
    <w:tbl>
      <w:tblPr>
        <w:tblStyle w:val="ac"/>
        <w:tblW w:w="8494" w:type="dxa"/>
        <w:tblLook w:val="04A0" w:firstRow="1" w:lastRow="0" w:firstColumn="1" w:lastColumn="0" w:noHBand="0" w:noVBand="1"/>
      </w:tblPr>
      <w:tblGrid>
        <w:gridCol w:w="3397"/>
        <w:gridCol w:w="1418"/>
        <w:gridCol w:w="1417"/>
        <w:gridCol w:w="2262"/>
      </w:tblGrid>
      <w:tr w:rsidR="00F543FB" w:rsidRPr="00855C05" w14:paraId="01D872BD" w14:textId="77777777" w:rsidTr="00662616">
        <w:trPr>
          <w:trHeight w:val="779"/>
        </w:trPr>
        <w:tc>
          <w:tcPr>
            <w:tcW w:w="3397" w:type="dxa"/>
          </w:tcPr>
          <w:p w14:paraId="760FCB1C" w14:textId="77777777" w:rsidR="00F543FB" w:rsidRPr="00855C05" w:rsidRDefault="00F543FB" w:rsidP="000225A5">
            <w:pPr>
              <w:spacing w:beforeLines="50" w:before="120" w:afterLines="50" w:after="120" w:line="240" w:lineRule="auto"/>
              <w:jc w:val="center"/>
            </w:pPr>
            <w:r w:rsidRPr="003E5E04">
              <w:t>Ensemble Model</w:t>
            </w:r>
          </w:p>
        </w:tc>
        <w:tc>
          <w:tcPr>
            <w:tcW w:w="1418" w:type="dxa"/>
          </w:tcPr>
          <w:p w14:paraId="56EFD86C" w14:textId="77777777" w:rsidR="00F543FB" w:rsidRPr="00855C05" w:rsidRDefault="00F543FB" w:rsidP="000225A5">
            <w:pPr>
              <w:spacing w:beforeLines="50" w:before="120" w:afterLines="50" w:after="120" w:line="240" w:lineRule="auto"/>
              <w:jc w:val="center"/>
            </w:pPr>
            <w:r w:rsidRPr="00855C05">
              <w:t>Correct</w:t>
            </w:r>
          </w:p>
        </w:tc>
        <w:tc>
          <w:tcPr>
            <w:tcW w:w="1417" w:type="dxa"/>
          </w:tcPr>
          <w:p w14:paraId="4A4E8CC3" w14:textId="77777777" w:rsidR="00F543FB" w:rsidRPr="00855C05" w:rsidRDefault="00F543FB" w:rsidP="000225A5">
            <w:pPr>
              <w:spacing w:beforeLines="50" w:before="120" w:afterLines="50" w:after="120" w:line="240" w:lineRule="auto"/>
              <w:jc w:val="center"/>
            </w:pPr>
            <w:r w:rsidRPr="00855C05">
              <w:t>Total</w:t>
            </w:r>
          </w:p>
        </w:tc>
        <w:tc>
          <w:tcPr>
            <w:tcW w:w="2262" w:type="dxa"/>
          </w:tcPr>
          <w:p w14:paraId="427AF366" w14:textId="77777777" w:rsidR="00F543FB" w:rsidRPr="00855C05" w:rsidRDefault="00F543FB" w:rsidP="000225A5">
            <w:pPr>
              <w:spacing w:beforeLines="50" w:before="120" w:afterLines="50" w:after="120" w:line="240" w:lineRule="auto"/>
              <w:jc w:val="center"/>
            </w:pPr>
            <w:proofErr w:type="gramStart"/>
            <w:r w:rsidRPr="00855C05">
              <w:t>Accuracy(</w:t>
            </w:r>
            <w:proofErr w:type="gramEnd"/>
            <w:r w:rsidRPr="00855C05">
              <w:t>%)</w:t>
            </w:r>
          </w:p>
        </w:tc>
      </w:tr>
      <w:tr w:rsidR="00F543FB" w:rsidRPr="00855C05" w14:paraId="3CB3FD67" w14:textId="77777777" w:rsidTr="00662616">
        <w:trPr>
          <w:trHeight w:val="779"/>
        </w:trPr>
        <w:tc>
          <w:tcPr>
            <w:tcW w:w="3397" w:type="dxa"/>
            <w:hideMark/>
          </w:tcPr>
          <w:p w14:paraId="67B6789A" w14:textId="77777777" w:rsidR="00F543FB" w:rsidRPr="00855C05" w:rsidRDefault="00F543FB" w:rsidP="000225A5">
            <w:pPr>
              <w:spacing w:beforeLines="50" w:before="120" w:afterLines="50" w:after="120" w:line="240" w:lineRule="auto"/>
              <w:jc w:val="center"/>
            </w:pPr>
            <w:r w:rsidRPr="00E76C00">
              <w:t>Majority Voting (MV)</w:t>
            </w:r>
          </w:p>
        </w:tc>
        <w:tc>
          <w:tcPr>
            <w:tcW w:w="1418" w:type="dxa"/>
            <w:hideMark/>
          </w:tcPr>
          <w:p w14:paraId="5E3D91C6" w14:textId="77777777" w:rsidR="00F543FB" w:rsidRPr="00855C05" w:rsidRDefault="00F543FB" w:rsidP="000225A5">
            <w:pPr>
              <w:spacing w:beforeLines="50" w:before="120" w:afterLines="50" w:after="120" w:line="240" w:lineRule="auto"/>
              <w:jc w:val="center"/>
            </w:pPr>
            <w:r w:rsidRPr="00455629">
              <w:t>1323</w:t>
            </w:r>
          </w:p>
        </w:tc>
        <w:tc>
          <w:tcPr>
            <w:tcW w:w="1417" w:type="dxa"/>
            <w:hideMark/>
          </w:tcPr>
          <w:p w14:paraId="7B0E4400" w14:textId="77777777" w:rsidR="00F543FB" w:rsidRPr="00855C05" w:rsidRDefault="00F543FB" w:rsidP="000225A5">
            <w:pPr>
              <w:spacing w:beforeLines="50" w:before="120" w:afterLines="50" w:after="120" w:line="240" w:lineRule="auto"/>
              <w:jc w:val="center"/>
            </w:pPr>
            <w:r w:rsidRPr="00455629">
              <w:t>1436</w:t>
            </w:r>
          </w:p>
        </w:tc>
        <w:tc>
          <w:tcPr>
            <w:tcW w:w="2262" w:type="dxa"/>
            <w:hideMark/>
          </w:tcPr>
          <w:p w14:paraId="6D53A37E" w14:textId="77777777" w:rsidR="00F543FB" w:rsidRPr="00855C05" w:rsidRDefault="00F543FB" w:rsidP="000225A5">
            <w:pPr>
              <w:spacing w:beforeLines="50" w:before="120" w:afterLines="50" w:after="120" w:line="240" w:lineRule="auto"/>
              <w:jc w:val="center"/>
            </w:pPr>
            <w:r w:rsidRPr="00455629">
              <w:t>92.1309</w:t>
            </w:r>
          </w:p>
        </w:tc>
      </w:tr>
      <w:tr w:rsidR="00F543FB" w:rsidRPr="00855C05" w14:paraId="39FE361F" w14:textId="77777777" w:rsidTr="00662616">
        <w:trPr>
          <w:trHeight w:val="779"/>
        </w:trPr>
        <w:tc>
          <w:tcPr>
            <w:tcW w:w="3397" w:type="dxa"/>
            <w:hideMark/>
          </w:tcPr>
          <w:p w14:paraId="600D3028" w14:textId="77777777" w:rsidR="00F543FB" w:rsidRPr="00855C05" w:rsidRDefault="00F543FB" w:rsidP="000225A5">
            <w:pPr>
              <w:spacing w:beforeLines="50" w:before="120" w:afterLines="50" w:after="120" w:line="240" w:lineRule="auto"/>
              <w:jc w:val="center"/>
            </w:pPr>
            <w:r w:rsidRPr="00E76C00">
              <w:t>Confidence-Weighted Voting (CWV)</w:t>
            </w:r>
          </w:p>
        </w:tc>
        <w:tc>
          <w:tcPr>
            <w:tcW w:w="1418" w:type="dxa"/>
            <w:hideMark/>
          </w:tcPr>
          <w:p w14:paraId="74FD6344" w14:textId="77777777" w:rsidR="00F543FB" w:rsidRPr="00855C05" w:rsidRDefault="00F543FB" w:rsidP="000225A5">
            <w:pPr>
              <w:spacing w:beforeLines="50" w:before="120" w:afterLines="50" w:after="120" w:line="240" w:lineRule="auto"/>
              <w:jc w:val="center"/>
            </w:pPr>
            <w:r w:rsidRPr="00455629">
              <w:t>1325</w:t>
            </w:r>
          </w:p>
        </w:tc>
        <w:tc>
          <w:tcPr>
            <w:tcW w:w="1417" w:type="dxa"/>
            <w:hideMark/>
          </w:tcPr>
          <w:p w14:paraId="37D627C2" w14:textId="77777777" w:rsidR="00F543FB" w:rsidRPr="00855C05" w:rsidRDefault="00F543FB" w:rsidP="000225A5">
            <w:pPr>
              <w:spacing w:beforeLines="50" w:before="120" w:afterLines="50" w:after="120" w:line="240" w:lineRule="auto"/>
              <w:jc w:val="center"/>
            </w:pPr>
            <w:r w:rsidRPr="00455629">
              <w:t>1436</w:t>
            </w:r>
          </w:p>
        </w:tc>
        <w:tc>
          <w:tcPr>
            <w:tcW w:w="2262" w:type="dxa"/>
            <w:hideMark/>
          </w:tcPr>
          <w:p w14:paraId="2DC0014A" w14:textId="77777777" w:rsidR="00F543FB" w:rsidRPr="00855C05" w:rsidRDefault="00F543FB" w:rsidP="000225A5">
            <w:pPr>
              <w:spacing w:beforeLines="50" w:before="120" w:afterLines="50" w:after="120" w:line="240" w:lineRule="auto"/>
              <w:jc w:val="center"/>
            </w:pPr>
            <w:r w:rsidRPr="00455629">
              <w:t>92.2702</w:t>
            </w:r>
          </w:p>
        </w:tc>
      </w:tr>
      <w:tr w:rsidR="00F543FB" w:rsidRPr="00855C05" w14:paraId="05C771C0" w14:textId="77777777" w:rsidTr="00662616">
        <w:trPr>
          <w:trHeight w:val="779"/>
        </w:trPr>
        <w:tc>
          <w:tcPr>
            <w:tcW w:w="3397" w:type="dxa"/>
            <w:hideMark/>
          </w:tcPr>
          <w:p w14:paraId="686F0C9D" w14:textId="77777777" w:rsidR="00F543FB" w:rsidRPr="00E76C00" w:rsidRDefault="00F543FB" w:rsidP="000225A5">
            <w:pPr>
              <w:spacing w:beforeLines="50" w:before="120" w:afterLines="50" w:after="120" w:line="240" w:lineRule="auto"/>
              <w:jc w:val="center"/>
            </w:pPr>
            <w:r w:rsidRPr="00E76C00">
              <w:rPr>
                <w:color w:val="EE0000"/>
              </w:rPr>
              <w:t>Cascaded Conflict-Resolution Ensemble (CCRE)</w:t>
            </w:r>
          </w:p>
        </w:tc>
        <w:tc>
          <w:tcPr>
            <w:tcW w:w="1418" w:type="dxa"/>
            <w:hideMark/>
          </w:tcPr>
          <w:p w14:paraId="0743DC93" w14:textId="77777777" w:rsidR="00F543FB" w:rsidRPr="00BA6D20" w:rsidRDefault="00F543FB" w:rsidP="000225A5">
            <w:pPr>
              <w:spacing w:beforeLines="50" w:before="120" w:afterLines="50" w:after="120" w:line="240" w:lineRule="auto"/>
              <w:jc w:val="center"/>
              <w:rPr>
                <w:color w:val="EE0000"/>
              </w:rPr>
            </w:pPr>
            <w:r w:rsidRPr="00455629">
              <w:rPr>
                <w:color w:val="EE0000"/>
              </w:rPr>
              <w:t>1337</w:t>
            </w:r>
          </w:p>
        </w:tc>
        <w:tc>
          <w:tcPr>
            <w:tcW w:w="1417" w:type="dxa"/>
            <w:hideMark/>
          </w:tcPr>
          <w:p w14:paraId="51719857" w14:textId="77777777" w:rsidR="00F543FB" w:rsidRPr="00AD0CB1" w:rsidRDefault="00F543FB" w:rsidP="000225A5">
            <w:pPr>
              <w:spacing w:beforeLines="50" w:before="120" w:afterLines="50" w:after="120" w:line="240" w:lineRule="auto"/>
              <w:jc w:val="center"/>
              <w:rPr>
                <w:color w:val="EE0000"/>
              </w:rPr>
            </w:pPr>
            <w:r w:rsidRPr="00455629">
              <w:rPr>
                <w:color w:val="EE0000"/>
              </w:rPr>
              <w:t>1436</w:t>
            </w:r>
          </w:p>
        </w:tc>
        <w:tc>
          <w:tcPr>
            <w:tcW w:w="2262" w:type="dxa"/>
            <w:hideMark/>
          </w:tcPr>
          <w:p w14:paraId="0DEE3081" w14:textId="77777777" w:rsidR="00F543FB" w:rsidRPr="00BA6D20" w:rsidRDefault="00F543FB" w:rsidP="000225A5">
            <w:pPr>
              <w:spacing w:beforeLines="50" w:before="120" w:afterLines="50" w:after="120" w:line="240" w:lineRule="auto"/>
              <w:jc w:val="center"/>
              <w:rPr>
                <w:color w:val="EE0000"/>
              </w:rPr>
            </w:pPr>
            <w:r w:rsidRPr="00455629">
              <w:rPr>
                <w:color w:val="EE0000"/>
              </w:rPr>
              <w:t>93.1085</w:t>
            </w:r>
          </w:p>
        </w:tc>
      </w:tr>
      <w:tr w:rsidR="00F543FB" w:rsidRPr="00855C05" w14:paraId="326141C8" w14:textId="77777777" w:rsidTr="00662616">
        <w:trPr>
          <w:trHeight w:val="779"/>
        </w:trPr>
        <w:tc>
          <w:tcPr>
            <w:tcW w:w="3397" w:type="dxa"/>
            <w:hideMark/>
          </w:tcPr>
          <w:p w14:paraId="4F637EA8" w14:textId="77777777" w:rsidR="00F543FB" w:rsidRPr="00E76C00" w:rsidRDefault="00F543FB" w:rsidP="000225A5">
            <w:pPr>
              <w:spacing w:beforeLines="50" w:before="120" w:afterLines="50" w:after="120" w:line="240" w:lineRule="auto"/>
              <w:jc w:val="center"/>
            </w:pPr>
            <w:r w:rsidRPr="00E76C00">
              <w:t>Majority Voting with DE Selection (MV-DES)</w:t>
            </w:r>
          </w:p>
        </w:tc>
        <w:tc>
          <w:tcPr>
            <w:tcW w:w="1418" w:type="dxa"/>
            <w:hideMark/>
          </w:tcPr>
          <w:p w14:paraId="36FEDDCE" w14:textId="77777777" w:rsidR="00F543FB" w:rsidRPr="00855C05" w:rsidRDefault="00F543FB" w:rsidP="000225A5">
            <w:pPr>
              <w:spacing w:beforeLines="50" w:before="120" w:afterLines="50" w:after="120" w:line="240" w:lineRule="auto"/>
              <w:jc w:val="center"/>
            </w:pPr>
            <w:r w:rsidRPr="00455629">
              <w:t>1323</w:t>
            </w:r>
          </w:p>
        </w:tc>
        <w:tc>
          <w:tcPr>
            <w:tcW w:w="1417" w:type="dxa"/>
            <w:hideMark/>
          </w:tcPr>
          <w:p w14:paraId="6A8FFB74" w14:textId="77777777" w:rsidR="00F543FB" w:rsidRPr="00855C05" w:rsidRDefault="00F543FB" w:rsidP="000225A5">
            <w:pPr>
              <w:spacing w:beforeLines="50" w:before="120" w:afterLines="50" w:after="120" w:line="240" w:lineRule="auto"/>
              <w:jc w:val="center"/>
            </w:pPr>
            <w:r w:rsidRPr="00455629">
              <w:t>1436</w:t>
            </w:r>
          </w:p>
        </w:tc>
        <w:tc>
          <w:tcPr>
            <w:tcW w:w="2262" w:type="dxa"/>
            <w:hideMark/>
          </w:tcPr>
          <w:p w14:paraId="30AE8641" w14:textId="77777777" w:rsidR="00F543FB" w:rsidRPr="00855C05" w:rsidRDefault="00F543FB" w:rsidP="000225A5">
            <w:pPr>
              <w:spacing w:beforeLines="50" w:before="120" w:afterLines="50" w:after="120" w:line="240" w:lineRule="auto"/>
              <w:jc w:val="center"/>
            </w:pPr>
            <w:r w:rsidRPr="00455629">
              <w:t>92.1309</w:t>
            </w:r>
          </w:p>
        </w:tc>
      </w:tr>
      <w:tr w:rsidR="00F543FB" w:rsidRPr="00855C05" w14:paraId="3DAFA2FB" w14:textId="77777777" w:rsidTr="00662616">
        <w:trPr>
          <w:trHeight w:val="779"/>
        </w:trPr>
        <w:tc>
          <w:tcPr>
            <w:tcW w:w="3397" w:type="dxa"/>
            <w:hideMark/>
          </w:tcPr>
          <w:p w14:paraId="58256B26" w14:textId="77777777" w:rsidR="00F543FB" w:rsidRPr="00E76C00" w:rsidRDefault="00F543FB" w:rsidP="000225A5">
            <w:pPr>
              <w:spacing w:beforeLines="50" w:before="120" w:afterLines="50" w:after="120" w:line="240" w:lineRule="auto"/>
              <w:jc w:val="center"/>
            </w:pPr>
            <w:r w:rsidRPr="00E76C00">
              <w:rPr>
                <w:lang w:val="pl-PL"/>
              </w:rPr>
              <w:t>Confidence-Weighted Voting with DE Selection (CWV-DES)</w:t>
            </w:r>
          </w:p>
        </w:tc>
        <w:tc>
          <w:tcPr>
            <w:tcW w:w="1418" w:type="dxa"/>
            <w:hideMark/>
          </w:tcPr>
          <w:p w14:paraId="2E8C7450" w14:textId="77777777" w:rsidR="00F543FB" w:rsidRPr="00855C05" w:rsidRDefault="00F543FB" w:rsidP="000225A5">
            <w:pPr>
              <w:spacing w:beforeLines="50" w:before="120" w:afterLines="50" w:after="120" w:line="240" w:lineRule="auto"/>
              <w:jc w:val="center"/>
            </w:pPr>
            <w:r w:rsidRPr="00455629">
              <w:t>1325</w:t>
            </w:r>
          </w:p>
        </w:tc>
        <w:tc>
          <w:tcPr>
            <w:tcW w:w="1417" w:type="dxa"/>
            <w:hideMark/>
          </w:tcPr>
          <w:p w14:paraId="5D56DCEE" w14:textId="77777777" w:rsidR="00F543FB" w:rsidRPr="00855C05" w:rsidRDefault="00F543FB" w:rsidP="000225A5">
            <w:pPr>
              <w:spacing w:beforeLines="50" w:before="120" w:afterLines="50" w:after="120" w:line="240" w:lineRule="auto"/>
              <w:jc w:val="center"/>
            </w:pPr>
            <w:r w:rsidRPr="00455629">
              <w:t>1436</w:t>
            </w:r>
          </w:p>
        </w:tc>
        <w:tc>
          <w:tcPr>
            <w:tcW w:w="2262" w:type="dxa"/>
            <w:hideMark/>
          </w:tcPr>
          <w:p w14:paraId="68667551" w14:textId="77777777" w:rsidR="00F543FB" w:rsidRPr="00855C05" w:rsidRDefault="00F543FB" w:rsidP="000225A5">
            <w:pPr>
              <w:spacing w:beforeLines="50" w:before="120" w:afterLines="50" w:after="120" w:line="240" w:lineRule="auto"/>
              <w:jc w:val="center"/>
            </w:pPr>
            <w:r w:rsidRPr="00455629">
              <w:t>92.2702</w:t>
            </w:r>
          </w:p>
        </w:tc>
      </w:tr>
      <w:tr w:rsidR="00F543FB" w:rsidRPr="00855C05" w14:paraId="038799DC" w14:textId="77777777" w:rsidTr="00662616">
        <w:trPr>
          <w:trHeight w:val="779"/>
        </w:trPr>
        <w:tc>
          <w:tcPr>
            <w:tcW w:w="3397" w:type="dxa"/>
            <w:hideMark/>
          </w:tcPr>
          <w:p w14:paraId="160C4902" w14:textId="77777777" w:rsidR="00F543FB" w:rsidRPr="00AD0CB1" w:rsidRDefault="00F543FB" w:rsidP="000225A5">
            <w:pPr>
              <w:spacing w:beforeLines="50" w:before="120" w:afterLines="50" w:after="120" w:line="240" w:lineRule="auto"/>
              <w:jc w:val="center"/>
              <w:rPr>
                <w:color w:val="000000" w:themeColor="text1"/>
              </w:rPr>
            </w:pPr>
            <w:r w:rsidRPr="00AD0CB1">
              <w:rPr>
                <w:color w:val="000000" w:themeColor="text1"/>
              </w:rPr>
              <w:t>Cascaded Conflict-Resolution Ensemble with DE Selection (CCRE-DES)</w:t>
            </w:r>
          </w:p>
        </w:tc>
        <w:tc>
          <w:tcPr>
            <w:tcW w:w="1418" w:type="dxa"/>
            <w:hideMark/>
          </w:tcPr>
          <w:p w14:paraId="705992B0" w14:textId="77777777" w:rsidR="00F543FB" w:rsidRPr="00AD0CB1" w:rsidRDefault="00F543FB" w:rsidP="000225A5">
            <w:pPr>
              <w:spacing w:beforeLines="50" w:before="120" w:afterLines="50" w:after="120" w:line="240" w:lineRule="auto"/>
              <w:jc w:val="center"/>
              <w:rPr>
                <w:color w:val="000000" w:themeColor="text1"/>
              </w:rPr>
            </w:pPr>
            <w:r w:rsidRPr="00455629">
              <w:rPr>
                <w:color w:val="000000" w:themeColor="text1"/>
              </w:rPr>
              <w:t>1337</w:t>
            </w:r>
          </w:p>
        </w:tc>
        <w:tc>
          <w:tcPr>
            <w:tcW w:w="1417" w:type="dxa"/>
            <w:hideMark/>
          </w:tcPr>
          <w:p w14:paraId="375D5649" w14:textId="77777777" w:rsidR="00F543FB" w:rsidRPr="00AD0CB1" w:rsidRDefault="00F543FB" w:rsidP="000225A5">
            <w:pPr>
              <w:spacing w:beforeLines="50" w:before="120" w:afterLines="50" w:after="120" w:line="240" w:lineRule="auto"/>
              <w:jc w:val="center"/>
              <w:rPr>
                <w:color w:val="000000" w:themeColor="text1"/>
              </w:rPr>
            </w:pPr>
            <w:r w:rsidRPr="00455629">
              <w:t>1436</w:t>
            </w:r>
          </w:p>
        </w:tc>
        <w:tc>
          <w:tcPr>
            <w:tcW w:w="2262" w:type="dxa"/>
            <w:hideMark/>
          </w:tcPr>
          <w:p w14:paraId="12C3FB2D" w14:textId="77777777" w:rsidR="00F543FB" w:rsidRPr="00AD0CB1" w:rsidRDefault="00F543FB" w:rsidP="000225A5">
            <w:pPr>
              <w:spacing w:beforeLines="50" w:before="120" w:afterLines="50" w:after="120" w:line="240" w:lineRule="auto"/>
              <w:jc w:val="center"/>
              <w:rPr>
                <w:color w:val="000000" w:themeColor="text1"/>
              </w:rPr>
            </w:pPr>
            <w:r w:rsidRPr="00455629">
              <w:rPr>
                <w:color w:val="000000" w:themeColor="text1"/>
              </w:rPr>
              <w:t>93.1058</w:t>
            </w:r>
          </w:p>
        </w:tc>
      </w:tr>
    </w:tbl>
    <w:p w14:paraId="6AD8C08B" w14:textId="77777777" w:rsidR="003E5E04" w:rsidRDefault="003E5E04" w:rsidP="009F4211">
      <w:pPr>
        <w:rPr>
          <w:bCs/>
          <w:sz w:val="28"/>
          <w:szCs w:val="36"/>
        </w:rPr>
      </w:pPr>
    </w:p>
    <w:p w14:paraId="42A6293A" w14:textId="565360AF" w:rsidR="009F4211" w:rsidRPr="009F4211" w:rsidRDefault="003E5E04" w:rsidP="009F4211">
      <w:r w:rsidRPr="003E5E04">
        <w:t>在最為困難的</w:t>
      </w:r>
      <w:r w:rsidRPr="003E5E04">
        <w:t xml:space="preserve"> RACE-H </w:t>
      </w:r>
      <w:r w:rsidRPr="003E5E04">
        <w:t>高中難度資料集中，各個單一大語言模型的預測結果如表</w:t>
      </w:r>
      <w:r w:rsidRPr="003E5E04">
        <w:t xml:space="preserve"> 4.10 </w:t>
      </w:r>
      <w:r w:rsidRPr="003E5E04">
        <w:t>所示。由於長文與複雜推論的挑戰，整體準確率相較其他資料集有明顯的下降</w:t>
      </w:r>
      <w:r w:rsidR="009F4211" w:rsidRPr="009F4211">
        <w:t>。</w:t>
      </w:r>
    </w:p>
    <w:p w14:paraId="493A7495" w14:textId="77777777" w:rsidR="00D3430E" w:rsidRPr="009F4211" w:rsidRDefault="00D3430E" w:rsidP="00C0741E"/>
    <w:p w14:paraId="491C0252" w14:textId="186CDD5E" w:rsidR="00F543FB" w:rsidRDefault="00F543FB" w:rsidP="00F543FB">
      <w:pPr>
        <w:pStyle w:val="ab"/>
        <w:keepNext/>
      </w:pPr>
      <w:bookmarkStart w:id="53" w:name="_Toc23312682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10</w:t>
      </w:r>
      <w:r>
        <w:fldChar w:fldCharType="end"/>
      </w:r>
      <w:r>
        <w:rPr>
          <w:rFonts w:hint="eastAsia"/>
        </w:rPr>
        <w:t xml:space="preserve"> </w:t>
      </w:r>
      <w:r w:rsidRPr="00F543FB">
        <w:t>RACE-H</w:t>
      </w:r>
      <w:r w:rsidRPr="00F543FB">
        <w:t>單一模型預測結果</w:t>
      </w:r>
      <w:bookmarkEnd w:id="53"/>
    </w:p>
    <w:tbl>
      <w:tblPr>
        <w:tblStyle w:val="ac"/>
        <w:tblW w:w="8494" w:type="dxa"/>
        <w:tblLook w:val="04A0" w:firstRow="1" w:lastRow="0" w:firstColumn="1" w:lastColumn="0" w:noHBand="0" w:noVBand="1"/>
      </w:tblPr>
      <w:tblGrid>
        <w:gridCol w:w="3397"/>
        <w:gridCol w:w="1418"/>
        <w:gridCol w:w="1417"/>
        <w:gridCol w:w="2262"/>
      </w:tblGrid>
      <w:tr w:rsidR="00F543FB" w:rsidRPr="00855C05" w14:paraId="19AD6326" w14:textId="77777777" w:rsidTr="00662616">
        <w:trPr>
          <w:trHeight w:val="779"/>
        </w:trPr>
        <w:tc>
          <w:tcPr>
            <w:tcW w:w="3397" w:type="dxa"/>
          </w:tcPr>
          <w:p w14:paraId="2D9150E9" w14:textId="77777777" w:rsidR="00F543FB" w:rsidRPr="00855C05" w:rsidRDefault="00F543FB" w:rsidP="000225A5">
            <w:pPr>
              <w:spacing w:beforeLines="50" w:before="120" w:afterLines="50" w:after="120" w:line="240" w:lineRule="auto"/>
              <w:jc w:val="center"/>
            </w:pPr>
            <w:r w:rsidRPr="00855C05">
              <w:t>Baseline Model</w:t>
            </w:r>
          </w:p>
        </w:tc>
        <w:tc>
          <w:tcPr>
            <w:tcW w:w="1418" w:type="dxa"/>
          </w:tcPr>
          <w:p w14:paraId="3AD9B756" w14:textId="77777777" w:rsidR="00F543FB" w:rsidRPr="00855C05" w:rsidRDefault="00F543FB" w:rsidP="000225A5">
            <w:pPr>
              <w:spacing w:beforeLines="50" w:before="120" w:afterLines="50" w:after="120" w:line="240" w:lineRule="auto"/>
              <w:jc w:val="center"/>
            </w:pPr>
            <w:r w:rsidRPr="00855C05">
              <w:t>Correct</w:t>
            </w:r>
          </w:p>
        </w:tc>
        <w:tc>
          <w:tcPr>
            <w:tcW w:w="1417" w:type="dxa"/>
          </w:tcPr>
          <w:p w14:paraId="4D5B3D07" w14:textId="77777777" w:rsidR="00F543FB" w:rsidRPr="00855C05" w:rsidRDefault="00F543FB" w:rsidP="000225A5">
            <w:pPr>
              <w:spacing w:beforeLines="50" w:before="120" w:afterLines="50" w:after="120" w:line="240" w:lineRule="auto"/>
              <w:jc w:val="center"/>
            </w:pPr>
            <w:r w:rsidRPr="00855C05">
              <w:t>Total</w:t>
            </w:r>
          </w:p>
        </w:tc>
        <w:tc>
          <w:tcPr>
            <w:tcW w:w="2262" w:type="dxa"/>
          </w:tcPr>
          <w:p w14:paraId="404106C4" w14:textId="77777777" w:rsidR="00F543FB" w:rsidRPr="00855C05" w:rsidRDefault="00F543FB" w:rsidP="000225A5">
            <w:pPr>
              <w:spacing w:beforeLines="50" w:before="120" w:afterLines="50" w:after="120" w:line="240" w:lineRule="auto"/>
              <w:jc w:val="center"/>
            </w:pPr>
            <w:proofErr w:type="gramStart"/>
            <w:r w:rsidRPr="00855C05">
              <w:t>Accuracy(</w:t>
            </w:r>
            <w:proofErr w:type="gramEnd"/>
            <w:r w:rsidRPr="00855C05">
              <w:t>%)</w:t>
            </w:r>
          </w:p>
        </w:tc>
      </w:tr>
      <w:tr w:rsidR="00F543FB" w:rsidRPr="00855C05" w14:paraId="1A44D70E" w14:textId="77777777" w:rsidTr="00662616">
        <w:trPr>
          <w:trHeight w:val="779"/>
        </w:trPr>
        <w:tc>
          <w:tcPr>
            <w:tcW w:w="3397" w:type="dxa"/>
            <w:hideMark/>
          </w:tcPr>
          <w:p w14:paraId="2BC16965" w14:textId="77777777" w:rsidR="00F543FB" w:rsidRPr="00855C05" w:rsidRDefault="00F543FB" w:rsidP="000225A5">
            <w:pPr>
              <w:spacing w:beforeLines="50" w:before="120" w:afterLines="50" w:after="120" w:line="240" w:lineRule="auto"/>
              <w:jc w:val="center"/>
            </w:pPr>
            <w:proofErr w:type="spellStart"/>
            <w:r w:rsidRPr="00442225">
              <w:t>huihui_ai</w:t>
            </w:r>
            <w:proofErr w:type="spellEnd"/>
            <w:r w:rsidRPr="00442225">
              <w:t>/internlm3-abliterated</w:t>
            </w:r>
          </w:p>
        </w:tc>
        <w:tc>
          <w:tcPr>
            <w:tcW w:w="1418" w:type="dxa"/>
            <w:hideMark/>
          </w:tcPr>
          <w:p w14:paraId="35F51132" w14:textId="77777777" w:rsidR="00F543FB" w:rsidRPr="00855C05" w:rsidRDefault="00F543FB" w:rsidP="000225A5">
            <w:pPr>
              <w:spacing w:beforeLines="50" w:before="120" w:afterLines="50" w:after="120" w:line="240" w:lineRule="auto"/>
              <w:jc w:val="center"/>
            </w:pPr>
            <w:r w:rsidRPr="00525A43">
              <w:t>3080</w:t>
            </w:r>
          </w:p>
        </w:tc>
        <w:tc>
          <w:tcPr>
            <w:tcW w:w="1417" w:type="dxa"/>
            <w:hideMark/>
          </w:tcPr>
          <w:p w14:paraId="15A18C46"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718F1C7D" w14:textId="77777777" w:rsidR="00F543FB" w:rsidRPr="00855C05" w:rsidRDefault="00F543FB" w:rsidP="000225A5">
            <w:pPr>
              <w:spacing w:beforeLines="50" w:before="120" w:afterLines="50" w:after="120" w:line="240" w:lineRule="auto"/>
              <w:jc w:val="center"/>
            </w:pPr>
            <w:r w:rsidRPr="00982D60">
              <w:t>88.0503</w:t>
            </w:r>
          </w:p>
        </w:tc>
      </w:tr>
      <w:tr w:rsidR="00F543FB" w:rsidRPr="00855C05" w14:paraId="1FEDA54F" w14:textId="77777777" w:rsidTr="00662616">
        <w:trPr>
          <w:trHeight w:val="779"/>
        </w:trPr>
        <w:tc>
          <w:tcPr>
            <w:tcW w:w="3397" w:type="dxa"/>
            <w:hideMark/>
          </w:tcPr>
          <w:p w14:paraId="5DFB0070" w14:textId="77777777" w:rsidR="00F543FB" w:rsidRPr="00855C05" w:rsidRDefault="00F543FB" w:rsidP="000225A5">
            <w:pPr>
              <w:spacing w:beforeLines="50" w:before="120" w:afterLines="50" w:after="120" w:line="240" w:lineRule="auto"/>
              <w:jc w:val="center"/>
            </w:pPr>
            <w:r w:rsidRPr="00F3212E">
              <w:t>glm4:9b</w:t>
            </w:r>
          </w:p>
        </w:tc>
        <w:tc>
          <w:tcPr>
            <w:tcW w:w="1418" w:type="dxa"/>
            <w:hideMark/>
          </w:tcPr>
          <w:p w14:paraId="014CA60D" w14:textId="77777777" w:rsidR="00F543FB" w:rsidRPr="00855C05" w:rsidRDefault="00F543FB" w:rsidP="000225A5">
            <w:pPr>
              <w:spacing w:beforeLines="50" w:before="120" w:afterLines="50" w:after="120" w:line="240" w:lineRule="auto"/>
              <w:jc w:val="center"/>
            </w:pPr>
            <w:r w:rsidRPr="00525A43">
              <w:t>3080</w:t>
            </w:r>
          </w:p>
        </w:tc>
        <w:tc>
          <w:tcPr>
            <w:tcW w:w="1417" w:type="dxa"/>
            <w:hideMark/>
          </w:tcPr>
          <w:p w14:paraId="748B00A2"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13A444BC" w14:textId="77777777" w:rsidR="00F543FB" w:rsidRPr="00855C05" w:rsidRDefault="00F543FB" w:rsidP="000225A5">
            <w:pPr>
              <w:spacing w:beforeLines="50" w:before="120" w:afterLines="50" w:after="120" w:line="240" w:lineRule="auto"/>
              <w:jc w:val="center"/>
            </w:pPr>
            <w:r w:rsidRPr="00982D60">
              <w:t>88.0503</w:t>
            </w:r>
          </w:p>
        </w:tc>
      </w:tr>
      <w:tr w:rsidR="00F543FB" w:rsidRPr="00855C05" w14:paraId="3726BD4F" w14:textId="77777777" w:rsidTr="00662616">
        <w:trPr>
          <w:trHeight w:val="779"/>
        </w:trPr>
        <w:tc>
          <w:tcPr>
            <w:tcW w:w="3397" w:type="dxa"/>
            <w:hideMark/>
          </w:tcPr>
          <w:p w14:paraId="7AEB8656" w14:textId="77777777" w:rsidR="00F543FB" w:rsidRPr="00855C05" w:rsidRDefault="00F543FB" w:rsidP="000225A5">
            <w:pPr>
              <w:spacing w:beforeLines="50" w:before="120" w:afterLines="50" w:after="120" w:line="240" w:lineRule="auto"/>
              <w:jc w:val="center"/>
            </w:pPr>
            <w:r w:rsidRPr="00F3212E">
              <w:t>qwen3:8b</w:t>
            </w:r>
          </w:p>
        </w:tc>
        <w:tc>
          <w:tcPr>
            <w:tcW w:w="1418" w:type="dxa"/>
            <w:hideMark/>
          </w:tcPr>
          <w:p w14:paraId="388D8BC0" w14:textId="77777777" w:rsidR="00F543FB" w:rsidRPr="00855C05" w:rsidRDefault="00F543FB" w:rsidP="000225A5">
            <w:pPr>
              <w:spacing w:beforeLines="50" w:before="120" w:afterLines="50" w:after="120" w:line="240" w:lineRule="auto"/>
              <w:jc w:val="center"/>
            </w:pPr>
            <w:r w:rsidRPr="00525A43">
              <w:t>3040</w:t>
            </w:r>
          </w:p>
        </w:tc>
        <w:tc>
          <w:tcPr>
            <w:tcW w:w="1417" w:type="dxa"/>
            <w:hideMark/>
          </w:tcPr>
          <w:p w14:paraId="29371DFE"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42865990" w14:textId="77777777" w:rsidR="00F543FB" w:rsidRPr="00855C05" w:rsidRDefault="00F543FB" w:rsidP="000225A5">
            <w:pPr>
              <w:spacing w:beforeLines="50" w:before="120" w:afterLines="50" w:after="120" w:line="240" w:lineRule="auto"/>
              <w:jc w:val="center"/>
            </w:pPr>
            <w:r w:rsidRPr="00982D60">
              <w:t>86.9068</w:t>
            </w:r>
          </w:p>
        </w:tc>
      </w:tr>
      <w:tr w:rsidR="00F543FB" w:rsidRPr="00855C05" w14:paraId="5FE8E168" w14:textId="77777777" w:rsidTr="00662616">
        <w:trPr>
          <w:trHeight w:val="779"/>
        </w:trPr>
        <w:tc>
          <w:tcPr>
            <w:tcW w:w="3397" w:type="dxa"/>
            <w:hideMark/>
          </w:tcPr>
          <w:p w14:paraId="64394AED" w14:textId="77777777" w:rsidR="00F543FB" w:rsidRPr="00855C05" w:rsidRDefault="00F543FB" w:rsidP="000225A5">
            <w:pPr>
              <w:spacing w:beforeLines="50" w:before="120" w:afterLines="50" w:after="120" w:line="240" w:lineRule="auto"/>
              <w:jc w:val="center"/>
            </w:pPr>
            <w:r w:rsidRPr="00F3212E">
              <w:lastRenderedPageBreak/>
              <w:t>gemma3:12b</w:t>
            </w:r>
          </w:p>
        </w:tc>
        <w:tc>
          <w:tcPr>
            <w:tcW w:w="1418" w:type="dxa"/>
            <w:hideMark/>
          </w:tcPr>
          <w:p w14:paraId="04FC4E07" w14:textId="77777777" w:rsidR="00F543FB" w:rsidRPr="00855C05" w:rsidRDefault="00F543FB" w:rsidP="000225A5">
            <w:pPr>
              <w:spacing w:beforeLines="50" w:before="120" w:afterLines="50" w:after="120" w:line="240" w:lineRule="auto"/>
              <w:jc w:val="center"/>
            </w:pPr>
            <w:r w:rsidRPr="00525A43">
              <w:t>2984</w:t>
            </w:r>
          </w:p>
        </w:tc>
        <w:tc>
          <w:tcPr>
            <w:tcW w:w="1417" w:type="dxa"/>
            <w:hideMark/>
          </w:tcPr>
          <w:p w14:paraId="5E4A138B"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5ADCB3C1" w14:textId="77777777" w:rsidR="00F543FB" w:rsidRPr="00855C05" w:rsidRDefault="00F543FB" w:rsidP="000225A5">
            <w:pPr>
              <w:spacing w:beforeLines="50" w:before="120" w:afterLines="50" w:after="120" w:line="240" w:lineRule="auto"/>
              <w:jc w:val="center"/>
            </w:pPr>
            <w:r w:rsidRPr="00982D60">
              <w:t>85.3059</w:t>
            </w:r>
          </w:p>
        </w:tc>
      </w:tr>
      <w:tr w:rsidR="00F543FB" w:rsidRPr="00855C05" w14:paraId="154A3C5B" w14:textId="77777777" w:rsidTr="00662616">
        <w:trPr>
          <w:trHeight w:val="779"/>
        </w:trPr>
        <w:tc>
          <w:tcPr>
            <w:tcW w:w="3397" w:type="dxa"/>
            <w:hideMark/>
          </w:tcPr>
          <w:p w14:paraId="041C3B03" w14:textId="77777777" w:rsidR="00F543FB" w:rsidRPr="00855C05" w:rsidRDefault="00F543FB" w:rsidP="000225A5">
            <w:pPr>
              <w:spacing w:beforeLines="50" w:before="120" w:afterLines="50" w:after="120" w:line="240" w:lineRule="auto"/>
              <w:jc w:val="center"/>
            </w:pPr>
            <w:r w:rsidRPr="00F3212E">
              <w:t>deepseek-r1:8b</w:t>
            </w:r>
          </w:p>
        </w:tc>
        <w:tc>
          <w:tcPr>
            <w:tcW w:w="1418" w:type="dxa"/>
            <w:hideMark/>
          </w:tcPr>
          <w:p w14:paraId="4A10889A" w14:textId="77777777" w:rsidR="00F543FB" w:rsidRPr="00855C05" w:rsidRDefault="00F543FB" w:rsidP="000225A5">
            <w:pPr>
              <w:spacing w:beforeLines="50" w:before="120" w:afterLines="50" w:after="120" w:line="240" w:lineRule="auto"/>
              <w:jc w:val="center"/>
            </w:pPr>
            <w:r w:rsidRPr="00525A43">
              <w:t>2962</w:t>
            </w:r>
          </w:p>
        </w:tc>
        <w:tc>
          <w:tcPr>
            <w:tcW w:w="1417" w:type="dxa"/>
            <w:hideMark/>
          </w:tcPr>
          <w:p w14:paraId="775563B8"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21DF79A4" w14:textId="77777777" w:rsidR="00F543FB" w:rsidRPr="00855C05" w:rsidRDefault="00F543FB" w:rsidP="000225A5">
            <w:pPr>
              <w:spacing w:beforeLines="50" w:before="120" w:afterLines="50" w:after="120" w:line="240" w:lineRule="auto"/>
              <w:jc w:val="center"/>
            </w:pPr>
            <w:r w:rsidRPr="00982D60">
              <w:t>84.6770</w:t>
            </w:r>
          </w:p>
        </w:tc>
      </w:tr>
      <w:tr w:rsidR="00F543FB" w:rsidRPr="00855C05" w14:paraId="184CE1AB" w14:textId="77777777" w:rsidTr="00662616">
        <w:trPr>
          <w:trHeight w:val="779"/>
        </w:trPr>
        <w:tc>
          <w:tcPr>
            <w:tcW w:w="3397" w:type="dxa"/>
            <w:hideMark/>
          </w:tcPr>
          <w:p w14:paraId="5BFA363D" w14:textId="77777777" w:rsidR="00F543FB" w:rsidRPr="00855C05" w:rsidRDefault="00F543FB" w:rsidP="000225A5">
            <w:pPr>
              <w:spacing w:beforeLines="50" w:before="120" w:afterLines="50" w:after="120" w:line="240" w:lineRule="auto"/>
              <w:jc w:val="center"/>
            </w:pPr>
            <w:r w:rsidRPr="00F3212E">
              <w:rPr>
                <w:lang w:val="pl-PL"/>
              </w:rPr>
              <w:t>myaniu/minicpm4-8b:Q4_K_M</w:t>
            </w:r>
          </w:p>
        </w:tc>
        <w:tc>
          <w:tcPr>
            <w:tcW w:w="1418" w:type="dxa"/>
            <w:hideMark/>
          </w:tcPr>
          <w:p w14:paraId="28FFB16E" w14:textId="77777777" w:rsidR="00F543FB" w:rsidRPr="00855C05" w:rsidRDefault="00F543FB" w:rsidP="000225A5">
            <w:pPr>
              <w:spacing w:beforeLines="50" w:before="120" w:afterLines="50" w:after="120" w:line="240" w:lineRule="auto"/>
              <w:jc w:val="center"/>
            </w:pPr>
            <w:r w:rsidRPr="00525A43">
              <w:t>2940</w:t>
            </w:r>
          </w:p>
        </w:tc>
        <w:tc>
          <w:tcPr>
            <w:tcW w:w="1417" w:type="dxa"/>
            <w:hideMark/>
          </w:tcPr>
          <w:p w14:paraId="744698AF"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535C559A" w14:textId="77777777" w:rsidR="00F543FB" w:rsidRPr="00855C05" w:rsidRDefault="00F543FB" w:rsidP="000225A5">
            <w:pPr>
              <w:spacing w:beforeLines="50" w:before="120" w:afterLines="50" w:after="120" w:line="240" w:lineRule="auto"/>
              <w:jc w:val="center"/>
            </w:pPr>
            <w:r w:rsidRPr="00982D60">
              <w:t>84.0480</w:t>
            </w:r>
          </w:p>
        </w:tc>
      </w:tr>
      <w:tr w:rsidR="00F543FB" w:rsidRPr="00855C05" w14:paraId="1E9ADD96" w14:textId="77777777" w:rsidTr="00662616">
        <w:trPr>
          <w:trHeight w:val="779"/>
        </w:trPr>
        <w:tc>
          <w:tcPr>
            <w:tcW w:w="3397" w:type="dxa"/>
            <w:hideMark/>
          </w:tcPr>
          <w:p w14:paraId="587A261A" w14:textId="77777777" w:rsidR="00F543FB" w:rsidRPr="00855C05" w:rsidRDefault="00F543FB" w:rsidP="000225A5">
            <w:pPr>
              <w:spacing w:beforeLines="50" w:before="120" w:afterLines="50" w:after="120" w:line="240" w:lineRule="auto"/>
              <w:jc w:val="center"/>
            </w:pPr>
            <w:r w:rsidRPr="00F3212E">
              <w:t>llama3.1:8b</w:t>
            </w:r>
          </w:p>
        </w:tc>
        <w:tc>
          <w:tcPr>
            <w:tcW w:w="1418" w:type="dxa"/>
            <w:hideMark/>
          </w:tcPr>
          <w:p w14:paraId="61148A23" w14:textId="77777777" w:rsidR="00F543FB" w:rsidRPr="00855C05" w:rsidRDefault="00F543FB" w:rsidP="000225A5">
            <w:pPr>
              <w:spacing w:beforeLines="50" w:before="120" w:afterLines="50" w:after="120" w:line="240" w:lineRule="auto"/>
              <w:jc w:val="center"/>
            </w:pPr>
            <w:r w:rsidRPr="00525A43">
              <w:t>2889</w:t>
            </w:r>
          </w:p>
        </w:tc>
        <w:tc>
          <w:tcPr>
            <w:tcW w:w="1417" w:type="dxa"/>
            <w:hideMark/>
          </w:tcPr>
          <w:p w14:paraId="6C04409F"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7A3000C7" w14:textId="77777777" w:rsidR="00F543FB" w:rsidRPr="00855C05" w:rsidRDefault="00F543FB" w:rsidP="000225A5">
            <w:pPr>
              <w:spacing w:beforeLines="50" w:before="120" w:afterLines="50" w:after="120" w:line="240" w:lineRule="auto"/>
              <w:jc w:val="center"/>
            </w:pPr>
            <w:r w:rsidRPr="00982D60">
              <w:t>82.5901</w:t>
            </w:r>
          </w:p>
        </w:tc>
      </w:tr>
      <w:tr w:rsidR="00F543FB" w:rsidRPr="00855C05" w14:paraId="185A7DF9" w14:textId="77777777" w:rsidTr="00662616">
        <w:trPr>
          <w:trHeight w:val="779"/>
        </w:trPr>
        <w:tc>
          <w:tcPr>
            <w:tcW w:w="3397" w:type="dxa"/>
            <w:hideMark/>
          </w:tcPr>
          <w:p w14:paraId="363390BF" w14:textId="77777777" w:rsidR="00F543FB" w:rsidRPr="00855C05" w:rsidRDefault="00F543FB" w:rsidP="000225A5">
            <w:pPr>
              <w:spacing w:beforeLines="50" w:before="120" w:afterLines="50" w:after="120" w:line="240" w:lineRule="auto"/>
              <w:jc w:val="center"/>
            </w:pPr>
            <w:r w:rsidRPr="00F3212E">
              <w:t>ingu627/phi-4-mini-instruct-q4</w:t>
            </w:r>
          </w:p>
        </w:tc>
        <w:tc>
          <w:tcPr>
            <w:tcW w:w="1418" w:type="dxa"/>
            <w:hideMark/>
          </w:tcPr>
          <w:p w14:paraId="7344AD46" w14:textId="77777777" w:rsidR="00F543FB" w:rsidRPr="00855C05" w:rsidRDefault="00F543FB" w:rsidP="000225A5">
            <w:pPr>
              <w:spacing w:beforeLines="50" w:before="120" w:afterLines="50" w:after="120" w:line="240" w:lineRule="auto"/>
              <w:jc w:val="center"/>
            </w:pPr>
            <w:r w:rsidRPr="00525A43">
              <w:t>2725</w:t>
            </w:r>
          </w:p>
        </w:tc>
        <w:tc>
          <w:tcPr>
            <w:tcW w:w="1417" w:type="dxa"/>
            <w:hideMark/>
          </w:tcPr>
          <w:p w14:paraId="2CB857FB"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37141445" w14:textId="77777777" w:rsidR="00F543FB" w:rsidRPr="00855C05" w:rsidRDefault="00F543FB" w:rsidP="000225A5">
            <w:pPr>
              <w:spacing w:beforeLines="50" w:before="120" w:afterLines="50" w:after="120" w:line="240" w:lineRule="auto"/>
              <w:jc w:val="center"/>
            </w:pPr>
            <w:r w:rsidRPr="00982D60">
              <w:t>77.9017</w:t>
            </w:r>
          </w:p>
        </w:tc>
      </w:tr>
      <w:tr w:rsidR="00F543FB" w:rsidRPr="00855C05" w14:paraId="6CFA2F76" w14:textId="77777777" w:rsidTr="00662616">
        <w:trPr>
          <w:trHeight w:val="779"/>
        </w:trPr>
        <w:tc>
          <w:tcPr>
            <w:tcW w:w="3397" w:type="dxa"/>
            <w:hideMark/>
          </w:tcPr>
          <w:p w14:paraId="629F8A4E" w14:textId="77777777" w:rsidR="00F543FB" w:rsidRPr="00855C05" w:rsidRDefault="00F543FB" w:rsidP="000225A5">
            <w:pPr>
              <w:spacing w:beforeLines="50" w:before="120" w:afterLines="50" w:after="120" w:line="240" w:lineRule="auto"/>
              <w:jc w:val="center"/>
            </w:pPr>
            <w:r w:rsidRPr="00442225">
              <w:t>mistral:7b</w:t>
            </w:r>
          </w:p>
        </w:tc>
        <w:tc>
          <w:tcPr>
            <w:tcW w:w="1418" w:type="dxa"/>
            <w:hideMark/>
          </w:tcPr>
          <w:p w14:paraId="1D89ABCE" w14:textId="77777777" w:rsidR="00F543FB" w:rsidRPr="00855C05" w:rsidRDefault="00F543FB" w:rsidP="000225A5">
            <w:pPr>
              <w:spacing w:beforeLines="50" w:before="120" w:afterLines="50" w:after="120" w:line="240" w:lineRule="auto"/>
              <w:jc w:val="center"/>
            </w:pPr>
            <w:r w:rsidRPr="00525A43">
              <w:t>2627</w:t>
            </w:r>
          </w:p>
        </w:tc>
        <w:tc>
          <w:tcPr>
            <w:tcW w:w="1417" w:type="dxa"/>
            <w:hideMark/>
          </w:tcPr>
          <w:p w14:paraId="4590ACAB" w14:textId="77777777" w:rsidR="00F543FB" w:rsidRPr="00855C05" w:rsidRDefault="00F543FB" w:rsidP="000225A5">
            <w:pPr>
              <w:spacing w:beforeLines="50" w:before="120" w:afterLines="50" w:after="120" w:line="240" w:lineRule="auto"/>
              <w:jc w:val="center"/>
            </w:pPr>
            <w:r w:rsidRPr="00525A43">
              <w:t>3498</w:t>
            </w:r>
          </w:p>
        </w:tc>
        <w:tc>
          <w:tcPr>
            <w:tcW w:w="2262" w:type="dxa"/>
            <w:hideMark/>
          </w:tcPr>
          <w:p w14:paraId="5A3CE3C0" w14:textId="77777777" w:rsidR="00F543FB" w:rsidRPr="00855C05" w:rsidRDefault="00F543FB" w:rsidP="000225A5">
            <w:pPr>
              <w:keepNext/>
              <w:spacing w:beforeLines="50" w:before="120" w:afterLines="50" w:after="120" w:line="240" w:lineRule="auto"/>
              <w:jc w:val="center"/>
            </w:pPr>
            <w:r w:rsidRPr="00982D60">
              <w:t>75.1001</w:t>
            </w:r>
          </w:p>
        </w:tc>
      </w:tr>
    </w:tbl>
    <w:p w14:paraId="0B09985E" w14:textId="77777777" w:rsidR="00F41628" w:rsidRDefault="00F41628" w:rsidP="008477BD"/>
    <w:p w14:paraId="773E2333" w14:textId="4B64A3E6" w:rsidR="009F4211" w:rsidRPr="009F4211" w:rsidRDefault="003E5E04" w:rsidP="009F4211">
      <w:r w:rsidRPr="003E5E04">
        <w:t>集成策略在</w:t>
      </w:r>
      <w:r w:rsidRPr="003E5E04">
        <w:t xml:space="preserve"> RACE-H </w:t>
      </w:r>
      <w:r w:rsidRPr="003E5E04">
        <w:t>的結果如表</w:t>
      </w:r>
      <w:r w:rsidRPr="003E5E04">
        <w:t xml:space="preserve"> 4.11 </w:t>
      </w:r>
      <w:r w:rsidRPr="003E5E04">
        <w:t>所示</w:t>
      </w:r>
      <w:r w:rsidR="009F4211" w:rsidRPr="009F4211">
        <w:t>。</w:t>
      </w:r>
    </w:p>
    <w:p w14:paraId="25D943D4" w14:textId="77777777" w:rsidR="009F4211" w:rsidRPr="009F4211" w:rsidRDefault="009F4211">
      <w:pPr>
        <w:numPr>
          <w:ilvl w:val="0"/>
          <w:numId w:val="24"/>
        </w:numPr>
      </w:pPr>
      <w:r w:rsidRPr="009F4211">
        <w:t>依準確度排名的</w:t>
      </w:r>
      <w:r w:rsidRPr="009F4211">
        <w:t xml:space="preserve"> Best 3 Models </w:t>
      </w:r>
      <w:r w:rsidRPr="009F4211">
        <w:t>為：</w:t>
      </w:r>
      <w:proofErr w:type="spellStart"/>
      <w:r w:rsidRPr="009F4211">
        <w:t>huihui_ai</w:t>
      </w:r>
      <w:proofErr w:type="spellEnd"/>
      <w:r w:rsidRPr="009F4211">
        <w:t>/internlm3-abliterated</w:t>
      </w:r>
      <w:r w:rsidRPr="009F4211">
        <w:t>、</w:t>
      </w:r>
      <w:r w:rsidRPr="009F4211">
        <w:t>qwen3:8b</w:t>
      </w:r>
      <w:r w:rsidRPr="009F4211">
        <w:t>、</w:t>
      </w:r>
      <w:r w:rsidRPr="009F4211">
        <w:t>gemma3:12b</w:t>
      </w:r>
      <w:r w:rsidRPr="009F4211">
        <w:t>。</w:t>
      </w:r>
    </w:p>
    <w:p w14:paraId="1B0BEFDD" w14:textId="77777777" w:rsidR="009F4211" w:rsidRDefault="009F4211">
      <w:pPr>
        <w:numPr>
          <w:ilvl w:val="0"/>
          <w:numId w:val="24"/>
        </w:numPr>
      </w:pPr>
      <w:r w:rsidRPr="009F4211">
        <w:t>經過雙重錯誤模型篩選機制（</w:t>
      </w:r>
      <w:r w:rsidRPr="009F4211">
        <w:t>DES</w:t>
      </w:r>
      <w:r w:rsidRPr="009F4211">
        <w:t>）所選出的</w:t>
      </w:r>
      <w:r w:rsidRPr="009F4211">
        <w:t xml:space="preserve"> Selected 3 Models </w:t>
      </w:r>
      <w:r w:rsidRPr="009F4211">
        <w:t>為：</w:t>
      </w:r>
      <w:proofErr w:type="spellStart"/>
      <w:r w:rsidRPr="009F4211">
        <w:t>huihui_ai</w:t>
      </w:r>
      <w:proofErr w:type="spellEnd"/>
      <w:r w:rsidRPr="009F4211">
        <w:t>/internlm3-abliterated</w:t>
      </w:r>
      <w:r w:rsidRPr="009F4211">
        <w:t>、</w:t>
      </w:r>
      <w:r w:rsidRPr="009F4211">
        <w:t>qwen3:8b</w:t>
      </w:r>
      <w:r w:rsidRPr="009F4211">
        <w:t>、</w:t>
      </w:r>
      <w:r w:rsidRPr="009F4211">
        <w:t>gemma3:12b</w:t>
      </w:r>
      <w:r w:rsidRPr="009F4211">
        <w:t>。</w:t>
      </w:r>
    </w:p>
    <w:p w14:paraId="0ADA7D19" w14:textId="72FD2B43" w:rsidR="003E5E04" w:rsidRPr="009F4211" w:rsidRDefault="003E5E04">
      <w:pPr>
        <w:numPr>
          <w:ilvl w:val="0"/>
          <w:numId w:val="24"/>
        </w:numPr>
      </w:pPr>
      <w:proofErr w:type="gramStart"/>
      <w:r w:rsidRPr="009F4211">
        <w:t>級聯衝突</w:t>
      </w:r>
      <w:proofErr w:type="gramEnd"/>
      <w:r w:rsidRPr="009F4211">
        <w:t>裁決集成（</w:t>
      </w:r>
      <w:r w:rsidRPr="009F4211">
        <w:t>CCRE</w:t>
      </w:r>
      <w:r w:rsidRPr="009F4211">
        <w:t>）與</w:t>
      </w:r>
      <w:r w:rsidRPr="009F4211">
        <w:t xml:space="preserve"> CCRE-DES</w:t>
      </w:r>
      <w:r>
        <w:rPr>
          <w:rFonts w:hint="eastAsia"/>
        </w:rPr>
        <w:t>僅使用排名前兩</w:t>
      </w:r>
      <w:proofErr w:type="gramStart"/>
      <w:r>
        <w:rPr>
          <w:rFonts w:hint="eastAsia"/>
        </w:rPr>
        <w:t>個</w:t>
      </w:r>
      <w:proofErr w:type="gramEnd"/>
      <w:r>
        <w:rPr>
          <w:rFonts w:hint="eastAsia"/>
        </w:rPr>
        <w:t>的模型，第</w:t>
      </w:r>
      <w:r>
        <w:rPr>
          <w:rFonts w:hint="eastAsia"/>
        </w:rPr>
        <w:t>3</w:t>
      </w:r>
      <w:r>
        <w:rPr>
          <w:rFonts w:hint="eastAsia"/>
        </w:rPr>
        <w:t>個</w:t>
      </w:r>
      <w:r>
        <w:rPr>
          <w:rFonts w:hint="eastAsia"/>
        </w:rPr>
        <w:t>Thinking Model</w:t>
      </w:r>
      <w:r>
        <w:rPr>
          <w:rFonts w:hint="eastAsia"/>
        </w:rPr>
        <w:t>的模型則目前使用速度較快的</w:t>
      </w:r>
      <w:r w:rsidRPr="00855C05">
        <w:t>deepseek-r1:8b</w:t>
      </w:r>
      <w:r>
        <w:rPr>
          <w:rFonts w:hint="eastAsia"/>
        </w:rPr>
        <w:t>。</w:t>
      </w:r>
    </w:p>
    <w:p w14:paraId="661849FE" w14:textId="17F4F37A" w:rsidR="009F4211" w:rsidRPr="009F4211" w:rsidRDefault="003E5E04" w:rsidP="008477BD">
      <w:r w:rsidRPr="003E5E04">
        <w:t>在難度最高的資料集上，</w:t>
      </w:r>
      <w:r w:rsidRPr="003E5E04">
        <w:t xml:space="preserve">CCRE </w:t>
      </w:r>
      <w:r w:rsidRPr="003E5E04">
        <w:t>策略成功發揮了推理模型介入以裁決衝突的能力，順利將準確率從單一模型最高的</w:t>
      </w:r>
      <w:r w:rsidRPr="003E5E04">
        <w:t xml:space="preserve"> 88.05% </w:t>
      </w:r>
      <w:r w:rsidRPr="003E5E04">
        <w:t>提升至</w:t>
      </w:r>
      <w:r w:rsidRPr="003E5E04">
        <w:t xml:space="preserve"> 89.7084%</w:t>
      </w:r>
      <w:r w:rsidRPr="003E5E04">
        <w:t>，但篩選出的模型</w:t>
      </w:r>
      <w:proofErr w:type="gramStart"/>
      <w:r w:rsidRPr="003E5E04">
        <w:t>組合與依準確度</w:t>
      </w:r>
      <w:proofErr w:type="gramEnd"/>
      <w:r w:rsidRPr="003E5E04">
        <w:t>排名的組合一致，因此，未加</w:t>
      </w:r>
      <w:r w:rsidRPr="003E5E04">
        <w:t xml:space="preserve"> DES </w:t>
      </w:r>
      <w:r w:rsidRPr="003E5E04">
        <w:t>與加了</w:t>
      </w:r>
      <w:r w:rsidRPr="003E5E04">
        <w:t xml:space="preserve"> DES </w:t>
      </w:r>
      <w:r w:rsidRPr="003E5E04">
        <w:t>的策略結果表現一致。同時，我們所提出的集成策略均優於各個單一大語言模型</w:t>
      </w:r>
      <w:r w:rsidR="009F4211" w:rsidRPr="009F4211">
        <w:t>。</w:t>
      </w:r>
    </w:p>
    <w:p w14:paraId="04F234F1" w14:textId="1FAEB096" w:rsidR="00F543FB" w:rsidRDefault="00F543FB" w:rsidP="00F543FB">
      <w:pPr>
        <w:pStyle w:val="ab"/>
        <w:keepNext/>
      </w:pPr>
      <w:bookmarkStart w:id="54" w:name="_Toc2331268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11</w:t>
      </w:r>
      <w:r>
        <w:fldChar w:fldCharType="end"/>
      </w:r>
      <w:r>
        <w:rPr>
          <w:rFonts w:hint="eastAsia"/>
        </w:rPr>
        <w:t xml:space="preserve"> </w:t>
      </w:r>
      <w:r w:rsidRPr="00F543FB">
        <w:t>RACE-H</w:t>
      </w:r>
      <w:r w:rsidRPr="00F543FB">
        <w:t>預測方法比較</w:t>
      </w:r>
      <w:bookmarkEnd w:id="54"/>
    </w:p>
    <w:tbl>
      <w:tblPr>
        <w:tblStyle w:val="ac"/>
        <w:tblW w:w="8494" w:type="dxa"/>
        <w:tblLook w:val="04A0" w:firstRow="1" w:lastRow="0" w:firstColumn="1" w:lastColumn="0" w:noHBand="0" w:noVBand="1"/>
      </w:tblPr>
      <w:tblGrid>
        <w:gridCol w:w="3397"/>
        <w:gridCol w:w="1418"/>
        <w:gridCol w:w="1417"/>
        <w:gridCol w:w="2262"/>
      </w:tblGrid>
      <w:tr w:rsidR="00F543FB" w:rsidRPr="00855C05" w14:paraId="4A20C015" w14:textId="77777777" w:rsidTr="00662616">
        <w:trPr>
          <w:trHeight w:val="779"/>
        </w:trPr>
        <w:tc>
          <w:tcPr>
            <w:tcW w:w="3397" w:type="dxa"/>
          </w:tcPr>
          <w:p w14:paraId="701BBC56" w14:textId="77777777" w:rsidR="00F543FB" w:rsidRPr="00855C05" w:rsidRDefault="00F543FB" w:rsidP="000225A5">
            <w:pPr>
              <w:spacing w:beforeLines="50" w:before="120" w:afterLines="50" w:after="120" w:line="240" w:lineRule="auto"/>
              <w:jc w:val="center"/>
            </w:pPr>
            <w:r w:rsidRPr="003E5E04">
              <w:t>Ensemble Model</w:t>
            </w:r>
          </w:p>
        </w:tc>
        <w:tc>
          <w:tcPr>
            <w:tcW w:w="1418" w:type="dxa"/>
          </w:tcPr>
          <w:p w14:paraId="731516DD" w14:textId="77777777" w:rsidR="00F543FB" w:rsidRPr="00855C05" w:rsidRDefault="00F543FB" w:rsidP="000225A5">
            <w:pPr>
              <w:spacing w:beforeLines="50" w:before="120" w:afterLines="50" w:after="120" w:line="240" w:lineRule="auto"/>
              <w:jc w:val="center"/>
            </w:pPr>
            <w:r w:rsidRPr="00855C05">
              <w:t>Correct</w:t>
            </w:r>
          </w:p>
        </w:tc>
        <w:tc>
          <w:tcPr>
            <w:tcW w:w="1417" w:type="dxa"/>
          </w:tcPr>
          <w:p w14:paraId="0B1B2495" w14:textId="77777777" w:rsidR="00F543FB" w:rsidRPr="00855C05" w:rsidRDefault="00F543FB" w:rsidP="000225A5">
            <w:pPr>
              <w:spacing w:beforeLines="50" w:before="120" w:afterLines="50" w:after="120" w:line="240" w:lineRule="auto"/>
              <w:jc w:val="center"/>
            </w:pPr>
            <w:r w:rsidRPr="00855C05">
              <w:t>Total</w:t>
            </w:r>
          </w:p>
        </w:tc>
        <w:tc>
          <w:tcPr>
            <w:tcW w:w="2262" w:type="dxa"/>
          </w:tcPr>
          <w:p w14:paraId="2B572B31" w14:textId="77777777" w:rsidR="00F543FB" w:rsidRPr="00855C05" w:rsidRDefault="00F543FB" w:rsidP="000225A5">
            <w:pPr>
              <w:spacing w:beforeLines="50" w:before="120" w:afterLines="50" w:after="120" w:line="240" w:lineRule="auto"/>
              <w:jc w:val="center"/>
            </w:pPr>
            <w:proofErr w:type="gramStart"/>
            <w:r w:rsidRPr="00855C05">
              <w:t>Accuracy(</w:t>
            </w:r>
            <w:proofErr w:type="gramEnd"/>
            <w:r w:rsidRPr="00855C05">
              <w:t>%)</w:t>
            </w:r>
          </w:p>
        </w:tc>
      </w:tr>
      <w:tr w:rsidR="00F543FB" w:rsidRPr="00855C05" w14:paraId="0A28AA62" w14:textId="77777777" w:rsidTr="00662616">
        <w:trPr>
          <w:trHeight w:val="779"/>
        </w:trPr>
        <w:tc>
          <w:tcPr>
            <w:tcW w:w="3397" w:type="dxa"/>
            <w:hideMark/>
          </w:tcPr>
          <w:p w14:paraId="6575B1D4" w14:textId="77777777" w:rsidR="00F543FB" w:rsidRPr="00855C05" w:rsidRDefault="00F543FB" w:rsidP="000225A5">
            <w:pPr>
              <w:spacing w:beforeLines="50" w:before="120" w:afterLines="50" w:after="120" w:line="240" w:lineRule="auto"/>
              <w:jc w:val="center"/>
            </w:pPr>
            <w:r w:rsidRPr="00E76C00">
              <w:lastRenderedPageBreak/>
              <w:t>Majority Voting (MV)</w:t>
            </w:r>
          </w:p>
        </w:tc>
        <w:tc>
          <w:tcPr>
            <w:tcW w:w="1418" w:type="dxa"/>
            <w:hideMark/>
          </w:tcPr>
          <w:p w14:paraId="6F3407CD" w14:textId="77777777" w:rsidR="00F543FB" w:rsidRPr="00855C05" w:rsidRDefault="00F543FB" w:rsidP="000225A5">
            <w:pPr>
              <w:spacing w:beforeLines="50" w:before="120" w:afterLines="50" w:after="120" w:line="240" w:lineRule="auto"/>
              <w:jc w:val="center"/>
            </w:pPr>
            <w:r w:rsidRPr="00DB13FC">
              <w:t>3118</w:t>
            </w:r>
          </w:p>
        </w:tc>
        <w:tc>
          <w:tcPr>
            <w:tcW w:w="1417" w:type="dxa"/>
            <w:hideMark/>
          </w:tcPr>
          <w:p w14:paraId="3A1C31FE" w14:textId="77777777" w:rsidR="00F543FB" w:rsidRPr="00855C05" w:rsidRDefault="00F543FB" w:rsidP="000225A5">
            <w:pPr>
              <w:spacing w:beforeLines="50" w:before="120" w:afterLines="50" w:after="120" w:line="240" w:lineRule="auto"/>
              <w:jc w:val="center"/>
            </w:pPr>
            <w:r w:rsidRPr="00DB13FC">
              <w:t>3498</w:t>
            </w:r>
          </w:p>
        </w:tc>
        <w:tc>
          <w:tcPr>
            <w:tcW w:w="2262" w:type="dxa"/>
            <w:hideMark/>
          </w:tcPr>
          <w:p w14:paraId="66B6B41D" w14:textId="77777777" w:rsidR="00F543FB" w:rsidRPr="00855C05" w:rsidRDefault="00F543FB" w:rsidP="000225A5">
            <w:pPr>
              <w:spacing w:beforeLines="50" w:before="120" w:afterLines="50" w:after="120" w:line="240" w:lineRule="auto"/>
              <w:jc w:val="center"/>
            </w:pPr>
            <w:r w:rsidRPr="00DB13FC">
              <w:t>89.1366</w:t>
            </w:r>
          </w:p>
        </w:tc>
      </w:tr>
      <w:tr w:rsidR="00F543FB" w:rsidRPr="00855C05" w14:paraId="2B4573E7" w14:textId="77777777" w:rsidTr="00662616">
        <w:trPr>
          <w:trHeight w:val="779"/>
        </w:trPr>
        <w:tc>
          <w:tcPr>
            <w:tcW w:w="3397" w:type="dxa"/>
            <w:hideMark/>
          </w:tcPr>
          <w:p w14:paraId="551D3004" w14:textId="77777777" w:rsidR="00F543FB" w:rsidRPr="00855C05" w:rsidRDefault="00F543FB" w:rsidP="000225A5">
            <w:pPr>
              <w:spacing w:beforeLines="50" w:before="120" w:afterLines="50" w:after="120" w:line="240" w:lineRule="auto"/>
              <w:jc w:val="center"/>
            </w:pPr>
            <w:r w:rsidRPr="00E76C00">
              <w:t>Confidence-Weighted Voting (CWV)</w:t>
            </w:r>
          </w:p>
        </w:tc>
        <w:tc>
          <w:tcPr>
            <w:tcW w:w="1418" w:type="dxa"/>
            <w:hideMark/>
          </w:tcPr>
          <w:p w14:paraId="5BC7EF0E" w14:textId="77777777" w:rsidR="00F543FB" w:rsidRPr="00855C05" w:rsidRDefault="00F543FB" w:rsidP="000225A5">
            <w:pPr>
              <w:spacing w:beforeLines="50" w:before="120" w:afterLines="50" w:after="120" w:line="240" w:lineRule="auto"/>
              <w:jc w:val="center"/>
            </w:pPr>
            <w:r w:rsidRPr="00DB13FC">
              <w:t>3117</w:t>
            </w:r>
          </w:p>
        </w:tc>
        <w:tc>
          <w:tcPr>
            <w:tcW w:w="1417" w:type="dxa"/>
            <w:hideMark/>
          </w:tcPr>
          <w:p w14:paraId="202AD19E" w14:textId="77777777" w:rsidR="00F543FB" w:rsidRPr="00855C05" w:rsidRDefault="00F543FB" w:rsidP="000225A5">
            <w:pPr>
              <w:spacing w:beforeLines="50" w:before="120" w:afterLines="50" w:after="120" w:line="240" w:lineRule="auto"/>
              <w:jc w:val="center"/>
            </w:pPr>
            <w:r w:rsidRPr="00DB13FC">
              <w:t>3498</w:t>
            </w:r>
          </w:p>
        </w:tc>
        <w:tc>
          <w:tcPr>
            <w:tcW w:w="2262" w:type="dxa"/>
            <w:hideMark/>
          </w:tcPr>
          <w:p w14:paraId="25B85299" w14:textId="77777777" w:rsidR="00F543FB" w:rsidRPr="00855C05" w:rsidRDefault="00F543FB" w:rsidP="000225A5">
            <w:pPr>
              <w:spacing w:beforeLines="50" w:before="120" w:afterLines="50" w:after="120" w:line="240" w:lineRule="auto"/>
              <w:jc w:val="center"/>
            </w:pPr>
            <w:r w:rsidRPr="00DB13FC">
              <w:t>89.1081</w:t>
            </w:r>
          </w:p>
        </w:tc>
      </w:tr>
      <w:tr w:rsidR="00F543FB" w:rsidRPr="00855C05" w14:paraId="5993ECDA" w14:textId="77777777" w:rsidTr="00662616">
        <w:trPr>
          <w:trHeight w:val="779"/>
        </w:trPr>
        <w:tc>
          <w:tcPr>
            <w:tcW w:w="3397" w:type="dxa"/>
            <w:hideMark/>
          </w:tcPr>
          <w:p w14:paraId="227C20DD" w14:textId="77777777" w:rsidR="00F543FB" w:rsidRPr="00E76C00" w:rsidRDefault="00F543FB" w:rsidP="000225A5">
            <w:pPr>
              <w:spacing w:beforeLines="50" w:before="120" w:afterLines="50" w:after="120" w:line="240" w:lineRule="auto"/>
              <w:jc w:val="center"/>
            </w:pPr>
            <w:r w:rsidRPr="00E76C00">
              <w:rPr>
                <w:color w:val="EE0000"/>
              </w:rPr>
              <w:t>Cascaded Conflict-Resolution Ensemble (CCRE)</w:t>
            </w:r>
          </w:p>
        </w:tc>
        <w:tc>
          <w:tcPr>
            <w:tcW w:w="1418" w:type="dxa"/>
            <w:hideMark/>
          </w:tcPr>
          <w:p w14:paraId="0F057DC1" w14:textId="77777777" w:rsidR="00F543FB" w:rsidRPr="00BA6D20" w:rsidRDefault="00F543FB" w:rsidP="000225A5">
            <w:pPr>
              <w:spacing w:beforeLines="50" w:before="120" w:afterLines="50" w:after="120" w:line="240" w:lineRule="auto"/>
              <w:jc w:val="center"/>
              <w:rPr>
                <w:color w:val="EE0000"/>
              </w:rPr>
            </w:pPr>
            <w:r w:rsidRPr="00DB13FC">
              <w:rPr>
                <w:color w:val="EE0000"/>
              </w:rPr>
              <w:t>3138</w:t>
            </w:r>
          </w:p>
        </w:tc>
        <w:tc>
          <w:tcPr>
            <w:tcW w:w="1417" w:type="dxa"/>
            <w:hideMark/>
          </w:tcPr>
          <w:p w14:paraId="60B602D1" w14:textId="77777777" w:rsidR="00F543FB" w:rsidRPr="00AD0CB1" w:rsidRDefault="00F543FB" w:rsidP="000225A5">
            <w:pPr>
              <w:spacing w:beforeLines="50" w:before="120" w:afterLines="50" w:after="120" w:line="240" w:lineRule="auto"/>
              <w:jc w:val="center"/>
              <w:rPr>
                <w:color w:val="EE0000"/>
              </w:rPr>
            </w:pPr>
            <w:r w:rsidRPr="00DB13FC">
              <w:rPr>
                <w:color w:val="EE0000"/>
              </w:rPr>
              <w:t>3498</w:t>
            </w:r>
          </w:p>
        </w:tc>
        <w:tc>
          <w:tcPr>
            <w:tcW w:w="2262" w:type="dxa"/>
            <w:hideMark/>
          </w:tcPr>
          <w:p w14:paraId="4197047C" w14:textId="77777777" w:rsidR="00F543FB" w:rsidRPr="00BA6D20" w:rsidRDefault="00F543FB" w:rsidP="000225A5">
            <w:pPr>
              <w:spacing w:beforeLines="50" w:before="120" w:afterLines="50" w:after="120" w:line="240" w:lineRule="auto"/>
              <w:jc w:val="center"/>
              <w:rPr>
                <w:color w:val="EE0000"/>
              </w:rPr>
            </w:pPr>
            <w:r w:rsidRPr="00DB13FC">
              <w:rPr>
                <w:color w:val="EE0000"/>
              </w:rPr>
              <w:t>89.7084</w:t>
            </w:r>
          </w:p>
        </w:tc>
      </w:tr>
      <w:tr w:rsidR="00F543FB" w:rsidRPr="00855C05" w14:paraId="5C4E77B6" w14:textId="77777777" w:rsidTr="00662616">
        <w:trPr>
          <w:trHeight w:val="779"/>
        </w:trPr>
        <w:tc>
          <w:tcPr>
            <w:tcW w:w="3397" w:type="dxa"/>
            <w:hideMark/>
          </w:tcPr>
          <w:p w14:paraId="1AF23EF0" w14:textId="77777777" w:rsidR="00F543FB" w:rsidRPr="00E76C00" w:rsidRDefault="00F543FB" w:rsidP="000225A5">
            <w:pPr>
              <w:spacing w:beforeLines="50" w:before="120" w:afterLines="50" w:after="120" w:line="240" w:lineRule="auto"/>
              <w:jc w:val="center"/>
            </w:pPr>
            <w:r w:rsidRPr="00E76C00">
              <w:t>Majority Voting with DE Selection (MV-DES)</w:t>
            </w:r>
          </w:p>
        </w:tc>
        <w:tc>
          <w:tcPr>
            <w:tcW w:w="1418" w:type="dxa"/>
            <w:hideMark/>
          </w:tcPr>
          <w:p w14:paraId="5A654B90" w14:textId="77777777" w:rsidR="00F543FB" w:rsidRPr="00855C05" w:rsidRDefault="00F543FB" w:rsidP="000225A5">
            <w:pPr>
              <w:spacing w:beforeLines="50" w:before="120" w:afterLines="50" w:after="120" w:line="240" w:lineRule="auto"/>
              <w:jc w:val="center"/>
            </w:pPr>
            <w:r w:rsidRPr="00DB13FC">
              <w:t>3118</w:t>
            </w:r>
          </w:p>
        </w:tc>
        <w:tc>
          <w:tcPr>
            <w:tcW w:w="1417" w:type="dxa"/>
            <w:hideMark/>
          </w:tcPr>
          <w:p w14:paraId="7B10AD00" w14:textId="77777777" w:rsidR="00F543FB" w:rsidRPr="00855C05" w:rsidRDefault="00F543FB" w:rsidP="000225A5">
            <w:pPr>
              <w:spacing w:beforeLines="50" w:before="120" w:afterLines="50" w:after="120" w:line="240" w:lineRule="auto"/>
              <w:jc w:val="center"/>
            </w:pPr>
            <w:r w:rsidRPr="00DB13FC">
              <w:t>3498</w:t>
            </w:r>
          </w:p>
        </w:tc>
        <w:tc>
          <w:tcPr>
            <w:tcW w:w="2262" w:type="dxa"/>
            <w:hideMark/>
          </w:tcPr>
          <w:p w14:paraId="49C9C319" w14:textId="77777777" w:rsidR="00F543FB" w:rsidRPr="00855C05" w:rsidRDefault="00F543FB" w:rsidP="000225A5">
            <w:pPr>
              <w:spacing w:beforeLines="50" w:before="120" w:afterLines="50" w:after="120" w:line="240" w:lineRule="auto"/>
              <w:jc w:val="center"/>
            </w:pPr>
            <w:r w:rsidRPr="00DB13FC">
              <w:t>89.1366</w:t>
            </w:r>
          </w:p>
        </w:tc>
      </w:tr>
      <w:tr w:rsidR="00F543FB" w:rsidRPr="00855C05" w14:paraId="541E10C2" w14:textId="77777777" w:rsidTr="00662616">
        <w:trPr>
          <w:trHeight w:val="779"/>
        </w:trPr>
        <w:tc>
          <w:tcPr>
            <w:tcW w:w="3397" w:type="dxa"/>
            <w:hideMark/>
          </w:tcPr>
          <w:p w14:paraId="495374F5" w14:textId="77777777" w:rsidR="00F543FB" w:rsidRPr="00E76C00" w:rsidRDefault="00F543FB" w:rsidP="000225A5">
            <w:pPr>
              <w:spacing w:beforeLines="50" w:before="120" w:afterLines="50" w:after="120" w:line="240" w:lineRule="auto"/>
              <w:jc w:val="center"/>
            </w:pPr>
            <w:r w:rsidRPr="00E76C00">
              <w:rPr>
                <w:lang w:val="pl-PL"/>
              </w:rPr>
              <w:t>Confidence-Weighted Voting with DE Selection (CWV-DES)</w:t>
            </w:r>
          </w:p>
        </w:tc>
        <w:tc>
          <w:tcPr>
            <w:tcW w:w="1418" w:type="dxa"/>
            <w:hideMark/>
          </w:tcPr>
          <w:p w14:paraId="21BAADCD" w14:textId="77777777" w:rsidR="00F543FB" w:rsidRPr="00855C05" w:rsidRDefault="00F543FB" w:rsidP="000225A5">
            <w:pPr>
              <w:spacing w:beforeLines="50" w:before="120" w:afterLines="50" w:after="120" w:line="240" w:lineRule="auto"/>
              <w:jc w:val="center"/>
            </w:pPr>
            <w:r w:rsidRPr="00DB13FC">
              <w:t>3117</w:t>
            </w:r>
          </w:p>
        </w:tc>
        <w:tc>
          <w:tcPr>
            <w:tcW w:w="1417" w:type="dxa"/>
            <w:hideMark/>
          </w:tcPr>
          <w:p w14:paraId="11AA604D" w14:textId="77777777" w:rsidR="00F543FB" w:rsidRPr="00855C05" w:rsidRDefault="00F543FB" w:rsidP="000225A5">
            <w:pPr>
              <w:spacing w:beforeLines="50" w:before="120" w:afterLines="50" w:after="120" w:line="240" w:lineRule="auto"/>
              <w:jc w:val="center"/>
            </w:pPr>
            <w:r w:rsidRPr="00DB13FC">
              <w:t>3498</w:t>
            </w:r>
          </w:p>
        </w:tc>
        <w:tc>
          <w:tcPr>
            <w:tcW w:w="2262" w:type="dxa"/>
            <w:hideMark/>
          </w:tcPr>
          <w:p w14:paraId="503D20BF" w14:textId="77777777" w:rsidR="00F543FB" w:rsidRPr="00855C05" w:rsidRDefault="00F543FB" w:rsidP="000225A5">
            <w:pPr>
              <w:spacing w:beforeLines="50" w:before="120" w:afterLines="50" w:after="120" w:line="240" w:lineRule="auto"/>
              <w:jc w:val="center"/>
            </w:pPr>
            <w:r w:rsidRPr="00DB13FC">
              <w:t>89.1081</w:t>
            </w:r>
          </w:p>
        </w:tc>
      </w:tr>
      <w:tr w:rsidR="00F543FB" w:rsidRPr="00855C05" w14:paraId="42085F46" w14:textId="77777777" w:rsidTr="00662616">
        <w:trPr>
          <w:trHeight w:val="779"/>
        </w:trPr>
        <w:tc>
          <w:tcPr>
            <w:tcW w:w="3397" w:type="dxa"/>
            <w:hideMark/>
          </w:tcPr>
          <w:p w14:paraId="2075C65C" w14:textId="77777777" w:rsidR="00F543FB" w:rsidRPr="00DB13FC" w:rsidRDefault="00F543FB" w:rsidP="000225A5">
            <w:pPr>
              <w:spacing w:beforeLines="50" w:before="120" w:afterLines="50" w:after="120" w:line="240" w:lineRule="auto"/>
              <w:jc w:val="center"/>
              <w:rPr>
                <w:color w:val="EE0000"/>
              </w:rPr>
            </w:pPr>
            <w:r w:rsidRPr="00DB13FC">
              <w:rPr>
                <w:color w:val="EE0000"/>
              </w:rPr>
              <w:t>Cascaded Conflict-Resolution Ensemble with DE Selection (CCRE-DES)</w:t>
            </w:r>
          </w:p>
        </w:tc>
        <w:tc>
          <w:tcPr>
            <w:tcW w:w="1418" w:type="dxa"/>
            <w:hideMark/>
          </w:tcPr>
          <w:p w14:paraId="61476FC4" w14:textId="77777777" w:rsidR="00F543FB" w:rsidRPr="00DB13FC" w:rsidRDefault="00F543FB" w:rsidP="000225A5">
            <w:pPr>
              <w:spacing w:beforeLines="50" w:before="120" w:afterLines="50" w:after="120" w:line="240" w:lineRule="auto"/>
              <w:jc w:val="center"/>
              <w:rPr>
                <w:color w:val="EE0000"/>
              </w:rPr>
            </w:pPr>
            <w:r w:rsidRPr="00DB13FC">
              <w:rPr>
                <w:color w:val="EE0000"/>
              </w:rPr>
              <w:t>3138</w:t>
            </w:r>
          </w:p>
        </w:tc>
        <w:tc>
          <w:tcPr>
            <w:tcW w:w="1417" w:type="dxa"/>
            <w:hideMark/>
          </w:tcPr>
          <w:p w14:paraId="0C97A2D3" w14:textId="77777777" w:rsidR="00F543FB" w:rsidRPr="00DB13FC" w:rsidRDefault="00F543FB" w:rsidP="000225A5">
            <w:pPr>
              <w:spacing w:beforeLines="50" w:before="120" w:afterLines="50" w:after="120" w:line="240" w:lineRule="auto"/>
              <w:jc w:val="center"/>
              <w:rPr>
                <w:color w:val="EE0000"/>
              </w:rPr>
            </w:pPr>
            <w:r w:rsidRPr="00DB13FC">
              <w:rPr>
                <w:color w:val="EE0000"/>
              </w:rPr>
              <w:t>3498</w:t>
            </w:r>
          </w:p>
        </w:tc>
        <w:tc>
          <w:tcPr>
            <w:tcW w:w="2262" w:type="dxa"/>
            <w:hideMark/>
          </w:tcPr>
          <w:p w14:paraId="304E2C5B" w14:textId="77777777" w:rsidR="00F543FB" w:rsidRPr="00DB13FC" w:rsidRDefault="00F543FB" w:rsidP="000225A5">
            <w:pPr>
              <w:spacing w:beforeLines="50" w:before="120" w:afterLines="50" w:after="120" w:line="240" w:lineRule="auto"/>
              <w:jc w:val="center"/>
              <w:rPr>
                <w:color w:val="EE0000"/>
              </w:rPr>
            </w:pPr>
            <w:r w:rsidRPr="00DB13FC">
              <w:rPr>
                <w:color w:val="EE0000"/>
              </w:rPr>
              <w:t>89.7084</w:t>
            </w:r>
          </w:p>
        </w:tc>
      </w:tr>
    </w:tbl>
    <w:p w14:paraId="0491DD34" w14:textId="77777777" w:rsidR="00C0741E" w:rsidRPr="00F41628" w:rsidRDefault="00C0741E" w:rsidP="008477BD"/>
    <w:p w14:paraId="0A27127D" w14:textId="2753285A" w:rsidR="008477BD" w:rsidRDefault="0052052D" w:rsidP="00490DDD">
      <w:pPr>
        <w:pStyle w:val="21"/>
      </w:pPr>
      <w:bookmarkStart w:id="55" w:name="_Toc233102245"/>
      <w:r w:rsidRPr="0052052D">
        <w:t>研究貢獻</w:t>
      </w:r>
      <w:bookmarkEnd w:id="55"/>
    </w:p>
    <w:p w14:paraId="4FDFE5A0" w14:textId="77777777" w:rsidR="0052052D" w:rsidRPr="0052052D" w:rsidRDefault="0052052D" w:rsidP="0052052D">
      <w:r w:rsidRPr="0052052D">
        <w:t>綜合上述實驗結果與整體研究過程，本研究的主要貢獻歸納如下：</w:t>
      </w:r>
    </w:p>
    <w:p w14:paraId="5B790CAE" w14:textId="77777777" w:rsidR="0052052D" w:rsidRPr="0052052D" w:rsidRDefault="0052052D">
      <w:pPr>
        <w:numPr>
          <w:ilvl w:val="0"/>
          <w:numId w:val="25"/>
        </w:numPr>
      </w:pPr>
      <w:r w:rsidRPr="0052052D">
        <w:t>提出高效的資料清洗方法：在科技大擂台的資料前處理上，本研究提出了一個嚴謹的資料清洗策略，能有效率地從多達數千筆的資料集中找出潛在有問題的題目，以利大規模修正「答案模糊」與「標準答案有誤」的樣本。這不僅降低了資料雜訊對模型預測的干擾，更為後續研究提供了更高品質的評測標準。</w:t>
      </w:r>
    </w:p>
    <w:p w14:paraId="4DE85C15" w14:textId="77777777" w:rsidR="0052052D" w:rsidRPr="0052052D" w:rsidRDefault="0052052D">
      <w:pPr>
        <w:numPr>
          <w:ilvl w:val="0"/>
          <w:numId w:val="25"/>
        </w:numPr>
      </w:pPr>
      <w:r w:rsidRPr="0052052D">
        <w:t>驗證雙重錯誤模型篩選機制（</w:t>
      </w:r>
      <w:r w:rsidRPr="0052052D">
        <w:t>DES</w:t>
      </w:r>
      <w:r w:rsidRPr="0052052D">
        <w:t>）的有效性：實驗數據明確證實，在進行基礎的投票策略前，若引入雙重錯誤模型篩選機制（</w:t>
      </w:r>
      <w:r w:rsidRPr="0052052D">
        <w:t>DES</w:t>
      </w:r>
      <w:r w:rsidRPr="0052052D">
        <w:t>），能有效優化集成表現。例如在科技大擂台資料集中，多數決（</w:t>
      </w:r>
      <w:r w:rsidRPr="0052052D">
        <w:t>MV</w:t>
      </w:r>
      <w:r w:rsidRPr="0052052D">
        <w:t>）的準確率由</w:t>
      </w:r>
      <w:r w:rsidRPr="0052052D">
        <w:t xml:space="preserve"> 96.98% </w:t>
      </w:r>
      <w:r w:rsidRPr="0052052D">
        <w:t>提升至</w:t>
      </w:r>
      <w:r w:rsidRPr="0052052D">
        <w:t xml:space="preserve"> 97.00%</w:t>
      </w:r>
      <w:r w:rsidRPr="0052052D">
        <w:t>（</w:t>
      </w:r>
      <w:r w:rsidRPr="0052052D">
        <w:t>MV-DES</w:t>
      </w:r>
      <w:r w:rsidRPr="0052052D">
        <w:t>），置信度加權投票（</w:t>
      </w:r>
      <w:r w:rsidRPr="0052052D">
        <w:t>CWV</w:t>
      </w:r>
      <w:r w:rsidRPr="0052052D">
        <w:t>）由</w:t>
      </w:r>
      <w:r w:rsidRPr="0052052D">
        <w:t xml:space="preserve"> 96.91% </w:t>
      </w:r>
      <w:r w:rsidRPr="0052052D">
        <w:t>提升至</w:t>
      </w:r>
      <w:r w:rsidRPr="0052052D">
        <w:t xml:space="preserve"> 96.94%</w:t>
      </w:r>
      <w:r w:rsidRPr="0052052D">
        <w:t>（</w:t>
      </w:r>
      <w:r w:rsidRPr="0052052D">
        <w:t>CWV-DES</w:t>
      </w:r>
      <w:r w:rsidRPr="0052052D">
        <w:t>）；在</w:t>
      </w:r>
      <w:r w:rsidRPr="0052052D">
        <w:t xml:space="preserve"> C3-Dialogue </w:t>
      </w:r>
      <w:r w:rsidRPr="0052052D">
        <w:t>資料集中，多數決（</w:t>
      </w:r>
      <w:r w:rsidRPr="0052052D">
        <w:t>MV</w:t>
      </w:r>
      <w:r w:rsidRPr="0052052D">
        <w:t>）由</w:t>
      </w:r>
      <w:r w:rsidRPr="0052052D">
        <w:t xml:space="preserve"> 93.75% </w:t>
      </w:r>
      <w:r w:rsidRPr="0052052D">
        <w:t>提升至</w:t>
      </w:r>
      <w:r w:rsidRPr="0052052D">
        <w:t xml:space="preserve"> 94.07%</w:t>
      </w:r>
      <w:r w:rsidRPr="0052052D">
        <w:t>，</w:t>
      </w:r>
      <w:r w:rsidRPr="0052052D">
        <w:t xml:space="preserve">CWV </w:t>
      </w:r>
      <w:r w:rsidRPr="0052052D">
        <w:t>亦由</w:t>
      </w:r>
      <w:r w:rsidRPr="0052052D">
        <w:t xml:space="preserve"> 93.75% </w:t>
      </w:r>
      <w:r w:rsidRPr="0052052D">
        <w:t>提升至</w:t>
      </w:r>
      <w:r w:rsidRPr="0052052D">
        <w:t xml:space="preserve"> 94.02%</w:t>
      </w:r>
      <w:r w:rsidRPr="0052052D">
        <w:t>。這顯示了確保集成模</w:t>
      </w:r>
      <w:r w:rsidRPr="0052052D">
        <w:lastRenderedPageBreak/>
        <w:t>型間具備錯誤多樣性的重要性。</w:t>
      </w:r>
    </w:p>
    <w:p w14:paraId="6621688B" w14:textId="77777777" w:rsidR="0052052D" w:rsidRPr="0052052D" w:rsidRDefault="0052052D">
      <w:pPr>
        <w:numPr>
          <w:ilvl w:val="0"/>
          <w:numId w:val="25"/>
        </w:numPr>
      </w:pPr>
      <w:proofErr w:type="gramStart"/>
      <w:r w:rsidRPr="0052052D">
        <w:t>設計級聯衝突</w:t>
      </w:r>
      <w:proofErr w:type="gramEnd"/>
      <w:r w:rsidRPr="0052052D">
        <w:t>裁決集成（</w:t>
      </w:r>
      <w:r w:rsidRPr="0052052D">
        <w:t>CCRE</w:t>
      </w:r>
      <w:r w:rsidRPr="0052052D">
        <w:t>）機制：</w:t>
      </w:r>
      <w:r w:rsidRPr="0052052D">
        <w:t>Cascaded Conflict-Resolution Ensemble</w:t>
      </w:r>
      <w:r w:rsidRPr="0052052D">
        <w:t>（</w:t>
      </w:r>
      <w:r w:rsidRPr="0052052D">
        <w:t>CCRE</w:t>
      </w:r>
      <w:r w:rsidRPr="0052052D">
        <w:t>）策略在每一個評測資料集上皆達成了最高的準確率表現，證明了在基礎模型發生意見衝突時，動態喚醒高階推理模型介入進行裁決，是十分有效且兼顧運算效率的方法。然而實驗也發現，模型篩選機制（</w:t>
      </w:r>
      <w:r w:rsidRPr="0052052D">
        <w:t>DES</w:t>
      </w:r>
      <w:r w:rsidRPr="0052052D">
        <w:t>）對</w:t>
      </w:r>
      <w:r w:rsidRPr="0052052D">
        <w:t xml:space="preserve"> CCRE </w:t>
      </w:r>
      <w:r w:rsidRPr="0052052D">
        <w:t>的幫助並不顯著；例如在科技大擂台中，使用篩選前後的準確率皆維持在</w:t>
      </w:r>
      <w:r w:rsidRPr="0052052D">
        <w:t xml:space="preserve"> 97.07%</w:t>
      </w:r>
      <w:r w:rsidRPr="0052052D">
        <w:t>，而在</w:t>
      </w:r>
      <w:r w:rsidRPr="0052052D">
        <w:t xml:space="preserve"> C3-Dialogue </w:t>
      </w:r>
      <w:r w:rsidRPr="0052052D">
        <w:t>中準確率甚至有微幅的下降（由</w:t>
      </w:r>
      <w:r w:rsidRPr="0052052D">
        <w:t xml:space="preserve"> 94.44% </w:t>
      </w:r>
      <w:r w:rsidRPr="0052052D">
        <w:t>降至</w:t>
      </w:r>
      <w:r w:rsidRPr="0052052D">
        <w:t xml:space="preserve"> 94.28%</w:t>
      </w:r>
      <w:r w:rsidRPr="0052052D">
        <w:t>）。這顯示推理模型本身強大</w:t>
      </w:r>
      <w:proofErr w:type="gramStart"/>
      <w:r w:rsidRPr="0052052D">
        <w:t>的糾錯能力</w:t>
      </w:r>
      <w:proofErr w:type="gramEnd"/>
      <w:r w:rsidRPr="0052052D">
        <w:t>可能已經覆蓋了前期篩選多樣性模型帶來的增益。</w:t>
      </w:r>
    </w:p>
    <w:p w14:paraId="2AB49150" w14:textId="77777777" w:rsidR="0052052D" w:rsidRPr="0052052D" w:rsidRDefault="0052052D">
      <w:pPr>
        <w:numPr>
          <w:ilvl w:val="0"/>
          <w:numId w:val="25"/>
        </w:numPr>
      </w:pPr>
      <w:r w:rsidRPr="0052052D">
        <w:t>驗證多數決（</w:t>
      </w:r>
      <w:r w:rsidRPr="0052052D">
        <w:t>MV</w:t>
      </w:r>
      <w:r w:rsidRPr="0052052D">
        <w:t>）的穩健性：在比較多數決（</w:t>
      </w:r>
      <w:r w:rsidRPr="0052052D">
        <w:t>MV</w:t>
      </w:r>
      <w:r w:rsidRPr="0052052D">
        <w:t>）與置信度加權投票（</w:t>
      </w:r>
      <w:r w:rsidRPr="0052052D">
        <w:t>CWV</w:t>
      </w:r>
      <w:r w:rsidRPr="0052052D">
        <w:t>）時，兩者在不同資料集上的表現互有勝負，但整體而言</w:t>
      </w:r>
      <w:r w:rsidRPr="0052052D">
        <w:t xml:space="preserve"> MV </w:t>
      </w:r>
      <w:r w:rsidRPr="0052052D">
        <w:t>勝出的次數依然較多。這說明了在目前開源大語言模型普遍已具備極強理解能力的情況下，最為簡單直接的多數決依舊是非常穩健且具競爭力的集成手段。</w:t>
      </w:r>
    </w:p>
    <w:p w14:paraId="2411DD0A" w14:textId="65879450" w:rsidR="0052052D" w:rsidRPr="0052052D" w:rsidRDefault="0052052D">
      <w:pPr>
        <w:numPr>
          <w:ilvl w:val="0"/>
          <w:numId w:val="25"/>
        </w:numPr>
      </w:pPr>
      <w:r w:rsidRPr="0052052D">
        <w:t>顯著超越傳統模型：透過完整的論文比較，過去使用</w:t>
      </w:r>
      <w:r w:rsidRPr="0052052D">
        <w:t xml:space="preserve"> BERT</w:t>
      </w:r>
      <w:r w:rsidRPr="0052052D">
        <w:t>（</w:t>
      </w:r>
      <w:r w:rsidRPr="0052052D">
        <w:t>57.5%</w:t>
      </w:r>
      <w:r w:rsidRPr="0052052D">
        <w:t>）或</w:t>
      </w:r>
      <w:r w:rsidRPr="0052052D">
        <w:t xml:space="preserve"> SBERT</w:t>
      </w:r>
      <w:r w:rsidRPr="0052052D">
        <w:t>（</w:t>
      </w:r>
      <w:r w:rsidRPr="0052052D">
        <w:t>63.6%</w:t>
      </w:r>
      <w:r w:rsidRPr="0052052D">
        <w:t>）等嵌入式檢索方法的研究在面對複雜選擇題時常顯得力有未逮。而本研究以大語言模型為基礎所打造的架構，將準確率大幅提升至</w:t>
      </w:r>
      <w:r w:rsidRPr="0052052D">
        <w:t xml:space="preserve"> 97.29%</w:t>
      </w:r>
      <w:r w:rsidRPr="0052052D">
        <w:t>（以科技大擂台為例），展現了跨時代的技術躍升與卓越效能。</w:t>
      </w:r>
    </w:p>
    <w:p w14:paraId="031BB9EE" w14:textId="77777777" w:rsidR="00490DDD" w:rsidRPr="0052052D" w:rsidRDefault="00490DDD" w:rsidP="00490DDD"/>
    <w:p w14:paraId="73314C58" w14:textId="3F773456" w:rsidR="00404431" w:rsidRDefault="00C0741E" w:rsidP="0052052D">
      <w:pPr>
        <w:pStyle w:val="1"/>
      </w:pPr>
      <w:bookmarkStart w:id="56" w:name="_Toc233102246"/>
      <w:r>
        <w:rPr>
          <w:rFonts w:hint="eastAsia"/>
        </w:rPr>
        <w:lastRenderedPageBreak/>
        <w:t>結論與未來展望</w:t>
      </w:r>
      <w:bookmarkEnd w:id="56"/>
    </w:p>
    <w:p w14:paraId="454AC414" w14:textId="6A4DDB6B" w:rsidR="0080058D" w:rsidRDefault="00C0741E" w:rsidP="0080058D">
      <w:pPr>
        <w:pStyle w:val="21"/>
      </w:pPr>
      <w:bookmarkStart w:id="57" w:name="_Toc233102247"/>
      <w:r>
        <w:rPr>
          <w:rFonts w:hint="eastAsia"/>
        </w:rPr>
        <w:t>結論</w:t>
      </w:r>
      <w:bookmarkEnd w:id="57"/>
    </w:p>
    <w:p w14:paraId="139AB5E2" w14:textId="1D51A5B2" w:rsidR="0052052D" w:rsidRDefault="0052052D" w:rsidP="0052052D">
      <w:r>
        <w:rPr>
          <w:rFonts w:hint="eastAsia"/>
        </w:rPr>
        <w:t>本研究針對大語言模型在選擇題答題任務上的應用，提出了一套兼顧準確度與運算效率的集成方法論。首先，我們透過詳盡的資料檢測與清洗策略，排除了原始資料集中的模糊與錯誤樣本，確保了後續評測基準的可靠性。接著，本研究探討了</w:t>
      </w:r>
      <w:proofErr w:type="gramStart"/>
      <w:r>
        <w:rPr>
          <w:rFonts w:hint="eastAsia"/>
        </w:rPr>
        <w:t>模型間的錯誤</w:t>
      </w:r>
      <w:proofErr w:type="gramEnd"/>
      <w:r>
        <w:rPr>
          <w:rFonts w:hint="eastAsia"/>
        </w:rPr>
        <w:t>互補性，設計了「雙重錯誤模型篩選機制（</w:t>
      </w:r>
      <w:r>
        <w:rPr>
          <w:rFonts w:hint="eastAsia"/>
        </w:rPr>
        <w:t>DES</w:t>
      </w:r>
      <w:r>
        <w:rPr>
          <w:rFonts w:hint="eastAsia"/>
        </w:rPr>
        <w:t>）」，從實驗數據中證實了：在進行集成之前，考量</w:t>
      </w:r>
      <w:proofErr w:type="gramStart"/>
      <w:r>
        <w:rPr>
          <w:rFonts w:hint="eastAsia"/>
        </w:rPr>
        <w:t>模型間的錯誤</w:t>
      </w:r>
      <w:proofErr w:type="gramEnd"/>
      <w:r>
        <w:rPr>
          <w:rFonts w:hint="eastAsia"/>
        </w:rPr>
        <w:t>多樣性並挑選出互補性最高的模型組合，確實能進一步優化基礎多數決與加權投票策略的表現。</w:t>
      </w:r>
    </w:p>
    <w:p w14:paraId="605113B2" w14:textId="314054D4" w:rsidR="00C0741E" w:rsidRPr="0052052D" w:rsidRDefault="0052052D" w:rsidP="0052052D">
      <w:pPr>
        <w:ind w:firstLine="480"/>
      </w:pPr>
      <w:r>
        <w:rPr>
          <w:rFonts w:hint="eastAsia"/>
        </w:rPr>
        <w:t>在模型聚合的層面，本研究除了驗證「置信度加權投票（</w:t>
      </w:r>
      <w:r>
        <w:rPr>
          <w:rFonts w:hint="eastAsia"/>
        </w:rPr>
        <w:t>CWV</w:t>
      </w:r>
      <w:r>
        <w:rPr>
          <w:rFonts w:hint="eastAsia"/>
        </w:rPr>
        <w:t>）」的應用外，更創新提出了「</w:t>
      </w:r>
      <w:proofErr w:type="gramStart"/>
      <w:r>
        <w:rPr>
          <w:rFonts w:hint="eastAsia"/>
        </w:rPr>
        <w:t>級聯衝突</w:t>
      </w:r>
      <w:proofErr w:type="gramEnd"/>
      <w:r>
        <w:rPr>
          <w:rFonts w:hint="eastAsia"/>
        </w:rPr>
        <w:t>裁決集成（</w:t>
      </w:r>
      <w:r>
        <w:rPr>
          <w:rFonts w:hint="eastAsia"/>
        </w:rPr>
        <w:t>CCRE</w:t>
      </w:r>
      <w:r>
        <w:rPr>
          <w:rFonts w:hint="eastAsia"/>
        </w:rPr>
        <w:t>）」。實驗結果明確顯示，</w:t>
      </w:r>
      <w:r>
        <w:rPr>
          <w:rFonts w:hint="eastAsia"/>
        </w:rPr>
        <w:t xml:space="preserve">CCRE </w:t>
      </w:r>
      <w:r>
        <w:rPr>
          <w:rFonts w:hint="eastAsia"/>
        </w:rPr>
        <w:t>能在基礎模型產生意見分歧的關鍵時刻，成功藉由高階推理模型（</w:t>
      </w:r>
      <w:r>
        <w:rPr>
          <w:rFonts w:hint="eastAsia"/>
        </w:rPr>
        <w:t>Thinking Model</w:t>
      </w:r>
      <w:r>
        <w:rPr>
          <w:rFonts w:hint="eastAsia"/>
        </w:rPr>
        <w:t>）的介入來化解衝突，進而在所有測試集（科技大擂台、</w:t>
      </w:r>
      <w:r>
        <w:rPr>
          <w:rFonts w:hint="eastAsia"/>
        </w:rPr>
        <w:t xml:space="preserve">C3 </w:t>
      </w:r>
      <w:r>
        <w:rPr>
          <w:rFonts w:hint="eastAsia"/>
        </w:rPr>
        <w:t>及</w:t>
      </w:r>
      <w:r>
        <w:rPr>
          <w:rFonts w:hint="eastAsia"/>
        </w:rPr>
        <w:t xml:space="preserve"> RACE</w:t>
      </w:r>
      <w:r>
        <w:rPr>
          <w:rFonts w:hint="eastAsia"/>
        </w:rPr>
        <w:t>）上皆達到頂尖的準確率表現，有效在運算成本與預測精</w:t>
      </w:r>
      <w:proofErr w:type="gramStart"/>
      <w:r>
        <w:rPr>
          <w:rFonts w:hint="eastAsia"/>
        </w:rPr>
        <w:t>準</w:t>
      </w:r>
      <w:proofErr w:type="gramEnd"/>
      <w:r>
        <w:rPr>
          <w:rFonts w:hint="eastAsia"/>
        </w:rPr>
        <w:t>度之間取得了極佳的平衡。同時，研究也驗證了即便在無推理模型輔助的情況下，傳統且簡單的「多數決（</w:t>
      </w:r>
      <w:r>
        <w:rPr>
          <w:rFonts w:hint="eastAsia"/>
        </w:rPr>
        <w:t>MV</w:t>
      </w:r>
      <w:r>
        <w:rPr>
          <w:rFonts w:hint="eastAsia"/>
        </w:rPr>
        <w:t>）」依然是一個極具穩健性的基礎集成手段。總結而言，本研究所提出的集成框架成功克服了傳統嵌入式檢索模型的缺陷，為未來在教育評測或自動化問答系統上的實務部署，提供了高準確率且具備高擴展性的解決方案。</w:t>
      </w:r>
    </w:p>
    <w:p w14:paraId="7D94D2B1" w14:textId="3E9E9A65" w:rsidR="0021681F" w:rsidRPr="00DB3B4B" w:rsidRDefault="0052052D" w:rsidP="0052052D">
      <w:pPr>
        <w:pStyle w:val="21"/>
      </w:pPr>
      <w:bookmarkStart w:id="58" w:name="_Toc233102248"/>
      <w:r>
        <w:rPr>
          <w:rFonts w:hint="eastAsia"/>
        </w:rPr>
        <w:t>未來展望</w:t>
      </w:r>
      <w:bookmarkEnd w:id="58"/>
    </w:p>
    <w:p w14:paraId="6F7F4177" w14:textId="37384780" w:rsidR="00C0741E" w:rsidRPr="00DB3B4B" w:rsidRDefault="0052052D" w:rsidP="00C0741E">
      <w:r w:rsidRPr="0052052D">
        <w:t>儘管本研究所提出的</w:t>
      </w:r>
      <w:r w:rsidRPr="0052052D">
        <w:t xml:space="preserve"> CCRE </w:t>
      </w:r>
      <w:r w:rsidRPr="0052052D">
        <w:t>與</w:t>
      </w:r>
      <w:r w:rsidRPr="0052052D">
        <w:t xml:space="preserve"> DES </w:t>
      </w:r>
      <w:r w:rsidRPr="0052052D">
        <w:t>策略在提升準確率上取得了顯著的成效，但在大語言模型的集成學習領域中，仍有許多極具潛力且尚未被完全探索的方向。未來將會實驗</w:t>
      </w:r>
      <w:r w:rsidRPr="0052052D">
        <w:t xml:space="preserve"> Han Yang </w:t>
      </w:r>
      <w:r w:rsidRPr="0052052D">
        <w:t>等人提出的加權表決機制</w:t>
      </w:r>
      <w:r w:rsidRPr="0052052D">
        <w:t xml:space="preserve"> (weight vote) </w:t>
      </w:r>
      <w:r w:rsidRPr="0052052D">
        <w:t>方法來進行實驗與</w:t>
      </w:r>
      <w:r w:rsidRPr="0052052D">
        <w:lastRenderedPageBreak/>
        <w:t>比較，期望透過動態調整單一模型在不同題目或群組下的權重，進一步發掘出能最大化各模型自身優勢的動態集成策略。</w:t>
      </w:r>
      <w:proofErr w:type="gramStart"/>
      <w:r w:rsidRPr="0052052D">
        <w:t>此外，</w:t>
      </w:r>
      <w:proofErr w:type="gramEnd"/>
      <w:r w:rsidRPr="0052052D">
        <w:t>未來的研究也將持續關注如何更細緻地分析模型在六大類錯誤上的弱點，進而設計出更具針對性的微調或提示工程（</w:t>
      </w:r>
      <w:r w:rsidRPr="0052052D">
        <w:t>Prompt Engineering</w:t>
      </w:r>
      <w:r w:rsidRPr="0052052D">
        <w:t>）技巧，以持續精進大語言模型在複雜閱讀理解與邏輯推理任務中的極限表現。</w:t>
      </w:r>
    </w:p>
    <w:p w14:paraId="5A7AC0D5" w14:textId="47E7789A" w:rsidR="0080058D" w:rsidRDefault="0080058D" w:rsidP="0080058D">
      <w:pPr>
        <w:pStyle w:val="a1"/>
      </w:pPr>
      <w:bookmarkStart w:id="59" w:name="_Toc233102249"/>
      <w:r>
        <w:rPr>
          <w:rFonts w:hint="eastAsia"/>
        </w:rPr>
        <w:lastRenderedPageBreak/>
        <w:t>REFERENCE</w:t>
      </w:r>
      <w:bookmarkEnd w:id="59"/>
    </w:p>
    <w:p w14:paraId="3244904F" w14:textId="77777777" w:rsidR="0080058D" w:rsidRPr="00716C15" w:rsidRDefault="0080058D" w:rsidP="0080058D"/>
    <w:p w14:paraId="5C1F30CE" w14:textId="238B52B3" w:rsidR="00C259BD" w:rsidRPr="00C259BD" w:rsidRDefault="00C259BD">
      <w:pPr>
        <w:numPr>
          <w:ilvl w:val="0"/>
          <w:numId w:val="12"/>
        </w:numPr>
      </w:pPr>
      <w:bookmarkStart w:id="60" w:name="_Ref225603776"/>
      <w:r w:rsidRPr="00C259BD">
        <w:t xml:space="preserve">Wu, C.-X.; Wang, J.-H. Multilingual Machine Reading Comprehension based on BERT Model. </w:t>
      </w:r>
      <w:r w:rsidRPr="00C259BD">
        <w:rPr>
          <w:i/>
          <w:iCs/>
        </w:rPr>
        <w:t>Proceedings of the 31st Conference on Computational Linguistics and Speech Processing (ROCLING 2019)</w:t>
      </w:r>
      <w:r w:rsidRPr="00C259BD">
        <w:t xml:space="preserve"> 2019, 47–61.</w:t>
      </w:r>
    </w:p>
    <w:p w14:paraId="57C7AC36" w14:textId="257E2A24" w:rsidR="000B7CE3" w:rsidRPr="000B7CE3" w:rsidRDefault="00C259BD">
      <w:pPr>
        <w:numPr>
          <w:ilvl w:val="0"/>
          <w:numId w:val="12"/>
        </w:numPr>
      </w:pPr>
      <w:bookmarkStart w:id="61" w:name="_Ref225603790"/>
      <w:bookmarkEnd w:id="60"/>
      <w:r w:rsidRPr="00C259BD">
        <w:t xml:space="preserve">Sun, W.-C. Answering Chinese </w:t>
      </w:r>
      <w:proofErr w:type="gramStart"/>
      <w:r w:rsidRPr="00C259BD">
        <w:t>Multiple Choice</w:t>
      </w:r>
      <w:proofErr w:type="gramEnd"/>
      <w:r w:rsidRPr="00C259BD">
        <w:t xml:space="preserve"> Questions with Natural Language Processing Technology (</w:t>
      </w:r>
      <w:r w:rsidRPr="00C259BD">
        <w:t>應用自然語言處理技術於中文選擇題問答</w:t>
      </w:r>
      <w:r w:rsidRPr="00C259BD">
        <w:t xml:space="preserve">). </w:t>
      </w:r>
      <w:r w:rsidRPr="00C259BD">
        <w:rPr>
          <w:i/>
          <w:iCs/>
        </w:rPr>
        <w:t>Master's Thesis, Department of Statistics, National Taipei University</w:t>
      </w:r>
      <w:r w:rsidRPr="00C259BD">
        <w:t xml:space="preserve"> 2023.</w:t>
      </w:r>
      <w:bookmarkEnd w:id="61"/>
    </w:p>
    <w:p w14:paraId="566CAE83" w14:textId="4CE610D5" w:rsidR="000B7CE3" w:rsidRPr="000B7CE3" w:rsidRDefault="00C259BD">
      <w:pPr>
        <w:numPr>
          <w:ilvl w:val="0"/>
          <w:numId w:val="12"/>
        </w:numPr>
      </w:pPr>
      <w:bookmarkStart w:id="62" w:name="_Ref225603916"/>
      <w:proofErr w:type="spellStart"/>
      <w:r w:rsidRPr="00C259BD">
        <w:t>R'baiti</w:t>
      </w:r>
      <w:proofErr w:type="spellEnd"/>
      <w:r w:rsidRPr="00C259BD">
        <w:t xml:space="preserve">, J.; El Hachimi, C.; </w:t>
      </w:r>
      <w:proofErr w:type="spellStart"/>
      <w:r w:rsidRPr="00C259BD">
        <w:t>Hmamouche</w:t>
      </w:r>
      <w:proofErr w:type="spellEnd"/>
      <w:r w:rsidRPr="00C259BD">
        <w:t xml:space="preserve">, Y.; El Fallah </w:t>
      </w:r>
      <w:proofErr w:type="spellStart"/>
      <w:r w:rsidRPr="00C259BD">
        <w:t>Seghrouchni</w:t>
      </w:r>
      <w:proofErr w:type="spellEnd"/>
      <w:r w:rsidRPr="00C259BD">
        <w:t xml:space="preserve">, A. </w:t>
      </w:r>
      <w:proofErr w:type="spellStart"/>
      <w:r w:rsidRPr="00C259BD">
        <w:t>MorAI</w:t>
      </w:r>
      <w:proofErr w:type="spellEnd"/>
      <w:r w:rsidRPr="00C259BD">
        <w:t xml:space="preserve"> at QIAS 2025: Collaborative LLM via Voting and Retrieval-Augmented Generation for Solving Complex Inheritance Problems. </w:t>
      </w:r>
      <w:r w:rsidRPr="00C259BD">
        <w:rPr>
          <w:i/>
          <w:iCs/>
        </w:rPr>
        <w:t>Proceedings of The Third Arabic Natural Language Processing Conference: Shared Tasks</w:t>
      </w:r>
      <w:r w:rsidRPr="00C259BD">
        <w:t xml:space="preserve"> 2025, 947–952.</w:t>
      </w:r>
      <w:bookmarkEnd w:id="62"/>
    </w:p>
    <w:p w14:paraId="72B44EB1" w14:textId="199BF1E0" w:rsidR="000B7CE3" w:rsidRPr="000B7CE3" w:rsidRDefault="00C259BD">
      <w:pPr>
        <w:numPr>
          <w:ilvl w:val="0"/>
          <w:numId w:val="12"/>
        </w:numPr>
      </w:pPr>
      <w:bookmarkStart w:id="63" w:name="_Ref225603947"/>
      <w:r w:rsidRPr="00C259BD">
        <w:t xml:space="preserve">Yang, H.; Li, M.; Zhou, H.; Xiao, Y.; Fang, Q.; Zhou, S.; Zhang, R. Large Language Model Synergy for Ensemble Learning in Medical Question Answering: Design and Evaluation Study. </w:t>
      </w:r>
      <w:r w:rsidRPr="00C259BD">
        <w:rPr>
          <w:i/>
          <w:iCs/>
        </w:rPr>
        <w:t>Journal of Medical Internet Research</w:t>
      </w:r>
      <w:r w:rsidRPr="00C259BD">
        <w:t xml:space="preserve"> 2025, 27, e70080.</w:t>
      </w:r>
      <w:bookmarkEnd w:id="63"/>
    </w:p>
    <w:p w14:paraId="7E4B4F9C" w14:textId="0C14D643" w:rsidR="000B7CE3" w:rsidRPr="000B7CE3" w:rsidRDefault="00C259BD">
      <w:pPr>
        <w:numPr>
          <w:ilvl w:val="0"/>
          <w:numId w:val="12"/>
        </w:numPr>
      </w:pPr>
      <w:bookmarkStart w:id="64" w:name="_Ref225603984"/>
      <w:r w:rsidRPr="00C259BD">
        <w:t xml:space="preserve">Alan, A. Y.; Karaarslan, E.; Aydın, Ö. Improving LLM Reliability with RAG in Religious Question-Answering: </w:t>
      </w:r>
      <w:proofErr w:type="spellStart"/>
      <w:r w:rsidRPr="00C259BD">
        <w:t>MufassirQAS</w:t>
      </w:r>
      <w:proofErr w:type="spellEnd"/>
      <w:r w:rsidRPr="00C259BD">
        <w:t xml:space="preserve">. </w:t>
      </w:r>
      <w:r w:rsidRPr="00C259BD">
        <w:rPr>
          <w:i/>
          <w:iCs/>
        </w:rPr>
        <w:t>Turkish Journal of Engineering</w:t>
      </w:r>
      <w:r w:rsidRPr="00C259BD">
        <w:t xml:space="preserve"> 2025, 9, 544–559.</w:t>
      </w:r>
      <w:bookmarkEnd w:id="64"/>
    </w:p>
    <w:p w14:paraId="74B5DE82" w14:textId="6C69A3EC" w:rsidR="000B7CE3" w:rsidRPr="000B7CE3" w:rsidRDefault="00C259BD">
      <w:pPr>
        <w:numPr>
          <w:ilvl w:val="0"/>
          <w:numId w:val="12"/>
        </w:numPr>
      </w:pPr>
      <w:bookmarkStart w:id="65" w:name="_Ref225604011"/>
      <w:r w:rsidRPr="00C259BD">
        <w:t xml:space="preserve">Mohammed, M. Y.; Ali, S. A.; Ali, S. K.; Majeed, A. A.; Mohamed, E. H. </w:t>
      </w:r>
      <w:proofErr w:type="spellStart"/>
      <w:r w:rsidRPr="00C259BD">
        <w:t>Aftina</w:t>
      </w:r>
      <w:proofErr w:type="spellEnd"/>
      <w:r w:rsidRPr="00C259BD">
        <w:t xml:space="preserve">: Enhancing Stability and Preventing Hallucination in AI-based Islamic Fatwa Generation using LLMs and RAG. </w:t>
      </w:r>
      <w:r w:rsidRPr="00C259BD">
        <w:rPr>
          <w:i/>
          <w:iCs/>
        </w:rPr>
        <w:t>Neural Computing and Applications</w:t>
      </w:r>
      <w:r w:rsidRPr="00C259BD">
        <w:t xml:space="preserve"> 2025, 37, 20957–20982.</w:t>
      </w:r>
      <w:bookmarkEnd w:id="65"/>
    </w:p>
    <w:p w14:paraId="17EDF531" w14:textId="22FB5BF1" w:rsidR="000B7CE3" w:rsidRDefault="00C259BD">
      <w:pPr>
        <w:numPr>
          <w:ilvl w:val="0"/>
          <w:numId w:val="12"/>
        </w:numPr>
      </w:pPr>
      <w:bookmarkStart w:id="66" w:name="_Ref225604076"/>
      <w:proofErr w:type="spellStart"/>
      <w:r w:rsidRPr="00C259BD">
        <w:t>Bouchekif</w:t>
      </w:r>
      <w:proofErr w:type="spellEnd"/>
      <w:r w:rsidRPr="00C259BD">
        <w:t xml:space="preserve">, A.; </w:t>
      </w:r>
      <w:proofErr w:type="spellStart"/>
      <w:r w:rsidRPr="00C259BD">
        <w:t>Rashwani</w:t>
      </w:r>
      <w:proofErr w:type="spellEnd"/>
      <w:r w:rsidRPr="00C259BD">
        <w:t xml:space="preserve">, S.; </w:t>
      </w:r>
      <w:proofErr w:type="spellStart"/>
      <w:r w:rsidRPr="00C259BD">
        <w:t>Sbahi</w:t>
      </w:r>
      <w:proofErr w:type="spellEnd"/>
      <w:r w:rsidRPr="00C259BD">
        <w:t xml:space="preserve">, H.; </w:t>
      </w:r>
      <w:proofErr w:type="spellStart"/>
      <w:r w:rsidRPr="00C259BD">
        <w:t>Gaben</w:t>
      </w:r>
      <w:proofErr w:type="spellEnd"/>
      <w:r w:rsidRPr="00C259BD">
        <w:t xml:space="preserve">, S.; Al Khatib, M.; Ghaly, M. Assessing Large Language Models on Islamic Legal Reasoning: Evidence from </w:t>
      </w:r>
      <w:r w:rsidRPr="00C259BD">
        <w:lastRenderedPageBreak/>
        <w:t xml:space="preserve">Inheritance Law Evaluation. </w:t>
      </w:r>
      <w:r w:rsidRPr="00C259BD">
        <w:rPr>
          <w:i/>
          <w:iCs/>
        </w:rPr>
        <w:t>Proceedings of The Third Arabic Natural Language Processing Conference</w:t>
      </w:r>
      <w:r w:rsidRPr="00C259BD">
        <w:t xml:space="preserve"> 2025, 246–257.</w:t>
      </w:r>
      <w:bookmarkEnd w:id="66"/>
    </w:p>
    <w:p w14:paraId="7AC649B1" w14:textId="3F8F2470" w:rsidR="009A4C49" w:rsidRDefault="00C259BD">
      <w:pPr>
        <w:numPr>
          <w:ilvl w:val="0"/>
          <w:numId w:val="12"/>
        </w:numPr>
      </w:pPr>
      <w:r w:rsidRPr="00C259BD">
        <w:rPr>
          <w:noProof/>
        </w:rPr>
        <w:t xml:space="preserve">Vaswani, A.; Shazeer, N.; Parmar, N.; Uszkoreit, J.; Jones, L.; Gomez, A. N.; Kaiser, Ł.; Polosukhin, I. Attention Is All You Need. </w:t>
      </w:r>
      <w:r w:rsidRPr="00C259BD">
        <w:rPr>
          <w:i/>
          <w:iCs/>
          <w:noProof/>
        </w:rPr>
        <w:t>Advances in Neural Information Processing Systems</w:t>
      </w:r>
      <w:r w:rsidRPr="00C259BD">
        <w:rPr>
          <w:noProof/>
        </w:rPr>
        <w:t xml:space="preserve"> 2017, 30.</w:t>
      </w:r>
    </w:p>
    <w:p w14:paraId="6F5BF68C" w14:textId="5E4FEBEE" w:rsidR="00FC2AB0" w:rsidRDefault="00C259BD">
      <w:pPr>
        <w:numPr>
          <w:ilvl w:val="0"/>
          <w:numId w:val="12"/>
        </w:numPr>
      </w:pPr>
      <w:proofErr w:type="spellStart"/>
      <w:r w:rsidRPr="00C259BD">
        <w:t>Minaee</w:t>
      </w:r>
      <w:proofErr w:type="spellEnd"/>
      <w:r w:rsidRPr="00C259BD">
        <w:t xml:space="preserve">, S.; Mikolov, T.; Nikzad, N.; </w:t>
      </w:r>
      <w:proofErr w:type="spellStart"/>
      <w:r w:rsidRPr="00C259BD">
        <w:t>Chenaghlu</w:t>
      </w:r>
      <w:proofErr w:type="spellEnd"/>
      <w:r w:rsidRPr="00C259BD">
        <w:t xml:space="preserve">, M.; Socher, R.; </w:t>
      </w:r>
      <w:proofErr w:type="spellStart"/>
      <w:r w:rsidRPr="00C259BD">
        <w:t>Amatriain</w:t>
      </w:r>
      <w:proofErr w:type="spellEnd"/>
      <w:r w:rsidRPr="00C259BD">
        <w:t xml:space="preserve">, X.; Gao, J. Large Language Models: A Survey. </w:t>
      </w:r>
      <w:proofErr w:type="spellStart"/>
      <w:r w:rsidRPr="00C259BD">
        <w:rPr>
          <w:i/>
          <w:iCs/>
        </w:rPr>
        <w:t>arXiv</w:t>
      </w:r>
      <w:proofErr w:type="spellEnd"/>
      <w:r w:rsidRPr="00C259BD">
        <w:t xml:space="preserve"> 2025</w:t>
      </w:r>
      <w:r w:rsidR="00210831" w:rsidRPr="00210831">
        <w:t>.</w:t>
      </w:r>
    </w:p>
    <w:p w14:paraId="04B1C1A0" w14:textId="6A65E721" w:rsidR="00210831" w:rsidRDefault="00C259BD">
      <w:pPr>
        <w:numPr>
          <w:ilvl w:val="0"/>
          <w:numId w:val="12"/>
        </w:numPr>
      </w:pPr>
      <w:r w:rsidRPr="00C259BD">
        <w:t xml:space="preserve">Hirschberg, J.; Manning, C. D. Advances in Natural Language Processing. </w:t>
      </w:r>
      <w:r w:rsidRPr="00C259BD">
        <w:rPr>
          <w:i/>
          <w:iCs/>
        </w:rPr>
        <w:t>Science</w:t>
      </w:r>
      <w:r w:rsidRPr="00C259BD">
        <w:t xml:space="preserve"> 2015, 349, 261–266.</w:t>
      </w:r>
    </w:p>
    <w:p w14:paraId="20D53F27" w14:textId="1C5164B0" w:rsidR="0015691E" w:rsidRDefault="00C259BD">
      <w:pPr>
        <w:numPr>
          <w:ilvl w:val="0"/>
          <w:numId w:val="12"/>
        </w:numPr>
      </w:pPr>
      <w:r w:rsidRPr="00C259BD">
        <w:t xml:space="preserve">Chen, D.; Fisch, A.; Weston, J.; Bordes, A. Reading Wikipedia to Answer Open-Domain Questions. </w:t>
      </w:r>
      <w:proofErr w:type="spellStart"/>
      <w:r w:rsidRPr="00C259BD">
        <w:rPr>
          <w:i/>
          <w:iCs/>
        </w:rPr>
        <w:t>arXiv</w:t>
      </w:r>
      <w:proofErr w:type="spellEnd"/>
      <w:r w:rsidRPr="00C259BD">
        <w:t xml:space="preserve"> 2017</w:t>
      </w:r>
      <w:r w:rsidR="0015691E" w:rsidRPr="0015691E">
        <w:t>.</w:t>
      </w:r>
    </w:p>
    <w:p w14:paraId="5D92B7F0" w14:textId="0F68D7E0" w:rsidR="0015691E" w:rsidRDefault="00C259BD">
      <w:pPr>
        <w:numPr>
          <w:ilvl w:val="0"/>
          <w:numId w:val="12"/>
        </w:numPr>
      </w:pPr>
      <w:r w:rsidRPr="00C259BD">
        <w:t xml:space="preserve">Ji, L.; Yao, L.; Xu, W. English-focused CL-HAMC with Contrastive Learning and Hierarchical Attention for Multiple-choice Reading Comprehension. </w:t>
      </w:r>
      <w:r w:rsidRPr="00C259BD">
        <w:rPr>
          <w:i/>
          <w:iCs/>
        </w:rPr>
        <w:t>Scientific Reports</w:t>
      </w:r>
      <w:r w:rsidRPr="00C259BD">
        <w:t xml:space="preserve"> 2025, 15, 40246.</w:t>
      </w:r>
    </w:p>
    <w:p w14:paraId="6BDD215C" w14:textId="045A828D" w:rsidR="0015691E" w:rsidRDefault="00C259BD">
      <w:pPr>
        <w:numPr>
          <w:ilvl w:val="0"/>
          <w:numId w:val="12"/>
        </w:numPr>
      </w:pPr>
      <w:r w:rsidRPr="00C259BD">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w:t>
      </w:r>
      <w:proofErr w:type="spellStart"/>
      <w:r w:rsidRPr="00C259BD">
        <w:t>Sutskever</w:t>
      </w:r>
      <w:proofErr w:type="spellEnd"/>
      <w:r w:rsidRPr="00C259BD">
        <w:t xml:space="preserve">, I.; Amodei, D. Language Models are Few-Shot Learners. </w:t>
      </w:r>
      <w:r w:rsidRPr="00C259BD">
        <w:rPr>
          <w:i/>
          <w:iCs/>
        </w:rPr>
        <w:t>Advances in Neural Information Processing Systems</w:t>
      </w:r>
      <w:r w:rsidRPr="00C259BD">
        <w:t xml:space="preserve"> 2020, 33, 1877–1901.</w:t>
      </w:r>
    </w:p>
    <w:p w14:paraId="51BCBE56" w14:textId="51AB8ABF" w:rsidR="0015691E" w:rsidRDefault="00C259BD">
      <w:pPr>
        <w:numPr>
          <w:ilvl w:val="0"/>
          <w:numId w:val="12"/>
        </w:numPr>
      </w:pPr>
      <w:r w:rsidRPr="00C259BD">
        <w:t xml:space="preserve">Mesnard, T.; Hardin, C.; Dadashi, R.; et al. Gemma: Open Models Based on Gemini Research and Technology. </w:t>
      </w:r>
      <w:proofErr w:type="spellStart"/>
      <w:r w:rsidRPr="00C259BD">
        <w:rPr>
          <w:i/>
          <w:iCs/>
        </w:rPr>
        <w:t>arXiv</w:t>
      </w:r>
      <w:proofErr w:type="spellEnd"/>
      <w:r w:rsidRPr="00C259BD">
        <w:t xml:space="preserve"> 2024</w:t>
      </w:r>
      <w:r w:rsidR="0015691E" w:rsidRPr="0015691E">
        <w:t>.</w:t>
      </w:r>
    </w:p>
    <w:p w14:paraId="1B431C2D" w14:textId="4ACA4261" w:rsidR="0015691E" w:rsidRDefault="00C259BD">
      <w:pPr>
        <w:numPr>
          <w:ilvl w:val="0"/>
          <w:numId w:val="12"/>
        </w:numPr>
      </w:pPr>
      <w:r w:rsidRPr="00C259BD">
        <w:t xml:space="preserve">Bai, J.; Bai, S.; Chu, Y.; et al. Qwen Technical Report. </w:t>
      </w:r>
      <w:proofErr w:type="spellStart"/>
      <w:r w:rsidRPr="00C259BD">
        <w:rPr>
          <w:i/>
          <w:iCs/>
        </w:rPr>
        <w:t>arXiv</w:t>
      </w:r>
      <w:proofErr w:type="spellEnd"/>
      <w:r w:rsidRPr="00C259BD">
        <w:t xml:space="preserve"> 2023.</w:t>
      </w:r>
    </w:p>
    <w:p w14:paraId="27BE09A2" w14:textId="557CA1F6" w:rsidR="0015691E" w:rsidRDefault="00C259BD">
      <w:pPr>
        <w:numPr>
          <w:ilvl w:val="0"/>
          <w:numId w:val="12"/>
        </w:numPr>
      </w:pPr>
      <w:r w:rsidRPr="00C259BD">
        <w:t xml:space="preserve">Liu, A.; Feng, B.; Xue, B.; et al. DeepSeek-V3 Technical Report. </w:t>
      </w:r>
      <w:proofErr w:type="spellStart"/>
      <w:r w:rsidRPr="00C259BD">
        <w:rPr>
          <w:i/>
          <w:iCs/>
        </w:rPr>
        <w:t>arXiv</w:t>
      </w:r>
      <w:proofErr w:type="spellEnd"/>
      <w:r w:rsidRPr="00C259BD">
        <w:t xml:space="preserve"> 2025.</w:t>
      </w:r>
    </w:p>
    <w:p w14:paraId="52EBD83F" w14:textId="6869B021" w:rsidR="0015691E" w:rsidRDefault="00C259BD">
      <w:pPr>
        <w:numPr>
          <w:ilvl w:val="0"/>
          <w:numId w:val="12"/>
        </w:numPr>
      </w:pPr>
      <w:proofErr w:type="spellStart"/>
      <w:r w:rsidRPr="00C259BD">
        <w:lastRenderedPageBreak/>
        <w:t>Touvron</w:t>
      </w:r>
      <w:proofErr w:type="spellEnd"/>
      <w:r w:rsidRPr="00C259BD">
        <w:t xml:space="preserve">, H.; </w:t>
      </w:r>
      <w:proofErr w:type="spellStart"/>
      <w:r w:rsidRPr="00C259BD">
        <w:t>Lavril</w:t>
      </w:r>
      <w:proofErr w:type="spellEnd"/>
      <w:r w:rsidRPr="00C259BD">
        <w:t xml:space="preserve">, T.; </w:t>
      </w:r>
      <w:proofErr w:type="spellStart"/>
      <w:r w:rsidRPr="00C259BD">
        <w:t>Izacard</w:t>
      </w:r>
      <w:proofErr w:type="spellEnd"/>
      <w:r w:rsidRPr="00C259BD">
        <w:t xml:space="preserve">, G.; Martinet, X.; </w:t>
      </w:r>
      <w:proofErr w:type="spellStart"/>
      <w:r w:rsidRPr="00C259BD">
        <w:t>Lachaux</w:t>
      </w:r>
      <w:proofErr w:type="spellEnd"/>
      <w:r w:rsidRPr="00C259BD">
        <w:t xml:space="preserve">, M. A.; Lacroix, T.; </w:t>
      </w:r>
      <w:proofErr w:type="spellStart"/>
      <w:r w:rsidRPr="00C259BD">
        <w:t>Rozière</w:t>
      </w:r>
      <w:proofErr w:type="spellEnd"/>
      <w:r w:rsidRPr="00C259BD">
        <w:t xml:space="preserve">, B.; Goyal, N.; Hambro, E.; Azhar, F.; Rodriguez, A.; </w:t>
      </w:r>
      <w:proofErr w:type="spellStart"/>
      <w:r w:rsidRPr="00C259BD">
        <w:t>Joulin</w:t>
      </w:r>
      <w:proofErr w:type="spellEnd"/>
      <w:r w:rsidRPr="00C259BD">
        <w:t xml:space="preserve">, A.; Grave, E.; Lample, G. </w:t>
      </w:r>
      <w:proofErr w:type="spellStart"/>
      <w:r w:rsidRPr="00C259BD">
        <w:t>LLaMA</w:t>
      </w:r>
      <w:proofErr w:type="spellEnd"/>
      <w:r w:rsidRPr="00C259BD">
        <w:t xml:space="preserve">: Open and Efficient Foundation Language Models. </w:t>
      </w:r>
      <w:proofErr w:type="spellStart"/>
      <w:r w:rsidRPr="00C259BD">
        <w:rPr>
          <w:i/>
          <w:iCs/>
        </w:rPr>
        <w:t>arXiv</w:t>
      </w:r>
      <w:proofErr w:type="spellEnd"/>
      <w:r w:rsidRPr="00C259BD">
        <w:t xml:space="preserve"> 2023.</w:t>
      </w:r>
    </w:p>
    <w:p w14:paraId="716B8B1D" w14:textId="203F0885" w:rsidR="0015691E" w:rsidRDefault="00C259BD">
      <w:pPr>
        <w:numPr>
          <w:ilvl w:val="0"/>
          <w:numId w:val="12"/>
        </w:numPr>
      </w:pPr>
      <w:r w:rsidRPr="00C259BD">
        <w:t xml:space="preserve">Freund, Y.; </w:t>
      </w:r>
      <w:proofErr w:type="spellStart"/>
      <w:r w:rsidRPr="00C259BD">
        <w:t>Schapire</w:t>
      </w:r>
      <w:proofErr w:type="spellEnd"/>
      <w:r w:rsidRPr="00C259BD">
        <w:t xml:space="preserve">, R. E. A Decision-Theoretic Generalization of On-Line Learning and an Application to Boosting. </w:t>
      </w:r>
      <w:r w:rsidRPr="00C259BD">
        <w:rPr>
          <w:i/>
          <w:iCs/>
        </w:rPr>
        <w:t>Journal of Computer and System Sciences</w:t>
      </w:r>
      <w:r w:rsidRPr="00C259BD">
        <w:t xml:space="preserve"> 1997, 55, 119–139.</w:t>
      </w:r>
    </w:p>
    <w:p w14:paraId="42A29FBB" w14:textId="36448ACE" w:rsidR="000C5A00" w:rsidRDefault="00C259BD">
      <w:pPr>
        <w:numPr>
          <w:ilvl w:val="0"/>
          <w:numId w:val="12"/>
        </w:numPr>
      </w:pPr>
      <w:r w:rsidRPr="00C259BD">
        <w:t xml:space="preserve">Wei, J.; Wang, X.; Schuurmans, D.; Bosma, M.; </w:t>
      </w:r>
      <w:proofErr w:type="spellStart"/>
      <w:r w:rsidRPr="00C259BD">
        <w:t>Ichter</w:t>
      </w:r>
      <w:proofErr w:type="spellEnd"/>
      <w:r w:rsidRPr="00C259BD">
        <w:t xml:space="preserve">, B.; Xia, F.; Chi, E. H.; Le, Q. V.; Zhou, D. Chain-of-Thought Prompting Elicits Reasoning in Large Language Models. </w:t>
      </w:r>
      <w:r w:rsidRPr="00C259BD">
        <w:rPr>
          <w:i/>
          <w:iCs/>
        </w:rPr>
        <w:t>Advances in Neural Information Processing Systems</w:t>
      </w:r>
      <w:r w:rsidRPr="00C259BD">
        <w:t xml:space="preserve"> 2022, 35, 24824–24837.</w:t>
      </w:r>
    </w:p>
    <w:p w14:paraId="3A0FE90E" w14:textId="50AD4C60" w:rsidR="00A42FC7" w:rsidRDefault="00A42FC7">
      <w:pPr>
        <w:numPr>
          <w:ilvl w:val="0"/>
          <w:numId w:val="12"/>
        </w:numPr>
      </w:pPr>
      <w:r w:rsidRPr="00A42FC7">
        <w:t xml:space="preserve">Sun, K.; Yu, D.; Yu, D.; Cardie, C. Investigating Prior Knowledge for Challenging Chinese Machine Reading Comprehension. </w:t>
      </w:r>
      <w:r w:rsidRPr="00A42FC7">
        <w:rPr>
          <w:i/>
          <w:iCs/>
        </w:rPr>
        <w:t>Transactions of the Association for Computational Linguistics</w:t>
      </w:r>
      <w:r w:rsidRPr="00A42FC7">
        <w:t xml:space="preserve"> 2020, 8, 141–155.</w:t>
      </w:r>
    </w:p>
    <w:p w14:paraId="5187F7A2" w14:textId="0192714C" w:rsidR="00A42FC7" w:rsidRDefault="00A42FC7">
      <w:pPr>
        <w:numPr>
          <w:ilvl w:val="0"/>
          <w:numId w:val="12"/>
        </w:numPr>
      </w:pPr>
      <w:r w:rsidRPr="00A42FC7">
        <w:t xml:space="preserve">Lai, G.; Xie, Q.; Liu, H.; Yang, Y.; </w:t>
      </w:r>
      <w:proofErr w:type="spellStart"/>
      <w:r w:rsidRPr="00A42FC7">
        <w:t>Hovy</w:t>
      </w:r>
      <w:proofErr w:type="spellEnd"/>
      <w:r w:rsidRPr="00A42FC7">
        <w:t xml:space="preserve">, E. RACE: Large-scale </w:t>
      </w:r>
      <w:proofErr w:type="spellStart"/>
      <w:r w:rsidRPr="00A42FC7">
        <w:t>ReAding</w:t>
      </w:r>
      <w:proofErr w:type="spellEnd"/>
      <w:r w:rsidRPr="00A42FC7">
        <w:t xml:space="preserve"> Comprehension Dataset </w:t>
      </w:r>
      <w:proofErr w:type="gramStart"/>
      <w:r w:rsidRPr="00A42FC7">
        <w:t>From</w:t>
      </w:r>
      <w:proofErr w:type="gramEnd"/>
      <w:r w:rsidRPr="00A42FC7">
        <w:t xml:space="preserve"> Examinations. </w:t>
      </w:r>
      <w:r w:rsidRPr="00A42FC7">
        <w:rPr>
          <w:i/>
          <w:iCs/>
        </w:rPr>
        <w:t>Proceedings of the 2017 Conference on Empirical Methods in Natural Language Processing (EMNLP)</w:t>
      </w:r>
      <w:r w:rsidRPr="00A42FC7">
        <w:t xml:space="preserve"> 2017.</w:t>
      </w:r>
    </w:p>
    <w:p w14:paraId="53888230" w14:textId="1D4EA04F" w:rsidR="00A42FC7" w:rsidRDefault="00A42FC7">
      <w:pPr>
        <w:numPr>
          <w:ilvl w:val="0"/>
          <w:numId w:val="12"/>
        </w:numPr>
      </w:pPr>
      <w:r w:rsidRPr="00A42FC7">
        <w:t xml:space="preserve">Formosa Grand Challenge 2020 — AI Dialogue Training Dataset, </w:t>
      </w:r>
      <w:hyperlink r:id="rId22" w:tgtFrame="_blank" w:history="1">
        <w:r w:rsidRPr="00A42FC7">
          <w:rPr>
            <w:rStyle w:val="a7"/>
          </w:rPr>
          <w:t>https://scidm.nchc.org.tw/dataset/grandchallenge2020</w:t>
        </w:r>
      </w:hyperlink>
      <w:r w:rsidRPr="00A42FC7">
        <w:t>.</w:t>
      </w:r>
    </w:p>
    <w:p w14:paraId="40B76D70" w14:textId="13354462" w:rsidR="00BF7AD8" w:rsidRDefault="00BF7AD8">
      <w:pPr>
        <w:numPr>
          <w:ilvl w:val="0"/>
          <w:numId w:val="12"/>
        </w:numPr>
      </w:pPr>
      <w:r w:rsidRPr="00BF7AD8">
        <w:t xml:space="preserve">Hochreiter, S.; </w:t>
      </w:r>
      <w:proofErr w:type="spellStart"/>
      <w:r w:rsidRPr="00BF7AD8">
        <w:t>Schmidhuber</w:t>
      </w:r>
      <w:proofErr w:type="spellEnd"/>
      <w:r w:rsidRPr="00BF7AD8">
        <w:t xml:space="preserve">, J. Long Short-Term Memory. </w:t>
      </w:r>
      <w:r w:rsidRPr="00BF7AD8">
        <w:rPr>
          <w:i/>
          <w:iCs/>
        </w:rPr>
        <w:t>Neural Computation</w:t>
      </w:r>
      <w:r w:rsidRPr="00BF7AD8">
        <w:t xml:space="preserve"> 1997, 9, 1735–1780.</w:t>
      </w:r>
    </w:p>
    <w:p w14:paraId="57800FEA" w14:textId="37A64F67" w:rsidR="000D1ABD" w:rsidRDefault="000D1ABD">
      <w:pPr>
        <w:numPr>
          <w:ilvl w:val="0"/>
          <w:numId w:val="12"/>
        </w:numPr>
      </w:pPr>
      <w:r w:rsidRPr="000D1ABD">
        <w:t xml:space="preserve">Devlin, J.; Chang, M.-W.; Lee, K.; Toutanova, K. BERT: Pre-training of Deep Bidirectional Transformers for Language Understanding. </w:t>
      </w:r>
      <w:r w:rsidRPr="000D1ABD">
        <w:rPr>
          <w:i/>
          <w:iCs/>
        </w:rPr>
        <w:t>Proceedings of the 2019 Conference of the North American Chapter of the Association for Computational Linguistics: Human Language Technologies, Volume 1 (Long and Short Papers)</w:t>
      </w:r>
      <w:r w:rsidRPr="000D1ABD">
        <w:t xml:space="preserve"> 2019, 4171–4186.</w:t>
      </w:r>
    </w:p>
    <w:p w14:paraId="310F0A56" w14:textId="7C5C7E6F" w:rsidR="00D62C02" w:rsidRDefault="00D62C02">
      <w:pPr>
        <w:numPr>
          <w:ilvl w:val="0"/>
          <w:numId w:val="12"/>
        </w:numPr>
      </w:pPr>
      <w:r w:rsidRPr="00D62C02">
        <w:lastRenderedPageBreak/>
        <w:t xml:space="preserve">Xu, K.; Tin, J.; Kim, J. A BERT Based Model for Multiple-Choice Reading Comprehension. </w:t>
      </w:r>
      <w:r w:rsidRPr="00D62C02">
        <w:rPr>
          <w:i/>
          <w:iCs/>
        </w:rPr>
        <w:t>Stanford CS229 Project Report</w:t>
      </w:r>
      <w:r w:rsidRPr="00D62C02">
        <w:t xml:space="preserve"> 2019.</w:t>
      </w:r>
    </w:p>
    <w:p w14:paraId="02C39248" w14:textId="0BE14374" w:rsidR="00833D9D" w:rsidRDefault="00910857">
      <w:pPr>
        <w:pStyle w:val="aff9"/>
        <w:numPr>
          <w:ilvl w:val="0"/>
          <w:numId w:val="12"/>
        </w:numPr>
        <w:ind w:leftChars="0"/>
      </w:pPr>
      <w:r w:rsidRPr="00910857">
        <w:t xml:space="preserve">Huang, L.; Yu, W.; Ma, W.; Zhong, W.; Feng, Z.; et al. A Survey on Hallucination in Large Language Models: Principles, Taxonomy, Challenges, and Open Questions. </w:t>
      </w:r>
      <w:r w:rsidRPr="00910857">
        <w:rPr>
          <w:i/>
          <w:iCs/>
        </w:rPr>
        <w:t>ACM Transactions on Information Systems</w:t>
      </w:r>
      <w:r w:rsidRPr="00910857">
        <w:t xml:space="preserve"> 2025, 43, </w:t>
      </w:r>
      <w:proofErr w:type="gramStart"/>
      <w:r w:rsidRPr="00910857">
        <w:t>1--30</w:t>
      </w:r>
      <w:proofErr w:type="gramEnd"/>
      <w:r w:rsidRPr="00910857">
        <w:t>.</w:t>
      </w:r>
    </w:p>
    <w:p w14:paraId="71A8BEA1" w14:textId="51073786" w:rsidR="00910857" w:rsidRDefault="005F0D51">
      <w:pPr>
        <w:pStyle w:val="aff9"/>
        <w:numPr>
          <w:ilvl w:val="0"/>
          <w:numId w:val="12"/>
        </w:numPr>
        <w:ind w:leftChars="0"/>
      </w:pPr>
      <w:r w:rsidRPr="005F0D51">
        <w:t xml:space="preserve">Hendrycks, D.; Burns, C.; Basart, S.; Zou, A.; Mazeika, M.; et al. Measuring Massive Multitask Language Understanding. </w:t>
      </w:r>
      <w:r w:rsidRPr="005F0D51">
        <w:rPr>
          <w:i/>
          <w:iCs/>
        </w:rPr>
        <w:t>Proceedings of the International Conference on Learning Representations (ICLR)</w:t>
      </w:r>
      <w:r w:rsidRPr="005F0D51">
        <w:t xml:space="preserve"> 2021.</w:t>
      </w:r>
    </w:p>
    <w:p w14:paraId="59FF5210" w14:textId="1AF042F6" w:rsidR="00910857" w:rsidRDefault="001C0775" w:rsidP="005F0D51">
      <w:pPr>
        <w:pStyle w:val="aff9"/>
        <w:numPr>
          <w:ilvl w:val="0"/>
          <w:numId w:val="12"/>
        </w:numPr>
        <w:ind w:leftChars="0"/>
      </w:pPr>
      <w:r w:rsidRPr="001C0775">
        <w:t xml:space="preserve">Robinson, J.; Rytting, C. M.; Wingate, D. Leveraging Large Language Models for Multiple-Choice Question Answering. </w:t>
      </w:r>
      <w:r w:rsidRPr="001C0775">
        <w:rPr>
          <w:i/>
          <w:iCs/>
        </w:rPr>
        <w:t xml:space="preserve">Proceedings of the International Conference on Learning Representations (ICLR) </w:t>
      </w:r>
      <w:r w:rsidRPr="001C0775">
        <w:t>2023.</w:t>
      </w:r>
    </w:p>
    <w:p w14:paraId="404C5AB3" w14:textId="04121720" w:rsidR="00BF2D3B" w:rsidRDefault="00496BC1" w:rsidP="005F0D51">
      <w:pPr>
        <w:pStyle w:val="aff9"/>
        <w:numPr>
          <w:ilvl w:val="0"/>
          <w:numId w:val="12"/>
        </w:numPr>
        <w:ind w:leftChars="0"/>
      </w:pPr>
      <w:r w:rsidRPr="00496BC1">
        <w:t xml:space="preserve">Jiang, A. Q.; </w:t>
      </w:r>
      <w:proofErr w:type="spellStart"/>
      <w:r w:rsidRPr="00496BC1">
        <w:t>Sablayrolles</w:t>
      </w:r>
      <w:proofErr w:type="spellEnd"/>
      <w:r w:rsidRPr="00496BC1">
        <w:t xml:space="preserve">, A.; Mensch, A.; Bamford, C.; et al. Mistral 7B. </w:t>
      </w:r>
      <w:proofErr w:type="spellStart"/>
      <w:r w:rsidRPr="00496BC1">
        <w:rPr>
          <w:i/>
          <w:iCs/>
        </w:rPr>
        <w:t>arXiv</w:t>
      </w:r>
      <w:proofErr w:type="spellEnd"/>
      <w:r w:rsidRPr="00496BC1">
        <w:t xml:space="preserve"> 2023</w:t>
      </w:r>
      <w:r w:rsidR="00BF2D3B">
        <w:rPr>
          <w:rFonts w:hint="eastAsia"/>
        </w:rPr>
        <w:t>.</w:t>
      </w:r>
    </w:p>
    <w:p w14:paraId="3AED8B16" w14:textId="145940C5" w:rsidR="00BF2D3B" w:rsidRDefault="00496BC1" w:rsidP="005F0D51">
      <w:pPr>
        <w:pStyle w:val="aff9"/>
        <w:numPr>
          <w:ilvl w:val="0"/>
          <w:numId w:val="12"/>
        </w:numPr>
        <w:ind w:leftChars="0"/>
      </w:pPr>
      <w:r w:rsidRPr="00496BC1">
        <w:t>Shanghai AI Lab. InternLM3-8B-Instruct: Achieving High-Performance Models with 4T Data. 2025.</w:t>
      </w:r>
    </w:p>
    <w:p w14:paraId="5C9E879F" w14:textId="78D3B9B9" w:rsidR="00496BC1" w:rsidRDefault="00496BC1" w:rsidP="005F0D51">
      <w:pPr>
        <w:pStyle w:val="aff9"/>
        <w:numPr>
          <w:ilvl w:val="0"/>
          <w:numId w:val="12"/>
        </w:numPr>
        <w:ind w:leftChars="0"/>
      </w:pPr>
      <w:r w:rsidRPr="00496BC1">
        <w:t xml:space="preserve">Microsoft. Phi-4 Technical Report. </w:t>
      </w:r>
      <w:proofErr w:type="spellStart"/>
      <w:r w:rsidRPr="00496BC1">
        <w:rPr>
          <w:i/>
          <w:iCs/>
        </w:rPr>
        <w:t>arXiv</w:t>
      </w:r>
      <w:proofErr w:type="spellEnd"/>
      <w:r w:rsidRPr="00496BC1">
        <w:t xml:space="preserve"> 2025.</w:t>
      </w:r>
    </w:p>
    <w:p w14:paraId="1DDEFB97" w14:textId="62EC0BB5" w:rsidR="00496BC1" w:rsidRDefault="00496BC1" w:rsidP="005F0D51">
      <w:pPr>
        <w:pStyle w:val="aff9"/>
        <w:numPr>
          <w:ilvl w:val="0"/>
          <w:numId w:val="12"/>
        </w:numPr>
        <w:ind w:leftChars="0"/>
      </w:pPr>
      <w:proofErr w:type="spellStart"/>
      <w:r w:rsidRPr="00496BC1">
        <w:t>Zhipu</w:t>
      </w:r>
      <w:proofErr w:type="spellEnd"/>
      <w:r w:rsidRPr="00496BC1">
        <w:t xml:space="preserve"> AI. GLM-4: Open Bilingual Multimodal Foundation Models. </w:t>
      </w:r>
      <w:proofErr w:type="spellStart"/>
      <w:r w:rsidRPr="00496BC1">
        <w:rPr>
          <w:i/>
          <w:iCs/>
        </w:rPr>
        <w:t>arXiv</w:t>
      </w:r>
      <w:proofErr w:type="spellEnd"/>
      <w:r w:rsidRPr="00496BC1">
        <w:t xml:space="preserve"> 2024.</w:t>
      </w:r>
    </w:p>
    <w:p w14:paraId="0D1B24FF" w14:textId="4652A1EE" w:rsidR="00496BC1" w:rsidRPr="0080058D" w:rsidRDefault="00496BC1" w:rsidP="005F0D51">
      <w:pPr>
        <w:pStyle w:val="aff9"/>
        <w:numPr>
          <w:ilvl w:val="0"/>
          <w:numId w:val="12"/>
        </w:numPr>
        <w:ind w:leftChars="0"/>
      </w:pPr>
      <w:proofErr w:type="spellStart"/>
      <w:r w:rsidRPr="00496BC1">
        <w:t>OpenBMB</w:t>
      </w:r>
      <w:proofErr w:type="spellEnd"/>
      <w:r w:rsidRPr="00496BC1">
        <w:t xml:space="preserve">. MiniCPM4: Ultra-Efficient LLMs on End Devices. </w:t>
      </w:r>
      <w:proofErr w:type="spellStart"/>
      <w:r w:rsidRPr="00496BC1">
        <w:rPr>
          <w:i/>
          <w:iCs/>
        </w:rPr>
        <w:t>arXiv</w:t>
      </w:r>
      <w:proofErr w:type="spellEnd"/>
      <w:r w:rsidRPr="00496BC1">
        <w:t xml:space="preserve"> 2025.</w:t>
      </w:r>
    </w:p>
    <w:sectPr w:rsidR="00496BC1" w:rsidRPr="0080058D" w:rsidSect="00FF3C2B">
      <w:pgSz w:w="11906" w:h="16838" w:code="9"/>
      <w:pgMar w:top="1701" w:right="1701" w:bottom="1134" w:left="1701"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4797" w14:textId="77777777" w:rsidR="00BF5CB9" w:rsidRDefault="00BF5CB9">
      <w:r>
        <w:separator/>
      </w:r>
    </w:p>
  </w:endnote>
  <w:endnote w:type="continuationSeparator" w:id="0">
    <w:p w14:paraId="5324B31C" w14:textId="77777777" w:rsidR="00BF5CB9" w:rsidRDefault="00BF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1A44" w14:textId="77777777" w:rsidR="00F41628" w:rsidRDefault="00F41628" w:rsidP="004D6CC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D836BE">
      <w:rPr>
        <w:rStyle w:val="a9"/>
        <w:noProof/>
      </w:rPr>
      <w:t>1</w:t>
    </w:r>
    <w:r>
      <w:rPr>
        <w:rStyle w:val="a9"/>
      </w:rPr>
      <w:fldChar w:fldCharType="end"/>
    </w:r>
  </w:p>
  <w:p w14:paraId="31E09EDC" w14:textId="77777777" w:rsidR="00F41628" w:rsidRDefault="00F4162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66F0" w14:textId="77777777" w:rsidR="00F41628" w:rsidRDefault="00F41628" w:rsidP="004D6CC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8055AA">
      <w:rPr>
        <w:rStyle w:val="a9"/>
        <w:noProof/>
      </w:rPr>
      <w:t>i</w:t>
    </w:r>
    <w:r>
      <w:rPr>
        <w:rStyle w:val="a9"/>
      </w:rPr>
      <w:fldChar w:fldCharType="end"/>
    </w:r>
  </w:p>
  <w:p w14:paraId="41F4BF2F" w14:textId="77777777" w:rsidR="00F41628" w:rsidRDefault="00F416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4F5A" w14:textId="77777777" w:rsidR="00BF5CB9" w:rsidRDefault="00BF5CB9">
      <w:r>
        <w:separator/>
      </w:r>
    </w:p>
  </w:footnote>
  <w:footnote w:type="continuationSeparator" w:id="0">
    <w:p w14:paraId="00063D14" w14:textId="77777777" w:rsidR="00BF5CB9" w:rsidRDefault="00BF5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DC0ED6"/>
    <w:lvl w:ilvl="0">
      <w:start w:val="1"/>
      <w:numFmt w:val="decimal"/>
      <w:pStyle w:val="5"/>
      <w:lvlText w:val="%1."/>
      <w:lvlJc w:val="left"/>
      <w:pPr>
        <w:tabs>
          <w:tab w:val="num" w:pos="2280"/>
        </w:tabs>
        <w:ind w:left="2280" w:hanging="360"/>
      </w:pPr>
    </w:lvl>
  </w:abstractNum>
  <w:abstractNum w:abstractNumId="1" w15:restartNumberingAfterBreak="0">
    <w:nsid w:val="FFFFFF7D"/>
    <w:multiLevelType w:val="singleLevel"/>
    <w:tmpl w:val="C59C6CC0"/>
    <w:lvl w:ilvl="0">
      <w:start w:val="1"/>
      <w:numFmt w:val="decimal"/>
      <w:pStyle w:val="4"/>
      <w:lvlText w:val="%1."/>
      <w:lvlJc w:val="left"/>
      <w:pPr>
        <w:tabs>
          <w:tab w:val="num" w:pos="1800"/>
        </w:tabs>
        <w:ind w:left="1800" w:hanging="360"/>
      </w:pPr>
    </w:lvl>
  </w:abstractNum>
  <w:abstractNum w:abstractNumId="2" w15:restartNumberingAfterBreak="0">
    <w:nsid w:val="FFFFFF7E"/>
    <w:multiLevelType w:val="singleLevel"/>
    <w:tmpl w:val="F7F6328E"/>
    <w:lvl w:ilvl="0">
      <w:start w:val="1"/>
      <w:numFmt w:val="decimal"/>
      <w:pStyle w:val="3"/>
      <w:lvlText w:val="%1."/>
      <w:lvlJc w:val="left"/>
      <w:pPr>
        <w:tabs>
          <w:tab w:val="num" w:pos="1320"/>
        </w:tabs>
        <w:ind w:left="1320" w:hanging="360"/>
      </w:pPr>
    </w:lvl>
  </w:abstractNum>
  <w:abstractNum w:abstractNumId="3" w15:restartNumberingAfterBreak="0">
    <w:nsid w:val="FFFFFF7F"/>
    <w:multiLevelType w:val="singleLevel"/>
    <w:tmpl w:val="B888DE54"/>
    <w:lvl w:ilvl="0">
      <w:start w:val="1"/>
      <w:numFmt w:val="decimal"/>
      <w:pStyle w:val="2"/>
      <w:lvlText w:val="%1."/>
      <w:lvlJc w:val="left"/>
      <w:pPr>
        <w:tabs>
          <w:tab w:val="num" w:pos="840"/>
        </w:tabs>
        <w:ind w:left="840" w:hanging="360"/>
      </w:pPr>
    </w:lvl>
  </w:abstractNum>
  <w:abstractNum w:abstractNumId="4" w15:restartNumberingAfterBreak="0">
    <w:nsid w:val="FFFFFF80"/>
    <w:multiLevelType w:val="singleLevel"/>
    <w:tmpl w:val="0CEADB64"/>
    <w:lvl w:ilvl="0">
      <w:start w:val="1"/>
      <w:numFmt w:val="bullet"/>
      <w:pStyle w:val="50"/>
      <w:lvlText w:val=""/>
      <w:lvlJc w:val="left"/>
      <w:pPr>
        <w:tabs>
          <w:tab w:val="num" w:pos="2280"/>
        </w:tabs>
        <w:ind w:left="2280" w:hanging="360"/>
      </w:pPr>
      <w:rPr>
        <w:rFonts w:ascii="Wingdings" w:hAnsi="Wingdings" w:hint="default"/>
      </w:rPr>
    </w:lvl>
  </w:abstractNum>
  <w:abstractNum w:abstractNumId="5" w15:restartNumberingAfterBreak="0">
    <w:nsid w:val="FFFFFF81"/>
    <w:multiLevelType w:val="singleLevel"/>
    <w:tmpl w:val="F9F864A8"/>
    <w:lvl w:ilvl="0">
      <w:start w:val="1"/>
      <w:numFmt w:val="bullet"/>
      <w:pStyle w:val="40"/>
      <w:lvlText w:val=""/>
      <w:lvlJc w:val="left"/>
      <w:pPr>
        <w:tabs>
          <w:tab w:val="num" w:pos="1800"/>
        </w:tabs>
        <w:ind w:left="1800" w:hanging="360"/>
      </w:pPr>
      <w:rPr>
        <w:rFonts w:ascii="Wingdings" w:hAnsi="Wingdings" w:hint="default"/>
      </w:rPr>
    </w:lvl>
  </w:abstractNum>
  <w:abstractNum w:abstractNumId="6" w15:restartNumberingAfterBreak="0">
    <w:nsid w:val="FFFFFF82"/>
    <w:multiLevelType w:val="singleLevel"/>
    <w:tmpl w:val="140C68EC"/>
    <w:lvl w:ilvl="0">
      <w:start w:val="1"/>
      <w:numFmt w:val="bullet"/>
      <w:pStyle w:val="30"/>
      <w:lvlText w:val=""/>
      <w:lvlJc w:val="left"/>
      <w:pPr>
        <w:tabs>
          <w:tab w:val="num" w:pos="1320"/>
        </w:tabs>
        <w:ind w:left="1320" w:hanging="360"/>
      </w:pPr>
      <w:rPr>
        <w:rFonts w:ascii="Wingdings" w:hAnsi="Wingdings" w:hint="default"/>
      </w:rPr>
    </w:lvl>
  </w:abstractNum>
  <w:abstractNum w:abstractNumId="7" w15:restartNumberingAfterBreak="0">
    <w:nsid w:val="FFFFFF83"/>
    <w:multiLevelType w:val="singleLevel"/>
    <w:tmpl w:val="7624E278"/>
    <w:lvl w:ilvl="0">
      <w:start w:val="1"/>
      <w:numFmt w:val="bullet"/>
      <w:pStyle w:val="20"/>
      <w:lvlText w:val=""/>
      <w:lvlJc w:val="left"/>
      <w:pPr>
        <w:tabs>
          <w:tab w:val="num" w:pos="840"/>
        </w:tabs>
        <w:ind w:left="840" w:hanging="360"/>
      </w:pPr>
      <w:rPr>
        <w:rFonts w:ascii="Wingdings" w:hAnsi="Wingdings" w:hint="default"/>
      </w:rPr>
    </w:lvl>
  </w:abstractNum>
  <w:abstractNum w:abstractNumId="8" w15:restartNumberingAfterBreak="0">
    <w:nsid w:val="FFFFFF88"/>
    <w:multiLevelType w:val="singleLevel"/>
    <w:tmpl w:val="095A0F6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BE8F1D0"/>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3370705"/>
    <w:multiLevelType w:val="hybridMultilevel"/>
    <w:tmpl w:val="27FAF282"/>
    <w:lvl w:ilvl="0" w:tplc="1428A3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C7A5403"/>
    <w:multiLevelType w:val="multilevel"/>
    <w:tmpl w:val="A358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7E70"/>
    <w:multiLevelType w:val="hybridMultilevel"/>
    <w:tmpl w:val="4CC8226A"/>
    <w:lvl w:ilvl="0" w:tplc="605AE1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5A20FC8"/>
    <w:multiLevelType w:val="multilevel"/>
    <w:tmpl w:val="269C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3B0098"/>
    <w:multiLevelType w:val="multilevel"/>
    <w:tmpl w:val="E33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F7D84"/>
    <w:multiLevelType w:val="multilevel"/>
    <w:tmpl w:val="102A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074FA"/>
    <w:multiLevelType w:val="multilevel"/>
    <w:tmpl w:val="E26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30E3F"/>
    <w:multiLevelType w:val="multilevel"/>
    <w:tmpl w:val="8BD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A0DD8"/>
    <w:multiLevelType w:val="multilevel"/>
    <w:tmpl w:val="73E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30CF5"/>
    <w:multiLevelType w:val="hybridMultilevel"/>
    <w:tmpl w:val="6C36AEC0"/>
    <w:lvl w:ilvl="0" w:tplc="A0729EFA">
      <w:start w:val="1"/>
      <w:numFmt w:val="decimal"/>
      <w:lvlText w:val="[%1]"/>
      <w:lvlJc w:val="left"/>
      <w:pPr>
        <w:tabs>
          <w:tab w:val="num" w:pos="567"/>
        </w:tabs>
        <w:ind w:left="567" w:hanging="567"/>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441FB"/>
    <w:multiLevelType w:val="multilevel"/>
    <w:tmpl w:val="DB7A69B0"/>
    <w:lvl w:ilvl="0">
      <w:start w:val="1"/>
      <w:numFmt w:val="none"/>
      <w:pStyle w:val="a1"/>
      <w:suff w:val="nothing"/>
      <w:lvlText w:val=""/>
      <w:lvlJc w:val="left"/>
      <w:pPr>
        <w:ind w:left="0" w:firstLine="0"/>
      </w:pPr>
      <w:rPr>
        <w:rFonts w:ascii="Times New Roman" w:hAnsi="Times New Roman" w:hint="default"/>
        <w:b/>
        <w:i w:val="0"/>
        <w:sz w:val="36"/>
        <w:szCs w:val="36"/>
      </w:rPr>
    </w:lvl>
    <w:lvl w:ilvl="1">
      <w:start w:val="1"/>
      <w:numFmt w:val="decimal"/>
      <w:pStyle w:val="1"/>
      <w:lvlText w:val="Chapter %1%2"/>
      <w:lvlJc w:val="left"/>
      <w:pPr>
        <w:tabs>
          <w:tab w:val="num" w:pos="1985"/>
        </w:tabs>
        <w:ind w:left="1985" w:hanging="1985"/>
      </w:pPr>
      <w:rPr>
        <w:rFonts w:hint="eastAsia"/>
        <w:b/>
        <w:i w:val="0"/>
        <w:sz w:val="36"/>
        <w:szCs w:val="36"/>
      </w:rPr>
    </w:lvl>
    <w:lvl w:ilvl="2">
      <w:start w:val="1"/>
      <w:numFmt w:val="decimal"/>
      <w:pStyle w:val="21"/>
      <w:lvlText w:val="%1%2.%3"/>
      <w:lvlJc w:val="left"/>
      <w:pPr>
        <w:tabs>
          <w:tab w:val="num" w:pos="851"/>
        </w:tabs>
        <w:ind w:left="851" w:hanging="851"/>
      </w:pPr>
      <w:rPr>
        <w:rFonts w:hint="eastAsia"/>
        <w:sz w:val="32"/>
        <w:szCs w:val="32"/>
      </w:rPr>
    </w:lvl>
    <w:lvl w:ilvl="3">
      <w:start w:val="1"/>
      <w:numFmt w:val="decimal"/>
      <w:pStyle w:val="31"/>
      <w:lvlText w:val="%2.%3.%4"/>
      <w:lvlJc w:val="left"/>
      <w:pPr>
        <w:tabs>
          <w:tab w:val="num" w:pos="851"/>
        </w:tabs>
        <w:ind w:left="851" w:hanging="851"/>
      </w:pPr>
      <w:rPr>
        <w:rFonts w:ascii="Times New Roman" w:eastAsia="標楷體" w:hAnsi="Times New Roman" w:hint="default"/>
        <w:b w:val="0"/>
        <w:i w:val="0"/>
        <w:sz w:val="28"/>
        <w:szCs w:val="28"/>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4C215FD8"/>
    <w:multiLevelType w:val="multilevel"/>
    <w:tmpl w:val="796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06563"/>
    <w:multiLevelType w:val="multilevel"/>
    <w:tmpl w:val="98B00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85C56"/>
    <w:multiLevelType w:val="hybridMultilevel"/>
    <w:tmpl w:val="A4A2652A"/>
    <w:lvl w:ilvl="0" w:tplc="4DA2AE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60264E"/>
    <w:multiLevelType w:val="multilevel"/>
    <w:tmpl w:val="674A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249C0"/>
    <w:multiLevelType w:val="multilevel"/>
    <w:tmpl w:val="FD7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2F367F"/>
    <w:multiLevelType w:val="multilevel"/>
    <w:tmpl w:val="C4C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93FA2"/>
    <w:multiLevelType w:val="multilevel"/>
    <w:tmpl w:val="BC0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025478">
    <w:abstractNumId w:val="20"/>
  </w:num>
  <w:num w:numId="2" w16cid:durableId="559555919">
    <w:abstractNumId w:val="8"/>
  </w:num>
  <w:num w:numId="3" w16cid:durableId="1931893158">
    <w:abstractNumId w:val="3"/>
  </w:num>
  <w:num w:numId="4" w16cid:durableId="1123889233">
    <w:abstractNumId w:val="2"/>
  </w:num>
  <w:num w:numId="5" w16cid:durableId="1753696075">
    <w:abstractNumId w:val="1"/>
  </w:num>
  <w:num w:numId="6" w16cid:durableId="874580439">
    <w:abstractNumId w:val="0"/>
  </w:num>
  <w:num w:numId="7" w16cid:durableId="1312635011">
    <w:abstractNumId w:val="9"/>
  </w:num>
  <w:num w:numId="8" w16cid:durableId="1145973556">
    <w:abstractNumId w:val="7"/>
  </w:num>
  <w:num w:numId="9" w16cid:durableId="927424785">
    <w:abstractNumId w:val="6"/>
  </w:num>
  <w:num w:numId="10" w16cid:durableId="129400593">
    <w:abstractNumId w:val="5"/>
  </w:num>
  <w:num w:numId="11" w16cid:durableId="1538196417">
    <w:abstractNumId w:val="4"/>
  </w:num>
  <w:num w:numId="12" w16cid:durableId="2108621502">
    <w:abstractNumId w:val="19"/>
  </w:num>
  <w:num w:numId="13" w16cid:durableId="364333144">
    <w:abstractNumId w:val="13"/>
  </w:num>
  <w:num w:numId="14" w16cid:durableId="1086272458">
    <w:abstractNumId w:val="18"/>
  </w:num>
  <w:num w:numId="15" w16cid:durableId="539517979">
    <w:abstractNumId w:val="14"/>
  </w:num>
  <w:num w:numId="16" w16cid:durableId="937450144">
    <w:abstractNumId w:val="11"/>
  </w:num>
  <w:num w:numId="17" w16cid:durableId="1874078689">
    <w:abstractNumId w:val="27"/>
  </w:num>
  <w:num w:numId="18" w16cid:durableId="1643342696">
    <w:abstractNumId w:val="22"/>
  </w:num>
  <w:num w:numId="19" w16cid:durableId="1761368428">
    <w:abstractNumId w:val="24"/>
  </w:num>
  <w:num w:numId="20" w16cid:durableId="106514146">
    <w:abstractNumId w:val="21"/>
  </w:num>
  <w:num w:numId="21" w16cid:durableId="1219591615">
    <w:abstractNumId w:val="17"/>
  </w:num>
  <w:num w:numId="22" w16cid:durableId="1073550036">
    <w:abstractNumId w:val="16"/>
  </w:num>
  <w:num w:numId="23" w16cid:durableId="1020165057">
    <w:abstractNumId w:val="15"/>
  </w:num>
  <w:num w:numId="24" w16cid:durableId="1463113168">
    <w:abstractNumId w:val="26"/>
  </w:num>
  <w:num w:numId="25" w16cid:durableId="503860853">
    <w:abstractNumId w:val="25"/>
  </w:num>
  <w:num w:numId="26" w16cid:durableId="450588433">
    <w:abstractNumId w:val="23"/>
  </w:num>
  <w:num w:numId="27" w16cid:durableId="16471759">
    <w:abstractNumId w:val="10"/>
  </w:num>
  <w:num w:numId="28" w16cid:durableId="623585086">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2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58D"/>
    <w:rsid w:val="00002B88"/>
    <w:rsid w:val="000038B4"/>
    <w:rsid w:val="00003A78"/>
    <w:rsid w:val="0000556F"/>
    <w:rsid w:val="000103FD"/>
    <w:rsid w:val="000147CF"/>
    <w:rsid w:val="000211BB"/>
    <w:rsid w:val="00021A42"/>
    <w:rsid w:val="000225A5"/>
    <w:rsid w:val="00024556"/>
    <w:rsid w:val="000264BB"/>
    <w:rsid w:val="00040118"/>
    <w:rsid w:val="0004090D"/>
    <w:rsid w:val="00041D8F"/>
    <w:rsid w:val="00047F06"/>
    <w:rsid w:val="0005284D"/>
    <w:rsid w:val="000630A5"/>
    <w:rsid w:val="000663BB"/>
    <w:rsid w:val="000664A9"/>
    <w:rsid w:val="0007221E"/>
    <w:rsid w:val="00073B57"/>
    <w:rsid w:val="0007648F"/>
    <w:rsid w:val="00091B99"/>
    <w:rsid w:val="000A69F6"/>
    <w:rsid w:val="000B0B99"/>
    <w:rsid w:val="000B79EE"/>
    <w:rsid w:val="000B7CE3"/>
    <w:rsid w:val="000C046A"/>
    <w:rsid w:val="000C23D5"/>
    <w:rsid w:val="000C3CD9"/>
    <w:rsid w:val="000C5A00"/>
    <w:rsid w:val="000D1A8A"/>
    <w:rsid w:val="000D1ABD"/>
    <w:rsid w:val="000E77E4"/>
    <w:rsid w:val="000F47B1"/>
    <w:rsid w:val="000F762B"/>
    <w:rsid w:val="00103960"/>
    <w:rsid w:val="00112C22"/>
    <w:rsid w:val="001304DD"/>
    <w:rsid w:val="00133B82"/>
    <w:rsid w:val="00135890"/>
    <w:rsid w:val="00137911"/>
    <w:rsid w:val="001379A7"/>
    <w:rsid w:val="001547A3"/>
    <w:rsid w:val="0015691E"/>
    <w:rsid w:val="00157341"/>
    <w:rsid w:val="001803EE"/>
    <w:rsid w:val="001829E1"/>
    <w:rsid w:val="001865BD"/>
    <w:rsid w:val="00191126"/>
    <w:rsid w:val="0019403C"/>
    <w:rsid w:val="00195DB0"/>
    <w:rsid w:val="001978C2"/>
    <w:rsid w:val="001A01EF"/>
    <w:rsid w:val="001A3C6E"/>
    <w:rsid w:val="001A7C31"/>
    <w:rsid w:val="001A7F77"/>
    <w:rsid w:val="001B310C"/>
    <w:rsid w:val="001C0775"/>
    <w:rsid w:val="001D5647"/>
    <w:rsid w:val="001E00AA"/>
    <w:rsid w:val="001E6588"/>
    <w:rsid w:val="001F14EE"/>
    <w:rsid w:val="002045F5"/>
    <w:rsid w:val="00210831"/>
    <w:rsid w:val="00212414"/>
    <w:rsid w:val="002141A5"/>
    <w:rsid w:val="00214493"/>
    <w:rsid w:val="0021681F"/>
    <w:rsid w:val="00220364"/>
    <w:rsid w:val="00227A91"/>
    <w:rsid w:val="002328DE"/>
    <w:rsid w:val="00252243"/>
    <w:rsid w:val="002647AA"/>
    <w:rsid w:val="002650D3"/>
    <w:rsid w:val="00265566"/>
    <w:rsid w:val="002702D7"/>
    <w:rsid w:val="00282612"/>
    <w:rsid w:val="00284C1D"/>
    <w:rsid w:val="002869EE"/>
    <w:rsid w:val="002902B6"/>
    <w:rsid w:val="0029440C"/>
    <w:rsid w:val="002950DF"/>
    <w:rsid w:val="002A2294"/>
    <w:rsid w:val="002A4BF1"/>
    <w:rsid w:val="002A5DF7"/>
    <w:rsid w:val="002A64BA"/>
    <w:rsid w:val="002B4231"/>
    <w:rsid w:val="002D17B8"/>
    <w:rsid w:val="002E1212"/>
    <w:rsid w:val="002E1A70"/>
    <w:rsid w:val="002E3A18"/>
    <w:rsid w:val="002F02C9"/>
    <w:rsid w:val="00314EFA"/>
    <w:rsid w:val="0031514F"/>
    <w:rsid w:val="0031772C"/>
    <w:rsid w:val="003200A7"/>
    <w:rsid w:val="00321E61"/>
    <w:rsid w:val="003272DC"/>
    <w:rsid w:val="0032748F"/>
    <w:rsid w:val="003359BF"/>
    <w:rsid w:val="00340FD4"/>
    <w:rsid w:val="003431C4"/>
    <w:rsid w:val="003439AA"/>
    <w:rsid w:val="003504E7"/>
    <w:rsid w:val="0035204C"/>
    <w:rsid w:val="003542E9"/>
    <w:rsid w:val="00355531"/>
    <w:rsid w:val="00362192"/>
    <w:rsid w:val="00367161"/>
    <w:rsid w:val="003867F0"/>
    <w:rsid w:val="00395F30"/>
    <w:rsid w:val="003A0D49"/>
    <w:rsid w:val="003B6D32"/>
    <w:rsid w:val="003C358A"/>
    <w:rsid w:val="003C373C"/>
    <w:rsid w:val="003C5853"/>
    <w:rsid w:val="003D0503"/>
    <w:rsid w:val="003D2ACF"/>
    <w:rsid w:val="003E5E04"/>
    <w:rsid w:val="003F0D95"/>
    <w:rsid w:val="003F266F"/>
    <w:rsid w:val="00403858"/>
    <w:rsid w:val="00404431"/>
    <w:rsid w:val="00405BC4"/>
    <w:rsid w:val="00426A78"/>
    <w:rsid w:val="00436D97"/>
    <w:rsid w:val="0043757C"/>
    <w:rsid w:val="00442225"/>
    <w:rsid w:val="00442EBD"/>
    <w:rsid w:val="0045142D"/>
    <w:rsid w:val="004523B1"/>
    <w:rsid w:val="00455629"/>
    <w:rsid w:val="00470526"/>
    <w:rsid w:val="00470CF4"/>
    <w:rsid w:val="00473E1B"/>
    <w:rsid w:val="00475E52"/>
    <w:rsid w:val="00486DBA"/>
    <w:rsid w:val="00490DDD"/>
    <w:rsid w:val="00496BC1"/>
    <w:rsid w:val="004A0411"/>
    <w:rsid w:val="004C1737"/>
    <w:rsid w:val="004C1CB6"/>
    <w:rsid w:val="004C396E"/>
    <w:rsid w:val="004D6CC0"/>
    <w:rsid w:val="004E111C"/>
    <w:rsid w:val="004E1A60"/>
    <w:rsid w:val="004E4299"/>
    <w:rsid w:val="004F3778"/>
    <w:rsid w:val="00503272"/>
    <w:rsid w:val="00504799"/>
    <w:rsid w:val="0051586D"/>
    <w:rsid w:val="00517000"/>
    <w:rsid w:val="0052052D"/>
    <w:rsid w:val="0052466C"/>
    <w:rsid w:val="00524CDA"/>
    <w:rsid w:val="00525571"/>
    <w:rsid w:val="00525A43"/>
    <w:rsid w:val="00530E67"/>
    <w:rsid w:val="00544CEE"/>
    <w:rsid w:val="005463F1"/>
    <w:rsid w:val="00554BFD"/>
    <w:rsid w:val="0055689F"/>
    <w:rsid w:val="00557D9A"/>
    <w:rsid w:val="005611AB"/>
    <w:rsid w:val="00567EBD"/>
    <w:rsid w:val="00570C92"/>
    <w:rsid w:val="00577610"/>
    <w:rsid w:val="00580F2F"/>
    <w:rsid w:val="00592EBB"/>
    <w:rsid w:val="005953B6"/>
    <w:rsid w:val="005B0B54"/>
    <w:rsid w:val="005B0DD7"/>
    <w:rsid w:val="005B1660"/>
    <w:rsid w:val="005B1A65"/>
    <w:rsid w:val="005B1C84"/>
    <w:rsid w:val="005B3F6E"/>
    <w:rsid w:val="005C44EE"/>
    <w:rsid w:val="005C4A74"/>
    <w:rsid w:val="005D7FF4"/>
    <w:rsid w:val="005E2B8F"/>
    <w:rsid w:val="005E4B83"/>
    <w:rsid w:val="005E58AF"/>
    <w:rsid w:val="005F0680"/>
    <w:rsid w:val="005F0D51"/>
    <w:rsid w:val="005F28A1"/>
    <w:rsid w:val="00611DAA"/>
    <w:rsid w:val="006140D2"/>
    <w:rsid w:val="00620561"/>
    <w:rsid w:val="0064231A"/>
    <w:rsid w:val="006441D2"/>
    <w:rsid w:val="00684CD5"/>
    <w:rsid w:val="0069158C"/>
    <w:rsid w:val="006A5334"/>
    <w:rsid w:val="006A7559"/>
    <w:rsid w:val="006B69E6"/>
    <w:rsid w:val="006C2C8A"/>
    <w:rsid w:val="006C66A8"/>
    <w:rsid w:val="006D2213"/>
    <w:rsid w:val="006D237E"/>
    <w:rsid w:val="006D2437"/>
    <w:rsid w:val="006E23FC"/>
    <w:rsid w:val="006E3A69"/>
    <w:rsid w:val="006E7F2B"/>
    <w:rsid w:val="006F368E"/>
    <w:rsid w:val="006F447D"/>
    <w:rsid w:val="007005AA"/>
    <w:rsid w:val="0070707E"/>
    <w:rsid w:val="007100E5"/>
    <w:rsid w:val="00745646"/>
    <w:rsid w:val="00762DF8"/>
    <w:rsid w:val="00781156"/>
    <w:rsid w:val="007907CE"/>
    <w:rsid w:val="007A2DC2"/>
    <w:rsid w:val="007C2351"/>
    <w:rsid w:val="007C5787"/>
    <w:rsid w:val="007C702A"/>
    <w:rsid w:val="007D1368"/>
    <w:rsid w:val="007E16FC"/>
    <w:rsid w:val="007E1D8E"/>
    <w:rsid w:val="0080058D"/>
    <w:rsid w:val="00802B47"/>
    <w:rsid w:val="008055AA"/>
    <w:rsid w:val="008119C7"/>
    <w:rsid w:val="00814BAD"/>
    <w:rsid w:val="00816A12"/>
    <w:rsid w:val="008304B2"/>
    <w:rsid w:val="008306E6"/>
    <w:rsid w:val="00833D9D"/>
    <w:rsid w:val="008340B4"/>
    <w:rsid w:val="008343D2"/>
    <w:rsid w:val="008477BD"/>
    <w:rsid w:val="008506C3"/>
    <w:rsid w:val="0085150A"/>
    <w:rsid w:val="00851DF9"/>
    <w:rsid w:val="00855C05"/>
    <w:rsid w:val="00865C42"/>
    <w:rsid w:val="00885B5D"/>
    <w:rsid w:val="00895BAF"/>
    <w:rsid w:val="008A516D"/>
    <w:rsid w:val="008B2391"/>
    <w:rsid w:val="008B4169"/>
    <w:rsid w:val="008C5182"/>
    <w:rsid w:val="008D259A"/>
    <w:rsid w:val="008D2626"/>
    <w:rsid w:val="008E071E"/>
    <w:rsid w:val="008E0D93"/>
    <w:rsid w:val="008E13AC"/>
    <w:rsid w:val="009023AE"/>
    <w:rsid w:val="00902BDA"/>
    <w:rsid w:val="00903470"/>
    <w:rsid w:val="0090374A"/>
    <w:rsid w:val="00910857"/>
    <w:rsid w:val="00911206"/>
    <w:rsid w:val="00912377"/>
    <w:rsid w:val="00913A00"/>
    <w:rsid w:val="00920843"/>
    <w:rsid w:val="00932683"/>
    <w:rsid w:val="009329DF"/>
    <w:rsid w:val="00934EF3"/>
    <w:rsid w:val="00936653"/>
    <w:rsid w:val="00936666"/>
    <w:rsid w:val="00941C2E"/>
    <w:rsid w:val="00956852"/>
    <w:rsid w:val="00964E1A"/>
    <w:rsid w:val="009663C4"/>
    <w:rsid w:val="009671FF"/>
    <w:rsid w:val="0097222B"/>
    <w:rsid w:val="00975F8A"/>
    <w:rsid w:val="009807F4"/>
    <w:rsid w:val="009826ED"/>
    <w:rsid w:val="00982D60"/>
    <w:rsid w:val="009902E2"/>
    <w:rsid w:val="009A0070"/>
    <w:rsid w:val="009A1BC2"/>
    <w:rsid w:val="009A3B25"/>
    <w:rsid w:val="009A3E51"/>
    <w:rsid w:val="009A4C49"/>
    <w:rsid w:val="009D5442"/>
    <w:rsid w:val="009E1B86"/>
    <w:rsid w:val="009F18DA"/>
    <w:rsid w:val="009F4211"/>
    <w:rsid w:val="009F6EEB"/>
    <w:rsid w:val="00A0096F"/>
    <w:rsid w:val="00A0117D"/>
    <w:rsid w:val="00A028C4"/>
    <w:rsid w:val="00A04DB2"/>
    <w:rsid w:val="00A16331"/>
    <w:rsid w:val="00A2357E"/>
    <w:rsid w:val="00A26BFF"/>
    <w:rsid w:val="00A41071"/>
    <w:rsid w:val="00A42FC7"/>
    <w:rsid w:val="00A444C7"/>
    <w:rsid w:val="00A452E2"/>
    <w:rsid w:val="00A5407E"/>
    <w:rsid w:val="00A56F1A"/>
    <w:rsid w:val="00A771DE"/>
    <w:rsid w:val="00A91CA1"/>
    <w:rsid w:val="00AA157B"/>
    <w:rsid w:val="00AA2922"/>
    <w:rsid w:val="00AA3558"/>
    <w:rsid w:val="00AA574C"/>
    <w:rsid w:val="00AB215C"/>
    <w:rsid w:val="00AC0CE3"/>
    <w:rsid w:val="00AC11E9"/>
    <w:rsid w:val="00AD0CB1"/>
    <w:rsid w:val="00AD6104"/>
    <w:rsid w:val="00AE18CC"/>
    <w:rsid w:val="00AE7F64"/>
    <w:rsid w:val="00AF07FB"/>
    <w:rsid w:val="00AF1155"/>
    <w:rsid w:val="00AF779F"/>
    <w:rsid w:val="00AF7F90"/>
    <w:rsid w:val="00B03005"/>
    <w:rsid w:val="00B057DC"/>
    <w:rsid w:val="00B101FF"/>
    <w:rsid w:val="00B13A69"/>
    <w:rsid w:val="00B31311"/>
    <w:rsid w:val="00B41E97"/>
    <w:rsid w:val="00B637EA"/>
    <w:rsid w:val="00B72199"/>
    <w:rsid w:val="00B77256"/>
    <w:rsid w:val="00B8073D"/>
    <w:rsid w:val="00B822C5"/>
    <w:rsid w:val="00B839A5"/>
    <w:rsid w:val="00B86757"/>
    <w:rsid w:val="00B90624"/>
    <w:rsid w:val="00B91DBC"/>
    <w:rsid w:val="00BA08A4"/>
    <w:rsid w:val="00BA10B2"/>
    <w:rsid w:val="00BA6624"/>
    <w:rsid w:val="00BA6D20"/>
    <w:rsid w:val="00BC0215"/>
    <w:rsid w:val="00BD3EAB"/>
    <w:rsid w:val="00BD4F84"/>
    <w:rsid w:val="00BE2342"/>
    <w:rsid w:val="00BE396D"/>
    <w:rsid w:val="00BF2D3B"/>
    <w:rsid w:val="00BF471C"/>
    <w:rsid w:val="00BF50D1"/>
    <w:rsid w:val="00BF5CB9"/>
    <w:rsid w:val="00BF7AD8"/>
    <w:rsid w:val="00C04551"/>
    <w:rsid w:val="00C06B4F"/>
    <w:rsid w:val="00C0741E"/>
    <w:rsid w:val="00C203CC"/>
    <w:rsid w:val="00C24A51"/>
    <w:rsid w:val="00C259BD"/>
    <w:rsid w:val="00C32972"/>
    <w:rsid w:val="00C5511F"/>
    <w:rsid w:val="00C645BB"/>
    <w:rsid w:val="00CA1112"/>
    <w:rsid w:val="00CA40D3"/>
    <w:rsid w:val="00CB6578"/>
    <w:rsid w:val="00CC5968"/>
    <w:rsid w:val="00CC77B2"/>
    <w:rsid w:val="00CC7EFC"/>
    <w:rsid w:val="00CD1772"/>
    <w:rsid w:val="00CD4A45"/>
    <w:rsid w:val="00CD5672"/>
    <w:rsid w:val="00CE2537"/>
    <w:rsid w:val="00CE5669"/>
    <w:rsid w:val="00CE6036"/>
    <w:rsid w:val="00D0402F"/>
    <w:rsid w:val="00D17AB6"/>
    <w:rsid w:val="00D21643"/>
    <w:rsid w:val="00D21FD2"/>
    <w:rsid w:val="00D24461"/>
    <w:rsid w:val="00D25154"/>
    <w:rsid w:val="00D31C8B"/>
    <w:rsid w:val="00D31CAD"/>
    <w:rsid w:val="00D3430E"/>
    <w:rsid w:val="00D435EA"/>
    <w:rsid w:val="00D44AAC"/>
    <w:rsid w:val="00D62C02"/>
    <w:rsid w:val="00D638DF"/>
    <w:rsid w:val="00D66262"/>
    <w:rsid w:val="00D749FD"/>
    <w:rsid w:val="00D836BE"/>
    <w:rsid w:val="00D9191A"/>
    <w:rsid w:val="00DA1243"/>
    <w:rsid w:val="00DA188C"/>
    <w:rsid w:val="00DA7726"/>
    <w:rsid w:val="00DB0FB6"/>
    <w:rsid w:val="00DB13FC"/>
    <w:rsid w:val="00DB3B4B"/>
    <w:rsid w:val="00DC08A8"/>
    <w:rsid w:val="00DC6547"/>
    <w:rsid w:val="00DC6A03"/>
    <w:rsid w:val="00DD60A6"/>
    <w:rsid w:val="00E02032"/>
    <w:rsid w:val="00E11A12"/>
    <w:rsid w:val="00E1435A"/>
    <w:rsid w:val="00E17E05"/>
    <w:rsid w:val="00E22803"/>
    <w:rsid w:val="00E40120"/>
    <w:rsid w:val="00E43BDB"/>
    <w:rsid w:val="00E529A6"/>
    <w:rsid w:val="00E53143"/>
    <w:rsid w:val="00E657FE"/>
    <w:rsid w:val="00E74E6F"/>
    <w:rsid w:val="00E76C00"/>
    <w:rsid w:val="00E771F4"/>
    <w:rsid w:val="00E83099"/>
    <w:rsid w:val="00EA0BCE"/>
    <w:rsid w:val="00EA168B"/>
    <w:rsid w:val="00EA6926"/>
    <w:rsid w:val="00EA6ACE"/>
    <w:rsid w:val="00EB0A92"/>
    <w:rsid w:val="00EB6477"/>
    <w:rsid w:val="00EC2A67"/>
    <w:rsid w:val="00EC2E01"/>
    <w:rsid w:val="00ED20D1"/>
    <w:rsid w:val="00ED242E"/>
    <w:rsid w:val="00ED4F17"/>
    <w:rsid w:val="00EE4467"/>
    <w:rsid w:val="00EF466C"/>
    <w:rsid w:val="00EF46B1"/>
    <w:rsid w:val="00EF4775"/>
    <w:rsid w:val="00F04CFC"/>
    <w:rsid w:val="00F10613"/>
    <w:rsid w:val="00F1075E"/>
    <w:rsid w:val="00F122AA"/>
    <w:rsid w:val="00F22CA0"/>
    <w:rsid w:val="00F26331"/>
    <w:rsid w:val="00F3212E"/>
    <w:rsid w:val="00F40B36"/>
    <w:rsid w:val="00F41628"/>
    <w:rsid w:val="00F41F03"/>
    <w:rsid w:val="00F543FB"/>
    <w:rsid w:val="00F65476"/>
    <w:rsid w:val="00F83E3A"/>
    <w:rsid w:val="00FA206B"/>
    <w:rsid w:val="00FB042C"/>
    <w:rsid w:val="00FB6898"/>
    <w:rsid w:val="00FC2AB0"/>
    <w:rsid w:val="00FD0570"/>
    <w:rsid w:val="00FE6101"/>
    <w:rsid w:val="00FE7630"/>
    <w:rsid w:val="00FF21CE"/>
    <w:rsid w:val="00FF3C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DD9AA"/>
  <w15:chartTrackingRefBased/>
  <w15:docId w15:val="{8A065499-D9EB-4C66-8291-386EE4FF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80058D"/>
    <w:pPr>
      <w:widowControl w:val="0"/>
      <w:spacing w:line="480" w:lineRule="auto"/>
      <w:jc w:val="both"/>
    </w:pPr>
    <w:rPr>
      <w:rFonts w:eastAsia="標楷體"/>
      <w:kern w:val="2"/>
      <w:sz w:val="24"/>
      <w:szCs w:val="24"/>
    </w:rPr>
  </w:style>
  <w:style w:type="paragraph" w:styleId="1">
    <w:name w:val="heading 1"/>
    <w:basedOn w:val="a2"/>
    <w:next w:val="a2"/>
    <w:qFormat/>
    <w:rsid w:val="0080058D"/>
    <w:pPr>
      <w:pageBreakBefore/>
      <w:numPr>
        <w:ilvl w:val="1"/>
        <w:numId w:val="1"/>
      </w:numPr>
      <w:outlineLvl w:val="0"/>
    </w:pPr>
    <w:rPr>
      <w:b/>
      <w:bCs/>
      <w:kern w:val="0"/>
      <w:sz w:val="36"/>
      <w:szCs w:val="36"/>
    </w:rPr>
  </w:style>
  <w:style w:type="paragraph" w:styleId="21">
    <w:name w:val="heading 2"/>
    <w:basedOn w:val="a2"/>
    <w:next w:val="a2"/>
    <w:qFormat/>
    <w:rsid w:val="009A0070"/>
    <w:pPr>
      <w:keepNext/>
      <w:numPr>
        <w:ilvl w:val="2"/>
        <w:numId w:val="1"/>
      </w:numPr>
      <w:outlineLvl w:val="1"/>
    </w:pPr>
    <w:rPr>
      <w:b/>
      <w:bCs/>
      <w:sz w:val="32"/>
      <w:szCs w:val="32"/>
    </w:rPr>
  </w:style>
  <w:style w:type="paragraph" w:styleId="31">
    <w:name w:val="heading 3"/>
    <w:basedOn w:val="a2"/>
    <w:next w:val="a2"/>
    <w:qFormat/>
    <w:rsid w:val="0080058D"/>
    <w:pPr>
      <w:keepNext/>
      <w:numPr>
        <w:ilvl w:val="3"/>
        <w:numId w:val="1"/>
      </w:numPr>
      <w:outlineLvl w:val="2"/>
    </w:pPr>
    <w:rPr>
      <w:bCs/>
      <w:sz w:val="28"/>
      <w:szCs w:val="36"/>
    </w:rPr>
  </w:style>
  <w:style w:type="paragraph" w:styleId="41">
    <w:name w:val="heading 4"/>
    <w:basedOn w:val="a2"/>
    <w:next w:val="a2"/>
    <w:qFormat/>
    <w:rsid w:val="00A2357E"/>
    <w:pPr>
      <w:keepNext/>
      <w:spacing w:line="720" w:lineRule="auto"/>
      <w:outlineLvl w:val="3"/>
    </w:pPr>
    <w:rPr>
      <w:rFonts w:ascii="Arial" w:hAnsi="Arial"/>
      <w:szCs w:val="36"/>
    </w:rPr>
  </w:style>
  <w:style w:type="paragraph" w:styleId="51">
    <w:name w:val="heading 5"/>
    <w:basedOn w:val="a2"/>
    <w:next w:val="a2"/>
    <w:qFormat/>
    <w:rsid w:val="003439AA"/>
    <w:pPr>
      <w:keepNext/>
      <w:spacing w:line="720" w:lineRule="auto"/>
      <w:ind w:left="425"/>
      <w:outlineLvl w:val="4"/>
    </w:pPr>
    <w:rPr>
      <w:rFonts w:ascii="Arial" w:eastAsia="新細明體" w:hAnsi="Arial"/>
      <w:b/>
      <w:bCs/>
      <w:sz w:val="36"/>
      <w:szCs w:val="36"/>
    </w:rPr>
  </w:style>
  <w:style w:type="paragraph" w:styleId="6">
    <w:name w:val="heading 6"/>
    <w:basedOn w:val="a2"/>
    <w:next w:val="a2"/>
    <w:qFormat/>
    <w:rsid w:val="003439AA"/>
    <w:pPr>
      <w:keepNext/>
      <w:spacing w:line="720" w:lineRule="auto"/>
      <w:ind w:left="425"/>
      <w:outlineLvl w:val="5"/>
    </w:pPr>
    <w:rPr>
      <w:rFonts w:ascii="Arial" w:eastAsia="新細明體" w:hAnsi="Arial"/>
      <w:sz w:val="36"/>
      <w:szCs w:val="36"/>
    </w:rPr>
  </w:style>
  <w:style w:type="paragraph" w:styleId="7">
    <w:name w:val="heading 7"/>
    <w:basedOn w:val="a2"/>
    <w:next w:val="a2"/>
    <w:qFormat/>
    <w:rsid w:val="003439AA"/>
    <w:pPr>
      <w:keepNext/>
      <w:spacing w:line="720" w:lineRule="auto"/>
      <w:ind w:left="851"/>
      <w:outlineLvl w:val="6"/>
    </w:pPr>
    <w:rPr>
      <w:rFonts w:ascii="Arial" w:eastAsia="新細明體" w:hAnsi="Arial"/>
      <w:b/>
      <w:bCs/>
      <w:sz w:val="36"/>
      <w:szCs w:val="36"/>
    </w:rPr>
  </w:style>
  <w:style w:type="paragraph" w:styleId="8">
    <w:name w:val="heading 8"/>
    <w:basedOn w:val="a2"/>
    <w:next w:val="a2"/>
    <w:qFormat/>
    <w:rsid w:val="003439AA"/>
    <w:pPr>
      <w:keepNext/>
      <w:spacing w:line="720" w:lineRule="auto"/>
      <w:ind w:left="851"/>
      <w:outlineLvl w:val="7"/>
    </w:pPr>
    <w:rPr>
      <w:rFonts w:ascii="Arial" w:eastAsia="新細明體" w:hAnsi="Arial"/>
      <w:sz w:val="36"/>
      <w:szCs w:val="36"/>
    </w:rPr>
  </w:style>
  <w:style w:type="paragraph" w:styleId="9">
    <w:name w:val="heading 9"/>
    <w:basedOn w:val="a2"/>
    <w:next w:val="a2"/>
    <w:qFormat/>
    <w:rsid w:val="003439AA"/>
    <w:pPr>
      <w:keepNext/>
      <w:spacing w:line="720" w:lineRule="auto"/>
      <w:ind w:left="851"/>
      <w:outlineLvl w:val="8"/>
    </w:pPr>
    <w:rPr>
      <w:rFonts w:ascii="Arial" w:eastAsia="新細明體" w:hAnsi="Arial"/>
      <w:sz w:val="36"/>
      <w:szCs w:val="3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0">
    <w:name w:val="toc 1"/>
    <w:basedOn w:val="a2"/>
    <w:next w:val="a2"/>
    <w:autoRedefine/>
    <w:uiPriority w:val="39"/>
    <w:rsid w:val="0080058D"/>
    <w:pPr>
      <w:tabs>
        <w:tab w:val="right" w:leader="dot" w:pos="8505"/>
      </w:tabs>
    </w:pPr>
  </w:style>
  <w:style w:type="paragraph" w:styleId="22">
    <w:name w:val="toc 2"/>
    <w:basedOn w:val="a2"/>
    <w:next w:val="a2"/>
    <w:autoRedefine/>
    <w:uiPriority w:val="39"/>
    <w:rsid w:val="00A452E2"/>
    <w:pPr>
      <w:tabs>
        <w:tab w:val="right" w:leader="dot" w:pos="8505"/>
      </w:tabs>
      <w:ind w:left="1418" w:hanging="1418"/>
    </w:pPr>
    <w:rPr>
      <w:b/>
    </w:rPr>
  </w:style>
  <w:style w:type="paragraph" w:styleId="32">
    <w:name w:val="toc 3"/>
    <w:basedOn w:val="a2"/>
    <w:next w:val="a2"/>
    <w:autoRedefine/>
    <w:uiPriority w:val="39"/>
    <w:rsid w:val="0080058D"/>
    <w:pPr>
      <w:tabs>
        <w:tab w:val="right" w:leader="dot" w:pos="8505"/>
      </w:tabs>
      <w:ind w:left="1134" w:hanging="680"/>
    </w:pPr>
  </w:style>
  <w:style w:type="paragraph" w:customStyle="1" w:styleId="a6">
    <w:name w:val="封面標題"/>
    <w:basedOn w:val="a2"/>
    <w:rsid w:val="0080058D"/>
    <w:pPr>
      <w:spacing w:line="360" w:lineRule="auto"/>
      <w:jc w:val="center"/>
    </w:pPr>
    <w:rPr>
      <w:sz w:val="36"/>
    </w:rPr>
  </w:style>
  <w:style w:type="character" w:styleId="a7">
    <w:name w:val="Hyperlink"/>
    <w:uiPriority w:val="99"/>
    <w:rsid w:val="0080058D"/>
    <w:rPr>
      <w:color w:val="0000FF"/>
      <w:u w:val="single"/>
    </w:rPr>
  </w:style>
  <w:style w:type="paragraph" w:styleId="a8">
    <w:name w:val="footer"/>
    <w:basedOn w:val="a2"/>
    <w:semiHidden/>
    <w:rsid w:val="0080058D"/>
    <w:pPr>
      <w:tabs>
        <w:tab w:val="center" w:pos="4153"/>
        <w:tab w:val="right" w:pos="8306"/>
      </w:tabs>
      <w:snapToGrid w:val="0"/>
    </w:pPr>
    <w:rPr>
      <w:sz w:val="20"/>
      <w:szCs w:val="20"/>
    </w:rPr>
  </w:style>
  <w:style w:type="character" w:styleId="a9">
    <w:name w:val="page number"/>
    <w:basedOn w:val="a3"/>
    <w:semiHidden/>
    <w:rsid w:val="0080058D"/>
  </w:style>
  <w:style w:type="paragraph" w:styleId="aa">
    <w:name w:val="table of figures"/>
    <w:basedOn w:val="a2"/>
    <w:next w:val="a2"/>
    <w:uiPriority w:val="99"/>
    <w:rsid w:val="0080058D"/>
    <w:pPr>
      <w:tabs>
        <w:tab w:val="right" w:leader="dot" w:pos="8505"/>
      </w:tabs>
      <w:ind w:left="1134" w:hanging="1134"/>
    </w:pPr>
  </w:style>
  <w:style w:type="paragraph" w:styleId="42">
    <w:name w:val="toc 4"/>
    <w:basedOn w:val="a2"/>
    <w:next w:val="a2"/>
    <w:autoRedefine/>
    <w:uiPriority w:val="39"/>
    <w:rsid w:val="0080058D"/>
    <w:pPr>
      <w:tabs>
        <w:tab w:val="right" w:leader="dot" w:pos="8505"/>
      </w:tabs>
      <w:ind w:left="1701" w:hanging="794"/>
    </w:pPr>
  </w:style>
  <w:style w:type="paragraph" w:styleId="a1">
    <w:name w:val="Title"/>
    <w:basedOn w:val="a2"/>
    <w:qFormat/>
    <w:rsid w:val="0080058D"/>
    <w:pPr>
      <w:pageBreakBefore/>
      <w:numPr>
        <w:numId w:val="1"/>
      </w:numPr>
      <w:jc w:val="center"/>
      <w:outlineLvl w:val="0"/>
    </w:pPr>
    <w:rPr>
      <w:rFonts w:cs="Arial"/>
      <w:b/>
      <w:bCs/>
      <w:sz w:val="36"/>
      <w:szCs w:val="32"/>
    </w:rPr>
  </w:style>
  <w:style w:type="character" w:customStyle="1" w:styleId="MTEquationSection">
    <w:name w:val="MTEquationSection"/>
    <w:rsid w:val="00A91CA1"/>
    <w:rPr>
      <w:vanish/>
      <w:color w:val="FF0000"/>
    </w:rPr>
  </w:style>
  <w:style w:type="paragraph" w:styleId="ab">
    <w:name w:val="caption"/>
    <w:basedOn w:val="a2"/>
    <w:next w:val="a2"/>
    <w:qFormat/>
    <w:rsid w:val="0080058D"/>
    <w:pPr>
      <w:jc w:val="center"/>
    </w:pPr>
    <w:rPr>
      <w:szCs w:val="20"/>
    </w:rPr>
  </w:style>
  <w:style w:type="table" w:styleId="ac">
    <w:name w:val="Table Grid"/>
    <w:basedOn w:val="a4"/>
    <w:semiHidden/>
    <w:rsid w:val="0080058D"/>
    <w:pPr>
      <w:widowControl w:val="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MTDisplayEquation">
    <w:name w:val="MTDisplayEquation"/>
    <w:basedOn w:val="a2"/>
    <w:next w:val="a2"/>
    <w:rsid w:val="0080058D"/>
    <w:pPr>
      <w:tabs>
        <w:tab w:val="center" w:pos="4240"/>
        <w:tab w:val="right" w:pos="8500"/>
      </w:tabs>
    </w:pPr>
  </w:style>
  <w:style w:type="paragraph" w:styleId="ad">
    <w:name w:val="Document Map"/>
    <w:basedOn w:val="a2"/>
    <w:semiHidden/>
    <w:rsid w:val="00367161"/>
    <w:pPr>
      <w:shd w:val="clear" w:color="auto" w:fill="000080"/>
    </w:pPr>
    <w:rPr>
      <w:rFonts w:ascii="Arial" w:eastAsia="新細明體" w:hAnsi="Arial"/>
    </w:rPr>
  </w:style>
  <w:style w:type="paragraph" w:styleId="HTML">
    <w:name w:val="HTML Address"/>
    <w:basedOn w:val="a2"/>
    <w:semiHidden/>
    <w:rsid w:val="003439AA"/>
    <w:rPr>
      <w:i/>
      <w:iCs/>
    </w:rPr>
  </w:style>
  <w:style w:type="paragraph" w:styleId="HTML0">
    <w:name w:val="HTML Preformatted"/>
    <w:basedOn w:val="a2"/>
    <w:link w:val="HTML1"/>
    <w:uiPriority w:val="99"/>
    <w:semiHidden/>
    <w:rsid w:val="003439AA"/>
    <w:rPr>
      <w:rFonts w:ascii="Courier New" w:hAnsi="Courier New" w:cs="Courier New"/>
      <w:sz w:val="20"/>
      <w:szCs w:val="20"/>
    </w:rPr>
  </w:style>
  <w:style w:type="paragraph" w:styleId="Web">
    <w:name w:val="Normal (Web)"/>
    <w:basedOn w:val="a2"/>
    <w:uiPriority w:val="99"/>
    <w:semiHidden/>
    <w:rsid w:val="003439AA"/>
  </w:style>
  <w:style w:type="paragraph" w:styleId="ae">
    <w:name w:val="Normal Indent"/>
    <w:basedOn w:val="a2"/>
    <w:semiHidden/>
    <w:rsid w:val="003439AA"/>
    <w:pPr>
      <w:ind w:left="480"/>
    </w:pPr>
  </w:style>
  <w:style w:type="paragraph" w:styleId="af">
    <w:name w:val="Date"/>
    <w:basedOn w:val="a2"/>
    <w:next w:val="a2"/>
    <w:semiHidden/>
    <w:rsid w:val="003439AA"/>
    <w:pPr>
      <w:jc w:val="right"/>
    </w:pPr>
  </w:style>
  <w:style w:type="paragraph" w:styleId="af0">
    <w:name w:val="macro"/>
    <w:semiHidden/>
    <w:rsid w:val="003439AA"/>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Indent"/>
    <w:basedOn w:val="a2"/>
    <w:semiHidden/>
    <w:rsid w:val="003439AA"/>
    <w:pPr>
      <w:spacing w:after="120"/>
      <w:ind w:left="480"/>
    </w:pPr>
  </w:style>
  <w:style w:type="paragraph" w:styleId="23">
    <w:name w:val="Body Text First Indent 2"/>
    <w:basedOn w:val="af1"/>
    <w:semiHidden/>
    <w:rsid w:val="003439AA"/>
    <w:pPr>
      <w:ind w:firstLine="210"/>
    </w:pPr>
  </w:style>
  <w:style w:type="paragraph" w:styleId="24">
    <w:name w:val="Body Text Indent 2"/>
    <w:basedOn w:val="a2"/>
    <w:semiHidden/>
    <w:rsid w:val="003439AA"/>
    <w:pPr>
      <w:spacing w:after="120"/>
      <w:ind w:left="480"/>
    </w:pPr>
  </w:style>
  <w:style w:type="paragraph" w:styleId="33">
    <w:name w:val="Body Text Indent 3"/>
    <w:basedOn w:val="a2"/>
    <w:semiHidden/>
    <w:rsid w:val="003439AA"/>
    <w:pPr>
      <w:spacing w:after="120"/>
      <w:ind w:left="480"/>
    </w:pPr>
    <w:rPr>
      <w:sz w:val="16"/>
      <w:szCs w:val="16"/>
    </w:rPr>
  </w:style>
  <w:style w:type="paragraph" w:styleId="52">
    <w:name w:val="toc 5"/>
    <w:basedOn w:val="a2"/>
    <w:next w:val="a2"/>
    <w:autoRedefine/>
    <w:semiHidden/>
    <w:rsid w:val="003439AA"/>
    <w:pPr>
      <w:ind w:left="1920"/>
    </w:pPr>
  </w:style>
  <w:style w:type="paragraph" w:styleId="60">
    <w:name w:val="toc 6"/>
    <w:basedOn w:val="a2"/>
    <w:next w:val="a2"/>
    <w:autoRedefine/>
    <w:semiHidden/>
    <w:rsid w:val="003439AA"/>
    <w:pPr>
      <w:ind w:left="2400"/>
    </w:pPr>
  </w:style>
  <w:style w:type="paragraph" w:styleId="70">
    <w:name w:val="toc 7"/>
    <w:basedOn w:val="a2"/>
    <w:next w:val="a2"/>
    <w:autoRedefine/>
    <w:semiHidden/>
    <w:rsid w:val="003439AA"/>
    <w:pPr>
      <w:ind w:left="2880"/>
    </w:pPr>
  </w:style>
  <w:style w:type="paragraph" w:styleId="80">
    <w:name w:val="toc 8"/>
    <w:basedOn w:val="a2"/>
    <w:next w:val="a2"/>
    <w:autoRedefine/>
    <w:semiHidden/>
    <w:rsid w:val="003439AA"/>
    <w:pPr>
      <w:ind w:left="3360"/>
    </w:pPr>
  </w:style>
  <w:style w:type="paragraph" w:styleId="90">
    <w:name w:val="toc 9"/>
    <w:basedOn w:val="a2"/>
    <w:next w:val="a2"/>
    <w:autoRedefine/>
    <w:semiHidden/>
    <w:rsid w:val="003439AA"/>
    <w:pPr>
      <w:ind w:left="3840"/>
    </w:pPr>
  </w:style>
  <w:style w:type="paragraph" w:styleId="af2">
    <w:name w:val="envelope address"/>
    <w:basedOn w:val="a2"/>
    <w:semiHidden/>
    <w:rsid w:val="003439AA"/>
    <w:pPr>
      <w:framePr w:w="7920" w:h="1980" w:hRule="exact" w:hSpace="180" w:wrap="auto" w:hAnchor="page" w:xAlign="center" w:yAlign="bottom"/>
      <w:snapToGrid w:val="0"/>
      <w:ind w:left="2880"/>
    </w:pPr>
    <w:rPr>
      <w:rFonts w:ascii="Arial" w:hAnsi="Arial" w:cs="Arial"/>
    </w:rPr>
  </w:style>
  <w:style w:type="paragraph" w:styleId="af3">
    <w:name w:val="table of authorities"/>
    <w:basedOn w:val="a2"/>
    <w:next w:val="a2"/>
    <w:semiHidden/>
    <w:rsid w:val="003439AA"/>
    <w:pPr>
      <w:ind w:left="480"/>
    </w:pPr>
  </w:style>
  <w:style w:type="paragraph" w:styleId="af4">
    <w:name w:val="toa heading"/>
    <w:basedOn w:val="a2"/>
    <w:next w:val="a2"/>
    <w:semiHidden/>
    <w:rsid w:val="003439AA"/>
    <w:pPr>
      <w:spacing w:before="120"/>
    </w:pPr>
    <w:rPr>
      <w:rFonts w:ascii="Arial" w:eastAsia="新細明體" w:hAnsi="Arial" w:cs="Arial"/>
    </w:rPr>
  </w:style>
  <w:style w:type="paragraph" w:styleId="af5">
    <w:name w:val="header"/>
    <w:basedOn w:val="a2"/>
    <w:semiHidden/>
    <w:rsid w:val="003439AA"/>
    <w:pPr>
      <w:tabs>
        <w:tab w:val="center" w:pos="4153"/>
        <w:tab w:val="right" w:pos="8306"/>
      </w:tabs>
      <w:snapToGrid w:val="0"/>
    </w:pPr>
    <w:rPr>
      <w:sz w:val="20"/>
      <w:szCs w:val="20"/>
    </w:rPr>
  </w:style>
  <w:style w:type="paragraph" w:styleId="11">
    <w:name w:val="index 1"/>
    <w:basedOn w:val="a2"/>
    <w:next w:val="a2"/>
    <w:autoRedefine/>
    <w:semiHidden/>
    <w:rsid w:val="003439AA"/>
  </w:style>
  <w:style w:type="paragraph" w:styleId="25">
    <w:name w:val="index 2"/>
    <w:basedOn w:val="a2"/>
    <w:next w:val="a2"/>
    <w:autoRedefine/>
    <w:semiHidden/>
    <w:rsid w:val="003439AA"/>
    <w:pPr>
      <w:ind w:left="480"/>
    </w:pPr>
  </w:style>
  <w:style w:type="paragraph" w:styleId="34">
    <w:name w:val="index 3"/>
    <w:basedOn w:val="a2"/>
    <w:next w:val="a2"/>
    <w:autoRedefine/>
    <w:semiHidden/>
    <w:rsid w:val="003439AA"/>
    <w:pPr>
      <w:ind w:left="960"/>
    </w:pPr>
  </w:style>
  <w:style w:type="paragraph" w:styleId="43">
    <w:name w:val="index 4"/>
    <w:basedOn w:val="a2"/>
    <w:next w:val="a2"/>
    <w:autoRedefine/>
    <w:semiHidden/>
    <w:rsid w:val="003439AA"/>
    <w:pPr>
      <w:ind w:left="1440"/>
    </w:pPr>
  </w:style>
  <w:style w:type="paragraph" w:styleId="53">
    <w:name w:val="index 5"/>
    <w:basedOn w:val="a2"/>
    <w:next w:val="a2"/>
    <w:autoRedefine/>
    <w:semiHidden/>
    <w:rsid w:val="003439AA"/>
    <w:pPr>
      <w:ind w:left="1920"/>
    </w:pPr>
  </w:style>
  <w:style w:type="paragraph" w:styleId="61">
    <w:name w:val="index 6"/>
    <w:basedOn w:val="a2"/>
    <w:next w:val="a2"/>
    <w:autoRedefine/>
    <w:semiHidden/>
    <w:rsid w:val="003439AA"/>
    <w:pPr>
      <w:ind w:left="2400"/>
    </w:pPr>
  </w:style>
  <w:style w:type="paragraph" w:styleId="71">
    <w:name w:val="index 7"/>
    <w:basedOn w:val="a2"/>
    <w:next w:val="a2"/>
    <w:autoRedefine/>
    <w:semiHidden/>
    <w:rsid w:val="003439AA"/>
    <w:pPr>
      <w:ind w:left="2880"/>
    </w:pPr>
  </w:style>
  <w:style w:type="paragraph" w:styleId="81">
    <w:name w:val="index 8"/>
    <w:basedOn w:val="a2"/>
    <w:next w:val="a2"/>
    <w:autoRedefine/>
    <w:semiHidden/>
    <w:rsid w:val="003439AA"/>
    <w:pPr>
      <w:ind w:left="3360"/>
    </w:pPr>
  </w:style>
  <w:style w:type="paragraph" w:styleId="91">
    <w:name w:val="index 9"/>
    <w:basedOn w:val="a2"/>
    <w:next w:val="a2"/>
    <w:autoRedefine/>
    <w:semiHidden/>
    <w:rsid w:val="003439AA"/>
    <w:pPr>
      <w:ind w:left="3840"/>
    </w:pPr>
  </w:style>
  <w:style w:type="paragraph" w:styleId="af6">
    <w:name w:val="index heading"/>
    <w:basedOn w:val="a2"/>
    <w:next w:val="11"/>
    <w:semiHidden/>
    <w:rsid w:val="003439AA"/>
    <w:rPr>
      <w:rFonts w:ascii="Arial" w:hAnsi="Arial" w:cs="Arial"/>
      <w:b/>
      <w:bCs/>
    </w:rPr>
  </w:style>
  <w:style w:type="paragraph" w:styleId="af7">
    <w:name w:val="Plain Text"/>
    <w:basedOn w:val="a2"/>
    <w:semiHidden/>
    <w:rsid w:val="003439AA"/>
    <w:rPr>
      <w:rFonts w:ascii="細明體" w:eastAsia="細明體" w:hAnsi="Courier New" w:cs="Courier New"/>
    </w:rPr>
  </w:style>
  <w:style w:type="paragraph" w:styleId="af8">
    <w:name w:val="Message Header"/>
    <w:basedOn w:val="a2"/>
    <w:semiHidden/>
    <w:rsid w:val="003439A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9">
    <w:name w:val="Subtitle"/>
    <w:basedOn w:val="a2"/>
    <w:qFormat/>
    <w:rsid w:val="003439AA"/>
    <w:pPr>
      <w:spacing w:after="60"/>
      <w:jc w:val="center"/>
      <w:outlineLvl w:val="1"/>
    </w:pPr>
    <w:rPr>
      <w:rFonts w:ascii="Arial" w:eastAsia="新細明體" w:hAnsi="Arial" w:cs="Arial"/>
      <w:i/>
      <w:iCs/>
    </w:rPr>
  </w:style>
  <w:style w:type="paragraph" w:styleId="afa">
    <w:name w:val="Block Text"/>
    <w:basedOn w:val="a2"/>
    <w:semiHidden/>
    <w:rsid w:val="003439AA"/>
    <w:pPr>
      <w:spacing w:after="120"/>
      <w:ind w:left="1440" w:right="1440"/>
    </w:pPr>
  </w:style>
  <w:style w:type="paragraph" w:styleId="afb">
    <w:name w:val="Salutation"/>
    <w:basedOn w:val="a2"/>
    <w:next w:val="a2"/>
    <w:semiHidden/>
    <w:rsid w:val="003439AA"/>
  </w:style>
  <w:style w:type="paragraph" w:styleId="afc">
    <w:name w:val="envelope return"/>
    <w:basedOn w:val="a2"/>
    <w:semiHidden/>
    <w:rsid w:val="003439AA"/>
    <w:pPr>
      <w:snapToGrid w:val="0"/>
    </w:pPr>
    <w:rPr>
      <w:rFonts w:ascii="Arial" w:hAnsi="Arial" w:cs="Arial"/>
    </w:rPr>
  </w:style>
  <w:style w:type="paragraph" w:styleId="afd">
    <w:name w:val="List Continue"/>
    <w:basedOn w:val="a2"/>
    <w:semiHidden/>
    <w:rsid w:val="003439AA"/>
    <w:pPr>
      <w:spacing w:after="120"/>
      <w:ind w:left="480"/>
    </w:pPr>
  </w:style>
  <w:style w:type="paragraph" w:styleId="26">
    <w:name w:val="List Continue 2"/>
    <w:basedOn w:val="a2"/>
    <w:semiHidden/>
    <w:rsid w:val="003439AA"/>
    <w:pPr>
      <w:spacing w:after="120"/>
      <w:ind w:left="960"/>
    </w:pPr>
  </w:style>
  <w:style w:type="paragraph" w:styleId="35">
    <w:name w:val="List Continue 3"/>
    <w:basedOn w:val="a2"/>
    <w:semiHidden/>
    <w:rsid w:val="003439AA"/>
    <w:pPr>
      <w:spacing w:after="120"/>
      <w:ind w:left="1440"/>
    </w:pPr>
  </w:style>
  <w:style w:type="paragraph" w:styleId="44">
    <w:name w:val="List Continue 4"/>
    <w:basedOn w:val="a2"/>
    <w:semiHidden/>
    <w:rsid w:val="003439AA"/>
    <w:pPr>
      <w:spacing w:after="120"/>
      <w:ind w:left="1920"/>
    </w:pPr>
  </w:style>
  <w:style w:type="paragraph" w:styleId="54">
    <w:name w:val="List Continue 5"/>
    <w:basedOn w:val="a2"/>
    <w:semiHidden/>
    <w:rsid w:val="003439AA"/>
    <w:pPr>
      <w:spacing w:after="120"/>
      <w:ind w:left="2400"/>
    </w:pPr>
  </w:style>
  <w:style w:type="paragraph" w:styleId="afe">
    <w:name w:val="List"/>
    <w:basedOn w:val="a2"/>
    <w:semiHidden/>
    <w:rsid w:val="003439AA"/>
    <w:pPr>
      <w:ind w:left="480" w:hanging="480"/>
    </w:pPr>
  </w:style>
  <w:style w:type="paragraph" w:styleId="27">
    <w:name w:val="List 2"/>
    <w:basedOn w:val="a2"/>
    <w:semiHidden/>
    <w:rsid w:val="003439AA"/>
    <w:pPr>
      <w:ind w:left="960" w:hanging="480"/>
    </w:pPr>
  </w:style>
  <w:style w:type="paragraph" w:styleId="36">
    <w:name w:val="List 3"/>
    <w:basedOn w:val="a2"/>
    <w:semiHidden/>
    <w:rsid w:val="003439AA"/>
    <w:pPr>
      <w:ind w:left="1440" w:hanging="480"/>
    </w:pPr>
  </w:style>
  <w:style w:type="paragraph" w:styleId="45">
    <w:name w:val="List 4"/>
    <w:basedOn w:val="a2"/>
    <w:semiHidden/>
    <w:rsid w:val="003439AA"/>
    <w:pPr>
      <w:ind w:left="1920" w:hanging="480"/>
    </w:pPr>
  </w:style>
  <w:style w:type="paragraph" w:styleId="55">
    <w:name w:val="List 5"/>
    <w:basedOn w:val="a2"/>
    <w:semiHidden/>
    <w:rsid w:val="003439AA"/>
    <w:pPr>
      <w:ind w:left="2400" w:hanging="480"/>
    </w:pPr>
  </w:style>
  <w:style w:type="paragraph" w:styleId="a">
    <w:name w:val="List Number"/>
    <w:basedOn w:val="a2"/>
    <w:semiHidden/>
    <w:rsid w:val="003439AA"/>
    <w:pPr>
      <w:numPr>
        <w:numId w:val="2"/>
      </w:numPr>
    </w:pPr>
  </w:style>
  <w:style w:type="paragraph" w:styleId="2">
    <w:name w:val="List Number 2"/>
    <w:basedOn w:val="a2"/>
    <w:semiHidden/>
    <w:rsid w:val="003439AA"/>
    <w:pPr>
      <w:numPr>
        <w:numId w:val="3"/>
      </w:numPr>
    </w:pPr>
  </w:style>
  <w:style w:type="paragraph" w:styleId="3">
    <w:name w:val="List Number 3"/>
    <w:basedOn w:val="a2"/>
    <w:semiHidden/>
    <w:rsid w:val="003439AA"/>
    <w:pPr>
      <w:numPr>
        <w:numId w:val="4"/>
      </w:numPr>
    </w:pPr>
  </w:style>
  <w:style w:type="paragraph" w:styleId="4">
    <w:name w:val="List Number 4"/>
    <w:basedOn w:val="a2"/>
    <w:semiHidden/>
    <w:rsid w:val="003439AA"/>
    <w:pPr>
      <w:numPr>
        <w:numId w:val="5"/>
      </w:numPr>
    </w:pPr>
  </w:style>
  <w:style w:type="paragraph" w:styleId="5">
    <w:name w:val="List Number 5"/>
    <w:basedOn w:val="a2"/>
    <w:semiHidden/>
    <w:rsid w:val="003439AA"/>
    <w:pPr>
      <w:numPr>
        <w:numId w:val="6"/>
      </w:numPr>
    </w:pPr>
  </w:style>
  <w:style w:type="paragraph" w:styleId="aff">
    <w:name w:val="endnote text"/>
    <w:basedOn w:val="a2"/>
    <w:semiHidden/>
    <w:rsid w:val="003439AA"/>
    <w:pPr>
      <w:snapToGrid w:val="0"/>
      <w:jc w:val="left"/>
    </w:pPr>
  </w:style>
  <w:style w:type="paragraph" w:styleId="aff0">
    <w:name w:val="Closing"/>
    <w:basedOn w:val="a2"/>
    <w:semiHidden/>
    <w:rsid w:val="003439AA"/>
    <w:pPr>
      <w:ind w:left="4320"/>
    </w:pPr>
  </w:style>
  <w:style w:type="paragraph" w:styleId="aff1">
    <w:name w:val="footnote text"/>
    <w:basedOn w:val="a2"/>
    <w:semiHidden/>
    <w:rsid w:val="003439AA"/>
    <w:pPr>
      <w:snapToGrid w:val="0"/>
      <w:jc w:val="left"/>
    </w:pPr>
    <w:rPr>
      <w:sz w:val="20"/>
      <w:szCs w:val="20"/>
    </w:rPr>
  </w:style>
  <w:style w:type="paragraph" w:styleId="aff2">
    <w:name w:val="annotation text"/>
    <w:basedOn w:val="a2"/>
    <w:semiHidden/>
    <w:rsid w:val="003439AA"/>
    <w:pPr>
      <w:jc w:val="left"/>
    </w:pPr>
  </w:style>
  <w:style w:type="paragraph" w:styleId="aff3">
    <w:name w:val="Balloon Text"/>
    <w:basedOn w:val="a2"/>
    <w:semiHidden/>
    <w:rsid w:val="003439AA"/>
    <w:rPr>
      <w:rFonts w:ascii="Arial" w:eastAsia="新細明體" w:hAnsi="Arial"/>
      <w:sz w:val="18"/>
      <w:szCs w:val="18"/>
    </w:rPr>
  </w:style>
  <w:style w:type="paragraph" w:styleId="aff4">
    <w:name w:val="annotation subject"/>
    <w:basedOn w:val="aff2"/>
    <w:next w:val="aff2"/>
    <w:semiHidden/>
    <w:rsid w:val="003439AA"/>
    <w:rPr>
      <w:b/>
      <w:bCs/>
    </w:rPr>
  </w:style>
  <w:style w:type="paragraph" w:styleId="aff5">
    <w:name w:val="Note Heading"/>
    <w:basedOn w:val="a2"/>
    <w:next w:val="a2"/>
    <w:semiHidden/>
    <w:rsid w:val="003439AA"/>
    <w:pPr>
      <w:jc w:val="center"/>
    </w:pPr>
  </w:style>
  <w:style w:type="paragraph" w:styleId="a0">
    <w:name w:val="List Bullet"/>
    <w:basedOn w:val="a2"/>
    <w:semiHidden/>
    <w:rsid w:val="003439AA"/>
    <w:pPr>
      <w:numPr>
        <w:numId w:val="7"/>
      </w:numPr>
    </w:pPr>
  </w:style>
  <w:style w:type="paragraph" w:styleId="20">
    <w:name w:val="List Bullet 2"/>
    <w:basedOn w:val="a2"/>
    <w:semiHidden/>
    <w:rsid w:val="003439AA"/>
    <w:pPr>
      <w:numPr>
        <w:numId w:val="8"/>
      </w:numPr>
    </w:pPr>
  </w:style>
  <w:style w:type="paragraph" w:styleId="30">
    <w:name w:val="List Bullet 3"/>
    <w:basedOn w:val="a2"/>
    <w:semiHidden/>
    <w:rsid w:val="003439AA"/>
    <w:pPr>
      <w:numPr>
        <w:numId w:val="9"/>
      </w:numPr>
    </w:pPr>
  </w:style>
  <w:style w:type="paragraph" w:styleId="40">
    <w:name w:val="List Bullet 4"/>
    <w:basedOn w:val="a2"/>
    <w:semiHidden/>
    <w:rsid w:val="003439AA"/>
    <w:pPr>
      <w:numPr>
        <w:numId w:val="10"/>
      </w:numPr>
    </w:pPr>
  </w:style>
  <w:style w:type="paragraph" w:styleId="50">
    <w:name w:val="List Bullet 5"/>
    <w:basedOn w:val="a2"/>
    <w:semiHidden/>
    <w:rsid w:val="003439AA"/>
    <w:pPr>
      <w:numPr>
        <w:numId w:val="11"/>
      </w:numPr>
    </w:pPr>
  </w:style>
  <w:style w:type="paragraph" w:styleId="aff6">
    <w:name w:val="E-mail Signature"/>
    <w:basedOn w:val="a2"/>
    <w:semiHidden/>
    <w:rsid w:val="003439AA"/>
  </w:style>
  <w:style w:type="paragraph" w:styleId="aff7">
    <w:name w:val="Signature"/>
    <w:basedOn w:val="a2"/>
    <w:semiHidden/>
    <w:rsid w:val="003439AA"/>
    <w:pPr>
      <w:ind w:left="4320"/>
    </w:pPr>
  </w:style>
  <w:style w:type="character" w:styleId="aff8">
    <w:name w:val="Unresolved Mention"/>
    <w:basedOn w:val="a3"/>
    <w:uiPriority w:val="99"/>
    <w:semiHidden/>
    <w:unhideWhenUsed/>
    <w:rsid w:val="00214493"/>
    <w:rPr>
      <w:color w:val="605E5C"/>
      <w:shd w:val="clear" w:color="auto" w:fill="E1DFDD"/>
    </w:rPr>
  </w:style>
  <w:style w:type="paragraph" w:styleId="aff9">
    <w:name w:val="List Paragraph"/>
    <w:basedOn w:val="a2"/>
    <w:uiPriority w:val="34"/>
    <w:qFormat/>
    <w:rsid w:val="008B4169"/>
    <w:pPr>
      <w:ind w:leftChars="200" w:left="480"/>
    </w:pPr>
  </w:style>
  <w:style w:type="character" w:customStyle="1" w:styleId="HTML1">
    <w:name w:val="HTML 預設格式 字元"/>
    <w:basedOn w:val="a3"/>
    <w:link w:val="HTML0"/>
    <w:uiPriority w:val="99"/>
    <w:semiHidden/>
    <w:rsid w:val="005B1660"/>
    <w:rPr>
      <w:rFonts w:ascii="Courier New" w:eastAsia="標楷體" w:hAnsi="Courier New" w:cs="Courier New"/>
      <w:kern w:val="2"/>
    </w:rPr>
  </w:style>
  <w:style w:type="character" w:styleId="HTML2">
    <w:name w:val="HTML Code"/>
    <w:basedOn w:val="a3"/>
    <w:uiPriority w:val="99"/>
    <w:unhideWhenUsed/>
    <w:rsid w:val="005B1660"/>
    <w:rPr>
      <w:rFonts w:ascii="細明體" w:eastAsia="細明體" w:hAnsi="細明體" w:cs="細明體"/>
      <w:sz w:val="24"/>
      <w:szCs w:val="24"/>
    </w:rPr>
  </w:style>
  <w:style w:type="paragraph" w:customStyle="1" w:styleId="code-line">
    <w:name w:val="code-line"/>
    <w:basedOn w:val="a2"/>
    <w:rsid w:val="00BD4F84"/>
    <w:pPr>
      <w:widowControl/>
      <w:spacing w:before="100" w:beforeAutospacing="1" w:after="100" w:afterAutospacing="1" w:line="240" w:lineRule="auto"/>
      <w:jc w:val="left"/>
    </w:pPr>
    <w:rPr>
      <w:rFonts w:ascii="新細明體" w:eastAsia="新細明體" w:hAnsi="新細明體" w:cs="新細明體"/>
      <w:kern w:val="0"/>
    </w:rPr>
  </w:style>
  <w:style w:type="character" w:styleId="affa">
    <w:name w:val="Strong"/>
    <w:basedOn w:val="a3"/>
    <w:uiPriority w:val="22"/>
    <w:qFormat/>
    <w:rsid w:val="00BD4F84"/>
    <w:rPr>
      <w:b/>
      <w:bCs/>
    </w:rPr>
  </w:style>
  <w:style w:type="paragraph" w:customStyle="1" w:styleId="Default">
    <w:name w:val="Default"/>
    <w:rsid w:val="00AD0CB1"/>
    <w:pPr>
      <w:widowControl w:val="0"/>
      <w:autoSpaceDE w:val="0"/>
      <w:autoSpaceDN w:val="0"/>
      <w:adjustRightInd w:val="0"/>
    </w:pPr>
    <w:rPr>
      <w:color w:val="000000"/>
      <w:sz w:val="24"/>
      <w:szCs w:val="24"/>
    </w:rPr>
  </w:style>
  <w:style w:type="character" w:styleId="affb">
    <w:name w:val="Placeholder Text"/>
    <w:basedOn w:val="a3"/>
    <w:uiPriority w:val="99"/>
    <w:semiHidden/>
    <w:rsid w:val="00BA66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2888">
      <w:bodyDiv w:val="1"/>
      <w:marLeft w:val="0"/>
      <w:marRight w:val="0"/>
      <w:marTop w:val="0"/>
      <w:marBottom w:val="0"/>
      <w:divBdr>
        <w:top w:val="none" w:sz="0" w:space="0" w:color="auto"/>
        <w:left w:val="none" w:sz="0" w:space="0" w:color="auto"/>
        <w:bottom w:val="none" w:sz="0" w:space="0" w:color="auto"/>
        <w:right w:val="none" w:sz="0" w:space="0" w:color="auto"/>
      </w:divBdr>
      <w:divsChild>
        <w:div w:id="61525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85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75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073344">
      <w:bodyDiv w:val="1"/>
      <w:marLeft w:val="0"/>
      <w:marRight w:val="0"/>
      <w:marTop w:val="112"/>
      <w:marBottom w:val="0"/>
      <w:divBdr>
        <w:top w:val="none" w:sz="0" w:space="0" w:color="auto"/>
        <w:left w:val="none" w:sz="0" w:space="0" w:color="auto"/>
        <w:bottom w:val="none" w:sz="0" w:space="0" w:color="auto"/>
        <w:right w:val="none" w:sz="0" w:space="0" w:color="auto"/>
      </w:divBdr>
    </w:div>
    <w:div w:id="1473059017">
      <w:bodyDiv w:val="1"/>
      <w:marLeft w:val="0"/>
      <w:marRight w:val="0"/>
      <w:marTop w:val="112"/>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scidm.nchc.org.tw/dataset/grandchallenge202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D22D64C5F769458ADA540FD47BCCF3" ma:contentTypeVersion="1" ma:contentTypeDescription="Create a new document." ma:contentTypeScope="" ma:versionID="16b324d28aaead5606596b7e9a7d3333">
  <xsd:schema xmlns:xsd="http://www.w3.org/2001/XMLSchema" xmlns:xs="http://www.w3.org/2001/XMLSchema" xmlns:p="http://schemas.microsoft.com/office/2006/metadata/properties" xmlns:ns3="aecebb13-8b50-4411-b898-cbc997e55b10" targetNamespace="http://schemas.microsoft.com/office/2006/metadata/properties" ma:root="true" ma:fieldsID="1ef5d1863821f72ea2dd5feb125b6867" ns3:_="">
    <xsd:import namespace="aecebb13-8b50-4411-b898-cbc997e55b10"/>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ebb13-8b50-4411-b898-cbc997e55b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628DB2-7EC5-4B2A-925E-B1A7BD8485C3}">
  <ds:schemaRefs>
    <ds:schemaRef ds:uri="http://schemas.microsoft.com/sharepoint/v3/contenttype/forms"/>
  </ds:schemaRefs>
</ds:datastoreItem>
</file>

<file path=customXml/itemProps2.xml><?xml version="1.0" encoding="utf-8"?>
<ds:datastoreItem xmlns:ds="http://schemas.openxmlformats.org/officeDocument/2006/customXml" ds:itemID="{05643F1D-D7BB-496D-854D-BD02DE1B681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3BE300-31E9-47F0-BCF9-C8184DC6D863}">
  <ds:schemaRefs>
    <ds:schemaRef ds:uri="http://schemas.openxmlformats.org/officeDocument/2006/bibliography"/>
  </ds:schemaRefs>
</ds:datastoreItem>
</file>

<file path=customXml/itemProps4.xml><?xml version="1.0" encoding="utf-8"?>
<ds:datastoreItem xmlns:ds="http://schemas.openxmlformats.org/officeDocument/2006/customXml" ds:itemID="{F61EB225-00C5-4508-9E00-D3DB22D7B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ebb13-8b50-4411-b898-cbc997e55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1</Pages>
  <Words>7304</Words>
  <Characters>41636</Characters>
  <Application>Microsoft Office Word</Application>
  <DocSecurity>0</DocSecurity>
  <Lines>346</Lines>
  <Paragraphs>97</Paragraphs>
  <ScaleCrop>false</ScaleCrop>
  <Company>NTU</Company>
  <LinksUpToDate>false</LinksUpToDate>
  <CharactersWithSpaces>48843</CharactersWithSpaces>
  <SharedDoc>false</SharedDoc>
  <HLinks>
    <vt:vector size="360" baseType="variant">
      <vt:variant>
        <vt:i4>1900596</vt:i4>
      </vt:variant>
      <vt:variant>
        <vt:i4>724</vt:i4>
      </vt:variant>
      <vt:variant>
        <vt:i4>0</vt:i4>
      </vt:variant>
      <vt:variant>
        <vt:i4>5</vt:i4>
      </vt:variant>
      <vt:variant>
        <vt:lpwstr>http://www.ece.uiuc.edu/pubs/ref_guides/ieee.html</vt:lpwstr>
      </vt:variant>
      <vt:variant>
        <vt:lpwstr/>
      </vt:variant>
      <vt:variant>
        <vt:i4>4063299</vt:i4>
      </vt:variant>
      <vt:variant>
        <vt:i4>373</vt:i4>
      </vt:variant>
      <vt:variant>
        <vt:i4>0</vt:i4>
      </vt:variant>
      <vt:variant>
        <vt:i4>5</vt:i4>
      </vt:variant>
      <vt:variant>
        <vt:lpwstr>http://www.comm.ntu.edu.tw/form.php</vt:lpwstr>
      </vt:variant>
      <vt:variant>
        <vt:lpwstr>3</vt:lpwstr>
      </vt:variant>
      <vt:variant>
        <vt:i4>2031671</vt:i4>
      </vt:variant>
      <vt:variant>
        <vt:i4>350</vt:i4>
      </vt:variant>
      <vt:variant>
        <vt:i4>0</vt:i4>
      </vt:variant>
      <vt:variant>
        <vt:i4>5</vt:i4>
      </vt:variant>
      <vt:variant>
        <vt:lpwstr/>
      </vt:variant>
      <vt:variant>
        <vt:lpwstr>_Toc195517234</vt:lpwstr>
      </vt:variant>
      <vt:variant>
        <vt:i4>2031671</vt:i4>
      </vt:variant>
      <vt:variant>
        <vt:i4>344</vt:i4>
      </vt:variant>
      <vt:variant>
        <vt:i4>0</vt:i4>
      </vt:variant>
      <vt:variant>
        <vt:i4>5</vt:i4>
      </vt:variant>
      <vt:variant>
        <vt:lpwstr/>
      </vt:variant>
      <vt:variant>
        <vt:lpwstr>_Toc195517233</vt:lpwstr>
      </vt:variant>
      <vt:variant>
        <vt:i4>1900597</vt:i4>
      </vt:variant>
      <vt:variant>
        <vt:i4>335</vt:i4>
      </vt:variant>
      <vt:variant>
        <vt:i4>0</vt:i4>
      </vt:variant>
      <vt:variant>
        <vt:i4>5</vt:i4>
      </vt:variant>
      <vt:variant>
        <vt:lpwstr/>
      </vt:variant>
      <vt:variant>
        <vt:lpwstr>_Toc195517013</vt:lpwstr>
      </vt:variant>
      <vt:variant>
        <vt:i4>1900597</vt:i4>
      </vt:variant>
      <vt:variant>
        <vt:i4>329</vt:i4>
      </vt:variant>
      <vt:variant>
        <vt:i4>0</vt:i4>
      </vt:variant>
      <vt:variant>
        <vt:i4>5</vt:i4>
      </vt:variant>
      <vt:variant>
        <vt:lpwstr/>
      </vt:variant>
      <vt:variant>
        <vt:lpwstr>_Toc195517012</vt:lpwstr>
      </vt:variant>
      <vt:variant>
        <vt:i4>1900597</vt:i4>
      </vt:variant>
      <vt:variant>
        <vt:i4>323</vt:i4>
      </vt:variant>
      <vt:variant>
        <vt:i4>0</vt:i4>
      </vt:variant>
      <vt:variant>
        <vt:i4>5</vt:i4>
      </vt:variant>
      <vt:variant>
        <vt:lpwstr/>
      </vt:variant>
      <vt:variant>
        <vt:lpwstr>_Toc195517011</vt:lpwstr>
      </vt:variant>
      <vt:variant>
        <vt:i4>1900597</vt:i4>
      </vt:variant>
      <vt:variant>
        <vt:i4>317</vt:i4>
      </vt:variant>
      <vt:variant>
        <vt:i4>0</vt:i4>
      </vt:variant>
      <vt:variant>
        <vt:i4>5</vt:i4>
      </vt:variant>
      <vt:variant>
        <vt:lpwstr/>
      </vt:variant>
      <vt:variant>
        <vt:lpwstr>_Toc195517010</vt:lpwstr>
      </vt:variant>
      <vt:variant>
        <vt:i4>1835061</vt:i4>
      </vt:variant>
      <vt:variant>
        <vt:i4>311</vt:i4>
      </vt:variant>
      <vt:variant>
        <vt:i4>0</vt:i4>
      </vt:variant>
      <vt:variant>
        <vt:i4>5</vt:i4>
      </vt:variant>
      <vt:variant>
        <vt:lpwstr/>
      </vt:variant>
      <vt:variant>
        <vt:lpwstr>_Toc195517009</vt:lpwstr>
      </vt:variant>
      <vt:variant>
        <vt:i4>1835061</vt:i4>
      </vt:variant>
      <vt:variant>
        <vt:i4>305</vt:i4>
      </vt:variant>
      <vt:variant>
        <vt:i4>0</vt:i4>
      </vt:variant>
      <vt:variant>
        <vt:i4>5</vt:i4>
      </vt:variant>
      <vt:variant>
        <vt:lpwstr/>
      </vt:variant>
      <vt:variant>
        <vt:lpwstr>_Toc195517008</vt:lpwstr>
      </vt:variant>
      <vt:variant>
        <vt:i4>1835061</vt:i4>
      </vt:variant>
      <vt:variant>
        <vt:i4>299</vt:i4>
      </vt:variant>
      <vt:variant>
        <vt:i4>0</vt:i4>
      </vt:variant>
      <vt:variant>
        <vt:i4>5</vt:i4>
      </vt:variant>
      <vt:variant>
        <vt:lpwstr/>
      </vt:variant>
      <vt:variant>
        <vt:lpwstr>_Toc195517007</vt:lpwstr>
      </vt:variant>
      <vt:variant>
        <vt:i4>1835061</vt:i4>
      </vt:variant>
      <vt:variant>
        <vt:i4>293</vt:i4>
      </vt:variant>
      <vt:variant>
        <vt:i4>0</vt:i4>
      </vt:variant>
      <vt:variant>
        <vt:i4>5</vt:i4>
      </vt:variant>
      <vt:variant>
        <vt:lpwstr/>
      </vt:variant>
      <vt:variant>
        <vt:lpwstr>_Toc195517006</vt:lpwstr>
      </vt:variant>
      <vt:variant>
        <vt:i4>1835061</vt:i4>
      </vt:variant>
      <vt:variant>
        <vt:i4>287</vt:i4>
      </vt:variant>
      <vt:variant>
        <vt:i4>0</vt:i4>
      </vt:variant>
      <vt:variant>
        <vt:i4>5</vt:i4>
      </vt:variant>
      <vt:variant>
        <vt:lpwstr/>
      </vt:variant>
      <vt:variant>
        <vt:lpwstr>_Toc195517005</vt:lpwstr>
      </vt:variant>
      <vt:variant>
        <vt:i4>1835061</vt:i4>
      </vt:variant>
      <vt:variant>
        <vt:i4>281</vt:i4>
      </vt:variant>
      <vt:variant>
        <vt:i4>0</vt:i4>
      </vt:variant>
      <vt:variant>
        <vt:i4>5</vt:i4>
      </vt:variant>
      <vt:variant>
        <vt:lpwstr/>
      </vt:variant>
      <vt:variant>
        <vt:lpwstr>_Toc195517004</vt:lpwstr>
      </vt:variant>
      <vt:variant>
        <vt:i4>1835061</vt:i4>
      </vt:variant>
      <vt:variant>
        <vt:i4>275</vt:i4>
      </vt:variant>
      <vt:variant>
        <vt:i4>0</vt:i4>
      </vt:variant>
      <vt:variant>
        <vt:i4>5</vt:i4>
      </vt:variant>
      <vt:variant>
        <vt:lpwstr/>
      </vt:variant>
      <vt:variant>
        <vt:lpwstr>_Toc195517003</vt:lpwstr>
      </vt:variant>
      <vt:variant>
        <vt:i4>1835061</vt:i4>
      </vt:variant>
      <vt:variant>
        <vt:i4>269</vt:i4>
      </vt:variant>
      <vt:variant>
        <vt:i4>0</vt:i4>
      </vt:variant>
      <vt:variant>
        <vt:i4>5</vt:i4>
      </vt:variant>
      <vt:variant>
        <vt:lpwstr/>
      </vt:variant>
      <vt:variant>
        <vt:lpwstr>_Toc195517002</vt:lpwstr>
      </vt:variant>
      <vt:variant>
        <vt:i4>1835061</vt:i4>
      </vt:variant>
      <vt:variant>
        <vt:i4>263</vt:i4>
      </vt:variant>
      <vt:variant>
        <vt:i4>0</vt:i4>
      </vt:variant>
      <vt:variant>
        <vt:i4>5</vt:i4>
      </vt:variant>
      <vt:variant>
        <vt:lpwstr/>
      </vt:variant>
      <vt:variant>
        <vt:lpwstr>_Toc195517001</vt:lpwstr>
      </vt:variant>
      <vt:variant>
        <vt:i4>1835061</vt:i4>
      </vt:variant>
      <vt:variant>
        <vt:i4>257</vt:i4>
      </vt:variant>
      <vt:variant>
        <vt:i4>0</vt:i4>
      </vt:variant>
      <vt:variant>
        <vt:i4>5</vt:i4>
      </vt:variant>
      <vt:variant>
        <vt:lpwstr/>
      </vt:variant>
      <vt:variant>
        <vt:lpwstr>_Toc195517000</vt:lpwstr>
      </vt:variant>
      <vt:variant>
        <vt:i4>1310780</vt:i4>
      </vt:variant>
      <vt:variant>
        <vt:i4>251</vt:i4>
      </vt:variant>
      <vt:variant>
        <vt:i4>0</vt:i4>
      </vt:variant>
      <vt:variant>
        <vt:i4>5</vt:i4>
      </vt:variant>
      <vt:variant>
        <vt:lpwstr/>
      </vt:variant>
      <vt:variant>
        <vt:lpwstr>_Toc195516999</vt:lpwstr>
      </vt:variant>
      <vt:variant>
        <vt:i4>1703995</vt:i4>
      </vt:variant>
      <vt:variant>
        <vt:i4>242</vt:i4>
      </vt:variant>
      <vt:variant>
        <vt:i4>0</vt:i4>
      </vt:variant>
      <vt:variant>
        <vt:i4>5</vt:i4>
      </vt:variant>
      <vt:variant>
        <vt:lpwstr/>
      </vt:variant>
      <vt:variant>
        <vt:lpwstr>_Toc195365920</vt:lpwstr>
      </vt:variant>
      <vt:variant>
        <vt:i4>1638459</vt:i4>
      </vt:variant>
      <vt:variant>
        <vt:i4>236</vt:i4>
      </vt:variant>
      <vt:variant>
        <vt:i4>0</vt:i4>
      </vt:variant>
      <vt:variant>
        <vt:i4>5</vt:i4>
      </vt:variant>
      <vt:variant>
        <vt:lpwstr/>
      </vt:variant>
      <vt:variant>
        <vt:lpwstr>_Toc195365919</vt:lpwstr>
      </vt:variant>
      <vt:variant>
        <vt:i4>1638459</vt:i4>
      </vt:variant>
      <vt:variant>
        <vt:i4>230</vt:i4>
      </vt:variant>
      <vt:variant>
        <vt:i4>0</vt:i4>
      </vt:variant>
      <vt:variant>
        <vt:i4>5</vt:i4>
      </vt:variant>
      <vt:variant>
        <vt:lpwstr/>
      </vt:variant>
      <vt:variant>
        <vt:lpwstr>_Toc195365918</vt:lpwstr>
      </vt:variant>
      <vt:variant>
        <vt:i4>1638459</vt:i4>
      </vt:variant>
      <vt:variant>
        <vt:i4>224</vt:i4>
      </vt:variant>
      <vt:variant>
        <vt:i4>0</vt:i4>
      </vt:variant>
      <vt:variant>
        <vt:i4>5</vt:i4>
      </vt:variant>
      <vt:variant>
        <vt:lpwstr/>
      </vt:variant>
      <vt:variant>
        <vt:lpwstr>_Toc195365917</vt:lpwstr>
      </vt:variant>
      <vt:variant>
        <vt:i4>1638459</vt:i4>
      </vt:variant>
      <vt:variant>
        <vt:i4>218</vt:i4>
      </vt:variant>
      <vt:variant>
        <vt:i4>0</vt:i4>
      </vt:variant>
      <vt:variant>
        <vt:i4>5</vt:i4>
      </vt:variant>
      <vt:variant>
        <vt:lpwstr/>
      </vt:variant>
      <vt:variant>
        <vt:lpwstr>_Toc195365916</vt:lpwstr>
      </vt:variant>
      <vt:variant>
        <vt:i4>1638459</vt:i4>
      </vt:variant>
      <vt:variant>
        <vt:i4>212</vt:i4>
      </vt:variant>
      <vt:variant>
        <vt:i4>0</vt:i4>
      </vt:variant>
      <vt:variant>
        <vt:i4>5</vt:i4>
      </vt:variant>
      <vt:variant>
        <vt:lpwstr/>
      </vt:variant>
      <vt:variant>
        <vt:lpwstr>_Toc195365915</vt:lpwstr>
      </vt:variant>
      <vt:variant>
        <vt:i4>1638459</vt:i4>
      </vt:variant>
      <vt:variant>
        <vt:i4>206</vt:i4>
      </vt:variant>
      <vt:variant>
        <vt:i4>0</vt:i4>
      </vt:variant>
      <vt:variant>
        <vt:i4>5</vt:i4>
      </vt:variant>
      <vt:variant>
        <vt:lpwstr/>
      </vt:variant>
      <vt:variant>
        <vt:lpwstr>_Toc195365914</vt:lpwstr>
      </vt:variant>
      <vt:variant>
        <vt:i4>1638459</vt:i4>
      </vt:variant>
      <vt:variant>
        <vt:i4>200</vt:i4>
      </vt:variant>
      <vt:variant>
        <vt:i4>0</vt:i4>
      </vt:variant>
      <vt:variant>
        <vt:i4>5</vt:i4>
      </vt:variant>
      <vt:variant>
        <vt:lpwstr/>
      </vt:variant>
      <vt:variant>
        <vt:lpwstr>_Toc195365913</vt:lpwstr>
      </vt:variant>
      <vt:variant>
        <vt:i4>1638459</vt:i4>
      </vt:variant>
      <vt:variant>
        <vt:i4>194</vt:i4>
      </vt:variant>
      <vt:variant>
        <vt:i4>0</vt:i4>
      </vt:variant>
      <vt:variant>
        <vt:i4>5</vt:i4>
      </vt:variant>
      <vt:variant>
        <vt:lpwstr/>
      </vt:variant>
      <vt:variant>
        <vt:lpwstr>_Toc195365912</vt:lpwstr>
      </vt:variant>
      <vt:variant>
        <vt:i4>1638459</vt:i4>
      </vt:variant>
      <vt:variant>
        <vt:i4>188</vt:i4>
      </vt:variant>
      <vt:variant>
        <vt:i4>0</vt:i4>
      </vt:variant>
      <vt:variant>
        <vt:i4>5</vt:i4>
      </vt:variant>
      <vt:variant>
        <vt:lpwstr/>
      </vt:variant>
      <vt:variant>
        <vt:lpwstr>_Toc195365911</vt:lpwstr>
      </vt:variant>
      <vt:variant>
        <vt:i4>1638459</vt:i4>
      </vt:variant>
      <vt:variant>
        <vt:i4>182</vt:i4>
      </vt:variant>
      <vt:variant>
        <vt:i4>0</vt:i4>
      </vt:variant>
      <vt:variant>
        <vt:i4>5</vt:i4>
      </vt:variant>
      <vt:variant>
        <vt:lpwstr/>
      </vt:variant>
      <vt:variant>
        <vt:lpwstr>_Toc195365910</vt:lpwstr>
      </vt:variant>
      <vt:variant>
        <vt:i4>1572923</vt:i4>
      </vt:variant>
      <vt:variant>
        <vt:i4>176</vt:i4>
      </vt:variant>
      <vt:variant>
        <vt:i4>0</vt:i4>
      </vt:variant>
      <vt:variant>
        <vt:i4>5</vt:i4>
      </vt:variant>
      <vt:variant>
        <vt:lpwstr/>
      </vt:variant>
      <vt:variant>
        <vt:lpwstr>_Toc195365909</vt:lpwstr>
      </vt:variant>
      <vt:variant>
        <vt:i4>1572923</vt:i4>
      </vt:variant>
      <vt:variant>
        <vt:i4>170</vt:i4>
      </vt:variant>
      <vt:variant>
        <vt:i4>0</vt:i4>
      </vt:variant>
      <vt:variant>
        <vt:i4>5</vt:i4>
      </vt:variant>
      <vt:variant>
        <vt:lpwstr/>
      </vt:variant>
      <vt:variant>
        <vt:lpwstr>_Toc195365908</vt:lpwstr>
      </vt:variant>
      <vt:variant>
        <vt:i4>1572923</vt:i4>
      </vt:variant>
      <vt:variant>
        <vt:i4>164</vt:i4>
      </vt:variant>
      <vt:variant>
        <vt:i4>0</vt:i4>
      </vt:variant>
      <vt:variant>
        <vt:i4>5</vt:i4>
      </vt:variant>
      <vt:variant>
        <vt:lpwstr/>
      </vt:variant>
      <vt:variant>
        <vt:lpwstr>_Toc195365907</vt:lpwstr>
      </vt:variant>
      <vt:variant>
        <vt:i4>1572923</vt:i4>
      </vt:variant>
      <vt:variant>
        <vt:i4>158</vt:i4>
      </vt:variant>
      <vt:variant>
        <vt:i4>0</vt:i4>
      </vt:variant>
      <vt:variant>
        <vt:i4>5</vt:i4>
      </vt:variant>
      <vt:variant>
        <vt:lpwstr/>
      </vt:variant>
      <vt:variant>
        <vt:lpwstr>_Toc195365906</vt:lpwstr>
      </vt:variant>
      <vt:variant>
        <vt:i4>1572923</vt:i4>
      </vt:variant>
      <vt:variant>
        <vt:i4>152</vt:i4>
      </vt:variant>
      <vt:variant>
        <vt:i4>0</vt:i4>
      </vt:variant>
      <vt:variant>
        <vt:i4>5</vt:i4>
      </vt:variant>
      <vt:variant>
        <vt:lpwstr/>
      </vt:variant>
      <vt:variant>
        <vt:lpwstr>_Toc195365905</vt:lpwstr>
      </vt:variant>
      <vt:variant>
        <vt:i4>1572923</vt:i4>
      </vt:variant>
      <vt:variant>
        <vt:i4>146</vt:i4>
      </vt:variant>
      <vt:variant>
        <vt:i4>0</vt:i4>
      </vt:variant>
      <vt:variant>
        <vt:i4>5</vt:i4>
      </vt:variant>
      <vt:variant>
        <vt:lpwstr/>
      </vt:variant>
      <vt:variant>
        <vt:lpwstr>_Toc195365904</vt:lpwstr>
      </vt:variant>
      <vt:variant>
        <vt:i4>1572923</vt:i4>
      </vt:variant>
      <vt:variant>
        <vt:i4>140</vt:i4>
      </vt:variant>
      <vt:variant>
        <vt:i4>0</vt:i4>
      </vt:variant>
      <vt:variant>
        <vt:i4>5</vt:i4>
      </vt:variant>
      <vt:variant>
        <vt:lpwstr/>
      </vt:variant>
      <vt:variant>
        <vt:lpwstr>_Toc195365903</vt:lpwstr>
      </vt:variant>
      <vt:variant>
        <vt:i4>1572923</vt:i4>
      </vt:variant>
      <vt:variant>
        <vt:i4>134</vt:i4>
      </vt:variant>
      <vt:variant>
        <vt:i4>0</vt:i4>
      </vt:variant>
      <vt:variant>
        <vt:i4>5</vt:i4>
      </vt:variant>
      <vt:variant>
        <vt:lpwstr/>
      </vt:variant>
      <vt:variant>
        <vt:lpwstr>_Toc195365902</vt:lpwstr>
      </vt:variant>
      <vt:variant>
        <vt:i4>1572923</vt:i4>
      </vt:variant>
      <vt:variant>
        <vt:i4>128</vt:i4>
      </vt:variant>
      <vt:variant>
        <vt:i4>0</vt:i4>
      </vt:variant>
      <vt:variant>
        <vt:i4>5</vt:i4>
      </vt:variant>
      <vt:variant>
        <vt:lpwstr/>
      </vt:variant>
      <vt:variant>
        <vt:lpwstr>_Toc195365901</vt:lpwstr>
      </vt:variant>
      <vt:variant>
        <vt:i4>1572923</vt:i4>
      </vt:variant>
      <vt:variant>
        <vt:i4>122</vt:i4>
      </vt:variant>
      <vt:variant>
        <vt:i4>0</vt:i4>
      </vt:variant>
      <vt:variant>
        <vt:i4>5</vt:i4>
      </vt:variant>
      <vt:variant>
        <vt:lpwstr/>
      </vt:variant>
      <vt:variant>
        <vt:lpwstr>_Toc195365900</vt:lpwstr>
      </vt:variant>
      <vt:variant>
        <vt:i4>1114170</vt:i4>
      </vt:variant>
      <vt:variant>
        <vt:i4>116</vt:i4>
      </vt:variant>
      <vt:variant>
        <vt:i4>0</vt:i4>
      </vt:variant>
      <vt:variant>
        <vt:i4>5</vt:i4>
      </vt:variant>
      <vt:variant>
        <vt:lpwstr/>
      </vt:variant>
      <vt:variant>
        <vt:lpwstr>_Toc195365899</vt:lpwstr>
      </vt:variant>
      <vt:variant>
        <vt:i4>1114170</vt:i4>
      </vt:variant>
      <vt:variant>
        <vt:i4>110</vt:i4>
      </vt:variant>
      <vt:variant>
        <vt:i4>0</vt:i4>
      </vt:variant>
      <vt:variant>
        <vt:i4>5</vt:i4>
      </vt:variant>
      <vt:variant>
        <vt:lpwstr/>
      </vt:variant>
      <vt:variant>
        <vt:lpwstr>_Toc195365898</vt:lpwstr>
      </vt:variant>
      <vt:variant>
        <vt:i4>1114170</vt:i4>
      </vt:variant>
      <vt:variant>
        <vt:i4>104</vt:i4>
      </vt:variant>
      <vt:variant>
        <vt:i4>0</vt:i4>
      </vt:variant>
      <vt:variant>
        <vt:i4>5</vt:i4>
      </vt:variant>
      <vt:variant>
        <vt:lpwstr/>
      </vt:variant>
      <vt:variant>
        <vt:lpwstr>_Toc195365897</vt:lpwstr>
      </vt:variant>
      <vt:variant>
        <vt:i4>1114170</vt:i4>
      </vt:variant>
      <vt:variant>
        <vt:i4>98</vt:i4>
      </vt:variant>
      <vt:variant>
        <vt:i4>0</vt:i4>
      </vt:variant>
      <vt:variant>
        <vt:i4>5</vt:i4>
      </vt:variant>
      <vt:variant>
        <vt:lpwstr/>
      </vt:variant>
      <vt:variant>
        <vt:lpwstr>_Toc195365896</vt:lpwstr>
      </vt:variant>
      <vt:variant>
        <vt:i4>1114170</vt:i4>
      </vt:variant>
      <vt:variant>
        <vt:i4>92</vt:i4>
      </vt:variant>
      <vt:variant>
        <vt:i4>0</vt:i4>
      </vt:variant>
      <vt:variant>
        <vt:i4>5</vt:i4>
      </vt:variant>
      <vt:variant>
        <vt:lpwstr/>
      </vt:variant>
      <vt:variant>
        <vt:lpwstr>_Toc195365895</vt:lpwstr>
      </vt:variant>
      <vt:variant>
        <vt:i4>1114170</vt:i4>
      </vt:variant>
      <vt:variant>
        <vt:i4>86</vt:i4>
      </vt:variant>
      <vt:variant>
        <vt:i4>0</vt:i4>
      </vt:variant>
      <vt:variant>
        <vt:i4>5</vt:i4>
      </vt:variant>
      <vt:variant>
        <vt:lpwstr/>
      </vt:variant>
      <vt:variant>
        <vt:lpwstr>_Toc195365894</vt:lpwstr>
      </vt:variant>
      <vt:variant>
        <vt:i4>1114170</vt:i4>
      </vt:variant>
      <vt:variant>
        <vt:i4>80</vt:i4>
      </vt:variant>
      <vt:variant>
        <vt:i4>0</vt:i4>
      </vt:variant>
      <vt:variant>
        <vt:i4>5</vt:i4>
      </vt:variant>
      <vt:variant>
        <vt:lpwstr/>
      </vt:variant>
      <vt:variant>
        <vt:lpwstr>_Toc195365893</vt:lpwstr>
      </vt:variant>
      <vt:variant>
        <vt:i4>1114170</vt:i4>
      </vt:variant>
      <vt:variant>
        <vt:i4>74</vt:i4>
      </vt:variant>
      <vt:variant>
        <vt:i4>0</vt:i4>
      </vt:variant>
      <vt:variant>
        <vt:i4>5</vt:i4>
      </vt:variant>
      <vt:variant>
        <vt:lpwstr/>
      </vt:variant>
      <vt:variant>
        <vt:lpwstr>_Toc195365892</vt:lpwstr>
      </vt:variant>
      <vt:variant>
        <vt:i4>1114170</vt:i4>
      </vt:variant>
      <vt:variant>
        <vt:i4>68</vt:i4>
      </vt:variant>
      <vt:variant>
        <vt:i4>0</vt:i4>
      </vt:variant>
      <vt:variant>
        <vt:i4>5</vt:i4>
      </vt:variant>
      <vt:variant>
        <vt:lpwstr/>
      </vt:variant>
      <vt:variant>
        <vt:lpwstr>_Toc195365891</vt:lpwstr>
      </vt:variant>
      <vt:variant>
        <vt:i4>1114170</vt:i4>
      </vt:variant>
      <vt:variant>
        <vt:i4>62</vt:i4>
      </vt:variant>
      <vt:variant>
        <vt:i4>0</vt:i4>
      </vt:variant>
      <vt:variant>
        <vt:i4>5</vt:i4>
      </vt:variant>
      <vt:variant>
        <vt:lpwstr/>
      </vt:variant>
      <vt:variant>
        <vt:lpwstr>_Toc195365890</vt:lpwstr>
      </vt:variant>
      <vt:variant>
        <vt:i4>1048634</vt:i4>
      </vt:variant>
      <vt:variant>
        <vt:i4>56</vt:i4>
      </vt:variant>
      <vt:variant>
        <vt:i4>0</vt:i4>
      </vt:variant>
      <vt:variant>
        <vt:i4>5</vt:i4>
      </vt:variant>
      <vt:variant>
        <vt:lpwstr/>
      </vt:variant>
      <vt:variant>
        <vt:lpwstr>_Toc195365889</vt:lpwstr>
      </vt:variant>
      <vt:variant>
        <vt:i4>1048634</vt:i4>
      </vt:variant>
      <vt:variant>
        <vt:i4>50</vt:i4>
      </vt:variant>
      <vt:variant>
        <vt:i4>0</vt:i4>
      </vt:variant>
      <vt:variant>
        <vt:i4>5</vt:i4>
      </vt:variant>
      <vt:variant>
        <vt:lpwstr/>
      </vt:variant>
      <vt:variant>
        <vt:lpwstr>_Toc195365888</vt:lpwstr>
      </vt:variant>
      <vt:variant>
        <vt:i4>1048634</vt:i4>
      </vt:variant>
      <vt:variant>
        <vt:i4>44</vt:i4>
      </vt:variant>
      <vt:variant>
        <vt:i4>0</vt:i4>
      </vt:variant>
      <vt:variant>
        <vt:i4>5</vt:i4>
      </vt:variant>
      <vt:variant>
        <vt:lpwstr/>
      </vt:variant>
      <vt:variant>
        <vt:lpwstr>_Toc195365887</vt:lpwstr>
      </vt:variant>
      <vt:variant>
        <vt:i4>1048634</vt:i4>
      </vt:variant>
      <vt:variant>
        <vt:i4>38</vt:i4>
      </vt:variant>
      <vt:variant>
        <vt:i4>0</vt:i4>
      </vt:variant>
      <vt:variant>
        <vt:i4>5</vt:i4>
      </vt:variant>
      <vt:variant>
        <vt:lpwstr/>
      </vt:variant>
      <vt:variant>
        <vt:lpwstr>_Toc195365886</vt:lpwstr>
      </vt:variant>
      <vt:variant>
        <vt:i4>1048634</vt:i4>
      </vt:variant>
      <vt:variant>
        <vt:i4>32</vt:i4>
      </vt:variant>
      <vt:variant>
        <vt:i4>0</vt:i4>
      </vt:variant>
      <vt:variant>
        <vt:i4>5</vt:i4>
      </vt:variant>
      <vt:variant>
        <vt:lpwstr/>
      </vt:variant>
      <vt:variant>
        <vt:lpwstr>_Toc195365885</vt:lpwstr>
      </vt:variant>
      <vt:variant>
        <vt:i4>1048634</vt:i4>
      </vt:variant>
      <vt:variant>
        <vt:i4>26</vt:i4>
      </vt:variant>
      <vt:variant>
        <vt:i4>0</vt:i4>
      </vt:variant>
      <vt:variant>
        <vt:i4>5</vt:i4>
      </vt:variant>
      <vt:variant>
        <vt:lpwstr/>
      </vt:variant>
      <vt:variant>
        <vt:lpwstr>_Toc195365884</vt:lpwstr>
      </vt:variant>
      <vt:variant>
        <vt:i4>1048634</vt:i4>
      </vt:variant>
      <vt:variant>
        <vt:i4>20</vt:i4>
      </vt:variant>
      <vt:variant>
        <vt:i4>0</vt:i4>
      </vt:variant>
      <vt:variant>
        <vt:i4>5</vt:i4>
      </vt:variant>
      <vt:variant>
        <vt:lpwstr/>
      </vt:variant>
      <vt:variant>
        <vt:lpwstr>_Toc195365883</vt:lpwstr>
      </vt:variant>
      <vt:variant>
        <vt:i4>1048634</vt:i4>
      </vt:variant>
      <vt:variant>
        <vt:i4>14</vt:i4>
      </vt:variant>
      <vt:variant>
        <vt:i4>0</vt:i4>
      </vt:variant>
      <vt:variant>
        <vt:i4>5</vt:i4>
      </vt:variant>
      <vt:variant>
        <vt:lpwstr/>
      </vt:variant>
      <vt:variant>
        <vt:lpwstr>_Toc195365882</vt:lpwstr>
      </vt:variant>
      <vt:variant>
        <vt:i4>1048634</vt:i4>
      </vt:variant>
      <vt:variant>
        <vt:i4>8</vt:i4>
      </vt:variant>
      <vt:variant>
        <vt:i4>0</vt:i4>
      </vt:variant>
      <vt:variant>
        <vt:i4>5</vt:i4>
      </vt:variant>
      <vt:variant>
        <vt:lpwstr/>
      </vt:variant>
      <vt:variant>
        <vt:lpwstr>_Toc195365881</vt:lpwstr>
      </vt:variant>
      <vt:variant>
        <vt:i4>1048634</vt:i4>
      </vt:variant>
      <vt:variant>
        <vt:i4>2</vt:i4>
      </vt:variant>
      <vt:variant>
        <vt:i4>0</vt:i4>
      </vt:variant>
      <vt:variant>
        <vt:i4>5</vt:i4>
      </vt:variant>
      <vt:variant>
        <vt:lpwstr/>
      </vt:variant>
      <vt:variant>
        <vt:lpwstr>_Toc195365880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阿德</dc:creator>
  <cp:keywords/>
  <dc:description/>
  <cp:lastModifiedBy>李文豪</cp:lastModifiedBy>
  <cp:revision>96</cp:revision>
  <dcterms:created xsi:type="dcterms:W3CDTF">2026-06-15T13:37:00Z</dcterms:created>
  <dcterms:modified xsi:type="dcterms:W3CDTF">2026-06-25T10:18:00Z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true</vt:bool>
  </property>
  <property fmtid="{D5CDD505-2E9C-101B-9397-08002B2CF9AE}" pid="5" name="ContentTypeId">
    <vt:lpwstr>0x010100A1D22D64C5F769458ADA540FD47BCCF3</vt:lpwstr>
  </property>
</Properties>
</file>