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E37F02">
      <w:pPr>
        <w:spacing w:line="360" w:lineRule="auto"/>
        <w:jc w:val="center"/>
        <w:rPr>
          <w:sz w:val="24"/>
        </w:rPr>
      </w:pPr>
      <w:r>
        <w:rPr>
          <w:rFonts w:hint="eastAsia"/>
        </w:rPr>
        <w:drawing>
          <wp:inline distT="0" distB="0" distL="114300" distR="114300">
            <wp:extent cx="2576195" cy="706120"/>
            <wp:effectExtent l="0" t="0" r="381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6"/>
                    <a:stretch>
                      <a:fillRect/>
                    </a:stretch>
                  </pic:blipFill>
                  <pic:spPr>
                    <a:xfrm>
                      <a:off x="0" y="0"/>
                      <a:ext cx="2576195" cy="706120"/>
                    </a:xfrm>
                    <a:prstGeom prst="rect">
                      <a:avLst/>
                    </a:prstGeom>
                    <a:noFill/>
                    <a:ln>
                      <a:noFill/>
                    </a:ln>
                  </pic:spPr>
                </pic:pic>
              </a:graphicData>
            </a:graphic>
          </wp:inline>
        </w:drawing>
      </w:r>
    </w:p>
    <w:p w14:paraId="1E8C4C7D">
      <w:pPr>
        <w:spacing w:line="360" w:lineRule="auto"/>
        <w:jc w:val="center"/>
        <w:rPr>
          <w:sz w:val="24"/>
        </w:rPr>
      </w:pPr>
    </w:p>
    <w:p w14:paraId="075F2C4F">
      <w:pPr>
        <w:spacing w:line="360" w:lineRule="auto"/>
        <w:rPr>
          <w:sz w:val="28"/>
          <w:szCs w:val="28"/>
        </w:rPr>
      </w:pPr>
    </w:p>
    <w:p w14:paraId="69337E75">
      <w:pPr>
        <w:spacing w:line="360" w:lineRule="auto"/>
        <w:jc w:val="center"/>
        <w:rPr>
          <w:b/>
          <w:bCs/>
          <w:sz w:val="32"/>
          <w:szCs w:val="32"/>
        </w:rPr>
      </w:pPr>
      <w:r>
        <w:rPr>
          <w:rFonts w:hint="eastAsia"/>
          <w:b/>
          <w:bCs/>
          <w:sz w:val="32"/>
          <w:szCs w:val="32"/>
        </w:rPr>
        <w:t>本科实验报告</w:t>
      </w:r>
    </w:p>
    <w:p w14:paraId="77872B56">
      <w:pPr>
        <w:spacing w:line="360" w:lineRule="auto"/>
        <w:ind w:firstLine="2760" w:firstLineChars="1150"/>
        <w:rPr>
          <w:sz w:val="24"/>
        </w:rPr>
      </w:pPr>
    </w:p>
    <w:p w14:paraId="17968478">
      <w:pPr>
        <w:spacing w:line="360" w:lineRule="auto"/>
        <w:ind w:firstLine="2760" w:firstLineChars="1150"/>
        <w:rPr>
          <w:sz w:val="24"/>
        </w:rPr>
      </w:pPr>
    </w:p>
    <w:tbl>
      <w:tblPr>
        <w:tblStyle w:val="2"/>
        <w:tblW w:w="0" w:type="auto"/>
        <w:jc w:val="center"/>
        <w:tblLayout w:type="autofit"/>
        <w:tblCellMar>
          <w:top w:w="0" w:type="dxa"/>
          <w:left w:w="108" w:type="dxa"/>
          <w:bottom w:w="0" w:type="dxa"/>
          <w:right w:w="108" w:type="dxa"/>
        </w:tblCellMar>
      </w:tblPr>
      <w:tblGrid>
        <w:gridCol w:w="1908"/>
        <w:gridCol w:w="5220"/>
      </w:tblGrid>
      <w:tr w14:paraId="73962114">
        <w:tblPrEx>
          <w:tblCellMar>
            <w:top w:w="0" w:type="dxa"/>
            <w:left w:w="108" w:type="dxa"/>
            <w:bottom w:w="0" w:type="dxa"/>
            <w:right w:w="108" w:type="dxa"/>
          </w:tblCellMar>
        </w:tblPrEx>
        <w:trPr>
          <w:trHeight w:val="762" w:hRule="atLeast"/>
          <w:jc w:val="center"/>
        </w:trPr>
        <w:tc>
          <w:tcPr>
            <w:tcW w:w="1908" w:type="dxa"/>
            <w:vAlign w:val="bottom"/>
          </w:tcPr>
          <w:p w14:paraId="0464BDBF">
            <w:pPr>
              <w:spacing w:line="360" w:lineRule="auto"/>
              <w:rPr>
                <w:sz w:val="28"/>
                <w:szCs w:val="28"/>
              </w:rPr>
            </w:pPr>
            <w:r>
              <w:rPr>
                <w:rFonts w:hint="eastAsia"/>
                <w:sz w:val="28"/>
                <w:szCs w:val="28"/>
              </w:rPr>
              <w:t>课程名称：</w:t>
            </w:r>
          </w:p>
        </w:tc>
        <w:tc>
          <w:tcPr>
            <w:tcW w:w="5220" w:type="dxa"/>
            <w:tcBorders>
              <w:bottom w:val="single" w:color="auto" w:sz="4" w:space="0"/>
            </w:tcBorders>
            <w:vAlign w:val="bottom"/>
          </w:tcPr>
          <w:p w14:paraId="27D00D2C">
            <w:pPr>
              <w:spacing w:line="360" w:lineRule="auto"/>
              <w:rPr>
                <w:sz w:val="28"/>
                <w:szCs w:val="28"/>
              </w:rPr>
            </w:pPr>
            <w:r>
              <w:rPr>
                <w:rFonts w:hint="eastAsia" w:asciiTheme="minorHAnsi" w:hAnsiTheme="minorHAnsi" w:eastAsiaTheme="minorEastAsia" w:cstheme="minorBidi"/>
                <w:sz w:val="28"/>
                <w:szCs w:val="28"/>
              </w:rPr>
              <w:t>B/S 体系软件设计</w:t>
            </w:r>
          </w:p>
        </w:tc>
      </w:tr>
      <w:tr w14:paraId="5B60F2A4">
        <w:tblPrEx>
          <w:tblCellMar>
            <w:top w:w="0" w:type="dxa"/>
            <w:left w:w="108" w:type="dxa"/>
            <w:bottom w:w="0" w:type="dxa"/>
            <w:right w:w="108" w:type="dxa"/>
          </w:tblCellMar>
        </w:tblPrEx>
        <w:trPr>
          <w:trHeight w:val="776" w:hRule="atLeast"/>
          <w:jc w:val="center"/>
        </w:trPr>
        <w:tc>
          <w:tcPr>
            <w:tcW w:w="1908" w:type="dxa"/>
            <w:vAlign w:val="bottom"/>
          </w:tcPr>
          <w:p w14:paraId="175ACBFE">
            <w:pPr>
              <w:spacing w:line="360" w:lineRule="auto"/>
              <w:rPr>
                <w:sz w:val="28"/>
                <w:szCs w:val="28"/>
              </w:rPr>
            </w:pPr>
            <w:r>
              <w:rPr>
                <w:rFonts w:hint="eastAsia"/>
                <w:sz w:val="28"/>
                <w:szCs w:val="28"/>
              </w:rPr>
              <w:t>姓    名：</w:t>
            </w:r>
          </w:p>
        </w:tc>
        <w:tc>
          <w:tcPr>
            <w:tcW w:w="5220" w:type="dxa"/>
            <w:tcBorders>
              <w:top w:val="single" w:color="auto" w:sz="4" w:space="0"/>
              <w:bottom w:val="single" w:color="auto" w:sz="4" w:space="0"/>
            </w:tcBorders>
            <w:vAlign w:val="bottom"/>
          </w:tcPr>
          <w:p w14:paraId="11509496">
            <w:pPr>
              <w:spacing w:line="360" w:lineRule="auto"/>
              <w:rPr>
                <w:rFonts w:hint="eastAsia" w:eastAsia="宋体"/>
                <w:sz w:val="28"/>
                <w:szCs w:val="28"/>
                <w:lang w:val="en-US" w:eastAsia="zh-CN"/>
              </w:rPr>
            </w:pPr>
            <w:r>
              <w:rPr>
                <w:rFonts w:hint="eastAsia"/>
                <w:sz w:val="28"/>
                <w:szCs w:val="28"/>
                <w:lang w:val="en-US" w:eastAsia="zh-CN"/>
              </w:rPr>
              <w:t>文豪</w:t>
            </w:r>
          </w:p>
        </w:tc>
      </w:tr>
      <w:tr w14:paraId="09328746">
        <w:tblPrEx>
          <w:tblCellMar>
            <w:top w:w="0" w:type="dxa"/>
            <w:left w:w="108" w:type="dxa"/>
            <w:bottom w:w="0" w:type="dxa"/>
            <w:right w:w="108" w:type="dxa"/>
          </w:tblCellMar>
        </w:tblPrEx>
        <w:trPr>
          <w:trHeight w:val="772" w:hRule="atLeast"/>
          <w:jc w:val="center"/>
        </w:trPr>
        <w:tc>
          <w:tcPr>
            <w:tcW w:w="1908" w:type="dxa"/>
            <w:vAlign w:val="bottom"/>
          </w:tcPr>
          <w:p w14:paraId="3149679A">
            <w:pPr>
              <w:spacing w:line="360" w:lineRule="auto"/>
              <w:rPr>
                <w:sz w:val="28"/>
                <w:szCs w:val="28"/>
              </w:rPr>
            </w:pPr>
            <w:r>
              <w:rPr>
                <w:rFonts w:hint="eastAsia"/>
                <w:sz w:val="28"/>
                <w:szCs w:val="28"/>
              </w:rPr>
              <w:t>学    院：</w:t>
            </w:r>
          </w:p>
        </w:tc>
        <w:tc>
          <w:tcPr>
            <w:tcW w:w="5220" w:type="dxa"/>
            <w:tcBorders>
              <w:top w:val="single" w:color="auto" w:sz="4" w:space="0"/>
              <w:bottom w:val="single" w:color="auto" w:sz="4" w:space="0"/>
            </w:tcBorders>
            <w:vAlign w:val="bottom"/>
          </w:tcPr>
          <w:p w14:paraId="6818599B">
            <w:pPr>
              <w:spacing w:line="360" w:lineRule="auto"/>
              <w:rPr>
                <w:sz w:val="28"/>
                <w:szCs w:val="28"/>
              </w:rPr>
            </w:pPr>
            <w:r>
              <w:rPr>
                <w:rFonts w:hint="eastAsia"/>
                <w:sz w:val="28"/>
                <w:szCs w:val="28"/>
              </w:rPr>
              <w:t>计算机</w:t>
            </w:r>
            <w:r>
              <w:rPr>
                <w:rFonts w:hint="eastAsia"/>
                <w:sz w:val="28"/>
                <w:szCs w:val="28"/>
                <w:lang w:val="en-US" w:eastAsia="zh-CN"/>
              </w:rPr>
              <w:t>科学与技术</w:t>
            </w:r>
            <w:r>
              <w:rPr>
                <w:rFonts w:hint="eastAsia"/>
                <w:sz w:val="28"/>
                <w:szCs w:val="28"/>
              </w:rPr>
              <w:t>学院</w:t>
            </w:r>
          </w:p>
        </w:tc>
      </w:tr>
      <w:tr w14:paraId="39CE3B40">
        <w:tblPrEx>
          <w:tblCellMar>
            <w:top w:w="0" w:type="dxa"/>
            <w:left w:w="108" w:type="dxa"/>
            <w:bottom w:w="0" w:type="dxa"/>
            <w:right w:w="108" w:type="dxa"/>
          </w:tblCellMar>
        </w:tblPrEx>
        <w:trPr>
          <w:trHeight w:val="764" w:hRule="atLeast"/>
          <w:jc w:val="center"/>
        </w:trPr>
        <w:tc>
          <w:tcPr>
            <w:tcW w:w="1908" w:type="dxa"/>
            <w:vAlign w:val="bottom"/>
          </w:tcPr>
          <w:p w14:paraId="1B1F82EE">
            <w:pPr>
              <w:spacing w:line="360" w:lineRule="auto"/>
              <w:rPr>
                <w:sz w:val="28"/>
                <w:szCs w:val="28"/>
              </w:rPr>
            </w:pPr>
            <w:r>
              <w:rPr>
                <w:rFonts w:hint="eastAsia"/>
                <w:sz w:val="28"/>
                <w:szCs w:val="28"/>
              </w:rPr>
              <w:t>专    业：</w:t>
            </w:r>
          </w:p>
        </w:tc>
        <w:tc>
          <w:tcPr>
            <w:tcW w:w="5220" w:type="dxa"/>
            <w:tcBorders>
              <w:top w:val="single" w:color="auto" w:sz="4" w:space="0"/>
              <w:bottom w:val="single" w:color="auto" w:sz="4" w:space="0"/>
            </w:tcBorders>
            <w:vAlign w:val="bottom"/>
          </w:tcPr>
          <w:p w14:paraId="22EEAF77">
            <w:pPr>
              <w:spacing w:line="360" w:lineRule="auto"/>
              <w:rPr>
                <w:rFonts w:hint="default" w:eastAsia="宋体"/>
                <w:sz w:val="28"/>
                <w:szCs w:val="28"/>
                <w:lang w:val="en-US" w:eastAsia="zh-CN"/>
              </w:rPr>
            </w:pPr>
            <w:r>
              <w:rPr>
                <w:rFonts w:hint="eastAsia"/>
                <w:sz w:val="28"/>
                <w:szCs w:val="28"/>
                <w:lang w:val="en-US" w:eastAsia="zh-CN"/>
              </w:rPr>
              <w:t>软件工程</w:t>
            </w:r>
          </w:p>
        </w:tc>
      </w:tr>
      <w:tr w14:paraId="3B881380">
        <w:tblPrEx>
          <w:tblCellMar>
            <w:top w:w="0" w:type="dxa"/>
            <w:left w:w="108" w:type="dxa"/>
            <w:bottom w:w="0" w:type="dxa"/>
            <w:right w:w="108" w:type="dxa"/>
          </w:tblCellMar>
        </w:tblPrEx>
        <w:trPr>
          <w:trHeight w:val="774" w:hRule="atLeast"/>
          <w:jc w:val="center"/>
        </w:trPr>
        <w:tc>
          <w:tcPr>
            <w:tcW w:w="1908" w:type="dxa"/>
            <w:vAlign w:val="bottom"/>
          </w:tcPr>
          <w:p w14:paraId="37C3E9FB">
            <w:pPr>
              <w:spacing w:line="360" w:lineRule="auto"/>
              <w:rPr>
                <w:sz w:val="28"/>
                <w:szCs w:val="28"/>
              </w:rPr>
            </w:pPr>
            <w:r>
              <w:rPr>
                <w:rFonts w:hint="eastAsia"/>
                <w:sz w:val="28"/>
                <w:szCs w:val="28"/>
              </w:rPr>
              <w:t>学    号：</w:t>
            </w:r>
          </w:p>
        </w:tc>
        <w:tc>
          <w:tcPr>
            <w:tcW w:w="5220" w:type="dxa"/>
            <w:tcBorders>
              <w:top w:val="single" w:color="auto" w:sz="4" w:space="0"/>
              <w:bottom w:val="single" w:color="auto" w:sz="4" w:space="0"/>
            </w:tcBorders>
            <w:vAlign w:val="bottom"/>
          </w:tcPr>
          <w:p w14:paraId="71F412F4">
            <w:pPr>
              <w:spacing w:line="360" w:lineRule="auto"/>
              <w:rPr>
                <w:rFonts w:hint="default" w:eastAsia="宋体"/>
                <w:sz w:val="28"/>
                <w:szCs w:val="28"/>
                <w:lang w:val="en-US" w:eastAsia="zh-CN"/>
              </w:rPr>
            </w:pPr>
            <w:r>
              <w:rPr>
                <w:rFonts w:hint="eastAsia"/>
                <w:sz w:val="28"/>
                <w:szCs w:val="28"/>
                <w:lang w:val="en-US" w:eastAsia="zh-CN"/>
              </w:rPr>
              <w:t>3220104512</w:t>
            </w:r>
          </w:p>
        </w:tc>
      </w:tr>
      <w:tr w14:paraId="3FE637D7">
        <w:tblPrEx>
          <w:tblCellMar>
            <w:top w:w="0" w:type="dxa"/>
            <w:left w:w="108" w:type="dxa"/>
            <w:bottom w:w="0" w:type="dxa"/>
            <w:right w:w="108" w:type="dxa"/>
          </w:tblCellMar>
        </w:tblPrEx>
        <w:trPr>
          <w:trHeight w:val="757" w:hRule="atLeast"/>
          <w:jc w:val="center"/>
        </w:trPr>
        <w:tc>
          <w:tcPr>
            <w:tcW w:w="1908" w:type="dxa"/>
            <w:vAlign w:val="bottom"/>
          </w:tcPr>
          <w:p w14:paraId="6E60EEE3">
            <w:pPr>
              <w:spacing w:line="360" w:lineRule="auto"/>
              <w:rPr>
                <w:sz w:val="28"/>
                <w:szCs w:val="28"/>
              </w:rPr>
            </w:pPr>
            <w:r>
              <w:rPr>
                <w:rFonts w:hint="eastAsia"/>
                <w:sz w:val="28"/>
                <w:szCs w:val="28"/>
              </w:rPr>
              <w:t>指导教师：</w:t>
            </w:r>
          </w:p>
        </w:tc>
        <w:tc>
          <w:tcPr>
            <w:tcW w:w="5220" w:type="dxa"/>
            <w:tcBorders>
              <w:top w:val="single" w:color="auto" w:sz="4" w:space="0"/>
              <w:bottom w:val="single" w:color="auto" w:sz="4" w:space="0"/>
            </w:tcBorders>
            <w:vAlign w:val="bottom"/>
          </w:tcPr>
          <w:p w14:paraId="17B96F0E">
            <w:pPr>
              <w:spacing w:line="360" w:lineRule="auto"/>
              <w:rPr>
                <w:rFonts w:hint="eastAsia" w:eastAsia="宋体"/>
                <w:sz w:val="28"/>
                <w:szCs w:val="28"/>
                <w:lang w:val="en-US" w:eastAsia="zh-CN"/>
              </w:rPr>
            </w:pPr>
            <w:r>
              <w:rPr>
                <w:rFonts w:hint="eastAsia" w:asciiTheme="minorHAnsi" w:hAnsiTheme="minorHAnsi" w:eastAsiaTheme="minorEastAsia" w:cstheme="minorBidi"/>
                <w:sz w:val="28"/>
                <w:szCs w:val="28"/>
                <w:lang w:val="en-US" w:eastAsia="zh-CN"/>
              </w:rPr>
              <w:t>胡晓军</w:t>
            </w:r>
          </w:p>
        </w:tc>
      </w:tr>
    </w:tbl>
    <w:p w14:paraId="7DF8FF14">
      <w:pPr>
        <w:spacing w:line="360" w:lineRule="auto"/>
        <w:rPr>
          <w:sz w:val="24"/>
        </w:rPr>
      </w:pPr>
    </w:p>
    <w:p w14:paraId="545EA983">
      <w:pPr>
        <w:spacing w:line="360" w:lineRule="auto"/>
        <w:rPr>
          <w:sz w:val="24"/>
        </w:rPr>
      </w:pPr>
    </w:p>
    <w:p w14:paraId="4E99DB2F">
      <w:pPr>
        <w:spacing w:line="360" w:lineRule="auto"/>
        <w:jc w:val="center"/>
        <w:rPr>
          <w:sz w:val="28"/>
          <w:szCs w:val="28"/>
        </w:rPr>
      </w:pPr>
      <w:r>
        <w:rPr>
          <w:rFonts w:hint="eastAsia"/>
          <w:sz w:val="28"/>
          <w:szCs w:val="28"/>
          <w:lang w:val="en-US" w:eastAsia="zh-CN"/>
        </w:rPr>
        <w:t>2024</w:t>
      </w:r>
      <w:r>
        <w:rPr>
          <w:rFonts w:hint="eastAsia"/>
          <w:sz w:val="28"/>
          <w:szCs w:val="28"/>
        </w:rPr>
        <w:t xml:space="preserve">年 </w:t>
      </w:r>
      <w:r>
        <w:rPr>
          <w:rFonts w:hint="eastAsia"/>
          <w:sz w:val="28"/>
          <w:szCs w:val="28"/>
          <w:lang w:val="en-US" w:eastAsia="zh-CN"/>
        </w:rPr>
        <w:t>11</w:t>
      </w:r>
      <w:r>
        <w:rPr>
          <w:rFonts w:hint="eastAsia"/>
          <w:sz w:val="28"/>
          <w:szCs w:val="28"/>
        </w:rPr>
        <w:t xml:space="preserve">月 </w:t>
      </w:r>
      <w:r>
        <w:rPr>
          <w:rFonts w:hint="eastAsia"/>
          <w:sz w:val="28"/>
          <w:szCs w:val="28"/>
          <w:lang w:val="en-US" w:eastAsia="zh-CN"/>
        </w:rPr>
        <w:t>10</w:t>
      </w:r>
      <w:r>
        <w:rPr>
          <w:rFonts w:hint="eastAsia"/>
          <w:sz w:val="28"/>
          <w:szCs w:val="28"/>
        </w:rPr>
        <w:t>日</w:t>
      </w:r>
    </w:p>
    <w:p w14:paraId="7F7A76AF"/>
    <w:p w14:paraId="182804E6"/>
    <w:p w14:paraId="52509FA1"/>
    <w:p w14:paraId="7A08C68A"/>
    <w:p w14:paraId="3DB5A148"/>
    <w:p w14:paraId="7BF91873">
      <w:pPr>
        <w:spacing w:line="360" w:lineRule="auto"/>
        <w:jc w:val="center"/>
        <w:rPr>
          <w:b/>
          <w:bCs/>
          <w:sz w:val="30"/>
          <w:szCs w:val="30"/>
        </w:rPr>
      </w:pPr>
      <w:r>
        <w:rPr>
          <w:rFonts w:hint="eastAsia"/>
          <w:b/>
          <w:bCs/>
          <w:sz w:val="30"/>
          <w:szCs w:val="30"/>
        </w:rPr>
        <w:t>浙江大学实验报告</w:t>
      </w:r>
    </w:p>
    <w:p w14:paraId="1E2BF70E">
      <w:pPr>
        <w:spacing w:line="360" w:lineRule="auto"/>
        <w:jc w:val="center"/>
        <w:rPr>
          <w:b/>
          <w:bCs/>
          <w:sz w:val="30"/>
          <w:szCs w:val="30"/>
        </w:rPr>
      </w:pPr>
    </w:p>
    <w:p w14:paraId="5C3F9748">
      <w:pPr>
        <w:spacing w:before="120" w:after="120" w:line="288" w:lineRule="auto"/>
        <w:ind w:left="0"/>
        <w:jc w:val="both"/>
        <w:rPr>
          <w:rFonts w:hint="eastAsia"/>
          <w:sz w:val="24"/>
          <w:u w:val="single"/>
        </w:rPr>
      </w:pPr>
      <w:r>
        <w:rPr>
          <w:rFonts w:hint="eastAsia"/>
          <w:sz w:val="24"/>
        </w:rPr>
        <w:t>实验名称：</w:t>
      </w:r>
      <w:r>
        <w:rPr>
          <w:rFonts w:hint="eastAsia" w:asciiTheme="minorHAnsi" w:hAnsiTheme="minorHAnsi" w:eastAsiaTheme="minorEastAsia" w:cstheme="minorBidi"/>
          <w:sz w:val="24"/>
          <w:u w:val="single"/>
        </w:rPr>
        <w:t xml:space="preserve">  多平台商品比价系统  —— </w:t>
      </w:r>
      <w:bookmarkStart w:id="0" w:name="OLE_LINK1"/>
      <w:r>
        <w:rPr>
          <w:rFonts w:hint="eastAsia" w:asciiTheme="minorHAnsi" w:hAnsiTheme="minorHAnsi" w:eastAsiaTheme="minorEastAsia" w:cstheme="minorBidi"/>
          <w:sz w:val="24"/>
          <w:u w:val="single"/>
        </w:rPr>
        <w:t>PriceScout</w:t>
      </w:r>
      <w:bookmarkEnd w:id="0"/>
      <w:r>
        <w:rPr>
          <w:rFonts w:hint="eastAsia" w:asciiTheme="minorHAnsi" w:hAnsiTheme="minorHAnsi" w:eastAsiaTheme="minorEastAsia" w:cstheme="minorBidi"/>
          <w:sz w:val="24"/>
          <w:u w:val="single"/>
          <w:lang w:val="en-US" w:eastAsia="zh-CN"/>
        </w:rPr>
        <w:t xml:space="preserve"> </w:t>
      </w:r>
      <w:r>
        <w:rPr>
          <w:rFonts w:hint="eastAsia"/>
          <w:sz w:val="24"/>
          <w:u w:val="single"/>
        </w:rPr>
        <w:t xml:space="preserve"> </w:t>
      </w:r>
    </w:p>
    <w:p w14:paraId="17B1908E">
      <w:pPr>
        <w:spacing w:before="120" w:after="120" w:line="288" w:lineRule="auto"/>
        <w:ind w:left="0"/>
        <w:jc w:val="both"/>
        <w:rPr>
          <w:sz w:val="24"/>
        </w:rPr>
      </w:pPr>
      <w:r>
        <w:rPr>
          <w:rFonts w:hint="eastAsia"/>
          <w:sz w:val="24"/>
        </w:rPr>
        <w:t>实验类型：</w:t>
      </w:r>
      <w:r>
        <w:rPr>
          <w:rFonts w:hint="eastAsia"/>
          <w:sz w:val="24"/>
          <w:u w:val="single"/>
        </w:rPr>
        <w:t xml:space="preserve"> 设计实验</w:t>
      </w:r>
      <w:r>
        <w:rPr>
          <w:rFonts w:hint="eastAsia"/>
          <w:sz w:val="24"/>
          <w:u w:val="single"/>
          <w:lang w:val="en-US" w:eastAsia="zh-CN"/>
        </w:rPr>
        <w:t xml:space="preserve">  </w:t>
      </w:r>
      <w:r>
        <w:rPr>
          <w:rFonts w:hint="eastAsia"/>
          <w:sz w:val="24"/>
          <w:u w:val="single"/>
        </w:rPr>
        <w:t xml:space="preserve">      </w:t>
      </w:r>
    </w:p>
    <w:p w14:paraId="12036178">
      <w:pPr>
        <w:spacing w:line="480" w:lineRule="auto"/>
        <w:rPr>
          <w:rFonts w:hint="eastAsia"/>
          <w:sz w:val="24"/>
          <w:u w:val="single"/>
        </w:rPr>
      </w:pPr>
      <w:r>
        <w:rPr>
          <w:rFonts w:hint="eastAsia"/>
          <w:sz w:val="24"/>
        </w:rPr>
        <w:t>同组学生：</w:t>
      </w:r>
      <w:r>
        <w:rPr>
          <w:rFonts w:hint="eastAsia"/>
          <w:sz w:val="24"/>
          <w:u w:val="single"/>
        </w:rPr>
        <w:t xml:space="preserve">       </w:t>
      </w:r>
      <w:r>
        <w:rPr>
          <w:rFonts w:hint="eastAsia"/>
          <w:sz w:val="24"/>
          <w:u w:val="single"/>
          <w:lang w:val="en-US" w:eastAsia="zh-CN"/>
        </w:rPr>
        <w:t>无</w:t>
      </w:r>
      <w:r>
        <w:rPr>
          <w:rFonts w:hint="eastAsia"/>
          <w:sz w:val="24"/>
          <w:u w:val="single"/>
        </w:rPr>
        <w:t xml:space="preserve">      </w:t>
      </w:r>
      <w:r>
        <w:rPr>
          <w:rFonts w:hint="eastAsia"/>
          <w:sz w:val="24"/>
        </w:rPr>
        <w:t>实验地点：</w:t>
      </w:r>
      <w:bookmarkStart w:id="73" w:name="_GoBack"/>
      <w:bookmarkEnd w:id="73"/>
      <w:r>
        <w:rPr>
          <w:rFonts w:hint="eastAsia"/>
          <w:sz w:val="24"/>
        </w:rPr>
        <w:t xml:space="preserve"> </w:t>
      </w:r>
      <w:r>
        <w:rPr>
          <w:rFonts w:hint="eastAsia"/>
          <w:sz w:val="24"/>
          <w:u w:val="single"/>
        </w:rPr>
        <w:t xml:space="preserve">      </w:t>
      </w:r>
      <w:r>
        <w:rPr>
          <w:rFonts w:hint="eastAsia"/>
          <w:sz w:val="24"/>
          <w:u w:val="single"/>
          <w:lang w:val="en-US" w:eastAsia="zh-CN"/>
        </w:rPr>
        <w:t>浙江大学</w:t>
      </w:r>
      <w:r>
        <w:rPr>
          <w:rFonts w:hint="eastAsia"/>
          <w:sz w:val="24"/>
          <w:u w:val="single"/>
        </w:rPr>
        <w:t xml:space="preserve">         </w:t>
      </w:r>
    </w:p>
    <w:p w14:paraId="0DA6B6B0">
      <w:pPr>
        <w:spacing w:line="480" w:lineRule="auto"/>
        <w:rPr>
          <w:rFonts w:hint="eastAsia"/>
          <w:sz w:val="24"/>
          <w:u w:val="single"/>
        </w:rPr>
      </w:pPr>
    </w:p>
    <w:p w14:paraId="039C876E">
      <w:pPr>
        <w:keepNext w:val="0"/>
        <w:keepLines w:val="0"/>
        <w:widowControl/>
        <w:suppressLineNumbers w:val="0"/>
        <w:jc w:val="center"/>
        <w:rPr>
          <w:rFonts w:ascii="宋体" w:hAnsi="宋体" w:eastAsia="宋体" w:cs="宋体"/>
          <w:b/>
          <w:bCs/>
          <w:kern w:val="0"/>
          <w:sz w:val="44"/>
          <w:szCs w:val="44"/>
          <w:lang w:val="en-US" w:eastAsia="zh-CN" w:bidi="ar"/>
        </w:rPr>
      </w:pPr>
      <w:r>
        <w:rPr>
          <w:rFonts w:ascii="宋体" w:hAnsi="宋体" w:eastAsia="宋体" w:cs="宋体"/>
          <w:b/>
          <w:bCs/>
          <w:kern w:val="0"/>
          <w:sz w:val="44"/>
          <w:szCs w:val="44"/>
          <w:lang w:val="en-US" w:eastAsia="zh-CN" w:bidi="ar"/>
        </w:rPr>
        <w:t>需求规格和系统设计说明书</w:t>
      </w:r>
    </w:p>
    <w:p w14:paraId="1821B2F7">
      <w:pPr>
        <w:keepNext w:val="0"/>
        <w:keepLines w:val="0"/>
        <w:widowControl/>
        <w:suppressLineNumbers w:val="0"/>
        <w:jc w:val="center"/>
        <w:rPr>
          <w:rFonts w:hint="default"/>
          <w:sz w:val="24"/>
          <w:u w:val="single"/>
          <w:lang w:val="en-US"/>
        </w:rPr>
      </w:pPr>
      <w:r>
        <w:rPr>
          <w:rFonts w:hint="eastAsia" w:ascii="宋体" w:hAnsi="宋体" w:eastAsia="宋体" w:cs="宋体"/>
          <w:b/>
          <w:bCs/>
          <w:kern w:val="0"/>
          <w:sz w:val="44"/>
          <w:szCs w:val="44"/>
          <w:lang w:val="en-US" w:eastAsia="zh-CN" w:bidi="ar"/>
        </w:rPr>
        <w:t>——PriceScout</w:t>
      </w:r>
    </w:p>
    <w:p w14:paraId="4F2498F6">
      <w:pPr>
        <w:spacing w:before="120" w:after="120" w:line="288" w:lineRule="auto"/>
        <w:ind w:left="0"/>
        <w:jc w:val="center"/>
      </w:pPr>
      <w:r>
        <w:rPr>
          <w:rFonts w:hint="eastAsia" w:ascii="Arial" w:hAnsi="Arial" w:eastAsia="等线" w:cs="Arial"/>
          <w:b/>
          <w:sz w:val="22"/>
          <w:lang w:val="en-US" w:eastAsia="zh-CN"/>
        </w:rPr>
        <w:t>目录</w:t>
      </w:r>
      <w:r>
        <w:rPr>
          <w:rFonts w:ascii="Arial" w:hAnsi="Arial" w:eastAsia="等线" w:cs="Arial"/>
          <w:b/>
          <w:sz w:val="22"/>
        </w:rPr>
        <w:t xml:space="preserve"> </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75A40D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120" w:type="dxa"/>
              <w:left w:w="120" w:type="dxa"/>
              <w:bottom w:w="60" w:type="dxa"/>
              <w:right w:w="120" w:type="dxa"/>
            </w:tcMar>
          </w:tcPr>
          <w:p w14:paraId="24BCB89D">
            <w:pPr>
              <w:spacing w:before="120" w:after="120" w:line="288" w:lineRule="auto"/>
            </w:pPr>
            <w:r>
              <w:fldChar w:fldCharType="begin"/>
            </w:r>
            <w:r>
              <w:instrText xml:space="preserve"> HYPERLINK \l "heading_0" \h </w:instrText>
            </w:r>
            <w:r>
              <w:fldChar w:fldCharType="separate"/>
            </w:r>
            <w:r>
              <w:rPr>
                <w:rFonts w:ascii="Arial" w:hAnsi="Arial" w:eastAsia="等线" w:cs="Arial"/>
                <w:b/>
                <w:sz w:val="22"/>
              </w:rPr>
              <w:t>1 引言</w:t>
            </w:r>
            <w:r>
              <w:rPr>
                <w:rFonts w:ascii="Arial" w:hAnsi="Arial" w:eastAsia="等线" w:cs="Arial"/>
                <w:b/>
                <w:sz w:val="22"/>
              </w:rPr>
              <w:fldChar w:fldCharType="end"/>
            </w:r>
          </w:p>
          <w:p w14:paraId="5F823E4A">
            <w:pPr>
              <w:spacing w:before="120" w:after="120" w:line="288" w:lineRule="auto"/>
            </w:pPr>
            <w:r>
              <w:fldChar w:fldCharType="begin"/>
            </w:r>
            <w:r>
              <w:instrText xml:space="preserve"> HYPERLINK \l "heading_1" \h </w:instrText>
            </w:r>
            <w:r>
              <w:fldChar w:fldCharType="separate"/>
            </w:r>
            <w:r>
              <w:rPr>
                <w:rFonts w:ascii="Arial" w:hAnsi="Arial" w:eastAsia="等线" w:cs="Arial"/>
                <w:b/>
                <w:sz w:val="22"/>
              </w:rPr>
              <w:t xml:space="preserve">    1.1 项目背景  </w:t>
            </w:r>
            <w:r>
              <w:rPr>
                <w:rFonts w:ascii="Arial" w:hAnsi="Arial" w:eastAsia="等线" w:cs="Arial"/>
                <w:b/>
                <w:sz w:val="22"/>
              </w:rPr>
              <w:fldChar w:fldCharType="end"/>
            </w:r>
          </w:p>
          <w:p w14:paraId="63FCA272">
            <w:pPr>
              <w:spacing w:before="120" w:after="120" w:line="288" w:lineRule="auto"/>
            </w:pPr>
            <w:r>
              <w:fldChar w:fldCharType="begin"/>
            </w:r>
            <w:r>
              <w:instrText xml:space="preserve"> HYPERLINK \l "heading_2" \h </w:instrText>
            </w:r>
            <w:r>
              <w:fldChar w:fldCharType="separate"/>
            </w:r>
            <w:r>
              <w:rPr>
                <w:rFonts w:ascii="Arial" w:hAnsi="Arial" w:eastAsia="等线" w:cs="Arial"/>
                <w:b/>
                <w:sz w:val="22"/>
              </w:rPr>
              <w:t xml:space="preserve">    1.2 编写目的  </w:t>
            </w:r>
            <w:r>
              <w:rPr>
                <w:rFonts w:ascii="Arial" w:hAnsi="Arial" w:eastAsia="等线" w:cs="Arial"/>
                <w:b/>
                <w:sz w:val="22"/>
              </w:rPr>
              <w:fldChar w:fldCharType="end"/>
            </w:r>
          </w:p>
          <w:p w14:paraId="5AC40E53">
            <w:pPr>
              <w:spacing w:before="120" w:after="120" w:line="288" w:lineRule="auto"/>
            </w:pPr>
            <w:r>
              <w:fldChar w:fldCharType="begin"/>
            </w:r>
            <w:r>
              <w:instrText xml:space="preserve"> HYPERLINK \l "heading_3" \h </w:instrText>
            </w:r>
            <w:r>
              <w:fldChar w:fldCharType="separate"/>
            </w:r>
            <w:r>
              <w:rPr>
                <w:rFonts w:ascii="Arial" w:hAnsi="Arial" w:eastAsia="等线" w:cs="Arial"/>
                <w:b/>
                <w:sz w:val="22"/>
              </w:rPr>
              <w:t xml:space="preserve">    1.3 文档描述  </w:t>
            </w:r>
            <w:r>
              <w:rPr>
                <w:rFonts w:ascii="Arial" w:hAnsi="Arial" w:eastAsia="等线" w:cs="Arial"/>
                <w:b/>
                <w:sz w:val="22"/>
              </w:rPr>
              <w:fldChar w:fldCharType="end"/>
            </w:r>
          </w:p>
          <w:p w14:paraId="23177AEA">
            <w:pPr>
              <w:spacing w:before="120" w:after="120" w:line="288" w:lineRule="auto"/>
            </w:pPr>
            <w:r>
              <w:fldChar w:fldCharType="begin"/>
            </w:r>
            <w:r>
              <w:instrText xml:space="preserve"> HYPERLINK \l "heading_4" \h </w:instrText>
            </w:r>
            <w:r>
              <w:fldChar w:fldCharType="separate"/>
            </w:r>
            <w:r>
              <w:rPr>
                <w:rFonts w:ascii="Arial" w:hAnsi="Arial" w:eastAsia="等线" w:cs="Arial"/>
                <w:b/>
                <w:sz w:val="22"/>
              </w:rPr>
              <w:t xml:space="preserve">    1.4 术语解释  </w:t>
            </w:r>
            <w:r>
              <w:rPr>
                <w:rFonts w:ascii="Arial" w:hAnsi="Arial" w:eastAsia="等线" w:cs="Arial"/>
                <w:b/>
                <w:sz w:val="22"/>
              </w:rPr>
              <w:fldChar w:fldCharType="end"/>
            </w:r>
          </w:p>
          <w:p w14:paraId="49B85637">
            <w:pPr>
              <w:spacing w:before="120" w:after="120" w:line="288" w:lineRule="auto"/>
            </w:pPr>
            <w:r>
              <w:fldChar w:fldCharType="begin"/>
            </w:r>
            <w:r>
              <w:instrText xml:space="preserve"> HYPERLINK \l "heading_5" \h </w:instrText>
            </w:r>
            <w:r>
              <w:fldChar w:fldCharType="separate"/>
            </w:r>
            <w:r>
              <w:rPr>
                <w:rFonts w:ascii="Arial" w:hAnsi="Arial" w:eastAsia="等线" w:cs="Arial"/>
                <w:b/>
                <w:sz w:val="22"/>
              </w:rPr>
              <w:t>2 总体描述</w:t>
            </w:r>
            <w:r>
              <w:rPr>
                <w:rFonts w:ascii="Arial" w:hAnsi="Arial" w:eastAsia="等线" w:cs="Arial"/>
                <w:b/>
                <w:sz w:val="22"/>
              </w:rPr>
              <w:fldChar w:fldCharType="end"/>
            </w:r>
          </w:p>
          <w:p w14:paraId="3D9FDDB5">
            <w:pPr>
              <w:spacing w:before="120" w:after="120" w:line="288" w:lineRule="auto"/>
            </w:pPr>
            <w:r>
              <w:fldChar w:fldCharType="begin"/>
            </w:r>
            <w:r>
              <w:instrText xml:space="preserve"> HYPERLINK \l "heading_6" \h </w:instrText>
            </w:r>
            <w:r>
              <w:fldChar w:fldCharType="separate"/>
            </w:r>
            <w:r>
              <w:rPr>
                <w:rFonts w:ascii="Arial" w:hAnsi="Arial" w:eastAsia="等线" w:cs="Arial"/>
                <w:b/>
                <w:sz w:val="22"/>
              </w:rPr>
              <w:t xml:space="preserve">    2.1 项目信息介绍</w:t>
            </w:r>
            <w:r>
              <w:rPr>
                <w:rFonts w:ascii="Arial" w:hAnsi="Arial" w:eastAsia="等线" w:cs="Arial"/>
                <w:b/>
                <w:sz w:val="22"/>
              </w:rPr>
              <w:fldChar w:fldCharType="end"/>
            </w:r>
          </w:p>
          <w:p w14:paraId="0D17FBE2">
            <w:pPr>
              <w:spacing w:before="120" w:after="120" w:line="288" w:lineRule="auto"/>
            </w:pPr>
            <w:r>
              <w:fldChar w:fldCharType="begin"/>
            </w:r>
            <w:r>
              <w:instrText xml:space="preserve"> HYPERLINK \l "heading_7" \h </w:instrText>
            </w:r>
            <w:r>
              <w:fldChar w:fldCharType="separate"/>
            </w:r>
            <w:r>
              <w:rPr>
                <w:rFonts w:ascii="Arial" w:hAnsi="Arial" w:eastAsia="等线" w:cs="Arial"/>
                <w:b/>
                <w:sz w:val="22"/>
              </w:rPr>
              <w:t xml:space="preserve">    2.2 用户定义以及特征</w:t>
            </w:r>
            <w:r>
              <w:rPr>
                <w:rFonts w:ascii="Arial" w:hAnsi="Arial" w:eastAsia="等线" w:cs="Arial"/>
                <w:b/>
                <w:sz w:val="22"/>
              </w:rPr>
              <w:fldChar w:fldCharType="end"/>
            </w:r>
          </w:p>
          <w:p w14:paraId="36EB1752">
            <w:pPr>
              <w:spacing w:before="120" w:after="120" w:line="288" w:lineRule="auto"/>
            </w:pPr>
            <w:r>
              <w:fldChar w:fldCharType="begin"/>
            </w:r>
            <w:r>
              <w:instrText xml:space="preserve"> HYPERLINK \l "heading_8" \h </w:instrText>
            </w:r>
            <w:r>
              <w:fldChar w:fldCharType="separate"/>
            </w:r>
            <w:r>
              <w:rPr>
                <w:rFonts w:ascii="Arial" w:hAnsi="Arial" w:eastAsia="等线" w:cs="Arial"/>
                <w:b/>
                <w:sz w:val="22"/>
              </w:rPr>
              <w:t xml:space="preserve">    2.3 设计实现的约束限制</w:t>
            </w:r>
            <w:r>
              <w:rPr>
                <w:rFonts w:ascii="Arial" w:hAnsi="Arial" w:eastAsia="等线" w:cs="Arial"/>
                <w:b/>
                <w:sz w:val="22"/>
              </w:rPr>
              <w:fldChar w:fldCharType="end"/>
            </w:r>
          </w:p>
          <w:p w14:paraId="21D14C3A">
            <w:pPr>
              <w:spacing w:before="120" w:after="120" w:line="288" w:lineRule="auto"/>
            </w:pPr>
            <w:r>
              <w:fldChar w:fldCharType="begin"/>
            </w:r>
            <w:r>
              <w:instrText xml:space="preserve"> HYPERLINK \l "heading_9" \h </w:instrText>
            </w:r>
            <w:r>
              <w:fldChar w:fldCharType="separate"/>
            </w:r>
            <w:r>
              <w:rPr>
                <w:rFonts w:ascii="Arial" w:hAnsi="Arial" w:eastAsia="等线" w:cs="Arial"/>
                <w:b/>
                <w:sz w:val="22"/>
              </w:rPr>
              <w:t xml:space="preserve">    2.4 假设和依赖</w:t>
            </w:r>
            <w:r>
              <w:rPr>
                <w:rFonts w:ascii="Arial" w:hAnsi="Arial" w:eastAsia="等线" w:cs="Arial"/>
                <w:b/>
                <w:sz w:val="22"/>
              </w:rPr>
              <w:fldChar w:fldCharType="end"/>
            </w:r>
          </w:p>
          <w:p w14:paraId="3E5AC5FF">
            <w:pPr>
              <w:spacing w:before="120" w:after="120" w:line="288" w:lineRule="auto"/>
            </w:pPr>
            <w:r>
              <w:fldChar w:fldCharType="begin"/>
            </w:r>
            <w:r>
              <w:instrText xml:space="preserve"> HYPERLINK \l "heading_10" \h </w:instrText>
            </w:r>
            <w:r>
              <w:fldChar w:fldCharType="separate"/>
            </w:r>
            <w:r>
              <w:rPr>
                <w:rFonts w:ascii="Arial" w:hAnsi="Arial" w:eastAsia="等线" w:cs="Arial"/>
                <w:b/>
                <w:sz w:val="22"/>
              </w:rPr>
              <w:t xml:space="preserve">    2.5 开发计划</w:t>
            </w:r>
            <w:r>
              <w:rPr>
                <w:rFonts w:ascii="Arial" w:hAnsi="Arial" w:eastAsia="等线" w:cs="Arial"/>
                <w:b/>
                <w:sz w:val="22"/>
              </w:rPr>
              <w:fldChar w:fldCharType="end"/>
            </w:r>
          </w:p>
          <w:p w14:paraId="48C65CF0">
            <w:pPr>
              <w:spacing w:before="120" w:after="120" w:line="288" w:lineRule="auto"/>
            </w:pPr>
            <w:r>
              <w:fldChar w:fldCharType="begin"/>
            </w:r>
            <w:r>
              <w:instrText xml:space="preserve"> HYPERLINK \l "heading_11" \h </w:instrText>
            </w:r>
            <w:r>
              <w:fldChar w:fldCharType="separate"/>
            </w:r>
            <w:r>
              <w:rPr>
                <w:rFonts w:ascii="Arial" w:hAnsi="Arial" w:eastAsia="等线" w:cs="Arial"/>
                <w:b/>
                <w:sz w:val="22"/>
              </w:rPr>
              <w:t>3 需求分析</w:t>
            </w:r>
            <w:r>
              <w:rPr>
                <w:rFonts w:ascii="Arial" w:hAnsi="Arial" w:eastAsia="等线" w:cs="Arial"/>
                <w:b/>
                <w:sz w:val="22"/>
              </w:rPr>
              <w:fldChar w:fldCharType="end"/>
            </w:r>
          </w:p>
          <w:p w14:paraId="52163324">
            <w:pPr>
              <w:spacing w:before="120" w:after="120" w:line="288" w:lineRule="auto"/>
            </w:pPr>
            <w:r>
              <w:fldChar w:fldCharType="begin"/>
            </w:r>
            <w:r>
              <w:instrText xml:space="preserve"> HYPERLINK \l "heading_12" \h </w:instrText>
            </w:r>
            <w:r>
              <w:fldChar w:fldCharType="separate"/>
            </w:r>
            <w:r>
              <w:rPr>
                <w:rFonts w:ascii="Arial" w:hAnsi="Arial" w:eastAsia="等线" w:cs="Arial"/>
                <w:b/>
                <w:sz w:val="22"/>
              </w:rPr>
              <w:t xml:space="preserve">    3.1 功能需求 </w:t>
            </w:r>
            <w:r>
              <w:rPr>
                <w:rFonts w:ascii="Arial" w:hAnsi="Arial" w:eastAsia="等线" w:cs="Arial"/>
                <w:b/>
                <w:sz w:val="22"/>
              </w:rPr>
              <w:fldChar w:fldCharType="end"/>
            </w:r>
          </w:p>
          <w:p w14:paraId="447C0CF4">
            <w:pPr>
              <w:spacing w:before="120" w:after="120" w:line="288" w:lineRule="auto"/>
            </w:pPr>
            <w:r>
              <w:fldChar w:fldCharType="begin"/>
            </w:r>
            <w:r>
              <w:instrText xml:space="preserve"> HYPERLINK \l "heading_13" \h </w:instrText>
            </w:r>
            <w:r>
              <w:fldChar w:fldCharType="separate"/>
            </w:r>
            <w:r>
              <w:rPr>
                <w:rFonts w:ascii="Arial" w:hAnsi="Arial" w:eastAsia="等线" w:cs="Arial"/>
                <w:b/>
                <w:sz w:val="22"/>
              </w:rPr>
              <w:t xml:space="preserve">        3.1.1系统用例图</w:t>
            </w:r>
            <w:r>
              <w:rPr>
                <w:rFonts w:ascii="Arial" w:hAnsi="Arial" w:eastAsia="等线" w:cs="Arial"/>
                <w:b/>
                <w:sz w:val="22"/>
              </w:rPr>
              <w:fldChar w:fldCharType="end"/>
            </w:r>
          </w:p>
          <w:p w14:paraId="3BEFD4CF">
            <w:pPr>
              <w:spacing w:before="120" w:after="120" w:line="288" w:lineRule="auto"/>
            </w:pPr>
            <w:r>
              <w:fldChar w:fldCharType="begin"/>
            </w:r>
            <w:r>
              <w:instrText xml:space="preserve"> HYPERLINK \l "heading_14" \h </w:instrText>
            </w:r>
            <w:r>
              <w:fldChar w:fldCharType="separate"/>
            </w:r>
            <w:r>
              <w:rPr>
                <w:rFonts w:ascii="Arial" w:hAnsi="Arial" w:eastAsia="等线" w:cs="Arial"/>
                <w:b/>
                <w:sz w:val="22"/>
              </w:rPr>
              <w:t xml:space="preserve">        3.1.2用户账户注册</w:t>
            </w:r>
            <w:r>
              <w:rPr>
                <w:rFonts w:ascii="Arial" w:hAnsi="Arial" w:eastAsia="等线" w:cs="Arial"/>
                <w:b/>
                <w:sz w:val="22"/>
              </w:rPr>
              <w:fldChar w:fldCharType="end"/>
            </w:r>
          </w:p>
          <w:p w14:paraId="28A9B4EF">
            <w:pPr>
              <w:spacing w:before="120" w:after="120" w:line="288" w:lineRule="auto"/>
            </w:pPr>
            <w:r>
              <w:fldChar w:fldCharType="begin"/>
            </w:r>
            <w:r>
              <w:instrText xml:space="preserve"> HYPERLINK \l "heading_15" \h </w:instrText>
            </w:r>
            <w:r>
              <w:fldChar w:fldCharType="separate"/>
            </w:r>
            <w:r>
              <w:rPr>
                <w:rFonts w:ascii="Arial" w:hAnsi="Arial" w:eastAsia="等线" w:cs="Arial"/>
                <w:b/>
                <w:sz w:val="22"/>
              </w:rPr>
              <w:t xml:space="preserve">        3.1.3 用户登录</w:t>
            </w:r>
            <w:r>
              <w:rPr>
                <w:rFonts w:ascii="Arial" w:hAnsi="Arial" w:eastAsia="等线" w:cs="Arial"/>
                <w:b/>
                <w:sz w:val="22"/>
              </w:rPr>
              <w:fldChar w:fldCharType="end"/>
            </w:r>
          </w:p>
          <w:p w14:paraId="4FA3EA9F">
            <w:pPr>
              <w:spacing w:before="120" w:after="120" w:line="288" w:lineRule="auto"/>
            </w:pPr>
            <w:r>
              <w:fldChar w:fldCharType="begin"/>
            </w:r>
            <w:r>
              <w:instrText xml:space="preserve"> HYPERLINK \l "heading_16" \h </w:instrText>
            </w:r>
            <w:r>
              <w:fldChar w:fldCharType="separate"/>
            </w:r>
            <w:r>
              <w:rPr>
                <w:rFonts w:ascii="Arial" w:hAnsi="Arial" w:eastAsia="等线" w:cs="Arial"/>
                <w:b/>
                <w:sz w:val="22"/>
              </w:rPr>
              <w:t xml:space="preserve">        3.1.4 查看和修改个人信息</w:t>
            </w:r>
            <w:r>
              <w:rPr>
                <w:rFonts w:ascii="Arial" w:hAnsi="Arial" w:eastAsia="等线" w:cs="Arial"/>
                <w:b/>
                <w:sz w:val="22"/>
              </w:rPr>
              <w:fldChar w:fldCharType="end"/>
            </w:r>
          </w:p>
          <w:p w14:paraId="25CDF38F">
            <w:pPr>
              <w:spacing w:before="120" w:after="120" w:line="288" w:lineRule="auto"/>
            </w:pPr>
            <w:r>
              <w:fldChar w:fldCharType="begin"/>
            </w:r>
            <w:r>
              <w:instrText xml:space="preserve"> HYPERLINK \l "heading_17" \h </w:instrText>
            </w:r>
            <w:r>
              <w:fldChar w:fldCharType="separate"/>
            </w:r>
            <w:r>
              <w:rPr>
                <w:rFonts w:ascii="Arial" w:hAnsi="Arial" w:eastAsia="等线" w:cs="Arial"/>
                <w:b/>
                <w:sz w:val="22"/>
              </w:rPr>
              <w:t xml:space="preserve">        3.1.5 多平台商品价格查询和比较</w:t>
            </w:r>
            <w:r>
              <w:rPr>
                <w:rFonts w:ascii="Arial" w:hAnsi="Arial" w:eastAsia="等线" w:cs="Arial"/>
                <w:b/>
                <w:sz w:val="22"/>
              </w:rPr>
              <w:fldChar w:fldCharType="end"/>
            </w:r>
          </w:p>
          <w:p w14:paraId="09B6F320">
            <w:pPr>
              <w:spacing w:before="120" w:after="120" w:line="288" w:lineRule="auto"/>
            </w:pPr>
            <w:r>
              <w:fldChar w:fldCharType="begin"/>
            </w:r>
            <w:r>
              <w:instrText xml:space="preserve"> HYPERLINK \l "heading_18" \h </w:instrText>
            </w:r>
            <w:r>
              <w:fldChar w:fldCharType="separate"/>
            </w:r>
            <w:r>
              <w:rPr>
                <w:rFonts w:ascii="Arial" w:hAnsi="Arial" w:eastAsia="等线" w:cs="Arial"/>
                <w:b/>
                <w:sz w:val="22"/>
              </w:rPr>
              <w:t xml:space="preserve">        3.1.6 商品收藏</w:t>
            </w:r>
            <w:r>
              <w:rPr>
                <w:rFonts w:ascii="Arial" w:hAnsi="Arial" w:eastAsia="等线" w:cs="Arial"/>
                <w:b/>
                <w:sz w:val="22"/>
              </w:rPr>
              <w:fldChar w:fldCharType="end"/>
            </w:r>
          </w:p>
          <w:p w14:paraId="60739AA0">
            <w:pPr>
              <w:spacing w:before="120" w:after="120" w:line="288" w:lineRule="auto"/>
            </w:pPr>
            <w:r>
              <w:fldChar w:fldCharType="begin"/>
            </w:r>
            <w:r>
              <w:instrText xml:space="preserve"> HYPERLINK \l "heading_19" \h </w:instrText>
            </w:r>
            <w:r>
              <w:fldChar w:fldCharType="separate"/>
            </w:r>
            <w:r>
              <w:rPr>
                <w:rFonts w:ascii="Arial" w:hAnsi="Arial" w:eastAsia="等线" w:cs="Arial"/>
                <w:b/>
                <w:sz w:val="22"/>
              </w:rPr>
              <w:t xml:space="preserve">        3.1.7 商品信息展示</w:t>
            </w:r>
            <w:r>
              <w:rPr>
                <w:rFonts w:ascii="Arial" w:hAnsi="Arial" w:eastAsia="等线" w:cs="Arial"/>
                <w:b/>
                <w:sz w:val="22"/>
              </w:rPr>
              <w:fldChar w:fldCharType="end"/>
            </w:r>
          </w:p>
          <w:p w14:paraId="2B2DF5E8">
            <w:pPr>
              <w:spacing w:before="120" w:after="120" w:line="288" w:lineRule="auto"/>
            </w:pPr>
            <w:r>
              <w:fldChar w:fldCharType="begin"/>
            </w:r>
            <w:r>
              <w:instrText xml:space="preserve"> HYPERLINK \l "heading_20" \h </w:instrText>
            </w:r>
            <w:r>
              <w:fldChar w:fldCharType="separate"/>
            </w:r>
            <w:r>
              <w:rPr>
                <w:rFonts w:ascii="Arial" w:hAnsi="Arial" w:eastAsia="等线" w:cs="Arial"/>
                <w:b/>
                <w:sz w:val="22"/>
              </w:rPr>
              <w:t xml:space="preserve">        3.1.8 降价提醒功能</w:t>
            </w:r>
            <w:r>
              <w:rPr>
                <w:rFonts w:ascii="Arial" w:hAnsi="Arial" w:eastAsia="等线" w:cs="Arial"/>
                <w:b/>
                <w:sz w:val="22"/>
              </w:rPr>
              <w:fldChar w:fldCharType="end"/>
            </w:r>
          </w:p>
          <w:p w14:paraId="650D9ECE">
            <w:pPr>
              <w:spacing w:before="120" w:after="120" w:line="288" w:lineRule="auto"/>
            </w:pPr>
            <w:r>
              <w:fldChar w:fldCharType="begin"/>
            </w:r>
            <w:r>
              <w:instrText xml:space="preserve"> HYPERLINK \l "heading_21" \h </w:instrText>
            </w:r>
            <w:r>
              <w:fldChar w:fldCharType="separate"/>
            </w:r>
            <w:r>
              <w:rPr>
                <w:rFonts w:ascii="Arial" w:hAnsi="Arial" w:eastAsia="等线" w:cs="Arial"/>
                <w:b/>
                <w:sz w:val="22"/>
              </w:rPr>
              <w:t xml:space="preserve">        3.1.9 购物车管理</w:t>
            </w:r>
            <w:r>
              <w:rPr>
                <w:rFonts w:ascii="Arial" w:hAnsi="Arial" w:eastAsia="等线" w:cs="Arial"/>
                <w:b/>
                <w:sz w:val="22"/>
              </w:rPr>
              <w:fldChar w:fldCharType="end"/>
            </w:r>
          </w:p>
          <w:p w14:paraId="7FCDB8F7">
            <w:pPr>
              <w:spacing w:before="120" w:after="120" w:line="288" w:lineRule="auto"/>
            </w:pPr>
            <w:r>
              <w:fldChar w:fldCharType="begin"/>
            </w:r>
            <w:r>
              <w:instrText xml:space="preserve"> HYPERLINK \l "heading_22" \h </w:instrText>
            </w:r>
            <w:r>
              <w:fldChar w:fldCharType="separate"/>
            </w:r>
            <w:r>
              <w:rPr>
                <w:rFonts w:ascii="Arial" w:hAnsi="Arial" w:eastAsia="等线" w:cs="Arial"/>
                <w:b/>
                <w:sz w:val="22"/>
              </w:rPr>
              <w:t xml:space="preserve">        3.1.10 手机端访问功能</w:t>
            </w:r>
            <w:r>
              <w:rPr>
                <w:rFonts w:ascii="Arial" w:hAnsi="Arial" w:eastAsia="等线" w:cs="Arial"/>
                <w:b/>
                <w:sz w:val="22"/>
              </w:rPr>
              <w:fldChar w:fldCharType="end"/>
            </w:r>
          </w:p>
          <w:p w14:paraId="7FA9C176">
            <w:pPr>
              <w:spacing w:before="120" w:after="120" w:line="288" w:lineRule="auto"/>
            </w:pPr>
            <w:r>
              <w:fldChar w:fldCharType="begin"/>
            </w:r>
            <w:r>
              <w:instrText xml:space="preserve"> HYPERLINK \l "heading_23" \h </w:instrText>
            </w:r>
            <w:r>
              <w:fldChar w:fldCharType="separate"/>
            </w:r>
            <w:r>
              <w:rPr>
                <w:rFonts w:ascii="Arial" w:hAnsi="Arial" w:eastAsia="等线" w:cs="Arial"/>
                <w:b/>
                <w:sz w:val="22"/>
              </w:rPr>
              <w:t xml:space="preserve">        3.1.11 系统安全性和隐私保护</w:t>
            </w:r>
            <w:r>
              <w:rPr>
                <w:rFonts w:ascii="Arial" w:hAnsi="Arial" w:eastAsia="等线" w:cs="Arial"/>
                <w:b/>
                <w:sz w:val="22"/>
              </w:rPr>
              <w:fldChar w:fldCharType="end"/>
            </w:r>
          </w:p>
          <w:p w14:paraId="0EE214AE">
            <w:pPr>
              <w:spacing w:before="120" w:after="120" w:line="288" w:lineRule="auto"/>
            </w:pPr>
            <w:r>
              <w:fldChar w:fldCharType="begin"/>
            </w:r>
            <w:r>
              <w:instrText xml:space="preserve"> HYPERLINK \l "heading_24" \h </w:instrText>
            </w:r>
            <w:r>
              <w:fldChar w:fldCharType="separate"/>
            </w:r>
            <w:r>
              <w:rPr>
                <w:rFonts w:ascii="Arial" w:hAnsi="Arial" w:eastAsia="等线" w:cs="Arial"/>
                <w:b/>
                <w:sz w:val="22"/>
              </w:rPr>
              <w:t xml:space="preserve">        3.1.12 系统性能需求</w:t>
            </w:r>
            <w:r>
              <w:rPr>
                <w:rFonts w:ascii="Arial" w:hAnsi="Arial" w:eastAsia="等线" w:cs="Arial"/>
                <w:b/>
                <w:sz w:val="22"/>
              </w:rPr>
              <w:fldChar w:fldCharType="end"/>
            </w:r>
          </w:p>
          <w:p w14:paraId="15451087">
            <w:pPr>
              <w:spacing w:before="120" w:after="120" w:line="288" w:lineRule="auto"/>
            </w:pPr>
            <w:r>
              <w:fldChar w:fldCharType="begin"/>
            </w:r>
            <w:r>
              <w:instrText xml:space="preserve"> HYPERLINK \l "heading_25" \h </w:instrText>
            </w:r>
            <w:r>
              <w:fldChar w:fldCharType="separate"/>
            </w:r>
            <w:r>
              <w:rPr>
                <w:rFonts w:ascii="Arial" w:hAnsi="Arial" w:eastAsia="等线" w:cs="Arial"/>
                <w:b/>
                <w:sz w:val="22"/>
              </w:rPr>
              <w:t xml:space="preserve">        3.1.13 补充功能需求</w:t>
            </w:r>
            <w:r>
              <w:rPr>
                <w:rFonts w:ascii="Arial" w:hAnsi="Arial" w:eastAsia="等线" w:cs="Arial"/>
                <w:b/>
                <w:sz w:val="22"/>
              </w:rPr>
              <w:fldChar w:fldCharType="end"/>
            </w:r>
          </w:p>
          <w:p w14:paraId="4CAA58F5">
            <w:pPr>
              <w:spacing w:before="120" w:after="120" w:line="288" w:lineRule="auto"/>
            </w:pPr>
            <w:r>
              <w:fldChar w:fldCharType="begin"/>
            </w:r>
            <w:r>
              <w:instrText xml:space="preserve"> HYPERLINK \l "heading_26" \h </w:instrText>
            </w:r>
            <w:r>
              <w:fldChar w:fldCharType="separate"/>
            </w:r>
            <w:r>
              <w:rPr>
                <w:rFonts w:ascii="Arial" w:hAnsi="Arial" w:eastAsia="等线" w:cs="Arial"/>
                <w:b/>
                <w:sz w:val="22"/>
              </w:rPr>
              <w:t xml:space="preserve">    3.2 需求优先级分析</w:t>
            </w:r>
            <w:r>
              <w:rPr>
                <w:rFonts w:ascii="Arial" w:hAnsi="Arial" w:eastAsia="等线" w:cs="Arial"/>
                <w:b/>
                <w:sz w:val="22"/>
              </w:rPr>
              <w:fldChar w:fldCharType="end"/>
            </w:r>
          </w:p>
          <w:p w14:paraId="766D27A3">
            <w:pPr>
              <w:spacing w:before="120" w:after="120" w:line="288" w:lineRule="auto"/>
            </w:pPr>
            <w:r>
              <w:fldChar w:fldCharType="begin"/>
            </w:r>
            <w:r>
              <w:instrText xml:space="preserve"> HYPERLINK \l "heading_27" \h </w:instrText>
            </w:r>
            <w:r>
              <w:fldChar w:fldCharType="separate"/>
            </w:r>
            <w:r>
              <w:rPr>
                <w:rFonts w:ascii="Arial" w:hAnsi="Arial" w:eastAsia="等线" w:cs="Arial"/>
                <w:b/>
                <w:sz w:val="22"/>
              </w:rPr>
              <w:t xml:space="preserve">        3.2.1 需求优先级说明</w:t>
            </w:r>
            <w:r>
              <w:rPr>
                <w:rFonts w:ascii="Arial" w:hAnsi="Arial" w:eastAsia="等线" w:cs="Arial"/>
                <w:b/>
                <w:sz w:val="22"/>
              </w:rPr>
              <w:fldChar w:fldCharType="end"/>
            </w:r>
          </w:p>
          <w:p w14:paraId="4C564863">
            <w:pPr>
              <w:spacing w:before="120" w:after="120" w:line="288" w:lineRule="auto"/>
            </w:pPr>
            <w:r>
              <w:fldChar w:fldCharType="begin"/>
            </w:r>
            <w:r>
              <w:instrText xml:space="preserve"> HYPERLINK \l "heading_28" \h </w:instrText>
            </w:r>
            <w:r>
              <w:fldChar w:fldCharType="separate"/>
            </w:r>
            <w:r>
              <w:rPr>
                <w:rFonts w:ascii="Arial" w:hAnsi="Arial" w:eastAsia="等线" w:cs="Arial"/>
                <w:b/>
                <w:sz w:val="22"/>
              </w:rPr>
              <w:t xml:space="preserve">        3.2.2 需求优先级矩阵</w:t>
            </w:r>
            <w:r>
              <w:rPr>
                <w:rFonts w:ascii="Arial" w:hAnsi="Arial" w:eastAsia="等线" w:cs="Arial"/>
                <w:b/>
                <w:sz w:val="22"/>
              </w:rPr>
              <w:fldChar w:fldCharType="end"/>
            </w:r>
          </w:p>
          <w:p w14:paraId="5A2AA095">
            <w:pPr>
              <w:spacing w:before="120" w:after="120" w:line="288" w:lineRule="auto"/>
            </w:pPr>
            <w:r>
              <w:fldChar w:fldCharType="begin"/>
            </w:r>
            <w:r>
              <w:instrText xml:space="preserve"> HYPERLINK \l "heading_29" \h </w:instrText>
            </w:r>
            <w:r>
              <w:fldChar w:fldCharType="separate"/>
            </w:r>
            <w:r>
              <w:rPr>
                <w:rFonts w:ascii="Arial" w:hAnsi="Arial" w:eastAsia="等线" w:cs="Arial"/>
                <w:b/>
                <w:sz w:val="22"/>
              </w:rPr>
              <w:t xml:space="preserve">    3.3 非功能性需求 </w:t>
            </w:r>
            <w:r>
              <w:rPr>
                <w:rFonts w:ascii="Arial" w:hAnsi="Arial" w:eastAsia="等线" w:cs="Arial"/>
                <w:b/>
                <w:sz w:val="22"/>
              </w:rPr>
              <w:fldChar w:fldCharType="end"/>
            </w:r>
          </w:p>
          <w:p w14:paraId="1973E375">
            <w:pPr>
              <w:spacing w:before="120" w:after="120" w:line="288" w:lineRule="auto"/>
            </w:pPr>
            <w:r>
              <w:fldChar w:fldCharType="begin"/>
            </w:r>
            <w:r>
              <w:instrText xml:space="preserve"> HYPERLINK \l "heading_30" \h </w:instrText>
            </w:r>
            <w:r>
              <w:fldChar w:fldCharType="separate"/>
            </w:r>
            <w:r>
              <w:rPr>
                <w:rFonts w:ascii="Arial" w:hAnsi="Arial" w:eastAsia="等线" w:cs="Arial"/>
                <w:b/>
                <w:sz w:val="22"/>
              </w:rPr>
              <w:t xml:space="preserve">        3.3.1 性能</w:t>
            </w:r>
            <w:r>
              <w:rPr>
                <w:rFonts w:ascii="Arial" w:hAnsi="Arial" w:eastAsia="等线" w:cs="Arial"/>
                <w:b/>
                <w:sz w:val="22"/>
              </w:rPr>
              <w:fldChar w:fldCharType="end"/>
            </w:r>
          </w:p>
          <w:p w14:paraId="2A10C61E">
            <w:pPr>
              <w:spacing w:before="120" w:after="120" w:line="288" w:lineRule="auto"/>
            </w:pPr>
            <w:r>
              <w:fldChar w:fldCharType="begin"/>
            </w:r>
            <w:r>
              <w:instrText xml:space="preserve"> HYPERLINK \l "heading_31" \h </w:instrText>
            </w:r>
            <w:r>
              <w:fldChar w:fldCharType="separate"/>
            </w:r>
            <w:r>
              <w:rPr>
                <w:rFonts w:ascii="Arial" w:hAnsi="Arial" w:eastAsia="等线" w:cs="Arial"/>
                <w:b/>
                <w:sz w:val="22"/>
              </w:rPr>
              <w:t xml:space="preserve">        3.3.2 安全性</w:t>
            </w:r>
            <w:r>
              <w:rPr>
                <w:rFonts w:ascii="Arial" w:hAnsi="Arial" w:eastAsia="等线" w:cs="Arial"/>
                <w:b/>
                <w:sz w:val="22"/>
              </w:rPr>
              <w:fldChar w:fldCharType="end"/>
            </w:r>
          </w:p>
          <w:p w14:paraId="086B69AE">
            <w:pPr>
              <w:spacing w:before="120" w:after="120" w:line="288" w:lineRule="auto"/>
            </w:pPr>
            <w:r>
              <w:fldChar w:fldCharType="begin"/>
            </w:r>
            <w:r>
              <w:instrText xml:space="preserve"> HYPERLINK \l "heading_32" \h </w:instrText>
            </w:r>
            <w:r>
              <w:fldChar w:fldCharType="separate"/>
            </w:r>
            <w:r>
              <w:rPr>
                <w:rFonts w:ascii="Arial" w:hAnsi="Arial" w:eastAsia="等线" w:cs="Arial"/>
                <w:b/>
                <w:sz w:val="22"/>
              </w:rPr>
              <w:t xml:space="preserve">        3.3.3 可维护性</w:t>
            </w:r>
            <w:r>
              <w:rPr>
                <w:rFonts w:ascii="Arial" w:hAnsi="Arial" w:eastAsia="等线" w:cs="Arial"/>
                <w:b/>
                <w:sz w:val="22"/>
              </w:rPr>
              <w:fldChar w:fldCharType="end"/>
            </w:r>
          </w:p>
          <w:p w14:paraId="7E3C1E06">
            <w:pPr>
              <w:spacing w:before="120" w:after="120" w:line="288" w:lineRule="auto"/>
            </w:pPr>
            <w:r>
              <w:fldChar w:fldCharType="begin"/>
            </w:r>
            <w:r>
              <w:instrText xml:space="preserve"> HYPERLINK \l "heading_33" \h </w:instrText>
            </w:r>
            <w:r>
              <w:fldChar w:fldCharType="separate"/>
            </w:r>
            <w:r>
              <w:rPr>
                <w:rFonts w:ascii="Arial" w:hAnsi="Arial" w:eastAsia="等线" w:cs="Arial"/>
                <w:b/>
                <w:sz w:val="22"/>
              </w:rPr>
              <w:t xml:space="preserve">        3.3.4 可视化</w:t>
            </w:r>
            <w:r>
              <w:rPr>
                <w:rFonts w:ascii="Arial" w:hAnsi="Arial" w:eastAsia="等线" w:cs="Arial"/>
                <w:b/>
                <w:sz w:val="22"/>
              </w:rPr>
              <w:fldChar w:fldCharType="end"/>
            </w:r>
          </w:p>
          <w:p w14:paraId="6C0B0891">
            <w:pPr>
              <w:spacing w:before="120" w:after="120" w:line="288" w:lineRule="auto"/>
            </w:pPr>
            <w:r>
              <w:fldChar w:fldCharType="begin"/>
            </w:r>
            <w:r>
              <w:instrText xml:space="preserve"> HYPERLINK \l "heading_34" \h </w:instrText>
            </w:r>
            <w:r>
              <w:fldChar w:fldCharType="separate"/>
            </w:r>
            <w:r>
              <w:rPr>
                <w:rFonts w:ascii="Arial" w:hAnsi="Arial" w:eastAsia="等线" w:cs="Arial"/>
                <w:b/>
                <w:sz w:val="22"/>
              </w:rPr>
              <w:t xml:space="preserve">        3.3.5 可扩展性</w:t>
            </w:r>
            <w:r>
              <w:rPr>
                <w:rFonts w:ascii="Arial" w:hAnsi="Arial" w:eastAsia="等线" w:cs="Arial"/>
                <w:b/>
                <w:sz w:val="22"/>
              </w:rPr>
              <w:fldChar w:fldCharType="end"/>
            </w:r>
          </w:p>
          <w:p w14:paraId="7F417DDF">
            <w:pPr>
              <w:spacing w:before="120" w:after="120" w:line="288" w:lineRule="auto"/>
            </w:pPr>
            <w:r>
              <w:fldChar w:fldCharType="begin"/>
            </w:r>
            <w:r>
              <w:instrText xml:space="preserve"> HYPERLINK \l "heading_35" \h </w:instrText>
            </w:r>
            <w:r>
              <w:fldChar w:fldCharType="separate"/>
            </w:r>
            <w:r>
              <w:rPr>
                <w:rFonts w:ascii="Arial" w:hAnsi="Arial" w:eastAsia="等线" w:cs="Arial"/>
                <w:b/>
                <w:sz w:val="22"/>
              </w:rPr>
              <w:t xml:space="preserve">        3.3.6 可用性</w:t>
            </w:r>
            <w:r>
              <w:rPr>
                <w:rFonts w:ascii="Arial" w:hAnsi="Arial" w:eastAsia="等线" w:cs="Arial"/>
                <w:b/>
                <w:sz w:val="22"/>
              </w:rPr>
              <w:fldChar w:fldCharType="end"/>
            </w:r>
          </w:p>
          <w:p w14:paraId="5CD128AF">
            <w:pPr>
              <w:spacing w:before="120" w:after="120" w:line="288" w:lineRule="auto"/>
            </w:pPr>
            <w:r>
              <w:fldChar w:fldCharType="begin"/>
            </w:r>
            <w:r>
              <w:instrText xml:space="preserve"> HYPERLINK \l "heading_36" \h </w:instrText>
            </w:r>
            <w:r>
              <w:fldChar w:fldCharType="separate"/>
            </w:r>
            <w:r>
              <w:rPr>
                <w:rFonts w:ascii="Arial" w:hAnsi="Arial" w:eastAsia="等线" w:cs="Arial"/>
                <w:b/>
                <w:sz w:val="22"/>
              </w:rPr>
              <w:t xml:space="preserve">        3.3.7 可移植性</w:t>
            </w:r>
            <w:r>
              <w:rPr>
                <w:rFonts w:ascii="Arial" w:hAnsi="Arial" w:eastAsia="等线" w:cs="Arial"/>
                <w:b/>
                <w:sz w:val="22"/>
              </w:rPr>
              <w:fldChar w:fldCharType="end"/>
            </w:r>
          </w:p>
          <w:p w14:paraId="14CA6EC9">
            <w:pPr>
              <w:spacing w:before="120" w:after="120" w:line="288" w:lineRule="auto"/>
            </w:pPr>
            <w:r>
              <w:fldChar w:fldCharType="begin"/>
            </w:r>
            <w:r>
              <w:instrText xml:space="preserve"> HYPERLINK \l "heading_37" \h </w:instrText>
            </w:r>
            <w:r>
              <w:fldChar w:fldCharType="separate"/>
            </w:r>
            <w:r>
              <w:rPr>
                <w:rFonts w:ascii="Arial" w:hAnsi="Arial" w:eastAsia="等线" w:cs="Arial"/>
                <w:b/>
                <w:sz w:val="22"/>
              </w:rPr>
              <w:t xml:space="preserve">    3.4 数据字典</w:t>
            </w:r>
            <w:r>
              <w:rPr>
                <w:rFonts w:ascii="Arial" w:hAnsi="Arial" w:eastAsia="等线" w:cs="Arial"/>
                <w:b/>
                <w:sz w:val="22"/>
              </w:rPr>
              <w:fldChar w:fldCharType="end"/>
            </w:r>
          </w:p>
          <w:p w14:paraId="7181C3F8">
            <w:pPr>
              <w:spacing w:before="120" w:after="120" w:line="288" w:lineRule="auto"/>
            </w:pPr>
            <w:r>
              <w:fldChar w:fldCharType="begin"/>
            </w:r>
            <w:r>
              <w:instrText xml:space="preserve"> HYPERLINK \l "heading_38" \h </w:instrText>
            </w:r>
            <w:r>
              <w:fldChar w:fldCharType="separate"/>
            </w:r>
            <w:r>
              <w:rPr>
                <w:rFonts w:ascii="Arial" w:hAnsi="Arial" w:eastAsia="等线" w:cs="Arial"/>
                <w:b/>
                <w:sz w:val="22"/>
              </w:rPr>
              <w:t xml:space="preserve">        3.4.1 用户信息表（User）</w:t>
            </w:r>
            <w:r>
              <w:rPr>
                <w:rFonts w:ascii="Arial" w:hAnsi="Arial" w:eastAsia="等线" w:cs="Arial"/>
                <w:b/>
                <w:sz w:val="22"/>
              </w:rPr>
              <w:fldChar w:fldCharType="end"/>
            </w:r>
          </w:p>
          <w:p w14:paraId="649FE047">
            <w:pPr>
              <w:spacing w:before="120" w:after="120" w:line="288" w:lineRule="auto"/>
            </w:pPr>
            <w:r>
              <w:fldChar w:fldCharType="begin"/>
            </w:r>
            <w:r>
              <w:instrText xml:space="preserve"> HYPERLINK \l "heading_39" \h </w:instrText>
            </w:r>
            <w:r>
              <w:fldChar w:fldCharType="separate"/>
            </w:r>
            <w:r>
              <w:rPr>
                <w:rFonts w:ascii="Arial" w:hAnsi="Arial" w:eastAsia="等线" w:cs="Arial"/>
                <w:b/>
                <w:sz w:val="22"/>
              </w:rPr>
              <w:t xml:space="preserve">        3.4.2 商品信息表（Product）</w:t>
            </w:r>
            <w:r>
              <w:rPr>
                <w:rFonts w:ascii="Arial" w:hAnsi="Arial" w:eastAsia="等线" w:cs="Arial"/>
                <w:b/>
                <w:sz w:val="22"/>
              </w:rPr>
              <w:fldChar w:fldCharType="end"/>
            </w:r>
          </w:p>
          <w:p w14:paraId="579045DD">
            <w:pPr>
              <w:spacing w:before="120" w:after="120" w:line="288" w:lineRule="auto"/>
            </w:pPr>
            <w:r>
              <w:fldChar w:fldCharType="begin"/>
            </w:r>
            <w:r>
              <w:instrText xml:space="preserve"> HYPERLINK \l "heading_40" \h </w:instrText>
            </w:r>
            <w:r>
              <w:fldChar w:fldCharType="separate"/>
            </w:r>
            <w:r>
              <w:rPr>
                <w:rFonts w:ascii="Arial" w:hAnsi="Arial" w:eastAsia="等线" w:cs="Arial"/>
                <w:b/>
                <w:sz w:val="22"/>
              </w:rPr>
              <w:t xml:space="preserve">        3.4.3 价格信息表（Price）</w:t>
            </w:r>
            <w:r>
              <w:rPr>
                <w:rFonts w:ascii="Arial" w:hAnsi="Arial" w:eastAsia="等线" w:cs="Arial"/>
                <w:b/>
                <w:sz w:val="22"/>
              </w:rPr>
              <w:fldChar w:fldCharType="end"/>
            </w:r>
          </w:p>
          <w:p w14:paraId="7B19DD2F">
            <w:pPr>
              <w:spacing w:before="120" w:after="120" w:line="288" w:lineRule="auto"/>
            </w:pPr>
            <w:r>
              <w:fldChar w:fldCharType="begin"/>
            </w:r>
            <w:r>
              <w:instrText xml:space="preserve"> HYPERLINK \l "heading_41" \h </w:instrText>
            </w:r>
            <w:r>
              <w:fldChar w:fldCharType="separate"/>
            </w:r>
            <w:r>
              <w:rPr>
                <w:rFonts w:ascii="Arial" w:hAnsi="Arial" w:eastAsia="等线" w:cs="Arial"/>
                <w:b/>
                <w:sz w:val="22"/>
              </w:rPr>
              <w:t xml:space="preserve">        3.4.5 收藏信息表（Wishlist）</w:t>
            </w:r>
            <w:r>
              <w:rPr>
                <w:rFonts w:ascii="Arial" w:hAnsi="Arial" w:eastAsia="等线" w:cs="Arial"/>
                <w:b/>
                <w:sz w:val="22"/>
              </w:rPr>
              <w:fldChar w:fldCharType="end"/>
            </w:r>
          </w:p>
          <w:p w14:paraId="572CD511">
            <w:pPr>
              <w:spacing w:before="120" w:after="120" w:line="288" w:lineRule="auto"/>
            </w:pPr>
            <w:r>
              <w:fldChar w:fldCharType="begin"/>
            </w:r>
            <w:r>
              <w:instrText xml:space="preserve"> HYPERLINK \l "heading_42" \h </w:instrText>
            </w:r>
            <w:r>
              <w:fldChar w:fldCharType="separate"/>
            </w:r>
            <w:r>
              <w:rPr>
                <w:rFonts w:ascii="Arial" w:hAnsi="Arial" w:eastAsia="等线" w:cs="Arial"/>
                <w:b/>
                <w:sz w:val="22"/>
              </w:rPr>
              <w:t xml:space="preserve">        3.4.6 通知设置表（NotificationSetting）</w:t>
            </w:r>
            <w:r>
              <w:rPr>
                <w:rFonts w:ascii="Arial" w:hAnsi="Arial" w:eastAsia="等线" w:cs="Arial"/>
                <w:b/>
                <w:sz w:val="22"/>
              </w:rPr>
              <w:fldChar w:fldCharType="end"/>
            </w:r>
          </w:p>
          <w:p w14:paraId="0EAA36CC">
            <w:pPr>
              <w:spacing w:before="120" w:after="120" w:line="288" w:lineRule="auto"/>
            </w:pPr>
            <w:r>
              <w:fldChar w:fldCharType="begin"/>
            </w:r>
            <w:r>
              <w:instrText xml:space="preserve"> HYPERLINK \l "heading_43" \h </w:instrText>
            </w:r>
            <w:r>
              <w:fldChar w:fldCharType="separate"/>
            </w:r>
            <w:r>
              <w:rPr>
                <w:rFonts w:ascii="Arial" w:hAnsi="Arial" w:eastAsia="等线" w:cs="Arial"/>
                <w:b/>
                <w:sz w:val="22"/>
              </w:rPr>
              <w:t xml:space="preserve">        3.4.7 日志表（ActionLog）</w:t>
            </w:r>
            <w:r>
              <w:rPr>
                <w:rFonts w:ascii="Arial" w:hAnsi="Arial" w:eastAsia="等线" w:cs="Arial"/>
                <w:b/>
                <w:sz w:val="22"/>
              </w:rPr>
              <w:fldChar w:fldCharType="end"/>
            </w:r>
          </w:p>
          <w:p w14:paraId="51A9AB92">
            <w:pPr>
              <w:spacing w:before="120" w:after="120" w:line="288" w:lineRule="auto"/>
            </w:pPr>
            <w:r>
              <w:fldChar w:fldCharType="begin"/>
            </w:r>
            <w:r>
              <w:instrText xml:space="preserve"> HYPERLINK \l "heading_44" \h </w:instrText>
            </w:r>
            <w:r>
              <w:fldChar w:fldCharType="separate"/>
            </w:r>
            <w:r>
              <w:rPr>
                <w:rFonts w:ascii="Arial" w:hAnsi="Arial" w:eastAsia="等线" w:cs="Arial"/>
                <w:b/>
                <w:sz w:val="22"/>
              </w:rPr>
              <w:t xml:space="preserve">        图表表示</w:t>
            </w:r>
            <w:r>
              <w:rPr>
                <w:rFonts w:ascii="Arial" w:hAnsi="Arial" w:eastAsia="等线" w:cs="Arial"/>
                <w:b/>
                <w:sz w:val="22"/>
              </w:rPr>
              <w:fldChar w:fldCharType="end"/>
            </w:r>
          </w:p>
          <w:p w14:paraId="10DE7C76">
            <w:pPr>
              <w:spacing w:before="120" w:after="120" w:line="288" w:lineRule="auto"/>
            </w:pPr>
            <w:r>
              <w:fldChar w:fldCharType="begin"/>
            </w:r>
            <w:r>
              <w:instrText xml:space="preserve"> HYPERLINK \l "heading_45" \h </w:instrText>
            </w:r>
            <w:r>
              <w:fldChar w:fldCharType="separate"/>
            </w:r>
            <w:r>
              <w:rPr>
                <w:rFonts w:ascii="Arial" w:hAnsi="Arial" w:eastAsia="等线" w:cs="Arial"/>
                <w:b/>
                <w:sz w:val="22"/>
              </w:rPr>
              <w:t>4 系统设计</w:t>
            </w:r>
            <w:r>
              <w:rPr>
                <w:rFonts w:ascii="Arial" w:hAnsi="Arial" w:eastAsia="等线" w:cs="Arial"/>
                <w:b/>
                <w:sz w:val="22"/>
              </w:rPr>
              <w:fldChar w:fldCharType="end"/>
            </w:r>
          </w:p>
          <w:p w14:paraId="3F5F07D3">
            <w:pPr>
              <w:spacing w:before="120" w:after="120" w:line="288" w:lineRule="auto"/>
            </w:pPr>
            <w:r>
              <w:fldChar w:fldCharType="begin"/>
            </w:r>
            <w:r>
              <w:instrText xml:space="preserve"> HYPERLINK \l "heading_46" \h </w:instrText>
            </w:r>
            <w:r>
              <w:fldChar w:fldCharType="separate"/>
            </w:r>
            <w:r>
              <w:rPr>
                <w:rFonts w:ascii="Arial" w:hAnsi="Arial" w:eastAsia="等线" w:cs="Arial"/>
                <w:b/>
                <w:sz w:val="22"/>
              </w:rPr>
              <w:t xml:space="preserve">    4.1 项目技术栈介绍 </w:t>
            </w:r>
            <w:r>
              <w:rPr>
                <w:rFonts w:ascii="Arial" w:hAnsi="Arial" w:eastAsia="等线" w:cs="Arial"/>
                <w:b/>
                <w:sz w:val="22"/>
              </w:rPr>
              <w:fldChar w:fldCharType="end"/>
            </w:r>
          </w:p>
          <w:p w14:paraId="3AF55038">
            <w:pPr>
              <w:spacing w:before="120" w:after="120" w:line="288" w:lineRule="auto"/>
            </w:pPr>
            <w:r>
              <w:fldChar w:fldCharType="begin"/>
            </w:r>
            <w:r>
              <w:instrText xml:space="preserve"> HYPERLINK \l "heading_47" \h </w:instrText>
            </w:r>
            <w:r>
              <w:fldChar w:fldCharType="separate"/>
            </w:r>
            <w:r>
              <w:rPr>
                <w:rFonts w:ascii="Arial" w:hAnsi="Arial" w:eastAsia="等线" w:cs="Arial"/>
                <w:b/>
                <w:sz w:val="22"/>
              </w:rPr>
              <w:t xml:space="preserve">        4.1.1 技术栈选择</w:t>
            </w:r>
            <w:r>
              <w:rPr>
                <w:rFonts w:ascii="Arial" w:hAnsi="Arial" w:eastAsia="等线" w:cs="Arial"/>
                <w:b/>
                <w:sz w:val="22"/>
              </w:rPr>
              <w:fldChar w:fldCharType="end"/>
            </w:r>
          </w:p>
          <w:p w14:paraId="09D06D5B">
            <w:pPr>
              <w:spacing w:before="120" w:after="120" w:line="288" w:lineRule="auto"/>
            </w:pPr>
            <w:r>
              <w:fldChar w:fldCharType="begin"/>
            </w:r>
            <w:r>
              <w:instrText xml:space="preserve"> HYPERLINK \l "heading_48" \h </w:instrText>
            </w:r>
            <w:r>
              <w:fldChar w:fldCharType="separate"/>
            </w:r>
            <w:r>
              <w:rPr>
                <w:rFonts w:ascii="Arial" w:hAnsi="Arial" w:eastAsia="等线" w:cs="Arial"/>
                <w:b/>
                <w:sz w:val="22"/>
              </w:rPr>
              <w:t xml:space="preserve">        4.1.2 技术栈介绍</w:t>
            </w:r>
            <w:r>
              <w:rPr>
                <w:rFonts w:ascii="Arial" w:hAnsi="Arial" w:eastAsia="等线" w:cs="Arial"/>
                <w:b/>
                <w:sz w:val="22"/>
              </w:rPr>
              <w:fldChar w:fldCharType="end"/>
            </w:r>
          </w:p>
          <w:p w14:paraId="455EFAB2">
            <w:pPr>
              <w:spacing w:before="120" w:after="120" w:line="288" w:lineRule="auto"/>
            </w:pPr>
            <w:r>
              <w:fldChar w:fldCharType="begin"/>
            </w:r>
            <w:r>
              <w:instrText xml:space="preserve"> HYPERLINK \l "heading_49" \h </w:instrText>
            </w:r>
            <w:r>
              <w:fldChar w:fldCharType="separate"/>
            </w:r>
            <w:r>
              <w:rPr>
                <w:rFonts w:ascii="Arial" w:hAnsi="Arial" w:eastAsia="等线" w:cs="Arial"/>
                <w:b/>
                <w:sz w:val="22"/>
              </w:rPr>
              <w:t xml:space="preserve">    4.2 系统架构设计</w:t>
            </w:r>
            <w:r>
              <w:rPr>
                <w:rFonts w:ascii="Arial" w:hAnsi="Arial" w:eastAsia="等线" w:cs="Arial"/>
                <w:b/>
                <w:sz w:val="22"/>
              </w:rPr>
              <w:fldChar w:fldCharType="end"/>
            </w:r>
          </w:p>
          <w:p w14:paraId="1B6FFD1F">
            <w:pPr>
              <w:spacing w:before="120" w:after="120" w:line="288" w:lineRule="auto"/>
            </w:pPr>
            <w:r>
              <w:fldChar w:fldCharType="begin"/>
            </w:r>
            <w:r>
              <w:instrText xml:space="preserve"> HYPERLINK \l "heading_50" \h </w:instrText>
            </w:r>
            <w:r>
              <w:fldChar w:fldCharType="separate"/>
            </w:r>
            <w:r>
              <w:rPr>
                <w:rFonts w:ascii="Arial" w:hAnsi="Arial" w:eastAsia="等线" w:cs="Arial"/>
                <w:b/>
                <w:sz w:val="22"/>
              </w:rPr>
              <w:t xml:space="preserve">        4.2.1 前端架构</w:t>
            </w:r>
            <w:r>
              <w:rPr>
                <w:rFonts w:ascii="Arial" w:hAnsi="Arial" w:eastAsia="等线" w:cs="Arial"/>
                <w:b/>
                <w:sz w:val="22"/>
              </w:rPr>
              <w:fldChar w:fldCharType="end"/>
            </w:r>
          </w:p>
          <w:p w14:paraId="55E411B3">
            <w:pPr>
              <w:spacing w:before="120" w:after="120" w:line="288" w:lineRule="auto"/>
            </w:pPr>
            <w:r>
              <w:fldChar w:fldCharType="begin"/>
            </w:r>
            <w:r>
              <w:instrText xml:space="preserve"> HYPERLINK \l "heading_51" \h </w:instrText>
            </w:r>
            <w:r>
              <w:fldChar w:fldCharType="separate"/>
            </w:r>
            <w:r>
              <w:rPr>
                <w:rFonts w:ascii="Arial" w:hAnsi="Arial" w:eastAsia="等线" w:cs="Arial"/>
                <w:b/>
                <w:sz w:val="22"/>
              </w:rPr>
              <w:t xml:space="preserve">        4.2.2 后端架构</w:t>
            </w:r>
            <w:r>
              <w:rPr>
                <w:rFonts w:ascii="Arial" w:hAnsi="Arial" w:eastAsia="等线" w:cs="Arial"/>
                <w:b/>
                <w:sz w:val="22"/>
              </w:rPr>
              <w:fldChar w:fldCharType="end"/>
            </w:r>
          </w:p>
          <w:p w14:paraId="0BFEE31C">
            <w:pPr>
              <w:spacing w:before="120" w:after="120" w:line="288" w:lineRule="auto"/>
            </w:pPr>
            <w:r>
              <w:fldChar w:fldCharType="begin"/>
            </w:r>
            <w:r>
              <w:instrText xml:space="preserve"> HYPERLINK \l "heading_52" \h </w:instrText>
            </w:r>
            <w:r>
              <w:fldChar w:fldCharType="separate"/>
            </w:r>
            <w:r>
              <w:rPr>
                <w:rFonts w:ascii="Arial" w:hAnsi="Arial" w:eastAsia="等线" w:cs="Arial"/>
                <w:b/>
                <w:sz w:val="22"/>
              </w:rPr>
              <w:t xml:space="preserve">        4.2.3 系统运行环境表格</w:t>
            </w:r>
            <w:r>
              <w:rPr>
                <w:rFonts w:ascii="Arial" w:hAnsi="Arial" w:eastAsia="等线" w:cs="Arial"/>
                <w:b/>
                <w:sz w:val="22"/>
              </w:rPr>
              <w:fldChar w:fldCharType="end"/>
            </w:r>
          </w:p>
          <w:p w14:paraId="7223768C">
            <w:pPr>
              <w:spacing w:before="120" w:after="120" w:line="288" w:lineRule="auto"/>
            </w:pPr>
            <w:r>
              <w:fldChar w:fldCharType="begin"/>
            </w:r>
            <w:r>
              <w:instrText xml:space="preserve"> HYPERLINK \l "heading_53" \h </w:instrText>
            </w:r>
            <w:r>
              <w:fldChar w:fldCharType="separate"/>
            </w:r>
            <w:r>
              <w:rPr>
                <w:rFonts w:ascii="Arial" w:hAnsi="Arial" w:eastAsia="等线" w:cs="Arial"/>
                <w:b/>
                <w:sz w:val="22"/>
              </w:rPr>
              <w:t xml:space="preserve">    4.3 数据库设计 </w:t>
            </w:r>
            <w:r>
              <w:rPr>
                <w:rFonts w:ascii="Arial" w:hAnsi="Arial" w:eastAsia="等线" w:cs="Arial"/>
                <w:b/>
                <w:sz w:val="22"/>
              </w:rPr>
              <w:fldChar w:fldCharType="end"/>
            </w:r>
          </w:p>
          <w:p w14:paraId="618F82B2">
            <w:pPr>
              <w:spacing w:before="120" w:after="120" w:line="288" w:lineRule="auto"/>
            </w:pPr>
            <w:r>
              <w:fldChar w:fldCharType="begin"/>
            </w:r>
            <w:r>
              <w:instrText xml:space="preserve"> HYPERLINK \l "heading_54" \h </w:instrText>
            </w:r>
            <w:r>
              <w:fldChar w:fldCharType="separate"/>
            </w:r>
            <w:r>
              <w:rPr>
                <w:rFonts w:ascii="Arial" w:hAnsi="Arial" w:eastAsia="等线" w:cs="Arial"/>
                <w:b/>
                <w:sz w:val="22"/>
              </w:rPr>
              <w:t xml:space="preserve">            4.3.1 数据表设计</w:t>
            </w:r>
            <w:r>
              <w:rPr>
                <w:rFonts w:ascii="Arial" w:hAnsi="Arial" w:eastAsia="等线" w:cs="Arial"/>
                <w:b/>
                <w:sz w:val="22"/>
              </w:rPr>
              <w:fldChar w:fldCharType="end"/>
            </w:r>
          </w:p>
          <w:p w14:paraId="3286B43C">
            <w:pPr>
              <w:spacing w:before="120" w:after="120" w:line="288" w:lineRule="auto"/>
            </w:pPr>
            <w:r>
              <w:fldChar w:fldCharType="begin"/>
            </w:r>
            <w:r>
              <w:instrText xml:space="preserve"> HYPERLINK \l "heading_55" \h </w:instrText>
            </w:r>
            <w:r>
              <w:fldChar w:fldCharType="separate"/>
            </w:r>
            <w:r>
              <w:rPr>
                <w:rFonts w:ascii="Arial" w:hAnsi="Arial" w:eastAsia="等线" w:cs="Arial"/>
                <w:b/>
                <w:sz w:val="22"/>
              </w:rPr>
              <w:t xml:space="preserve">            4.3.2 ER 图</w:t>
            </w:r>
            <w:r>
              <w:rPr>
                <w:rFonts w:ascii="Arial" w:hAnsi="Arial" w:eastAsia="等线" w:cs="Arial"/>
                <w:b/>
                <w:sz w:val="22"/>
              </w:rPr>
              <w:fldChar w:fldCharType="end"/>
            </w:r>
          </w:p>
          <w:p w14:paraId="782246BF">
            <w:pPr>
              <w:spacing w:before="120" w:after="120" w:line="288" w:lineRule="auto"/>
            </w:pPr>
            <w:r>
              <w:fldChar w:fldCharType="begin"/>
            </w:r>
            <w:r>
              <w:instrText xml:space="preserve"> HYPERLINK \l "heading_56" \h </w:instrText>
            </w:r>
            <w:r>
              <w:fldChar w:fldCharType="separate"/>
            </w:r>
            <w:r>
              <w:rPr>
                <w:rFonts w:ascii="Arial" w:hAnsi="Arial" w:eastAsia="等线" w:cs="Arial"/>
                <w:b/>
                <w:sz w:val="22"/>
              </w:rPr>
              <w:t xml:space="preserve">    4.4 系统接口设计 </w:t>
            </w:r>
            <w:r>
              <w:rPr>
                <w:rFonts w:ascii="Arial" w:hAnsi="Arial" w:eastAsia="等线" w:cs="Arial"/>
                <w:b/>
                <w:sz w:val="22"/>
              </w:rPr>
              <w:fldChar w:fldCharType="end"/>
            </w:r>
          </w:p>
          <w:p w14:paraId="3E2E1B7E">
            <w:pPr>
              <w:spacing w:before="120" w:after="120" w:line="288" w:lineRule="auto"/>
            </w:pPr>
            <w:r>
              <w:fldChar w:fldCharType="begin"/>
            </w:r>
            <w:r>
              <w:instrText xml:space="preserve"> HYPERLINK \l "heading_57" \h </w:instrText>
            </w:r>
            <w:r>
              <w:fldChar w:fldCharType="separate"/>
            </w:r>
            <w:r>
              <w:rPr>
                <w:rFonts w:ascii="Arial" w:hAnsi="Arial" w:eastAsia="等线" w:cs="Arial"/>
                <w:b/>
                <w:sz w:val="22"/>
              </w:rPr>
              <w:t xml:space="preserve">            4.4.1 用户接口</w:t>
            </w:r>
            <w:r>
              <w:rPr>
                <w:rFonts w:ascii="Arial" w:hAnsi="Arial" w:eastAsia="等线" w:cs="Arial"/>
                <w:b/>
                <w:sz w:val="22"/>
              </w:rPr>
              <w:fldChar w:fldCharType="end"/>
            </w:r>
          </w:p>
          <w:p w14:paraId="3EC540C7">
            <w:pPr>
              <w:spacing w:before="120" w:after="120" w:line="288" w:lineRule="auto"/>
            </w:pPr>
            <w:r>
              <w:fldChar w:fldCharType="begin"/>
            </w:r>
            <w:r>
              <w:instrText xml:space="preserve"> HYPERLINK \l "heading_58" \h </w:instrText>
            </w:r>
            <w:r>
              <w:fldChar w:fldCharType="separate"/>
            </w:r>
            <w:r>
              <w:rPr>
                <w:rFonts w:ascii="Arial" w:hAnsi="Arial" w:eastAsia="等线" w:cs="Arial"/>
                <w:b/>
                <w:sz w:val="22"/>
              </w:rPr>
              <w:t xml:space="preserve">            4.4.2 商品接口</w:t>
            </w:r>
            <w:r>
              <w:rPr>
                <w:rFonts w:ascii="Arial" w:hAnsi="Arial" w:eastAsia="等线" w:cs="Arial"/>
                <w:b/>
                <w:sz w:val="22"/>
              </w:rPr>
              <w:fldChar w:fldCharType="end"/>
            </w:r>
          </w:p>
          <w:p w14:paraId="60DBC3F9">
            <w:pPr>
              <w:spacing w:before="120" w:after="120" w:line="288" w:lineRule="auto"/>
            </w:pPr>
            <w:r>
              <w:fldChar w:fldCharType="begin"/>
            </w:r>
            <w:r>
              <w:instrText xml:space="preserve"> HYPERLINK \l "heading_59" \h </w:instrText>
            </w:r>
            <w:r>
              <w:fldChar w:fldCharType="separate"/>
            </w:r>
            <w:r>
              <w:rPr>
                <w:rFonts w:ascii="Arial" w:hAnsi="Arial" w:eastAsia="等线" w:cs="Arial"/>
                <w:b/>
                <w:sz w:val="22"/>
              </w:rPr>
              <w:t xml:space="preserve">            4.4.3 收藏接口</w:t>
            </w:r>
            <w:r>
              <w:rPr>
                <w:rFonts w:ascii="Arial" w:hAnsi="Arial" w:eastAsia="等线" w:cs="Arial"/>
                <w:b/>
                <w:sz w:val="22"/>
              </w:rPr>
              <w:fldChar w:fldCharType="end"/>
            </w:r>
          </w:p>
          <w:p w14:paraId="209D8599">
            <w:pPr>
              <w:spacing w:before="120" w:after="120" w:line="288" w:lineRule="auto"/>
            </w:pPr>
            <w:r>
              <w:fldChar w:fldCharType="begin"/>
            </w:r>
            <w:r>
              <w:instrText xml:space="preserve"> HYPERLINK \l "heading_60" \h </w:instrText>
            </w:r>
            <w:r>
              <w:fldChar w:fldCharType="separate"/>
            </w:r>
            <w:r>
              <w:rPr>
                <w:rFonts w:ascii="Arial" w:hAnsi="Arial" w:eastAsia="等线" w:cs="Arial"/>
                <w:b/>
                <w:sz w:val="22"/>
              </w:rPr>
              <w:t xml:space="preserve">            4.4.4 降价提醒接口</w:t>
            </w:r>
            <w:r>
              <w:rPr>
                <w:rFonts w:ascii="Arial" w:hAnsi="Arial" w:eastAsia="等线" w:cs="Arial"/>
                <w:b/>
                <w:sz w:val="22"/>
              </w:rPr>
              <w:fldChar w:fldCharType="end"/>
            </w:r>
          </w:p>
          <w:p w14:paraId="0AA38262">
            <w:pPr>
              <w:spacing w:before="120" w:after="120" w:line="288" w:lineRule="auto"/>
            </w:pPr>
            <w:r>
              <w:fldChar w:fldCharType="begin"/>
            </w:r>
            <w:r>
              <w:instrText xml:space="preserve"> HYPERLINK \l "heading_61" \h </w:instrText>
            </w:r>
            <w:r>
              <w:fldChar w:fldCharType="separate"/>
            </w:r>
            <w:r>
              <w:rPr>
                <w:rFonts w:ascii="Arial" w:hAnsi="Arial" w:eastAsia="等线" w:cs="Arial"/>
                <w:b/>
                <w:sz w:val="22"/>
              </w:rPr>
              <w:t xml:space="preserve">    4.5 运行设计</w:t>
            </w:r>
            <w:r>
              <w:rPr>
                <w:rFonts w:ascii="Arial" w:hAnsi="Arial" w:eastAsia="等线" w:cs="Arial"/>
                <w:b/>
                <w:sz w:val="22"/>
              </w:rPr>
              <w:fldChar w:fldCharType="end"/>
            </w:r>
          </w:p>
          <w:p w14:paraId="64DEBD38">
            <w:pPr>
              <w:spacing w:before="120" w:after="120" w:line="288" w:lineRule="auto"/>
            </w:pPr>
            <w:r>
              <w:fldChar w:fldCharType="begin"/>
            </w:r>
            <w:r>
              <w:instrText xml:space="preserve"> HYPERLINK \l "heading_62" \h </w:instrText>
            </w:r>
            <w:r>
              <w:fldChar w:fldCharType="separate"/>
            </w:r>
            <w:r>
              <w:rPr>
                <w:rFonts w:ascii="Arial" w:hAnsi="Arial" w:eastAsia="等线" w:cs="Arial"/>
                <w:b/>
                <w:sz w:val="22"/>
              </w:rPr>
              <w:t xml:space="preserve">    4.6 运行说明</w:t>
            </w:r>
            <w:r>
              <w:rPr>
                <w:rFonts w:ascii="Arial" w:hAnsi="Arial" w:eastAsia="等线" w:cs="Arial"/>
                <w:b/>
                <w:sz w:val="22"/>
              </w:rPr>
              <w:fldChar w:fldCharType="end"/>
            </w:r>
          </w:p>
          <w:p w14:paraId="50470AA4">
            <w:pPr>
              <w:spacing w:before="120" w:after="120" w:line="288" w:lineRule="auto"/>
            </w:pPr>
            <w:r>
              <w:fldChar w:fldCharType="begin"/>
            </w:r>
            <w:r>
              <w:instrText xml:space="preserve"> HYPERLINK \l "heading_63" \h </w:instrText>
            </w:r>
            <w:r>
              <w:fldChar w:fldCharType="separate"/>
            </w:r>
            <w:r>
              <w:rPr>
                <w:rFonts w:ascii="Arial" w:hAnsi="Arial" w:eastAsia="等线" w:cs="Arial"/>
                <w:b/>
                <w:sz w:val="22"/>
              </w:rPr>
              <w:t>5 系统界面原型</w:t>
            </w:r>
            <w:r>
              <w:rPr>
                <w:rFonts w:ascii="Arial" w:hAnsi="Arial" w:eastAsia="等线" w:cs="Arial"/>
                <w:b/>
                <w:sz w:val="22"/>
              </w:rPr>
              <w:fldChar w:fldCharType="end"/>
            </w:r>
          </w:p>
          <w:p w14:paraId="6A7F72DC">
            <w:pPr>
              <w:spacing w:before="120" w:after="120" w:line="288" w:lineRule="auto"/>
            </w:pPr>
            <w:r>
              <w:fldChar w:fldCharType="begin"/>
            </w:r>
            <w:r>
              <w:instrText xml:space="preserve"> HYPERLINK \l "heading_64" \h </w:instrText>
            </w:r>
            <w:r>
              <w:fldChar w:fldCharType="separate"/>
            </w:r>
            <w:r>
              <w:rPr>
                <w:rFonts w:ascii="Arial" w:hAnsi="Arial" w:eastAsia="等线" w:cs="Arial"/>
                <w:b/>
                <w:sz w:val="22"/>
              </w:rPr>
              <w:t xml:space="preserve">    5.1 登录界面</w:t>
            </w:r>
            <w:r>
              <w:rPr>
                <w:rFonts w:ascii="Arial" w:hAnsi="Arial" w:eastAsia="等线" w:cs="Arial"/>
                <w:b/>
                <w:sz w:val="22"/>
              </w:rPr>
              <w:fldChar w:fldCharType="end"/>
            </w:r>
          </w:p>
          <w:p w14:paraId="4E2F1B0D">
            <w:pPr>
              <w:spacing w:before="120" w:after="120" w:line="288" w:lineRule="auto"/>
            </w:pPr>
            <w:r>
              <w:fldChar w:fldCharType="begin"/>
            </w:r>
            <w:r>
              <w:instrText xml:space="preserve"> HYPERLINK \l "heading_65" \h </w:instrText>
            </w:r>
            <w:r>
              <w:fldChar w:fldCharType="separate"/>
            </w:r>
            <w:r>
              <w:rPr>
                <w:rFonts w:ascii="Arial" w:hAnsi="Arial" w:eastAsia="等线" w:cs="Arial"/>
                <w:b/>
                <w:sz w:val="22"/>
              </w:rPr>
              <w:t xml:space="preserve">    5.2 用户注册</w:t>
            </w:r>
            <w:r>
              <w:rPr>
                <w:rFonts w:ascii="Arial" w:hAnsi="Arial" w:eastAsia="等线" w:cs="Arial"/>
                <w:b/>
                <w:sz w:val="22"/>
              </w:rPr>
              <w:fldChar w:fldCharType="end"/>
            </w:r>
          </w:p>
          <w:p w14:paraId="1E9ECD69">
            <w:pPr>
              <w:spacing w:before="120" w:after="120" w:line="288" w:lineRule="auto"/>
            </w:pPr>
            <w:r>
              <w:fldChar w:fldCharType="begin"/>
            </w:r>
            <w:r>
              <w:instrText xml:space="preserve"> HYPERLINK \l "heading_66" \h </w:instrText>
            </w:r>
            <w:r>
              <w:fldChar w:fldCharType="separate"/>
            </w:r>
            <w:r>
              <w:rPr>
                <w:rFonts w:ascii="Arial" w:hAnsi="Arial" w:eastAsia="等线" w:cs="Arial"/>
                <w:b/>
                <w:sz w:val="22"/>
              </w:rPr>
              <w:t xml:space="preserve">    5.3 搜索界面（主界面）</w:t>
            </w:r>
            <w:r>
              <w:rPr>
                <w:rFonts w:ascii="Arial" w:hAnsi="Arial" w:eastAsia="等线" w:cs="Arial"/>
                <w:b/>
                <w:sz w:val="22"/>
              </w:rPr>
              <w:fldChar w:fldCharType="end"/>
            </w:r>
          </w:p>
          <w:p w14:paraId="7E802F29">
            <w:pPr>
              <w:spacing w:before="120" w:after="120" w:line="288" w:lineRule="auto"/>
            </w:pPr>
            <w:r>
              <w:fldChar w:fldCharType="begin"/>
            </w:r>
            <w:r>
              <w:instrText xml:space="preserve"> HYPERLINK \l "heading_67" \h </w:instrText>
            </w:r>
            <w:r>
              <w:fldChar w:fldCharType="separate"/>
            </w:r>
            <w:r>
              <w:rPr>
                <w:rFonts w:ascii="Arial" w:hAnsi="Arial" w:eastAsia="等线" w:cs="Arial"/>
                <w:b/>
                <w:sz w:val="22"/>
              </w:rPr>
              <w:t xml:space="preserve">    5.4 商品界面 </w:t>
            </w:r>
            <w:r>
              <w:rPr>
                <w:rFonts w:ascii="Arial" w:hAnsi="Arial" w:eastAsia="等线" w:cs="Arial"/>
                <w:b/>
                <w:sz w:val="22"/>
              </w:rPr>
              <w:fldChar w:fldCharType="end"/>
            </w:r>
          </w:p>
          <w:p w14:paraId="67A29CDB">
            <w:pPr>
              <w:spacing w:before="120" w:after="120" w:line="288" w:lineRule="auto"/>
            </w:pPr>
            <w:r>
              <w:fldChar w:fldCharType="begin"/>
            </w:r>
            <w:r>
              <w:instrText xml:space="preserve"> HYPERLINK \l "heading_68" \h </w:instrText>
            </w:r>
            <w:r>
              <w:fldChar w:fldCharType="separate"/>
            </w:r>
            <w:r>
              <w:rPr>
                <w:rFonts w:ascii="Arial" w:hAnsi="Arial" w:eastAsia="等线" w:cs="Arial"/>
                <w:b/>
                <w:sz w:val="22"/>
              </w:rPr>
              <w:t xml:space="preserve">    5.5 商品筛选界面</w:t>
            </w:r>
            <w:r>
              <w:rPr>
                <w:rFonts w:ascii="Arial" w:hAnsi="Arial" w:eastAsia="等线" w:cs="Arial"/>
                <w:b/>
                <w:sz w:val="22"/>
              </w:rPr>
              <w:fldChar w:fldCharType="end"/>
            </w:r>
          </w:p>
          <w:p w14:paraId="074E4AE8">
            <w:pPr>
              <w:spacing w:before="120" w:after="120" w:line="288" w:lineRule="auto"/>
            </w:pPr>
            <w:r>
              <w:fldChar w:fldCharType="begin"/>
            </w:r>
            <w:r>
              <w:instrText xml:space="preserve"> HYPERLINK \l "heading_69" \h </w:instrText>
            </w:r>
            <w:r>
              <w:fldChar w:fldCharType="separate"/>
            </w:r>
            <w:r>
              <w:rPr>
                <w:rFonts w:ascii="Arial" w:hAnsi="Arial" w:eastAsia="等线" w:cs="Arial"/>
                <w:b/>
                <w:sz w:val="22"/>
              </w:rPr>
              <w:t xml:space="preserve">    5.6 商品历史价格查询 </w:t>
            </w:r>
            <w:r>
              <w:rPr>
                <w:rFonts w:ascii="Arial" w:hAnsi="Arial" w:eastAsia="等线" w:cs="Arial"/>
                <w:b/>
                <w:sz w:val="22"/>
              </w:rPr>
              <w:fldChar w:fldCharType="end"/>
            </w:r>
          </w:p>
          <w:p w14:paraId="79DFA0AB">
            <w:pPr>
              <w:spacing w:before="120" w:after="120" w:line="288" w:lineRule="auto"/>
            </w:pPr>
            <w:r>
              <w:fldChar w:fldCharType="begin"/>
            </w:r>
            <w:r>
              <w:instrText xml:space="preserve"> HYPERLINK \l "heading_70" \h </w:instrText>
            </w:r>
            <w:r>
              <w:fldChar w:fldCharType="separate"/>
            </w:r>
            <w:r>
              <w:rPr>
                <w:rFonts w:ascii="Arial" w:hAnsi="Arial" w:eastAsia="等线" w:cs="Arial"/>
                <w:b/>
                <w:sz w:val="22"/>
              </w:rPr>
              <w:t xml:space="preserve">    5.7 手机端适配主页面 </w:t>
            </w:r>
            <w:r>
              <w:rPr>
                <w:rFonts w:ascii="Arial" w:hAnsi="Arial" w:eastAsia="等线" w:cs="Arial"/>
                <w:b/>
                <w:sz w:val="22"/>
              </w:rPr>
              <w:fldChar w:fldCharType="end"/>
            </w:r>
          </w:p>
          <w:p w14:paraId="7D41CF11">
            <w:pPr>
              <w:spacing w:before="120" w:after="120" w:line="288" w:lineRule="auto"/>
            </w:pPr>
            <w:r>
              <w:fldChar w:fldCharType="begin"/>
            </w:r>
            <w:r>
              <w:instrText xml:space="preserve"> HYPERLINK \l "heading_71" \h </w:instrText>
            </w:r>
            <w:r>
              <w:fldChar w:fldCharType="separate"/>
            </w:r>
            <w:r>
              <w:rPr>
                <w:rFonts w:ascii="Arial" w:hAnsi="Arial" w:eastAsia="等线" w:cs="Arial"/>
                <w:b/>
                <w:sz w:val="22"/>
              </w:rPr>
              <w:t>6 附录</w:t>
            </w:r>
            <w:r>
              <w:rPr>
                <w:rFonts w:ascii="Arial" w:hAnsi="Arial" w:eastAsia="等线" w:cs="Arial"/>
                <w:b/>
                <w:sz w:val="22"/>
              </w:rPr>
              <w:fldChar w:fldCharType="end"/>
            </w:r>
          </w:p>
        </w:tc>
      </w:tr>
    </w:tbl>
    <w:p w14:paraId="6859D9D6">
      <w:pPr>
        <w:spacing w:before="380" w:after="140" w:line="288" w:lineRule="auto"/>
        <w:ind w:left="0"/>
        <w:jc w:val="left"/>
        <w:outlineLvl w:val="0"/>
      </w:pPr>
      <w:bookmarkStart w:id="1" w:name="heading_0"/>
      <w:r>
        <w:rPr>
          <w:rFonts w:ascii="Arial" w:hAnsi="Arial" w:eastAsia="等线" w:cs="Arial"/>
          <w:b/>
          <w:sz w:val="36"/>
        </w:rPr>
        <w:t>1 引言</w:t>
      </w:r>
      <w:bookmarkEnd w:id="1"/>
    </w:p>
    <w:p w14:paraId="4B3AA612">
      <w:pPr>
        <w:spacing w:before="320" w:after="120" w:line="288" w:lineRule="auto"/>
        <w:ind w:left="0"/>
        <w:jc w:val="left"/>
        <w:outlineLvl w:val="1"/>
      </w:pPr>
      <w:bookmarkStart w:id="2" w:name="heading_1"/>
      <w:r>
        <w:rPr>
          <w:rFonts w:ascii="Arial" w:hAnsi="Arial" w:eastAsia="等线" w:cs="Arial"/>
          <w:b/>
          <w:sz w:val="32"/>
        </w:rPr>
        <w:t xml:space="preserve">1.1 项目背景  </w:t>
      </w:r>
      <w:bookmarkEnd w:id="2"/>
    </w:p>
    <w:p w14:paraId="01579114">
      <w:pPr>
        <w:spacing w:before="120" w:after="120" w:line="288" w:lineRule="auto"/>
        <w:ind w:left="0" w:firstLine="420"/>
        <w:jc w:val="left"/>
      </w:pPr>
      <w:r>
        <w:rPr>
          <w:rFonts w:ascii="Arial" w:hAnsi="Arial" w:eastAsia="等线" w:cs="Arial"/>
          <w:sz w:val="22"/>
        </w:rPr>
        <w:t>本项目是浙江大学 2024-2025 学年秋冬学期 B/S 体系设计课程的核心作业，目标是设计并开发一个多平台商品比价系统。此系统的开发将结合现代 Web 技术，兼容 PC 端和移动端设备，确保用户能够通过不同平台访问和使用服务。系统需要支持基本的用户功能，包括用户注册和登录，账户信息的存储与管理，同时允许用户跨多个电商平台进行商品搜索、比价、查看商品历史价格趋势等操作。项目还要求实现购物车功能，用户可以临时保存和管理商品，便于后续操作。为确保系统的高效性和可用性，开发者需自主选定技术栈，确保项目在界面设计、性能和功能上达到既定标准。项目最终成果将打包为 Docker 容器，以便进行统一部署和提交。</w:t>
      </w:r>
    </w:p>
    <w:p w14:paraId="37DE5465">
      <w:pPr>
        <w:spacing w:before="120" w:after="120" w:line="288" w:lineRule="auto"/>
        <w:ind w:left="0" w:firstLine="420"/>
        <w:jc w:val="left"/>
      </w:pPr>
      <w:r>
        <w:rPr>
          <w:rFonts w:ascii="Arial" w:hAnsi="Arial" w:eastAsia="等线" w:cs="Arial"/>
          <w:sz w:val="22"/>
        </w:rPr>
        <w:t>在开发过程中，本项目不仅侧重于商品比价功能的实现，还强调了跨平台兼容性、用户界面的友好设计以及系统的可扩展性。此项目将使用当前主流的 Web 开发技术，如 React、Node.js、MySQL 等，进一步提升系统的响应速度与用户体验。此外，开发者将通过实际操作 Docker 技术，确保系统在不同环境下的一致性和稳定性。</w:t>
      </w:r>
    </w:p>
    <w:p w14:paraId="1EBB7997">
      <w:pPr>
        <w:spacing w:before="320" w:after="120" w:line="288" w:lineRule="auto"/>
        <w:ind w:left="0"/>
        <w:jc w:val="left"/>
        <w:outlineLvl w:val="1"/>
      </w:pPr>
      <w:bookmarkStart w:id="3" w:name="heading_2"/>
      <w:r>
        <w:rPr>
          <w:rFonts w:ascii="Arial" w:hAnsi="Arial" w:eastAsia="等线" w:cs="Arial"/>
          <w:b/>
          <w:sz w:val="32"/>
        </w:rPr>
        <w:t xml:space="preserve">1.2 编写目的  </w:t>
      </w:r>
      <w:bookmarkEnd w:id="3"/>
    </w:p>
    <w:p w14:paraId="20F46550">
      <w:pPr>
        <w:spacing w:before="120" w:after="120" w:line="288" w:lineRule="auto"/>
        <w:ind w:left="0" w:firstLine="420"/>
        <w:jc w:val="left"/>
      </w:pPr>
      <w:r>
        <w:rPr>
          <w:rFonts w:ascii="Arial" w:hAnsi="Arial" w:eastAsia="等线" w:cs="Arial"/>
          <w:sz w:val="22"/>
        </w:rPr>
        <w:t>为了确保项目开发的顺利进行和各项需求的明确，本需求规格与系统设计文档旨在全面阐述项目的详细需求，并对项目开发的各个阶段进行合理的规划与安排。文档不仅定义了项目的功能需求，还深入讨论了系统架构、技术选型、数据处理逻辑、性能优化等方面的设计内容，以确保开发人员能够依据文档进行规范化开发和高效协作。</w:t>
      </w:r>
    </w:p>
    <w:p w14:paraId="29B65FCF">
      <w:pPr>
        <w:spacing w:before="120" w:after="120" w:line="288" w:lineRule="auto"/>
        <w:ind w:left="0" w:firstLine="420"/>
        <w:jc w:val="left"/>
      </w:pPr>
      <w:r>
        <w:rPr>
          <w:rFonts w:ascii="Arial" w:hAnsi="Arial" w:eastAsia="等线" w:cs="Arial"/>
          <w:sz w:val="22"/>
        </w:rPr>
        <w:t>在实际开发过程中，明确的需求文档将为项目团队提供明确的方向，减少开发中的不确定性，确保系统各模块能够高效协作，最终实现用户需求。同时，文档还将对项目的时间进度进行合理安排，为项目的各个里程碑设定清晰的目标，以保证项目按时交付。</w:t>
      </w:r>
    </w:p>
    <w:p w14:paraId="157048AA">
      <w:pPr>
        <w:spacing w:before="320" w:after="120" w:line="288" w:lineRule="auto"/>
        <w:ind w:left="0"/>
        <w:jc w:val="left"/>
        <w:outlineLvl w:val="1"/>
      </w:pPr>
      <w:bookmarkStart w:id="4" w:name="heading_3"/>
      <w:r>
        <w:rPr>
          <w:rFonts w:ascii="Arial" w:hAnsi="Arial" w:eastAsia="等线" w:cs="Arial"/>
          <w:b/>
          <w:sz w:val="32"/>
        </w:rPr>
        <w:t xml:space="preserve">1.3 文档描述  </w:t>
      </w:r>
      <w:bookmarkEnd w:id="4"/>
    </w:p>
    <w:p w14:paraId="69C914CE">
      <w:pPr>
        <w:spacing w:before="120" w:after="120" w:line="288" w:lineRule="auto"/>
        <w:ind w:left="0" w:firstLine="420"/>
        <w:jc w:val="left"/>
      </w:pPr>
      <w:r>
        <w:rPr>
          <w:rFonts w:ascii="Arial" w:hAnsi="Arial" w:eastAsia="等线" w:cs="Arial"/>
          <w:sz w:val="22"/>
        </w:rPr>
        <w:t>本文档作为该项目的正式需求规格和系统设计指南，将详细描述项目的各项功能需求、技术实现方案及设计思路。文档内容分为六个主要部分：引言、总体描述、需求分析、系统设计、系统界面原型和附录。</w:t>
      </w:r>
    </w:p>
    <w:p w14:paraId="3A06F275">
      <w:pPr>
        <w:numPr>
          <w:ilvl w:val="0"/>
          <w:numId w:val="1"/>
        </w:numPr>
        <w:spacing w:before="120" w:after="120" w:line="288" w:lineRule="auto"/>
        <w:ind w:left="0"/>
        <w:jc w:val="left"/>
      </w:pPr>
      <w:r>
        <w:rPr>
          <w:rFonts w:ascii="Arial" w:hAnsi="Arial" w:eastAsia="等线" w:cs="Arial"/>
          <w:b/>
          <w:sz w:val="22"/>
        </w:rPr>
        <w:t>引言部分</w:t>
      </w:r>
      <w:r>
        <w:rPr>
          <w:rFonts w:ascii="Arial" w:hAnsi="Arial" w:eastAsia="等线" w:cs="Arial"/>
          <w:sz w:val="22"/>
        </w:rPr>
        <w:t>：介绍文档的编制背景、目的和结构，并对文中涉及的术语和概念进行定义，确保读者能够清晰理解后续内容。</w:t>
      </w:r>
    </w:p>
    <w:p w14:paraId="7257ED41">
      <w:pPr>
        <w:numPr>
          <w:ilvl w:val="0"/>
          <w:numId w:val="2"/>
        </w:numPr>
        <w:spacing w:before="120" w:after="120" w:line="288" w:lineRule="auto"/>
        <w:ind w:left="0"/>
        <w:jc w:val="left"/>
      </w:pPr>
      <w:r>
        <w:rPr>
          <w:rFonts w:ascii="Arial" w:hAnsi="Arial" w:eastAsia="等线" w:cs="Arial"/>
          <w:b/>
          <w:sz w:val="22"/>
        </w:rPr>
        <w:t>总体描述部分</w:t>
      </w:r>
      <w:r>
        <w:rPr>
          <w:rFonts w:ascii="Arial" w:hAnsi="Arial" w:eastAsia="等线" w:cs="Arial"/>
          <w:sz w:val="22"/>
        </w:rPr>
        <w:t>：对项目的整体目标、开发团队组成、目标用户群体及项目范围进行详细说明，并明确项目在设计与实现过程中可能面临的各种限制条件、假设和依赖关系。同时，还将规划项目的总体开发流程和关键里程碑，以确保项目能够按时、按质地完成。</w:t>
      </w:r>
    </w:p>
    <w:p w14:paraId="397D4366">
      <w:pPr>
        <w:numPr>
          <w:ilvl w:val="0"/>
          <w:numId w:val="3"/>
        </w:numPr>
        <w:spacing w:before="120" w:after="120" w:line="288" w:lineRule="auto"/>
        <w:ind w:left="0"/>
        <w:jc w:val="left"/>
      </w:pPr>
      <w:r>
        <w:rPr>
          <w:rFonts w:ascii="Arial" w:hAnsi="Arial" w:eastAsia="等线" w:cs="Arial"/>
          <w:b/>
          <w:sz w:val="22"/>
        </w:rPr>
        <w:t>需求分析部分</w:t>
      </w:r>
      <w:r>
        <w:rPr>
          <w:rFonts w:ascii="Arial" w:hAnsi="Arial" w:eastAsia="等线" w:cs="Arial"/>
          <w:sz w:val="22"/>
        </w:rPr>
        <w:t>：从功能需求和非功能需求两个方面对项目进行深入分析。功能需求部分包括系统用例图和详细的用例描述，明确各功能模块的操作流程和用户交互方式；非功能需求部分则关注性能要求、系统安全性、并发处理能力、可扩展性等方面，以确保系统能够在不同环境下稳定运行。</w:t>
      </w:r>
    </w:p>
    <w:p w14:paraId="5086BDDC">
      <w:pPr>
        <w:numPr>
          <w:ilvl w:val="0"/>
          <w:numId w:val="4"/>
        </w:numPr>
        <w:spacing w:before="120" w:after="120" w:line="288" w:lineRule="auto"/>
        <w:ind w:left="0"/>
        <w:jc w:val="left"/>
      </w:pPr>
      <w:r>
        <w:rPr>
          <w:rFonts w:ascii="Arial" w:hAnsi="Arial" w:eastAsia="等线" w:cs="Arial"/>
          <w:b/>
          <w:sz w:val="22"/>
        </w:rPr>
        <w:t>系统设计部分</w:t>
      </w:r>
      <w:r>
        <w:rPr>
          <w:rFonts w:ascii="Arial" w:hAnsi="Arial" w:eastAsia="等线" w:cs="Arial"/>
          <w:sz w:val="22"/>
        </w:rPr>
        <w:t>：提出系统的技术选型、架构设计、数据库设计、接口设计及运行逻辑。设计将确保前后端技术架构的合理性，数据库设计符合规范，且系统各部分之间能够无缝集成。还会包括对关键技术栈的选择和说明，如 React、Node.js、MySQL 等技术的适用性分析。</w:t>
      </w:r>
    </w:p>
    <w:p w14:paraId="22B5585A">
      <w:pPr>
        <w:numPr>
          <w:ilvl w:val="0"/>
          <w:numId w:val="5"/>
        </w:numPr>
        <w:spacing w:before="120" w:after="120" w:line="288" w:lineRule="auto"/>
        <w:ind w:left="0"/>
        <w:jc w:val="left"/>
      </w:pPr>
      <w:r>
        <w:rPr>
          <w:rFonts w:ascii="Arial" w:hAnsi="Arial" w:eastAsia="等线" w:cs="Arial"/>
          <w:b/>
          <w:sz w:val="22"/>
        </w:rPr>
        <w:t>系统界面原型部分</w:t>
      </w:r>
      <w:r>
        <w:rPr>
          <w:rFonts w:ascii="Arial" w:hAnsi="Arial" w:eastAsia="等线" w:cs="Arial"/>
          <w:sz w:val="22"/>
        </w:rPr>
        <w:t>：展示系统在设计阶段的重要界面原型，为后续开发提供参考。这些原型将涵盖用户的交互体验、系统的布局和功能实现，为前端开发提供清晰的方向。</w:t>
      </w:r>
    </w:p>
    <w:p w14:paraId="35AFDFA1">
      <w:pPr>
        <w:numPr>
          <w:ilvl w:val="0"/>
          <w:numId w:val="6"/>
        </w:numPr>
        <w:spacing w:before="120" w:after="120" w:line="288" w:lineRule="auto"/>
        <w:ind w:left="0"/>
        <w:jc w:val="left"/>
      </w:pPr>
      <w:r>
        <w:rPr>
          <w:rFonts w:ascii="Arial" w:hAnsi="Arial" w:eastAsia="等线" w:cs="Arial"/>
          <w:b/>
          <w:sz w:val="22"/>
        </w:rPr>
        <w:t>附录部分</w:t>
      </w:r>
      <w:r>
        <w:rPr>
          <w:rFonts w:ascii="Arial" w:hAnsi="Arial" w:eastAsia="等线" w:cs="Arial"/>
          <w:sz w:val="22"/>
        </w:rPr>
        <w:t>：提供相关文档和补充信息，确保项目在各阶段的实施有足够的支持材料和详细说明。</w:t>
      </w:r>
    </w:p>
    <w:p w14:paraId="567A0681">
      <w:pPr>
        <w:spacing w:before="120" w:after="120" w:line="288" w:lineRule="auto"/>
        <w:ind w:left="0"/>
        <w:jc w:val="left"/>
      </w:pPr>
    </w:p>
    <w:p w14:paraId="03D2F7EA">
      <w:pPr>
        <w:spacing w:before="320" w:after="120" w:line="288" w:lineRule="auto"/>
        <w:ind w:left="0"/>
        <w:jc w:val="left"/>
        <w:outlineLvl w:val="1"/>
      </w:pPr>
      <w:bookmarkStart w:id="5" w:name="heading_4"/>
      <w:r>
        <w:rPr>
          <w:rFonts w:ascii="Arial" w:hAnsi="Arial" w:eastAsia="等线" w:cs="Arial"/>
          <w:b/>
          <w:sz w:val="32"/>
        </w:rPr>
        <w:t xml:space="preserve">1.4 术语解释  </w:t>
      </w:r>
      <w:bookmarkEnd w:id="5"/>
    </w:p>
    <w:p w14:paraId="6FCBAC65">
      <w:pPr>
        <w:spacing w:before="120" w:after="120" w:line="288" w:lineRule="auto"/>
        <w:ind w:left="0"/>
        <w:jc w:val="left"/>
      </w:pPr>
      <w:r>
        <w:rPr>
          <w:rFonts w:ascii="Arial" w:hAnsi="Arial" w:eastAsia="等线" w:cs="Arial"/>
          <w:sz w:val="22"/>
        </w:rPr>
        <w:t>为确保文档内容易于理解，并帮助读者更好地理解系统的操作流程和设计理念，以下是项目中涉及的一些核心术语的定义：</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6210"/>
      </w:tblGrid>
      <w:tr w14:paraId="76A960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D75C123">
            <w:pPr>
              <w:spacing w:before="120" w:after="120" w:line="288" w:lineRule="auto"/>
              <w:ind w:left="0"/>
              <w:jc w:val="center"/>
            </w:pPr>
            <w:r>
              <w:rPr>
                <w:rFonts w:ascii="Arial" w:hAnsi="Arial" w:eastAsia="等线" w:cs="Arial"/>
                <w:sz w:val="22"/>
              </w:rPr>
              <w:t>术语</w:t>
            </w:r>
          </w:p>
        </w:tc>
        <w:tc>
          <w:tcPr>
            <w:tcW w:w="6210" w:type="dxa"/>
            <w:tcMar>
              <w:top w:w="60" w:type="dxa"/>
              <w:left w:w="120" w:type="dxa"/>
              <w:bottom w:w="30" w:type="dxa"/>
              <w:right w:w="120" w:type="dxa"/>
            </w:tcMar>
          </w:tcPr>
          <w:p w14:paraId="5212530D">
            <w:pPr>
              <w:spacing w:before="120" w:after="120" w:line="288" w:lineRule="auto"/>
              <w:ind w:left="0"/>
              <w:jc w:val="center"/>
            </w:pPr>
            <w:r>
              <w:rPr>
                <w:rFonts w:ascii="Arial" w:hAnsi="Arial" w:eastAsia="等线" w:cs="Arial"/>
                <w:sz w:val="22"/>
              </w:rPr>
              <w:t>解释</w:t>
            </w:r>
          </w:p>
        </w:tc>
      </w:tr>
      <w:tr w14:paraId="6716E8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48BE408">
            <w:pPr>
              <w:spacing w:before="120" w:after="120" w:line="288" w:lineRule="auto"/>
              <w:ind w:left="0"/>
              <w:jc w:val="center"/>
            </w:pPr>
            <w:r>
              <w:rPr>
                <w:rFonts w:ascii="Arial" w:hAnsi="Arial" w:eastAsia="等线" w:cs="Arial"/>
                <w:sz w:val="22"/>
              </w:rPr>
              <w:t>用户</w:t>
            </w:r>
          </w:p>
        </w:tc>
        <w:tc>
          <w:tcPr>
            <w:tcW w:w="6210" w:type="dxa"/>
            <w:tcMar>
              <w:top w:w="60" w:type="dxa"/>
              <w:left w:w="120" w:type="dxa"/>
              <w:bottom w:w="30" w:type="dxa"/>
              <w:right w:w="120" w:type="dxa"/>
            </w:tcMar>
          </w:tcPr>
          <w:p w14:paraId="1344D0CE">
            <w:pPr>
              <w:spacing w:before="120" w:after="120" w:line="288" w:lineRule="auto"/>
              <w:ind w:left="0"/>
              <w:jc w:val="center"/>
            </w:pPr>
            <w:r>
              <w:rPr>
                <w:rFonts w:ascii="Arial" w:hAnsi="Arial" w:eastAsia="等线" w:cs="Arial"/>
                <w:sz w:val="22"/>
              </w:rPr>
              <w:t>系统的最终使用者，通常是需要在多个电商平台上比较商品价格并进行购买决策的消费者。通过本系统，用户可以快速了解商品价格走势，做出明智的购买决策。</w:t>
            </w:r>
          </w:p>
        </w:tc>
      </w:tr>
      <w:tr w14:paraId="1586B0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62810DA">
            <w:pPr>
              <w:spacing w:before="120" w:after="120" w:line="288" w:lineRule="auto"/>
              <w:ind w:left="0"/>
              <w:jc w:val="center"/>
            </w:pPr>
            <w:r>
              <w:rPr>
                <w:rFonts w:ascii="Arial" w:hAnsi="Arial" w:eastAsia="等线" w:cs="Arial"/>
                <w:sz w:val="22"/>
              </w:rPr>
              <w:t>商品</w:t>
            </w:r>
          </w:p>
        </w:tc>
        <w:tc>
          <w:tcPr>
            <w:tcW w:w="6210" w:type="dxa"/>
            <w:tcMar>
              <w:top w:w="60" w:type="dxa"/>
              <w:left w:w="120" w:type="dxa"/>
              <w:bottom w:w="30" w:type="dxa"/>
              <w:right w:w="120" w:type="dxa"/>
            </w:tcMar>
          </w:tcPr>
          <w:p w14:paraId="6E0A3445">
            <w:pPr>
              <w:spacing w:before="120" w:after="120" w:line="288" w:lineRule="auto"/>
              <w:ind w:left="0"/>
              <w:jc w:val="center"/>
            </w:pPr>
            <w:r>
              <w:rPr>
                <w:rFonts w:ascii="Arial" w:hAnsi="Arial" w:eastAsia="等线" w:cs="Arial"/>
                <w:sz w:val="22"/>
              </w:rPr>
              <w:t>系统中列出的待比价商品，具有明确的市场价格和规格信息。用户可以通过系统进行比价、查看历史价格趋势等操作，以选择最具性价比的商品。</w:t>
            </w:r>
          </w:p>
        </w:tc>
      </w:tr>
      <w:tr w14:paraId="532BB50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A74C0B6">
            <w:pPr>
              <w:spacing w:before="120" w:after="120" w:line="288" w:lineRule="auto"/>
              <w:ind w:left="0"/>
              <w:jc w:val="center"/>
            </w:pPr>
            <w:r>
              <w:rPr>
                <w:rFonts w:ascii="Arial" w:hAnsi="Arial" w:eastAsia="等线" w:cs="Arial"/>
                <w:sz w:val="22"/>
              </w:rPr>
              <w:t>通知</w:t>
            </w:r>
          </w:p>
        </w:tc>
        <w:tc>
          <w:tcPr>
            <w:tcW w:w="6210" w:type="dxa"/>
            <w:tcMar>
              <w:top w:w="60" w:type="dxa"/>
              <w:left w:w="120" w:type="dxa"/>
              <w:bottom w:w="30" w:type="dxa"/>
              <w:right w:w="120" w:type="dxa"/>
            </w:tcMar>
          </w:tcPr>
          <w:p w14:paraId="52B08DFB">
            <w:pPr>
              <w:spacing w:before="120" w:after="120" w:line="288" w:lineRule="auto"/>
              <w:ind w:left="0"/>
              <w:jc w:val="center"/>
            </w:pPr>
            <w:r>
              <w:rPr>
                <w:rFonts w:ascii="Arial" w:hAnsi="Arial" w:eastAsia="等线" w:cs="Arial"/>
                <w:sz w:val="22"/>
              </w:rPr>
              <w:t>系统提供的自动化提醒功能，主要指当商品价格下降至用户设定的预期值时，系统会通过通知方式向用户推送降价提醒，帮助用户把握最佳购买时机。</w:t>
            </w:r>
          </w:p>
        </w:tc>
      </w:tr>
      <w:tr w14:paraId="1A0484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DD381C1">
            <w:pPr>
              <w:spacing w:before="120" w:after="120" w:line="288" w:lineRule="auto"/>
              <w:ind w:left="0"/>
              <w:jc w:val="center"/>
            </w:pPr>
            <w:r>
              <w:rPr>
                <w:rFonts w:ascii="Arial" w:hAnsi="Arial" w:eastAsia="等线" w:cs="Arial"/>
                <w:sz w:val="22"/>
              </w:rPr>
              <w:t>购物车</w:t>
            </w:r>
          </w:p>
        </w:tc>
        <w:tc>
          <w:tcPr>
            <w:tcW w:w="6210" w:type="dxa"/>
            <w:tcMar>
              <w:top w:w="60" w:type="dxa"/>
              <w:left w:w="120" w:type="dxa"/>
              <w:bottom w:w="30" w:type="dxa"/>
              <w:right w:w="120" w:type="dxa"/>
            </w:tcMar>
          </w:tcPr>
          <w:p w14:paraId="1D4AFF02">
            <w:pPr>
              <w:spacing w:before="120" w:after="120" w:line="288" w:lineRule="auto"/>
              <w:ind w:left="0"/>
              <w:jc w:val="center"/>
            </w:pPr>
            <w:r>
              <w:rPr>
                <w:rFonts w:ascii="Arial" w:hAnsi="Arial" w:eastAsia="等线" w:cs="Arial"/>
                <w:sz w:val="22"/>
              </w:rPr>
              <w:t>系统中的虚拟空间，用于存储用户感兴趣的商品。用户可以将商品添加到购物车，方便后续的比价、选择和购买操作。</w:t>
            </w:r>
          </w:p>
        </w:tc>
      </w:tr>
    </w:tbl>
    <w:p w14:paraId="3A996879">
      <w:pPr>
        <w:spacing w:before="120" w:after="120" w:line="288" w:lineRule="auto"/>
        <w:ind w:left="0"/>
        <w:jc w:val="left"/>
      </w:pPr>
      <w:r>
        <w:rPr>
          <w:rFonts w:ascii="Arial" w:hAnsi="Arial" w:eastAsia="等线" w:cs="Arial"/>
          <w:sz w:val="22"/>
        </w:rPr>
        <w:t>为了确保读者对专业术语有更清晰的理解，以下是一些项目相关的技术术语说明：</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80"/>
        <w:gridCol w:w="6300"/>
      </w:tblGrid>
      <w:tr w14:paraId="100814E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3641A9DB">
            <w:pPr>
              <w:spacing w:before="120" w:after="120" w:line="288" w:lineRule="auto"/>
              <w:ind w:left="0"/>
              <w:jc w:val="left"/>
            </w:pPr>
            <w:r>
              <w:rPr>
                <w:rFonts w:ascii="Arial" w:hAnsi="Arial" w:eastAsia="等线" w:cs="Arial"/>
                <w:sz w:val="22"/>
              </w:rPr>
              <w:t>术语</w:t>
            </w:r>
          </w:p>
        </w:tc>
        <w:tc>
          <w:tcPr>
            <w:tcW w:w="6300" w:type="dxa"/>
            <w:tcMar>
              <w:top w:w="60" w:type="dxa"/>
              <w:left w:w="120" w:type="dxa"/>
              <w:bottom w:w="30" w:type="dxa"/>
              <w:right w:w="120" w:type="dxa"/>
            </w:tcMar>
          </w:tcPr>
          <w:p w14:paraId="768E692B">
            <w:pPr>
              <w:spacing w:before="120" w:after="120" w:line="288" w:lineRule="auto"/>
              <w:ind w:left="0"/>
              <w:jc w:val="left"/>
            </w:pPr>
            <w:r>
              <w:rPr>
                <w:rFonts w:ascii="Arial" w:hAnsi="Arial" w:eastAsia="等线" w:cs="Arial"/>
                <w:sz w:val="22"/>
              </w:rPr>
              <w:t>解释</w:t>
            </w:r>
          </w:p>
        </w:tc>
      </w:tr>
      <w:tr w14:paraId="551255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36AA46DA">
            <w:pPr>
              <w:spacing w:before="120" w:after="120" w:line="288" w:lineRule="auto"/>
              <w:ind w:left="0"/>
              <w:jc w:val="left"/>
            </w:pPr>
            <w:r>
              <w:rPr>
                <w:rFonts w:ascii="Arial" w:hAnsi="Arial" w:eastAsia="等线" w:cs="Arial"/>
                <w:sz w:val="22"/>
              </w:rPr>
              <w:t>用例图</w:t>
            </w:r>
          </w:p>
        </w:tc>
        <w:tc>
          <w:tcPr>
            <w:tcW w:w="6300" w:type="dxa"/>
            <w:tcMar>
              <w:top w:w="60" w:type="dxa"/>
              <w:left w:w="120" w:type="dxa"/>
              <w:bottom w:w="30" w:type="dxa"/>
              <w:right w:w="120" w:type="dxa"/>
            </w:tcMar>
          </w:tcPr>
          <w:p w14:paraId="3EDBBA44">
            <w:pPr>
              <w:spacing w:before="120" w:after="120" w:line="288" w:lineRule="auto"/>
              <w:ind w:left="0"/>
              <w:jc w:val="left"/>
            </w:pPr>
            <w:r>
              <w:rPr>
                <w:rFonts w:ascii="Arial" w:hAnsi="Arial" w:eastAsia="等线" w:cs="Arial"/>
                <w:sz w:val="22"/>
              </w:rPr>
              <w:t>一种 UML 图表，用于描述系统功能与外部用户（参与者）之间的交互。用例图通过展示参与者与系统功能之间的关系，帮助开发者理解需求并规划系统功能实现。</w:t>
            </w:r>
          </w:p>
        </w:tc>
      </w:tr>
      <w:tr w14:paraId="724307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80" w:type="dxa"/>
            <w:tcMar>
              <w:top w:w="60" w:type="dxa"/>
              <w:left w:w="120" w:type="dxa"/>
              <w:bottom w:w="30" w:type="dxa"/>
              <w:right w:w="120" w:type="dxa"/>
            </w:tcMar>
          </w:tcPr>
          <w:p w14:paraId="5F1ACEC8">
            <w:pPr>
              <w:spacing w:before="120" w:after="120" w:line="288" w:lineRule="auto"/>
              <w:ind w:left="0"/>
              <w:jc w:val="left"/>
            </w:pPr>
            <w:r>
              <w:rPr>
                <w:rFonts w:ascii="Arial" w:hAnsi="Arial" w:eastAsia="等线" w:cs="Arial"/>
                <w:sz w:val="22"/>
              </w:rPr>
              <w:t>ER 图</w:t>
            </w:r>
          </w:p>
        </w:tc>
        <w:tc>
          <w:tcPr>
            <w:tcW w:w="6300" w:type="dxa"/>
            <w:tcMar>
              <w:top w:w="60" w:type="dxa"/>
              <w:left w:w="120" w:type="dxa"/>
              <w:bottom w:w="30" w:type="dxa"/>
              <w:right w:w="120" w:type="dxa"/>
            </w:tcMar>
          </w:tcPr>
          <w:p w14:paraId="2C8D6493">
            <w:pPr>
              <w:spacing w:before="120" w:after="120" w:line="288" w:lineRule="auto"/>
              <w:ind w:left="0"/>
              <w:jc w:val="left"/>
            </w:pPr>
            <w:r>
              <w:rPr>
                <w:rFonts w:ascii="Arial" w:hAnsi="Arial" w:eastAsia="等线" w:cs="Arial"/>
                <w:sz w:val="22"/>
              </w:rPr>
              <w:t>实体-关系图（Entity-Relationship Diagram），用于描述数据库中各实体之间的关系。通过 ER 图，开发人员能够明确数据表之间的关系以及数据的组织方式，为数据库设计提供清晰的框架。</w:t>
            </w:r>
          </w:p>
        </w:tc>
      </w:tr>
    </w:tbl>
    <w:p w14:paraId="7F06CE14">
      <w:pPr>
        <w:spacing w:before="380" w:after="140" w:line="288" w:lineRule="auto"/>
        <w:ind w:left="0"/>
        <w:jc w:val="left"/>
        <w:outlineLvl w:val="0"/>
      </w:pPr>
      <w:bookmarkStart w:id="6" w:name="heading_5"/>
      <w:r>
        <w:rPr>
          <w:rFonts w:ascii="Arial" w:hAnsi="Arial" w:eastAsia="等线" w:cs="Arial"/>
          <w:b/>
          <w:sz w:val="36"/>
        </w:rPr>
        <w:t>2 总体描述</w:t>
      </w:r>
      <w:bookmarkEnd w:id="6"/>
    </w:p>
    <w:p w14:paraId="1DF1279D">
      <w:pPr>
        <w:spacing w:before="320" w:after="120" w:line="288" w:lineRule="auto"/>
        <w:ind w:left="0"/>
        <w:jc w:val="left"/>
        <w:outlineLvl w:val="1"/>
      </w:pPr>
      <w:bookmarkStart w:id="7" w:name="heading_6"/>
      <w:r>
        <w:rPr>
          <w:rFonts w:ascii="Arial" w:hAnsi="Arial" w:eastAsia="等线" w:cs="Arial"/>
          <w:b/>
          <w:sz w:val="32"/>
        </w:rPr>
        <w:t>2.1 项目信息介绍</w:t>
      </w:r>
      <w:bookmarkEnd w:id="7"/>
    </w:p>
    <w:p w14:paraId="5978BC18">
      <w:pPr>
        <w:spacing w:before="120" w:after="120" w:line="288" w:lineRule="auto"/>
        <w:ind w:left="0"/>
        <w:jc w:val="left"/>
      </w:pPr>
      <w:r>
        <w:rPr>
          <w:rFonts w:ascii="Arial" w:hAnsi="Arial" w:eastAsia="等线" w:cs="Arial"/>
          <w:sz w:val="22"/>
        </w:rPr>
        <w:t>项目名称：多平台商品比价系统 —— PriceScout</w:t>
      </w:r>
    </w:p>
    <w:p w14:paraId="6CEBBC00">
      <w:pPr>
        <w:spacing w:before="120" w:after="120" w:line="288" w:lineRule="auto"/>
        <w:ind w:left="0"/>
        <w:jc w:val="left"/>
      </w:pPr>
      <w:r>
        <w:rPr>
          <w:rFonts w:ascii="Arial" w:hAnsi="Arial" w:eastAsia="等线" w:cs="Arial"/>
          <w:sz w:val="22"/>
        </w:rPr>
        <w:t>项目开发者：文豪，3220104512</w:t>
      </w:r>
    </w:p>
    <w:p w14:paraId="6C1559A1">
      <w:pPr>
        <w:spacing w:before="120" w:after="120" w:line="288" w:lineRule="auto"/>
        <w:ind w:left="0"/>
        <w:jc w:val="left"/>
      </w:pPr>
      <w:r>
        <w:rPr>
          <w:rFonts w:ascii="Arial" w:hAnsi="Arial" w:eastAsia="等线" w:cs="Arial"/>
          <w:sz w:val="22"/>
        </w:rPr>
        <w:t>目标受众：在线购物消费者</w:t>
      </w:r>
    </w:p>
    <w:p w14:paraId="3B8FC2F5">
      <w:pPr>
        <w:spacing w:before="120" w:after="120" w:line="288" w:lineRule="auto"/>
        <w:ind w:left="0"/>
        <w:jc w:val="left"/>
      </w:pPr>
      <w:r>
        <w:rPr>
          <w:rFonts w:ascii="Arial" w:hAnsi="Arial" w:eastAsia="等线" w:cs="Arial"/>
          <w:sz w:val="22"/>
        </w:rPr>
        <w:t>任务发起者：浙江大学 B/S 体系软件设计课程组</w:t>
      </w:r>
    </w:p>
    <w:p w14:paraId="2D040907">
      <w:pPr>
        <w:spacing w:before="120" w:after="120" w:line="288" w:lineRule="auto"/>
        <w:ind w:left="0"/>
      </w:pPr>
      <w:r>
        <w:object>
          <v:shape id="_x0000_i1025" o:spt="75" type="#_x0000_t75" style="height:90pt;width:414pt;" o:ole="t" filled="f" o:preferrelative="t" stroked="f" coordsize="21600,21600">
            <v:path/>
            <v:fill on="f" focussize="0,0"/>
            <v:stroke on="f" joinstyle="miter"/>
            <v:imagedata r:id="rId8" o:title=""/>
            <o:lock v:ext="edit" aspectratio="t"/>
            <w10:wrap type="none"/>
            <w10:anchorlock/>
          </v:shape>
          <o:OLEObject Type="Embed" ProgID="Excel.Sheet.12" ShapeID="_x0000_i1025" DrawAspect="Icon" ObjectID="_1468075725" r:id="rId7">
            <o:LockedField>false</o:LockedField>
          </o:OLEObject>
        </w:object>
      </w:r>
    </w:p>
    <w:p w14:paraId="6B6D6CBC">
      <w:pPr>
        <w:spacing w:after="120"/>
        <w:ind w:left="0"/>
        <w:jc w:val="center"/>
      </w:pPr>
      <w:r>
        <w:rPr>
          <w:rFonts w:ascii="Arial" w:hAnsi="Arial" w:eastAsia="等线" w:cs="Arial"/>
          <w:b/>
          <w:sz w:val="22"/>
        </w:rPr>
        <w:t>点击图片可查看完整电子表格</w:t>
      </w:r>
    </w:p>
    <w:p w14:paraId="48370A1F">
      <w:pPr>
        <w:spacing w:before="320" w:after="120" w:line="288" w:lineRule="auto"/>
        <w:ind w:left="0"/>
        <w:jc w:val="left"/>
        <w:outlineLvl w:val="1"/>
      </w:pPr>
      <w:bookmarkStart w:id="8" w:name="heading_7"/>
      <w:r>
        <w:rPr>
          <w:rFonts w:ascii="Arial" w:hAnsi="Arial" w:eastAsia="等线" w:cs="Arial"/>
          <w:b/>
          <w:sz w:val="32"/>
        </w:rPr>
        <w:t>2.2 用户定义以及特征</w:t>
      </w:r>
      <w:bookmarkEnd w:id="8"/>
    </w:p>
    <w:p w14:paraId="142686A6">
      <w:pPr>
        <w:spacing w:before="120" w:after="120" w:line="288" w:lineRule="auto"/>
        <w:ind w:left="0" w:firstLine="420"/>
        <w:jc w:val="left"/>
      </w:pPr>
      <w:r>
        <w:rPr>
          <w:rFonts w:ascii="Arial" w:hAnsi="Arial" w:eastAsia="等线" w:cs="Arial"/>
          <w:sz w:val="22"/>
        </w:rPr>
        <w:t>在本系统中，用户指的是所有使用多平台商品比价功能的消费者群体。系统通过提供便捷的搜索、比价、价格提醒等功能，帮助用户做出更具性价比的购物决策。具体而言，用户具有以下特点：</w:t>
      </w:r>
    </w:p>
    <w:p w14:paraId="38A413B8">
      <w:pPr>
        <w:spacing w:before="120" w:after="120" w:line="288" w:lineRule="auto"/>
        <w:ind w:left="0"/>
      </w:pPr>
      <w:r>
        <w:object>
          <v:shape id="_x0000_i1026" o:spt="75" type="#_x0000_t75" style="height:128pt;width:414pt;" o:ole="t" filled="f" o:preferrelative="t" stroked="f" coordsize="21600,21600">
            <v:path/>
            <v:fill on="f" focussize="0,0"/>
            <v:stroke on="f" joinstyle="miter"/>
            <v:imagedata r:id="rId10" o:title=""/>
            <o:lock v:ext="edit" aspectratio="t"/>
            <w10:wrap type="none"/>
            <w10:anchorlock/>
          </v:shape>
          <o:OLEObject Type="Embed" ProgID="Excel.Sheet.12" ShapeID="_x0000_i1026" DrawAspect="Icon" ObjectID="_1468075726" r:id="rId9">
            <o:LockedField>false</o:LockedField>
          </o:OLEObject>
        </w:object>
      </w:r>
    </w:p>
    <w:p w14:paraId="1BCB2D31">
      <w:pPr>
        <w:spacing w:after="120"/>
        <w:ind w:left="0"/>
        <w:jc w:val="center"/>
      </w:pPr>
      <w:r>
        <w:rPr>
          <w:rFonts w:ascii="Arial" w:hAnsi="Arial" w:eastAsia="等线" w:cs="Arial"/>
          <w:b/>
          <w:sz w:val="22"/>
        </w:rPr>
        <w:t>点击图片可查看完整电子表格</w:t>
      </w:r>
    </w:p>
    <w:p w14:paraId="38390B58">
      <w:pPr>
        <w:spacing w:before="120" w:after="120" w:line="288" w:lineRule="auto"/>
        <w:ind w:left="0" w:firstLine="420"/>
        <w:jc w:val="left"/>
      </w:pPr>
      <w:r>
        <w:rPr>
          <w:rFonts w:ascii="Arial" w:hAnsi="Arial" w:eastAsia="等线" w:cs="Arial"/>
          <w:sz w:val="22"/>
        </w:rPr>
        <w:t>通过对用户群体的深入了解，系统能够更好地满足他们的需求，提供个性化的服务体验，并在不同设备上无缝操作。</w:t>
      </w:r>
    </w:p>
    <w:p w14:paraId="4E9364C3">
      <w:pPr>
        <w:spacing w:before="320" w:after="120" w:line="288" w:lineRule="auto"/>
        <w:ind w:left="0"/>
        <w:jc w:val="left"/>
        <w:outlineLvl w:val="1"/>
      </w:pPr>
      <w:bookmarkStart w:id="9" w:name="heading_8"/>
      <w:r>
        <w:rPr>
          <w:rFonts w:ascii="Arial" w:hAnsi="Arial" w:eastAsia="等线" w:cs="Arial"/>
          <w:b/>
          <w:sz w:val="32"/>
        </w:rPr>
        <w:t>2.3 设计实现的约束限制</w:t>
      </w:r>
      <w:bookmarkEnd w:id="9"/>
    </w:p>
    <w:p w14:paraId="2ADD7A2B">
      <w:pPr>
        <w:spacing w:before="120" w:after="120" w:line="288" w:lineRule="auto"/>
        <w:ind w:left="0"/>
        <w:jc w:val="left"/>
      </w:pPr>
      <w:r>
        <w:rPr>
          <w:rFonts w:ascii="Arial" w:hAnsi="Arial" w:eastAsia="等线" w:cs="Arial"/>
          <w:sz w:val="22"/>
        </w:rPr>
        <w:t>为了保证项目的稳定性和可操作性，本项目在开发过程中需要遵循以下约束条件：</w:t>
      </w:r>
    </w:p>
    <w:p w14:paraId="53645577">
      <w:pPr>
        <w:numPr>
          <w:ilvl w:val="0"/>
          <w:numId w:val="7"/>
        </w:numPr>
        <w:spacing w:before="120" w:after="120" w:line="288" w:lineRule="auto"/>
        <w:ind w:left="0"/>
        <w:jc w:val="left"/>
      </w:pPr>
      <w:r>
        <w:rPr>
          <w:rFonts w:ascii="Arial" w:hAnsi="Arial" w:eastAsia="等线" w:cs="Arial"/>
          <w:sz w:val="22"/>
        </w:rPr>
        <w:t>服务器环境：项目的成功部署和运行依赖于适当的服务器环境，包括操作系统、硬件配置和软件依赖。服务器必须满足以下要求，以确保系统稳定性和性能：</w:t>
      </w:r>
    </w:p>
    <w:p w14:paraId="2B92056D">
      <w:pPr>
        <w:numPr>
          <w:ilvl w:val="0"/>
          <w:numId w:val="8"/>
        </w:numPr>
        <w:spacing w:before="120" w:after="120" w:line="288" w:lineRule="auto"/>
        <w:ind w:left="453"/>
        <w:jc w:val="left"/>
      </w:pPr>
      <w:r>
        <w:rPr>
          <w:rFonts w:ascii="Arial" w:hAnsi="Arial" w:eastAsia="等线" w:cs="Arial"/>
          <w:sz w:val="22"/>
        </w:rPr>
        <w:t>操作系统：Windows 10 或更高版本，或者主流的 Linux 发行版。</w:t>
      </w:r>
    </w:p>
    <w:p w14:paraId="41CE77C3">
      <w:pPr>
        <w:numPr>
          <w:ilvl w:val="0"/>
          <w:numId w:val="9"/>
        </w:numPr>
        <w:spacing w:before="120" w:after="120" w:line="288" w:lineRule="auto"/>
        <w:ind w:left="453"/>
        <w:jc w:val="left"/>
      </w:pPr>
      <w:r>
        <w:rPr>
          <w:rFonts w:ascii="Arial" w:hAnsi="Arial" w:eastAsia="等线" w:cs="Arial"/>
          <w:sz w:val="22"/>
        </w:rPr>
        <w:t>硬件配置：至少 2 核 CPU、4GB 内存的设备。</w:t>
      </w:r>
    </w:p>
    <w:p w14:paraId="13913327">
      <w:pPr>
        <w:numPr>
          <w:ilvl w:val="0"/>
          <w:numId w:val="10"/>
        </w:numPr>
        <w:spacing w:before="120" w:after="120" w:line="288" w:lineRule="auto"/>
        <w:ind w:left="453"/>
        <w:jc w:val="left"/>
      </w:pPr>
      <w:r>
        <w:rPr>
          <w:rFonts w:ascii="Arial" w:hAnsi="Arial" w:eastAsia="等线" w:cs="Arial"/>
          <w:sz w:val="22"/>
        </w:rPr>
        <w:t>软件依赖：符合以下技术栈要求。</w:t>
      </w:r>
    </w:p>
    <w:p w14:paraId="756441C8">
      <w:pPr>
        <w:numPr>
          <w:ilvl w:val="0"/>
          <w:numId w:val="11"/>
        </w:numPr>
        <w:spacing w:before="120" w:after="120" w:line="288" w:lineRule="auto"/>
        <w:ind w:left="0"/>
        <w:jc w:val="left"/>
      </w:pPr>
      <w:r>
        <w:rPr>
          <w:rFonts w:ascii="Arial" w:hAnsi="Arial" w:eastAsia="等线" w:cs="Arial"/>
          <w:sz w:val="22"/>
        </w:rPr>
        <w:t>编码规范：项目开发必须遵循统一的编码标准，确保代码清晰、易于维护且规范一致。编码规范将包括命名规则、缩进风格、注释要求以及函数与类的设计原则等，以提高开发效率和代码质量。</w:t>
      </w:r>
    </w:p>
    <w:p w14:paraId="200E7340">
      <w:pPr>
        <w:numPr>
          <w:ilvl w:val="0"/>
          <w:numId w:val="12"/>
        </w:numPr>
        <w:spacing w:before="120" w:after="120" w:line="288" w:lineRule="auto"/>
        <w:ind w:left="0"/>
        <w:jc w:val="left"/>
      </w:pPr>
      <w:r>
        <w:rPr>
          <w:rFonts w:ascii="Arial" w:hAnsi="Arial" w:eastAsia="等线" w:cs="Arial"/>
          <w:sz w:val="22"/>
        </w:rPr>
        <w:t>技术栈与版本控制：项目使用以下技术栈和工具，确保功能的实现和系统的兼容性：</w:t>
      </w:r>
    </w:p>
    <w:p w14:paraId="0B665C8A">
      <w:pPr>
        <w:numPr>
          <w:ilvl w:val="0"/>
          <w:numId w:val="13"/>
        </w:numPr>
        <w:spacing w:before="120" w:after="120" w:line="288" w:lineRule="auto"/>
        <w:ind w:left="453"/>
        <w:jc w:val="left"/>
      </w:pPr>
      <w:r>
        <w:rPr>
          <w:rFonts w:ascii="Arial" w:hAnsi="Arial" w:eastAsia="等线" w:cs="Arial"/>
          <w:sz w:val="22"/>
        </w:rPr>
        <w:t>前端框架：Vue.js 3.0</w:t>
      </w:r>
    </w:p>
    <w:p w14:paraId="4997AD33">
      <w:pPr>
        <w:numPr>
          <w:ilvl w:val="0"/>
          <w:numId w:val="14"/>
        </w:numPr>
        <w:spacing w:before="120" w:after="120" w:line="288" w:lineRule="auto"/>
        <w:ind w:left="453"/>
        <w:jc w:val="left"/>
      </w:pPr>
      <w:r>
        <w:rPr>
          <w:rFonts w:ascii="Arial" w:hAnsi="Arial" w:eastAsia="等线" w:cs="Arial"/>
          <w:sz w:val="22"/>
        </w:rPr>
        <w:t>后端框架：Django</w:t>
      </w:r>
    </w:p>
    <w:p w14:paraId="3C7D7349">
      <w:pPr>
        <w:numPr>
          <w:ilvl w:val="0"/>
          <w:numId w:val="15"/>
        </w:numPr>
        <w:spacing w:before="120" w:after="120" w:line="288" w:lineRule="auto"/>
        <w:ind w:left="453"/>
        <w:jc w:val="left"/>
      </w:pPr>
      <w:r>
        <w:rPr>
          <w:rFonts w:ascii="Arial" w:hAnsi="Arial" w:eastAsia="等线" w:cs="Arial"/>
          <w:sz w:val="22"/>
        </w:rPr>
        <w:t>数据库：MySQL 5.7 及以上版本</w:t>
      </w:r>
    </w:p>
    <w:p w14:paraId="7609A0C0">
      <w:pPr>
        <w:numPr>
          <w:ilvl w:val="0"/>
          <w:numId w:val="16"/>
        </w:numPr>
        <w:spacing w:before="120" w:after="120" w:line="288" w:lineRule="auto"/>
        <w:ind w:left="453"/>
        <w:jc w:val="left"/>
      </w:pPr>
      <w:r>
        <w:rPr>
          <w:rFonts w:ascii="Arial" w:hAnsi="Arial" w:eastAsia="等线" w:cs="Arial"/>
          <w:sz w:val="22"/>
        </w:rPr>
        <w:t>爬虫工具：Selenium</w:t>
      </w:r>
    </w:p>
    <w:p w14:paraId="66017F82">
      <w:pPr>
        <w:numPr>
          <w:ilvl w:val="0"/>
          <w:numId w:val="17"/>
        </w:numPr>
        <w:spacing w:before="120" w:after="120" w:line="288" w:lineRule="auto"/>
        <w:ind w:left="453"/>
        <w:jc w:val="left"/>
      </w:pPr>
      <w:r>
        <w:rPr>
          <w:rFonts w:ascii="Arial" w:hAnsi="Arial" w:eastAsia="等线" w:cs="Arial"/>
          <w:sz w:val="22"/>
        </w:rPr>
        <w:t>版本控制工具：Git</w:t>
      </w:r>
    </w:p>
    <w:p w14:paraId="54413CC5">
      <w:pPr>
        <w:spacing w:before="120" w:after="120" w:line="288" w:lineRule="auto"/>
        <w:ind w:left="0"/>
      </w:pPr>
      <w:r>
        <w:object>
          <v:shape id="_x0000_i1027" o:spt="75" type="#_x0000_t75" style="height:147pt;width:414pt;" o:ole="t" filled="f" o:preferrelative="t" stroked="f" coordsize="21600,21600">
            <v:path/>
            <v:fill on="f" focussize="0,0"/>
            <v:stroke on="f" joinstyle="miter"/>
            <v:imagedata r:id="rId12" o:title=""/>
            <o:lock v:ext="edit" aspectratio="t"/>
            <w10:wrap type="none"/>
            <w10:anchorlock/>
          </v:shape>
          <o:OLEObject Type="Embed" ProgID="Excel.Sheet.12" ShapeID="_x0000_i1027" DrawAspect="Icon" ObjectID="_1468075727" r:id="rId11">
            <o:LockedField>false</o:LockedField>
          </o:OLEObject>
        </w:object>
      </w:r>
    </w:p>
    <w:p w14:paraId="7839A4BD">
      <w:pPr>
        <w:spacing w:after="120"/>
        <w:ind w:left="0"/>
        <w:jc w:val="center"/>
      </w:pPr>
      <w:r>
        <w:rPr>
          <w:rFonts w:ascii="Arial" w:hAnsi="Arial" w:eastAsia="等线" w:cs="Arial"/>
          <w:b/>
          <w:sz w:val="22"/>
        </w:rPr>
        <w:t>点击图片可查看完整电子表格</w:t>
      </w:r>
    </w:p>
    <w:p w14:paraId="685896B5">
      <w:pPr>
        <w:spacing w:before="320" w:after="120" w:line="288" w:lineRule="auto"/>
        <w:ind w:left="0"/>
        <w:jc w:val="left"/>
        <w:outlineLvl w:val="1"/>
      </w:pPr>
      <w:bookmarkStart w:id="10" w:name="heading_9"/>
      <w:r>
        <w:rPr>
          <w:rFonts w:ascii="Arial" w:hAnsi="Arial" w:eastAsia="等线" w:cs="Arial"/>
          <w:b/>
          <w:sz w:val="32"/>
        </w:rPr>
        <w:t>2.4 假设和依赖</w:t>
      </w:r>
      <w:bookmarkEnd w:id="10"/>
    </w:p>
    <w:p w14:paraId="59954A06">
      <w:pPr>
        <w:spacing w:before="120" w:after="120" w:line="288" w:lineRule="auto"/>
        <w:ind w:left="0"/>
        <w:jc w:val="left"/>
      </w:pPr>
      <w:r>
        <w:rPr>
          <w:rFonts w:ascii="Arial" w:hAnsi="Arial" w:eastAsia="等线" w:cs="Arial"/>
          <w:sz w:val="22"/>
        </w:rPr>
        <w:t>本项目的顺利实施建立在以下假设和依赖条件的基础上：</w:t>
      </w:r>
    </w:p>
    <w:p w14:paraId="4D2F17C7">
      <w:pPr>
        <w:spacing w:before="120" w:after="120" w:line="288" w:lineRule="auto"/>
        <w:ind w:left="0"/>
      </w:pPr>
      <w:r>
        <w:object>
          <v:shape id="_x0000_i1028" o:spt="75" type="#_x0000_t75" style="height:128pt;width:414pt;" o:ole="t" filled="f" o:preferrelative="t" stroked="f" coordsize="21600,21600">
            <v:path/>
            <v:fill on="f" focussize="0,0"/>
            <v:stroke on="f" joinstyle="miter"/>
            <v:imagedata r:id="rId14" o:title=""/>
            <o:lock v:ext="edit" aspectratio="t"/>
            <w10:wrap type="none"/>
            <w10:anchorlock/>
          </v:shape>
          <o:OLEObject Type="Embed" ProgID="Excel.Sheet.12" ShapeID="_x0000_i1028" DrawAspect="Icon" ObjectID="_1468075728" r:id="rId13">
            <o:LockedField>false</o:LockedField>
          </o:OLEObject>
        </w:object>
      </w:r>
    </w:p>
    <w:p w14:paraId="0C4433AA">
      <w:pPr>
        <w:spacing w:after="120"/>
        <w:ind w:left="0"/>
        <w:jc w:val="center"/>
      </w:pPr>
      <w:r>
        <w:rPr>
          <w:rFonts w:ascii="Arial" w:hAnsi="Arial" w:eastAsia="等线" w:cs="Arial"/>
          <w:b/>
          <w:sz w:val="22"/>
        </w:rPr>
        <w:t>点击图片可查看完整电子表格</w:t>
      </w:r>
    </w:p>
    <w:p w14:paraId="16E8433E">
      <w:pPr>
        <w:spacing w:before="320" w:after="120" w:line="288" w:lineRule="auto"/>
        <w:ind w:left="0"/>
        <w:jc w:val="left"/>
        <w:outlineLvl w:val="1"/>
      </w:pPr>
      <w:bookmarkStart w:id="11" w:name="heading_10"/>
      <w:r>
        <w:rPr>
          <w:rFonts w:ascii="Arial" w:hAnsi="Arial" w:eastAsia="等线" w:cs="Arial"/>
          <w:b/>
          <w:sz w:val="32"/>
        </w:rPr>
        <w:t>2.5 开发计划</w:t>
      </w:r>
      <w:bookmarkEnd w:id="11"/>
    </w:p>
    <w:p w14:paraId="4E152870">
      <w:pPr>
        <w:spacing w:before="120" w:after="120" w:line="288" w:lineRule="auto"/>
        <w:ind w:left="0"/>
        <w:jc w:val="left"/>
      </w:pPr>
      <w:r>
        <w:rPr>
          <w:rFonts w:ascii="Arial" w:hAnsi="Arial" w:eastAsia="等线" w:cs="Arial"/>
          <w:sz w:val="22"/>
        </w:rPr>
        <w:t>为确保项目按时完成并符合预期目标，开发计划按以下阶段进行：</w:t>
      </w:r>
    </w:p>
    <w:p w14:paraId="01D512BF">
      <w:pPr>
        <w:numPr>
          <w:ilvl w:val="0"/>
          <w:numId w:val="18"/>
        </w:numPr>
        <w:spacing w:before="120" w:after="120" w:line="288" w:lineRule="auto"/>
        <w:ind w:left="0"/>
        <w:jc w:val="left"/>
      </w:pPr>
      <w:r>
        <w:rPr>
          <w:rFonts w:ascii="Arial" w:hAnsi="Arial" w:eastAsia="等线" w:cs="Arial"/>
          <w:sz w:val="22"/>
        </w:rPr>
        <w:t>冬学期第 2 周结束前：建立前端框架，完成静态页面的初步开发，设计系统界面原型，并细化需求和设计方案。</w:t>
      </w:r>
    </w:p>
    <w:p w14:paraId="6482B71F">
      <w:pPr>
        <w:numPr>
          <w:ilvl w:val="0"/>
          <w:numId w:val="19"/>
        </w:numPr>
        <w:spacing w:before="120" w:after="120" w:line="288" w:lineRule="auto"/>
        <w:ind w:left="0"/>
        <w:jc w:val="left"/>
      </w:pPr>
      <w:r>
        <w:rPr>
          <w:rFonts w:ascii="Arial" w:hAnsi="Arial" w:eastAsia="等线" w:cs="Arial"/>
          <w:sz w:val="22"/>
        </w:rPr>
        <w:t>冬学期第 4 周结束前：完成前端开发工作，明确前后端接口需求，并与后端团队进行沟通。</w:t>
      </w:r>
    </w:p>
    <w:p w14:paraId="0AE3DBA2">
      <w:pPr>
        <w:numPr>
          <w:ilvl w:val="0"/>
          <w:numId w:val="20"/>
        </w:numPr>
        <w:spacing w:before="120" w:after="120" w:line="288" w:lineRule="auto"/>
        <w:ind w:left="0"/>
        <w:jc w:val="left"/>
      </w:pPr>
      <w:r>
        <w:rPr>
          <w:rFonts w:ascii="Arial" w:hAnsi="Arial" w:eastAsia="等线" w:cs="Arial"/>
          <w:sz w:val="22"/>
        </w:rPr>
        <w:t>冬学期第 5 周结束前：初步完成后端开发，并实现前端所需的接口。若遇到技术难题，及时调整前端逻辑。</w:t>
      </w:r>
    </w:p>
    <w:p w14:paraId="677125E0">
      <w:pPr>
        <w:numPr>
          <w:ilvl w:val="0"/>
          <w:numId w:val="21"/>
        </w:numPr>
        <w:spacing w:before="120" w:after="120" w:line="288" w:lineRule="auto"/>
        <w:ind w:left="0"/>
        <w:jc w:val="left"/>
      </w:pPr>
      <w:r>
        <w:rPr>
          <w:rFonts w:ascii="Arial" w:hAnsi="Arial" w:eastAsia="等线" w:cs="Arial"/>
          <w:sz w:val="22"/>
        </w:rPr>
        <w:t>冬学期第 6 周结束前：完成服务器搭建，完成后台开发，并进行系统集成测试。</w:t>
      </w:r>
    </w:p>
    <w:p w14:paraId="4F2173DB">
      <w:pPr>
        <w:numPr>
          <w:ilvl w:val="0"/>
          <w:numId w:val="22"/>
        </w:numPr>
        <w:spacing w:before="120" w:after="120" w:line="288" w:lineRule="auto"/>
        <w:ind w:left="0"/>
        <w:jc w:val="left"/>
      </w:pPr>
      <w:r>
        <w:rPr>
          <w:rFonts w:ascii="Arial" w:hAnsi="Arial" w:eastAsia="等线" w:cs="Arial"/>
          <w:sz w:val="22"/>
        </w:rPr>
        <w:t>冬学期第 8 周结束前：整理并完成所有项目相关文档，进行最终验收和交付。</w:t>
      </w:r>
    </w:p>
    <w:p w14:paraId="15BB28A0">
      <w:pPr>
        <w:spacing w:before="120" w:after="120" w:line="288" w:lineRule="auto"/>
        <w:ind w:left="0" w:firstLine="420"/>
        <w:jc w:val="left"/>
      </w:pPr>
      <w:r>
        <w:rPr>
          <w:rFonts w:ascii="Arial" w:hAnsi="Arial" w:eastAsia="等线" w:cs="Arial"/>
          <w:sz w:val="22"/>
        </w:rPr>
        <w:t>项目的开发进度将按照上述计划严格推进，以确保各个阶段的工作按时完成，并进行必要的功能测试和优化，确保项目质量和用户体验。</w:t>
      </w:r>
    </w:p>
    <w:p w14:paraId="2A8843FC">
      <w:pPr>
        <w:spacing w:before="380" w:after="140" w:line="288" w:lineRule="auto"/>
        <w:ind w:left="0"/>
        <w:jc w:val="left"/>
        <w:outlineLvl w:val="0"/>
      </w:pPr>
      <w:bookmarkStart w:id="12" w:name="heading_11"/>
      <w:r>
        <w:rPr>
          <w:rFonts w:ascii="Arial" w:hAnsi="Arial" w:eastAsia="等线" w:cs="Arial"/>
          <w:b/>
          <w:sz w:val="36"/>
        </w:rPr>
        <w:t>3 需求分析</w:t>
      </w:r>
      <w:bookmarkEnd w:id="12"/>
    </w:p>
    <w:p w14:paraId="75883723">
      <w:pPr>
        <w:spacing w:before="320" w:after="120" w:line="288" w:lineRule="auto"/>
        <w:ind w:left="0"/>
        <w:jc w:val="left"/>
        <w:outlineLvl w:val="1"/>
      </w:pPr>
      <w:bookmarkStart w:id="13" w:name="heading_12"/>
      <w:r>
        <w:rPr>
          <w:rFonts w:ascii="Arial" w:hAnsi="Arial" w:eastAsia="等线" w:cs="Arial"/>
          <w:b/>
          <w:sz w:val="32"/>
        </w:rPr>
        <w:t xml:space="preserve">3.1 功能需求 </w:t>
      </w:r>
      <w:bookmarkEnd w:id="13"/>
    </w:p>
    <w:p w14:paraId="634D5FB2">
      <w:pPr>
        <w:spacing w:before="300" w:after="120" w:line="288" w:lineRule="auto"/>
        <w:ind w:left="0"/>
        <w:jc w:val="left"/>
        <w:outlineLvl w:val="2"/>
      </w:pPr>
      <w:bookmarkStart w:id="14" w:name="heading_13"/>
      <w:r>
        <w:rPr>
          <w:rFonts w:ascii="Arial" w:hAnsi="Arial" w:eastAsia="等线" w:cs="Arial"/>
          <w:b/>
          <w:sz w:val="30"/>
        </w:rPr>
        <w:t>3.1.1系统用例图</w:t>
      </w:r>
      <w:bookmarkEnd w:id="14"/>
    </w:p>
    <w:p w14:paraId="454A27E3">
      <w:pPr>
        <w:spacing w:before="120" w:after="120" w:line="288" w:lineRule="auto"/>
        <w:ind w:left="0"/>
        <w:jc w:val="center"/>
      </w:pPr>
      <w:r>
        <w:drawing>
          <wp:inline distT="0" distB="0" distL="0" distR="0">
            <wp:extent cx="5257800" cy="1885950"/>
            <wp:effectExtent l="0" t="0" r="10160" b="317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15"/>
                    <a:stretch>
                      <a:fillRect/>
                    </a:stretch>
                  </pic:blipFill>
                  <pic:spPr>
                    <a:xfrm>
                      <a:off x="0" y="0"/>
                      <a:ext cx="5257800" cy="1885950"/>
                    </a:xfrm>
                    <a:prstGeom prst="rect">
                      <a:avLst/>
                    </a:prstGeom>
                  </pic:spPr>
                </pic:pic>
              </a:graphicData>
            </a:graphic>
          </wp:inline>
        </w:drawing>
      </w:r>
    </w:p>
    <w:p w14:paraId="7B913539">
      <w:pPr>
        <w:spacing w:before="300" w:after="120" w:line="288" w:lineRule="auto"/>
        <w:ind w:left="0"/>
        <w:jc w:val="left"/>
        <w:outlineLvl w:val="2"/>
      </w:pPr>
      <w:bookmarkStart w:id="15" w:name="heading_14"/>
      <w:r>
        <w:rPr>
          <w:rFonts w:ascii="Arial" w:hAnsi="Arial" w:eastAsia="等线" w:cs="Arial"/>
          <w:b/>
          <w:sz w:val="30"/>
        </w:rPr>
        <w:t>3.1.2用户账户注册</w:t>
      </w:r>
      <w:bookmarkEnd w:id="15"/>
    </w:p>
    <w:p w14:paraId="12991712">
      <w:pPr>
        <w:numPr>
          <w:ilvl w:val="0"/>
          <w:numId w:val="23"/>
        </w:numPr>
        <w:spacing w:before="120" w:after="120" w:line="288" w:lineRule="auto"/>
        <w:ind w:left="0"/>
        <w:jc w:val="left"/>
      </w:pPr>
      <w:r>
        <w:rPr>
          <w:rFonts w:ascii="Arial" w:hAnsi="Arial" w:eastAsia="等线" w:cs="Arial"/>
          <w:sz w:val="22"/>
        </w:rPr>
        <w:t>功能描述：</w:t>
      </w:r>
    </w:p>
    <w:p w14:paraId="4D507F08">
      <w:pPr>
        <w:numPr>
          <w:ilvl w:val="0"/>
          <w:numId w:val="24"/>
        </w:numPr>
        <w:spacing w:before="120" w:after="120" w:line="288" w:lineRule="auto"/>
        <w:ind w:left="453"/>
        <w:jc w:val="left"/>
      </w:pPr>
      <w:r>
        <w:rPr>
          <w:rFonts w:ascii="Arial" w:hAnsi="Arial" w:eastAsia="等线" w:cs="Arial"/>
          <w:sz w:val="22"/>
        </w:rPr>
        <w:t>用户通过提供有效的电子邮件地址、用户名和密码来创建账户。</w:t>
      </w:r>
    </w:p>
    <w:p w14:paraId="42202073">
      <w:pPr>
        <w:numPr>
          <w:ilvl w:val="0"/>
          <w:numId w:val="25"/>
        </w:numPr>
        <w:spacing w:before="120" w:after="120" w:line="288" w:lineRule="auto"/>
        <w:ind w:left="453"/>
        <w:jc w:val="left"/>
      </w:pPr>
      <w:r>
        <w:rPr>
          <w:rFonts w:ascii="Arial" w:hAnsi="Arial" w:eastAsia="等线" w:cs="Arial"/>
          <w:sz w:val="22"/>
        </w:rPr>
        <w:t>系统应验证电子邮件的有效性和密码的强度，以确保安全性。</w:t>
      </w:r>
    </w:p>
    <w:p w14:paraId="71429A1B">
      <w:pPr>
        <w:numPr>
          <w:ilvl w:val="0"/>
          <w:numId w:val="26"/>
        </w:numPr>
        <w:spacing w:before="120" w:after="120" w:line="288" w:lineRule="auto"/>
        <w:ind w:left="453"/>
        <w:jc w:val="left"/>
      </w:pPr>
      <w:r>
        <w:rPr>
          <w:rFonts w:ascii="Arial" w:hAnsi="Arial" w:eastAsia="等线" w:cs="Arial"/>
          <w:sz w:val="22"/>
        </w:rPr>
        <w:t>提供“注册”按钮，用户点击后提交注册信息。</w:t>
      </w:r>
    </w:p>
    <w:p w14:paraId="492BCDF2">
      <w:pPr>
        <w:numPr>
          <w:ilvl w:val="0"/>
          <w:numId w:val="27"/>
        </w:numPr>
        <w:spacing w:before="120" w:after="120" w:line="288" w:lineRule="auto"/>
        <w:ind w:left="453"/>
        <w:jc w:val="left"/>
      </w:pPr>
      <w:r>
        <w:rPr>
          <w:rFonts w:ascii="Arial" w:hAnsi="Arial" w:eastAsia="等线" w:cs="Arial"/>
          <w:sz w:val="22"/>
        </w:rPr>
        <w:t>注册成功后，系统自动发送验证邮件至用户邮箱，用户需点击邮件中的验证链接完成邮箱验证。</w:t>
      </w:r>
    </w:p>
    <w:p w14:paraId="2E805344">
      <w:pPr>
        <w:numPr>
          <w:ilvl w:val="0"/>
          <w:numId w:val="28"/>
        </w:numPr>
        <w:spacing w:before="120" w:after="120" w:line="288" w:lineRule="auto"/>
        <w:ind w:left="0"/>
        <w:jc w:val="left"/>
      </w:pPr>
      <w:r>
        <w:rPr>
          <w:rFonts w:ascii="Arial" w:hAnsi="Arial" w:eastAsia="等线" w:cs="Arial"/>
          <w:sz w:val="22"/>
        </w:rPr>
        <w:t>输入要求：</w:t>
      </w:r>
    </w:p>
    <w:p w14:paraId="42B8061E">
      <w:pPr>
        <w:numPr>
          <w:ilvl w:val="0"/>
          <w:numId w:val="29"/>
        </w:numPr>
        <w:spacing w:before="120" w:after="120" w:line="288" w:lineRule="auto"/>
        <w:ind w:left="453"/>
        <w:jc w:val="left"/>
      </w:pPr>
      <w:r>
        <w:rPr>
          <w:rFonts w:ascii="Arial" w:hAnsi="Arial" w:eastAsia="等线" w:cs="Arial"/>
          <w:sz w:val="22"/>
        </w:rPr>
        <w:t>用户名（唯一）</w:t>
      </w:r>
    </w:p>
    <w:p w14:paraId="3AA28AA3">
      <w:pPr>
        <w:numPr>
          <w:ilvl w:val="0"/>
          <w:numId w:val="30"/>
        </w:numPr>
        <w:spacing w:before="120" w:after="120" w:line="288" w:lineRule="auto"/>
        <w:ind w:left="453"/>
        <w:jc w:val="left"/>
      </w:pPr>
      <w:r>
        <w:rPr>
          <w:rFonts w:ascii="Arial" w:hAnsi="Arial" w:eastAsia="等线" w:cs="Arial"/>
          <w:sz w:val="22"/>
        </w:rPr>
        <w:t>电子邮件地址（唯一且有效）</w:t>
      </w:r>
    </w:p>
    <w:p w14:paraId="36E2F582">
      <w:pPr>
        <w:numPr>
          <w:ilvl w:val="0"/>
          <w:numId w:val="31"/>
        </w:numPr>
        <w:spacing w:before="120" w:after="120" w:line="288" w:lineRule="auto"/>
        <w:ind w:left="453"/>
        <w:jc w:val="left"/>
      </w:pPr>
      <w:r>
        <w:rPr>
          <w:rFonts w:ascii="Arial" w:hAnsi="Arial" w:eastAsia="等线" w:cs="Arial"/>
          <w:sz w:val="22"/>
        </w:rPr>
        <w:t>密码（至少包含8个字符，包含字母和数字）</w:t>
      </w:r>
    </w:p>
    <w:p w14:paraId="0FD55FDF">
      <w:pPr>
        <w:numPr>
          <w:ilvl w:val="0"/>
          <w:numId w:val="32"/>
        </w:numPr>
        <w:spacing w:before="120" w:after="120" w:line="288" w:lineRule="auto"/>
        <w:ind w:left="0"/>
        <w:jc w:val="left"/>
      </w:pPr>
      <w:r>
        <w:rPr>
          <w:rFonts w:ascii="Arial" w:hAnsi="Arial" w:eastAsia="等线" w:cs="Arial"/>
          <w:sz w:val="22"/>
        </w:rPr>
        <w:t>输出要求：</w:t>
      </w:r>
    </w:p>
    <w:p w14:paraId="538DC598">
      <w:pPr>
        <w:numPr>
          <w:ilvl w:val="0"/>
          <w:numId w:val="33"/>
        </w:numPr>
        <w:spacing w:before="120" w:after="120" w:line="288" w:lineRule="auto"/>
        <w:ind w:left="453"/>
        <w:jc w:val="left"/>
      </w:pPr>
      <w:r>
        <w:rPr>
          <w:rFonts w:ascii="Arial" w:hAnsi="Arial" w:eastAsia="等线" w:cs="Arial"/>
          <w:sz w:val="22"/>
        </w:rPr>
        <w:t>注册成功后，系统应跳转至登录页面，并显示注册成功提示。</w:t>
      </w:r>
    </w:p>
    <w:p w14:paraId="1DC34F24">
      <w:pPr>
        <w:numPr>
          <w:ilvl w:val="0"/>
          <w:numId w:val="34"/>
        </w:numPr>
        <w:spacing w:before="120" w:after="120" w:line="288" w:lineRule="auto"/>
        <w:ind w:left="453"/>
        <w:jc w:val="left"/>
      </w:pPr>
      <w:r>
        <w:rPr>
          <w:rFonts w:ascii="Arial" w:hAnsi="Arial" w:eastAsia="等线" w:cs="Arial"/>
          <w:sz w:val="22"/>
        </w:rPr>
        <w:t>若注册信息无效，系统应显示相关错误信息（如邮箱已被注册、密码不符合要求等）。</w:t>
      </w:r>
    </w:p>
    <w:p w14:paraId="07D4D00C">
      <w:pPr>
        <w:pBdr>
          <w:bottom w:val="single" w:color="DEE0E3" w:sz="2" w:space="0"/>
          <w:between w:val="single" w:color="DEE0E3" w:sz="2" w:space="0"/>
        </w:pBdr>
        <w:spacing w:before="120" w:after="120" w:line="288" w:lineRule="auto"/>
        <w:ind w:left="0"/>
      </w:pPr>
    </w:p>
    <w:p w14:paraId="7DD62DD7">
      <w:pPr>
        <w:spacing w:before="300" w:after="120" w:line="288" w:lineRule="auto"/>
        <w:ind w:left="0"/>
        <w:jc w:val="left"/>
        <w:outlineLvl w:val="2"/>
      </w:pPr>
      <w:bookmarkStart w:id="16" w:name="heading_15"/>
      <w:r>
        <w:rPr>
          <w:rFonts w:ascii="Arial" w:hAnsi="Arial" w:eastAsia="等线" w:cs="Arial"/>
          <w:b/>
          <w:sz w:val="30"/>
        </w:rPr>
        <w:t>3.1.3 用户登录</w:t>
      </w:r>
      <w:bookmarkEnd w:id="16"/>
    </w:p>
    <w:p w14:paraId="7EEB6CF5">
      <w:pPr>
        <w:numPr>
          <w:ilvl w:val="0"/>
          <w:numId w:val="35"/>
        </w:numPr>
        <w:spacing w:before="120" w:after="120" w:line="288" w:lineRule="auto"/>
        <w:ind w:left="0"/>
        <w:jc w:val="left"/>
      </w:pPr>
      <w:r>
        <w:rPr>
          <w:rFonts w:ascii="Arial" w:hAnsi="Arial" w:eastAsia="等线" w:cs="Arial"/>
          <w:sz w:val="22"/>
        </w:rPr>
        <w:t>功能描述：</w:t>
      </w:r>
    </w:p>
    <w:p w14:paraId="383F30E8">
      <w:pPr>
        <w:numPr>
          <w:ilvl w:val="0"/>
          <w:numId w:val="36"/>
        </w:numPr>
        <w:spacing w:before="120" w:after="120" w:line="288" w:lineRule="auto"/>
        <w:ind w:left="453"/>
        <w:jc w:val="left"/>
      </w:pPr>
      <w:r>
        <w:rPr>
          <w:rFonts w:ascii="Arial" w:hAnsi="Arial" w:eastAsia="等线" w:cs="Arial"/>
          <w:sz w:val="22"/>
        </w:rPr>
        <w:t>用户通过输入用户名/电子邮件和密码登录系统。</w:t>
      </w:r>
    </w:p>
    <w:p w14:paraId="2F85F8CF">
      <w:pPr>
        <w:numPr>
          <w:ilvl w:val="0"/>
          <w:numId w:val="37"/>
        </w:numPr>
        <w:spacing w:before="120" w:after="120" w:line="288" w:lineRule="auto"/>
        <w:ind w:left="453"/>
        <w:jc w:val="left"/>
      </w:pPr>
      <w:r>
        <w:rPr>
          <w:rFonts w:ascii="Arial" w:hAnsi="Arial" w:eastAsia="等线" w:cs="Arial"/>
          <w:sz w:val="22"/>
        </w:rPr>
        <w:t>系统应支持“记住我”功能，允许用户在浏览器中保存登录状态。</w:t>
      </w:r>
    </w:p>
    <w:p w14:paraId="6E409FFC">
      <w:pPr>
        <w:numPr>
          <w:ilvl w:val="0"/>
          <w:numId w:val="38"/>
        </w:numPr>
        <w:spacing w:before="120" w:after="120" w:line="288" w:lineRule="auto"/>
        <w:ind w:left="453"/>
        <w:jc w:val="left"/>
      </w:pPr>
      <w:r>
        <w:rPr>
          <w:rFonts w:ascii="Arial" w:hAnsi="Arial" w:eastAsia="等线" w:cs="Arial"/>
          <w:sz w:val="22"/>
        </w:rPr>
        <w:t>登录成功后，系统应跳转至用户主页，展示账户相关信息。</w:t>
      </w:r>
    </w:p>
    <w:p w14:paraId="511889A1">
      <w:pPr>
        <w:numPr>
          <w:ilvl w:val="0"/>
          <w:numId w:val="39"/>
        </w:numPr>
        <w:spacing w:before="120" w:after="120" w:line="288" w:lineRule="auto"/>
        <w:ind w:left="0"/>
        <w:jc w:val="left"/>
      </w:pPr>
      <w:r>
        <w:rPr>
          <w:rFonts w:ascii="Arial" w:hAnsi="Arial" w:eastAsia="等线" w:cs="Arial"/>
          <w:sz w:val="22"/>
        </w:rPr>
        <w:t>输入要求：</w:t>
      </w:r>
    </w:p>
    <w:p w14:paraId="1D026139">
      <w:pPr>
        <w:numPr>
          <w:ilvl w:val="0"/>
          <w:numId w:val="40"/>
        </w:numPr>
        <w:spacing w:before="120" w:after="120" w:line="288" w:lineRule="auto"/>
        <w:ind w:left="453"/>
        <w:jc w:val="left"/>
      </w:pPr>
      <w:r>
        <w:rPr>
          <w:rFonts w:ascii="Arial" w:hAnsi="Arial" w:eastAsia="等线" w:cs="Arial"/>
          <w:sz w:val="22"/>
        </w:rPr>
        <w:t>用户名或电子邮件地址</w:t>
      </w:r>
    </w:p>
    <w:p w14:paraId="052DFFBF">
      <w:pPr>
        <w:numPr>
          <w:ilvl w:val="0"/>
          <w:numId w:val="41"/>
        </w:numPr>
        <w:spacing w:before="120" w:after="120" w:line="288" w:lineRule="auto"/>
        <w:ind w:left="453"/>
        <w:jc w:val="left"/>
      </w:pPr>
      <w:r>
        <w:rPr>
          <w:rFonts w:ascii="Arial" w:hAnsi="Arial" w:eastAsia="等线" w:cs="Arial"/>
          <w:sz w:val="22"/>
        </w:rPr>
        <w:t>密码</w:t>
      </w:r>
    </w:p>
    <w:p w14:paraId="1805837F">
      <w:pPr>
        <w:numPr>
          <w:ilvl w:val="0"/>
          <w:numId w:val="42"/>
        </w:numPr>
        <w:spacing w:before="120" w:after="120" w:line="288" w:lineRule="auto"/>
        <w:ind w:left="0"/>
        <w:jc w:val="left"/>
      </w:pPr>
      <w:r>
        <w:rPr>
          <w:rFonts w:ascii="Arial" w:hAnsi="Arial" w:eastAsia="等线" w:cs="Arial"/>
          <w:sz w:val="22"/>
        </w:rPr>
        <w:t>输出要求：</w:t>
      </w:r>
    </w:p>
    <w:p w14:paraId="58BDBB02">
      <w:pPr>
        <w:numPr>
          <w:ilvl w:val="0"/>
          <w:numId w:val="43"/>
        </w:numPr>
        <w:spacing w:before="120" w:after="120" w:line="288" w:lineRule="auto"/>
        <w:ind w:left="453"/>
        <w:jc w:val="left"/>
      </w:pPr>
      <w:r>
        <w:rPr>
          <w:rFonts w:ascii="Arial" w:hAnsi="Arial" w:eastAsia="等线" w:cs="Arial"/>
          <w:sz w:val="22"/>
        </w:rPr>
        <w:t>登录成功后，跳转至用户主页。</w:t>
      </w:r>
    </w:p>
    <w:p w14:paraId="301E649C">
      <w:pPr>
        <w:numPr>
          <w:ilvl w:val="0"/>
          <w:numId w:val="44"/>
        </w:numPr>
        <w:spacing w:before="120" w:after="120" w:line="288" w:lineRule="auto"/>
        <w:ind w:left="453"/>
        <w:jc w:val="left"/>
      </w:pPr>
      <w:r>
        <w:rPr>
          <w:rFonts w:ascii="Arial" w:hAnsi="Arial" w:eastAsia="等线" w:cs="Arial"/>
          <w:sz w:val="22"/>
        </w:rPr>
        <w:t>登录失败时，显示错误信息（如“用户名或密码错误”）。</w:t>
      </w:r>
    </w:p>
    <w:p w14:paraId="4E6609A8">
      <w:pPr>
        <w:numPr>
          <w:ilvl w:val="0"/>
          <w:numId w:val="45"/>
        </w:numPr>
        <w:spacing w:before="120" w:after="120" w:line="288" w:lineRule="auto"/>
        <w:ind w:left="0"/>
        <w:jc w:val="left"/>
      </w:pPr>
      <w:r>
        <w:rPr>
          <w:rFonts w:ascii="Arial" w:hAnsi="Arial" w:eastAsia="等线" w:cs="Arial"/>
          <w:sz w:val="22"/>
        </w:rPr>
        <w:t>安全要求：</w:t>
      </w:r>
    </w:p>
    <w:p w14:paraId="2CA28628">
      <w:pPr>
        <w:numPr>
          <w:ilvl w:val="0"/>
          <w:numId w:val="46"/>
        </w:numPr>
        <w:spacing w:before="120" w:after="120" w:line="288" w:lineRule="auto"/>
        <w:ind w:left="453"/>
        <w:jc w:val="left"/>
      </w:pPr>
      <w:r>
        <w:rPr>
          <w:rFonts w:ascii="Arial" w:hAnsi="Arial" w:eastAsia="等线" w:cs="Arial"/>
          <w:sz w:val="22"/>
        </w:rPr>
        <w:t>使用加密存储密码，确保用户信息的安全。</w:t>
      </w:r>
    </w:p>
    <w:p w14:paraId="4FB1FE20">
      <w:pPr>
        <w:numPr>
          <w:ilvl w:val="0"/>
          <w:numId w:val="47"/>
        </w:numPr>
        <w:spacing w:before="120" w:after="120" w:line="288" w:lineRule="auto"/>
        <w:ind w:left="453"/>
        <w:jc w:val="left"/>
      </w:pPr>
      <w:r>
        <w:rPr>
          <w:rFonts w:ascii="Arial" w:hAnsi="Arial" w:eastAsia="等线" w:cs="Arial"/>
          <w:sz w:val="22"/>
        </w:rPr>
        <w:t>支持登录失败次数限制，防止暴力破解。</w:t>
      </w:r>
    </w:p>
    <w:p w14:paraId="2FC1ED44">
      <w:pPr>
        <w:pBdr>
          <w:bottom w:val="single" w:color="DEE0E3" w:sz="2" w:space="0"/>
          <w:between w:val="single" w:color="DEE0E3" w:sz="2" w:space="0"/>
        </w:pBdr>
        <w:spacing w:before="120" w:after="120" w:line="288" w:lineRule="auto"/>
        <w:ind w:left="0"/>
      </w:pPr>
    </w:p>
    <w:p w14:paraId="3F7F890B">
      <w:pPr>
        <w:spacing w:before="300" w:after="120" w:line="288" w:lineRule="auto"/>
        <w:ind w:left="0"/>
        <w:jc w:val="left"/>
        <w:outlineLvl w:val="2"/>
      </w:pPr>
      <w:bookmarkStart w:id="17" w:name="heading_16"/>
      <w:r>
        <w:rPr>
          <w:rFonts w:ascii="Arial" w:hAnsi="Arial" w:eastAsia="等线" w:cs="Arial"/>
          <w:b/>
          <w:sz w:val="30"/>
        </w:rPr>
        <w:t>3.1.4 查看和修改个人信息</w:t>
      </w:r>
      <w:bookmarkEnd w:id="17"/>
    </w:p>
    <w:p w14:paraId="6EC2D555">
      <w:pPr>
        <w:numPr>
          <w:ilvl w:val="0"/>
          <w:numId w:val="48"/>
        </w:numPr>
        <w:spacing w:before="120" w:after="120" w:line="288" w:lineRule="auto"/>
        <w:ind w:left="0"/>
        <w:jc w:val="left"/>
      </w:pPr>
      <w:r>
        <w:rPr>
          <w:rFonts w:ascii="Arial" w:hAnsi="Arial" w:eastAsia="等线" w:cs="Arial"/>
          <w:sz w:val="22"/>
        </w:rPr>
        <w:t>功能描述：</w:t>
      </w:r>
    </w:p>
    <w:p w14:paraId="68F363FC">
      <w:pPr>
        <w:numPr>
          <w:ilvl w:val="0"/>
          <w:numId w:val="49"/>
        </w:numPr>
        <w:spacing w:before="120" w:after="120" w:line="288" w:lineRule="auto"/>
        <w:ind w:left="453"/>
        <w:jc w:val="left"/>
      </w:pPr>
      <w:r>
        <w:rPr>
          <w:rFonts w:ascii="Arial" w:hAnsi="Arial" w:eastAsia="等线" w:cs="Arial"/>
          <w:sz w:val="22"/>
        </w:rPr>
        <w:t>用户可以在个人账户页面查看并编辑个人信息，包括用户名、电子邮件、联系电话、收货地址等。</w:t>
      </w:r>
    </w:p>
    <w:p w14:paraId="5FF08C79">
      <w:pPr>
        <w:numPr>
          <w:ilvl w:val="0"/>
          <w:numId w:val="50"/>
        </w:numPr>
        <w:spacing w:before="120" w:after="120" w:line="288" w:lineRule="auto"/>
        <w:ind w:left="453"/>
        <w:jc w:val="left"/>
      </w:pPr>
      <w:r>
        <w:rPr>
          <w:rFonts w:ascii="Arial" w:hAnsi="Arial" w:eastAsia="等线" w:cs="Arial"/>
          <w:sz w:val="22"/>
        </w:rPr>
        <w:t>系统应提供“保存”按钮，允许用户保存修改后的个人信息。</w:t>
      </w:r>
    </w:p>
    <w:p w14:paraId="2A66BD2B">
      <w:pPr>
        <w:numPr>
          <w:ilvl w:val="0"/>
          <w:numId w:val="51"/>
        </w:numPr>
        <w:spacing w:before="120" w:after="120" w:line="288" w:lineRule="auto"/>
        <w:ind w:left="0"/>
        <w:jc w:val="left"/>
      </w:pPr>
      <w:r>
        <w:rPr>
          <w:rFonts w:ascii="Arial" w:hAnsi="Arial" w:eastAsia="等线" w:cs="Arial"/>
          <w:sz w:val="22"/>
        </w:rPr>
        <w:t>输入要求：</w:t>
      </w:r>
    </w:p>
    <w:p w14:paraId="1B6B5AE7">
      <w:pPr>
        <w:numPr>
          <w:ilvl w:val="0"/>
          <w:numId w:val="52"/>
        </w:numPr>
        <w:spacing w:before="120" w:after="120" w:line="288" w:lineRule="auto"/>
        <w:ind w:left="453"/>
        <w:jc w:val="left"/>
      </w:pPr>
      <w:r>
        <w:rPr>
          <w:rFonts w:ascii="Arial" w:hAnsi="Arial" w:eastAsia="等线" w:cs="Arial"/>
          <w:sz w:val="22"/>
        </w:rPr>
        <w:t>用户名、电子邮件、联系电话、地址等字段。</w:t>
      </w:r>
    </w:p>
    <w:p w14:paraId="375DAB1B">
      <w:pPr>
        <w:numPr>
          <w:ilvl w:val="0"/>
          <w:numId w:val="53"/>
        </w:numPr>
        <w:spacing w:before="120" w:after="120" w:line="288" w:lineRule="auto"/>
        <w:ind w:left="453"/>
        <w:jc w:val="left"/>
      </w:pPr>
      <w:r>
        <w:rPr>
          <w:rFonts w:ascii="Arial" w:hAnsi="Arial" w:eastAsia="等线" w:cs="Arial"/>
          <w:sz w:val="22"/>
        </w:rPr>
        <w:t>系统应验证修改后的数据是否有效（例如，邮箱格式、电话格式等）。</w:t>
      </w:r>
    </w:p>
    <w:p w14:paraId="6F3B1FF1">
      <w:pPr>
        <w:numPr>
          <w:ilvl w:val="0"/>
          <w:numId w:val="54"/>
        </w:numPr>
        <w:spacing w:before="120" w:after="120" w:line="288" w:lineRule="auto"/>
        <w:ind w:left="0"/>
        <w:jc w:val="left"/>
      </w:pPr>
      <w:r>
        <w:rPr>
          <w:rFonts w:ascii="Arial" w:hAnsi="Arial" w:eastAsia="等线" w:cs="Arial"/>
          <w:sz w:val="22"/>
        </w:rPr>
        <w:t>输出要求：</w:t>
      </w:r>
    </w:p>
    <w:p w14:paraId="3587C319">
      <w:pPr>
        <w:numPr>
          <w:ilvl w:val="0"/>
          <w:numId w:val="55"/>
        </w:numPr>
        <w:spacing w:before="120" w:after="120" w:line="288" w:lineRule="auto"/>
        <w:ind w:left="453"/>
        <w:jc w:val="left"/>
      </w:pPr>
      <w:r>
        <w:rPr>
          <w:rFonts w:ascii="Arial" w:hAnsi="Arial" w:eastAsia="等线" w:cs="Arial"/>
          <w:sz w:val="22"/>
        </w:rPr>
        <w:t>用户信息保存成功后，系统应返回“修改成功”提示，并更新用户资料。</w:t>
      </w:r>
    </w:p>
    <w:p w14:paraId="69BBFC13">
      <w:pPr>
        <w:numPr>
          <w:ilvl w:val="0"/>
          <w:numId w:val="56"/>
        </w:numPr>
        <w:spacing w:before="120" w:after="120" w:line="288" w:lineRule="auto"/>
        <w:ind w:left="453"/>
        <w:jc w:val="left"/>
      </w:pPr>
      <w:r>
        <w:rPr>
          <w:rFonts w:ascii="Arial" w:hAnsi="Arial" w:eastAsia="等线" w:cs="Arial"/>
          <w:sz w:val="22"/>
        </w:rPr>
        <w:t>如果修改的内容无效，系统应显示相应错误提示。</w:t>
      </w:r>
    </w:p>
    <w:p w14:paraId="26ED6E1B">
      <w:pPr>
        <w:pBdr>
          <w:bottom w:val="single" w:color="DEE0E3" w:sz="2" w:space="0"/>
          <w:between w:val="single" w:color="DEE0E3" w:sz="2" w:space="0"/>
        </w:pBdr>
        <w:spacing w:before="120" w:after="120" w:line="288" w:lineRule="auto"/>
        <w:ind w:left="0"/>
      </w:pPr>
    </w:p>
    <w:p w14:paraId="1CADEA88">
      <w:pPr>
        <w:spacing w:before="300" w:after="120" w:line="288" w:lineRule="auto"/>
        <w:ind w:left="0"/>
        <w:jc w:val="left"/>
        <w:outlineLvl w:val="2"/>
      </w:pPr>
      <w:bookmarkStart w:id="18" w:name="heading_17"/>
      <w:r>
        <w:rPr>
          <w:rFonts w:ascii="Arial" w:hAnsi="Arial" w:eastAsia="等线" w:cs="Arial"/>
          <w:b/>
          <w:sz w:val="30"/>
        </w:rPr>
        <w:t>3.1.5 多平台商品价格查询和比较</w:t>
      </w:r>
      <w:bookmarkEnd w:id="18"/>
    </w:p>
    <w:p w14:paraId="50925D88">
      <w:pPr>
        <w:numPr>
          <w:ilvl w:val="0"/>
          <w:numId w:val="57"/>
        </w:numPr>
        <w:spacing w:before="120" w:after="120" w:line="288" w:lineRule="auto"/>
        <w:ind w:left="0"/>
        <w:jc w:val="left"/>
      </w:pPr>
      <w:r>
        <w:rPr>
          <w:rFonts w:ascii="Arial" w:hAnsi="Arial" w:eastAsia="等线" w:cs="Arial"/>
          <w:sz w:val="22"/>
        </w:rPr>
        <w:t>功能描述：</w:t>
      </w:r>
    </w:p>
    <w:p w14:paraId="251D1F39">
      <w:pPr>
        <w:numPr>
          <w:ilvl w:val="0"/>
          <w:numId w:val="58"/>
        </w:numPr>
        <w:spacing w:before="120" w:after="120" w:line="288" w:lineRule="auto"/>
        <w:ind w:left="453"/>
        <w:jc w:val="left"/>
      </w:pPr>
      <w:r>
        <w:rPr>
          <w:rFonts w:ascii="Arial" w:hAnsi="Arial" w:eastAsia="等线" w:cs="Arial"/>
          <w:sz w:val="22"/>
        </w:rPr>
        <w:t>用户可以在多个平台（如电商网站、实体店等）上搜索并比较同一商品的价格。</w:t>
      </w:r>
    </w:p>
    <w:p w14:paraId="4F5E81CD">
      <w:pPr>
        <w:numPr>
          <w:ilvl w:val="0"/>
          <w:numId w:val="59"/>
        </w:numPr>
        <w:spacing w:before="120" w:after="120" w:line="288" w:lineRule="auto"/>
        <w:ind w:left="453"/>
        <w:jc w:val="left"/>
      </w:pPr>
      <w:r>
        <w:rPr>
          <w:rFonts w:ascii="Arial" w:hAnsi="Arial" w:eastAsia="等线" w:cs="Arial"/>
          <w:sz w:val="22"/>
        </w:rPr>
        <w:t>系统应支持多个平台的数据抓取，展示每个平台的商品价格及其他关键信息（如商品评价、销量等）。</w:t>
      </w:r>
    </w:p>
    <w:p w14:paraId="2D7DA192">
      <w:pPr>
        <w:numPr>
          <w:ilvl w:val="0"/>
          <w:numId w:val="60"/>
        </w:numPr>
        <w:spacing w:before="120" w:after="120" w:line="288" w:lineRule="auto"/>
        <w:ind w:left="0"/>
        <w:jc w:val="left"/>
      </w:pPr>
      <w:r>
        <w:rPr>
          <w:rFonts w:ascii="Arial" w:hAnsi="Arial" w:eastAsia="等线" w:cs="Arial"/>
          <w:sz w:val="22"/>
        </w:rPr>
        <w:t>输入要求：</w:t>
      </w:r>
    </w:p>
    <w:p w14:paraId="23C01784">
      <w:pPr>
        <w:numPr>
          <w:ilvl w:val="0"/>
          <w:numId w:val="61"/>
        </w:numPr>
        <w:spacing w:before="120" w:after="120" w:line="288" w:lineRule="auto"/>
        <w:ind w:left="453"/>
        <w:jc w:val="left"/>
      </w:pPr>
      <w:r>
        <w:rPr>
          <w:rFonts w:ascii="Arial" w:hAnsi="Arial" w:eastAsia="等线" w:cs="Arial"/>
          <w:sz w:val="22"/>
        </w:rPr>
        <w:t>用户可以通过关键词、商品分类、品牌等进行商品搜索。</w:t>
      </w:r>
    </w:p>
    <w:p w14:paraId="6161C9F3">
      <w:pPr>
        <w:numPr>
          <w:ilvl w:val="0"/>
          <w:numId w:val="62"/>
        </w:numPr>
        <w:spacing w:before="120" w:after="120" w:line="288" w:lineRule="auto"/>
        <w:ind w:left="453"/>
        <w:jc w:val="left"/>
      </w:pPr>
      <w:r>
        <w:rPr>
          <w:rFonts w:ascii="Arial" w:hAnsi="Arial" w:eastAsia="等线" w:cs="Arial"/>
          <w:sz w:val="22"/>
        </w:rPr>
        <w:t>用户可以使用筛选条件（如价格范围、品牌、评价等）对搜索结果进行过滤。</w:t>
      </w:r>
    </w:p>
    <w:p w14:paraId="3EC4B410">
      <w:pPr>
        <w:numPr>
          <w:ilvl w:val="0"/>
          <w:numId w:val="63"/>
        </w:numPr>
        <w:spacing w:before="120" w:after="120" w:line="288" w:lineRule="auto"/>
        <w:ind w:left="0"/>
        <w:jc w:val="left"/>
      </w:pPr>
      <w:r>
        <w:rPr>
          <w:rFonts w:ascii="Arial" w:hAnsi="Arial" w:eastAsia="等线" w:cs="Arial"/>
          <w:sz w:val="22"/>
        </w:rPr>
        <w:t>输出要求：</w:t>
      </w:r>
    </w:p>
    <w:p w14:paraId="1453D163">
      <w:pPr>
        <w:numPr>
          <w:ilvl w:val="0"/>
          <w:numId w:val="64"/>
        </w:numPr>
        <w:spacing w:before="120" w:after="120" w:line="288" w:lineRule="auto"/>
        <w:ind w:left="453"/>
        <w:jc w:val="left"/>
      </w:pPr>
      <w:r>
        <w:rPr>
          <w:rFonts w:ascii="Arial" w:hAnsi="Arial" w:eastAsia="等线" w:cs="Arial"/>
          <w:sz w:val="22"/>
        </w:rPr>
        <w:t>显示各平台的商品价格、描述、评分、销量等信息。</w:t>
      </w:r>
    </w:p>
    <w:p w14:paraId="64B24B27">
      <w:pPr>
        <w:numPr>
          <w:ilvl w:val="0"/>
          <w:numId w:val="65"/>
        </w:numPr>
        <w:spacing w:before="120" w:after="120" w:line="288" w:lineRule="auto"/>
        <w:ind w:left="453"/>
        <w:jc w:val="left"/>
      </w:pPr>
      <w:r>
        <w:rPr>
          <w:rFonts w:ascii="Arial" w:hAnsi="Arial" w:eastAsia="等线" w:cs="Arial"/>
          <w:sz w:val="22"/>
        </w:rPr>
        <w:t>显示价格趋势图，帮助用户做出价格比较。</w:t>
      </w:r>
    </w:p>
    <w:p w14:paraId="3C4F6A70">
      <w:pPr>
        <w:numPr>
          <w:ilvl w:val="0"/>
          <w:numId w:val="66"/>
        </w:numPr>
        <w:spacing w:before="120" w:after="120" w:line="288" w:lineRule="auto"/>
        <w:ind w:left="453"/>
        <w:jc w:val="left"/>
      </w:pPr>
      <w:r>
        <w:rPr>
          <w:rFonts w:ascii="Arial" w:hAnsi="Arial" w:eastAsia="等线" w:cs="Arial"/>
          <w:sz w:val="22"/>
        </w:rPr>
        <w:t>系统提供“添加到购物车”按钮，允许用户将商品添加到购物车。</w:t>
      </w:r>
    </w:p>
    <w:p w14:paraId="6E9AB053">
      <w:pPr>
        <w:pBdr>
          <w:bottom w:val="single" w:color="DEE0E3" w:sz="2" w:space="0"/>
          <w:between w:val="single" w:color="DEE0E3" w:sz="2" w:space="0"/>
        </w:pBdr>
        <w:spacing w:before="120" w:after="120" w:line="288" w:lineRule="auto"/>
        <w:ind w:left="0"/>
      </w:pPr>
    </w:p>
    <w:p w14:paraId="5DA90E66">
      <w:pPr>
        <w:spacing w:before="300" w:after="120" w:line="288" w:lineRule="auto"/>
        <w:ind w:left="0"/>
        <w:jc w:val="left"/>
        <w:outlineLvl w:val="2"/>
      </w:pPr>
      <w:bookmarkStart w:id="19" w:name="heading_18"/>
      <w:r>
        <w:rPr>
          <w:rFonts w:ascii="Arial" w:hAnsi="Arial" w:eastAsia="等线" w:cs="Arial"/>
          <w:b/>
          <w:sz w:val="30"/>
        </w:rPr>
        <w:t>3.1.6 商品收藏</w:t>
      </w:r>
      <w:bookmarkEnd w:id="19"/>
    </w:p>
    <w:p w14:paraId="138B2D7F">
      <w:pPr>
        <w:numPr>
          <w:ilvl w:val="0"/>
          <w:numId w:val="67"/>
        </w:numPr>
        <w:spacing w:before="120" w:after="120" w:line="288" w:lineRule="auto"/>
        <w:ind w:left="0"/>
        <w:jc w:val="left"/>
      </w:pPr>
      <w:r>
        <w:rPr>
          <w:rFonts w:ascii="Arial" w:hAnsi="Arial" w:eastAsia="等线" w:cs="Arial"/>
          <w:sz w:val="22"/>
        </w:rPr>
        <w:t>功能描述：</w:t>
      </w:r>
    </w:p>
    <w:p w14:paraId="449EB749">
      <w:pPr>
        <w:numPr>
          <w:ilvl w:val="0"/>
          <w:numId w:val="68"/>
        </w:numPr>
        <w:spacing w:before="120" w:after="120" w:line="288" w:lineRule="auto"/>
        <w:ind w:left="453"/>
        <w:jc w:val="left"/>
      </w:pPr>
      <w:r>
        <w:rPr>
          <w:rFonts w:ascii="Arial" w:hAnsi="Arial" w:eastAsia="等线" w:cs="Arial"/>
          <w:sz w:val="22"/>
        </w:rPr>
        <w:t>用户可以将自己感兴趣的商品添加到收藏夹中，方便后续查看和购买。</w:t>
      </w:r>
    </w:p>
    <w:p w14:paraId="3691E37B">
      <w:pPr>
        <w:numPr>
          <w:ilvl w:val="0"/>
          <w:numId w:val="69"/>
        </w:numPr>
        <w:spacing w:before="120" w:after="120" w:line="288" w:lineRule="auto"/>
        <w:ind w:left="453"/>
        <w:jc w:val="left"/>
      </w:pPr>
      <w:r>
        <w:rPr>
          <w:rFonts w:ascii="Arial" w:hAnsi="Arial" w:eastAsia="等线" w:cs="Arial"/>
          <w:sz w:val="22"/>
        </w:rPr>
        <w:t>收藏的商品可以在个人账户中查看和管理。</w:t>
      </w:r>
    </w:p>
    <w:p w14:paraId="08F87F93">
      <w:pPr>
        <w:numPr>
          <w:ilvl w:val="0"/>
          <w:numId w:val="70"/>
        </w:numPr>
        <w:spacing w:before="120" w:after="120" w:line="288" w:lineRule="auto"/>
        <w:ind w:left="0"/>
        <w:jc w:val="left"/>
      </w:pPr>
      <w:r>
        <w:rPr>
          <w:rFonts w:ascii="Arial" w:hAnsi="Arial" w:eastAsia="等线" w:cs="Arial"/>
          <w:sz w:val="22"/>
        </w:rPr>
        <w:t>输入要求：</w:t>
      </w:r>
    </w:p>
    <w:p w14:paraId="15631552">
      <w:pPr>
        <w:numPr>
          <w:ilvl w:val="0"/>
          <w:numId w:val="71"/>
        </w:numPr>
        <w:spacing w:before="120" w:after="120" w:line="288" w:lineRule="auto"/>
        <w:ind w:left="453"/>
        <w:jc w:val="left"/>
      </w:pPr>
      <w:r>
        <w:rPr>
          <w:rFonts w:ascii="Arial" w:hAnsi="Arial" w:eastAsia="等线" w:cs="Arial"/>
          <w:sz w:val="22"/>
        </w:rPr>
        <w:t>用户点击商品页面的“收藏”按钮，将商品添加到收藏夹。</w:t>
      </w:r>
    </w:p>
    <w:p w14:paraId="6BFC258B">
      <w:pPr>
        <w:numPr>
          <w:ilvl w:val="0"/>
          <w:numId w:val="72"/>
        </w:numPr>
        <w:spacing w:before="120" w:after="120" w:line="288" w:lineRule="auto"/>
        <w:ind w:left="0"/>
        <w:jc w:val="left"/>
      </w:pPr>
      <w:r>
        <w:rPr>
          <w:rFonts w:ascii="Arial" w:hAnsi="Arial" w:eastAsia="等线" w:cs="Arial"/>
          <w:sz w:val="22"/>
        </w:rPr>
        <w:t>输出要求：</w:t>
      </w:r>
    </w:p>
    <w:p w14:paraId="35A85295">
      <w:pPr>
        <w:numPr>
          <w:ilvl w:val="0"/>
          <w:numId w:val="73"/>
        </w:numPr>
        <w:spacing w:before="120" w:after="120" w:line="288" w:lineRule="auto"/>
        <w:ind w:left="453"/>
        <w:jc w:val="left"/>
      </w:pPr>
      <w:r>
        <w:rPr>
          <w:rFonts w:ascii="Arial" w:hAnsi="Arial" w:eastAsia="等线" w:cs="Arial"/>
          <w:sz w:val="22"/>
        </w:rPr>
        <w:t>成功收藏商品后，系统应显示收藏成功提示，并将商品显示在用户的收藏夹中。</w:t>
      </w:r>
    </w:p>
    <w:p w14:paraId="25C64330">
      <w:pPr>
        <w:numPr>
          <w:ilvl w:val="0"/>
          <w:numId w:val="74"/>
        </w:numPr>
        <w:spacing w:before="120" w:after="120" w:line="288" w:lineRule="auto"/>
        <w:ind w:left="453"/>
        <w:jc w:val="left"/>
      </w:pPr>
      <w:r>
        <w:rPr>
          <w:rFonts w:ascii="Arial" w:hAnsi="Arial" w:eastAsia="等线" w:cs="Arial"/>
          <w:sz w:val="22"/>
        </w:rPr>
        <w:t>用户可以在收藏夹中删除或查看已收藏商品。</w:t>
      </w:r>
    </w:p>
    <w:p w14:paraId="73F4F7FE">
      <w:pPr>
        <w:pBdr>
          <w:bottom w:val="single" w:color="DEE0E3" w:sz="2" w:space="0"/>
          <w:between w:val="single" w:color="DEE0E3" w:sz="2" w:space="0"/>
        </w:pBdr>
        <w:spacing w:before="120" w:after="120" w:line="288" w:lineRule="auto"/>
        <w:ind w:left="0"/>
      </w:pPr>
    </w:p>
    <w:p w14:paraId="2EB3FE97">
      <w:pPr>
        <w:spacing w:before="300" w:after="120" w:line="288" w:lineRule="auto"/>
        <w:ind w:left="0"/>
        <w:jc w:val="left"/>
        <w:outlineLvl w:val="2"/>
      </w:pPr>
      <w:bookmarkStart w:id="20" w:name="heading_19"/>
      <w:r>
        <w:rPr>
          <w:rFonts w:ascii="Arial" w:hAnsi="Arial" w:eastAsia="等线" w:cs="Arial"/>
          <w:b/>
          <w:sz w:val="30"/>
        </w:rPr>
        <w:t>3.1.7 商品信息展示</w:t>
      </w:r>
      <w:bookmarkEnd w:id="20"/>
    </w:p>
    <w:p w14:paraId="695E2A41">
      <w:pPr>
        <w:numPr>
          <w:ilvl w:val="0"/>
          <w:numId w:val="75"/>
        </w:numPr>
        <w:spacing w:before="120" w:after="120" w:line="288" w:lineRule="auto"/>
        <w:ind w:left="0"/>
        <w:jc w:val="left"/>
      </w:pPr>
      <w:r>
        <w:rPr>
          <w:rFonts w:ascii="Arial" w:hAnsi="Arial" w:eastAsia="等线" w:cs="Arial"/>
          <w:sz w:val="22"/>
        </w:rPr>
        <w:t>功能描述：</w:t>
      </w:r>
    </w:p>
    <w:p w14:paraId="47A7B0F0">
      <w:pPr>
        <w:numPr>
          <w:ilvl w:val="0"/>
          <w:numId w:val="76"/>
        </w:numPr>
        <w:spacing w:before="120" w:after="120" w:line="288" w:lineRule="auto"/>
        <w:ind w:left="453"/>
        <w:jc w:val="left"/>
      </w:pPr>
      <w:r>
        <w:rPr>
          <w:rFonts w:ascii="Arial" w:hAnsi="Arial" w:eastAsia="等线" w:cs="Arial"/>
          <w:sz w:val="22"/>
        </w:rPr>
        <w:t>用户可以查看商品的详细信息页面，包括商品名称、图片、价格、规格、品牌、评价、库存等。</w:t>
      </w:r>
    </w:p>
    <w:p w14:paraId="4A99E8D0">
      <w:pPr>
        <w:numPr>
          <w:ilvl w:val="0"/>
          <w:numId w:val="77"/>
        </w:numPr>
        <w:spacing w:before="120" w:after="120" w:line="288" w:lineRule="auto"/>
        <w:ind w:left="453"/>
        <w:jc w:val="left"/>
      </w:pPr>
      <w:r>
        <w:rPr>
          <w:rFonts w:ascii="Arial" w:hAnsi="Arial" w:eastAsia="等线" w:cs="Arial"/>
          <w:sz w:val="22"/>
        </w:rPr>
        <w:t>商品页面应展示各个平台的价格，用户可以查看不同商家的价格差异。</w:t>
      </w:r>
    </w:p>
    <w:p w14:paraId="763B6E94">
      <w:pPr>
        <w:numPr>
          <w:ilvl w:val="0"/>
          <w:numId w:val="78"/>
        </w:numPr>
        <w:spacing w:before="120" w:after="120" w:line="288" w:lineRule="auto"/>
        <w:ind w:left="0"/>
        <w:jc w:val="left"/>
      </w:pPr>
      <w:r>
        <w:rPr>
          <w:rFonts w:ascii="Arial" w:hAnsi="Arial" w:eastAsia="等线" w:cs="Arial"/>
          <w:sz w:val="22"/>
        </w:rPr>
        <w:t>输入要求：</w:t>
      </w:r>
    </w:p>
    <w:p w14:paraId="4A44057B">
      <w:pPr>
        <w:numPr>
          <w:ilvl w:val="0"/>
          <w:numId w:val="79"/>
        </w:numPr>
        <w:spacing w:before="120" w:after="120" w:line="288" w:lineRule="auto"/>
        <w:ind w:left="453"/>
        <w:jc w:val="left"/>
      </w:pPr>
      <w:r>
        <w:rPr>
          <w:rFonts w:ascii="Arial" w:hAnsi="Arial" w:eastAsia="等线" w:cs="Arial"/>
          <w:sz w:val="22"/>
        </w:rPr>
        <w:t>用户通过搜索或比价功能点击商品，进入商品详情页面。</w:t>
      </w:r>
    </w:p>
    <w:p w14:paraId="1D6926C6">
      <w:pPr>
        <w:numPr>
          <w:ilvl w:val="0"/>
          <w:numId w:val="80"/>
        </w:numPr>
        <w:spacing w:before="120" w:after="120" w:line="288" w:lineRule="auto"/>
        <w:ind w:left="0"/>
        <w:jc w:val="left"/>
      </w:pPr>
      <w:r>
        <w:rPr>
          <w:rFonts w:ascii="Arial" w:hAnsi="Arial" w:eastAsia="等线" w:cs="Arial"/>
          <w:sz w:val="22"/>
        </w:rPr>
        <w:t>输出要求：</w:t>
      </w:r>
    </w:p>
    <w:p w14:paraId="0602C531">
      <w:pPr>
        <w:numPr>
          <w:ilvl w:val="0"/>
          <w:numId w:val="81"/>
        </w:numPr>
        <w:spacing w:before="120" w:after="120" w:line="288" w:lineRule="auto"/>
        <w:ind w:left="453"/>
        <w:jc w:val="left"/>
      </w:pPr>
      <w:r>
        <w:rPr>
          <w:rFonts w:ascii="Arial" w:hAnsi="Arial" w:eastAsia="等线" w:cs="Arial"/>
          <w:sz w:val="22"/>
        </w:rPr>
        <w:t>商品详情页面展示商品图片、详细描述、价格信息、评价等。</w:t>
      </w:r>
    </w:p>
    <w:p w14:paraId="7467FF38">
      <w:pPr>
        <w:numPr>
          <w:ilvl w:val="0"/>
          <w:numId w:val="82"/>
        </w:numPr>
        <w:spacing w:before="120" w:after="120" w:line="288" w:lineRule="auto"/>
        <w:ind w:left="453"/>
        <w:jc w:val="left"/>
      </w:pPr>
      <w:r>
        <w:rPr>
          <w:rFonts w:ascii="Arial" w:hAnsi="Arial" w:eastAsia="等线" w:cs="Arial"/>
          <w:sz w:val="22"/>
        </w:rPr>
        <w:t>用户可以点击每个平台的链接，跳转至相应平台购买商品。</w:t>
      </w:r>
    </w:p>
    <w:p w14:paraId="1221DF86">
      <w:pPr>
        <w:pBdr>
          <w:bottom w:val="single" w:color="DEE0E3" w:sz="2" w:space="0"/>
          <w:between w:val="single" w:color="DEE0E3" w:sz="2" w:space="0"/>
        </w:pBdr>
        <w:spacing w:before="120" w:after="120" w:line="288" w:lineRule="auto"/>
        <w:ind w:left="0"/>
      </w:pPr>
    </w:p>
    <w:p w14:paraId="6AB1F3F5">
      <w:pPr>
        <w:spacing w:before="300" w:after="120" w:line="288" w:lineRule="auto"/>
        <w:ind w:left="0"/>
        <w:jc w:val="left"/>
        <w:outlineLvl w:val="2"/>
      </w:pPr>
      <w:bookmarkStart w:id="21" w:name="heading_20"/>
      <w:r>
        <w:rPr>
          <w:rFonts w:ascii="Arial" w:hAnsi="Arial" w:eastAsia="等线" w:cs="Arial"/>
          <w:b/>
          <w:sz w:val="30"/>
        </w:rPr>
        <w:t>3.1.8 降价提醒功能</w:t>
      </w:r>
      <w:bookmarkEnd w:id="21"/>
    </w:p>
    <w:p w14:paraId="684C5C5E">
      <w:pPr>
        <w:numPr>
          <w:ilvl w:val="0"/>
          <w:numId w:val="83"/>
        </w:numPr>
        <w:spacing w:before="120" w:after="120" w:line="288" w:lineRule="auto"/>
        <w:ind w:left="0"/>
        <w:jc w:val="left"/>
      </w:pPr>
      <w:r>
        <w:rPr>
          <w:rFonts w:ascii="Arial" w:hAnsi="Arial" w:eastAsia="等线" w:cs="Arial"/>
          <w:sz w:val="22"/>
        </w:rPr>
        <w:t>功能描述：</w:t>
      </w:r>
    </w:p>
    <w:p w14:paraId="1BF232E7">
      <w:pPr>
        <w:numPr>
          <w:ilvl w:val="0"/>
          <w:numId w:val="84"/>
        </w:numPr>
        <w:spacing w:before="120" w:after="120" w:line="288" w:lineRule="auto"/>
        <w:ind w:left="453"/>
        <w:jc w:val="left"/>
      </w:pPr>
      <w:r>
        <w:rPr>
          <w:rFonts w:ascii="Arial" w:hAnsi="Arial" w:eastAsia="等线" w:cs="Arial"/>
          <w:sz w:val="22"/>
        </w:rPr>
        <w:t>用户可以设置价格提醒，当商品价格降至设定的目标价格时，系统自动发送提醒通知（如电子邮件或站内信）。</w:t>
      </w:r>
    </w:p>
    <w:p w14:paraId="75DB30A3">
      <w:pPr>
        <w:numPr>
          <w:ilvl w:val="0"/>
          <w:numId w:val="85"/>
        </w:numPr>
        <w:spacing w:before="120" w:after="120" w:line="288" w:lineRule="auto"/>
        <w:ind w:left="453"/>
        <w:jc w:val="left"/>
      </w:pPr>
      <w:r>
        <w:rPr>
          <w:rFonts w:ascii="Arial" w:hAnsi="Arial" w:eastAsia="等线" w:cs="Arial"/>
          <w:sz w:val="22"/>
        </w:rPr>
        <w:t>用户可管理自己设置的价格提醒，查看提醒状态。</w:t>
      </w:r>
    </w:p>
    <w:p w14:paraId="51671513">
      <w:pPr>
        <w:numPr>
          <w:ilvl w:val="0"/>
          <w:numId w:val="86"/>
        </w:numPr>
        <w:spacing w:before="120" w:after="120" w:line="288" w:lineRule="auto"/>
        <w:ind w:left="0"/>
        <w:jc w:val="left"/>
      </w:pPr>
      <w:r>
        <w:rPr>
          <w:rFonts w:ascii="Arial" w:hAnsi="Arial" w:eastAsia="等线" w:cs="Arial"/>
          <w:sz w:val="22"/>
        </w:rPr>
        <w:t>输入要求：</w:t>
      </w:r>
    </w:p>
    <w:p w14:paraId="7A787548">
      <w:pPr>
        <w:numPr>
          <w:ilvl w:val="0"/>
          <w:numId w:val="87"/>
        </w:numPr>
        <w:spacing w:before="120" w:after="120" w:line="288" w:lineRule="auto"/>
        <w:ind w:left="453"/>
        <w:jc w:val="left"/>
      </w:pPr>
      <w:r>
        <w:rPr>
          <w:rFonts w:ascii="Arial" w:hAnsi="Arial" w:eastAsia="等线" w:cs="Arial"/>
          <w:sz w:val="22"/>
        </w:rPr>
        <w:t>用户在商品页面设置目标价格。</w:t>
      </w:r>
    </w:p>
    <w:p w14:paraId="20F2ADE1">
      <w:pPr>
        <w:numPr>
          <w:ilvl w:val="0"/>
          <w:numId w:val="88"/>
        </w:numPr>
        <w:spacing w:before="120" w:after="120" w:line="288" w:lineRule="auto"/>
        <w:ind w:left="453"/>
        <w:jc w:val="left"/>
      </w:pPr>
      <w:r>
        <w:rPr>
          <w:rFonts w:ascii="Arial" w:hAnsi="Arial" w:eastAsia="等线" w:cs="Arial"/>
          <w:sz w:val="22"/>
        </w:rPr>
        <w:t>用户可以选择提醒方式（如短信、电子邮件等）。</w:t>
      </w:r>
    </w:p>
    <w:p w14:paraId="1ED56BC7">
      <w:pPr>
        <w:numPr>
          <w:ilvl w:val="0"/>
          <w:numId w:val="89"/>
        </w:numPr>
        <w:spacing w:before="120" w:after="120" w:line="288" w:lineRule="auto"/>
        <w:ind w:left="0"/>
        <w:jc w:val="left"/>
      </w:pPr>
      <w:r>
        <w:rPr>
          <w:rFonts w:ascii="Arial" w:hAnsi="Arial" w:eastAsia="等线" w:cs="Arial"/>
          <w:sz w:val="22"/>
        </w:rPr>
        <w:t>输出要求：</w:t>
      </w:r>
    </w:p>
    <w:p w14:paraId="34DAB911">
      <w:pPr>
        <w:numPr>
          <w:ilvl w:val="0"/>
          <w:numId w:val="90"/>
        </w:numPr>
        <w:spacing w:before="120" w:after="120" w:line="288" w:lineRule="auto"/>
        <w:ind w:left="453"/>
        <w:jc w:val="left"/>
      </w:pPr>
      <w:r>
        <w:rPr>
          <w:rFonts w:ascii="Arial" w:hAnsi="Arial" w:eastAsia="等线" w:cs="Arial"/>
          <w:sz w:val="22"/>
        </w:rPr>
        <w:t>当商品价格达到或低于设定价格时，系统会自动通知用户。</w:t>
      </w:r>
    </w:p>
    <w:p w14:paraId="5896C6AC">
      <w:pPr>
        <w:numPr>
          <w:ilvl w:val="0"/>
          <w:numId w:val="91"/>
        </w:numPr>
        <w:spacing w:before="120" w:after="120" w:line="288" w:lineRule="auto"/>
        <w:ind w:left="453"/>
        <w:jc w:val="left"/>
      </w:pPr>
      <w:r>
        <w:rPr>
          <w:rFonts w:ascii="Arial" w:hAnsi="Arial" w:eastAsia="等线" w:cs="Arial"/>
          <w:sz w:val="22"/>
        </w:rPr>
        <w:t>用户可在个人账户中查看所有设置的价格提醒及其状态。</w:t>
      </w:r>
    </w:p>
    <w:p w14:paraId="2E7B225D">
      <w:pPr>
        <w:pBdr>
          <w:bottom w:val="single" w:color="DEE0E3" w:sz="2" w:space="0"/>
          <w:between w:val="single" w:color="DEE0E3" w:sz="2" w:space="0"/>
        </w:pBdr>
        <w:spacing w:before="120" w:after="120" w:line="288" w:lineRule="auto"/>
        <w:ind w:left="0"/>
      </w:pPr>
    </w:p>
    <w:p w14:paraId="3E333632">
      <w:pPr>
        <w:spacing w:before="300" w:after="120" w:line="288" w:lineRule="auto"/>
        <w:ind w:left="0"/>
        <w:jc w:val="left"/>
        <w:outlineLvl w:val="2"/>
      </w:pPr>
      <w:bookmarkStart w:id="22" w:name="heading_21"/>
      <w:r>
        <w:rPr>
          <w:rFonts w:ascii="Arial" w:hAnsi="Arial" w:eastAsia="等线" w:cs="Arial"/>
          <w:b/>
          <w:sz w:val="30"/>
        </w:rPr>
        <w:t>3.1.9 购物车管理</w:t>
      </w:r>
      <w:bookmarkEnd w:id="22"/>
    </w:p>
    <w:p w14:paraId="4375090E">
      <w:pPr>
        <w:numPr>
          <w:ilvl w:val="0"/>
          <w:numId w:val="92"/>
        </w:numPr>
        <w:spacing w:before="120" w:after="120" w:line="288" w:lineRule="auto"/>
        <w:ind w:left="0"/>
        <w:jc w:val="left"/>
      </w:pPr>
      <w:r>
        <w:rPr>
          <w:rFonts w:ascii="Arial" w:hAnsi="Arial" w:eastAsia="等线" w:cs="Arial"/>
          <w:sz w:val="22"/>
        </w:rPr>
        <w:t>功能描述：</w:t>
      </w:r>
    </w:p>
    <w:p w14:paraId="078FE85C">
      <w:pPr>
        <w:numPr>
          <w:ilvl w:val="0"/>
          <w:numId w:val="93"/>
        </w:numPr>
        <w:spacing w:before="120" w:after="120" w:line="288" w:lineRule="auto"/>
        <w:ind w:left="453"/>
        <w:jc w:val="left"/>
      </w:pPr>
      <w:r>
        <w:rPr>
          <w:rFonts w:ascii="Arial" w:hAnsi="Arial" w:eastAsia="等线" w:cs="Arial"/>
          <w:sz w:val="22"/>
        </w:rPr>
        <w:t>用户可以将多个商品添加到购物车中，方便比较和购买。</w:t>
      </w:r>
    </w:p>
    <w:p w14:paraId="36D6545D">
      <w:pPr>
        <w:numPr>
          <w:ilvl w:val="0"/>
          <w:numId w:val="94"/>
        </w:numPr>
        <w:spacing w:before="120" w:after="120" w:line="288" w:lineRule="auto"/>
        <w:ind w:left="453"/>
        <w:jc w:val="left"/>
      </w:pPr>
      <w:r>
        <w:rPr>
          <w:rFonts w:ascii="Arial" w:hAnsi="Arial" w:eastAsia="等线" w:cs="Arial"/>
          <w:sz w:val="22"/>
        </w:rPr>
        <w:t>用户可以查看购物车中的商品、修改商品数量或删除商品。</w:t>
      </w:r>
    </w:p>
    <w:p w14:paraId="5CC4FEB8">
      <w:pPr>
        <w:numPr>
          <w:ilvl w:val="0"/>
          <w:numId w:val="95"/>
        </w:numPr>
        <w:spacing w:before="120" w:after="120" w:line="288" w:lineRule="auto"/>
        <w:ind w:left="453"/>
        <w:jc w:val="left"/>
      </w:pPr>
      <w:r>
        <w:rPr>
          <w:rFonts w:ascii="Arial" w:hAnsi="Arial" w:eastAsia="等线" w:cs="Arial"/>
          <w:sz w:val="22"/>
        </w:rPr>
        <w:t>系统应支持多平台商品添加到同一购物车中，用户可以从购物车页面直接跳转至相应平台购买。</w:t>
      </w:r>
    </w:p>
    <w:p w14:paraId="29211EA6">
      <w:pPr>
        <w:numPr>
          <w:ilvl w:val="0"/>
          <w:numId w:val="96"/>
        </w:numPr>
        <w:spacing w:before="120" w:after="120" w:line="288" w:lineRule="auto"/>
        <w:ind w:left="0"/>
        <w:jc w:val="left"/>
      </w:pPr>
      <w:r>
        <w:rPr>
          <w:rFonts w:ascii="Arial" w:hAnsi="Arial" w:eastAsia="等线" w:cs="Arial"/>
          <w:sz w:val="22"/>
        </w:rPr>
        <w:t>输入要求：</w:t>
      </w:r>
    </w:p>
    <w:p w14:paraId="2FE3F546">
      <w:pPr>
        <w:numPr>
          <w:ilvl w:val="0"/>
          <w:numId w:val="97"/>
        </w:numPr>
        <w:spacing w:before="120" w:after="120" w:line="288" w:lineRule="auto"/>
        <w:ind w:left="453"/>
        <w:jc w:val="left"/>
      </w:pPr>
      <w:r>
        <w:rPr>
          <w:rFonts w:ascii="Arial" w:hAnsi="Arial" w:eastAsia="等线" w:cs="Arial"/>
          <w:sz w:val="22"/>
        </w:rPr>
        <w:t>用户点击“加入购物车”按钮，将商品添加到购物车。</w:t>
      </w:r>
    </w:p>
    <w:p w14:paraId="561051D4">
      <w:pPr>
        <w:numPr>
          <w:ilvl w:val="0"/>
          <w:numId w:val="98"/>
        </w:numPr>
        <w:spacing w:before="120" w:after="120" w:line="288" w:lineRule="auto"/>
        <w:ind w:left="453"/>
        <w:jc w:val="left"/>
      </w:pPr>
      <w:r>
        <w:rPr>
          <w:rFonts w:ascii="Arial" w:hAnsi="Arial" w:eastAsia="等线" w:cs="Arial"/>
          <w:sz w:val="22"/>
        </w:rPr>
        <w:t>用户可以修改购物车中商品的数量或删除商品。</w:t>
      </w:r>
    </w:p>
    <w:p w14:paraId="38A1BB51">
      <w:pPr>
        <w:numPr>
          <w:ilvl w:val="0"/>
          <w:numId w:val="99"/>
        </w:numPr>
        <w:spacing w:before="120" w:after="120" w:line="288" w:lineRule="auto"/>
        <w:ind w:left="0"/>
        <w:jc w:val="left"/>
      </w:pPr>
      <w:r>
        <w:rPr>
          <w:rFonts w:ascii="Arial" w:hAnsi="Arial" w:eastAsia="等线" w:cs="Arial"/>
          <w:sz w:val="22"/>
        </w:rPr>
        <w:t>输出要求：</w:t>
      </w:r>
    </w:p>
    <w:p w14:paraId="4FA1472E">
      <w:pPr>
        <w:numPr>
          <w:ilvl w:val="0"/>
          <w:numId w:val="100"/>
        </w:numPr>
        <w:spacing w:before="120" w:after="120" w:line="288" w:lineRule="auto"/>
        <w:ind w:left="453"/>
        <w:jc w:val="left"/>
      </w:pPr>
      <w:r>
        <w:rPr>
          <w:rFonts w:ascii="Arial" w:hAnsi="Arial" w:eastAsia="等线" w:cs="Arial"/>
          <w:sz w:val="22"/>
        </w:rPr>
        <w:t>显示购物车中的商品列表、价格、数量和总价。</w:t>
      </w:r>
    </w:p>
    <w:p w14:paraId="18F4E520">
      <w:pPr>
        <w:numPr>
          <w:ilvl w:val="0"/>
          <w:numId w:val="101"/>
        </w:numPr>
        <w:spacing w:before="120" w:after="120" w:line="288" w:lineRule="auto"/>
        <w:ind w:left="453"/>
        <w:jc w:val="left"/>
      </w:pPr>
      <w:r>
        <w:rPr>
          <w:rFonts w:ascii="Arial" w:hAnsi="Arial" w:eastAsia="等线" w:cs="Arial"/>
          <w:sz w:val="22"/>
        </w:rPr>
        <w:t>提供“结算”按钮，用户可以跳转到购买页面。</w:t>
      </w:r>
    </w:p>
    <w:p w14:paraId="2B7F356D">
      <w:pPr>
        <w:pBdr>
          <w:bottom w:val="single" w:color="DEE0E3" w:sz="2" w:space="0"/>
          <w:between w:val="single" w:color="DEE0E3" w:sz="2" w:space="0"/>
        </w:pBdr>
        <w:spacing w:before="120" w:after="120" w:line="288" w:lineRule="auto"/>
        <w:ind w:left="0"/>
      </w:pPr>
    </w:p>
    <w:p w14:paraId="021E4722">
      <w:pPr>
        <w:spacing w:before="300" w:after="120" w:line="288" w:lineRule="auto"/>
        <w:ind w:left="0"/>
        <w:jc w:val="left"/>
        <w:outlineLvl w:val="2"/>
      </w:pPr>
      <w:bookmarkStart w:id="23" w:name="heading_22"/>
      <w:r>
        <w:rPr>
          <w:rFonts w:ascii="Arial" w:hAnsi="Arial" w:eastAsia="等线" w:cs="Arial"/>
          <w:b/>
          <w:sz w:val="30"/>
        </w:rPr>
        <w:t>3.1.10 手机端访问功能</w:t>
      </w:r>
      <w:bookmarkEnd w:id="23"/>
    </w:p>
    <w:p w14:paraId="7B106F97">
      <w:pPr>
        <w:numPr>
          <w:ilvl w:val="0"/>
          <w:numId w:val="102"/>
        </w:numPr>
        <w:spacing w:before="120" w:after="120" w:line="288" w:lineRule="auto"/>
        <w:ind w:left="0"/>
        <w:jc w:val="left"/>
      </w:pPr>
      <w:r>
        <w:rPr>
          <w:rFonts w:ascii="Arial" w:hAnsi="Arial" w:eastAsia="等线" w:cs="Arial"/>
          <w:sz w:val="22"/>
        </w:rPr>
        <w:t>功能描述：</w:t>
      </w:r>
    </w:p>
    <w:p w14:paraId="1ED23EAA">
      <w:pPr>
        <w:numPr>
          <w:ilvl w:val="0"/>
          <w:numId w:val="103"/>
        </w:numPr>
        <w:spacing w:before="120" w:after="120" w:line="288" w:lineRule="auto"/>
        <w:ind w:left="453"/>
        <w:jc w:val="left"/>
      </w:pPr>
      <w:r>
        <w:rPr>
          <w:rFonts w:ascii="Arial" w:hAnsi="Arial" w:eastAsia="等线" w:cs="Arial"/>
          <w:sz w:val="22"/>
        </w:rPr>
        <w:t>系统应适配移动设备，用户可以在手机端访问平台，进行商品查询、比价、购物车管理等操作。</w:t>
      </w:r>
    </w:p>
    <w:p w14:paraId="4EA31D66">
      <w:pPr>
        <w:numPr>
          <w:ilvl w:val="0"/>
          <w:numId w:val="104"/>
        </w:numPr>
        <w:spacing w:before="120" w:after="120" w:line="288" w:lineRule="auto"/>
        <w:ind w:left="0"/>
        <w:jc w:val="left"/>
      </w:pPr>
      <w:r>
        <w:rPr>
          <w:rFonts w:ascii="Arial" w:hAnsi="Arial" w:eastAsia="等线" w:cs="Arial"/>
          <w:sz w:val="22"/>
        </w:rPr>
        <w:t>输入要求：</w:t>
      </w:r>
    </w:p>
    <w:p w14:paraId="513A0FAB">
      <w:pPr>
        <w:numPr>
          <w:ilvl w:val="0"/>
          <w:numId w:val="105"/>
        </w:numPr>
        <w:spacing w:before="120" w:after="120" w:line="288" w:lineRule="auto"/>
        <w:ind w:left="453"/>
        <w:jc w:val="left"/>
      </w:pPr>
      <w:r>
        <w:rPr>
          <w:rFonts w:ascii="Arial" w:hAnsi="Arial" w:eastAsia="等线" w:cs="Arial"/>
          <w:sz w:val="22"/>
        </w:rPr>
        <w:t>用户通过手机浏览器访问平台，或者使用移动端专用App。</w:t>
      </w:r>
    </w:p>
    <w:p w14:paraId="79D2834D">
      <w:pPr>
        <w:numPr>
          <w:ilvl w:val="0"/>
          <w:numId w:val="106"/>
        </w:numPr>
        <w:spacing w:before="120" w:after="120" w:line="288" w:lineRule="auto"/>
        <w:ind w:left="0"/>
        <w:jc w:val="left"/>
      </w:pPr>
      <w:r>
        <w:rPr>
          <w:rFonts w:ascii="Arial" w:hAnsi="Arial" w:eastAsia="等线" w:cs="Arial"/>
          <w:sz w:val="22"/>
        </w:rPr>
        <w:t>输出要求：</w:t>
      </w:r>
    </w:p>
    <w:p w14:paraId="6C3FB2BB">
      <w:pPr>
        <w:numPr>
          <w:ilvl w:val="0"/>
          <w:numId w:val="107"/>
        </w:numPr>
        <w:spacing w:before="120" w:after="120" w:line="288" w:lineRule="auto"/>
        <w:ind w:left="453"/>
        <w:jc w:val="left"/>
      </w:pPr>
      <w:r>
        <w:rPr>
          <w:rFonts w:ascii="Arial" w:hAnsi="Arial" w:eastAsia="等线" w:cs="Arial"/>
          <w:sz w:val="22"/>
        </w:rPr>
        <w:t>响应式设计，确保在手机端的用户体验与PC端一致，界面清晰、操作流畅。</w:t>
      </w:r>
    </w:p>
    <w:p w14:paraId="24A00D50">
      <w:pPr>
        <w:pBdr>
          <w:bottom w:val="single" w:color="DEE0E3" w:sz="2" w:space="0"/>
          <w:between w:val="single" w:color="DEE0E3" w:sz="2" w:space="0"/>
        </w:pBdr>
        <w:spacing w:before="120" w:after="120" w:line="288" w:lineRule="auto"/>
        <w:ind w:left="0"/>
      </w:pPr>
    </w:p>
    <w:p w14:paraId="7C0A7CB3">
      <w:pPr>
        <w:spacing w:before="300" w:after="120" w:line="288" w:lineRule="auto"/>
        <w:ind w:left="0"/>
        <w:jc w:val="left"/>
        <w:outlineLvl w:val="2"/>
      </w:pPr>
      <w:bookmarkStart w:id="24" w:name="heading_23"/>
      <w:r>
        <w:rPr>
          <w:rFonts w:ascii="Arial" w:hAnsi="Arial" w:eastAsia="等线" w:cs="Arial"/>
          <w:b/>
          <w:sz w:val="30"/>
        </w:rPr>
        <w:t>3.1.11 系统安全性和隐私保护</w:t>
      </w:r>
      <w:bookmarkEnd w:id="24"/>
    </w:p>
    <w:p w14:paraId="067A9F45">
      <w:pPr>
        <w:numPr>
          <w:ilvl w:val="0"/>
          <w:numId w:val="108"/>
        </w:numPr>
        <w:spacing w:before="120" w:after="120" w:line="288" w:lineRule="auto"/>
        <w:ind w:left="0"/>
        <w:jc w:val="left"/>
      </w:pPr>
      <w:r>
        <w:rPr>
          <w:rFonts w:ascii="Arial" w:hAnsi="Arial" w:eastAsia="等线" w:cs="Arial"/>
          <w:sz w:val="22"/>
        </w:rPr>
        <w:t>功能描述：</w:t>
      </w:r>
    </w:p>
    <w:p w14:paraId="2C8B20D5">
      <w:pPr>
        <w:numPr>
          <w:ilvl w:val="0"/>
          <w:numId w:val="109"/>
        </w:numPr>
        <w:spacing w:before="120" w:after="120" w:line="288" w:lineRule="auto"/>
        <w:ind w:left="453"/>
        <w:jc w:val="left"/>
      </w:pPr>
      <w:r>
        <w:rPr>
          <w:rFonts w:ascii="Arial" w:hAnsi="Arial" w:eastAsia="等线" w:cs="Arial"/>
          <w:sz w:val="22"/>
        </w:rPr>
        <w:t>系统应提供安全的用户认证和授权机制，保护用户的个人信息和交易记录。</w:t>
      </w:r>
    </w:p>
    <w:p w14:paraId="5A97C0EE">
      <w:pPr>
        <w:numPr>
          <w:ilvl w:val="0"/>
          <w:numId w:val="110"/>
        </w:numPr>
        <w:spacing w:before="120" w:after="120" w:line="288" w:lineRule="auto"/>
        <w:ind w:left="453"/>
        <w:jc w:val="left"/>
      </w:pPr>
      <w:r>
        <w:rPr>
          <w:rFonts w:ascii="Arial" w:hAnsi="Arial" w:eastAsia="等线" w:cs="Arial"/>
          <w:sz w:val="22"/>
        </w:rPr>
        <w:t>所有敏感数据（如密码、支付信息）应加密存储，并遵循相关的数据隐私法规。</w:t>
      </w:r>
    </w:p>
    <w:p w14:paraId="5466CAAB">
      <w:pPr>
        <w:numPr>
          <w:ilvl w:val="0"/>
          <w:numId w:val="111"/>
        </w:numPr>
        <w:spacing w:before="120" w:after="120" w:line="288" w:lineRule="auto"/>
        <w:ind w:left="0"/>
        <w:jc w:val="left"/>
      </w:pPr>
      <w:r>
        <w:rPr>
          <w:rFonts w:ascii="Arial" w:hAnsi="Arial" w:eastAsia="等线" w:cs="Arial"/>
          <w:sz w:val="22"/>
        </w:rPr>
        <w:t>输入要求：</w:t>
      </w:r>
    </w:p>
    <w:p w14:paraId="17AB4051">
      <w:pPr>
        <w:numPr>
          <w:ilvl w:val="0"/>
          <w:numId w:val="112"/>
        </w:numPr>
        <w:spacing w:before="120" w:after="120" w:line="288" w:lineRule="auto"/>
        <w:ind w:left="453"/>
        <w:jc w:val="left"/>
      </w:pPr>
      <w:r>
        <w:rPr>
          <w:rFonts w:ascii="Arial" w:hAnsi="Arial" w:eastAsia="等线" w:cs="Arial"/>
          <w:sz w:val="22"/>
        </w:rPr>
        <w:t>用户的个人信息、密码、支付信息等。</w:t>
      </w:r>
    </w:p>
    <w:p w14:paraId="14CA9324">
      <w:pPr>
        <w:numPr>
          <w:ilvl w:val="0"/>
          <w:numId w:val="113"/>
        </w:numPr>
        <w:spacing w:before="120" w:after="120" w:line="288" w:lineRule="auto"/>
        <w:ind w:left="0"/>
        <w:jc w:val="left"/>
      </w:pPr>
      <w:r>
        <w:rPr>
          <w:rFonts w:ascii="Arial" w:hAnsi="Arial" w:eastAsia="等线" w:cs="Arial"/>
          <w:sz w:val="22"/>
        </w:rPr>
        <w:t>输出要求：</w:t>
      </w:r>
    </w:p>
    <w:p w14:paraId="39895571">
      <w:pPr>
        <w:numPr>
          <w:ilvl w:val="0"/>
          <w:numId w:val="114"/>
        </w:numPr>
        <w:spacing w:before="120" w:after="120" w:line="288" w:lineRule="auto"/>
        <w:ind w:left="453"/>
        <w:jc w:val="left"/>
      </w:pPr>
      <w:r>
        <w:rPr>
          <w:rFonts w:ascii="Arial" w:hAnsi="Arial" w:eastAsia="等线" w:cs="Arial"/>
          <w:sz w:val="22"/>
        </w:rPr>
        <w:t>所有敏感数据加密，防止数据泄露。</w:t>
      </w:r>
    </w:p>
    <w:p w14:paraId="3C71E076">
      <w:pPr>
        <w:numPr>
          <w:ilvl w:val="0"/>
          <w:numId w:val="115"/>
        </w:numPr>
        <w:spacing w:before="120" w:after="120" w:line="288" w:lineRule="auto"/>
        <w:ind w:left="453"/>
        <w:jc w:val="left"/>
      </w:pPr>
      <w:r>
        <w:rPr>
          <w:rFonts w:ascii="Arial" w:hAnsi="Arial" w:eastAsia="等线" w:cs="Arial"/>
          <w:sz w:val="22"/>
        </w:rPr>
        <w:t>支持强密码策略和多因素身份验证（如短信验证码、邮箱验证）。</w:t>
      </w:r>
    </w:p>
    <w:p w14:paraId="51E2D4D4">
      <w:pPr>
        <w:pBdr>
          <w:bottom w:val="single" w:color="DEE0E3" w:sz="2" w:space="0"/>
          <w:between w:val="single" w:color="DEE0E3" w:sz="2" w:space="0"/>
        </w:pBdr>
        <w:spacing w:before="120" w:after="120" w:line="288" w:lineRule="auto"/>
        <w:ind w:left="0"/>
      </w:pPr>
    </w:p>
    <w:p w14:paraId="2A152781">
      <w:pPr>
        <w:spacing w:before="300" w:after="120" w:line="288" w:lineRule="auto"/>
        <w:ind w:left="0"/>
        <w:jc w:val="left"/>
        <w:outlineLvl w:val="2"/>
      </w:pPr>
      <w:bookmarkStart w:id="25" w:name="heading_24"/>
      <w:r>
        <w:rPr>
          <w:rFonts w:ascii="Arial" w:hAnsi="Arial" w:eastAsia="等线" w:cs="Arial"/>
          <w:b/>
          <w:sz w:val="30"/>
        </w:rPr>
        <w:t>3.1.12 系统性能需求</w:t>
      </w:r>
      <w:bookmarkEnd w:id="25"/>
    </w:p>
    <w:p w14:paraId="43A05368">
      <w:pPr>
        <w:numPr>
          <w:ilvl w:val="0"/>
          <w:numId w:val="116"/>
        </w:numPr>
        <w:spacing w:before="120" w:after="120" w:line="288" w:lineRule="auto"/>
        <w:ind w:left="0"/>
        <w:jc w:val="left"/>
      </w:pPr>
      <w:r>
        <w:rPr>
          <w:rFonts w:ascii="Arial" w:hAnsi="Arial" w:eastAsia="等线" w:cs="Arial"/>
          <w:sz w:val="22"/>
        </w:rPr>
        <w:t>响应时间：</w:t>
      </w:r>
    </w:p>
    <w:p w14:paraId="2D765B8D">
      <w:pPr>
        <w:numPr>
          <w:ilvl w:val="0"/>
          <w:numId w:val="117"/>
        </w:numPr>
        <w:spacing w:before="120" w:after="120" w:line="288" w:lineRule="auto"/>
        <w:ind w:left="453"/>
        <w:jc w:val="left"/>
      </w:pPr>
      <w:r>
        <w:rPr>
          <w:rFonts w:ascii="Arial" w:hAnsi="Arial" w:eastAsia="等线" w:cs="Arial"/>
          <w:sz w:val="22"/>
        </w:rPr>
        <w:t>商品搜索、比价等功能的响应时间应不超过3秒，确保用户体验。</w:t>
      </w:r>
    </w:p>
    <w:p w14:paraId="05F0A5FC">
      <w:pPr>
        <w:numPr>
          <w:ilvl w:val="0"/>
          <w:numId w:val="118"/>
        </w:numPr>
        <w:spacing w:before="120" w:after="120" w:line="288" w:lineRule="auto"/>
        <w:ind w:left="0"/>
        <w:jc w:val="left"/>
      </w:pPr>
      <w:r>
        <w:rPr>
          <w:rFonts w:ascii="Arial" w:hAnsi="Arial" w:eastAsia="等线" w:cs="Arial"/>
          <w:sz w:val="22"/>
        </w:rPr>
        <w:t>并发性：</w:t>
      </w:r>
    </w:p>
    <w:p w14:paraId="68DF2FB2">
      <w:pPr>
        <w:numPr>
          <w:ilvl w:val="0"/>
          <w:numId w:val="119"/>
        </w:numPr>
        <w:spacing w:before="120" w:after="120" w:line="288" w:lineRule="auto"/>
        <w:ind w:left="453"/>
        <w:jc w:val="left"/>
      </w:pPr>
      <w:r>
        <w:rPr>
          <w:rFonts w:ascii="Arial" w:hAnsi="Arial" w:eastAsia="等线" w:cs="Arial"/>
          <w:sz w:val="22"/>
        </w:rPr>
        <w:t>系统应支持至少1000名用户同时在线访问，确保平台在高并发下的稳定性。</w:t>
      </w:r>
    </w:p>
    <w:p w14:paraId="081A3D30">
      <w:pPr>
        <w:numPr>
          <w:ilvl w:val="0"/>
          <w:numId w:val="120"/>
        </w:numPr>
        <w:spacing w:before="120" w:after="120" w:line="288" w:lineRule="auto"/>
        <w:ind w:left="0"/>
        <w:jc w:val="left"/>
      </w:pPr>
      <w:r>
        <w:rPr>
          <w:rFonts w:ascii="Arial" w:hAnsi="Arial" w:eastAsia="等线" w:cs="Arial"/>
          <w:sz w:val="22"/>
        </w:rPr>
        <w:t>系统可用性：</w:t>
      </w:r>
    </w:p>
    <w:p w14:paraId="50066195">
      <w:pPr>
        <w:numPr>
          <w:ilvl w:val="0"/>
          <w:numId w:val="121"/>
        </w:numPr>
        <w:spacing w:before="120" w:after="120" w:line="288" w:lineRule="auto"/>
        <w:ind w:left="453"/>
        <w:jc w:val="left"/>
      </w:pPr>
      <w:r>
        <w:rPr>
          <w:rFonts w:ascii="Arial" w:hAnsi="Arial" w:eastAsia="等线" w:cs="Arial"/>
          <w:sz w:val="22"/>
        </w:rPr>
        <w:t>系统全年可用时间应不低于99.5%。</w:t>
      </w:r>
    </w:p>
    <w:p w14:paraId="0B596507">
      <w:pPr>
        <w:pBdr>
          <w:bottom w:val="single" w:color="DEE0E3" w:sz="2" w:space="0"/>
          <w:between w:val="single" w:color="DEE0E3" w:sz="2" w:space="0"/>
        </w:pBdr>
        <w:spacing w:before="120" w:after="120" w:line="288" w:lineRule="auto"/>
        <w:ind w:left="0"/>
      </w:pPr>
    </w:p>
    <w:p w14:paraId="0BF41E2C">
      <w:pPr>
        <w:spacing w:before="300" w:after="120" w:line="288" w:lineRule="auto"/>
        <w:ind w:left="0"/>
        <w:jc w:val="left"/>
        <w:outlineLvl w:val="2"/>
      </w:pPr>
      <w:bookmarkStart w:id="26" w:name="heading_25"/>
      <w:r>
        <w:rPr>
          <w:rFonts w:ascii="Arial" w:hAnsi="Arial" w:eastAsia="等线" w:cs="Arial"/>
          <w:b/>
          <w:sz w:val="30"/>
        </w:rPr>
        <w:t>3.1.13 补充功能需求</w:t>
      </w:r>
      <w:bookmarkEnd w:id="26"/>
    </w:p>
    <w:p w14:paraId="2B53950B">
      <w:pPr>
        <w:numPr>
          <w:ilvl w:val="0"/>
          <w:numId w:val="122"/>
        </w:numPr>
        <w:spacing w:before="120" w:after="120" w:line="288" w:lineRule="auto"/>
        <w:ind w:left="0"/>
        <w:jc w:val="left"/>
      </w:pPr>
      <w:r>
        <w:rPr>
          <w:rFonts w:ascii="Arial" w:hAnsi="Arial" w:eastAsia="等线" w:cs="Arial"/>
          <w:sz w:val="22"/>
        </w:rPr>
        <w:t>用户评价和反馈：</w:t>
      </w:r>
    </w:p>
    <w:p w14:paraId="4BF3276F">
      <w:pPr>
        <w:numPr>
          <w:ilvl w:val="0"/>
          <w:numId w:val="123"/>
        </w:numPr>
        <w:spacing w:before="120" w:after="120" w:line="288" w:lineRule="auto"/>
        <w:ind w:left="453"/>
        <w:jc w:val="left"/>
      </w:pPr>
      <w:r>
        <w:rPr>
          <w:rFonts w:ascii="Arial" w:hAnsi="Arial" w:eastAsia="等线" w:cs="Arial"/>
          <w:sz w:val="22"/>
        </w:rPr>
        <w:t>用户可以对商品进行评价，提供评分和评论。系统应展示其他用户的评价，帮助新用户做出决策。</w:t>
      </w:r>
    </w:p>
    <w:p w14:paraId="34BE9C56">
      <w:pPr>
        <w:numPr>
          <w:ilvl w:val="0"/>
          <w:numId w:val="124"/>
        </w:numPr>
        <w:spacing w:before="120" w:after="120" w:line="288" w:lineRule="auto"/>
        <w:ind w:left="0"/>
        <w:jc w:val="left"/>
      </w:pPr>
      <w:r>
        <w:rPr>
          <w:rFonts w:ascii="Arial" w:hAnsi="Arial" w:eastAsia="等线" w:cs="Arial"/>
          <w:sz w:val="22"/>
        </w:rPr>
        <w:t>平台更新与维护：</w:t>
      </w:r>
    </w:p>
    <w:p w14:paraId="6CE06AC9">
      <w:pPr>
        <w:numPr>
          <w:ilvl w:val="0"/>
          <w:numId w:val="125"/>
        </w:numPr>
        <w:spacing w:before="120" w:after="120" w:line="288" w:lineRule="auto"/>
        <w:ind w:left="453"/>
        <w:jc w:val="left"/>
      </w:pPr>
      <w:r>
        <w:rPr>
          <w:rFonts w:ascii="Arial" w:hAnsi="Arial" w:eastAsia="等线" w:cs="Arial"/>
          <w:sz w:val="22"/>
        </w:rPr>
        <w:t>系统应支持平台价格和商品信息的定期更新，管理员可以通过后台更新商品数据。</w:t>
      </w:r>
    </w:p>
    <w:p w14:paraId="53866B25">
      <w:pPr>
        <w:numPr>
          <w:ilvl w:val="0"/>
          <w:numId w:val="126"/>
        </w:numPr>
        <w:spacing w:before="120" w:after="120" w:line="288" w:lineRule="auto"/>
        <w:ind w:left="0"/>
        <w:jc w:val="left"/>
      </w:pPr>
      <w:r>
        <w:rPr>
          <w:rFonts w:ascii="Arial" w:hAnsi="Arial" w:eastAsia="等线" w:cs="Arial"/>
          <w:sz w:val="22"/>
        </w:rPr>
        <w:t>社交分享功能：</w:t>
      </w:r>
    </w:p>
    <w:p w14:paraId="3640D946">
      <w:pPr>
        <w:numPr>
          <w:ilvl w:val="0"/>
          <w:numId w:val="127"/>
        </w:numPr>
        <w:spacing w:before="120" w:after="120" w:line="288" w:lineRule="auto"/>
        <w:ind w:left="453"/>
        <w:jc w:val="left"/>
      </w:pPr>
      <w:r>
        <w:rPr>
          <w:rFonts w:ascii="Arial" w:hAnsi="Arial" w:eastAsia="等线" w:cs="Arial"/>
          <w:sz w:val="22"/>
        </w:rPr>
        <w:t>用户可以将喜欢的商品通过社交平台（如微信、微博、Facebook等）分享给朋友。</w:t>
      </w:r>
    </w:p>
    <w:p w14:paraId="53184C01">
      <w:pPr>
        <w:spacing w:before="320" w:after="120" w:line="288" w:lineRule="auto"/>
        <w:ind w:left="0"/>
        <w:jc w:val="left"/>
        <w:outlineLvl w:val="1"/>
      </w:pPr>
      <w:bookmarkStart w:id="27" w:name="heading_26"/>
      <w:r>
        <w:rPr>
          <w:rFonts w:ascii="Arial" w:hAnsi="Arial" w:eastAsia="等线" w:cs="Arial"/>
          <w:b/>
          <w:sz w:val="32"/>
        </w:rPr>
        <w:t>3.2 需求优先级分析</w:t>
      </w:r>
      <w:bookmarkEnd w:id="27"/>
    </w:p>
    <w:p w14:paraId="1D8567AD">
      <w:pPr>
        <w:spacing w:before="300" w:after="120" w:line="288" w:lineRule="auto"/>
        <w:ind w:left="0"/>
        <w:jc w:val="left"/>
        <w:outlineLvl w:val="2"/>
      </w:pPr>
      <w:bookmarkStart w:id="28" w:name="heading_27"/>
      <w:r>
        <w:rPr>
          <w:rFonts w:ascii="Arial" w:hAnsi="Arial" w:eastAsia="等线" w:cs="Arial"/>
          <w:b/>
          <w:sz w:val="30"/>
        </w:rPr>
        <w:t>3.2.1 需求优先级说明</w:t>
      </w:r>
      <w:bookmarkEnd w:id="28"/>
    </w:p>
    <w:p w14:paraId="1AFB29A3">
      <w:pPr>
        <w:numPr>
          <w:ilvl w:val="0"/>
          <w:numId w:val="128"/>
        </w:numPr>
        <w:spacing w:before="120" w:after="120" w:line="288" w:lineRule="auto"/>
        <w:ind w:left="0"/>
        <w:jc w:val="left"/>
      </w:pPr>
      <w:r>
        <w:rPr>
          <w:rFonts w:ascii="Arial" w:hAnsi="Arial" w:eastAsia="等线" w:cs="Arial"/>
          <w:sz w:val="22"/>
        </w:rPr>
        <w:t>高优先级 - 高紧急性：这类需求关系到系统的基本功能实现，是核心需求。包括账户注册与登录、多平台商品比价、商品信息展示等。</w:t>
      </w:r>
    </w:p>
    <w:p w14:paraId="132F75ED">
      <w:pPr>
        <w:numPr>
          <w:ilvl w:val="0"/>
          <w:numId w:val="129"/>
        </w:numPr>
        <w:spacing w:before="120" w:after="120" w:line="288" w:lineRule="auto"/>
        <w:ind w:left="0"/>
        <w:jc w:val="left"/>
      </w:pPr>
      <w:r>
        <w:rPr>
          <w:rFonts w:ascii="Arial" w:hAnsi="Arial" w:eastAsia="等线" w:cs="Arial"/>
          <w:sz w:val="22"/>
        </w:rPr>
        <w:t>高优先级 - 低紧急性：属于用户体验和功能性的进一步增强需求，如购物车管理和降价提醒功能。尽管在初期不必完全实现，但用户可能期待这些功能以完成良好体验。</w:t>
      </w:r>
    </w:p>
    <w:p w14:paraId="1C46F382">
      <w:pPr>
        <w:numPr>
          <w:ilvl w:val="0"/>
          <w:numId w:val="130"/>
        </w:numPr>
        <w:spacing w:before="120" w:after="120" w:line="288" w:lineRule="auto"/>
        <w:ind w:left="0"/>
        <w:jc w:val="left"/>
      </w:pPr>
      <w:r>
        <w:rPr>
          <w:rFonts w:ascii="Arial" w:hAnsi="Arial" w:eastAsia="等线" w:cs="Arial"/>
          <w:sz w:val="22"/>
        </w:rPr>
        <w:t>低优先级 - 高紧急性：移动端访问和平台更新的功能属于高紧急性，但系统早期仍可以通过网页端支持来满足基础需求。</w:t>
      </w:r>
    </w:p>
    <w:p w14:paraId="016BB351">
      <w:pPr>
        <w:numPr>
          <w:ilvl w:val="0"/>
          <w:numId w:val="131"/>
        </w:numPr>
        <w:spacing w:before="120" w:after="120" w:line="288" w:lineRule="auto"/>
        <w:ind w:left="0"/>
        <w:jc w:val="left"/>
      </w:pPr>
      <w:r>
        <w:rPr>
          <w:rFonts w:ascii="Arial" w:hAnsi="Arial" w:eastAsia="等线" w:cs="Arial"/>
          <w:sz w:val="22"/>
        </w:rPr>
        <w:t>低优先级 - 低紧急性：这些功能包括收藏、评价反馈、社交分享等，属于系统的增值服务，对系统基本功能无重大影响，可在后续版本中逐步实现。</w:t>
      </w:r>
    </w:p>
    <w:p w14:paraId="391F72A1">
      <w:pPr>
        <w:spacing w:before="300" w:after="120" w:line="288" w:lineRule="auto"/>
        <w:ind w:left="0"/>
        <w:jc w:val="left"/>
        <w:outlineLvl w:val="2"/>
      </w:pPr>
      <w:bookmarkStart w:id="29" w:name="heading_28"/>
      <w:r>
        <w:rPr>
          <w:rFonts w:ascii="Arial" w:hAnsi="Arial" w:eastAsia="等线" w:cs="Arial"/>
          <w:b/>
          <w:sz w:val="30"/>
        </w:rPr>
        <w:t>3.2.2 需求优先级矩阵</w:t>
      </w:r>
      <w:bookmarkEnd w:id="29"/>
    </w:p>
    <w:p w14:paraId="1E8E0671">
      <w:pPr>
        <w:numPr>
          <w:ilvl w:val="0"/>
          <w:numId w:val="132"/>
        </w:numPr>
        <w:spacing w:before="120" w:after="120" w:line="288" w:lineRule="auto"/>
        <w:ind w:left="0"/>
        <w:jc w:val="left"/>
      </w:pPr>
      <w:r>
        <w:rPr>
          <w:rFonts w:ascii="Arial" w:hAnsi="Arial" w:eastAsia="等线" w:cs="Arial"/>
          <w:sz w:val="22"/>
        </w:rPr>
        <w:t>高优先级 - 高紧急性：需要在系统的首期发布中实现的核心功能，确保用户的基本体验。</w:t>
      </w:r>
    </w:p>
    <w:p w14:paraId="51D2C1F9">
      <w:pPr>
        <w:numPr>
          <w:ilvl w:val="0"/>
          <w:numId w:val="133"/>
        </w:numPr>
        <w:spacing w:before="120" w:after="120" w:line="288" w:lineRule="auto"/>
        <w:ind w:left="0"/>
        <w:jc w:val="left"/>
      </w:pPr>
      <w:r>
        <w:rPr>
          <w:rFonts w:ascii="Arial" w:hAnsi="Arial" w:eastAsia="等线" w:cs="Arial"/>
          <w:sz w:val="22"/>
        </w:rPr>
        <w:t>高优先级 - 低紧急性：对系统价值较高，但可在后续版本中优化或增强的功能。</w:t>
      </w:r>
    </w:p>
    <w:p w14:paraId="6B4F5F88">
      <w:pPr>
        <w:numPr>
          <w:ilvl w:val="0"/>
          <w:numId w:val="134"/>
        </w:numPr>
        <w:spacing w:before="120" w:after="120" w:line="288" w:lineRule="auto"/>
        <w:ind w:left="0"/>
        <w:jc w:val="left"/>
      </w:pPr>
      <w:r>
        <w:rPr>
          <w:rFonts w:ascii="Arial" w:hAnsi="Arial" w:eastAsia="等线" w:cs="Arial"/>
          <w:sz w:val="22"/>
        </w:rPr>
        <w:t>低优先级 - 高紧急性：初期用户可能需要，但对平台整体影响较低的功能。</w:t>
      </w:r>
    </w:p>
    <w:p w14:paraId="1ECEE393">
      <w:pPr>
        <w:numPr>
          <w:ilvl w:val="0"/>
          <w:numId w:val="135"/>
        </w:numPr>
        <w:spacing w:before="120" w:after="120" w:line="288" w:lineRule="auto"/>
        <w:ind w:left="0"/>
        <w:jc w:val="left"/>
      </w:pPr>
      <w:r>
        <w:rPr>
          <w:rFonts w:ascii="Arial" w:hAnsi="Arial" w:eastAsia="等线" w:cs="Arial"/>
          <w:sz w:val="22"/>
        </w:rPr>
        <w:t>低优先级 - 低紧急性：增强系统体验的附加功能，可以在后续版本中逐步实现。</w:t>
      </w:r>
    </w:p>
    <w:p w14:paraId="52BE5A4F">
      <w:pPr>
        <w:pBdr>
          <w:bottom w:val="single" w:color="DEE0E3" w:sz="2" w:space="0"/>
          <w:between w:val="single" w:color="DEE0E3" w:sz="2" w:space="0"/>
        </w:pBdr>
        <w:spacing w:before="120" w:after="120" w:line="288" w:lineRule="auto"/>
        <w:ind w:left="0"/>
      </w:pPr>
    </w:p>
    <w:p w14:paraId="3FBA4DFD">
      <w:pPr>
        <w:spacing w:before="120" w:after="120" w:line="288" w:lineRule="auto"/>
        <w:ind w:left="0"/>
      </w:pPr>
      <w:r>
        <w:object>
          <v:shape id="_x0000_i1029" o:spt="75" type="#_x0000_t75" style="height:197pt;width:414pt;" o:ole="t" filled="f" o:preferrelative="t" stroked="f" coordsize="21600,21600">
            <v:path/>
            <v:fill on="f" focussize="0,0"/>
            <v:stroke on="f" joinstyle="miter"/>
            <v:imagedata r:id="rId17" o:title=""/>
            <o:lock v:ext="edit" aspectratio="t"/>
            <w10:wrap type="none"/>
            <w10:anchorlock/>
          </v:shape>
          <o:OLEObject Type="Embed" ProgID="Excel.Sheet.12" ShapeID="_x0000_i1029" DrawAspect="Icon" ObjectID="_1468075729" r:id="rId16">
            <o:LockedField>false</o:LockedField>
          </o:OLEObject>
        </w:object>
      </w:r>
    </w:p>
    <w:p w14:paraId="0BCA5E4F">
      <w:pPr>
        <w:spacing w:after="120"/>
        <w:ind w:left="0"/>
        <w:jc w:val="center"/>
      </w:pPr>
      <w:r>
        <w:rPr>
          <w:rFonts w:ascii="Arial" w:hAnsi="Arial" w:eastAsia="等线" w:cs="Arial"/>
          <w:b/>
          <w:sz w:val="22"/>
        </w:rPr>
        <w:t>点击图片可查看完整电子表格</w:t>
      </w:r>
    </w:p>
    <w:p w14:paraId="7FEA0186">
      <w:pPr>
        <w:spacing w:before="320" w:after="120" w:line="288" w:lineRule="auto"/>
        <w:ind w:left="0"/>
        <w:jc w:val="left"/>
        <w:outlineLvl w:val="1"/>
      </w:pPr>
      <w:bookmarkStart w:id="30" w:name="heading_29"/>
      <w:r>
        <w:rPr>
          <w:rFonts w:ascii="Arial" w:hAnsi="Arial" w:eastAsia="等线" w:cs="Arial"/>
          <w:b/>
          <w:sz w:val="32"/>
        </w:rPr>
        <w:t xml:space="preserve">3.3 非功能性需求 </w:t>
      </w:r>
      <w:bookmarkEnd w:id="30"/>
    </w:p>
    <w:p w14:paraId="706DEFD9">
      <w:pPr>
        <w:spacing w:before="300" w:after="120" w:line="288" w:lineRule="auto"/>
        <w:ind w:left="0"/>
        <w:jc w:val="left"/>
        <w:outlineLvl w:val="2"/>
      </w:pPr>
      <w:bookmarkStart w:id="31" w:name="heading_30"/>
      <w:r>
        <w:rPr>
          <w:rFonts w:ascii="Arial" w:hAnsi="Arial" w:eastAsia="等线" w:cs="Arial"/>
          <w:b/>
          <w:sz w:val="30"/>
        </w:rPr>
        <w:t>3.3.1 性能</w:t>
      </w:r>
      <w:bookmarkEnd w:id="31"/>
    </w:p>
    <w:p w14:paraId="4A11F7AE">
      <w:pPr>
        <w:numPr>
          <w:ilvl w:val="0"/>
          <w:numId w:val="136"/>
        </w:numPr>
        <w:spacing w:before="120" w:after="120" w:line="288" w:lineRule="auto"/>
        <w:ind w:left="0"/>
        <w:jc w:val="left"/>
      </w:pPr>
      <w:r>
        <w:rPr>
          <w:rFonts w:ascii="Arial" w:hAnsi="Arial" w:eastAsia="等线" w:cs="Arial"/>
          <w:sz w:val="22"/>
        </w:rPr>
        <w:t>响应时间：用户在进行商品搜索和比价操作时，系统应在5秒内返回结果，以确保良好的用户体验。</w:t>
      </w:r>
    </w:p>
    <w:p w14:paraId="53F4A705">
      <w:pPr>
        <w:numPr>
          <w:ilvl w:val="0"/>
          <w:numId w:val="137"/>
        </w:numPr>
        <w:spacing w:before="120" w:after="120" w:line="288" w:lineRule="auto"/>
        <w:ind w:left="0"/>
        <w:jc w:val="left"/>
      </w:pPr>
      <w:r>
        <w:rPr>
          <w:rFonts w:ascii="Arial" w:hAnsi="Arial" w:eastAsia="等线" w:cs="Arial"/>
          <w:sz w:val="22"/>
        </w:rPr>
        <w:t>并发处理：系统需支持高并发访问，目标是达到至少500个用户同时在线时的平稳运行，以适应峰值访问。</w:t>
      </w:r>
    </w:p>
    <w:p w14:paraId="1C2045D9">
      <w:pPr>
        <w:numPr>
          <w:ilvl w:val="0"/>
          <w:numId w:val="138"/>
        </w:numPr>
        <w:spacing w:before="120" w:after="120" w:line="288" w:lineRule="auto"/>
        <w:ind w:left="0"/>
        <w:jc w:val="left"/>
      </w:pPr>
      <w:r>
        <w:rPr>
          <w:rFonts w:ascii="Arial" w:hAnsi="Arial" w:eastAsia="等线" w:cs="Arial"/>
          <w:sz w:val="22"/>
        </w:rPr>
        <w:t>数据处理能力：后台系统需能够处理大量实时价格更新的数据流，保证价格展示的实时性。数据存储和更新的时延应控制在1分钟以内。</w:t>
      </w:r>
    </w:p>
    <w:p w14:paraId="443C8CF5">
      <w:pPr>
        <w:numPr>
          <w:ilvl w:val="0"/>
          <w:numId w:val="139"/>
        </w:numPr>
        <w:spacing w:before="120" w:after="120" w:line="288" w:lineRule="auto"/>
        <w:ind w:left="0"/>
        <w:jc w:val="left"/>
      </w:pPr>
      <w:r>
        <w:rPr>
          <w:rFonts w:ascii="Arial" w:hAnsi="Arial" w:eastAsia="等线" w:cs="Arial"/>
          <w:sz w:val="22"/>
        </w:rPr>
        <w:t>资源优化：采用合理的缓存机制减少对数据库的重复查询，并对商品图片和其他静态资源使用CDN加速，以提高整体加载速度。</w:t>
      </w:r>
    </w:p>
    <w:p w14:paraId="62C865A5">
      <w:pPr>
        <w:pBdr>
          <w:bottom w:val="single" w:color="DEE0E3" w:sz="2" w:space="0"/>
          <w:between w:val="single" w:color="DEE0E3" w:sz="2" w:space="0"/>
        </w:pBdr>
        <w:spacing w:before="120" w:after="120" w:line="288" w:lineRule="auto"/>
        <w:ind w:left="0"/>
      </w:pPr>
    </w:p>
    <w:p w14:paraId="3912DD7D">
      <w:pPr>
        <w:spacing w:before="300" w:after="120" w:line="288" w:lineRule="auto"/>
        <w:ind w:left="0"/>
        <w:jc w:val="left"/>
        <w:outlineLvl w:val="2"/>
      </w:pPr>
      <w:bookmarkStart w:id="32" w:name="heading_31"/>
      <w:r>
        <w:rPr>
          <w:rFonts w:ascii="Arial" w:hAnsi="Arial" w:eastAsia="等线" w:cs="Arial"/>
          <w:b/>
          <w:sz w:val="30"/>
        </w:rPr>
        <w:t>3.3.2 安全性</w:t>
      </w:r>
      <w:bookmarkEnd w:id="32"/>
    </w:p>
    <w:p w14:paraId="7B805ECF">
      <w:pPr>
        <w:numPr>
          <w:ilvl w:val="0"/>
          <w:numId w:val="140"/>
        </w:numPr>
        <w:spacing w:before="120" w:after="120" w:line="288" w:lineRule="auto"/>
        <w:ind w:left="0"/>
        <w:jc w:val="left"/>
      </w:pPr>
      <w:r>
        <w:rPr>
          <w:rFonts w:ascii="Arial" w:hAnsi="Arial" w:eastAsia="等线" w:cs="Arial"/>
          <w:sz w:val="22"/>
        </w:rPr>
        <w:t>用户数据保护：对用户的个人信息、浏览历史等数据进行严格保护，采用数据加密、令牌验证（JWT）等方式避免信息泄露。</w:t>
      </w:r>
    </w:p>
    <w:p w14:paraId="5C1EB214">
      <w:pPr>
        <w:numPr>
          <w:ilvl w:val="0"/>
          <w:numId w:val="141"/>
        </w:numPr>
        <w:spacing w:before="120" w:after="120" w:line="288" w:lineRule="auto"/>
        <w:ind w:left="0"/>
        <w:jc w:val="left"/>
      </w:pPr>
      <w:r>
        <w:rPr>
          <w:rFonts w:ascii="Arial" w:hAnsi="Arial" w:eastAsia="等线" w:cs="Arial"/>
          <w:sz w:val="22"/>
        </w:rPr>
        <w:t>认证与授权：系统需具备完善的用户身份验证和权限控制，防止未经授权的访问。使用双重认证（2FA）来提升账户安全。</w:t>
      </w:r>
    </w:p>
    <w:p w14:paraId="6D0D3072">
      <w:pPr>
        <w:numPr>
          <w:ilvl w:val="0"/>
          <w:numId w:val="142"/>
        </w:numPr>
        <w:spacing w:before="120" w:after="120" w:line="288" w:lineRule="auto"/>
        <w:ind w:left="0"/>
        <w:jc w:val="left"/>
      </w:pPr>
      <w:r>
        <w:rPr>
          <w:rFonts w:ascii="Arial" w:hAnsi="Arial" w:eastAsia="等线" w:cs="Arial"/>
          <w:sz w:val="22"/>
        </w:rPr>
        <w:t>抗攻击能力：系统应具备基础的防御能力，如防止SQL注入、XSS攻击和CSRF攻击，并针对DDoS攻击实施基本防护。</w:t>
      </w:r>
    </w:p>
    <w:p w14:paraId="0313E3EE">
      <w:pPr>
        <w:numPr>
          <w:ilvl w:val="0"/>
          <w:numId w:val="143"/>
        </w:numPr>
        <w:spacing w:before="120" w:after="120" w:line="288" w:lineRule="auto"/>
        <w:ind w:left="0"/>
        <w:jc w:val="left"/>
      </w:pPr>
      <w:r>
        <w:rPr>
          <w:rFonts w:ascii="Arial" w:hAnsi="Arial" w:eastAsia="等线" w:cs="Arial"/>
          <w:sz w:val="22"/>
        </w:rPr>
        <w:t>日志监控：实时记录系统操作日志，包括用户登录、商品操作等，便于对异常操作的追踪和溯源。</w:t>
      </w:r>
    </w:p>
    <w:p w14:paraId="25CB002F">
      <w:pPr>
        <w:pBdr>
          <w:bottom w:val="single" w:color="DEE0E3" w:sz="2" w:space="0"/>
          <w:between w:val="single" w:color="DEE0E3" w:sz="2" w:space="0"/>
        </w:pBdr>
        <w:spacing w:before="120" w:after="120" w:line="288" w:lineRule="auto"/>
        <w:ind w:left="0"/>
      </w:pPr>
    </w:p>
    <w:p w14:paraId="2A16EB3E">
      <w:pPr>
        <w:spacing w:before="300" w:after="120" w:line="288" w:lineRule="auto"/>
        <w:ind w:left="0"/>
        <w:jc w:val="left"/>
        <w:outlineLvl w:val="2"/>
      </w:pPr>
      <w:bookmarkStart w:id="33" w:name="heading_32"/>
      <w:r>
        <w:rPr>
          <w:rFonts w:ascii="Arial" w:hAnsi="Arial" w:eastAsia="等线" w:cs="Arial"/>
          <w:b/>
          <w:sz w:val="30"/>
        </w:rPr>
        <w:t>3.3.3 可维护性</w:t>
      </w:r>
      <w:bookmarkEnd w:id="33"/>
    </w:p>
    <w:p w14:paraId="46620AAB">
      <w:pPr>
        <w:numPr>
          <w:ilvl w:val="0"/>
          <w:numId w:val="144"/>
        </w:numPr>
        <w:spacing w:before="120" w:after="120" w:line="288" w:lineRule="auto"/>
        <w:ind w:left="0"/>
        <w:jc w:val="left"/>
      </w:pPr>
      <w:r>
        <w:rPr>
          <w:rFonts w:ascii="Arial" w:hAnsi="Arial" w:eastAsia="等线" w:cs="Arial"/>
          <w:sz w:val="22"/>
        </w:rPr>
        <w:t>代码结构：代码需按照模块化、组件化的设计原则组织，确保前后端代码清晰、逻辑分明，便于扩展和维护。</w:t>
      </w:r>
    </w:p>
    <w:p w14:paraId="76C6610C">
      <w:pPr>
        <w:numPr>
          <w:ilvl w:val="0"/>
          <w:numId w:val="145"/>
        </w:numPr>
        <w:spacing w:before="120" w:after="120" w:line="288" w:lineRule="auto"/>
        <w:ind w:left="0"/>
        <w:jc w:val="left"/>
      </w:pPr>
      <w:r>
        <w:rPr>
          <w:rFonts w:ascii="Arial" w:hAnsi="Arial" w:eastAsia="等线" w:cs="Arial"/>
          <w:sz w:val="22"/>
        </w:rPr>
        <w:t>文档完善：系统的功能文档、接口文档和维护手册需在开发过程中及时更新，确保后续维护的可操作性。</w:t>
      </w:r>
    </w:p>
    <w:p w14:paraId="21013787">
      <w:pPr>
        <w:numPr>
          <w:ilvl w:val="0"/>
          <w:numId w:val="146"/>
        </w:numPr>
        <w:spacing w:before="120" w:after="120" w:line="288" w:lineRule="auto"/>
        <w:ind w:left="0"/>
        <w:jc w:val="left"/>
      </w:pPr>
      <w:r>
        <w:rPr>
          <w:rFonts w:ascii="Arial" w:hAnsi="Arial" w:eastAsia="等线" w:cs="Arial"/>
          <w:sz w:val="22"/>
        </w:rPr>
        <w:t>错误处理与日志：系统需在后台维护详尽的错误日志，记录服务器的异常情况，便于维护人员快速定位问题。</w:t>
      </w:r>
    </w:p>
    <w:p w14:paraId="5BC2C98B">
      <w:pPr>
        <w:numPr>
          <w:ilvl w:val="0"/>
          <w:numId w:val="147"/>
        </w:numPr>
        <w:spacing w:before="120" w:after="120" w:line="288" w:lineRule="auto"/>
        <w:ind w:left="0"/>
        <w:jc w:val="left"/>
      </w:pPr>
      <w:r>
        <w:rPr>
          <w:rFonts w:ascii="Arial" w:hAnsi="Arial" w:eastAsia="等线" w:cs="Arial"/>
          <w:sz w:val="22"/>
        </w:rPr>
        <w:t>自动化测试：系统需通过单元测试和集成测试来保证代码质量，在重要更新发布前进行自动化测试以降低风险。</w:t>
      </w:r>
    </w:p>
    <w:p w14:paraId="46EE790F">
      <w:pPr>
        <w:pBdr>
          <w:bottom w:val="single" w:color="DEE0E3" w:sz="2" w:space="0"/>
          <w:between w:val="single" w:color="DEE0E3" w:sz="2" w:space="0"/>
        </w:pBdr>
        <w:spacing w:before="120" w:after="120" w:line="288" w:lineRule="auto"/>
        <w:ind w:left="0"/>
      </w:pPr>
    </w:p>
    <w:p w14:paraId="51E71B94">
      <w:pPr>
        <w:spacing w:before="300" w:after="120" w:line="288" w:lineRule="auto"/>
        <w:ind w:left="0"/>
        <w:jc w:val="left"/>
        <w:outlineLvl w:val="2"/>
      </w:pPr>
      <w:bookmarkStart w:id="34" w:name="heading_33"/>
      <w:r>
        <w:rPr>
          <w:rFonts w:ascii="Arial" w:hAnsi="Arial" w:eastAsia="等线" w:cs="Arial"/>
          <w:b/>
          <w:sz w:val="30"/>
        </w:rPr>
        <w:t>3.3.4 可视化</w:t>
      </w:r>
      <w:bookmarkEnd w:id="34"/>
    </w:p>
    <w:p w14:paraId="24BEB811">
      <w:pPr>
        <w:numPr>
          <w:ilvl w:val="0"/>
          <w:numId w:val="148"/>
        </w:numPr>
        <w:spacing w:before="120" w:after="120" w:line="288" w:lineRule="auto"/>
        <w:ind w:left="0"/>
        <w:jc w:val="left"/>
      </w:pPr>
      <w:r>
        <w:rPr>
          <w:rFonts w:ascii="Arial" w:hAnsi="Arial" w:eastAsia="等线" w:cs="Arial"/>
          <w:sz w:val="22"/>
        </w:rPr>
        <w:t>直观的用户界面：界面设计需简洁、易于导航，功能分类清晰，避免用户在操作时出现迷惑或难以查找的情况。</w:t>
      </w:r>
    </w:p>
    <w:p w14:paraId="5E19C89B">
      <w:pPr>
        <w:numPr>
          <w:ilvl w:val="0"/>
          <w:numId w:val="149"/>
        </w:numPr>
        <w:spacing w:before="120" w:after="120" w:line="288" w:lineRule="auto"/>
        <w:ind w:left="0"/>
        <w:jc w:val="left"/>
      </w:pPr>
      <w:r>
        <w:rPr>
          <w:rFonts w:ascii="Arial" w:hAnsi="Arial" w:eastAsia="等线" w:cs="Arial"/>
          <w:sz w:val="22"/>
        </w:rPr>
        <w:t>数据可视化：提供历史价格趋势、降价提醒等数据的可视化展示，帮助用户轻松理解商品价格波动和选择最佳购买时机。</w:t>
      </w:r>
    </w:p>
    <w:p w14:paraId="1BFC14F8">
      <w:pPr>
        <w:numPr>
          <w:ilvl w:val="0"/>
          <w:numId w:val="150"/>
        </w:numPr>
        <w:spacing w:before="120" w:after="120" w:line="288" w:lineRule="auto"/>
        <w:ind w:left="0"/>
        <w:jc w:val="left"/>
      </w:pPr>
      <w:r>
        <w:rPr>
          <w:rFonts w:ascii="Arial" w:hAnsi="Arial" w:eastAsia="等线" w:cs="Arial"/>
          <w:sz w:val="22"/>
        </w:rPr>
        <w:t>响应式设计：系统需适配移动端和桌面端，确保在不同设备上的展示效果一致，并且操作流畅。</w:t>
      </w:r>
    </w:p>
    <w:p w14:paraId="13F5373C">
      <w:pPr>
        <w:numPr>
          <w:ilvl w:val="0"/>
          <w:numId w:val="151"/>
        </w:numPr>
        <w:spacing w:before="120" w:after="120" w:line="288" w:lineRule="auto"/>
        <w:ind w:left="0"/>
        <w:jc w:val="left"/>
      </w:pPr>
      <w:r>
        <w:rPr>
          <w:rFonts w:ascii="Arial" w:hAnsi="Arial" w:eastAsia="等线" w:cs="Arial"/>
          <w:sz w:val="22"/>
        </w:rPr>
        <w:t>用户反馈：为用户提供可视化的反馈机制，保证在登录、收藏商品、价格对比等操作时有相应的提示和结果展示。</w:t>
      </w:r>
    </w:p>
    <w:p w14:paraId="6B72A523">
      <w:pPr>
        <w:pBdr>
          <w:bottom w:val="single" w:color="DEE0E3" w:sz="2" w:space="0"/>
          <w:between w:val="single" w:color="DEE0E3" w:sz="2" w:space="0"/>
        </w:pBdr>
        <w:spacing w:before="120" w:after="120" w:line="288" w:lineRule="auto"/>
        <w:ind w:left="0"/>
      </w:pPr>
    </w:p>
    <w:p w14:paraId="32C18FDA">
      <w:pPr>
        <w:spacing w:before="300" w:after="120" w:line="288" w:lineRule="auto"/>
        <w:ind w:left="0"/>
        <w:jc w:val="left"/>
        <w:outlineLvl w:val="2"/>
      </w:pPr>
      <w:bookmarkStart w:id="35" w:name="heading_34"/>
      <w:r>
        <w:rPr>
          <w:rFonts w:ascii="Arial" w:hAnsi="Arial" w:eastAsia="等线" w:cs="Arial"/>
          <w:b/>
          <w:sz w:val="30"/>
        </w:rPr>
        <w:t>3.3.5 可扩展性</w:t>
      </w:r>
      <w:bookmarkEnd w:id="35"/>
    </w:p>
    <w:p w14:paraId="632A46C3">
      <w:pPr>
        <w:numPr>
          <w:ilvl w:val="0"/>
          <w:numId w:val="152"/>
        </w:numPr>
        <w:spacing w:before="120" w:after="120" w:line="288" w:lineRule="auto"/>
        <w:ind w:left="0"/>
        <w:jc w:val="left"/>
      </w:pPr>
      <w:r>
        <w:rPr>
          <w:rFonts w:ascii="Arial" w:hAnsi="Arial" w:eastAsia="等线" w:cs="Arial"/>
          <w:sz w:val="22"/>
        </w:rPr>
        <w:t>模块化设计：系统应采用模块化架构，便于在未来增加新功能（如更多平台的价格比对）时仅需对部分模块进行更新。</w:t>
      </w:r>
    </w:p>
    <w:p w14:paraId="2ED2539A">
      <w:pPr>
        <w:numPr>
          <w:ilvl w:val="0"/>
          <w:numId w:val="153"/>
        </w:numPr>
        <w:spacing w:before="120" w:after="120" w:line="288" w:lineRule="auto"/>
        <w:ind w:left="0"/>
        <w:jc w:val="left"/>
      </w:pPr>
      <w:r>
        <w:rPr>
          <w:rFonts w:ascii="Arial" w:hAnsi="Arial" w:eastAsia="等线" w:cs="Arial"/>
          <w:sz w:val="22"/>
        </w:rPr>
        <w:t>数据库扩展性：设计数据库时考虑到数据量的增长，采用水平扩展（sharding）方案，确保在商品数据量显著增加的情况下，系统依然能够稳定运行。</w:t>
      </w:r>
    </w:p>
    <w:p w14:paraId="68055F8E">
      <w:pPr>
        <w:numPr>
          <w:ilvl w:val="0"/>
          <w:numId w:val="154"/>
        </w:numPr>
        <w:spacing w:before="120" w:after="120" w:line="288" w:lineRule="auto"/>
        <w:ind w:left="0"/>
        <w:jc w:val="left"/>
      </w:pPr>
      <w:r>
        <w:rPr>
          <w:rFonts w:ascii="Arial" w:hAnsi="Arial" w:eastAsia="等线" w:cs="Arial"/>
          <w:sz w:val="22"/>
        </w:rPr>
        <w:t>接口兼容：提供清晰、标准化的API接口，方便未来与其他平台或系统的集成，支持更多的数据来源和比价平台。</w:t>
      </w:r>
    </w:p>
    <w:p w14:paraId="47A322C9">
      <w:pPr>
        <w:pBdr>
          <w:bottom w:val="single" w:color="DEE0E3" w:sz="2" w:space="0"/>
          <w:between w:val="single" w:color="DEE0E3" w:sz="2" w:space="0"/>
        </w:pBdr>
        <w:spacing w:before="120" w:after="120" w:line="288" w:lineRule="auto"/>
        <w:ind w:left="0"/>
      </w:pPr>
    </w:p>
    <w:p w14:paraId="48A22A4B">
      <w:pPr>
        <w:spacing w:before="300" w:after="120" w:line="288" w:lineRule="auto"/>
        <w:ind w:left="0"/>
        <w:jc w:val="left"/>
        <w:outlineLvl w:val="2"/>
      </w:pPr>
      <w:bookmarkStart w:id="36" w:name="heading_35"/>
      <w:r>
        <w:rPr>
          <w:rFonts w:ascii="Arial" w:hAnsi="Arial" w:eastAsia="等线" w:cs="Arial"/>
          <w:b/>
          <w:sz w:val="30"/>
        </w:rPr>
        <w:t>3.3.6 可用性</w:t>
      </w:r>
      <w:bookmarkEnd w:id="36"/>
    </w:p>
    <w:p w14:paraId="347E9229">
      <w:pPr>
        <w:numPr>
          <w:ilvl w:val="0"/>
          <w:numId w:val="155"/>
        </w:numPr>
        <w:spacing w:before="120" w:after="120" w:line="288" w:lineRule="auto"/>
        <w:ind w:left="0"/>
        <w:jc w:val="left"/>
      </w:pPr>
      <w:r>
        <w:rPr>
          <w:rFonts w:ascii="Arial" w:hAnsi="Arial" w:eastAsia="等线" w:cs="Arial"/>
          <w:sz w:val="22"/>
        </w:rPr>
        <w:t>用户友好性：系统需提供详细的操作提示和简洁的用户指南，减少新用户的学习成本。</w:t>
      </w:r>
    </w:p>
    <w:p w14:paraId="44D30D6D">
      <w:pPr>
        <w:numPr>
          <w:ilvl w:val="0"/>
          <w:numId w:val="156"/>
        </w:numPr>
        <w:spacing w:before="120" w:after="120" w:line="288" w:lineRule="auto"/>
        <w:ind w:left="0"/>
        <w:jc w:val="left"/>
      </w:pPr>
      <w:r>
        <w:rPr>
          <w:rFonts w:ascii="Arial" w:hAnsi="Arial" w:eastAsia="等线" w:cs="Arial"/>
          <w:sz w:val="22"/>
        </w:rPr>
        <w:t>错误提示：在操作失败或输入异常时，系统需提供明确的错误提示信息，并引导用户完成正确操作。</w:t>
      </w:r>
    </w:p>
    <w:p w14:paraId="73E0B5F9">
      <w:pPr>
        <w:numPr>
          <w:ilvl w:val="0"/>
          <w:numId w:val="157"/>
        </w:numPr>
        <w:spacing w:before="120" w:after="120" w:line="288" w:lineRule="auto"/>
        <w:ind w:left="0"/>
        <w:jc w:val="left"/>
      </w:pPr>
      <w:r>
        <w:rPr>
          <w:rFonts w:ascii="Arial" w:hAnsi="Arial" w:eastAsia="等线" w:cs="Arial"/>
          <w:sz w:val="22"/>
        </w:rPr>
        <w:t>可恢复性：在系统故障或错误发生后，应能够尽快恢复服务，避免用户因中断导致的不良体验。所有重要操作应支持撤销和恢复机制。</w:t>
      </w:r>
    </w:p>
    <w:p w14:paraId="67E2B23F">
      <w:pPr>
        <w:pBdr>
          <w:bottom w:val="single" w:color="DEE0E3" w:sz="2" w:space="0"/>
          <w:between w:val="single" w:color="DEE0E3" w:sz="2" w:space="0"/>
        </w:pBdr>
        <w:spacing w:before="120" w:after="120" w:line="288" w:lineRule="auto"/>
        <w:ind w:left="0"/>
      </w:pPr>
    </w:p>
    <w:p w14:paraId="470D55BE">
      <w:pPr>
        <w:spacing w:before="300" w:after="120" w:line="288" w:lineRule="auto"/>
        <w:ind w:left="0"/>
        <w:jc w:val="left"/>
        <w:outlineLvl w:val="2"/>
      </w:pPr>
      <w:bookmarkStart w:id="37" w:name="heading_36"/>
      <w:r>
        <w:rPr>
          <w:rFonts w:ascii="Arial" w:hAnsi="Arial" w:eastAsia="等线" w:cs="Arial"/>
          <w:b/>
          <w:sz w:val="30"/>
        </w:rPr>
        <w:t>3.3.7 可移植性</w:t>
      </w:r>
      <w:bookmarkEnd w:id="37"/>
    </w:p>
    <w:p w14:paraId="56814AE4">
      <w:pPr>
        <w:numPr>
          <w:ilvl w:val="0"/>
          <w:numId w:val="158"/>
        </w:numPr>
        <w:spacing w:before="120" w:after="120" w:line="288" w:lineRule="auto"/>
        <w:ind w:left="0"/>
        <w:jc w:val="left"/>
      </w:pPr>
      <w:r>
        <w:rPr>
          <w:rFonts w:ascii="Arial" w:hAnsi="Arial" w:eastAsia="等线" w:cs="Arial"/>
          <w:sz w:val="22"/>
        </w:rPr>
        <w:t>跨平台支持：系统前端应支持主流浏览器（如Chrome、Firefox、Safari、Edge等），并兼容不同操作系统（如Windows、macOS、Linux等）。</w:t>
      </w:r>
    </w:p>
    <w:p w14:paraId="5E5C3BC0">
      <w:pPr>
        <w:numPr>
          <w:ilvl w:val="0"/>
          <w:numId w:val="159"/>
        </w:numPr>
        <w:spacing w:before="120" w:after="120" w:line="288" w:lineRule="auto"/>
        <w:ind w:left="0"/>
        <w:jc w:val="left"/>
      </w:pPr>
      <w:r>
        <w:rPr>
          <w:rFonts w:ascii="Arial" w:hAnsi="Arial" w:eastAsia="等线" w:cs="Arial"/>
          <w:sz w:val="22"/>
        </w:rPr>
        <w:t>容器化支持：后端服务建议使用Docker等容器技术进行部署，以提高系统在不同服务器环境中的可移植性和一致性。</w:t>
      </w:r>
    </w:p>
    <w:p w14:paraId="7ED96D39">
      <w:pPr>
        <w:numPr>
          <w:ilvl w:val="0"/>
          <w:numId w:val="160"/>
        </w:numPr>
        <w:spacing w:before="120" w:after="120" w:line="288" w:lineRule="auto"/>
        <w:ind w:left="0"/>
        <w:jc w:val="left"/>
      </w:pPr>
      <w:r>
        <w:rPr>
          <w:rFonts w:ascii="Arial" w:hAnsi="Arial" w:eastAsia="等线" w:cs="Arial"/>
          <w:sz w:val="22"/>
        </w:rPr>
        <w:t>移动端兼容性：采用响应式设计以适配手机端，并确保在移动设备上可以流畅操作，保证数据展示效果不变形。</w:t>
      </w:r>
    </w:p>
    <w:p w14:paraId="31CCE7B6">
      <w:pPr>
        <w:spacing w:before="320" w:after="120" w:line="288" w:lineRule="auto"/>
        <w:ind w:left="0"/>
        <w:jc w:val="left"/>
        <w:outlineLvl w:val="1"/>
      </w:pPr>
      <w:bookmarkStart w:id="38" w:name="heading_37"/>
      <w:r>
        <w:rPr>
          <w:rFonts w:ascii="Arial" w:hAnsi="Arial" w:eastAsia="等线" w:cs="Arial"/>
          <w:b/>
          <w:sz w:val="32"/>
        </w:rPr>
        <w:t>3.4 数据字典</w:t>
      </w:r>
      <w:bookmarkEnd w:id="38"/>
    </w:p>
    <w:p w14:paraId="4998C191">
      <w:pPr>
        <w:spacing w:before="300" w:after="120" w:line="288" w:lineRule="auto"/>
        <w:ind w:left="0"/>
        <w:jc w:val="left"/>
        <w:outlineLvl w:val="2"/>
      </w:pPr>
      <w:bookmarkStart w:id="39" w:name="heading_38"/>
      <w:r>
        <w:rPr>
          <w:rFonts w:ascii="Arial" w:hAnsi="Arial" w:eastAsia="等线" w:cs="Arial"/>
          <w:b/>
          <w:sz w:val="30"/>
        </w:rPr>
        <w:t>3.4.1 用户信息表（</w:t>
      </w:r>
      <w:r>
        <w:rPr>
          <w:rFonts w:ascii="Consolas" w:hAnsi="Consolas" w:eastAsia="Consolas" w:cs="Consolas"/>
          <w:b/>
          <w:sz w:val="30"/>
          <w:shd w:val="clear" w:fill="EFF0F1"/>
        </w:rPr>
        <w:t>User</w:t>
      </w:r>
      <w:r>
        <w:rPr>
          <w:rFonts w:ascii="Arial" w:hAnsi="Arial" w:eastAsia="等线" w:cs="Arial"/>
          <w:b/>
          <w:sz w:val="30"/>
        </w:rPr>
        <w:t>）</w:t>
      </w:r>
      <w:bookmarkEnd w:id="39"/>
    </w:p>
    <w:p w14:paraId="768DB6AB">
      <w:pPr>
        <w:spacing w:before="120" w:after="120" w:line="288" w:lineRule="auto"/>
        <w:ind w:left="0"/>
      </w:pPr>
      <w:r>
        <w:object>
          <v:shape id="_x0000_i1030" o:spt="75" type="#_x0000_t75" style="height:147pt;width:414pt;" o:ole="t" filled="f" o:preferrelative="t" stroked="f" coordsize="21600,21600">
            <v:path/>
            <v:fill on="f" focussize="0,0"/>
            <v:stroke on="f" joinstyle="miter"/>
            <v:imagedata r:id="rId19" o:title=""/>
            <o:lock v:ext="edit" aspectratio="t"/>
            <w10:wrap type="none"/>
            <w10:anchorlock/>
          </v:shape>
          <o:OLEObject Type="Embed" ProgID="Excel.Sheet.12" ShapeID="_x0000_i1030" DrawAspect="Icon" ObjectID="_1468075730" r:id="rId18">
            <o:LockedField>false</o:LockedField>
          </o:OLEObject>
        </w:object>
      </w:r>
    </w:p>
    <w:p w14:paraId="524459B6">
      <w:pPr>
        <w:spacing w:after="120"/>
        <w:ind w:left="0"/>
        <w:jc w:val="center"/>
      </w:pPr>
      <w:r>
        <w:rPr>
          <w:rFonts w:ascii="Arial" w:hAnsi="Arial" w:eastAsia="等线" w:cs="Arial"/>
          <w:b/>
          <w:sz w:val="22"/>
        </w:rPr>
        <w:t>点击图片可查看完整电子表格</w:t>
      </w:r>
    </w:p>
    <w:p w14:paraId="7092D3AF">
      <w:pPr>
        <w:pBdr>
          <w:bottom w:val="single" w:color="DEE0E3" w:sz="2" w:space="0"/>
          <w:between w:val="single" w:color="DEE0E3" w:sz="2" w:space="0"/>
        </w:pBdr>
        <w:spacing w:before="120" w:after="120" w:line="288" w:lineRule="auto"/>
        <w:ind w:left="0"/>
      </w:pPr>
    </w:p>
    <w:p w14:paraId="56DA2C51">
      <w:pPr>
        <w:spacing w:before="300" w:after="120" w:line="288" w:lineRule="auto"/>
        <w:ind w:left="0"/>
        <w:jc w:val="left"/>
        <w:outlineLvl w:val="2"/>
      </w:pPr>
      <w:bookmarkStart w:id="40" w:name="heading_39"/>
      <w:r>
        <w:rPr>
          <w:rFonts w:ascii="Arial" w:hAnsi="Arial" w:eastAsia="等线" w:cs="Arial"/>
          <w:b/>
          <w:sz w:val="30"/>
        </w:rPr>
        <w:t>3.4.2 商品信息表（</w:t>
      </w:r>
      <w:r>
        <w:rPr>
          <w:rFonts w:ascii="Consolas" w:hAnsi="Consolas" w:eastAsia="Consolas" w:cs="Consolas"/>
          <w:b/>
          <w:sz w:val="30"/>
          <w:shd w:val="clear" w:fill="EFF0F1"/>
        </w:rPr>
        <w:t>Product</w:t>
      </w:r>
      <w:r>
        <w:rPr>
          <w:rFonts w:ascii="Arial" w:hAnsi="Arial" w:eastAsia="等线" w:cs="Arial"/>
          <w:b/>
          <w:sz w:val="30"/>
        </w:rPr>
        <w:t>）</w:t>
      </w:r>
      <w:bookmarkEnd w:id="40"/>
    </w:p>
    <w:p w14:paraId="5C1ED7ED">
      <w:pPr>
        <w:spacing w:before="120" w:after="120" w:line="288" w:lineRule="auto"/>
        <w:ind w:left="0"/>
      </w:pPr>
      <w:r>
        <w:object>
          <v:shape id="_x0000_i1031" o:spt="75" type="#_x0000_t75" style="height:163pt;width:414pt;" o:ole="t" filled="f" o:preferrelative="t" stroked="f" coordsize="21600,21600">
            <v:path/>
            <v:fill on="f" focussize="0,0"/>
            <v:stroke on="f" joinstyle="miter"/>
            <v:imagedata r:id="rId21" o:title=""/>
            <o:lock v:ext="edit" aspectratio="t"/>
            <w10:wrap type="none"/>
            <w10:anchorlock/>
          </v:shape>
          <o:OLEObject Type="Embed" ProgID="Excel.Sheet.12" ShapeID="_x0000_i1031" DrawAspect="Icon" ObjectID="_1468075731" r:id="rId20">
            <o:LockedField>false</o:LockedField>
          </o:OLEObject>
        </w:object>
      </w:r>
    </w:p>
    <w:p w14:paraId="056CAE97">
      <w:pPr>
        <w:spacing w:after="120"/>
        <w:ind w:left="0"/>
        <w:jc w:val="center"/>
      </w:pPr>
      <w:r>
        <w:rPr>
          <w:rFonts w:ascii="Arial" w:hAnsi="Arial" w:eastAsia="等线" w:cs="Arial"/>
          <w:b/>
          <w:sz w:val="22"/>
        </w:rPr>
        <w:t>点击图片可查看完整电子表格</w:t>
      </w:r>
    </w:p>
    <w:p w14:paraId="62C5F783">
      <w:pPr>
        <w:pBdr>
          <w:bottom w:val="single" w:color="DEE0E3" w:sz="2" w:space="0"/>
          <w:between w:val="single" w:color="DEE0E3" w:sz="2" w:space="0"/>
        </w:pBdr>
        <w:spacing w:before="120" w:after="120" w:line="288" w:lineRule="auto"/>
        <w:ind w:left="0"/>
      </w:pPr>
    </w:p>
    <w:p w14:paraId="27341059">
      <w:pPr>
        <w:spacing w:before="300" w:after="120" w:line="288" w:lineRule="auto"/>
        <w:ind w:left="0"/>
        <w:jc w:val="left"/>
        <w:outlineLvl w:val="2"/>
      </w:pPr>
      <w:bookmarkStart w:id="41" w:name="heading_40"/>
      <w:r>
        <w:rPr>
          <w:rFonts w:ascii="Arial" w:hAnsi="Arial" w:eastAsia="等线" w:cs="Arial"/>
          <w:b/>
          <w:sz w:val="30"/>
        </w:rPr>
        <w:t>3.4.3 价格信息表（</w:t>
      </w:r>
      <w:r>
        <w:rPr>
          <w:rFonts w:ascii="Consolas" w:hAnsi="Consolas" w:eastAsia="Consolas" w:cs="Consolas"/>
          <w:b/>
          <w:sz w:val="30"/>
          <w:shd w:val="clear" w:fill="EFF0F1"/>
        </w:rPr>
        <w:t>Price</w:t>
      </w:r>
      <w:r>
        <w:rPr>
          <w:rFonts w:ascii="Arial" w:hAnsi="Arial" w:eastAsia="等线" w:cs="Arial"/>
          <w:b/>
          <w:sz w:val="30"/>
        </w:rPr>
        <w:t>）</w:t>
      </w:r>
      <w:bookmarkEnd w:id="41"/>
    </w:p>
    <w:p w14:paraId="57F97064">
      <w:pPr>
        <w:spacing w:before="120" w:after="120" w:line="288" w:lineRule="auto"/>
        <w:ind w:left="0"/>
      </w:pPr>
      <w:r>
        <w:object>
          <v:shape id="_x0000_i1032" o:spt="75" type="#_x0000_t75" style="height:128pt;width:414pt;" o:ole="t" filled="f" o:preferrelative="t" stroked="f" coordsize="21600,21600">
            <v:path/>
            <v:fill on="f" focussize="0,0"/>
            <v:stroke on="f" joinstyle="miter"/>
            <v:imagedata r:id="rId23" o:title=""/>
            <o:lock v:ext="edit" aspectratio="t"/>
            <w10:wrap type="none"/>
            <w10:anchorlock/>
          </v:shape>
          <o:OLEObject Type="Embed" ProgID="Excel.Sheet.12" ShapeID="_x0000_i1032" DrawAspect="Icon" ObjectID="_1468075732" r:id="rId22">
            <o:LockedField>false</o:LockedField>
          </o:OLEObject>
        </w:object>
      </w:r>
    </w:p>
    <w:p w14:paraId="3B6B1F4C">
      <w:pPr>
        <w:spacing w:after="120"/>
        <w:ind w:left="0"/>
        <w:jc w:val="center"/>
      </w:pPr>
      <w:r>
        <w:rPr>
          <w:rFonts w:ascii="Arial" w:hAnsi="Arial" w:eastAsia="等线" w:cs="Arial"/>
          <w:b/>
          <w:sz w:val="22"/>
        </w:rPr>
        <w:t>点击图片可查看完整电子表格</w:t>
      </w:r>
    </w:p>
    <w:p w14:paraId="7C9445BC">
      <w:pPr>
        <w:pBdr>
          <w:bottom w:val="single" w:color="DEE0E3" w:sz="2" w:space="0"/>
          <w:between w:val="single" w:color="DEE0E3" w:sz="2" w:space="0"/>
        </w:pBdr>
        <w:spacing w:before="120" w:after="120" w:line="288" w:lineRule="auto"/>
        <w:ind w:left="0"/>
      </w:pPr>
    </w:p>
    <w:p w14:paraId="5F0D1F24">
      <w:pPr>
        <w:spacing w:before="300" w:after="120" w:line="288" w:lineRule="auto"/>
        <w:ind w:left="0"/>
        <w:jc w:val="left"/>
        <w:outlineLvl w:val="2"/>
      </w:pPr>
      <w:bookmarkStart w:id="42" w:name="heading_41"/>
      <w:r>
        <w:rPr>
          <w:rFonts w:ascii="Arial" w:hAnsi="Arial" w:eastAsia="等线" w:cs="Arial"/>
          <w:b/>
          <w:sz w:val="30"/>
        </w:rPr>
        <w:t>3.4.5 收藏信息表（</w:t>
      </w:r>
      <w:r>
        <w:rPr>
          <w:rFonts w:ascii="Consolas" w:hAnsi="Consolas" w:eastAsia="Consolas" w:cs="Consolas"/>
          <w:b/>
          <w:sz w:val="30"/>
          <w:shd w:val="clear" w:fill="EFF0F1"/>
        </w:rPr>
        <w:t>Wishlist</w:t>
      </w:r>
      <w:r>
        <w:rPr>
          <w:rFonts w:ascii="Arial" w:hAnsi="Arial" w:eastAsia="等线" w:cs="Arial"/>
          <w:b/>
          <w:sz w:val="30"/>
        </w:rPr>
        <w:t>）</w:t>
      </w:r>
      <w:bookmarkEnd w:id="42"/>
    </w:p>
    <w:p w14:paraId="255E35B7">
      <w:pPr>
        <w:spacing w:before="120" w:after="120" w:line="288" w:lineRule="auto"/>
        <w:ind w:left="0"/>
      </w:pPr>
      <w:r>
        <w:object>
          <v:shape id="_x0000_i1033" o:spt="75" type="#_x0000_t75" style="height:90pt;width:414pt;" o:ole="t" filled="f" o:preferrelative="t" stroked="f" coordsize="21600,21600">
            <v:path/>
            <v:fill on="f" focussize="0,0"/>
            <v:stroke on="f" joinstyle="miter"/>
            <v:imagedata r:id="rId25" o:title=""/>
            <o:lock v:ext="edit" aspectratio="t"/>
            <w10:wrap type="none"/>
            <w10:anchorlock/>
          </v:shape>
          <o:OLEObject Type="Embed" ProgID="Excel.Sheet.12" ShapeID="_x0000_i1033" DrawAspect="Icon" ObjectID="_1468075733" r:id="rId24">
            <o:LockedField>false</o:LockedField>
          </o:OLEObject>
        </w:object>
      </w:r>
    </w:p>
    <w:p w14:paraId="7737EBBB">
      <w:pPr>
        <w:spacing w:after="120"/>
        <w:ind w:left="0"/>
        <w:jc w:val="center"/>
      </w:pPr>
      <w:r>
        <w:rPr>
          <w:rFonts w:ascii="Arial" w:hAnsi="Arial" w:eastAsia="等线" w:cs="Arial"/>
          <w:b/>
          <w:sz w:val="22"/>
        </w:rPr>
        <w:t>点击图片可查看完整电子表格</w:t>
      </w:r>
    </w:p>
    <w:p w14:paraId="28B3A61A">
      <w:pPr>
        <w:pBdr>
          <w:bottom w:val="single" w:color="DEE0E3" w:sz="2" w:space="0"/>
          <w:between w:val="single" w:color="DEE0E3" w:sz="2" w:space="0"/>
        </w:pBdr>
        <w:spacing w:before="120" w:after="120" w:line="288" w:lineRule="auto"/>
        <w:ind w:left="0"/>
      </w:pPr>
    </w:p>
    <w:p w14:paraId="54B050A8">
      <w:pPr>
        <w:spacing w:before="300" w:after="120" w:line="288" w:lineRule="auto"/>
        <w:ind w:left="0"/>
        <w:jc w:val="left"/>
        <w:outlineLvl w:val="2"/>
      </w:pPr>
      <w:bookmarkStart w:id="43" w:name="heading_42"/>
      <w:r>
        <w:rPr>
          <w:rFonts w:ascii="Arial" w:hAnsi="Arial" w:eastAsia="等线" w:cs="Arial"/>
          <w:b/>
          <w:sz w:val="30"/>
        </w:rPr>
        <w:t>3.4.6 通知设置表（</w:t>
      </w:r>
      <w:r>
        <w:rPr>
          <w:rFonts w:ascii="Consolas" w:hAnsi="Consolas" w:eastAsia="Consolas" w:cs="Consolas"/>
          <w:b/>
          <w:sz w:val="30"/>
          <w:shd w:val="clear" w:fill="EFF0F1"/>
        </w:rPr>
        <w:t>NotificationSetting</w:t>
      </w:r>
      <w:r>
        <w:rPr>
          <w:rFonts w:ascii="Arial" w:hAnsi="Arial" w:eastAsia="等线" w:cs="Arial"/>
          <w:b/>
          <w:sz w:val="30"/>
        </w:rPr>
        <w:t>）</w:t>
      </w:r>
      <w:bookmarkEnd w:id="43"/>
    </w:p>
    <w:p w14:paraId="505B9462">
      <w:pPr>
        <w:spacing w:before="120" w:after="120" w:line="288" w:lineRule="auto"/>
        <w:ind w:left="0"/>
      </w:pPr>
      <w:r>
        <w:object>
          <v:shape id="_x0000_i1034" o:spt="75" type="#_x0000_t75" style="height:128pt;width:414pt;" o:ole="t" filled="f" o:preferrelative="t" stroked="f" coordsize="21600,21600">
            <v:path/>
            <v:fill on="f" focussize="0,0"/>
            <v:stroke on="f" joinstyle="miter"/>
            <v:imagedata r:id="rId27" o:title=""/>
            <o:lock v:ext="edit" aspectratio="t"/>
            <w10:wrap type="none"/>
            <w10:anchorlock/>
          </v:shape>
          <o:OLEObject Type="Embed" ProgID="Excel.Sheet.12" ShapeID="_x0000_i1034" DrawAspect="Icon" ObjectID="_1468075734" r:id="rId26">
            <o:LockedField>false</o:LockedField>
          </o:OLEObject>
        </w:object>
      </w:r>
    </w:p>
    <w:p w14:paraId="40DEED46">
      <w:pPr>
        <w:spacing w:after="120"/>
        <w:ind w:left="0"/>
        <w:jc w:val="center"/>
      </w:pPr>
      <w:r>
        <w:rPr>
          <w:rFonts w:ascii="Arial" w:hAnsi="Arial" w:eastAsia="等线" w:cs="Arial"/>
          <w:b/>
          <w:sz w:val="22"/>
        </w:rPr>
        <w:t>点击图片可查看完整电子表格</w:t>
      </w:r>
    </w:p>
    <w:p w14:paraId="2E48FE7C">
      <w:pPr>
        <w:pBdr>
          <w:bottom w:val="single" w:color="DEE0E3" w:sz="2" w:space="0"/>
          <w:between w:val="single" w:color="DEE0E3" w:sz="2" w:space="0"/>
        </w:pBdr>
        <w:spacing w:before="120" w:after="120" w:line="288" w:lineRule="auto"/>
        <w:ind w:left="0"/>
      </w:pPr>
    </w:p>
    <w:p w14:paraId="00BA27DC">
      <w:pPr>
        <w:spacing w:before="300" w:after="120" w:line="288" w:lineRule="auto"/>
        <w:ind w:left="0"/>
        <w:jc w:val="left"/>
        <w:outlineLvl w:val="2"/>
      </w:pPr>
      <w:bookmarkStart w:id="44" w:name="heading_43"/>
      <w:r>
        <w:rPr>
          <w:rFonts w:ascii="Arial" w:hAnsi="Arial" w:eastAsia="等线" w:cs="Arial"/>
          <w:b/>
          <w:sz w:val="30"/>
        </w:rPr>
        <w:t>3.4.7 日志表（</w:t>
      </w:r>
      <w:r>
        <w:rPr>
          <w:rFonts w:ascii="Consolas" w:hAnsi="Consolas" w:eastAsia="Consolas" w:cs="Consolas"/>
          <w:b/>
          <w:sz w:val="30"/>
          <w:shd w:val="clear" w:fill="EFF0F1"/>
        </w:rPr>
        <w:t>ActionLog</w:t>
      </w:r>
      <w:r>
        <w:rPr>
          <w:rFonts w:ascii="Arial" w:hAnsi="Arial" w:eastAsia="等线" w:cs="Arial"/>
          <w:b/>
          <w:sz w:val="30"/>
        </w:rPr>
        <w:t>）</w:t>
      </w:r>
      <w:bookmarkEnd w:id="44"/>
    </w:p>
    <w:p w14:paraId="5FA79EE9">
      <w:pPr>
        <w:spacing w:before="120" w:after="120" w:line="288" w:lineRule="auto"/>
        <w:ind w:left="0"/>
      </w:pPr>
      <w:r>
        <w:object>
          <v:shape id="_x0000_i1035" o:spt="75" type="#_x0000_t75" style="height:109pt;width:414pt;" o:ole="t" filled="f" o:preferrelative="t" stroked="f" coordsize="21600,21600">
            <v:path/>
            <v:fill on="f" focussize="0,0"/>
            <v:stroke on="f" joinstyle="miter"/>
            <v:imagedata r:id="rId29" o:title=""/>
            <o:lock v:ext="edit" aspectratio="t"/>
            <w10:wrap type="none"/>
            <w10:anchorlock/>
          </v:shape>
          <o:OLEObject Type="Embed" ProgID="Excel.Sheet.12" ShapeID="_x0000_i1035" DrawAspect="Icon" ObjectID="_1468075735" r:id="rId28">
            <o:LockedField>false</o:LockedField>
          </o:OLEObject>
        </w:object>
      </w:r>
    </w:p>
    <w:p w14:paraId="7EE2762E">
      <w:pPr>
        <w:spacing w:after="120"/>
        <w:ind w:left="0"/>
        <w:jc w:val="center"/>
      </w:pPr>
      <w:r>
        <w:rPr>
          <w:rFonts w:ascii="Arial" w:hAnsi="Arial" w:eastAsia="等线" w:cs="Arial"/>
          <w:b/>
          <w:sz w:val="22"/>
        </w:rPr>
        <w:t>点击图片可查看完整电子表格</w:t>
      </w:r>
    </w:p>
    <w:p w14:paraId="020867C9">
      <w:pPr>
        <w:pBdr>
          <w:bottom w:val="single" w:color="DEE0E3" w:sz="2" w:space="0"/>
          <w:between w:val="single" w:color="DEE0E3" w:sz="2" w:space="0"/>
        </w:pBdr>
        <w:spacing w:before="120" w:after="120" w:line="288" w:lineRule="auto"/>
        <w:ind w:left="0"/>
      </w:pPr>
    </w:p>
    <w:p w14:paraId="3E8670AB">
      <w:pPr>
        <w:spacing w:before="300" w:after="120" w:line="288" w:lineRule="auto"/>
        <w:ind w:left="0"/>
        <w:jc w:val="left"/>
        <w:outlineLvl w:val="2"/>
      </w:pPr>
      <w:bookmarkStart w:id="45" w:name="heading_44"/>
      <w:r>
        <w:rPr>
          <w:rFonts w:ascii="Arial" w:hAnsi="Arial" w:eastAsia="等线" w:cs="Arial"/>
          <w:b/>
          <w:sz w:val="30"/>
        </w:rPr>
        <w:t>图表表示</w:t>
      </w:r>
      <w:bookmarkEnd w:id="45"/>
    </w:p>
    <w:p w14:paraId="7A9B946B">
      <w:pPr>
        <w:spacing w:before="120" w:after="120" w:line="288" w:lineRule="auto"/>
        <w:ind w:left="0"/>
        <w:jc w:val="left"/>
      </w:pPr>
      <w:r>
        <w:rPr>
          <w:rFonts w:ascii="Arial" w:hAnsi="Arial" w:eastAsia="等线" w:cs="Arial"/>
          <w:sz w:val="22"/>
        </w:rPr>
        <w:t>以下是数据字典各表之间的关系图（ER图）：</w:t>
      </w:r>
    </w:p>
    <w:p w14:paraId="480C2EF5">
      <w:pPr>
        <w:numPr>
          <w:ilvl w:val="0"/>
          <w:numId w:val="161"/>
        </w:numPr>
        <w:spacing w:before="120" w:after="120" w:line="288" w:lineRule="auto"/>
        <w:ind w:left="0"/>
        <w:jc w:val="left"/>
      </w:pPr>
      <w:r>
        <w:rPr>
          <w:rFonts w:ascii="Consolas" w:hAnsi="Consolas" w:eastAsia="Consolas" w:cs="Consolas"/>
          <w:sz w:val="22"/>
          <w:shd w:val="clear" w:fill="EFF0F1"/>
        </w:rPr>
        <w:t>User</w:t>
      </w:r>
      <w:r>
        <w:rPr>
          <w:rFonts w:ascii="Arial" w:hAnsi="Arial" w:eastAsia="等线" w:cs="Arial"/>
          <w:sz w:val="22"/>
        </w:rPr>
        <w:t xml:space="preserve"> 和 </w:t>
      </w:r>
      <w:r>
        <w:rPr>
          <w:rFonts w:ascii="Consolas" w:hAnsi="Consolas" w:eastAsia="Consolas" w:cs="Consolas"/>
          <w:sz w:val="22"/>
          <w:shd w:val="clear" w:fill="EFF0F1"/>
        </w:rPr>
        <w:t>Wishlist</w:t>
      </w:r>
      <w:r>
        <w:rPr>
          <w:rFonts w:ascii="Arial" w:hAnsi="Arial" w:eastAsia="等线" w:cs="Arial"/>
          <w:sz w:val="22"/>
        </w:rPr>
        <w:t>、</w:t>
      </w:r>
      <w:r>
        <w:rPr>
          <w:rFonts w:ascii="Consolas" w:hAnsi="Consolas" w:eastAsia="Consolas" w:cs="Consolas"/>
          <w:sz w:val="22"/>
          <w:shd w:val="clear" w:fill="EFF0F1"/>
        </w:rPr>
        <w:t>NotificationSetting</w:t>
      </w:r>
      <w:r>
        <w:rPr>
          <w:rFonts w:ascii="Arial" w:hAnsi="Arial" w:eastAsia="等线" w:cs="Arial"/>
          <w:sz w:val="22"/>
        </w:rPr>
        <w:t>、</w:t>
      </w:r>
      <w:r>
        <w:rPr>
          <w:rFonts w:ascii="Consolas" w:hAnsi="Consolas" w:eastAsia="Consolas" w:cs="Consolas"/>
          <w:sz w:val="22"/>
          <w:shd w:val="clear" w:fill="EFF0F1"/>
        </w:rPr>
        <w:t>ActionLog</w:t>
      </w:r>
      <w:r>
        <w:rPr>
          <w:rFonts w:ascii="Arial" w:hAnsi="Arial" w:eastAsia="等线" w:cs="Arial"/>
          <w:sz w:val="22"/>
        </w:rPr>
        <w:t xml:space="preserve"> 表有一对多关系。</w:t>
      </w:r>
    </w:p>
    <w:p w14:paraId="57290B39">
      <w:pPr>
        <w:numPr>
          <w:ilvl w:val="0"/>
          <w:numId w:val="162"/>
        </w:numPr>
        <w:spacing w:before="120" w:after="120" w:line="288" w:lineRule="auto"/>
        <w:ind w:left="0"/>
        <w:jc w:val="left"/>
      </w:pPr>
      <w:r>
        <w:rPr>
          <w:rFonts w:ascii="Consolas" w:hAnsi="Consolas" w:eastAsia="Consolas" w:cs="Consolas"/>
          <w:sz w:val="22"/>
          <w:shd w:val="clear" w:fill="EFF0F1"/>
        </w:rPr>
        <w:t>Product</w:t>
      </w:r>
      <w:r>
        <w:rPr>
          <w:rFonts w:ascii="Arial" w:hAnsi="Arial" w:eastAsia="等线" w:cs="Arial"/>
          <w:sz w:val="22"/>
        </w:rPr>
        <w:t xml:space="preserve"> 和 </w:t>
      </w:r>
      <w:r>
        <w:rPr>
          <w:rFonts w:ascii="Consolas" w:hAnsi="Consolas" w:eastAsia="Consolas" w:cs="Consolas"/>
          <w:sz w:val="22"/>
          <w:shd w:val="clear" w:fill="EFF0F1"/>
        </w:rPr>
        <w:t>Price</w:t>
      </w:r>
      <w:r>
        <w:rPr>
          <w:rFonts w:ascii="Arial" w:hAnsi="Arial" w:eastAsia="等线" w:cs="Arial"/>
          <w:sz w:val="22"/>
        </w:rPr>
        <w:t>、</w:t>
      </w:r>
      <w:r>
        <w:rPr>
          <w:rFonts w:ascii="Consolas" w:hAnsi="Consolas" w:eastAsia="Consolas" w:cs="Consolas"/>
          <w:sz w:val="22"/>
          <w:shd w:val="clear" w:fill="EFF0F1"/>
        </w:rPr>
        <w:t>Wishlist</w:t>
      </w:r>
      <w:r>
        <w:rPr>
          <w:rFonts w:ascii="Arial" w:hAnsi="Arial" w:eastAsia="等线" w:cs="Arial"/>
          <w:sz w:val="22"/>
        </w:rPr>
        <w:t>、</w:t>
      </w:r>
      <w:r>
        <w:rPr>
          <w:rFonts w:ascii="Consolas" w:hAnsi="Consolas" w:eastAsia="Consolas" w:cs="Consolas"/>
          <w:sz w:val="22"/>
          <w:shd w:val="clear" w:fill="EFF0F1"/>
        </w:rPr>
        <w:t>NotificationSetting</w:t>
      </w:r>
      <w:r>
        <w:rPr>
          <w:rFonts w:ascii="Arial" w:hAnsi="Arial" w:eastAsia="等线" w:cs="Arial"/>
          <w:sz w:val="22"/>
        </w:rPr>
        <w:t xml:space="preserve"> 表有一对多关系。</w:t>
      </w:r>
    </w:p>
    <w:p w14:paraId="2B408D29">
      <w:pPr>
        <w:spacing w:before="380" w:after="140" w:line="288" w:lineRule="auto"/>
        <w:ind w:left="0"/>
        <w:jc w:val="left"/>
        <w:outlineLvl w:val="0"/>
      </w:pPr>
      <w:bookmarkStart w:id="46" w:name="heading_45"/>
      <w:r>
        <w:rPr>
          <w:rFonts w:ascii="Arial" w:hAnsi="Arial" w:eastAsia="等线" w:cs="Arial"/>
          <w:b/>
          <w:sz w:val="36"/>
        </w:rPr>
        <w:t>4 系统设计</w:t>
      </w:r>
      <w:bookmarkEnd w:id="46"/>
    </w:p>
    <w:p w14:paraId="5AD28F24">
      <w:pPr>
        <w:spacing w:before="320" w:after="120" w:line="288" w:lineRule="auto"/>
        <w:ind w:left="0"/>
        <w:jc w:val="left"/>
        <w:outlineLvl w:val="1"/>
      </w:pPr>
      <w:bookmarkStart w:id="47" w:name="heading_46"/>
      <w:r>
        <w:rPr>
          <w:rFonts w:ascii="Arial" w:hAnsi="Arial" w:eastAsia="等线" w:cs="Arial"/>
          <w:b/>
          <w:sz w:val="32"/>
        </w:rPr>
        <w:t xml:space="preserve">4.1 项目技术栈介绍 </w:t>
      </w:r>
      <w:bookmarkEnd w:id="47"/>
    </w:p>
    <w:p w14:paraId="2C0E2750">
      <w:pPr>
        <w:spacing w:before="300" w:after="120" w:line="288" w:lineRule="auto"/>
        <w:ind w:left="0"/>
        <w:jc w:val="left"/>
        <w:outlineLvl w:val="2"/>
      </w:pPr>
      <w:bookmarkStart w:id="48" w:name="heading_47"/>
      <w:r>
        <w:rPr>
          <w:rFonts w:ascii="Arial" w:hAnsi="Arial" w:eastAsia="等线" w:cs="Arial"/>
          <w:b/>
          <w:sz w:val="30"/>
        </w:rPr>
        <w:t>4.1.1 技术栈选择</w:t>
      </w:r>
      <w:bookmarkEnd w:id="48"/>
    </w:p>
    <w:p w14:paraId="3C80EB2B">
      <w:pPr>
        <w:numPr>
          <w:ilvl w:val="0"/>
          <w:numId w:val="163"/>
        </w:numPr>
        <w:spacing w:before="120" w:after="120" w:line="288" w:lineRule="auto"/>
        <w:ind w:left="0"/>
        <w:jc w:val="left"/>
      </w:pPr>
      <w:r>
        <w:rPr>
          <w:rFonts w:ascii="Arial" w:hAnsi="Arial" w:eastAsia="等线" w:cs="Arial"/>
          <w:sz w:val="22"/>
        </w:rPr>
        <w:t>前端技术：</w:t>
      </w:r>
    </w:p>
    <w:p w14:paraId="041C3B9A">
      <w:pPr>
        <w:numPr>
          <w:ilvl w:val="0"/>
          <w:numId w:val="164"/>
        </w:numPr>
        <w:spacing w:before="120" w:after="120" w:line="288" w:lineRule="auto"/>
        <w:ind w:left="453"/>
        <w:jc w:val="left"/>
      </w:pPr>
      <w:r>
        <w:rPr>
          <w:rFonts w:ascii="Arial" w:hAnsi="Arial" w:eastAsia="等线" w:cs="Arial"/>
          <w:sz w:val="22"/>
        </w:rPr>
        <w:t>Vue.js：使用Vue 3作为前端框架，通过组件化和渐进式增强的特点来构建动态交互的用户界面。</w:t>
      </w:r>
    </w:p>
    <w:p w14:paraId="390117F5">
      <w:pPr>
        <w:numPr>
          <w:ilvl w:val="0"/>
          <w:numId w:val="165"/>
        </w:numPr>
        <w:spacing w:before="120" w:after="120" w:line="288" w:lineRule="auto"/>
        <w:ind w:left="453"/>
        <w:jc w:val="left"/>
      </w:pPr>
      <w:r>
        <w:rPr>
          <w:rFonts w:ascii="Arial" w:hAnsi="Arial" w:eastAsia="等线" w:cs="Arial"/>
          <w:sz w:val="22"/>
        </w:rPr>
        <w:t>Tailwind CSS：快速搭建响应式界面，配合MUI库简化CSS开发。</w:t>
      </w:r>
    </w:p>
    <w:p w14:paraId="59AD648B">
      <w:pPr>
        <w:numPr>
          <w:ilvl w:val="0"/>
          <w:numId w:val="166"/>
        </w:numPr>
        <w:spacing w:before="120" w:after="120" w:line="288" w:lineRule="auto"/>
        <w:ind w:left="453"/>
        <w:jc w:val="left"/>
      </w:pPr>
      <w:r>
        <w:rPr>
          <w:rFonts w:ascii="Arial" w:hAnsi="Arial" w:eastAsia="等线" w:cs="Arial"/>
          <w:sz w:val="22"/>
        </w:rPr>
        <w:t>Axios：用于与后端进行HTTP通信，实现异步请求数据。</w:t>
      </w:r>
    </w:p>
    <w:p w14:paraId="1416D532">
      <w:pPr>
        <w:numPr>
          <w:ilvl w:val="0"/>
          <w:numId w:val="167"/>
        </w:numPr>
        <w:spacing w:before="120" w:after="120" w:line="288" w:lineRule="auto"/>
        <w:ind w:left="453"/>
        <w:jc w:val="left"/>
      </w:pPr>
      <w:r>
        <w:rPr>
          <w:rFonts w:ascii="Arial" w:hAnsi="Arial" w:eastAsia="等线" w:cs="Arial"/>
          <w:sz w:val="22"/>
        </w:rPr>
        <w:t>Chart.js：用于价格趋势的图表展示，提升数据的可视化效果。</w:t>
      </w:r>
    </w:p>
    <w:p w14:paraId="723FA1A7">
      <w:pPr>
        <w:numPr>
          <w:ilvl w:val="0"/>
          <w:numId w:val="168"/>
        </w:numPr>
        <w:spacing w:before="120" w:after="120" w:line="288" w:lineRule="auto"/>
        <w:ind w:left="0"/>
        <w:jc w:val="left"/>
      </w:pPr>
      <w:r>
        <w:rPr>
          <w:rFonts w:ascii="Arial" w:hAnsi="Arial" w:eastAsia="等线" w:cs="Arial"/>
          <w:sz w:val="22"/>
        </w:rPr>
        <w:t>后端技术：</w:t>
      </w:r>
    </w:p>
    <w:p w14:paraId="75D07F05">
      <w:pPr>
        <w:numPr>
          <w:ilvl w:val="0"/>
          <w:numId w:val="169"/>
        </w:numPr>
        <w:spacing w:before="120" w:after="120" w:line="288" w:lineRule="auto"/>
        <w:ind w:left="453"/>
        <w:jc w:val="left"/>
      </w:pPr>
      <w:r>
        <w:rPr>
          <w:rFonts w:ascii="Arial" w:hAnsi="Arial" w:eastAsia="等线" w:cs="Arial"/>
          <w:sz w:val="22"/>
        </w:rPr>
        <w:t>Django：后端框架，负责处理HTTP请求、用户身份验证、业务逻辑处理等。</w:t>
      </w:r>
    </w:p>
    <w:p w14:paraId="6F94A436">
      <w:pPr>
        <w:numPr>
          <w:ilvl w:val="0"/>
          <w:numId w:val="170"/>
        </w:numPr>
        <w:spacing w:before="120" w:after="120" w:line="288" w:lineRule="auto"/>
        <w:ind w:left="453"/>
        <w:jc w:val="left"/>
      </w:pPr>
      <w:r>
        <w:rPr>
          <w:rFonts w:ascii="Arial" w:hAnsi="Arial" w:eastAsia="等线" w:cs="Arial"/>
          <w:sz w:val="22"/>
        </w:rPr>
        <w:t>Django REST Framework (DRF)：用于创建RESTful API，便于前后端分离的实现。</w:t>
      </w:r>
    </w:p>
    <w:p w14:paraId="751FB46A">
      <w:pPr>
        <w:numPr>
          <w:ilvl w:val="0"/>
          <w:numId w:val="171"/>
        </w:numPr>
        <w:spacing w:before="120" w:after="120" w:line="288" w:lineRule="auto"/>
        <w:ind w:left="0"/>
        <w:jc w:val="left"/>
      </w:pPr>
      <w:r>
        <w:rPr>
          <w:rFonts w:ascii="Arial" w:hAnsi="Arial" w:eastAsia="等线" w:cs="Arial"/>
          <w:sz w:val="22"/>
        </w:rPr>
        <w:t>数据库：</w:t>
      </w:r>
    </w:p>
    <w:p w14:paraId="48375F3E">
      <w:pPr>
        <w:numPr>
          <w:ilvl w:val="0"/>
          <w:numId w:val="172"/>
        </w:numPr>
        <w:spacing w:before="120" w:after="120" w:line="288" w:lineRule="auto"/>
        <w:ind w:left="453"/>
        <w:jc w:val="left"/>
      </w:pPr>
      <w:r>
        <w:rPr>
          <w:rFonts w:ascii="Arial" w:hAnsi="Arial" w:eastAsia="等线" w:cs="Arial"/>
          <w:sz w:val="22"/>
        </w:rPr>
        <w:t>MySQL：作为关系型数据库，存储用户信息、商品数据、价格记录和其他数据。</w:t>
      </w:r>
    </w:p>
    <w:p w14:paraId="41D8FF4F">
      <w:pPr>
        <w:numPr>
          <w:ilvl w:val="0"/>
          <w:numId w:val="173"/>
        </w:numPr>
        <w:spacing w:before="120" w:after="120" w:line="288" w:lineRule="auto"/>
        <w:ind w:left="0"/>
        <w:jc w:val="left"/>
      </w:pPr>
      <w:r>
        <w:rPr>
          <w:rFonts w:ascii="Arial" w:hAnsi="Arial" w:eastAsia="等线" w:cs="Arial"/>
          <w:sz w:val="22"/>
        </w:rPr>
        <w:t>数据爬取工具：</w:t>
      </w:r>
    </w:p>
    <w:p w14:paraId="2D51C309">
      <w:pPr>
        <w:numPr>
          <w:ilvl w:val="0"/>
          <w:numId w:val="174"/>
        </w:numPr>
        <w:spacing w:before="120" w:after="120" w:line="288" w:lineRule="auto"/>
        <w:ind w:left="453"/>
        <w:jc w:val="left"/>
      </w:pPr>
      <w:r>
        <w:rPr>
          <w:rFonts w:ascii="Arial" w:hAnsi="Arial" w:eastAsia="等线" w:cs="Arial"/>
          <w:sz w:val="22"/>
        </w:rPr>
        <w:t>Selenium：用于自动化地从多个电子商务平台上抓取商品的价格数据。</w:t>
      </w:r>
    </w:p>
    <w:p w14:paraId="64D5E701">
      <w:pPr>
        <w:numPr>
          <w:ilvl w:val="0"/>
          <w:numId w:val="175"/>
        </w:numPr>
        <w:spacing w:before="120" w:after="120" w:line="288" w:lineRule="auto"/>
        <w:ind w:left="0"/>
        <w:jc w:val="left"/>
      </w:pPr>
      <w:r>
        <w:rPr>
          <w:rFonts w:ascii="Arial" w:hAnsi="Arial" w:eastAsia="等线" w:cs="Arial"/>
          <w:sz w:val="22"/>
        </w:rPr>
        <w:t>版本控制：</w:t>
      </w:r>
    </w:p>
    <w:p w14:paraId="5D80EB27">
      <w:pPr>
        <w:numPr>
          <w:ilvl w:val="0"/>
          <w:numId w:val="176"/>
        </w:numPr>
        <w:spacing w:before="120" w:after="120" w:line="288" w:lineRule="auto"/>
        <w:ind w:left="453"/>
        <w:jc w:val="left"/>
      </w:pPr>
      <w:r>
        <w:rPr>
          <w:rFonts w:ascii="Arial" w:hAnsi="Arial" w:eastAsia="等线" w:cs="Arial"/>
          <w:sz w:val="22"/>
        </w:rPr>
        <w:t>Git：用于代码版本管理，确保项目开发过程中的可追溯性和协作性。</w:t>
      </w:r>
    </w:p>
    <w:p w14:paraId="1F524373">
      <w:pPr>
        <w:spacing w:before="300" w:after="120" w:line="288" w:lineRule="auto"/>
        <w:ind w:left="0"/>
        <w:jc w:val="left"/>
        <w:outlineLvl w:val="2"/>
      </w:pPr>
      <w:bookmarkStart w:id="49" w:name="heading_48"/>
      <w:r>
        <w:rPr>
          <w:rFonts w:ascii="Arial" w:hAnsi="Arial" w:eastAsia="等线" w:cs="Arial"/>
          <w:b/>
          <w:sz w:val="30"/>
        </w:rPr>
        <w:t>4.1.2 技术栈介绍</w:t>
      </w:r>
      <w:bookmarkEnd w:id="49"/>
    </w:p>
    <w:p w14:paraId="448F9907">
      <w:pPr>
        <w:numPr>
          <w:ilvl w:val="0"/>
          <w:numId w:val="177"/>
        </w:numPr>
        <w:spacing w:before="120" w:after="120" w:line="288" w:lineRule="auto"/>
        <w:ind w:left="0"/>
        <w:jc w:val="left"/>
      </w:pPr>
      <w:r>
        <w:rPr>
          <w:rFonts w:ascii="Arial" w:hAnsi="Arial" w:eastAsia="等线" w:cs="Arial"/>
          <w:sz w:val="22"/>
        </w:rPr>
        <w:t>Vue 3 是 Vue.js 的下一代版本，这是一个广受欢迎的渐进式 JavaScript 框架，用于构建用户界面。Vue 3 引入了许多新特性和改进，包括 Composition API、响应式系统的重写、性能优化、更好的类型推断以及对 TypeScript 的更好支持。它旨在提供更小的打包体积、更快的虚拟 DOM 重写、更灵活的组件组合以及更强大的工具和生态系统支持，使得开发者能够更高效地构建现代化的 Web 应用。</w:t>
      </w:r>
    </w:p>
    <w:p w14:paraId="2C1B066B">
      <w:pPr>
        <w:numPr>
          <w:ilvl w:val="0"/>
          <w:numId w:val="178"/>
        </w:numPr>
        <w:spacing w:before="120" w:after="120" w:line="288" w:lineRule="auto"/>
        <w:ind w:left="0"/>
        <w:jc w:val="left"/>
      </w:pPr>
      <w:r>
        <w:rPr>
          <w:rFonts w:ascii="Arial" w:hAnsi="Arial" w:eastAsia="等线" w:cs="Arial"/>
          <w:sz w:val="22"/>
        </w:rPr>
        <w:t>npm（Node Package Manager）是一个广泛使用的 JavaScript 包管理器，它允许开发者共享和管理代码，自动化执行常见的开发任务，并且是 Node.js 平台的默认包管理工具，提供了一个庞大的开源库生态系统，使得开发者可以轻松地安装、共享和管理项目依赖。</w:t>
      </w:r>
    </w:p>
    <w:p w14:paraId="274B953C">
      <w:pPr>
        <w:numPr>
          <w:ilvl w:val="0"/>
          <w:numId w:val="179"/>
        </w:numPr>
        <w:spacing w:before="120" w:after="120" w:line="288" w:lineRule="auto"/>
        <w:ind w:left="0"/>
        <w:jc w:val="left"/>
      </w:pPr>
      <w:r>
        <w:rPr>
          <w:rFonts w:ascii="Arial" w:hAnsi="Arial" w:eastAsia="等线" w:cs="Arial"/>
          <w:sz w:val="22"/>
        </w:rPr>
        <w:t>Element Plus 是一个专为 Vue 3 设计的桌面端组件库，它是 Element UI 的升级版本，提供了丰富的组件和强大的功能。这个库继承了 Element UI 的设计理念，保持了组件库的易用性和丰富性，同时进行了现代化的升级，支持 Vue 3的 Composition API，使得组件更加灵活和易用。Element Plus 提供了现代的 API设计，丰富的组件库，自定义能力强，一致性设计，良好的文档支持，以及强大的社区支持。它完全基于 Vue 3 构建，支持 Composition API 和 TypeScript，提供了大量的桌面端组件，涵盖了几乎所有的交互需求，并且高度可定制，支持多语言环境。Element Plus 还以其优秀的文档和示例代码著称，帮助开发者快速上手和使用组件。通过 Element Plus，开发者可以快速构建出界面原型，减少开发时间，同时确保应用的响应性和交互质量。</w:t>
      </w:r>
    </w:p>
    <w:p w14:paraId="7C954D9D">
      <w:pPr>
        <w:numPr>
          <w:ilvl w:val="0"/>
          <w:numId w:val="180"/>
        </w:numPr>
        <w:spacing w:before="120" w:after="120" w:line="288" w:lineRule="auto"/>
        <w:ind w:left="0"/>
        <w:jc w:val="left"/>
      </w:pPr>
      <w:r>
        <w:rPr>
          <w:rFonts w:ascii="Arial" w:hAnsi="Arial" w:eastAsia="等线" w:cs="Arial"/>
          <w:sz w:val="22"/>
        </w:rPr>
        <w:t>Axios 是一个基于 Promise 的 HTTP 客户端，用于浏览器和 node.js 环境，它提供了一个简单易用的 API，用于向 HTTP 服务器发送请求，并处理返回的响应，支持请求和响应的拦截、转换数据格式、客户端支持防御 XSRF 等特性，是现代 Web 开发中常用的数据交互工具。ECharts 是一个由百度开源的数据可视化库，它提供了丰富的图表类型和灵活的配置选项，使得开发者能够轻松地在 Web 页面上展示复杂的数据可视化效果，包括但不限于折线图、柱状图、饼图、散点图、雷达图、地图、K 线图等，同时支持数据的动态交互和实时更新，是构建数据驱动应用的强大工具。</w:t>
      </w:r>
    </w:p>
    <w:p w14:paraId="68A3106C">
      <w:pPr>
        <w:numPr>
          <w:ilvl w:val="0"/>
          <w:numId w:val="181"/>
        </w:numPr>
        <w:spacing w:before="120" w:after="120" w:line="288" w:lineRule="auto"/>
        <w:ind w:left="0"/>
        <w:jc w:val="left"/>
      </w:pPr>
      <w:r>
        <w:rPr>
          <w:rFonts w:ascii="Arial" w:hAnsi="Arial" w:eastAsia="等线" w:cs="Arial"/>
          <w:sz w:val="22"/>
        </w:rPr>
        <w:t>Pinia 是 Vue.js 的官方状态管理库，专为 Vue 3 设计，同时兼容 Vue 2。它提供了一种简单直观的方式来管理应用程序的状态，允许跨组件或页面共享状态。Pinia 的 API 设计灵感来源于 Vuex，但对于熟悉 Vuex 的开发者来说，Pinia 带来了一些改进，例如去掉了 Mutations，直接在 Actions 中修改状态，无论是同步还是异步操作都更加直观和灵活。Pinia 还提供了插件系统，用于扩展和增强其功能，如添加中间件、持久化存储、调试工具等。它支持 TypeScript，提供了类型安全的 API 和开发体验，使得状态管理更加健壮和易于维护。此外，Pinia支持服务端渲染，并且与 Vue DevTools 集成，方便开发者调试状态变化，提高开发效率。</w:t>
      </w:r>
    </w:p>
    <w:p w14:paraId="7627811B">
      <w:pPr>
        <w:numPr>
          <w:ilvl w:val="0"/>
          <w:numId w:val="182"/>
        </w:numPr>
        <w:spacing w:before="120" w:after="120" w:line="288" w:lineRule="auto"/>
        <w:ind w:left="0"/>
        <w:jc w:val="left"/>
      </w:pPr>
      <w:r>
        <w:rPr>
          <w:rFonts w:ascii="Arial" w:hAnsi="Arial" w:eastAsia="等线" w:cs="Arial"/>
          <w:sz w:val="22"/>
        </w:rPr>
        <w:t>Django 是一个高级的 Python Web 框架，它鼓励快速开发和干净、实用的设计。Django 自带了许多内置功能，如用户认证、内容管理、站点地图和缓存，以及一个强大的 ORM（对象关系映射），使得开发者可以专注于编写代码而不是重新发明轮子。它遵循“不要重复自己”（DRY）的原则，提供了一个高层次的抽象，以提高开发效率和减少错误，同时保持代码的可维护性和可扩展性。Django以其“电池包含”哲学而闻名，旨在帮助开发者快速启动和运行项目，同时提供了足够的灵活性来定制和扩展以满足各种项目需求。</w:t>
      </w:r>
    </w:p>
    <w:p w14:paraId="7AF6FE68">
      <w:pPr>
        <w:numPr>
          <w:ilvl w:val="0"/>
          <w:numId w:val="183"/>
        </w:numPr>
        <w:spacing w:before="120" w:after="120" w:line="288" w:lineRule="auto"/>
        <w:ind w:left="0"/>
        <w:jc w:val="left"/>
      </w:pPr>
      <w:r>
        <w:rPr>
          <w:rFonts w:ascii="Arial" w:hAnsi="Arial" w:eastAsia="等线" w:cs="Arial"/>
          <w:sz w:val="22"/>
        </w:rPr>
        <w:t>Selenium 是一个开源的自动化测试工具，专门用于 Web 应用程序的测试，支持多种编程语言绑定，并能够模拟用户在浏览器中的行为，如点击、输入、导航等。它提供了一套完整的 API 来编写测试脚本，能够实现跨浏览器和跨平台的自动化测试，支持 Chrome、Firefox、Internet Explorer 等多种浏览器，是进行Web 自动化测试和爬虫开发中广泛使用的工具。MySQL 是一个流行的开源关系型数据库管理系统（RDBMS），使用结构化查询语言（SQL）进行数据库管理，以其高性能、可靠性和易用性而闻名。它支持多种操作系统，提供了广泛的应用程序接口（API），允许开发者轻松地集成MySQL 到各种应用程序中，适用于各种规模的应用，从小型应用到大型企业级应用。</w:t>
      </w:r>
    </w:p>
    <w:p w14:paraId="0750CCC3">
      <w:pPr>
        <w:numPr>
          <w:ilvl w:val="0"/>
          <w:numId w:val="184"/>
        </w:numPr>
        <w:spacing w:before="120" w:after="120" w:line="288" w:lineRule="auto"/>
        <w:ind w:left="0"/>
        <w:jc w:val="left"/>
      </w:pPr>
      <w:r>
        <w:rPr>
          <w:rFonts w:ascii="Arial" w:hAnsi="Arial" w:eastAsia="等线" w:cs="Arial"/>
          <w:sz w:val="22"/>
        </w:rPr>
        <w:t>MySQL 以其强大的功能和灵活性，成为许多网站和 Web 应用后端数据库的首选。Docker 是一个开源的应用容器引擎，它允许开发者打包他们的应用以及应用的依赖环境到一个轻量级、可移植的容器中，然后发布到任何流行的 Linux 机器上，也可以实现虚拟化。容器是完全使用沙箱机制，相互之间不会有任何接口。Docker 容器可以运行在多种平台上，包括物理机、虚拟机、数据中心和云平台，提供了快速的交付和部署应用的能力，同时保证了应用的一致性和安全性。</w:t>
      </w:r>
    </w:p>
    <w:p w14:paraId="15D426A7">
      <w:pPr>
        <w:spacing w:before="320" w:after="120" w:line="288" w:lineRule="auto"/>
        <w:ind w:left="0"/>
        <w:jc w:val="left"/>
        <w:outlineLvl w:val="1"/>
      </w:pPr>
      <w:bookmarkStart w:id="50" w:name="heading_49"/>
      <w:r>
        <w:rPr>
          <w:rFonts w:ascii="Arial" w:hAnsi="Arial" w:eastAsia="等线" w:cs="Arial"/>
          <w:b/>
          <w:sz w:val="32"/>
        </w:rPr>
        <w:t>4.2 系统架构设计</w:t>
      </w:r>
      <w:bookmarkEnd w:id="50"/>
    </w:p>
    <w:p w14:paraId="40A7F200">
      <w:pPr>
        <w:spacing w:before="300" w:after="120" w:line="288" w:lineRule="auto"/>
        <w:ind w:left="0"/>
        <w:jc w:val="left"/>
        <w:outlineLvl w:val="2"/>
      </w:pPr>
      <w:bookmarkStart w:id="51" w:name="heading_50"/>
      <w:r>
        <w:rPr>
          <w:rFonts w:ascii="Arial" w:hAnsi="Arial" w:eastAsia="等线" w:cs="Arial"/>
          <w:b/>
          <w:sz w:val="30"/>
        </w:rPr>
        <w:t>4.2.1 前端架构</w:t>
      </w:r>
      <w:bookmarkEnd w:id="51"/>
    </w:p>
    <w:p w14:paraId="0401EC94">
      <w:pPr>
        <w:spacing w:before="120" w:after="120" w:line="288" w:lineRule="auto"/>
        <w:ind w:left="0"/>
        <w:jc w:val="center"/>
      </w:pPr>
      <w:r>
        <w:drawing>
          <wp:inline distT="0" distB="0" distL="0" distR="0">
            <wp:extent cx="5257800" cy="4505325"/>
            <wp:effectExtent l="0" t="0" r="10160" b="698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30"/>
                    <a:stretch>
                      <a:fillRect/>
                    </a:stretch>
                  </pic:blipFill>
                  <pic:spPr>
                    <a:xfrm>
                      <a:off x="0" y="0"/>
                      <a:ext cx="5257800" cy="4505325"/>
                    </a:xfrm>
                    <a:prstGeom prst="rect">
                      <a:avLst/>
                    </a:prstGeom>
                  </pic:spPr>
                </pic:pic>
              </a:graphicData>
            </a:graphic>
          </wp:inline>
        </w:drawing>
      </w:r>
    </w:p>
    <w:p w14:paraId="7DECFBFF">
      <w:pPr>
        <w:spacing w:before="120" w:after="120" w:line="288" w:lineRule="auto"/>
        <w:ind w:left="0"/>
        <w:jc w:val="left"/>
      </w:pPr>
      <w:r>
        <w:rPr>
          <w:rFonts w:ascii="Arial" w:hAnsi="Arial" w:eastAsia="等线" w:cs="Arial"/>
          <w:sz w:val="22"/>
        </w:rPr>
        <w:t>系统采用B/S架构，整体分为四个主要层级：展示层、应用层、数据层和爬虫层，结构如下：</w:t>
      </w:r>
    </w:p>
    <w:p w14:paraId="0C443FA1">
      <w:pPr>
        <w:numPr>
          <w:ilvl w:val="0"/>
          <w:numId w:val="185"/>
        </w:numPr>
        <w:spacing w:before="120" w:after="120" w:line="288" w:lineRule="auto"/>
        <w:ind w:left="0"/>
        <w:jc w:val="left"/>
      </w:pPr>
      <w:r>
        <w:rPr>
          <w:rFonts w:ascii="Arial" w:hAnsi="Arial" w:eastAsia="等线" w:cs="Arial"/>
          <w:sz w:val="22"/>
        </w:rPr>
        <w:t>展示层（前端）：包含Vue.js和Tailwind CSS构建的页面，提供用户交互、数据展示和响应式设计。</w:t>
      </w:r>
    </w:p>
    <w:p w14:paraId="1CE0154F">
      <w:pPr>
        <w:numPr>
          <w:ilvl w:val="0"/>
          <w:numId w:val="186"/>
        </w:numPr>
        <w:spacing w:before="120" w:after="120" w:line="288" w:lineRule="auto"/>
        <w:ind w:left="0"/>
        <w:jc w:val="left"/>
      </w:pPr>
      <w:r>
        <w:rPr>
          <w:rFonts w:ascii="Arial" w:hAnsi="Arial" w:eastAsia="等线" w:cs="Arial"/>
          <w:sz w:val="22"/>
        </w:rPr>
        <w:t>应用层（后端）：采用Django和DRF的API层，接收前端请求，处理业务逻辑，调用数据库，返回JSON格式的数据。</w:t>
      </w:r>
    </w:p>
    <w:p w14:paraId="778EF8CF">
      <w:pPr>
        <w:numPr>
          <w:ilvl w:val="0"/>
          <w:numId w:val="187"/>
        </w:numPr>
        <w:spacing w:before="120" w:after="120" w:line="288" w:lineRule="auto"/>
        <w:ind w:left="0"/>
        <w:jc w:val="left"/>
      </w:pPr>
      <w:r>
        <w:rPr>
          <w:rFonts w:ascii="Arial" w:hAnsi="Arial" w:eastAsia="等线" w:cs="Arial"/>
          <w:sz w:val="22"/>
        </w:rPr>
        <w:t>数据层：MySQL数据库用于存储系统数据，包括用户信息、商品信息、价格记录、收藏设置等。</w:t>
      </w:r>
    </w:p>
    <w:p w14:paraId="0DD59C16">
      <w:pPr>
        <w:numPr>
          <w:ilvl w:val="0"/>
          <w:numId w:val="188"/>
        </w:numPr>
        <w:spacing w:before="120" w:after="120" w:line="288" w:lineRule="auto"/>
        <w:ind w:left="0"/>
        <w:jc w:val="left"/>
      </w:pPr>
      <w:r>
        <w:rPr>
          <w:rFonts w:ascii="Arial" w:hAnsi="Arial" w:eastAsia="等线" w:cs="Arial"/>
          <w:sz w:val="22"/>
        </w:rPr>
        <w:t>爬虫层：Selenium作为爬虫工具，定期抓取商品价格数据并存储到数据库中。</w:t>
      </w:r>
    </w:p>
    <w:p w14:paraId="345F5FC5">
      <w:pPr>
        <w:spacing w:before="120" w:after="120" w:line="288" w:lineRule="auto"/>
        <w:ind w:left="0"/>
        <w:jc w:val="left"/>
      </w:pPr>
      <w:r>
        <w:rPr>
          <w:rFonts w:ascii="Arial" w:hAnsi="Arial" w:eastAsia="等线" w:cs="Arial"/>
          <w:sz w:val="22"/>
        </w:rPr>
        <w:t>通过前后端分离和RESTful API接口，确保了系统的可扩展性和跨平台兼容性。</w:t>
      </w:r>
    </w:p>
    <w:p w14:paraId="634C4A76">
      <w:pPr>
        <w:spacing w:before="300" w:after="120" w:line="288" w:lineRule="auto"/>
        <w:ind w:left="0"/>
        <w:jc w:val="left"/>
        <w:outlineLvl w:val="2"/>
      </w:pPr>
      <w:bookmarkStart w:id="52" w:name="heading_51"/>
      <w:r>
        <w:rPr>
          <w:rFonts w:ascii="Arial" w:hAnsi="Arial" w:eastAsia="等线" w:cs="Arial"/>
          <w:b/>
          <w:sz w:val="30"/>
        </w:rPr>
        <w:t>4.2.2 后端架构</w:t>
      </w:r>
      <w:bookmarkEnd w:id="52"/>
    </w:p>
    <w:p w14:paraId="7146C400">
      <w:pPr>
        <w:spacing w:before="120" w:after="120" w:line="288" w:lineRule="auto"/>
        <w:ind w:left="0"/>
        <w:jc w:val="center"/>
      </w:pPr>
      <w:r>
        <w:drawing>
          <wp:inline distT="0" distB="0" distL="0" distR="0">
            <wp:extent cx="4714875" cy="4619625"/>
            <wp:effectExtent l="0" t="0" r="2540" b="63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31"/>
                    <a:stretch>
                      <a:fillRect/>
                    </a:stretch>
                  </pic:blipFill>
                  <pic:spPr>
                    <a:xfrm>
                      <a:off x="0" y="0"/>
                      <a:ext cx="4714875" cy="4619625"/>
                    </a:xfrm>
                    <a:prstGeom prst="rect">
                      <a:avLst/>
                    </a:prstGeom>
                  </pic:spPr>
                </pic:pic>
              </a:graphicData>
            </a:graphic>
          </wp:inline>
        </w:drawing>
      </w:r>
    </w:p>
    <w:p w14:paraId="2DD4E327">
      <w:pPr>
        <w:spacing w:before="300" w:after="120" w:line="288" w:lineRule="auto"/>
        <w:ind w:left="0"/>
        <w:jc w:val="left"/>
        <w:outlineLvl w:val="2"/>
      </w:pPr>
      <w:bookmarkStart w:id="53" w:name="heading_52"/>
      <w:r>
        <w:rPr>
          <w:rFonts w:ascii="Arial" w:hAnsi="Arial" w:eastAsia="等线" w:cs="Arial"/>
          <w:b/>
          <w:sz w:val="30"/>
        </w:rPr>
        <w:t>4.2.3 系统运行环境表格</w:t>
      </w:r>
      <w:bookmarkEnd w:id="53"/>
    </w:p>
    <w:p w14:paraId="4BBBA245">
      <w:pPr>
        <w:spacing w:before="120" w:after="120" w:line="288" w:lineRule="auto"/>
        <w:ind w:left="0"/>
      </w:pPr>
      <w:r>
        <w:object>
          <v:shape id="_x0000_i1036" o:spt="75" type="#_x0000_t75" style="height:197pt;width:414pt;" o:ole="t" filled="f" o:preferrelative="t" stroked="f" coordsize="21600,21600">
            <v:path/>
            <v:fill on="f" focussize="0,0"/>
            <v:stroke on="f" joinstyle="miter"/>
            <v:imagedata r:id="rId33" o:title=""/>
            <o:lock v:ext="edit" aspectratio="t"/>
            <w10:wrap type="none"/>
            <w10:anchorlock/>
          </v:shape>
          <o:OLEObject Type="Embed" ProgID="Excel.Sheet.12" ShapeID="_x0000_i1036" DrawAspect="Icon" ObjectID="_1468075736" r:id="rId32">
            <o:LockedField>false</o:LockedField>
          </o:OLEObject>
        </w:object>
      </w:r>
    </w:p>
    <w:p w14:paraId="0B59F6A4">
      <w:pPr>
        <w:spacing w:after="120"/>
        <w:ind w:left="0"/>
        <w:jc w:val="center"/>
      </w:pPr>
      <w:r>
        <w:rPr>
          <w:rFonts w:ascii="Arial" w:hAnsi="Arial" w:eastAsia="等线" w:cs="Arial"/>
          <w:b/>
          <w:sz w:val="22"/>
        </w:rPr>
        <w:t>点击图片可查看完整电子表格</w:t>
      </w:r>
    </w:p>
    <w:p w14:paraId="506AB220">
      <w:pPr>
        <w:spacing w:before="320" w:after="120" w:line="288" w:lineRule="auto"/>
        <w:ind w:left="0"/>
        <w:jc w:val="left"/>
        <w:outlineLvl w:val="1"/>
      </w:pPr>
      <w:bookmarkStart w:id="54" w:name="heading_53"/>
      <w:r>
        <w:rPr>
          <w:rFonts w:ascii="Arial" w:hAnsi="Arial" w:eastAsia="等线" w:cs="Arial"/>
          <w:b/>
          <w:sz w:val="32"/>
        </w:rPr>
        <w:t xml:space="preserve">4.3 数据库设计 </w:t>
      </w:r>
      <w:bookmarkEnd w:id="54"/>
    </w:p>
    <w:p w14:paraId="18DDAFBB">
      <w:pPr>
        <w:spacing w:before="260" w:after="120" w:line="288" w:lineRule="auto"/>
        <w:ind w:left="0"/>
        <w:jc w:val="left"/>
        <w:outlineLvl w:val="3"/>
      </w:pPr>
      <w:bookmarkStart w:id="55" w:name="heading_54"/>
      <w:r>
        <w:rPr>
          <w:rFonts w:ascii="Arial" w:hAnsi="Arial" w:eastAsia="等线" w:cs="Arial"/>
          <w:b/>
          <w:sz w:val="28"/>
        </w:rPr>
        <w:t>4.3.1 数据表设计</w:t>
      </w:r>
      <w:bookmarkEnd w:id="55"/>
    </w:p>
    <w:p w14:paraId="7917C1DE">
      <w:pPr>
        <w:spacing w:before="120" w:after="120" w:line="288" w:lineRule="auto"/>
        <w:ind w:left="0"/>
        <w:jc w:val="left"/>
      </w:pPr>
      <w:r>
        <w:rPr>
          <w:rFonts w:ascii="Arial" w:hAnsi="Arial" w:eastAsia="等线" w:cs="Arial"/>
          <w:sz w:val="22"/>
        </w:rPr>
        <w:t>根据 PriceSleuth 系统的功能需求，我们设计了以下关键数据表：</w:t>
      </w:r>
    </w:p>
    <w:p w14:paraId="00B8B8F7">
      <w:pPr>
        <w:numPr>
          <w:ilvl w:val="0"/>
          <w:numId w:val="189"/>
        </w:numPr>
        <w:spacing w:before="120" w:after="120" w:line="288" w:lineRule="auto"/>
        <w:ind w:left="0"/>
        <w:jc w:val="left"/>
      </w:pPr>
      <w:r>
        <w:rPr>
          <w:rFonts w:ascii="Arial" w:hAnsi="Arial" w:eastAsia="等线" w:cs="Arial"/>
          <w:sz w:val="22"/>
        </w:rPr>
        <w:t>用户表 (User)</w:t>
      </w:r>
    </w:p>
    <w:p w14:paraId="197E72ED">
      <w:pPr>
        <w:numPr>
          <w:ilvl w:val="0"/>
          <w:numId w:val="190"/>
        </w:numPr>
        <w:spacing w:before="120" w:after="120" w:line="288" w:lineRule="auto"/>
        <w:ind w:left="453"/>
        <w:jc w:val="left"/>
      </w:pPr>
      <w:r>
        <w:rPr>
          <w:rFonts w:ascii="Arial" w:hAnsi="Arial" w:eastAsia="等线" w:cs="Arial"/>
          <w:sz w:val="22"/>
        </w:rPr>
        <w:t>用于存储用户的基本信息。</w:t>
      </w:r>
    </w:p>
    <w:p w14:paraId="1CDA2A82">
      <w:pPr>
        <w:spacing w:before="120" w:after="120" w:line="288" w:lineRule="auto"/>
        <w:ind w:left="0"/>
      </w:pPr>
      <w:r>
        <w:object>
          <v:shape id="_x0000_i1037" o:spt="75" type="#_x0000_t75" style="height:128pt;width:414pt;" o:ole="t" filled="f" o:preferrelative="t" stroked="f" coordsize="21600,21600">
            <v:path/>
            <v:fill on="f" focussize="0,0"/>
            <v:stroke on="f" joinstyle="miter"/>
            <v:imagedata r:id="rId35" o:title=""/>
            <o:lock v:ext="edit" aspectratio="t"/>
            <w10:wrap type="none"/>
            <w10:anchorlock/>
          </v:shape>
          <o:OLEObject Type="Embed" ProgID="Excel.Sheet.12" ShapeID="_x0000_i1037" DrawAspect="Icon" ObjectID="_1468075737" r:id="rId34">
            <o:LockedField>false</o:LockedField>
          </o:OLEObject>
        </w:object>
      </w:r>
    </w:p>
    <w:p w14:paraId="7DF334D6">
      <w:pPr>
        <w:spacing w:after="120"/>
        <w:ind w:left="0"/>
        <w:jc w:val="center"/>
      </w:pPr>
      <w:r>
        <w:rPr>
          <w:rFonts w:ascii="Arial" w:hAnsi="Arial" w:eastAsia="等线" w:cs="Arial"/>
          <w:b/>
          <w:sz w:val="22"/>
        </w:rPr>
        <w:t>点击图片可查看完整电子表格</w:t>
      </w:r>
    </w:p>
    <w:p w14:paraId="0FDA4F55">
      <w:pPr>
        <w:numPr>
          <w:ilvl w:val="0"/>
          <w:numId w:val="191"/>
        </w:numPr>
        <w:spacing w:before="120" w:after="120" w:line="288" w:lineRule="auto"/>
        <w:ind w:left="0"/>
        <w:jc w:val="left"/>
      </w:pPr>
      <w:r>
        <w:rPr>
          <w:rFonts w:ascii="Arial" w:hAnsi="Arial" w:eastAsia="等线" w:cs="Arial"/>
          <w:sz w:val="22"/>
        </w:rPr>
        <w:t>商品表 (Product)</w:t>
      </w:r>
    </w:p>
    <w:p w14:paraId="63F4FE5F">
      <w:pPr>
        <w:numPr>
          <w:ilvl w:val="0"/>
          <w:numId w:val="192"/>
        </w:numPr>
        <w:spacing w:before="120" w:after="120" w:line="288" w:lineRule="auto"/>
        <w:ind w:left="453"/>
        <w:jc w:val="left"/>
      </w:pPr>
      <w:r>
        <w:rPr>
          <w:rFonts w:ascii="Arial" w:hAnsi="Arial" w:eastAsia="等线" w:cs="Arial"/>
          <w:sz w:val="22"/>
        </w:rPr>
        <w:t>存储商品的基本信息，用于比价和展示。</w:t>
      </w:r>
    </w:p>
    <w:p w14:paraId="596F7DD6">
      <w:pPr>
        <w:spacing w:before="120" w:after="120" w:line="288" w:lineRule="auto"/>
        <w:ind w:left="0"/>
      </w:pPr>
      <w:r>
        <w:object>
          <v:shape id="_x0000_i1038" o:spt="75" type="#_x0000_t75" style="height:128pt;width:414pt;" o:ole="t" filled="f" o:preferrelative="t" stroked="f" coordsize="21600,21600">
            <v:path/>
            <v:fill on="f" focussize="0,0"/>
            <v:stroke on="f" joinstyle="miter"/>
            <v:imagedata r:id="rId37" o:title=""/>
            <o:lock v:ext="edit" aspectratio="t"/>
            <w10:wrap type="none"/>
            <w10:anchorlock/>
          </v:shape>
          <o:OLEObject Type="Embed" ProgID="Excel.Sheet.12" ShapeID="_x0000_i1038" DrawAspect="Icon" ObjectID="_1468075738" r:id="rId36">
            <o:LockedField>false</o:LockedField>
          </o:OLEObject>
        </w:object>
      </w:r>
    </w:p>
    <w:p w14:paraId="0919FEAE">
      <w:pPr>
        <w:spacing w:after="120"/>
        <w:ind w:left="0"/>
        <w:jc w:val="center"/>
      </w:pPr>
      <w:r>
        <w:rPr>
          <w:rFonts w:ascii="Arial" w:hAnsi="Arial" w:eastAsia="等线" w:cs="Arial"/>
          <w:b/>
          <w:sz w:val="22"/>
        </w:rPr>
        <w:t>点击图片可查看完整电子表格</w:t>
      </w:r>
    </w:p>
    <w:p w14:paraId="78C0ADCC">
      <w:pPr>
        <w:numPr>
          <w:ilvl w:val="0"/>
          <w:numId w:val="193"/>
        </w:numPr>
        <w:spacing w:before="120" w:after="120" w:line="288" w:lineRule="auto"/>
        <w:ind w:left="0"/>
        <w:jc w:val="left"/>
      </w:pPr>
      <w:r>
        <w:rPr>
          <w:rFonts w:ascii="Arial" w:hAnsi="Arial" w:eastAsia="等线" w:cs="Arial"/>
          <w:sz w:val="22"/>
        </w:rPr>
        <w:t>平台表 (Platform)</w:t>
      </w:r>
    </w:p>
    <w:p w14:paraId="38EF20A7">
      <w:pPr>
        <w:numPr>
          <w:ilvl w:val="0"/>
          <w:numId w:val="194"/>
        </w:numPr>
        <w:spacing w:before="120" w:after="120" w:line="288" w:lineRule="auto"/>
        <w:ind w:left="453"/>
        <w:jc w:val="left"/>
      </w:pPr>
      <w:r>
        <w:rPr>
          <w:rFonts w:ascii="Arial" w:hAnsi="Arial" w:eastAsia="等线" w:cs="Arial"/>
          <w:sz w:val="22"/>
        </w:rPr>
        <w:t>存储支持比价的各个平台信息。</w:t>
      </w:r>
    </w:p>
    <w:p w14:paraId="0A624DCA">
      <w:pPr>
        <w:spacing w:before="120" w:after="120" w:line="288" w:lineRule="auto"/>
        <w:ind w:left="0"/>
      </w:pPr>
      <w:r>
        <w:object>
          <v:shape id="_x0000_i1039" o:spt="75" type="#_x0000_t75" style="height:75pt;width:414pt;" o:ole="t" filled="f" o:preferrelative="t" stroked="f" coordsize="21600,21600">
            <v:path/>
            <v:fill on="f" focussize="0,0"/>
            <v:stroke on="f" joinstyle="miter"/>
            <v:imagedata r:id="rId39" o:title=""/>
            <o:lock v:ext="edit" aspectratio="t"/>
            <w10:wrap type="none"/>
            <w10:anchorlock/>
          </v:shape>
          <o:OLEObject Type="Embed" ProgID="Excel.Sheet.12" ShapeID="_x0000_i1039" DrawAspect="Icon" ObjectID="_1468075739" r:id="rId38">
            <o:LockedField>false</o:LockedField>
          </o:OLEObject>
        </w:object>
      </w:r>
    </w:p>
    <w:p w14:paraId="0A754C1C">
      <w:pPr>
        <w:spacing w:after="120"/>
        <w:ind w:left="0"/>
        <w:jc w:val="center"/>
      </w:pPr>
      <w:r>
        <w:rPr>
          <w:rFonts w:ascii="Arial" w:hAnsi="Arial" w:eastAsia="等线" w:cs="Arial"/>
          <w:b/>
          <w:sz w:val="22"/>
        </w:rPr>
        <w:t>点击图片可查看完整电子表格</w:t>
      </w:r>
    </w:p>
    <w:p w14:paraId="3B642B2A">
      <w:pPr>
        <w:numPr>
          <w:ilvl w:val="0"/>
          <w:numId w:val="195"/>
        </w:numPr>
        <w:spacing w:before="120" w:after="120" w:line="288" w:lineRule="auto"/>
        <w:ind w:left="0"/>
        <w:jc w:val="left"/>
      </w:pPr>
      <w:r>
        <w:rPr>
          <w:rFonts w:ascii="Arial" w:hAnsi="Arial" w:eastAsia="等线" w:cs="Arial"/>
          <w:sz w:val="22"/>
        </w:rPr>
        <w:t>价格表 (Price)</w:t>
      </w:r>
    </w:p>
    <w:p w14:paraId="1527E888">
      <w:pPr>
        <w:numPr>
          <w:ilvl w:val="0"/>
          <w:numId w:val="196"/>
        </w:numPr>
        <w:spacing w:before="120" w:after="120" w:line="288" w:lineRule="auto"/>
        <w:ind w:left="453"/>
        <w:jc w:val="left"/>
      </w:pPr>
      <w:r>
        <w:rPr>
          <w:rFonts w:ascii="Arial" w:hAnsi="Arial" w:eastAsia="等线" w:cs="Arial"/>
          <w:sz w:val="22"/>
        </w:rPr>
        <w:t>存储商品在不同平台的价格记录，包括时间戳，支持历史价格追踪。</w:t>
      </w:r>
    </w:p>
    <w:p w14:paraId="6436E91E">
      <w:pPr>
        <w:spacing w:before="120" w:after="120" w:line="288" w:lineRule="auto"/>
        <w:ind w:left="0"/>
      </w:pPr>
      <w:r>
        <w:object>
          <v:shape id="_x0000_i1040" o:spt="75" type="#_x0000_t75" style="height:131pt;width:414pt;" o:ole="t" filled="f" o:preferrelative="t" stroked="f" coordsize="21600,21600">
            <v:path/>
            <v:fill on="f" focussize="0,0"/>
            <v:stroke on="f" joinstyle="miter"/>
            <v:imagedata r:id="rId41" o:title=""/>
            <o:lock v:ext="edit" aspectratio="t"/>
            <w10:wrap type="none"/>
            <w10:anchorlock/>
          </v:shape>
          <o:OLEObject Type="Embed" ProgID="Excel.Sheet.12" ShapeID="_x0000_i1040" DrawAspect="Icon" ObjectID="_1468075740" r:id="rId40">
            <o:LockedField>false</o:LockedField>
          </o:OLEObject>
        </w:object>
      </w:r>
    </w:p>
    <w:p w14:paraId="3F2A54C7">
      <w:pPr>
        <w:spacing w:after="120"/>
        <w:ind w:left="0"/>
        <w:jc w:val="center"/>
      </w:pPr>
      <w:r>
        <w:rPr>
          <w:rFonts w:ascii="Arial" w:hAnsi="Arial" w:eastAsia="等线" w:cs="Arial"/>
          <w:b/>
          <w:sz w:val="22"/>
        </w:rPr>
        <w:t>点击图片可查看完整电子表格</w:t>
      </w:r>
    </w:p>
    <w:p w14:paraId="2B9835C1">
      <w:pPr>
        <w:numPr>
          <w:ilvl w:val="0"/>
          <w:numId w:val="197"/>
        </w:numPr>
        <w:spacing w:before="120" w:after="120" w:line="288" w:lineRule="auto"/>
        <w:ind w:left="0"/>
        <w:jc w:val="left"/>
      </w:pPr>
      <w:r>
        <w:rPr>
          <w:rFonts w:ascii="Arial" w:hAnsi="Arial" w:eastAsia="等线" w:cs="Arial"/>
          <w:sz w:val="22"/>
        </w:rPr>
        <w:t>收藏表 (Wishlist)</w:t>
      </w:r>
    </w:p>
    <w:p w14:paraId="7F21D4AD">
      <w:pPr>
        <w:numPr>
          <w:ilvl w:val="0"/>
          <w:numId w:val="198"/>
        </w:numPr>
        <w:spacing w:before="120" w:after="120" w:line="288" w:lineRule="auto"/>
        <w:ind w:left="453"/>
        <w:jc w:val="left"/>
      </w:pPr>
      <w:r>
        <w:rPr>
          <w:rFonts w:ascii="Arial" w:hAnsi="Arial" w:eastAsia="等线" w:cs="Arial"/>
          <w:sz w:val="22"/>
        </w:rPr>
        <w:t>用户的收藏信息，记录用户对商品的收藏，以便于后续提醒和查看。</w:t>
      </w:r>
    </w:p>
    <w:p w14:paraId="1130BB1D">
      <w:pPr>
        <w:spacing w:before="120" w:after="120" w:line="288" w:lineRule="auto"/>
        <w:ind w:left="0"/>
      </w:pPr>
      <w:r>
        <w:object>
          <v:shape id="_x0000_i1041" o:spt="75" type="#_x0000_t75" style="height:112pt;width:414pt;" o:ole="t" filled="f" o:preferrelative="t" stroked="f" coordsize="21600,21600">
            <v:path/>
            <v:fill on="f" focussize="0,0"/>
            <v:stroke on="f" joinstyle="miter"/>
            <v:imagedata r:id="rId43" o:title=""/>
            <o:lock v:ext="edit" aspectratio="t"/>
            <w10:wrap type="none"/>
            <w10:anchorlock/>
          </v:shape>
          <o:OLEObject Type="Embed" ProgID="Excel.Sheet.12" ShapeID="_x0000_i1041" DrawAspect="Icon" ObjectID="_1468075741" r:id="rId42">
            <o:LockedField>false</o:LockedField>
          </o:OLEObject>
        </w:object>
      </w:r>
    </w:p>
    <w:p w14:paraId="37083805">
      <w:pPr>
        <w:spacing w:after="120"/>
        <w:ind w:left="0"/>
        <w:jc w:val="center"/>
      </w:pPr>
      <w:r>
        <w:rPr>
          <w:rFonts w:ascii="Arial" w:hAnsi="Arial" w:eastAsia="等线" w:cs="Arial"/>
          <w:b/>
          <w:sz w:val="22"/>
        </w:rPr>
        <w:t>点击图片可查看完整电子表格</w:t>
      </w:r>
    </w:p>
    <w:p w14:paraId="364BB8D7">
      <w:pPr>
        <w:numPr>
          <w:ilvl w:val="0"/>
          <w:numId w:val="199"/>
        </w:numPr>
        <w:spacing w:before="120" w:after="120" w:line="288" w:lineRule="auto"/>
        <w:ind w:left="0"/>
        <w:jc w:val="left"/>
      </w:pPr>
      <w:r>
        <w:rPr>
          <w:rFonts w:ascii="Arial" w:hAnsi="Arial" w:eastAsia="等线" w:cs="Arial"/>
          <w:sz w:val="22"/>
        </w:rPr>
        <w:t>降价提醒表 (PriceAlert)</w:t>
      </w:r>
    </w:p>
    <w:p w14:paraId="6726CC53">
      <w:pPr>
        <w:numPr>
          <w:ilvl w:val="0"/>
          <w:numId w:val="200"/>
        </w:numPr>
        <w:spacing w:before="120" w:after="120" w:line="288" w:lineRule="auto"/>
        <w:ind w:left="453"/>
        <w:jc w:val="left"/>
      </w:pPr>
      <w:r>
        <w:rPr>
          <w:rFonts w:ascii="Arial" w:hAnsi="Arial" w:eastAsia="等线" w:cs="Arial"/>
          <w:sz w:val="22"/>
        </w:rPr>
        <w:t>用于存储用户设置的价格提醒，价格达到目标时，系统会通知用户。</w:t>
      </w:r>
    </w:p>
    <w:p w14:paraId="1BC3013C">
      <w:pPr>
        <w:spacing w:before="120" w:after="120" w:line="288" w:lineRule="auto"/>
        <w:ind w:left="0"/>
      </w:pPr>
      <w:r>
        <w:object>
          <v:shape id="_x0000_i1042" o:spt="75" type="#_x0000_t75" style="height:139pt;width:414pt;" o:ole="t" filled="f" o:preferrelative="t" stroked="f" coordsize="21600,21600">
            <v:path/>
            <v:fill on="f" focussize="0,0"/>
            <v:stroke on="f" joinstyle="miter"/>
            <v:imagedata r:id="rId45" o:title=""/>
            <o:lock v:ext="edit" aspectratio="t"/>
            <w10:wrap type="none"/>
            <w10:anchorlock/>
          </v:shape>
          <o:OLEObject Type="Embed" ProgID="Excel.Sheet.12" ShapeID="_x0000_i1042" DrawAspect="Icon" ObjectID="_1468075742" r:id="rId44">
            <o:LockedField>false</o:LockedField>
          </o:OLEObject>
        </w:object>
      </w:r>
    </w:p>
    <w:p w14:paraId="55518D8A">
      <w:pPr>
        <w:spacing w:after="120"/>
        <w:ind w:left="0"/>
        <w:jc w:val="center"/>
      </w:pPr>
      <w:r>
        <w:rPr>
          <w:rFonts w:ascii="Arial" w:hAnsi="Arial" w:eastAsia="等线" w:cs="Arial"/>
          <w:b/>
          <w:sz w:val="22"/>
        </w:rPr>
        <w:t>点击图片可查看完整电子表格</w:t>
      </w:r>
    </w:p>
    <w:p w14:paraId="7C7AB324">
      <w:pPr>
        <w:spacing w:before="260" w:after="120" w:line="288" w:lineRule="auto"/>
        <w:ind w:left="0"/>
        <w:jc w:val="left"/>
        <w:outlineLvl w:val="3"/>
      </w:pPr>
      <w:bookmarkStart w:id="56" w:name="heading_55"/>
      <w:r>
        <w:rPr>
          <w:rFonts w:ascii="Arial" w:hAnsi="Arial" w:eastAsia="等线" w:cs="Arial"/>
          <w:b/>
          <w:sz w:val="28"/>
        </w:rPr>
        <w:t>4.3.2 ER 图</w:t>
      </w:r>
      <w:bookmarkEnd w:id="56"/>
    </w:p>
    <w:p w14:paraId="56E61D3C">
      <w:pPr>
        <w:spacing w:before="120" w:after="120" w:line="288" w:lineRule="auto"/>
        <w:ind w:left="0"/>
        <w:jc w:val="left"/>
      </w:pPr>
      <w:r>
        <w:rPr>
          <w:rFonts w:ascii="Arial" w:hAnsi="Arial" w:eastAsia="等线" w:cs="Arial"/>
          <w:sz w:val="22"/>
        </w:rPr>
        <w:t>以下是系统的 ER 图，用于直观展示数据库表及其关系：</w:t>
      </w:r>
    </w:p>
    <w:p w14:paraId="2EC4F686">
      <w:pPr>
        <w:spacing w:before="120" w:after="120" w:line="288" w:lineRule="auto"/>
        <w:ind w:left="0"/>
        <w:jc w:val="center"/>
      </w:pPr>
      <w:r>
        <w:drawing>
          <wp:inline distT="0" distB="0" distL="0" distR="0">
            <wp:extent cx="5257800" cy="7467600"/>
            <wp:effectExtent l="0" t="0" r="10160" b="254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46"/>
                    <a:stretch>
                      <a:fillRect/>
                    </a:stretch>
                  </pic:blipFill>
                  <pic:spPr>
                    <a:xfrm>
                      <a:off x="0" y="0"/>
                      <a:ext cx="5257800" cy="7467600"/>
                    </a:xfrm>
                    <a:prstGeom prst="rect">
                      <a:avLst/>
                    </a:prstGeom>
                  </pic:spPr>
                </pic:pic>
              </a:graphicData>
            </a:graphic>
          </wp:inline>
        </w:drawing>
      </w:r>
    </w:p>
    <w:p w14:paraId="0968BB34">
      <w:pPr>
        <w:spacing w:before="320" w:after="120" w:line="288" w:lineRule="auto"/>
        <w:ind w:left="0"/>
        <w:jc w:val="left"/>
        <w:outlineLvl w:val="1"/>
      </w:pPr>
      <w:bookmarkStart w:id="57" w:name="heading_56"/>
      <w:r>
        <w:rPr>
          <w:rFonts w:ascii="Arial" w:hAnsi="Arial" w:eastAsia="等线" w:cs="Arial"/>
          <w:b/>
          <w:sz w:val="32"/>
        </w:rPr>
        <w:t xml:space="preserve">4.4 系统接口设计 </w:t>
      </w:r>
      <w:bookmarkEnd w:id="57"/>
    </w:p>
    <w:p w14:paraId="29AA96B7">
      <w:pPr>
        <w:spacing w:before="260" w:after="120" w:line="288" w:lineRule="auto"/>
        <w:ind w:left="0"/>
        <w:jc w:val="left"/>
        <w:outlineLvl w:val="3"/>
      </w:pPr>
      <w:bookmarkStart w:id="58" w:name="heading_57"/>
      <w:r>
        <w:rPr>
          <w:rFonts w:ascii="Arial" w:hAnsi="Arial" w:eastAsia="等线" w:cs="Arial"/>
          <w:b/>
          <w:sz w:val="28"/>
        </w:rPr>
        <w:t>4.4.1 用户接口</w:t>
      </w:r>
      <w:bookmarkEnd w:id="58"/>
    </w:p>
    <w:p w14:paraId="507E0C7E">
      <w:pPr>
        <w:numPr>
          <w:ilvl w:val="0"/>
          <w:numId w:val="201"/>
        </w:numPr>
        <w:spacing w:before="120" w:after="120" w:line="288" w:lineRule="auto"/>
        <w:ind w:left="0"/>
        <w:jc w:val="left"/>
      </w:pPr>
      <w:r>
        <w:rPr>
          <w:rFonts w:ascii="Arial" w:hAnsi="Arial" w:eastAsia="等线" w:cs="Arial"/>
          <w:sz w:val="22"/>
        </w:rPr>
        <w:t>用户注册</w:t>
      </w:r>
    </w:p>
    <w:p w14:paraId="05B8CBE5">
      <w:pPr>
        <w:numPr>
          <w:ilvl w:val="0"/>
          <w:numId w:val="202"/>
        </w:numPr>
        <w:spacing w:before="120" w:after="120" w:line="288" w:lineRule="auto"/>
        <w:ind w:left="0"/>
        <w:jc w:val="left"/>
      </w:pPr>
      <w:r>
        <w:rPr>
          <w:rFonts w:ascii="Arial" w:hAnsi="Arial" w:eastAsia="等线" w:cs="Arial"/>
          <w:sz w:val="22"/>
        </w:rPr>
        <w:t>请求方法：</w:t>
      </w:r>
      <w:r>
        <w:rPr>
          <w:rFonts w:ascii="Consolas" w:hAnsi="Consolas" w:eastAsia="Consolas" w:cs="Consolas"/>
          <w:sz w:val="22"/>
          <w:shd w:val="clear" w:fill="EFF0F1"/>
        </w:rPr>
        <w:t>POST</w:t>
      </w:r>
    </w:p>
    <w:p w14:paraId="5189F211">
      <w:pPr>
        <w:numPr>
          <w:ilvl w:val="0"/>
          <w:numId w:val="203"/>
        </w:numPr>
        <w:spacing w:before="120" w:after="120" w:line="288" w:lineRule="auto"/>
        <w:ind w:left="0"/>
        <w:jc w:val="left"/>
      </w:pPr>
      <w:r>
        <w:rPr>
          <w:rFonts w:ascii="Arial" w:hAnsi="Arial" w:eastAsia="等线" w:cs="Arial"/>
          <w:sz w:val="22"/>
        </w:rPr>
        <w:t>请求路径：</w:t>
      </w:r>
      <w:r>
        <w:rPr>
          <w:rFonts w:ascii="Consolas" w:hAnsi="Consolas" w:eastAsia="Consolas" w:cs="Consolas"/>
          <w:sz w:val="22"/>
          <w:shd w:val="clear" w:fill="EFF0F1"/>
        </w:rPr>
        <w:t>/api/users/register</w:t>
      </w:r>
    </w:p>
    <w:p w14:paraId="27958B0E">
      <w:pPr>
        <w:numPr>
          <w:ilvl w:val="0"/>
          <w:numId w:val="204"/>
        </w:numPr>
        <w:spacing w:before="120" w:after="120" w:line="288" w:lineRule="auto"/>
        <w:ind w:left="0"/>
        <w:jc w:val="left"/>
      </w:pPr>
      <w:r>
        <w:rPr>
          <w:rFonts w:ascii="Arial" w:hAnsi="Arial" w:eastAsia="等线" w:cs="Arial"/>
          <w:sz w:val="22"/>
        </w:rPr>
        <w:t>请求参数：</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A3891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EC2DEAC">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"username": "string",</w:t>
            </w:r>
            <w:r>
              <w:rPr>
                <w:rFonts w:ascii="Consolas" w:hAnsi="Consolas" w:eastAsia="Consolas" w:cs="Consolas"/>
                <w:sz w:val="22"/>
              </w:rPr>
              <w:br w:type="textWrapping"/>
            </w:r>
            <w:r>
              <w:rPr>
                <w:rFonts w:ascii="Consolas" w:hAnsi="Consolas" w:eastAsia="Consolas" w:cs="Consolas"/>
                <w:sz w:val="22"/>
              </w:rPr>
              <w:t xml:space="preserve">  "email": "string",</w:t>
            </w:r>
            <w:r>
              <w:rPr>
                <w:rFonts w:ascii="Consolas" w:hAnsi="Consolas" w:eastAsia="Consolas" w:cs="Consolas"/>
                <w:sz w:val="22"/>
              </w:rPr>
              <w:br w:type="textWrapping"/>
            </w:r>
            <w:r>
              <w:rPr>
                <w:rFonts w:ascii="Consolas" w:hAnsi="Consolas" w:eastAsia="Consolas" w:cs="Consolas"/>
                <w:sz w:val="22"/>
              </w:rPr>
              <w:t xml:space="preserve">  "password": "string",</w:t>
            </w:r>
            <w:r>
              <w:rPr>
                <w:rFonts w:ascii="Consolas" w:hAnsi="Consolas" w:eastAsia="Consolas" w:cs="Consolas"/>
                <w:sz w:val="22"/>
              </w:rPr>
              <w:br w:type="textWrapping"/>
            </w:r>
            <w:r>
              <w:rPr>
                <w:rFonts w:ascii="Consolas" w:hAnsi="Consolas" w:eastAsia="Consolas" w:cs="Consolas"/>
                <w:sz w:val="22"/>
              </w:rPr>
              <w:t xml:space="preserve">  "phone": "string"</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p>
        </w:tc>
      </w:tr>
    </w:tbl>
    <w:p w14:paraId="609B5DF7">
      <w:pPr>
        <w:numPr>
          <w:ilvl w:val="0"/>
          <w:numId w:val="205"/>
        </w:numPr>
        <w:spacing w:before="120" w:after="120" w:line="288" w:lineRule="auto"/>
        <w:ind w:left="0"/>
        <w:jc w:val="left"/>
      </w:pPr>
      <w:r>
        <w:rPr>
          <w:rFonts w:ascii="Arial" w:hAnsi="Arial" w:eastAsia="等线" w:cs="Arial"/>
          <w:sz w:val="22"/>
        </w:rPr>
        <w:t>响应数据：</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4201A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E9C8D55">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"status": "success",</w:t>
            </w:r>
            <w:r>
              <w:rPr>
                <w:rFonts w:ascii="Consolas" w:hAnsi="Consolas" w:eastAsia="Consolas" w:cs="Consolas"/>
                <w:sz w:val="22"/>
              </w:rPr>
              <w:br w:type="textWrapping"/>
            </w:r>
            <w:r>
              <w:rPr>
                <w:rFonts w:ascii="Consolas" w:hAnsi="Consolas" w:eastAsia="Consolas" w:cs="Consolas"/>
                <w:sz w:val="22"/>
              </w:rPr>
              <w:t xml:space="preserve">  "message": "User registered successfully."</w:t>
            </w:r>
            <w:r>
              <w:rPr>
                <w:rFonts w:ascii="Consolas" w:hAnsi="Consolas" w:eastAsia="Consolas" w:cs="Consolas"/>
                <w:sz w:val="22"/>
              </w:rPr>
              <w:br w:type="textWrapping"/>
            </w:r>
            <w:r>
              <w:rPr>
                <w:rFonts w:ascii="Consolas" w:hAnsi="Consolas" w:eastAsia="Consolas" w:cs="Consolas"/>
                <w:sz w:val="22"/>
              </w:rPr>
              <w:t>}</w:t>
            </w:r>
          </w:p>
        </w:tc>
      </w:tr>
    </w:tbl>
    <w:p w14:paraId="70E660A4">
      <w:pPr>
        <w:numPr>
          <w:ilvl w:val="0"/>
          <w:numId w:val="206"/>
        </w:numPr>
        <w:spacing w:before="120" w:after="120" w:line="288" w:lineRule="auto"/>
        <w:ind w:left="0"/>
        <w:jc w:val="left"/>
      </w:pPr>
      <w:r>
        <w:rPr>
          <w:rFonts w:ascii="Arial" w:hAnsi="Arial" w:eastAsia="等线" w:cs="Arial"/>
          <w:sz w:val="22"/>
        </w:rPr>
        <w:t>描述：注册新用户，返回注册状态信息。</w:t>
      </w:r>
    </w:p>
    <w:p w14:paraId="64891686">
      <w:pPr>
        <w:numPr>
          <w:ilvl w:val="0"/>
          <w:numId w:val="207"/>
        </w:numPr>
        <w:spacing w:before="120" w:after="120" w:line="288" w:lineRule="auto"/>
        <w:ind w:left="0"/>
        <w:jc w:val="left"/>
      </w:pPr>
      <w:r>
        <w:rPr>
          <w:rFonts w:ascii="Arial" w:hAnsi="Arial" w:eastAsia="等线" w:cs="Arial"/>
          <w:sz w:val="22"/>
        </w:rPr>
        <w:t>用户登录</w:t>
      </w:r>
    </w:p>
    <w:p w14:paraId="171F5F51">
      <w:pPr>
        <w:numPr>
          <w:ilvl w:val="0"/>
          <w:numId w:val="208"/>
        </w:numPr>
        <w:spacing w:before="120" w:after="120" w:line="288" w:lineRule="auto"/>
        <w:ind w:left="0"/>
        <w:jc w:val="left"/>
      </w:pPr>
      <w:r>
        <w:rPr>
          <w:rFonts w:ascii="Arial" w:hAnsi="Arial" w:eastAsia="等线" w:cs="Arial"/>
          <w:sz w:val="22"/>
        </w:rPr>
        <w:t>请求方法：</w:t>
      </w:r>
      <w:r>
        <w:rPr>
          <w:rFonts w:ascii="Consolas" w:hAnsi="Consolas" w:eastAsia="Consolas" w:cs="Consolas"/>
          <w:sz w:val="22"/>
          <w:shd w:val="clear" w:fill="EFF0F1"/>
        </w:rPr>
        <w:t>POST</w:t>
      </w:r>
    </w:p>
    <w:p w14:paraId="79A88934">
      <w:pPr>
        <w:numPr>
          <w:ilvl w:val="0"/>
          <w:numId w:val="209"/>
        </w:numPr>
        <w:spacing w:before="120" w:after="120" w:line="288" w:lineRule="auto"/>
        <w:ind w:left="0"/>
        <w:jc w:val="left"/>
      </w:pPr>
      <w:r>
        <w:rPr>
          <w:rFonts w:ascii="Arial" w:hAnsi="Arial" w:eastAsia="等线" w:cs="Arial"/>
          <w:sz w:val="22"/>
        </w:rPr>
        <w:t>请求路径：</w:t>
      </w:r>
      <w:r>
        <w:rPr>
          <w:rFonts w:ascii="Consolas" w:hAnsi="Consolas" w:eastAsia="Consolas" w:cs="Consolas"/>
          <w:sz w:val="22"/>
          <w:shd w:val="clear" w:fill="EFF0F1"/>
        </w:rPr>
        <w:t>/api/users/login</w:t>
      </w:r>
    </w:p>
    <w:p w14:paraId="6F8960B4">
      <w:pPr>
        <w:numPr>
          <w:ilvl w:val="0"/>
          <w:numId w:val="210"/>
        </w:numPr>
        <w:spacing w:before="120" w:after="120" w:line="288" w:lineRule="auto"/>
        <w:ind w:left="0"/>
        <w:jc w:val="left"/>
      </w:pPr>
      <w:r>
        <w:rPr>
          <w:rFonts w:ascii="Arial" w:hAnsi="Arial" w:eastAsia="等线" w:cs="Arial"/>
          <w:sz w:val="22"/>
        </w:rPr>
        <w:t>请求参数：</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BCAFF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4589388">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{"email": "string","password": "string"}</w:t>
            </w:r>
          </w:p>
        </w:tc>
      </w:tr>
    </w:tbl>
    <w:p w14:paraId="437598D8">
      <w:pPr>
        <w:numPr>
          <w:ilvl w:val="0"/>
          <w:numId w:val="211"/>
        </w:numPr>
        <w:spacing w:before="120" w:after="120" w:line="288" w:lineRule="auto"/>
        <w:ind w:left="0"/>
        <w:jc w:val="left"/>
      </w:pPr>
      <w:r>
        <w:rPr>
          <w:rFonts w:ascii="Arial" w:hAnsi="Arial" w:eastAsia="等线" w:cs="Arial"/>
          <w:sz w:val="22"/>
        </w:rPr>
        <w:t>响应数据：</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423D8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86917FA">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{"status": "success","token": "string"}</w:t>
            </w:r>
          </w:p>
        </w:tc>
      </w:tr>
    </w:tbl>
    <w:p w14:paraId="4DCF5644">
      <w:pPr>
        <w:numPr>
          <w:ilvl w:val="0"/>
          <w:numId w:val="212"/>
        </w:numPr>
        <w:spacing w:before="120" w:after="120" w:line="288" w:lineRule="auto"/>
        <w:ind w:left="0"/>
        <w:jc w:val="left"/>
      </w:pPr>
      <w:r>
        <w:rPr>
          <w:rFonts w:ascii="Arial" w:hAnsi="Arial" w:eastAsia="等线" w:cs="Arial"/>
          <w:sz w:val="22"/>
        </w:rPr>
        <w:t>描述：用户登录，返回认证 Token，用于后续的授权请求。</w:t>
      </w:r>
    </w:p>
    <w:p w14:paraId="18191A68">
      <w:pPr>
        <w:numPr>
          <w:ilvl w:val="0"/>
          <w:numId w:val="213"/>
        </w:numPr>
        <w:spacing w:before="120" w:after="120" w:line="288" w:lineRule="auto"/>
        <w:ind w:left="0"/>
        <w:jc w:val="left"/>
      </w:pPr>
      <w:r>
        <w:rPr>
          <w:rFonts w:ascii="Arial" w:hAnsi="Arial" w:eastAsia="等线" w:cs="Arial"/>
          <w:sz w:val="22"/>
        </w:rPr>
        <w:t>查看个人信息</w:t>
      </w:r>
    </w:p>
    <w:p w14:paraId="32AF20F7">
      <w:pPr>
        <w:numPr>
          <w:ilvl w:val="0"/>
          <w:numId w:val="214"/>
        </w:numPr>
        <w:spacing w:before="120" w:after="120" w:line="288" w:lineRule="auto"/>
        <w:ind w:left="0"/>
        <w:jc w:val="left"/>
      </w:pPr>
      <w:r>
        <w:rPr>
          <w:rFonts w:ascii="Arial" w:hAnsi="Arial" w:eastAsia="等线" w:cs="Arial"/>
          <w:sz w:val="22"/>
        </w:rPr>
        <w:t>请求方法：</w:t>
      </w:r>
      <w:r>
        <w:rPr>
          <w:rFonts w:ascii="Consolas" w:hAnsi="Consolas" w:eastAsia="Consolas" w:cs="Consolas"/>
          <w:sz w:val="22"/>
          <w:shd w:val="clear" w:fill="EFF0F1"/>
        </w:rPr>
        <w:t>GET</w:t>
      </w:r>
    </w:p>
    <w:p w14:paraId="7A3CC4D4">
      <w:pPr>
        <w:numPr>
          <w:ilvl w:val="0"/>
          <w:numId w:val="215"/>
        </w:numPr>
        <w:spacing w:before="120" w:after="120" w:line="288" w:lineRule="auto"/>
        <w:ind w:left="0"/>
        <w:jc w:val="left"/>
      </w:pPr>
      <w:r>
        <w:rPr>
          <w:rFonts w:ascii="Arial" w:hAnsi="Arial" w:eastAsia="等线" w:cs="Arial"/>
          <w:sz w:val="22"/>
        </w:rPr>
        <w:t>请求路径：</w:t>
      </w:r>
      <w:r>
        <w:rPr>
          <w:rFonts w:ascii="Consolas" w:hAnsi="Consolas" w:eastAsia="Consolas" w:cs="Consolas"/>
          <w:sz w:val="22"/>
          <w:shd w:val="clear" w:fill="EFF0F1"/>
        </w:rPr>
        <w:t>/api/users/profile</w:t>
      </w:r>
    </w:p>
    <w:p w14:paraId="30430655">
      <w:pPr>
        <w:numPr>
          <w:ilvl w:val="0"/>
          <w:numId w:val="216"/>
        </w:numPr>
        <w:spacing w:before="120" w:after="120" w:line="288" w:lineRule="auto"/>
        <w:ind w:left="0"/>
        <w:jc w:val="left"/>
      </w:pPr>
      <w:r>
        <w:rPr>
          <w:rFonts w:ascii="Arial" w:hAnsi="Arial" w:eastAsia="等线" w:cs="Arial"/>
          <w:sz w:val="22"/>
        </w:rPr>
        <w:t>请求头：</w:t>
      </w:r>
      <w:r>
        <w:rPr>
          <w:rFonts w:ascii="Consolas" w:hAnsi="Consolas" w:eastAsia="Consolas" w:cs="Consolas"/>
          <w:sz w:val="22"/>
          <w:shd w:val="clear" w:fill="EFF0F1"/>
        </w:rPr>
        <w:t>Authorization: Bearer &lt;token&gt;</w:t>
      </w:r>
    </w:p>
    <w:p w14:paraId="1D991110">
      <w:pPr>
        <w:numPr>
          <w:ilvl w:val="0"/>
          <w:numId w:val="217"/>
        </w:numPr>
        <w:spacing w:before="120" w:after="120" w:line="288" w:lineRule="auto"/>
        <w:ind w:left="0"/>
        <w:jc w:val="left"/>
      </w:pPr>
      <w:r>
        <w:rPr>
          <w:rFonts w:ascii="Arial" w:hAnsi="Arial" w:eastAsia="等线" w:cs="Arial"/>
          <w:sz w:val="22"/>
        </w:rPr>
        <w:t>响应数据：</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FEF55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80" w:type="dxa"/>
            <w:shd w:val="clear" w:color="auto" w:fill="F5F6F7"/>
            <w:tcMar>
              <w:top w:w="60" w:type="dxa"/>
              <w:left w:w="120" w:type="dxa"/>
              <w:bottom w:w="30" w:type="dxa"/>
              <w:right w:w="120" w:type="dxa"/>
            </w:tcMar>
          </w:tcPr>
          <w:p w14:paraId="72D7AFF3">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"user_id": "integer",</w:t>
            </w:r>
            <w:r>
              <w:rPr>
                <w:rFonts w:ascii="Consolas" w:hAnsi="Consolas" w:eastAsia="Consolas" w:cs="Consolas"/>
                <w:sz w:val="22"/>
              </w:rPr>
              <w:br w:type="textWrapping"/>
            </w:r>
            <w:r>
              <w:rPr>
                <w:rFonts w:ascii="Consolas" w:hAnsi="Consolas" w:eastAsia="Consolas" w:cs="Consolas"/>
                <w:sz w:val="22"/>
              </w:rPr>
              <w:t xml:space="preserve">  "username": "string",</w:t>
            </w:r>
            <w:r>
              <w:rPr>
                <w:rFonts w:ascii="Consolas" w:hAnsi="Consolas" w:eastAsia="Consolas" w:cs="Consolas"/>
                <w:sz w:val="22"/>
              </w:rPr>
              <w:br w:type="textWrapping"/>
            </w:r>
            <w:r>
              <w:rPr>
                <w:rFonts w:ascii="Consolas" w:hAnsi="Consolas" w:eastAsia="Consolas" w:cs="Consolas"/>
                <w:sz w:val="22"/>
              </w:rPr>
              <w:t xml:space="preserve">  "email": "string",</w:t>
            </w:r>
            <w:r>
              <w:rPr>
                <w:rFonts w:ascii="Consolas" w:hAnsi="Consolas" w:eastAsia="Consolas" w:cs="Consolas"/>
                <w:sz w:val="22"/>
              </w:rPr>
              <w:br w:type="textWrapping"/>
            </w:r>
            <w:r>
              <w:rPr>
                <w:rFonts w:ascii="Consolas" w:hAnsi="Consolas" w:eastAsia="Consolas" w:cs="Consolas"/>
                <w:sz w:val="22"/>
              </w:rPr>
              <w:t xml:space="preserve">  "phone": "string",</w:t>
            </w:r>
            <w:r>
              <w:rPr>
                <w:rFonts w:ascii="Consolas" w:hAnsi="Consolas" w:eastAsia="Consolas" w:cs="Consolas"/>
                <w:sz w:val="22"/>
              </w:rPr>
              <w:br w:type="textWrapping"/>
            </w:r>
            <w:r>
              <w:rPr>
                <w:rFonts w:ascii="Consolas" w:hAnsi="Consolas" w:eastAsia="Consolas" w:cs="Consolas"/>
                <w:sz w:val="22"/>
              </w:rPr>
              <w:t xml:space="preserve">  "created_at": "datetime"</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p>
        </w:tc>
      </w:tr>
    </w:tbl>
    <w:p w14:paraId="73AB72F8">
      <w:pPr>
        <w:numPr>
          <w:ilvl w:val="0"/>
          <w:numId w:val="218"/>
        </w:numPr>
        <w:spacing w:before="120" w:after="120" w:line="288" w:lineRule="auto"/>
        <w:ind w:left="0"/>
        <w:jc w:val="left"/>
      </w:pPr>
      <w:r>
        <w:rPr>
          <w:rFonts w:ascii="Arial" w:hAnsi="Arial" w:eastAsia="等线" w:cs="Arial"/>
          <w:sz w:val="22"/>
        </w:rPr>
        <w:t>描述：获取用户的个人信息。</w:t>
      </w:r>
    </w:p>
    <w:p w14:paraId="3F7A2A9B">
      <w:pPr>
        <w:numPr>
          <w:ilvl w:val="0"/>
          <w:numId w:val="219"/>
        </w:numPr>
        <w:spacing w:before="120" w:after="120" w:line="288" w:lineRule="auto"/>
        <w:ind w:left="0"/>
        <w:jc w:val="left"/>
      </w:pPr>
      <w:r>
        <w:rPr>
          <w:rFonts w:ascii="Arial" w:hAnsi="Arial" w:eastAsia="等线" w:cs="Arial"/>
          <w:sz w:val="22"/>
        </w:rPr>
        <w:t>修改个人信息</w:t>
      </w:r>
    </w:p>
    <w:p w14:paraId="2CDA2BB9">
      <w:pPr>
        <w:numPr>
          <w:ilvl w:val="0"/>
          <w:numId w:val="220"/>
        </w:numPr>
        <w:spacing w:before="120" w:after="120" w:line="288" w:lineRule="auto"/>
        <w:ind w:left="0"/>
        <w:jc w:val="left"/>
      </w:pPr>
      <w:r>
        <w:rPr>
          <w:rFonts w:ascii="Arial" w:hAnsi="Arial" w:eastAsia="等线" w:cs="Arial"/>
          <w:sz w:val="22"/>
        </w:rPr>
        <w:t>请求方法：</w:t>
      </w:r>
      <w:r>
        <w:rPr>
          <w:rFonts w:ascii="Consolas" w:hAnsi="Consolas" w:eastAsia="Consolas" w:cs="Consolas"/>
          <w:sz w:val="22"/>
          <w:shd w:val="clear" w:fill="EFF0F1"/>
        </w:rPr>
        <w:t>PUT</w:t>
      </w:r>
    </w:p>
    <w:p w14:paraId="5D9B802F">
      <w:pPr>
        <w:numPr>
          <w:ilvl w:val="0"/>
          <w:numId w:val="221"/>
        </w:numPr>
        <w:spacing w:before="120" w:after="120" w:line="288" w:lineRule="auto"/>
        <w:ind w:left="0"/>
        <w:jc w:val="left"/>
      </w:pPr>
      <w:r>
        <w:rPr>
          <w:rFonts w:ascii="Arial" w:hAnsi="Arial" w:eastAsia="等线" w:cs="Arial"/>
          <w:sz w:val="22"/>
        </w:rPr>
        <w:t>请求路径：</w:t>
      </w:r>
      <w:r>
        <w:rPr>
          <w:rFonts w:ascii="Consolas" w:hAnsi="Consolas" w:eastAsia="Consolas" w:cs="Consolas"/>
          <w:sz w:val="22"/>
          <w:shd w:val="clear" w:fill="EFF0F1"/>
        </w:rPr>
        <w:t>/api/users/profile</w:t>
      </w:r>
    </w:p>
    <w:p w14:paraId="428AF756">
      <w:pPr>
        <w:numPr>
          <w:ilvl w:val="0"/>
          <w:numId w:val="222"/>
        </w:numPr>
        <w:spacing w:before="120" w:after="120" w:line="288" w:lineRule="auto"/>
        <w:ind w:left="0"/>
        <w:jc w:val="left"/>
      </w:pPr>
      <w:r>
        <w:rPr>
          <w:rFonts w:ascii="Arial" w:hAnsi="Arial" w:eastAsia="等线" w:cs="Arial"/>
          <w:sz w:val="22"/>
        </w:rPr>
        <w:t>请求头：</w:t>
      </w:r>
      <w:r>
        <w:rPr>
          <w:rFonts w:ascii="Consolas" w:hAnsi="Consolas" w:eastAsia="Consolas" w:cs="Consolas"/>
          <w:sz w:val="22"/>
          <w:shd w:val="clear" w:fill="EFF0F1"/>
        </w:rPr>
        <w:t>Authorization: Bearer &lt;token&gt;</w:t>
      </w:r>
    </w:p>
    <w:p w14:paraId="3197F990">
      <w:pPr>
        <w:numPr>
          <w:ilvl w:val="0"/>
          <w:numId w:val="223"/>
        </w:numPr>
        <w:spacing w:before="120" w:after="120" w:line="288" w:lineRule="auto"/>
        <w:ind w:left="0"/>
        <w:jc w:val="left"/>
      </w:pPr>
      <w:r>
        <w:rPr>
          <w:rFonts w:ascii="Arial" w:hAnsi="Arial" w:eastAsia="等线" w:cs="Arial"/>
          <w:sz w:val="22"/>
        </w:rPr>
        <w:t>请求参数：</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1052B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80" w:type="dxa"/>
            <w:shd w:val="clear" w:color="auto" w:fill="F5F6F7"/>
            <w:tcMar>
              <w:top w:w="60" w:type="dxa"/>
              <w:left w:w="120" w:type="dxa"/>
              <w:bottom w:w="30" w:type="dxa"/>
              <w:right w:w="120" w:type="dxa"/>
            </w:tcMar>
          </w:tcPr>
          <w:p w14:paraId="6927ED76">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{"username": "string","email": "string","phone": "string"}</w:t>
            </w:r>
          </w:p>
        </w:tc>
      </w:tr>
    </w:tbl>
    <w:p w14:paraId="2CF56D27">
      <w:pPr>
        <w:numPr>
          <w:ilvl w:val="0"/>
          <w:numId w:val="224"/>
        </w:numPr>
        <w:spacing w:before="120" w:after="120" w:line="288" w:lineRule="auto"/>
        <w:ind w:left="0"/>
        <w:jc w:val="left"/>
      </w:pPr>
      <w:r>
        <w:rPr>
          <w:rFonts w:ascii="Arial" w:hAnsi="Arial" w:eastAsia="等线" w:cs="Arial"/>
          <w:sz w:val="22"/>
        </w:rPr>
        <w:t>响应数据：</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2959C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CD83890">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{"status": "success","message": "Profile updated successfully."}</w:t>
            </w:r>
          </w:p>
        </w:tc>
      </w:tr>
    </w:tbl>
    <w:p w14:paraId="6BC0CD2F">
      <w:pPr>
        <w:numPr>
          <w:ilvl w:val="0"/>
          <w:numId w:val="225"/>
        </w:numPr>
        <w:spacing w:before="120" w:after="120" w:line="288" w:lineRule="auto"/>
        <w:ind w:left="0"/>
        <w:jc w:val="left"/>
      </w:pPr>
      <w:r>
        <w:rPr>
          <w:rFonts w:ascii="Arial" w:hAnsi="Arial" w:eastAsia="等线" w:cs="Arial"/>
          <w:sz w:val="22"/>
        </w:rPr>
        <w:t>描述：修改用户的个人信息。</w:t>
      </w:r>
    </w:p>
    <w:p w14:paraId="2E6229DD">
      <w:pPr>
        <w:spacing w:before="260" w:after="120" w:line="288" w:lineRule="auto"/>
        <w:ind w:left="0"/>
        <w:jc w:val="left"/>
        <w:outlineLvl w:val="3"/>
      </w:pPr>
      <w:bookmarkStart w:id="59" w:name="heading_58"/>
      <w:r>
        <w:rPr>
          <w:rFonts w:ascii="Arial" w:hAnsi="Arial" w:eastAsia="等线" w:cs="Arial"/>
          <w:b/>
          <w:sz w:val="28"/>
        </w:rPr>
        <w:t>4.4.2 商品接口</w:t>
      </w:r>
      <w:bookmarkEnd w:id="59"/>
    </w:p>
    <w:p w14:paraId="5DCAFD5D">
      <w:pPr>
        <w:numPr>
          <w:ilvl w:val="0"/>
          <w:numId w:val="226"/>
        </w:numPr>
        <w:spacing w:before="120" w:after="120" w:line="288" w:lineRule="auto"/>
        <w:ind w:left="0"/>
        <w:jc w:val="left"/>
      </w:pPr>
      <w:r>
        <w:rPr>
          <w:rFonts w:ascii="Arial" w:hAnsi="Arial" w:eastAsia="等线" w:cs="Arial"/>
          <w:sz w:val="22"/>
        </w:rPr>
        <w:t>商品搜索</w:t>
      </w:r>
    </w:p>
    <w:p w14:paraId="1E3583C6">
      <w:pPr>
        <w:numPr>
          <w:ilvl w:val="0"/>
          <w:numId w:val="227"/>
        </w:numPr>
        <w:spacing w:before="120" w:after="120" w:line="288" w:lineRule="auto"/>
        <w:ind w:left="0"/>
        <w:jc w:val="left"/>
      </w:pPr>
      <w:r>
        <w:rPr>
          <w:rFonts w:ascii="Arial" w:hAnsi="Arial" w:eastAsia="等线" w:cs="Arial"/>
          <w:sz w:val="22"/>
        </w:rPr>
        <w:t>请求方法：</w:t>
      </w:r>
      <w:r>
        <w:rPr>
          <w:rFonts w:ascii="Consolas" w:hAnsi="Consolas" w:eastAsia="Consolas" w:cs="Consolas"/>
          <w:sz w:val="22"/>
          <w:shd w:val="clear" w:fill="EFF0F1"/>
        </w:rPr>
        <w:t>GET</w:t>
      </w:r>
    </w:p>
    <w:p w14:paraId="32020FE3">
      <w:pPr>
        <w:numPr>
          <w:ilvl w:val="0"/>
          <w:numId w:val="228"/>
        </w:numPr>
        <w:spacing w:before="120" w:after="120" w:line="288" w:lineRule="auto"/>
        <w:ind w:left="0"/>
        <w:jc w:val="left"/>
      </w:pPr>
      <w:r>
        <w:rPr>
          <w:rFonts w:ascii="Arial" w:hAnsi="Arial" w:eastAsia="等线" w:cs="Arial"/>
          <w:sz w:val="22"/>
        </w:rPr>
        <w:t>请求路径：</w:t>
      </w:r>
      <w:r>
        <w:rPr>
          <w:rFonts w:ascii="Consolas" w:hAnsi="Consolas" w:eastAsia="Consolas" w:cs="Consolas"/>
          <w:sz w:val="22"/>
          <w:shd w:val="clear" w:fill="EFF0F1"/>
        </w:rPr>
        <w:t>/api/products/search</w:t>
      </w:r>
    </w:p>
    <w:p w14:paraId="7036A9E9">
      <w:pPr>
        <w:numPr>
          <w:ilvl w:val="0"/>
          <w:numId w:val="229"/>
        </w:numPr>
        <w:spacing w:before="120" w:after="120" w:line="288" w:lineRule="auto"/>
        <w:ind w:left="0"/>
        <w:jc w:val="left"/>
      </w:pPr>
      <w:r>
        <w:rPr>
          <w:rFonts w:ascii="Arial" w:hAnsi="Arial" w:eastAsia="等线" w:cs="Arial"/>
          <w:sz w:val="22"/>
        </w:rPr>
        <w:t>请求参数：</w:t>
      </w:r>
    </w:p>
    <w:tbl>
      <w:tblPr>
        <w:tblStyle w:val="2"/>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827"/>
      </w:tblGrid>
      <w:tr w14:paraId="11E638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827" w:type="dxa"/>
            <w:shd w:val="clear" w:color="auto" w:fill="F5F6F7"/>
            <w:tcMar>
              <w:top w:w="60" w:type="dxa"/>
              <w:left w:w="120" w:type="dxa"/>
              <w:bottom w:w="30" w:type="dxa"/>
              <w:right w:w="120" w:type="dxa"/>
            </w:tcMar>
          </w:tcPr>
          <w:p w14:paraId="4E7039F8">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query: string (商品名称或关键词)</w:t>
            </w:r>
          </w:p>
        </w:tc>
      </w:tr>
    </w:tbl>
    <w:p w14:paraId="07DF030A">
      <w:pPr>
        <w:numPr>
          <w:ilvl w:val="0"/>
          <w:numId w:val="230"/>
        </w:numPr>
        <w:spacing w:before="120" w:after="120" w:line="288" w:lineRule="auto"/>
        <w:ind w:left="0"/>
        <w:jc w:val="left"/>
      </w:pPr>
      <w:r>
        <w:rPr>
          <w:rFonts w:ascii="Arial" w:hAnsi="Arial" w:eastAsia="等线" w:cs="Arial"/>
          <w:sz w:val="22"/>
        </w:rPr>
        <w:t>响应数据：</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CF35E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2ED6C56">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"product_id": "integer",</w:t>
            </w:r>
            <w:r>
              <w:rPr>
                <w:rFonts w:ascii="Consolas" w:hAnsi="Consolas" w:eastAsia="Consolas" w:cs="Consolas"/>
                <w:sz w:val="22"/>
              </w:rPr>
              <w:br w:type="textWrapping"/>
            </w:r>
            <w:r>
              <w:rPr>
                <w:rFonts w:ascii="Consolas" w:hAnsi="Consolas" w:eastAsia="Consolas" w:cs="Consolas"/>
                <w:sz w:val="22"/>
              </w:rPr>
              <w:t xml:space="preserve">    "name": "string",</w:t>
            </w:r>
            <w:r>
              <w:rPr>
                <w:rFonts w:ascii="Consolas" w:hAnsi="Consolas" w:eastAsia="Consolas" w:cs="Consolas"/>
                <w:sz w:val="22"/>
              </w:rPr>
              <w:br w:type="textWrapping"/>
            </w:r>
            <w:r>
              <w:rPr>
                <w:rFonts w:ascii="Consolas" w:hAnsi="Consolas" w:eastAsia="Consolas" w:cs="Consolas"/>
                <w:sz w:val="22"/>
              </w:rPr>
              <w:t xml:space="preserve">    "category": "string",</w:t>
            </w:r>
            <w:r>
              <w:rPr>
                <w:rFonts w:ascii="Consolas" w:hAnsi="Consolas" w:eastAsia="Consolas" w:cs="Consolas"/>
                <w:sz w:val="22"/>
              </w:rPr>
              <w:br w:type="textWrapping"/>
            </w:r>
            <w:r>
              <w:rPr>
                <w:rFonts w:ascii="Consolas" w:hAnsi="Consolas" w:eastAsia="Consolas" w:cs="Consolas"/>
                <w:sz w:val="22"/>
              </w:rPr>
              <w:t xml:space="preserve">    "description": "string",</w:t>
            </w:r>
            <w:r>
              <w:rPr>
                <w:rFonts w:ascii="Consolas" w:hAnsi="Consolas" w:eastAsia="Consolas" w:cs="Consolas"/>
                <w:sz w:val="22"/>
              </w:rPr>
              <w:br w:type="textWrapping"/>
            </w:r>
            <w:r>
              <w:rPr>
                <w:rFonts w:ascii="Consolas" w:hAnsi="Consolas" w:eastAsia="Consolas" w:cs="Consolas"/>
                <w:sz w:val="22"/>
              </w:rPr>
              <w:t xml:space="preserve">    "image_url": "string"</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0C97B649">
      <w:pPr>
        <w:numPr>
          <w:ilvl w:val="0"/>
          <w:numId w:val="231"/>
        </w:numPr>
        <w:spacing w:before="120" w:after="120" w:line="288" w:lineRule="auto"/>
        <w:ind w:left="0"/>
        <w:jc w:val="left"/>
      </w:pPr>
      <w:r>
        <w:rPr>
          <w:rFonts w:ascii="Arial" w:hAnsi="Arial" w:eastAsia="等线" w:cs="Arial"/>
          <w:sz w:val="22"/>
        </w:rPr>
        <w:t>描述：根据关键词搜索商品，返回匹配的商品列表。</w:t>
      </w:r>
    </w:p>
    <w:p w14:paraId="44588E19">
      <w:pPr>
        <w:numPr>
          <w:ilvl w:val="0"/>
          <w:numId w:val="232"/>
        </w:numPr>
        <w:spacing w:before="120" w:after="120" w:line="288" w:lineRule="auto"/>
        <w:ind w:left="0"/>
        <w:jc w:val="left"/>
      </w:pPr>
      <w:r>
        <w:rPr>
          <w:rFonts w:ascii="Arial" w:hAnsi="Arial" w:eastAsia="等线" w:cs="Arial"/>
          <w:sz w:val="22"/>
        </w:rPr>
        <w:t>商品信息查询</w:t>
      </w:r>
    </w:p>
    <w:p w14:paraId="736F55F7">
      <w:pPr>
        <w:numPr>
          <w:ilvl w:val="0"/>
          <w:numId w:val="233"/>
        </w:numPr>
        <w:spacing w:before="120" w:after="120" w:line="288" w:lineRule="auto"/>
        <w:ind w:left="0"/>
        <w:jc w:val="left"/>
      </w:pPr>
      <w:r>
        <w:rPr>
          <w:rFonts w:ascii="Arial" w:hAnsi="Arial" w:eastAsia="等线" w:cs="Arial"/>
          <w:sz w:val="22"/>
        </w:rPr>
        <w:t>请求方法：</w:t>
      </w:r>
      <w:r>
        <w:rPr>
          <w:rFonts w:ascii="Consolas" w:hAnsi="Consolas" w:eastAsia="Consolas" w:cs="Consolas"/>
          <w:sz w:val="22"/>
          <w:shd w:val="clear" w:fill="EFF0F1"/>
        </w:rPr>
        <w:t>GET</w:t>
      </w:r>
    </w:p>
    <w:p w14:paraId="0FF28536">
      <w:pPr>
        <w:numPr>
          <w:ilvl w:val="0"/>
          <w:numId w:val="234"/>
        </w:numPr>
        <w:spacing w:before="120" w:after="120" w:line="288" w:lineRule="auto"/>
        <w:ind w:left="0"/>
        <w:jc w:val="left"/>
      </w:pPr>
      <w:r>
        <w:rPr>
          <w:rFonts w:ascii="Arial" w:hAnsi="Arial" w:eastAsia="等线" w:cs="Arial"/>
          <w:sz w:val="22"/>
        </w:rPr>
        <w:t>请求路径：</w:t>
      </w:r>
      <w:r>
        <w:rPr>
          <w:rFonts w:ascii="Consolas" w:hAnsi="Consolas" w:eastAsia="Consolas" w:cs="Consolas"/>
          <w:sz w:val="22"/>
          <w:shd w:val="clear" w:fill="EFF0F1"/>
        </w:rPr>
        <w:t>/api/products/:product_id</w:t>
      </w:r>
    </w:p>
    <w:p w14:paraId="499655F2">
      <w:pPr>
        <w:numPr>
          <w:ilvl w:val="0"/>
          <w:numId w:val="235"/>
        </w:numPr>
        <w:spacing w:before="120" w:after="120" w:line="288" w:lineRule="auto"/>
        <w:ind w:left="0"/>
        <w:jc w:val="left"/>
      </w:pPr>
      <w:r>
        <w:rPr>
          <w:rFonts w:ascii="Arial" w:hAnsi="Arial" w:eastAsia="等线" w:cs="Arial"/>
          <w:sz w:val="22"/>
        </w:rPr>
        <w:t>响应数据：</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FD16E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335C3ED">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"product_id": "integer",</w:t>
            </w:r>
            <w:r>
              <w:rPr>
                <w:rFonts w:ascii="Consolas" w:hAnsi="Consolas" w:eastAsia="Consolas" w:cs="Consolas"/>
                <w:sz w:val="22"/>
              </w:rPr>
              <w:br w:type="textWrapping"/>
            </w:r>
            <w:r>
              <w:rPr>
                <w:rFonts w:ascii="Consolas" w:hAnsi="Consolas" w:eastAsia="Consolas" w:cs="Consolas"/>
                <w:sz w:val="22"/>
              </w:rPr>
              <w:t xml:space="preserve">  "name": "string",</w:t>
            </w:r>
            <w:r>
              <w:rPr>
                <w:rFonts w:ascii="Consolas" w:hAnsi="Consolas" w:eastAsia="Consolas" w:cs="Consolas"/>
                <w:sz w:val="22"/>
              </w:rPr>
              <w:br w:type="textWrapping"/>
            </w:r>
            <w:r>
              <w:rPr>
                <w:rFonts w:ascii="Consolas" w:hAnsi="Consolas" w:eastAsia="Consolas" w:cs="Consolas"/>
                <w:sz w:val="22"/>
              </w:rPr>
              <w:t xml:space="preserve">  "category": "string",</w:t>
            </w:r>
            <w:r>
              <w:rPr>
                <w:rFonts w:ascii="Consolas" w:hAnsi="Consolas" w:eastAsia="Consolas" w:cs="Consolas"/>
                <w:sz w:val="22"/>
              </w:rPr>
              <w:br w:type="textWrapping"/>
            </w:r>
            <w:r>
              <w:rPr>
                <w:rFonts w:ascii="Consolas" w:hAnsi="Consolas" w:eastAsia="Consolas" w:cs="Consolas"/>
                <w:sz w:val="22"/>
              </w:rPr>
              <w:t xml:space="preserve">  "description": "string",</w:t>
            </w:r>
            <w:r>
              <w:rPr>
                <w:rFonts w:ascii="Consolas" w:hAnsi="Consolas" w:eastAsia="Consolas" w:cs="Consolas"/>
                <w:sz w:val="22"/>
              </w:rPr>
              <w:br w:type="textWrapping"/>
            </w:r>
            <w:r>
              <w:rPr>
                <w:rFonts w:ascii="Consolas" w:hAnsi="Consolas" w:eastAsia="Consolas" w:cs="Consolas"/>
                <w:sz w:val="22"/>
              </w:rPr>
              <w:t xml:space="preserve">  "image_url": "string"</w:t>
            </w:r>
            <w:r>
              <w:rPr>
                <w:rFonts w:ascii="Consolas" w:hAnsi="Consolas" w:eastAsia="Consolas" w:cs="Consolas"/>
                <w:sz w:val="22"/>
              </w:rPr>
              <w:br w:type="textWrapping"/>
            </w:r>
            <w:r>
              <w:rPr>
                <w:rFonts w:ascii="Consolas" w:hAnsi="Consolas" w:eastAsia="Consolas" w:cs="Consolas"/>
                <w:sz w:val="22"/>
              </w:rPr>
              <w:t>}</w:t>
            </w:r>
          </w:p>
        </w:tc>
      </w:tr>
    </w:tbl>
    <w:p w14:paraId="4179DDB8">
      <w:pPr>
        <w:numPr>
          <w:ilvl w:val="0"/>
          <w:numId w:val="236"/>
        </w:numPr>
        <w:spacing w:before="120" w:after="120" w:line="288" w:lineRule="auto"/>
        <w:ind w:left="0"/>
        <w:jc w:val="left"/>
      </w:pPr>
      <w:r>
        <w:rPr>
          <w:rFonts w:ascii="Arial" w:hAnsi="Arial" w:eastAsia="等线" w:cs="Arial"/>
          <w:sz w:val="22"/>
        </w:rPr>
        <w:t>描述：查询指定商品的详细信息。</w:t>
      </w:r>
    </w:p>
    <w:p w14:paraId="78442102">
      <w:pPr>
        <w:numPr>
          <w:ilvl w:val="0"/>
          <w:numId w:val="237"/>
        </w:numPr>
        <w:spacing w:before="120" w:after="120" w:line="288" w:lineRule="auto"/>
        <w:ind w:left="0"/>
        <w:jc w:val="left"/>
      </w:pPr>
      <w:r>
        <w:rPr>
          <w:rFonts w:ascii="Arial" w:hAnsi="Arial" w:eastAsia="等线" w:cs="Arial"/>
          <w:sz w:val="22"/>
        </w:rPr>
        <w:t>商品价格查询和比较</w:t>
      </w:r>
    </w:p>
    <w:p w14:paraId="303EFAF1">
      <w:pPr>
        <w:numPr>
          <w:ilvl w:val="0"/>
          <w:numId w:val="238"/>
        </w:numPr>
        <w:spacing w:before="120" w:after="120" w:line="288" w:lineRule="auto"/>
        <w:ind w:left="0"/>
        <w:jc w:val="left"/>
      </w:pPr>
      <w:r>
        <w:rPr>
          <w:rFonts w:ascii="Arial" w:hAnsi="Arial" w:eastAsia="等线" w:cs="Arial"/>
          <w:sz w:val="22"/>
        </w:rPr>
        <w:t>请求方法：</w:t>
      </w:r>
      <w:r>
        <w:rPr>
          <w:rFonts w:ascii="Consolas" w:hAnsi="Consolas" w:eastAsia="Consolas" w:cs="Consolas"/>
          <w:sz w:val="22"/>
          <w:shd w:val="clear" w:fill="EFF0F1"/>
        </w:rPr>
        <w:t>GET</w:t>
      </w:r>
    </w:p>
    <w:p w14:paraId="733BF8FC">
      <w:pPr>
        <w:numPr>
          <w:ilvl w:val="0"/>
          <w:numId w:val="239"/>
        </w:numPr>
        <w:spacing w:before="120" w:after="120" w:line="288" w:lineRule="auto"/>
        <w:ind w:left="0"/>
        <w:jc w:val="left"/>
      </w:pPr>
      <w:r>
        <w:rPr>
          <w:rFonts w:ascii="Arial" w:hAnsi="Arial" w:eastAsia="等线" w:cs="Arial"/>
          <w:sz w:val="22"/>
        </w:rPr>
        <w:t>请求路径：</w:t>
      </w:r>
      <w:r>
        <w:rPr>
          <w:rFonts w:ascii="Consolas" w:hAnsi="Consolas" w:eastAsia="Consolas" w:cs="Consolas"/>
          <w:sz w:val="22"/>
          <w:shd w:val="clear" w:fill="EFF0F1"/>
        </w:rPr>
        <w:t>/api/products/:product_id/prices</w:t>
      </w:r>
    </w:p>
    <w:p w14:paraId="511E56EB">
      <w:pPr>
        <w:numPr>
          <w:ilvl w:val="0"/>
          <w:numId w:val="240"/>
        </w:numPr>
        <w:spacing w:before="120" w:after="120" w:line="288" w:lineRule="auto"/>
        <w:ind w:left="0"/>
        <w:jc w:val="left"/>
      </w:pPr>
      <w:r>
        <w:rPr>
          <w:rFonts w:ascii="Arial" w:hAnsi="Arial" w:eastAsia="等线" w:cs="Arial"/>
          <w:sz w:val="22"/>
        </w:rPr>
        <w:t>响应数据：</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DD88A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C5F0AE1">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"platform_id": "integer",</w:t>
            </w:r>
            <w:r>
              <w:rPr>
                <w:rFonts w:ascii="Consolas" w:hAnsi="Consolas" w:eastAsia="Consolas" w:cs="Consolas"/>
                <w:sz w:val="22"/>
              </w:rPr>
              <w:br w:type="textWrapping"/>
            </w:r>
            <w:r>
              <w:rPr>
                <w:rFonts w:ascii="Consolas" w:hAnsi="Consolas" w:eastAsia="Consolas" w:cs="Consolas"/>
                <w:sz w:val="22"/>
              </w:rPr>
              <w:t xml:space="preserve">    "platform_name": "string",</w:t>
            </w:r>
            <w:r>
              <w:rPr>
                <w:rFonts w:ascii="Consolas" w:hAnsi="Consolas" w:eastAsia="Consolas" w:cs="Consolas"/>
                <w:sz w:val="22"/>
              </w:rPr>
              <w:br w:type="textWrapping"/>
            </w:r>
            <w:r>
              <w:rPr>
                <w:rFonts w:ascii="Consolas" w:hAnsi="Consolas" w:eastAsia="Consolas" w:cs="Consolas"/>
                <w:sz w:val="22"/>
              </w:rPr>
              <w:t xml:space="preserve">    "price": "decimal",</w:t>
            </w:r>
            <w:r>
              <w:rPr>
                <w:rFonts w:ascii="Consolas" w:hAnsi="Consolas" w:eastAsia="Consolas" w:cs="Consolas"/>
                <w:sz w:val="22"/>
              </w:rPr>
              <w:br w:type="textWrapping"/>
            </w:r>
            <w:r>
              <w:rPr>
                <w:rFonts w:ascii="Consolas" w:hAnsi="Consolas" w:eastAsia="Consolas" w:cs="Consolas"/>
                <w:sz w:val="22"/>
              </w:rPr>
              <w:t xml:space="preserve">    "recorded_at": "datetime"</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722979E7">
      <w:pPr>
        <w:numPr>
          <w:ilvl w:val="0"/>
          <w:numId w:val="241"/>
        </w:numPr>
        <w:spacing w:before="120" w:after="120" w:line="288" w:lineRule="auto"/>
        <w:ind w:left="0"/>
        <w:jc w:val="left"/>
      </w:pPr>
      <w:r>
        <w:rPr>
          <w:rFonts w:ascii="Arial" w:hAnsi="Arial" w:eastAsia="等线" w:cs="Arial"/>
          <w:sz w:val="22"/>
        </w:rPr>
        <w:t>描述：获取商品在各个平台的最新价格。</w:t>
      </w:r>
    </w:p>
    <w:p w14:paraId="6127B722">
      <w:pPr>
        <w:pBdr>
          <w:bottom w:val="single" w:color="DEE0E3" w:sz="2" w:space="0"/>
          <w:between w:val="single" w:color="DEE0E3" w:sz="2" w:space="0"/>
        </w:pBdr>
        <w:spacing w:before="120" w:after="120" w:line="288" w:lineRule="auto"/>
        <w:ind w:left="0"/>
      </w:pPr>
    </w:p>
    <w:p w14:paraId="1F2F46EB">
      <w:pPr>
        <w:spacing w:before="260" w:after="120" w:line="288" w:lineRule="auto"/>
        <w:ind w:left="0"/>
        <w:jc w:val="left"/>
        <w:outlineLvl w:val="3"/>
      </w:pPr>
      <w:bookmarkStart w:id="60" w:name="heading_59"/>
      <w:r>
        <w:rPr>
          <w:rFonts w:ascii="Arial" w:hAnsi="Arial" w:eastAsia="等线" w:cs="Arial"/>
          <w:b/>
          <w:sz w:val="28"/>
        </w:rPr>
        <w:t>4.4.3 收藏接口</w:t>
      </w:r>
      <w:bookmarkEnd w:id="60"/>
    </w:p>
    <w:p w14:paraId="610535B5">
      <w:pPr>
        <w:numPr>
          <w:ilvl w:val="0"/>
          <w:numId w:val="242"/>
        </w:numPr>
        <w:spacing w:before="120" w:after="120" w:line="288" w:lineRule="auto"/>
        <w:ind w:left="0"/>
        <w:jc w:val="left"/>
      </w:pPr>
      <w:r>
        <w:rPr>
          <w:rFonts w:ascii="Arial" w:hAnsi="Arial" w:eastAsia="等线" w:cs="Arial"/>
          <w:sz w:val="22"/>
        </w:rPr>
        <w:t>添加商品到收藏</w:t>
      </w:r>
    </w:p>
    <w:p w14:paraId="54CA72ED">
      <w:pPr>
        <w:numPr>
          <w:ilvl w:val="0"/>
          <w:numId w:val="243"/>
        </w:numPr>
        <w:spacing w:before="120" w:after="120" w:line="288" w:lineRule="auto"/>
        <w:ind w:left="0"/>
        <w:jc w:val="left"/>
      </w:pPr>
      <w:r>
        <w:rPr>
          <w:rFonts w:ascii="Arial" w:hAnsi="Arial" w:eastAsia="等线" w:cs="Arial"/>
          <w:sz w:val="22"/>
        </w:rPr>
        <w:t>请求方法：</w:t>
      </w:r>
      <w:r>
        <w:rPr>
          <w:rFonts w:ascii="Consolas" w:hAnsi="Consolas" w:eastAsia="Consolas" w:cs="Consolas"/>
          <w:sz w:val="22"/>
          <w:shd w:val="clear" w:fill="EFF0F1"/>
        </w:rPr>
        <w:t>POST</w:t>
      </w:r>
    </w:p>
    <w:p w14:paraId="5D827995">
      <w:pPr>
        <w:numPr>
          <w:ilvl w:val="0"/>
          <w:numId w:val="244"/>
        </w:numPr>
        <w:spacing w:before="120" w:after="120" w:line="288" w:lineRule="auto"/>
        <w:ind w:left="0"/>
        <w:jc w:val="left"/>
      </w:pPr>
      <w:r>
        <w:rPr>
          <w:rFonts w:ascii="Arial" w:hAnsi="Arial" w:eastAsia="等线" w:cs="Arial"/>
          <w:sz w:val="22"/>
        </w:rPr>
        <w:t>请求路径：</w:t>
      </w:r>
      <w:r>
        <w:rPr>
          <w:rFonts w:ascii="Consolas" w:hAnsi="Consolas" w:eastAsia="Consolas" w:cs="Consolas"/>
          <w:sz w:val="22"/>
          <w:shd w:val="clear" w:fill="EFF0F1"/>
        </w:rPr>
        <w:t>/api/wishlist/add</w:t>
      </w:r>
    </w:p>
    <w:p w14:paraId="442434EE">
      <w:pPr>
        <w:numPr>
          <w:ilvl w:val="0"/>
          <w:numId w:val="245"/>
        </w:numPr>
        <w:spacing w:before="120" w:after="120" w:line="288" w:lineRule="auto"/>
        <w:ind w:left="0"/>
        <w:jc w:val="left"/>
      </w:pPr>
      <w:r>
        <w:rPr>
          <w:rFonts w:ascii="Arial" w:hAnsi="Arial" w:eastAsia="等线" w:cs="Arial"/>
          <w:sz w:val="22"/>
        </w:rPr>
        <w:t>请求头：</w:t>
      </w:r>
      <w:r>
        <w:rPr>
          <w:rFonts w:ascii="Consolas" w:hAnsi="Consolas" w:eastAsia="Consolas" w:cs="Consolas"/>
          <w:sz w:val="22"/>
          <w:shd w:val="clear" w:fill="EFF0F1"/>
        </w:rPr>
        <w:t>Authorization: Bearer &lt;token&gt;</w:t>
      </w:r>
    </w:p>
    <w:p w14:paraId="33E97F5E">
      <w:pPr>
        <w:numPr>
          <w:ilvl w:val="0"/>
          <w:numId w:val="246"/>
        </w:numPr>
        <w:spacing w:before="120" w:after="120" w:line="288" w:lineRule="auto"/>
        <w:ind w:left="0"/>
        <w:jc w:val="left"/>
      </w:pPr>
      <w:r>
        <w:rPr>
          <w:rFonts w:ascii="Arial" w:hAnsi="Arial" w:eastAsia="等线" w:cs="Arial"/>
          <w:sz w:val="22"/>
        </w:rPr>
        <w:t>请求参数：</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78E1D6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628A387">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{"product_id": "integer"}</w:t>
            </w:r>
          </w:p>
        </w:tc>
      </w:tr>
    </w:tbl>
    <w:p w14:paraId="7D1B22B4">
      <w:pPr>
        <w:numPr>
          <w:ilvl w:val="0"/>
          <w:numId w:val="247"/>
        </w:numPr>
        <w:spacing w:before="120" w:after="120" w:line="288" w:lineRule="auto"/>
        <w:ind w:left="0"/>
        <w:jc w:val="left"/>
      </w:pPr>
      <w:r>
        <w:rPr>
          <w:rFonts w:ascii="Arial" w:hAnsi="Arial" w:eastAsia="等线" w:cs="Arial"/>
          <w:sz w:val="22"/>
        </w:rPr>
        <w:t>响应数据：</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EAD5A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66DEF3F">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{"status": "success","message": "Product added to wishlist."}</w:t>
            </w:r>
          </w:p>
        </w:tc>
      </w:tr>
    </w:tbl>
    <w:p w14:paraId="294D3F6A">
      <w:pPr>
        <w:numPr>
          <w:ilvl w:val="0"/>
          <w:numId w:val="248"/>
        </w:numPr>
        <w:spacing w:before="120" w:after="120" w:line="288" w:lineRule="auto"/>
        <w:ind w:left="0"/>
        <w:jc w:val="left"/>
      </w:pPr>
      <w:r>
        <w:rPr>
          <w:rFonts w:ascii="Arial" w:hAnsi="Arial" w:eastAsia="等线" w:cs="Arial"/>
          <w:sz w:val="22"/>
        </w:rPr>
        <w:t>描述：将指定商品添加到用户的收藏夹中。</w:t>
      </w:r>
    </w:p>
    <w:p w14:paraId="5517B0F7">
      <w:pPr>
        <w:numPr>
          <w:ilvl w:val="0"/>
          <w:numId w:val="249"/>
        </w:numPr>
        <w:spacing w:before="120" w:after="120" w:line="288" w:lineRule="auto"/>
        <w:ind w:left="0"/>
        <w:jc w:val="left"/>
      </w:pPr>
      <w:r>
        <w:rPr>
          <w:rFonts w:ascii="Arial" w:hAnsi="Arial" w:eastAsia="等线" w:cs="Arial"/>
          <w:sz w:val="22"/>
        </w:rPr>
        <w:t>查看收藏商品</w:t>
      </w:r>
    </w:p>
    <w:p w14:paraId="662140D9">
      <w:pPr>
        <w:numPr>
          <w:ilvl w:val="0"/>
          <w:numId w:val="250"/>
        </w:numPr>
        <w:spacing w:before="120" w:after="120" w:line="288" w:lineRule="auto"/>
        <w:ind w:left="0"/>
        <w:jc w:val="left"/>
      </w:pPr>
      <w:r>
        <w:rPr>
          <w:rFonts w:ascii="Arial" w:hAnsi="Arial" w:eastAsia="等线" w:cs="Arial"/>
          <w:sz w:val="22"/>
        </w:rPr>
        <w:t>请求方法：</w:t>
      </w:r>
      <w:r>
        <w:rPr>
          <w:rFonts w:ascii="Consolas" w:hAnsi="Consolas" w:eastAsia="Consolas" w:cs="Consolas"/>
          <w:sz w:val="22"/>
          <w:shd w:val="clear" w:fill="EFF0F1"/>
        </w:rPr>
        <w:t>GET</w:t>
      </w:r>
    </w:p>
    <w:p w14:paraId="42E0914E">
      <w:pPr>
        <w:numPr>
          <w:ilvl w:val="0"/>
          <w:numId w:val="251"/>
        </w:numPr>
        <w:spacing w:before="120" w:after="120" w:line="288" w:lineRule="auto"/>
        <w:ind w:left="0"/>
        <w:jc w:val="left"/>
      </w:pPr>
      <w:r>
        <w:rPr>
          <w:rFonts w:ascii="Arial" w:hAnsi="Arial" w:eastAsia="等线" w:cs="Arial"/>
          <w:sz w:val="22"/>
        </w:rPr>
        <w:t>请求路径：</w:t>
      </w:r>
      <w:r>
        <w:rPr>
          <w:rFonts w:ascii="Consolas" w:hAnsi="Consolas" w:eastAsia="Consolas" w:cs="Consolas"/>
          <w:sz w:val="22"/>
          <w:shd w:val="clear" w:fill="EFF0F1"/>
        </w:rPr>
        <w:t>/api/wishlist</w:t>
      </w:r>
    </w:p>
    <w:p w14:paraId="7DD55879">
      <w:pPr>
        <w:numPr>
          <w:ilvl w:val="0"/>
          <w:numId w:val="252"/>
        </w:numPr>
        <w:spacing w:before="120" w:after="120" w:line="288" w:lineRule="auto"/>
        <w:ind w:left="0"/>
        <w:jc w:val="left"/>
      </w:pPr>
      <w:r>
        <w:rPr>
          <w:rFonts w:ascii="Arial" w:hAnsi="Arial" w:eastAsia="等线" w:cs="Arial"/>
          <w:sz w:val="22"/>
        </w:rPr>
        <w:t>请求头：</w:t>
      </w:r>
      <w:r>
        <w:rPr>
          <w:rFonts w:ascii="Consolas" w:hAnsi="Consolas" w:eastAsia="Consolas" w:cs="Consolas"/>
          <w:sz w:val="22"/>
          <w:shd w:val="clear" w:fill="EFF0F1"/>
        </w:rPr>
        <w:t>Authorization: Bearer &lt;token&gt;</w:t>
      </w:r>
    </w:p>
    <w:p w14:paraId="6016F917">
      <w:pPr>
        <w:numPr>
          <w:ilvl w:val="0"/>
          <w:numId w:val="253"/>
        </w:numPr>
        <w:spacing w:before="120" w:after="120" w:line="288" w:lineRule="auto"/>
        <w:ind w:left="0"/>
        <w:jc w:val="left"/>
      </w:pPr>
      <w:r>
        <w:rPr>
          <w:rFonts w:ascii="Arial" w:hAnsi="Arial" w:eastAsia="等线" w:cs="Arial"/>
          <w:sz w:val="22"/>
        </w:rPr>
        <w:t>响应数据：</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079D3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7169D34">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"wishlist_id": "integer",</w:t>
            </w:r>
            <w:r>
              <w:rPr>
                <w:rFonts w:ascii="Consolas" w:hAnsi="Consolas" w:eastAsia="Consolas" w:cs="Consolas"/>
                <w:sz w:val="22"/>
              </w:rPr>
              <w:br w:type="textWrapping"/>
            </w:r>
            <w:r>
              <w:rPr>
                <w:rFonts w:ascii="Consolas" w:hAnsi="Consolas" w:eastAsia="Consolas" w:cs="Consolas"/>
                <w:sz w:val="22"/>
              </w:rPr>
              <w:t xml:space="preserve">    "product_id": "integer",</w:t>
            </w:r>
            <w:r>
              <w:rPr>
                <w:rFonts w:ascii="Consolas" w:hAnsi="Consolas" w:eastAsia="Consolas" w:cs="Consolas"/>
                <w:sz w:val="22"/>
              </w:rPr>
              <w:br w:type="textWrapping"/>
            </w:r>
            <w:r>
              <w:rPr>
                <w:rFonts w:ascii="Consolas" w:hAnsi="Consolas" w:eastAsia="Consolas" w:cs="Consolas"/>
                <w:sz w:val="22"/>
              </w:rPr>
              <w:t xml:space="preserve">    "name": "string",</w:t>
            </w:r>
            <w:r>
              <w:rPr>
                <w:rFonts w:ascii="Consolas" w:hAnsi="Consolas" w:eastAsia="Consolas" w:cs="Consolas"/>
                <w:sz w:val="22"/>
              </w:rPr>
              <w:br w:type="textWrapping"/>
            </w:r>
            <w:r>
              <w:rPr>
                <w:rFonts w:ascii="Consolas" w:hAnsi="Consolas" w:eastAsia="Consolas" w:cs="Consolas"/>
                <w:sz w:val="22"/>
              </w:rPr>
              <w:t xml:space="preserve">    "price": "decimal",</w:t>
            </w:r>
            <w:r>
              <w:rPr>
                <w:rFonts w:ascii="Consolas" w:hAnsi="Consolas" w:eastAsia="Consolas" w:cs="Consolas"/>
                <w:sz w:val="22"/>
              </w:rPr>
              <w:br w:type="textWrapping"/>
            </w:r>
            <w:r>
              <w:rPr>
                <w:rFonts w:ascii="Consolas" w:hAnsi="Consolas" w:eastAsia="Consolas" w:cs="Consolas"/>
                <w:sz w:val="22"/>
              </w:rPr>
              <w:t xml:space="preserve">    "platform": "string"</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p>
        </w:tc>
      </w:tr>
    </w:tbl>
    <w:p w14:paraId="158706C0">
      <w:pPr>
        <w:numPr>
          <w:ilvl w:val="0"/>
          <w:numId w:val="254"/>
        </w:numPr>
        <w:spacing w:before="120" w:after="120" w:line="288" w:lineRule="auto"/>
        <w:ind w:left="0"/>
        <w:jc w:val="left"/>
      </w:pPr>
      <w:r>
        <w:rPr>
          <w:rFonts w:ascii="Arial" w:hAnsi="Arial" w:eastAsia="等线" w:cs="Arial"/>
          <w:sz w:val="22"/>
        </w:rPr>
        <w:t>描述：获取用户收藏的商品列表。</w:t>
      </w:r>
    </w:p>
    <w:p w14:paraId="089A4DC3">
      <w:pPr>
        <w:pBdr>
          <w:bottom w:val="single" w:color="DEE0E3" w:sz="2" w:space="0"/>
          <w:between w:val="single" w:color="DEE0E3" w:sz="2" w:space="0"/>
        </w:pBdr>
        <w:spacing w:before="120" w:after="120" w:line="288" w:lineRule="auto"/>
        <w:ind w:left="0"/>
      </w:pPr>
    </w:p>
    <w:p w14:paraId="7CBA57F2">
      <w:pPr>
        <w:spacing w:before="260" w:after="120" w:line="288" w:lineRule="auto"/>
        <w:ind w:left="0"/>
        <w:jc w:val="left"/>
        <w:outlineLvl w:val="3"/>
      </w:pPr>
      <w:bookmarkStart w:id="61" w:name="heading_60"/>
      <w:r>
        <w:rPr>
          <w:rFonts w:ascii="Arial" w:hAnsi="Arial" w:eastAsia="等线" w:cs="Arial"/>
          <w:b/>
          <w:sz w:val="28"/>
        </w:rPr>
        <w:t>4.4.4 降价提醒接口</w:t>
      </w:r>
      <w:bookmarkEnd w:id="61"/>
    </w:p>
    <w:p w14:paraId="0F55A549">
      <w:pPr>
        <w:numPr>
          <w:ilvl w:val="0"/>
          <w:numId w:val="255"/>
        </w:numPr>
        <w:spacing w:before="120" w:after="120" w:line="288" w:lineRule="auto"/>
        <w:ind w:left="0"/>
        <w:jc w:val="left"/>
      </w:pPr>
      <w:r>
        <w:rPr>
          <w:rFonts w:ascii="Arial" w:hAnsi="Arial" w:eastAsia="等线" w:cs="Arial"/>
          <w:sz w:val="22"/>
        </w:rPr>
        <w:t>添加降价提醒</w:t>
      </w:r>
    </w:p>
    <w:p w14:paraId="6F721661">
      <w:pPr>
        <w:numPr>
          <w:ilvl w:val="0"/>
          <w:numId w:val="256"/>
        </w:numPr>
        <w:spacing w:before="120" w:after="120" w:line="288" w:lineRule="auto"/>
        <w:ind w:left="0"/>
        <w:jc w:val="left"/>
      </w:pPr>
      <w:r>
        <w:rPr>
          <w:rFonts w:ascii="Arial" w:hAnsi="Arial" w:eastAsia="等线" w:cs="Arial"/>
          <w:sz w:val="22"/>
        </w:rPr>
        <w:t>请求方法：</w:t>
      </w:r>
      <w:r>
        <w:rPr>
          <w:rFonts w:ascii="Consolas" w:hAnsi="Consolas" w:eastAsia="Consolas" w:cs="Consolas"/>
          <w:sz w:val="22"/>
          <w:shd w:val="clear" w:fill="EFF0F1"/>
        </w:rPr>
        <w:t>POST</w:t>
      </w:r>
    </w:p>
    <w:p w14:paraId="588E3BE5">
      <w:pPr>
        <w:numPr>
          <w:ilvl w:val="0"/>
          <w:numId w:val="257"/>
        </w:numPr>
        <w:spacing w:before="120" w:after="120" w:line="288" w:lineRule="auto"/>
        <w:ind w:left="0"/>
        <w:jc w:val="left"/>
      </w:pPr>
      <w:r>
        <w:rPr>
          <w:rFonts w:ascii="Arial" w:hAnsi="Arial" w:eastAsia="等线" w:cs="Arial"/>
          <w:sz w:val="22"/>
        </w:rPr>
        <w:t>请求路径：</w:t>
      </w:r>
      <w:r>
        <w:rPr>
          <w:rFonts w:ascii="Consolas" w:hAnsi="Consolas" w:eastAsia="Consolas" w:cs="Consolas"/>
          <w:sz w:val="22"/>
          <w:shd w:val="clear" w:fill="EFF0F1"/>
        </w:rPr>
        <w:t>/api/alerts/add</w:t>
      </w:r>
    </w:p>
    <w:p w14:paraId="577D8359">
      <w:pPr>
        <w:numPr>
          <w:ilvl w:val="0"/>
          <w:numId w:val="258"/>
        </w:numPr>
        <w:spacing w:before="120" w:after="120" w:line="288" w:lineRule="auto"/>
        <w:ind w:left="0"/>
        <w:jc w:val="left"/>
      </w:pPr>
      <w:r>
        <w:rPr>
          <w:rFonts w:ascii="Arial" w:hAnsi="Arial" w:eastAsia="等线" w:cs="Arial"/>
          <w:sz w:val="22"/>
        </w:rPr>
        <w:t>请求头：</w:t>
      </w:r>
      <w:r>
        <w:rPr>
          <w:rFonts w:ascii="Consolas" w:hAnsi="Consolas" w:eastAsia="Consolas" w:cs="Consolas"/>
          <w:sz w:val="22"/>
          <w:shd w:val="clear" w:fill="EFF0F1"/>
        </w:rPr>
        <w:t>Authorization: Bearer &lt;token&gt;</w:t>
      </w:r>
    </w:p>
    <w:p w14:paraId="77E086A9">
      <w:pPr>
        <w:numPr>
          <w:ilvl w:val="0"/>
          <w:numId w:val="259"/>
        </w:numPr>
        <w:spacing w:before="120" w:after="120" w:line="288" w:lineRule="auto"/>
        <w:ind w:left="0"/>
        <w:jc w:val="left"/>
      </w:pPr>
      <w:r>
        <w:rPr>
          <w:rFonts w:ascii="Arial" w:hAnsi="Arial" w:eastAsia="等线" w:cs="Arial"/>
          <w:sz w:val="22"/>
        </w:rPr>
        <w:t>请求参数：</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61A2E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C2F4D29">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{"product_id": "integer","target_price": "decimal"}</w:t>
            </w:r>
          </w:p>
        </w:tc>
      </w:tr>
    </w:tbl>
    <w:p w14:paraId="57EE7EC1">
      <w:pPr>
        <w:numPr>
          <w:ilvl w:val="0"/>
          <w:numId w:val="260"/>
        </w:numPr>
        <w:spacing w:before="120" w:after="120" w:line="288" w:lineRule="auto"/>
        <w:ind w:left="0"/>
        <w:jc w:val="left"/>
      </w:pPr>
      <w:r>
        <w:rPr>
          <w:rFonts w:ascii="Arial" w:hAnsi="Arial" w:eastAsia="等线" w:cs="Arial"/>
          <w:sz w:val="22"/>
        </w:rPr>
        <w:t>响应数据：</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21DB14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EF4366B">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{"status": "success","message": "Price alert set."}</w:t>
            </w:r>
          </w:p>
        </w:tc>
      </w:tr>
    </w:tbl>
    <w:p w14:paraId="43369527">
      <w:pPr>
        <w:numPr>
          <w:ilvl w:val="0"/>
          <w:numId w:val="261"/>
        </w:numPr>
        <w:spacing w:before="120" w:after="120" w:line="288" w:lineRule="auto"/>
        <w:ind w:left="0"/>
        <w:jc w:val="left"/>
      </w:pPr>
      <w:r>
        <w:rPr>
          <w:rFonts w:ascii="Arial" w:hAnsi="Arial" w:eastAsia="等线" w:cs="Arial"/>
          <w:sz w:val="22"/>
        </w:rPr>
        <w:t>描述：为指定商品设置降价提醒。</w:t>
      </w:r>
    </w:p>
    <w:p w14:paraId="1D55D46C">
      <w:pPr>
        <w:numPr>
          <w:ilvl w:val="0"/>
          <w:numId w:val="262"/>
        </w:numPr>
        <w:spacing w:before="120" w:after="120" w:line="288" w:lineRule="auto"/>
        <w:ind w:left="0"/>
        <w:jc w:val="left"/>
      </w:pPr>
      <w:r>
        <w:rPr>
          <w:rFonts w:ascii="Arial" w:hAnsi="Arial" w:eastAsia="等线" w:cs="Arial"/>
          <w:sz w:val="22"/>
        </w:rPr>
        <w:t>查看降价提醒</w:t>
      </w:r>
    </w:p>
    <w:p w14:paraId="0A0D98E3">
      <w:pPr>
        <w:numPr>
          <w:ilvl w:val="0"/>
          <w:numId w:val="263"/>
        </w:numPr>
        <w:spacing w:before="120" w:after="120" w:line="288" w:lineRule="auto"/>
        <w:ind w:left="0"/>
        <w:jc w:val="left"/>
      </w:pPr>
      <w:r>
        <w:rPr>
          <w:rFonts w:ascii="Arial" w:hAnsi="Arial" w:eastAsia="等线" w:cs="Arial"/>
          <w:sz w:val="22"/>
        </w:rPr>
        <w:t>请求方法：</w:t>
      </w:r>
      <w:r>
        <w:rPr>
          <w:rFonts w:ascii="Consolas" w:hAnsi="Consolas" w:eastAsia="Consolas" w:cs="Consolas"/>
          <w:sz w:val="22"/>
          <w:shd w:val="clear" w:fill="EFF0F1"/>
        </w:rPr>
        <w:t>GET</w:t>
      </w:r>
    </w:p>
    <w:p w14:paraId="78B47847">
      <w:pPr>
        <w:numPr>
          <w:ilvl w:val="0"/>
          <w:numId w:val="264"/>
        </w:numPr>
        <w:spacing w:before="120" w:after="120" w:line="288" w:lineRule="auto"/>
        <w:ind w:left="0"/>
        <w:jc w:val="left"/>
      </w:pPr>
      <w:r>
        <w:rPr>
          <w:rFonts w:ascii="Arial" w:hAnsi="Arial" w:eastAsia="等线" w:cs="Arial"/>
          <w:sz w:val="22"/>
        </w:rPr>
        <w:t>请求路径：</w:t>
      </w:r>
      <w:r>
        <w:rPr>
          <w:rFonts w:ascii="Consolas" w:hAnsi="Consolas" w:eastAsia="Consolas" w:cs="Consolas"/>
          <w:sz w:val="22"/>
          <w:shd w:val="clear" w:fill="EFF0F1"/>
        </w:rPr>
        <w:t>/api/alerts</w:t>
      </w:r>
    </w:p>
    <w:p w14:paraId="333FD3CC">
      <w:pPr>
        <w:numPr>
          <w:ilvl w:val="0"/>
          <w:numId w:val="265"/>
        </w:numPr>
        <w:spacing w:before="120" w:after="120" w:line="288" w:lineRule="auto"/>
        <w:ind w:left="0"/>
        <w:jc w:val="left"/>
      </w:pPr>
      <w:r>
        <w:rPr>
          <w:rFonts w:ascii="Arial" w:hAnsi="Arial" w:eastAsia="等线" w:cs="Arial"/>
          <w:sz w:val="22"/>
        </w:rPr>
        <w:t>请求头：</w:t>
      </w:r>
      <w:r>
        <w:rPr>
          <w:rFonts w:ascii="Consolas" w:hAnsi="Consolas" w:eastAsia="Consolas" w:cs="Consolas"/>
          <w:sz w:val="22"/>
          <w:shd w:val="clear" w:fill="EFF0F1"/>
        </w:rPr>
        <w:t>Authorization: Bearer &lt;token&gt;</w:t>
      </w:r>
    </w:p>
    <w:p w14:paraId="07B37357">
      <w:pPr>
        <w:numPr>
          <w:ilvl w:val="0"/>
          <w:numId w:val="266"/>
        </w:numPr>
        <w:spacing w:before="120" w:after="120" w:line="288" w:lineRule="auto"/>
        <w:ind w:left="0"/>
        <w:jc w:val="left"/>
      </w:pPr>
      <w:r>
        <w:rPr>
          <w:rFonts w:ascii="Arial" w:hAnsi="Arial" w:eastAsia="等线" w:cs="Arial"/>
          <w:sz w:val="22"/>
        </w:rPr>
        <w:t>响应数据：</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89DB2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8273A0C">
            <w:pPr>
              <w:spacing w:before="120" w:after="120" w:line="288" w:lineRule="auto"/>
              <w:jc w:val="left"/>
            </w:pPr>
            <w:r>
              <w:rPr>
                <w:rFonts w:ascii="Consolas" w:hAnsi="Consolas" w:eastAsia="Consolas" w:cs="Consolas"/>
                <w:color w:val="646A73"/>
                <w:sz w:val="22"/>
              </w:rPr>
              <w:t>JSON</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"alert_id": "integer",</w:t>
            </w:r>
            <w:r>
              <w:rPr>
                <w:rFonts w:ascii="Consolas" w:hAnsi="Consolas" w:eastAsia="Consolas" w:cs="Consolas"/>
                <w:sz w:val="22"/>
              </w:rPr>
              <w:br w:type="textWrapping"/>
            </w:r>
            <w:r>
              <w:rPr>
                <w:rFonts w:ascii="Consolas" w:hAnsi="Consolas" w:eastAsia="Consolas" w:cs="Consolas"/>
                <w:sz w:val="22"/>
              </w:rPr>
              <w:t xml:space="preserve">    "product_id": "integer",</w:t>
            </w:r>
            <w:r>
              <w:rPr>
                <w:rFonts w:ascii="Consolas" w:hAnsi="Consolas" w:eastAsia="Consolas" w:cs="Consolas"/>
                <w:sz w:val="22"/>
              </w:rPr>
              <w:br w:type="textWrapping"/>
            </w:r>
            <w:r>
              <w:rPr>
                <w:rFonts w:ascii="Consolas" w:hAnsi="Consolas" w:eastAsia="Consolas" w:cs="Consolas"/>
                <w:sz w:val="22"/>
              </w:rPr>
              <w:t xml:space="preserve">    "target_price": "decimal",</w:t>
            </w:r>
            <w:r>
              <w:rPr>
                <w:rFonts w:ascii="Consolas" w:hAnsi="Consolas" w:eastAsia="Consolas" w:cs="Consolas"/>
                <w:sz w:val="22"/>
              </w:rPr>
              <w:br w:type="textWrapping"/>
            </w:r>
            <w:r>
              <w:rPr>
                <w:rFonts w:ascii="Consolas" w:hAnsi="Consolas" w:eastAsia="Consolas" w:cs="Consolas"/>
                <w:sz w:val="22"/>
              </w:rPr>
              <w:t xml:space="preserve">    "current_price": "decimal",</w:t>
            </w:r>
            <w:r>
              <w:rPr>
                <w:rFonts w:ascii="Consolas" w:hAnsi="Consolas" w:eastAsia="Consolas" w:cs="Consolas"/>
                <w:sz w:val="22"/>
              </w:rPr>
              <w:br w:type="textWrapping"/>
            </w:r>
            <w:r>
              <w:rPr>
                <w:rFonts w:ascii="Consolas" w:hAnsi="Consolas" w:eastAsia="Consolas" w:cs="Consolas"/>
                <w:sz w:val="22"/>
              </w:rPr>
              <w:t xml:space="preserve">    "notified": "boolean"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w:t>
            </w:r>
          </w:p>
        </w:tc>
      </w:tr>
    </w:tbl>
    <w:p w14:paraId="26ED31C0">
      <w:pPr>
        <w:numPr>
          <w:ilvl w:val="0"/>
          <w:numId w:val="267"/>
        </w:numPr>
        <w:spacing w:before="120" w:after="120" w:line="288" w:lineRule="auto"/>
        <w:ind w:left="0"/>
        <w:jc w:val="left"/>
      </w:pPr>
      <w:r>
        <w:rPr>
          <w:rFonts w:ascii="Arial" w:hAnsi="Arial" w:eastAsia="等线" w:cs="Arial"/>
          <w:sz w:val="22"/>
        </w:rPr>
        <w:t>描述：查看用户已设置的降价提醒。</w:t>
      </w:r>
    </w:p>
    <w:p w14:paraId="06D7E5B6">
      <w:pPr>
        <w:spacing w:before="320" w:after="120" w:line="288" w:lineRule="auto"/>
        <w:ind w:left="0"/>
        <w:jc w:val="left"/>
        <w:outlineLvl w:val="1"/>
      </w:pPr>
      <w:bookmarkStart w:id="62" w:name="heading_61"/>
      <w:r>
        <w:rPr>
          <w:rFonts w:ascii="Arial" w:hAnsi="Arial" w:eastAsia="等线" w:cs="Arial"/>
          <w:b/>
          <w:sz w:val="32"/>
        </w:rPr>
        <w:t>4.5 运行设计</w:t>
      </w:r>
      <w:bookmarkEnd w:id="62"/>
    </w:p>
    <w:p w14:paraId="141D06C7">
      <w:pPr>
        <w:spacing w:before="120" w:after="120" w:line="288" w:lineRule="auto"/>
        <w:ind w:left="0"/>
      </w:pPr>
      <w:r>
        <w:object>
          <v:shape id="_x0000_i1043" o:spt="75" type="#_x0000_t75" style="height:168pt;width:414pt;" o:ole="t" filled="f" o:preferrelative="t" stroked="f" coordsize="21600,21600">
            <v:path/>
            <v:fill on="f" focussize="0,0"/>
            <v:stroke on="f" joinstyle="miter"/>
            <v:imagedata r:id="rId48" o:title=""/>
            <o:lock v:ext="edit" aspectratio="t"/>
            <w10:wrap type="none"/>
            <w10:anchorlock/>
          </v:shape>
          <o:OLEObject Type="Embed" ProgID="Excel.Sheet.12" ShapeID="_x0000_i1043" DrawAspect="Icon" ObjectID="_1468075743" r:id="rId47">
            <o:LockedField>false</o:LockedField>
          </o:OLEObject>
        </w:object>
      </w:r>
    </w:p>
    <w:p w14:paraId="6F15ABEE">
      <w:pPr>
        <w:spacing w:after="120"/>
        <w:ind w:left="0"/>
        <w:jc w:val="center"/>
      </w:pPr>
      <w:r>
        <w:rPr>
          <w:rFonts w:ascii="Arial" w:hAnsi="Arial" w:eastAsia="等线" w:cs="Arial"/>
          <w:b/>
          <w:sz w:val="22"/>
        </w:rPr>
        <w:t>点击图片可查看完整电子表格</w:t>
      </w:r>
    </w:p>
    <w:p w14:paraId="2988DDAB">
      <w:pPr>
        <w:spacing w:before="320" w:after="120" w:line="288" w:lineRule="auto"/>
        <w:ind w:left="0"/>
        <w:jc w:val="left"/>
        <w:outlineLvl w:val="1"/>
      </w:pPr>
      <w:bookmarkStart w:id="63" w:name="heading_62"/>
      <w:r>
        <w:rPr>
          <w:rFonts w:ascii="Arial" w:hAnsi="Arial" w:eastAsia="等线" w:cs="Arial"/>
          <w:b/>
          <w:sz w:val="32"/>
        </w:rPr>
        <w:t>4.6 运行说明</w:t>
      </w:r>
      <w:bookmarkEnd w:id="63"/>
    </w:p>
    <w:p w14:paraId="740E0C57">
      <w:pPr>
        <w:numPr>
          <w:ilvl w:val="0"/>
          <w:numId w:val="268"/>
        </w:numPr>
        <w:spacing w:before="120" w:after="120" w:line="288" w:lineRule="auto"/>
        <w:ind w:left="0"/>
        <w:jc w:val="left"/>
      </w:pPr>
      <w:r>
        <w:rPr>
          <w:rFonts w:ascii="Arial" w:hAnsi="Arial" w:eastAsia="等线" w:cs="Arial"/>
          <w:sz w:val="22"/>
        </w:rPr>
        <w:t>前端：用户通过浏览器访问前端页面，该页面向后端发起 API 请求来获取和更新数据。</w:t>
      </w:r>
    </w:p>
    <w:p w14:paraId="4554D592">
      <w:pPr>
        <w:numPr>
          <w:ilvl w:val="0"/>
          <w:numId w:val="269"/>
        </w:numPr>
        <w:spacing w:before="120" w:after="120" w:line="288" w:lineRule="auto"/>
        <w:ind w:left="0"/>
        <w:jc w:val="left"/>
      </w:pPr>
      <w:r>
        <w:rPr>
          <w:rFonts w:ascii="Arial" w:hAnsi="Arial" w:eastAsia="等线" w:cs="Arial"/>
          <w:sz w:val="22"/>
        </w:rPr>
        <w:t>后端服务：负责逻辑处理和 API 响应，包括用户管理、商品信息查询、比价等核心业务逻辑。</w:t>
      </w:r>
    </w:p>
    <w:p w14:paraId="43D568F9">
      <w:pPr>
        <w:numPr>
          <w:ilvl w:val="0"/>
          <w:numId w:val="270"/>
        </w:numPr>
        <w:spacing w:before="120" w:after="120" w:line="288" w:lineRule="auto"/>
        <w:ind w:left="0"/>
        <w:jc w:val="left"/>
      </w:pPr>
      <w:r>
        <w:rPr>
          <w:rFonts w:ascii="Arial" w:hAnsi="Arial" w:eastAsia="等线" w:cs="Arial"/>
          <w:sz w:val="22"/>
        </w:rPr>
        <w:t>数据库：集中存储用户信息、商品数据、收藏夹等信息，保证系统数据一致性和高可用性。</w:t>
      </w:r>
    </w:p>
    <w:p w14:paraId="35950EE8">
      <w:pPr>
        <w:numPr>
          <w:ilvl w:val="0"/>
          <w:numId w:val="271"/>
        </w:numPr>
        <w:spacing w:before="120" w:after="120" w:line="288" w:lineRule="auto"/>
        <w:ind w:left="0"/>
        <w:jc w:val="left"/>
      </w:pPr>
      <w:r>
        <w:rPr>
          <w:rFonts w:ascii="Arial" w:hAnsi="Arial" w:eastAsia="等线" w:cs="Arial"/>
          <w:sz w:val="22"/>
        </w:rPr>
        <w:t>爬虫模块：定时运行，收集各平台商品的价格信息，并将更新后的数据存储到数据库中，确保价格信息的实时性。</w:t>
      </w:r>
    </w:p>
    <w:p w14:paraId="62BB8127">
      <w:pPr>
        <w:numPr>
          <w:ilvl w:val="0"/>
          <w:numId w:val="272"/>
        </w:numPr>
        <w:spacing w:before="120" w:after="120" w:line="288" w:lineRule="auto"/>
        <w:ind w:left="0"/>
        <w:jc w:val="left"/>
      </w:pPr>
      <w:r>
        <w:rPr>
          <w:rFonts w:ascii="Arial" w:hAnsi="Arial" w:eastAsia="等线" w:cs="Arial"/>
          <w:sz w:val="22"/>
        </w:rPr>
        <w:t>认证系统：通过 Token 进行用户身份验证，保证请求的安全性。</w:t>
      </w:r>
    </w:p>
    <w:p w14:paraId="0FA37193">
      <w:pPr>
        <w:numPr>
          <w:ilvl w:val="0"/>
          <w:numId w:val="273"/>
        </w:numPr>
        <w:spacing w:before="120" w:after="120" w:line="288" w:lineRule="auto"/>
        <w:ind w:left="0"/>
        <w:jc w:val="left"/>
      </w:pPr>
      <w:r>
        <w:rPr>
          <w:rFonts w:ascii="Arial" w:hAnsi="Arial" w:eastAsia="等线" w:cs="Arial"/>
          <w:sz w:val="22"/>
        </w:rPr>
        <w:t>通知系统：负责发送降价通知，通过邮件或推送的方式将信息传达给用户。</w:t>
      </w:r>
    </w:p>
    <w:p w14:paraId="1EF6C338">
      <w:pPr>
        <w:spacing w:before="380" w:after="140" w:line="288" w:lineRule="auto"/>
        <w:ind w:left="0"/>
        <w:jc w:val="left"/>
        <w:outlineLvl w:val="0"/>
      </w:pPr>
      <w:bookmarkStart w:id="64" w:name="heading_63"/>
      <w:r>
        <w:rPr>
          <w:rFonts w:ascii="Arial" w:hAnsi="Arial" w:eastAsia="等线" w:cs="Arial"/>
          <w:b/>
          <w:sz w:val="36"/>
        </w:rPr>
        <w:t>5 系统界面原型</w:t>
      </w:r>
      <w:bookmarkEnd w:id="64"/>
    </w:p>
    <w:p w14:paraId="2F5188DB">
      <w:pPr>
        <w:spacing w:before="320" w:after="120" w:line="288" w:lineRule="auto"/>
        <w:ind w:left="0"/>
        <w:jc w:val="left"/>
        <w:outlineLvl w:val="1"/>
      </w:pPr>
      <w:bookmarkStart w:id="65" w:name="heading_64"/>
      <w:r>
        <w:rPr>
          <w:rFonts w:ascii="Arial" w:hAnsi="Arial" w:eastAsia="等线" w:cs="Arial"/>
          <w:b/>
          <w:sz w:val="32"/>
        </w:rPr>
        <w:t>5.1 登录界面</w:t>
      </w:r>
      <w:bookmarkEnd w:id="65"/>
    </w:p>
    <w:p w14:paraId="12A62DF6">
      <w:pPr>
        <w:spacing w:before="120" w:after="120" w:line="288" w:lineRule="auto"/>
        <w:ind w:left="0"/>
        <w:jc w:val="center"/>
      </w:pPr>
      <w:r>
        <w:drawing>
          <wp:inline distT="0" distB="0" distL="0" distR="0">
            <wp:extent cx="5257800" cy="2676525"/>
            <wp:effectExtent l="0" t="0" r="10160" b="63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49"/>
                    <a:stretch>
                      <a:fillRect/>
                    </a:stretch>
                  </pic:blipFill>
                  <pic:spPr>
                    <a:xfrm>
                      <a:off x="0" y="0"/>
                      <a:ext cx="5257800" cy="2676525"/>
                    </a:xfrm>
                    <a:prstGeom prst="rect">
                      <a:avLst/>
                    </a:prstGeom>
                  </pic:spPr>
                </pic:pic>
              </a:graphicData>
            </a:graphic>
          </wp:inline>
        </w:drawing>
      </w:r>
    </w:p>
    <w:p w14:paraId="68225B92">
      <w:pPr>
        <w:spacing w:before="320" w:after="120" w:line="288" w:lineRule="auto"/>
        <w:ind w:left="0"/>
        <w:jc w:val="left"/>
        <w:outlineLvl w:val="1"/>
      </w:pPr>
      <w:bookmarkStart w:id="66" w:name="heading_65"/>
      <w:r>
        <w:rPr>
          <w:rFonts w:ascii="Arial" w:hAnsi="Arial" w:eastAsia="等线" w:cs="Arial"/>
          <w:b/>
          <w:sz w:val="32"/>
        </w:rPr>
        <w:t>5.2 用户注册</w:t>
      </w:r>
      <w:bookmarkEnd w:id="66"/>
    </w:p>
    <w:p w14:paraId="7F440D3A">
      <w:pPr>
        <w:spacing w:before="120" w:after="120" w:line="288" w:lineRule="auto"/>
        <w:ind w:left="0"/>
        <w:jc w:val="center"/>
      </w:pPr>
      <w:r>
        <w:drawing>
          <wp:inline distT="0" distB="0" distL="0" distR="0">
            <wp:extent cx="5257800" cy="5457825"/>
            <wp:effectExtent l="0" t="0" r="10160" b="444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50"/>
                    <a:stretch>
                      <a:fillRect/>
                    </a:stretch>
                  </pic:blipFill>
                  <pic:spPr>
                    <a:xfrm>
                      <a:off x="0" y="0"/>
                      <a:ext cx="5257800" cy="5457825"/>
                    </a:xfrm>
                    <a:prstGeom prst="rect">
                      <a:avLst/>
                    </a:prstGeom>
                  </pic:spPr>
                </pic:pic>
              </a:graphicData>
            </a:graphic>
          </wp:inline>
        </w:drawing>
      </w:r>
    </w:p>
    <w:p w14:paraId="3AAE92ED">
      <w:pPr>
        <w:spacing w:before="320" w:after="120" w:line="288" w:lineRule="auto"/>
        <w:ind w:left="0"/>
        <w:jc w:val="left"/>
        <w:outlineLvl w:val="1"/>
      </w:pPr>
      <w:bookmarkStart w:id="67" w:name="heading_66"/>
      <w:r>
        <w:rPr>
          <w:rFonts w:ascii="Arial" w:hAnsi="Arial" w:eastAsia="等线" w:cs="Arial"/>
          <w:b/>
          <w:sz w:val="32"/>
        </w:rPr>
        <w:t>5.3 搜索界面（主界面）</w:t>
      </w:r>
      <w:bookmarkEnd w:id="67"/>
    </w:p>
    <w:p w14:paraId="71E17E18">
      <w:pPr>
        <w:spacing w:before="120" w:after="120" w:line="288" w:lineRule="auto"/>
        <w:ind w:left="0"/>
        <w:jc w:val="center"/>
      </w:pPr>
      <w:r>
        <w:drawing>
          <wp:inline distT="0" distB="0" distL="0" distR="0">
            <wp:extent cx="5257800" cy="657225"/>
            <wp:effectExtent l="0" t="0" r="10160" b="1270"/>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51"/>
                    <a:stretch>
                      <a:fillRect/>
                    </a:stretch>
                  </pic:blipFill>
                  <pic:spPr>
                    <a:xfrm>
                      <a:off x="0" y="0"/>
                      <a:ext cx="5257800" cy="657225"/>
                    </a:xfrm>
                    <a:prstGeom prst="rect">
                      <a:avLst/>
                    </a:prstGeom>
                  </pic:spPr>
                </pic:pic>
              </a:graphicData>
            </a:graphic>
          </wp:inline>
        </w:drawing>
      </w:r>
    </w:p>
    <w:p w14:paraId="214D3E19">
      <w:pPr>
        <w:spacing w:before="320" w:after="120" w:line="288" w:lineRule="auto"/>
        <w:ind w:left="0"/>
        <w:jc w:val="left"/>
        <w:outlineLvl w:val="1"/>
      </w:pPr>
      <w:bookmarkStart w:id="68" w:name="heading_67"/>
      <w:r>
        <w:rPr>
          <w:rFonts w:ascii="Arial" w:hAnsi="Arial" w:eastAsia="等线" w:cs="Arial"/>
          <w:b/>
          <w:sz w:val="32"/>
        </w:rPr>
        <w:t xml:space="preserve">5.4 商品界面 </w:t>
      </w:r>
      <w:bookmarkEnd w:id="68"/>
    </w:p>
    <w:p w14:paraId="7BAC85C1">
      <w:pPr>
        <w:spacing w:before="120" w:after="120" w:line="288" w:lineRule="auto"/>
        <w:ind w:left="0"/>
        <w:jc w:val="center"/>
      </w:pPr>
      <w:r>
        <w:drawing>
          <wp:inline distT="0" distB="0" distL="0" distR="0">
            <wp:extent cx="5257800" cy="2590800"/>
            <wp:effectExtent l="0" t="0" r="10160" b="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52"/>
                    <a:stretch>
                      <a:fillRect/>
                    </a:stretch>
                  </pic:blipFill>
                  <pic:spPr>
                    <a:xfrm>
                      <a:off x="0" y="0"/>
                      <a:ext cx="5257800" cy="2590800"/>
                    </a:xfrm>
                    <a:prstGeom prst="rect">
                      <a:avLst/>
                    </a:prstGeom>
                  </pic:spPr>
                </pic:pic>
              </a:graphicData>
            </a:graphic>
          </wp:inline>
        </w:drawing>
      </w:r>
    </w:p>
    <w:p w14:paraId="570157B9">
      <w:pPr>
        <w:spacing w:before="320" w:after="120" w:line="288" w:lineRule="auto"/>
        <w:ind w:left="0"/>
        <w:jc w:val="left"/>
        <w:outlineLvl w:val="1"/>
      </w:pPr>
      <w:bookmarkStart w:id="69" w:name="heading_68"/>
      <w:r>
        <w:rPr>
          <w:rFonts w:ascii="Arial" w:hAnsi="Arial" w:eastAsia="等线" w:cs="Arial"/>
          <w:b/>
          <w:sz w:val="32"/>
        </w:rPr>
        <w:t>5.5 商品筛选界面</w:t>
      </w:r>
      <w:bookmarkEnd w:id="69"/>
    </w:p>
    <w:p w14:paraId="71768B26">
      <w:pPr>
        <w:spacing w:before="120" w:after="120" w:line="288" w:lineRule="auto"/>
        <w:ind w:left="0"/>
        <w:jc w:val="center"/>
      </w:pPr>
      <w:r>
        <w:drawing>
          <wp:inline distT="0" distB="0" distL="0" distR="0">
            <wp:extent cx="5257800" cy="2914650"/>
            <wp:effectExtent l="0" t="0" r="10160" b="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53"/>
                    <a:stretch>
                      <a:fillRect/>
                    </a:stretch>
                  </pic:blipFill>
                  <pic:spPr>
                    <a:xfrm>
                      <a:off x="0" y="0"/>
                      <a:ext cx="5257800" cy="2914650"/>
                    </a:xfrm>
                    <a:prstGeom prst="rect">
                      <a:avLst/>
                    </a:prstGeom>
                  </pic:spPr>
                </pic:pic>
              </a:graphicData>
            </a:graphic>
          </wp:inline>
        </w:drawing>
      </w:r>
    </w:p>
    <w:p w14:paraId="77D08A66">
      <w:pPr>
        <w:spacing w:before="320" w:after="120" w:line="288" w:lineRule="auto"/>
        <w:ind w:left="0"/>
        <w:jc w:val="left"/>
        <w:outlineLvl w:val="1"/>
      </w:pPr>
      <w:bookmarkStart w:id="70" w:name="heading_69"/>
      <w:r>
        <w:rPr>
          <w:rFonts w:ascii="Arial" w:hAnsi="Arial" w:eastAsia="等线" w:cs="Arial"/>
          <w:b/>
          <w:sz w:val="32"/>
        </w:rPr>
        <w:t xml:space="preserve">5.6 商品历史价格查询 </w:t>
      </w:r>
      <w:bookmarkEnd w:id="70"/>
    </w:p>
    <w:p w14:paraId="3E7274A7">
      <w:pPr>
        <w:spacing w:before="120" w:after="120" w:line="288" w:lineRule="auto"/>
        <w:ind w:left="0"/>
        <w:jc w:val="center"/>
      </w:pPr>
      <w:r>
        <w:drawing>
          <wp:inline distT="0" distB="0" distL="0" distR="0">
            <wp:extent cx="5257800" cy="2314575"/>
            <wp:effectExtent l="0" t="0" r="10160" b="6350"/>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54"/>
                    <a:stretch>
                      <a:fillRect/>
                    </a:stretch>
                  </pic:blipFill>
                  <pic:spPr>
                    <a:xfrm>
                      <a:off x="0" y="0"/>
                      <a:ext cx="5257800" cy="2314575"/>
                    </a:xfrm>
                    <a:prstGeom prst="rect">
                      <a:avLst/>
                    </a:prstGeom>
                  </pic:spPr>
                </pic:pic>
              </a:graphicData>
            </a:graphic>
          </wp:inline>
        </w:drawing>
      </w:r>
    </w:p>
    <w:p w14:paraId="2006B4EA">
      <w:pPr>
        <w:spacing w:before="320" w:after="120" w:line="288" w:lineRule="auto"/>
        <w:ind w:left="0"/>
        <w:jc w:val="left"/>
        <w:outlineLvl w:val="1"/>
      </w:pPr>
      <w:bookmarkStart w:id="71" w:name="heading_70"/>
      <w:r>
        <w:rPr>
          <w:rFonts w:ascii="Arial" w:hAnsi="Arial" w:eastAsia="等线" w:cs="Arial"/>
          <w:b/>
          <w:sz w:val="32"/>
        </w:rPr>
        <w:t xml:space="preserve">5.7 手机端适配主页面 </w:t>
      </w:r>
      <w:bookmarkEnd w:id="71"/>
    </w:p>
    <w:p w14:paraId="52485BF6">
      <w:pPr>
        <w:spacing w:before="120" w:after="120" w:line="288" w:lineRule="auto"/>
        <w:ind w:left="0"/>
        <w:jc w:val="center"/>
      </w:pPr>
      <w:r>
        <w:drawing>
          <wp:inline distT="0" distB="0" distL="0" distR="0">
            <wp:extent cx="3860165" cy="5461635"/>
            <wp:effectExtent l="0" t="0" r="4445" b="635"/>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55"/>
                    <a:stretch>
                      <a:fillRect/>
                    </a:stretch>
                  </pic:blipFill>
                  <pic:spPr>
                    <a:xfrm>
                      <a:off x="0" y="0"/>
                      <a:ext cx="3860165" cy="5461635"/>
                    </a:xfrm>
                    <a:prstGeom prst="rect">
                      <a:avLst/>
                    </a:prstGeom>
                  </pic:spPr>
                </pic:pic>
              </a:graphicData>
            </a:graphic>
          </wp:inline>
        </w:drawing>
      </w:r>
    </w:p>
    <w:p w14:paraId="7B20926A">
      <w:pPr>
        <w:spacing w:before="380" w:after="140" w:line="288" w:lineRule="auto"/>
        <w:ind w:left="0"/>
        <w:jc w:val="left"/>
        <w:outlineLvl w:val="0"/>
      </w:pPr>
      <w:bookmarkStart w:id="72" w:name="heading_71"/>
      <w:r>
        <w:rPr>
          <w:rFonts w:ascii="Arial" w:hAnsi="Arial" w:eastAsia="等线" w:cs="Arial"/>
          <w:b/>
          <w:sz w:val="36"/>
        </w:rPr>
        <w:t>6 附录</w:t>
      </w:r>
      <w:bookmarkEnd w:id="72"/>
    </w:p>
    <w:p w14:paraId="7D064F80">
      <w:pPr>
        <w:spacing w:before="120" w:after="120" w:line="288" w:lineRule="auto"/>
        <w:ind w:left="0" w:firstLine="420"/>
        <w:jc w:val="left"/>
      </w:pPr>
      <w:r>
        <w:rPr>
          <w:rFonts w:ascii="Arial" w:hAnsi="Arial" w:eastAsia="等线" w:cs="Arial"/>
          <w:sz w:val="22"/>
        </w:rPr>
        <w:t>本文档作为设计初期的设计规划，仅代表设计初期的想法和设想，仅起到规划参考作用。考虑到在实际实现过程中会遇到各种的实际问题，所以最终实现的细节可能会和报告中存在偏差和出入，同时在界面展示部分展示的界面也只是部分概念界面，还有部分界面和详细功能没有完全实现将在后续的开发过程中逐步完善，补充全面。</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F443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E0C14">
    <w:r>
      <w:pict>
        <v:shape id="PowerPlusWaterMarkObject1" o:spid="_x0000_s4097" o:spt="136" type="#_x0000_t136" style="position:absolute;left:0pt;height:24pt;width:100pt;mso-position-horizontal:center;mso-position-horizontal-relative:margin;mso-position-vertical:center;mso-position-vertical-relative:margin;rotation:20643840f;z-index:-251657216;mso-width-relative:page;mso-height-relative:page;" fillcolor="#000000" filled="t" stroked="f" coordsize="21600,21600">
          <v:path/>
          <v:fill on="t" opacity="19661f" focussize="0,0"/>
          <v:stroke on="f"/>
          <v:imagedata o:title=""/>
          <o:lock v:ext="edit"/>
          <v:textpath on="t" fitshape="t" fitpath="t" trim="f" xscale="f" string=" 文豪 0391" style="font-family:Lantinghei SC Demibold;font-size:20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2"/>
      <w:numFmt w:val="decimal"/>
      <w:lvlText w:val="%1."/>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0"/>
      <w:numFmt w:val="bullet"/>
      <w:lvlText w:val="￮"/>
      <w:lvlJc w:val="left"/>
      <w:rPr>
        <w:color w:val="3370FF"/>
      </w:rPr>
    </w:lvl>
  </w:abstractNum>
  <w:abstractNum w:abstractNumId="3">
    <w:nsid w:val="845B5372"/>
    <w:multiLevelType w:val="singleLevel"/>
    <w:tmpl w:val="845B5372"/>
    <w:lvl w:ilvl="0" w:tentative="0">
      <w:start w:val="4"/>
      <w:numFmt w:val="decimal"/>
      <w:lvlText w:val="%1."/>
      <w:lvlJc w:val="left"/>
      <w:rPr>
        <w:color w:val="3370FF"/>
      </w:rPr>
    </w:lvl>
  </w:abstractNum>
  <w:abstractNum w:abstractNumId="4">
    <w:nsid w:val="8461FADE"/>
    <w:multiLevelType w:val="singleLevel"/>
    <w:tmpl w:val="8461FADE"/>
    <w:lvl w:ilvl="0" w:tentative="0">
      <w:start w:val="0"/>
      <w:numFmt w:val="bullet"/>
      <w:lvlText w:val="￮"/>
      <w:lvlJc w:val="left"/>
      <w:rPr>
        <w:color w:val="3370FF"/>
      </w:rPr>
    </w:lvl>
  </w:abstractNum>
  <w:abstractNum w:abstractNumId="5">
    <w:nsid w:val="84994F45"/>
    <w:multiLevelType w:val="singleLevel"/>
    <w:tmpl w:val="84994F45"/>
    <w:lvl w:ilvl="0" w:tentative="0">
      <w:start w:val="0"/>
      <w:numFmt w:val="bullet"/>
      <w:lvlText w:val="￮"/>
      <w:lvlJc w:val="left"/>
      <w:rPr>
        <w:color w:val="3370FF"/>
      </w:rPr>
    </w:lvl>
  </w:abstractNum>
  <w:abstractNum w:abstractNumId="6">
    <w:nsid w:val="87B75F0A"/>
    <w:multiLevelType w:val="singleLevel"/>
    <w:tmpl w:val="87B75F0A"/>
    <w:lvl w:ilvl="0" w:tentative="0">
      <w:start w:val="0"/>
      <w:numFmt w:val="bullet"/>
      <w:lvlText w:val="•"/>
      <w:lvlJc w:val="left"/>
      <w:rPr>
        <w:color w:val="3370FF"/>
      </w:rPr>
    </w:lvl>
  </w:abstractNum>
  <w:abstractNum w:abstractNumId="7">
    <w:nsid w:val="883B3669"/>
    <w:multiLevelType w:val="singleLevel"/>
    <w:tmpl w:val="883B3669"/>
    <w:lvl w:ilvl="0" w:tentative="0">
      <w:start w:val="1"/>
      <w:numFmt w:val="decimal"/>
      <w:lvlText w:val="%1."/>
      <w:lvlJc w:val="left"/>
      <w:rPr>
        <w:color w:val="3370FF"/>
      </w:rPr>
    </w:lvl>
  </w:abstractNum>
  <w:abstractNum w:abstractNumId="8">
    <w:nsid w:val="891523D9"/>
    <w:multiLevelType w:val="singleLevel"/>
    <w:tmpl w:val="891523D9"/>
    <w:lvl w:ilvl="0" w:tentative="0">
      <w:start w:val="2"/>
      <w:numFmt w:val="decimal"/>
      <w:lvlText w:val="%1."/>
      <w:lvlJc w:val="left"/>
      <w:rPr>
        <w:color w:val="3370FF"/>
      </w:rPr>
    </w:lvl>
  </w:abstractNum>
  <w:abstractNum w:abstractNumId="9">
    <w:nsid w:val="8CAEB125"/>
    <w:multiLevelType w:val="singleLevel"/>
    <w:tmpl w:val="8CAEB125"/>
    <w:lvl w:ilvl="0" w:tentative="0">
      <w:start w:val="0"/>
      <w:numFmt w:val="bullet"/>
      <w:lvlText w:val="￮"/>
      <w:lvlJc w:val="left"/>
      <w:rPr>
        <w:color w:val="3370FF"/>
      </w:rPr>
    </w:lvl>
  </w:abstractNum>
  <w:abstractNum w:abstractNumId="10">
    <w:nsid w:val="9017BA21"/>
    <w:multiLevelType w:val="singleLevel"/>
    <w:tmpl w:val="9017BA21"/>
    <w:lvl w:ilvl="0" w:tentative="0">
      <w:start w:val="0"/>
      <w:numFmt w:val="bullet"/>
      <w:lvlText w:val="•"/>
      <w:lvlJc w:val="left"/>
      <w:rPr>
        <w:color w:val="3370FF"/>
      </w:rPr>
    </w:lvl>
  </w:abstractNum>
  <w:abstractNum w:abstractNumId="11">
    <w:nsid w:val="90D96B34"/>
    <w:multiLevelType w:val="singleLevel"/>
    <w:tmpl w:val="90D96B34"/>
    <w:lvl w:ilvl="0" w:tentative="0">
      <w:start w:val="0"/>
      <w:numFmt w:val="bullet"/>
      <w:lvlText w:val="•"/>
      <w:lvlJc w:val="left"/>
      <w:rPr>
        <w:color w:val="3370FF"/>
      </w:rPr>
    </w:lvl>
  </w:abstractNum>
  <w:abstractNum w:abstractNumId="12">
    <w:nsid w:val="91995D4F"/>
    <w:multiLevelType w:val="singleLevel"/>
    <w:tmpl w:val="91995D4F"/>
    <w:lvl w:ilvl="0" w:tentative="0">
      <w:start w:val="3"/>
      <w:numFmt w:val="decimal"/>
      <w:lvlText w:val="%1."/>
      <w:lvlJc w:val="left"/>
      <w:rPr>
        <w:color w:val="3370FF"/>
      </w:rPr>
    </w:lvl>
  </w:abstractNum>
  <w:abstractNum w:abstractNumId="13">
    <w:nsid w:val="91B69C97"/>
    <w:multiLevelType w:val="singleLevel"/>
    <w:tmpl w:val="91B69C97"/>
    <w:lvl w:ilvl="0" w:tentative="0">
      <w:start w:val="0"/>
      <w:numFmt w:val="bullet"/>
      <w:lvlText w:val="￮"/>
      <w:lvlJc w:val="left"/>
      <w:rPr>
        <w:color w:val="3370FF"/>
      </w:rPr>
    </w:lvl>
  </w:abstractNum>
  <w:abstractNum w:abstractNumId="14">
    <w:nsid w:val="9239341B"/>
    <w:multiLevelType w:val="singleLevel"/>
    <w:tmpl w:val="9239341B"/>
    <w:lvl w:ilvl="0" w:tentative="0">
      <w:start w:val="0"/>
      <w:numFmt w:val="bullet"/>
      <w:lvlText w:val="￮"/>
      <w:lvlJc w:val="left"/>
      <w:rPr>
        <w:color w:val="3370FF"/>
      </w:rPr>
    </w:lvl>
  </w:abstractNum>
  <w:abstractNum w:abstractNumId="15">
    <w:nsid w:val="9288B902"/>
    <w:multiLevelType w:val="singleLevel"/>
    <w:tmpl w:val="9288B902"/>
    <w:lvl w:ilvl="0" w:tentative="0">
      <w:start w:val="0"/>
      <w:numFmt w:val="bullet"/>
      <w:lvlText w:val="￮"/>
      <w:lvlJc w:val="left"/>
      <w:rPr>
        <w:color w:val="3370FF"/>
      </w:rPr>
    </w:lvl>
  </w:abstractNum>
  <w:abstractNum w:abstractNumId="16">
    <w:nsid w:val="92C4F22A"/>
    <w:multiLevelType w:val="singleLevel"/>
    <w:tmpl w:val="92C4F22A"/>
    <w:lvl w:ilvl="0" w:tentative="0">
      <w:start w:val="0"/>
      <w:numFmt w:val="bullet"/>
      <w:lvlText w:val="•"/>
      <w:lvlJc w:val="left"/>
      <w:rPr>
        <w:color w:val="3370FF"/>
      </w:rPr>
    </w:lvl>
  </w:abstractNum>
  <w:abstractNum w:abstractNumId="17">
    <w:nsid w:val="930EE254"/>
    <w:multiLevelType w:val="singleLevel"/>
    <w:tmpl w:val="930EE254"/>
    <w:lvl w:ilvl="0" w:tentative="0">
      <w:start w:val="1"/>
      <w:numFmt w:val="decimal"/>
      <w:lvlText w:val="%1."/>
      <w:lvlJc w:val="left"/>
      <w:rPr>
        <w:color w:val="3370FF"/>
      </w:rPr>
    </w:lvl>
  </w:abstractNum>
  <w:abstractNum w:abstractNumId="18">
    <w:nsid w:val="9377BC45"/>
    <w:multiLevelType w:val="singleLevel"/>
    <w:tmpl w:val="9377BC45"/>
    <w:lvl w:ilvl="0" w:tentative="0">
      <w:start w:val="0"/>
      <w:numFmt w:val="bullet"/>
      <w:lvlText w:val="￮"/>
      <w:lvlJc w:val="left"/>
      <w:rPr>
        <w:color w:val="3370FF"/>
      </w:rPr>
    </w:lvl>
  </w:abstractNum>
  <w:abstractNum w:abstractNumId="19">
    <w:nsid w:val="941D12A9"/>
    <w:multiLevelType w:val="singleLevel"/>
    <w:tmpl w:val="941D12A9"/>
    <w:lvl w:ilvl="0" w:tentative="0">
      <w:start w:val="0"/>
      <w:numFmt w:val="bullet"/>
      <w:lvlText w:val="•"/>
      <w:lvlJc w:val="left"/>
      <w:rPr>
        <w:color w:val="3370FF"/>
      </w:rPr>
    </w:lvl>
  </w:abstractNum>
  <w:abstractNum w:abstractNumId="20">
    <w:nsid w:val="952530A5"/>
    <w:multiLevelType w:val="singleLevel"/>
    <w:tmpl w:val="952530A5"/>
    <w:lvl w:ilvl="0" w:tentative="0">
      <w:start w:val="0"/>
      <w:numFmt w:val="bullet"/>
      <w:lvlText w:val="•"/>
      <w:lvlJc w:val="left"/>
      <w:rPr>
        <w:color w:val="3370FF"/>
      </w:rPr>
    </w:lvl>
  </w:abstractNum>
  <w:abstractNum w:abstractNumId="21">
    <w:nsid w:val="95E682A1"/>
    <w:multiLevelType w:val="singleLevel"/>
    <w:tmpl w:val="95E682A1"/>
    <w:lvl w:ilvl="0" w:tentative="0">
      <w:start w:val="0"/>
      <w:numFmt w:val="bullet"/>
      <w:lvlText w:val="•"/>
      <w:lvlJc w:val="left"/>
      <w:rPr>
        <w:color w:val="3370FF"/>
      </w:rPr>
    </w:lvl>
  </w:abstractNum>
  <w:abstractNum w:abstractNumId="22">
    <w:nsid w:val="96E5236C"/>
    <w:multiLevelType w:val="singleLevel"/>
    <w:tmpl w:val="96E5236C"/>
    <w:lvl w:ilvl="0" w:tentative="0">
      <w:start w:val="0"/>
      <w:numFmt w:val="bullet"/>
      <w:lvlText w:val="•"/>
      <w:lvlJc w:val="left"/>
      <w:rPr>
        <w:color w:val="3370FF"/>
      </w:rPr>
    </w:lvl>
  </w:abstractNum>
  <w:abstractNum w:abstractNumId="23">
    <w:nsid w:val="98CD717A"/>
    <w:multiLevelType w:val="singleLevel"/>
    <w:tmpl w:val="98CD717A"/>
    <w:lvl w:ilvl="0" w:tentative="0">
      <w:start w:val="2"/>
      <w:numFmt w:val="decimal"/>
      <w:lvlText w:val="%1."/>
      <w:lvlJc w:val="left"/>
      <w:rPr>
        <w:color w:val="3370FF"/>
      </w:rPr>
    </w:lvl>
  </w:abstractNum>
  <w:abstractNum w:abstractNumId="24">
    <w:nsid w:val="9ACF65A0"/>
    <w:multiLevelType w:val="singleLevel"/>
    <w:tmpl w:val="9ACF65A0"/>
    <w:lvl w:ilvl="0" w:tentative="0">
      <w:start w:val="1"/>
      <w:numFmt w:val="decimal"/>
      <w:lvlText w:val="%1."/>
      <w:lvlJc w:val="left"/>
      <w:rPr>
        <w:color w:val="3370FF"/>
      </w:rPr>
    </w:lvl>
  </w:abstractNum>
  <w:abstractNum w:abstractNumId="25">
    <w:nsid w:val="9B1F845E"/>
    <w:multiLevelType w:val="singleLevel"/>
    <w:tmpl w:val="9B1F845E"/>
    <w:lvl w:ilvl="0" w:tentative="0">
      <w:start w:val="0"/>
      <w:numFmt w:val="bullet"/>
      <w:lvlText w:val="•"/>
      <w:lvlJc w:val="left"/>
      <w:rPr>
        <w:color w:val="3370FF"/>
      </w:rPr>
    </w:lvl>
  </w:abstractNum>
  <w:abstractNum w:abstractNumId="26">
    <w:nsid w:val="9BA6347D"/>
    <w:multiLevelType w:val="singleLevel"/>
    <w:tmpl w:val="9BA6347D"/>
    <w:lvl w:ilvl="0" w:tentative="0">
      <w:start w:val="0"/>
      <w:numFmt w:val="bullet"/>
      <w:lvlText w:val="•"/>
      <w:lvlJc w:val="left"/>
      <w:rPr>
        <w:color w:val="3370FF"/>
      </w:rPr>
    </w:lvl>
  </w:abstractNum>
  <w:abstractNum w:abstractNumId="27">
    <w:nsid w:val="9C11E984"/>
    <w:multiLevelType w:val="singleLevel"/>
    <w:tmpl w:val="9C11E984"/>
    <w:lvl w:ilvl="0" w:tentative="0">
      <w:start w:val="0"/>
      <w:numFmt w:val="bullet"/>
      <w:lvlText w:val="￮"/>
      <w:lvlJc w:val="left"/>
      <w:rPr>
        <w:color w:val="3370FF"/>
      </w:rPr>
    </w:lvl>
  </w:abstractNum>
  <w:abstractNum w:abstractNumId="28">
    <w:nsid w:val="9C7198AA"/>
    <w:multiLevelType w:val="singleLevel"/>
    <w:tmpl w:val="9C7198AA"/>
    <w:lvl w:ilvl="0" w:tentative="0">
      <w:start w:val="2"/>
      <w:numFmt w:val="decimal"/>
      <w:lvlText w:val="%1."/>
      <w:lvlJc w:val="left"/>
      <w:rPr>
        <w:color w:val="3370FF"/>
      </w:rPr>
    </w:lvl>
  </w:abstractNum>
  <w:abstractNum w:abstractNumId="29">
    <w:nsid w:val="9C8AC8EF"/>
    <w:multiLevelType w:val="singleLevel"/>
    <w:tmpl w:val="9C8AC8EF"/>
    <w:lvl w:ilvl="0" w:tentative="0">
      <w:start w:val="0"/>
      <w:numFmt w:val="bullet"/>
      <w:lvlText w:val="•"/>
      <w:lvlJc w:val="left"/>
      <w:rPr>
        <w:color w:val="3370FF"/>
      </w:rPr>
    </w:lvl>
  </w:abstractNum>
  <w:abstractNum w:abstractNumId="30">
    <w:nsid w:val="9C919DE1"/>
    <w:multiLevelType w:val="singleLevel"/>
    <w:tmpl w:val="9C919DE1"/>
    <w:lvl w:ilvl="0" w:tentative="0">
      <w:start w:val="4"/>
      <w:numFmt w:val="decimal"/>
      <w:lvlText w:val="%1."/>
      <w:lvlJc w:val="left"/>
      <w:rPr>
        <w:color w:val="3370FF"/>
      </w:rPr>
    </w:lvl>
  </w:abstractNum>
  <w:abstractNum w:abstractNumId="31">
    <w:nsid w:val="9CD0C84A"/>
    <w:multiLevelType w:val="singleLevel"/>
    <w:tmpl w:val="9CD0C84A"/>
    <w:lvl w:ilvl="0" w:tentative="0">
      <w:start w:val="0"/>
      <w:numFmt w:val="bullet"/>
      <w:lvlText w:val="•"/>
      <w:lvlJc w:val="left"/>
      <w:rPr>
        <w:color w:val="3370FF"/>
      </w:rPr>
    </w:lvl>
  </w:abstractNum>
  <w:abstractNum w:abstractNumId="32">
    <w:nsid w:val="9D5D7490"/>
    <w:multiLevelType w:val="singleLevel"/>
    <w:tmpl w:val="9D5D7490"/>
    <w:lvl w:ilvl="0" w:tentative="0">
      <w:start w:val="0"/>
      <w:numFmt w:val="bullet"/>
      <w:lvlText w:val="￮"/>
      <w:lvlJc w:val="left"/>
      <w:rPr>
        <w:color w:val="3370FF"/>
      </w:rPr>
    </w:lvl>
  </w:abstractNum>
  <w:abstractNum w:abstractNumId="33">
    <w:nsid w:val="9D7EB8E6"/>
    <w:multiLevelType w:val="singleLevel"/>
    <w:tmpl w:val="9D7EB8E6"/>
    <w:lvl w:ilvl="0" w:tentative="0">
      <w:start w:val="1"/>
      <w:numFmt w:val="decimal"/>
      <w:lvlText w:val="%1."/>
      <w:lvlJc w:val="left"/>
      <w:rPr>
        <w:color w:val="3370FF"/>
      </w:rPr>
    </w:lvl>
  </w:abstractNum>
  <w:abstractNum w:abstractNumId="34">
    <w:nsid w:val="9D9F4F4D"/>
    <w:multiLevelType w:val="singleLevel"/>
    <w:tmpl w:val="9D9F4F4D"/>
    <w:lvl w:ilvl="0" w:tentative="0">
      <w:start w:val="0"/>
      <w:numFmt w:val="bullet"/>
      <w:lvlText w:val="•"/>
      <w:lvlJc w:val="left"/>
      <w:rPr>
        <w:color w:val="3370FF"/>
      </w:rPr>
    </w:lvl>
  </w:abstractNum>
  <w:abstractNum w:abstractNumId="35">
    <w:nsid w:val="9DFC6F65"/>
    <w:multiLevelType w:val="singleLevel"/>
    <w:tmpl w:val="9DFC6F65"/>
    <w:lvl w:ilvl="0" w:tentative="0">
      <w:start w:val="3"/>
      <w:numFmt w:val="decimal"/>
      <w:lvlText w:val="%1."/>
      <w:lvlJc w:val="left"/>
      <w:rPr>
        <w:color w:val="3370FF"/>
      </w:rPr>
    </w:lvl>
  </w:abstractNum>
  <w:abstractNum w:abstractNumId="36">
    <w:nsid w:val="9F81B9F9"/>
    <w:multiLevelType w:val="singleLevel"/>
    <w:tmpl w:val="9F81B9F9"/>
    <w:lvl w:ilvl="0" w:tentative="0">
      <w:start w:val="0"/>
      <w:numFmt w:val="bullet"/>
      <w:lvlText w:val="￮"/>
      <w:lvlJc w:val="left"/>
      <w:rPr>
        <w:color w:val="3370FF"/>
      </w:rPr>
    </w:lvl>
  </w:abstractNum>
  <w:abstractNum w:abstractNumId="37">
    <w:nsid w:val="9F91FE98"/>
    <w:multiLevelType w:val="singleLevel"/>
    <w:tmpl w:val="9F91FE98"/>
    <w:lvl w:ilvl="0" w:tentative="0">
      <w:start w:val="3"/>
      <w:numFmt w:val="decimal"/>
      <w:lvlText w:val="%1."/>
      <w:lvlJc w:val="left"/>
      <w:rPr>
        <w:color w:val="3370FF"/>
      </w:rPr>
    </w:lvl>
  </w:abstractNum>
  <w:abstractNum w:abstractNumId="38">
    <w:nsid w:val="A0C93552"/>
    <w:multiLevelType w:val="singleLevel"/>
    <w:tmpl w:val="A0C93552"/>
    <w:lvl w:ilvl="0" w:tentative="0">
      <w:start w:val="0"/>
      <w:numFmt w:val="bullet"/>
      <w:lvlText w:val="￮"/>
      <w:lvlJc w:val="left"/>
      <w:rPr>
        <w:color w:val="3370FF"/>
      </w:rPr>
    </w:lvl>
  </w:abstractNum>
  <w:abstractNum w:abstractNumId="39">
    <w:nsid w:val="A0F05207"/>
    <w:multiLevelType w:val="singleLevel"/>
    <w:tmpl w:val="A0F05207"/>
    <w:lvl w:ilvl="0" w:tentative="0">
      <w:start w:val="0"/>
      <w:numFmt w:val="bullet"/>
      <w:lvlText w:val="￮"/>
      <w:lvlJc w:val="left"/>
      <w:rPr>
        <w:color w:val="3370FF"/>
      </w:rPr>
    </w:lvl>
  </w:abstractNum>
  <w:abstractNum w:abstractNumId="40">
    <w:nsid w:val="A0F25EF7"/>
    <w:multiLevelType w:val="singleLevel"/>
    <w:tmpl w:val="A0F25EF7"/>
    <w:lvl w:ilvl="0" w:tentative="0">
      <w:start w:val="0"/>
      <w:numFmt w:val="bullet"/>
      <w:lvlText w:val="•"/>
      <w:lvlJc w:val="left"/>
      <w:rPr>
        <w:color w:val="3370FF"/>
      </w:rPr>
    </w:lvl>
  </w:abstractNum>
  <w:abstractNum w:abstractNumId="41">
    <w:nsid w:val="A25F19CE"/>
    <w:multiLevelType w:val="singleLevel"/>
    <w:tmpl w:val="A25F19CE"/>
    <w:lvl w:ilvl="0" w:tentative="0">
      <w:start w:val="0"/>
      <w:numFmt w:val="bullet"/>
      <w:lvlText w:val="•"/>
      <w:lvlJc w:val="left"/>
      <w:rPr>
        <w:color w:val="3370FF"/>
      </w:rPr>
    </w:lvl>
  </w:abstractNum>
  <w:abstractNum w:abstractNumId="42">
    <w:nsid w:val="A362769C"/>
    <w:multiLevelType w:val="singleLevel"/>
    <w:tmpl w:val="A362769C"/>
    <w:lvl w:ilvl="0" w:tentative="0">
      <w:start w:val="1"/>
      <w:numFmt w:val="decimal"/>
      <w:lvlText w:val="%1."/>
      <w:lvlJc w:val="left"/>
      <w:rPr>
        <w:color w:val="3370FF"/>
      </w:rPr>
    </w:lvl>
  </w:abstractNum>
  <w:abstractNum w:abstractNumId="43">
    <w:nsid w:val="A5435042"/>
    <w:multiLevelType w:val="singleLevel"/>
    <w:tmpl w:val="A5435042"/>
    <w:lvl w:ilvl="0" w:tentative="0">
      <w:start w:val="0"/>
      <w:numFmt w:val="bullet"/>
      <w:lvlText w:val="•"/>
      <w:lvlJc w:val="left"/>
      <w:rPr>
        <w:color w:val="3370FF"/>
      </w:rPr>
    </w:lvl>
  </w:abstractNum>
  <w:abstractNum w:abstractNumId="44">
    <w:nsid w:val="A97D620A"/>
    <w:multiLevelType w:val="singleLevel"/>
    <w:tmpl w:val="A97D620A"/>
    <w:lvl w:ilvl="0" w:tentative="0">
      <w:start w:val="0"/>
      <w:numFmt w:val="bullet"/>
      <w:lvlText w:val="•"/>
      <w:lvlJc w:val="left"/>
      <w:rPr>
        <w:color w:val="3370FF"/>
      </w:rPr>
    </w:lvl>
  </w:abstractNum>
  <w:abstractNum w:abstractNumId="45">
    <w:nsid w:val="A9AC3AA7"/>
    <w:multiLevelType w:val="singleLevel"/>
    <w:tmpl w:val="A9AC3AA7"/>
    <w:lvl w:ilvl="0" w:tentative="0">
      <w:start w:val="0"/>
      <w:numFmt w:val="bullet"/>
      <w:lvlText w:val="￮"/>
      <w:lvlJc w:val="left"/>
      <w:rPr>
        <w:color w:val="3370FF"/>
      </w:rPr>
    </w:lvl>
  </w:abstractNum>
  <w:abstractNum w:abstractNumId="46">
    <w:nsid w:val="AAF3F3FA"/>
    <w:multiLevelType w:val="singleLevel"/>
    <w:tmpl w:val="AAF3F3FA"/>
    <w:lvl w:ilvl="0" w:tentative="0">
      <w:start w:val="3"/>
      <w:numFmt w:val="decimal"/>
      <w:lvlText w:val="%1."/>
      <w:lvlJc w:val="left"/>
      <w:rPr>
        <w:color w:val="3370FF"/>
      </w:rPr>
    </w:lvl>
  </w:abstractNum>
  <w:abstractNum w:abstractNumId="47">
    <w:nsid w:val="AC38AFEB"/>
    <w:multiLevelType w:val="singleLevel"/>
    <w:tmpl w:val="AC38AFEB"/>
    <w:lvl w:ilvl="0" w:tentative="0">
      <w:start w:val="0"/>
      <w:numFmt w:val="bullet"/>
      <w:lvlText w:val="•"/>
      <w:lvlJc w:val="left"/>
      <w:rPr>
        <w:color w:val="3370FF"/>
      </w:rPr>
    </w:lvl>
  </w:abstractNum>
  <w:abstractNum w:abstractNumId="48">
    <w:nsid w:val="AD37AD84"/>
    <w:multiLevelType w:val="singleLevel"/>
    <w:tmpl w:val="AD37AD84"/>
    <w:lvl w:ilvl="0" w:tentative="0">
      <w:start w:val="0"/>
      <w:numFmt w:val="bullet"/>
      <w:lvlText w:val="•"/>
      <w:lvlJc w:val="left"/>
      <w:rPr>
        <w:color w:val="3370FF"/>
      </w:rPr>
    </w:lvl>
  </w:abstractNum>
  <w:abstractNum w:abstractNumId="49">
    <w:nsid w:val="AF139D7D"/>
    <w:multiLevelType w:val="singleLevel"/>
    <w:tmpl w:val="AF139D7D"/>
    <w:lvl w:ilvl="0" w:tentative="0">
      <w:start w:val="0"/>
      <w:numFmt w:val="bullet"/>
      <w:lvlText w:val="•"/>
      <w:lvlJc w:val="left"/>
      <w:rPr>
        <w:color w:val="3370FF"/>
      </w:rPr>
    </w:lvl>
  </w:abstractNum>
  <w:abstractNum w:abstractNumId="50">
    <w:nsid w:val="B0082E4F"/>
    <w:multiLevelType w:val="singleLevel"/>
    <w:tmpl w:val="B0082E4F"/>
    <w:lvl w:ilvl="0" w:tentative="0">
      <w:start w:val="5"/>
      <w:numFmt w:val="decimal"/>
      <w:lvlText w:val="%1."/>
      <w:lvlJc w:val="left"/>
      <w:rPr>
        <w:color w:val="3370FF"/>
      </w:rPr>
    </w:lvl>
  </w:abstractNum>
  <w:abstractNum w:abstractNumId="51">
    <w:nsid w:val="B08374AC"/>
    <w:multiLevelType w:val="singleLevel"/>
    <w:tmpl w:val="B08374AC"/>
    <w:lvl w:ilvl="0" w:tentative="0">
      <w:start w:val="0"/>
      <w:numFmt w:val="bullet"/>
      <w:lvlText w:val="•"/>
      <w:lvlJc w:val="left"/>
      <w:rPr>
        <w:color w:val="3370FF"/>
      </w:rPr>
    </w:lvl>
  </w:abstractNum>
  <w:abstractNum w:abstractNumId="52">
    <w:nsid w:val="B0ED9BEA"/>
    <w:multiLevelType w:val="singleLevel"/>
    <w:tmpl w:val="B0ED9BEA"/>
    <w:lvl w:ilvl="0" w:tentative="0">
      <w:start w:val="2"/>
      <w:numFmt w:val="decimal"/>
      <w:lvlText w:val="%1."/>
      <w:lvlJc w:val="left"/>
      <w:rPr>
        <w:color w:val="3370FF"/>
      </w:rPr>
    </w:lvl>
  </w:abstractNum>
  <w:abstractNum w:abstractNumId="53">
    <w:nsid w:val="B0F1ACD9"/>
    <w:multiLevelType w:val="singleLevel"/>
    <w:tmpl w:val="B0F1ACD9"/>
    <w:lvl w:ilvl="0" w:tentative="0">
      <w:start w:val="0"/>
      <w:numFmt w:val="bullet"/>
      <w:lvlText w:val="￮"/>
      <w:lvlJc w:val="left"/>
      <w:rPr>
        <w:color w:val="3370FF"/>
      </w:rPr>
    </w:lvl>
  </w:abstractNum>
  <w:abstractNum w:abstractNumId="54">
    <w:nsid w:val="B15ABE86"/>
    <w:multiLevelType w:val="singleLevel"/>
    <w:tmpl w:val="B15ABE86"/>
    <w:lvl w:ilvl="0" w:tentative="0">
      <w:start w:val="0"/>
      <w:numFmt w:val="bullet"/>
      <w:lvlText w:val="•"/>
      <w:lvlJc w:val="left"/>
      <w:rPr>
        <w:color w:val="3370FF"/>
      </w:rPr>
    </w:lvl>
  </w:abstractNum>
  <w:abstractNum w:abstractNumId="55">
    <w:nsid w:val="B1CC6FF1"/>
    <w:multiLevelType w:val="singleLevel"/>
    <w:tmpl w:val="B1CC6FF1"/>
    <w:lvl w:ilvl="0" w:tentative="0">
      <w:start w:val="0"/>
      <w:numFmt w:val="bullet"/>
      <w:lvlText w:val="•"/>
      <w:lvlJc w:val="left"/>
      <w:rPr>
        <w:color w:val="3370FF"/>
      </w:rPr>
    </w:lvl>
  </w:abstractNum>
  <w:abstractNum w:abstractNumId="56">
    <w:nsid w:val="B23A94A9"/>
    <w:multiLevelType w:val="singleLevel"/>
    <w:tmpl w:val="B23A94A9"/>
    <w:lvl w:ilvl="0" w:tentative="0">
      <w:start w:val="1"/>
      <w:numFmt w:val="decimal"/>
      <w:lvlText w:val="%1."/>
      <w:lvlJc w:val="left"/>
      <w:rPr>
        <w:color w:val="3370FF"/>
      </w:rPr>
    </w:lvl>
  </w:abstractNum>
  <w:abstractNum w:abstractNumId="57">
    <w:nsid w:val="B4E02BC3"/>
    <w:multiLevelType w:val="singleLevel"/>
    <w:tmpl w:val="B4E02BC3"/>
    <w:lvl w:ilvl="0" w:tentative="0">
      <w:start w:val="0"/>
      <w:numFmt w:val="bullet"/>
      <w:lvlText w:val="•"/>
      <w:lvlJc w:val="left"/>
      <w:rPr>
        <w:color w:val="3370FF"/>
      </w:rPr>
    </w:lvl>
  </w:abstractNum>
  <w:abstractNum w:abstractNumId="58">
    <w:nsid w:val="B53F3350"/>
    <w:multiLevelType w:val="singleLevel"/>
    <w:tmpl w:val="B53F3350"/>
    <w:lvl w:ilvl="0" w:tentative="0">
      <w:start w:val="2"/>
      <w:numFmt w:val="decimal"/>
      <w:lvlText w:val="%1."/>
      <w:lvlJc w:val="left"/>
      <w:rPr>
        <w:color w:val="3370FF"/>
      </w:rPr>
    </w:lvl>
  </w:abstractNum>
  <w:abstractNum w:abstractNumId="59">
    <w:nsid w:val="B5601969"/>
    <w:multiLevelType w:val="singleLevel"/>
    <w:tmpl w:val="B5601969"/>
    <w:lvl w:ilvl="0" w:tentative="0">
      <w:start w:val="2"/>
      <w:numFmt w:val="decimal"/>
      <w:lvlText w:val="%1."/>
      <w:lvlJc w:val="left"/>
      <w:rPr>
        <w:color w:val="3370FF"/>
      </w:rPr>
    </w:lvl>
  </w:abstractNum>
  <w:abstractNum w:abstractNumId="60">
    <w:nsid w:val="B5CF74F5"/>
    <w:multiLevelType w:val="singleLevel"/>
    <w:tmpl w:val="B5CF74F5"/>
    <w:lvl w:ilvl="0" w:tentative="0">
      <w:start w:val="4"/>
      <w:numFmt w:val="decimal"/>
      <w:lvlText w:val="%1."/>
      <w:lvlJc w:val="left"/>
      <w:rPr>
        <w:color w:val="3370FF"/>
      </w:rPr>
    </w:lvl>
  </w:abstractNum>
  <w:abstractNum w:abstractNumId="61">
    <w:nsid w:val="B5E306ED"/>
    <w:multiLevelType w:val="singleLevel"/>
    <w:tmpl w:val="B5E306ED"/>
    <w:lvl w:ilvl="0" w:tentative="0">
      <w:start w:val="0"/>
      <w:numFmt w:val="bullet"/>
      <w:lvlText w:val="•"/>
      <w:lvlJc w:val="left"/>
      <w:rPr>
        <w:color w:val="3370FF"/>
      </w:rPr>
    </w:lvl>
  </w:abstractNum>
  <w:abstractNum w:abstractNumId="62">
    <w:nsid w:val="B62DFF5B"/>
    <w:multiLevelType w:val="singleLevel"/>
    <w:tmpl w:val="B62DFF5B"/>
    <w:lvl w:ilvl="0" w:tentative="0">
      <w:start w:val="0"/>
      <w:numFmt w:val="bullet"/>
      <w:lvlText w:val="•"/>
      <w:lvlJc w:val="left"/>
      <w:rPr>
        <w:color w:val="3370FF"/>
      </w:rPr>
    </w:lvl>
  </w:abstractNum>
  <w:abstractNum w:abstractNumId="63">
    <w:nsid w:val="B88D21A8"/>
    <w:multiLevelType w:val="singleLevel"/>
    <w:tmpl w:val="B88D21A8"/>
    <w:lvl w:ilvl="0" w:tentative="0">
      <w:start w:val="3"/>
      <w:numFmt w:val="decimal"/>
      <w:lvlText w:val="%1."/>
      <w:lvlJc w:val="left"/>
      <w:rPr>
        <w:color w:val="3370FF"/>
      </w:rPr>
    </w:lvl>
  </w:abstractNum>
  <w:abstractNum w:abstractNumId="64">
    <w:nsid w:val="B8CEF35B"/>
    <w:multiLevelType w:val="singleLevel"/>
    <w:tmpl w:val="B8CEF35B"/>
    <w:lvl w:ilvl="0" w:tentative="0">
      <w:start w:val="0"/>
      <w:numFmt w:val="bullet"/>
      <w:lvlText w:val="￮"/>
      <w:lvlJc w:val="left"/>
      <w:rPr>
        <w:color w:val="3370FF"/>
      </w:rPr>
    </w:lvl>
  </w:abstractNum>
  <w:abstractNum w:abstractNumId="65">
    <w:nsid w:val="B99465BD"/>
    <w:multiLevelType w:val="singleLevel"/>
    <w:tmpl w:val="B99465BD"/>
    <w:lvl w:ilvl="0" w:tentative="0">
      <w:start w:val="1"/>
      <w:numFmt w:val="decimal"/>
      <w:lvlText w:val="%1."/>
      <w:lvlJc w:val="left"/>
      <w:rPr>
        <w:color w:val="3370FF"/>
      </w:rPr>
    </w:lvl>
  </w:abstractNum>
  <w:abstractNum w:abstractNumId="66">
    <w:nsid w:val="BA550FDB"/>
    <w:multiLevelType w:val="singleLevel"/>
    <w:tmpl w:val="BA550FDB"/>
    <w:lvl w:ilvl="0" w:tentative="0">
      <w:start w:val="0"/>
      <w:numFmt w:val="bullet"/>
      <w:lvlText w:val="•"/>
      <w:lvlJc w:val="left"/>
      <w:rPr>
        <w:color w:val="3370FF"/>
      </w:rPr>
    </w:lvl>
  </w:abstractNum>
  <w:abstractNum w:abstractNumId="67">
    <w:nsid w:val="BB64CFA9"/>
    <w:multiLevelType w:val="singleLevel"/>
    <w:tmpl w:val="BB64CFA9"/>
    <w:lvl w:ilvl="0" w:tentative="0">
      <w:start w:val="0"/>
      <w:numFmt w:val="bullet"/>
      <w:lvlText w:val="￮"/>
      <w:lvlJc w:val="left"/>
      <w:rPr>
        <w:color w:val="3370FF"/>
      </w:rPr>
    </w:lvl>
  </w:abstractNum>
  <w:abstractNum w:abstractNumId="68">
    <w:nsid w:val="BC837A95"/>
    <w:multiLevelType w:val="singleLevel"/>
    <w:tmpl w:val="BC837A95"/>
    <w:lvl w:ilvl="0" w:tentative="0">
      <w:start w:val="0"/>
      <w:numFmt w:val="bullet"/>
      <w:lvlText w:val="￮"/>
      <w:lvlJc w:val="left"/>
      <w:rPr>
        <w:color w:val="3370FF"/>
      </w:rPr>
    </w:lvl>
  </w:abstractNum>
  <w:abstractNum w:abstractNumId="69">
    <w:nsid w:val="BCECA0B4"/>
    <w:multiLevelType w:val="singleLevel"/>
    <w:tmpl w:val="BCECA0B4"/>
    <w:lvl w:ilvl="0" w:tentative="0">
      <w:start w:val="0"/>
      <w:numFmt w:val="bullet"/>
      <w:lvlText w:val="￮"/>
      <w:lvlJc w:val="left"/>
      <w:rPr>
        <w:color w:val="3370FF"/>
      </w:rPr>
    </w:lvl>
  </w:abstractNum>
  <w:abstractNum w:abstractNumId="70">
    <w:nsid w:val="BDA1395C"/>
    <w:multiLevelType w:val="singleLevel"/>
    <w:tmpl w:val="BDA1395C"/>
    <w:lvl w:ilvl="0" w:tentative="0">
      <w:start w:val="0"/>
      <w:numFmt w:val="bullet"/>
      <w:lvlText w:val="￮"/>
      <w:lvlJc w:val="left"/>
      <w:rPr>
        <w:color w:val="3370FF"/>
      </w:rPr>
    </w:lvl>
  </w:abstractNum>
  <w:abstractNum w:abstractNumId="71">
    <w:nsid w:val="BE8A4F4C"/>
    <w:multiLevelType w:val="singleLevel"/>
    <w:tmpl w:val="BE8A4F4C"/>
    <w:lvl w:ilvl="0" w:tentative="0">
      <w:start w:val="1"/>
      <w:numFmt w:val="decimal"/>
      <w:lvlText w:val="%1."/>
      <w:lvlJc w:val="left"/>
      <w:rPr>
        <w:color w:val="3370FF"/>
      </w:rPr>
    </w:lvl>
  </w:abstractNum>
  <w:abstractNum w:abstractNumId="72">
    <w:nsid w:val="BE923771"/>
    <w:multiLevelType w:val="singleLevel"/>
    <w:tmpl w:val="BE923771"/>
    <w:lvl w:ilvl="0" w:tentative="0">
      <w:start w:val="0"/>
      <w:numFmt w:val="bullet"/>
      <w:lvlText w:val="￮"/>
      <w:lvlJc w:val="left"/>
      <w:rPr>
        <w:color w:val="3370FF"/>
      </w:rPr>
    </w:lvl>
  </w:abstractNum>
  <w:abstractNum w:abstractNumId="73">
    <w:nsid w:val="BF205925"/>
    <w:multiLevelType w:val="singleLevel"/>
    <w:tmpl w:val="BF205925"/>
    <w:lvl w:ilvl="0" w:tentative="0">
      <w:start w:val="0"/>
      <w:numFmt w:val="bullet"/>
      <w:lvlText w:val="•"/>
      <w:lvlJc w:val="left"/>
      <w:rPr>
        <w:color w:val="3370FF"/>
      </w:rPr>
    </w:lvl>
  </w:abstractNum>
  <w:abstractNum w:abstractNumId="74">
    <w:nsid w:val="BF50FE6B"/>
    <w:multiLevelType w:val="singleLevel"/>
    <w:tmpl w:val="BF50FE6B"/>
    <w:lvl w:ilvl="0" w:tentative="0">
      <w:start w:val="2"/>
      <w:numFmt w:val="decimal"/>
      <w:lvlText w:val="%1."/>
      <w:lvlJc w:val="left"/>
      <w:rPr>
        <w:color w:val="3370FF"/>
      </w:rPr>
    </w:lvl>
  </w:abstractNum>
  <w:abstractNum w:abstractNumId="75">
    <w:nsid w:val="C0283A65"/>
    <w:multiLevelType w:val="singleLevel"/>
    <w:tmpl w:val="C0283A65"/>
    <w:lvl w:ilvl="0" w:tentative="0">
      <w:start w:val="0"/>
      <w:numFmt w:val="bullet"/>
      <w:lvlText w:val="￮"/>
      <w:lvlJc w:val="left"/>
      <w:rPr>
        <w:color w:val="3370FF"/>
      </w:rPr>
    </w:lvl>
  </w:abstractNum>
  <w:abstractNum w:abstractNumId="76">
    <w:nsid w:val="C0915F4F"/>
    <w:multiLevelType w:val="singleLevel"/>
    <w:tmpl w:val="C0915F4F"/>
    <w:lvl w:ilvl="0" w:tentative="0">
      <w:start w:val="0"/>
      <w:numFmt w:val="bullet"/>
      <w:lvlText w:val="￮"/>
      <w:lvlJc w:val="left"/>
      <w:rPr>
        <w:color w:val="3370FF"/>
      </w:rPr>
    </w:lvl>
  </w:abstractNum>
  <w:abstractNum w:abstractNumId="77">
    <w:nsid w:val="C17C4D43"/>
    <w:multiLevelType w:val="singleLevel"/>
    <w:tmpl w:val="C17C4D43"/>
    <w:lvl w:ilvl="0" w:tentative="0">
      <w:start w:val="0"/>
      <w:numFmt w:val="bullet"/>
      <w:lvlText w:val="•"/>
      <w:lvlJc w:val="left"/>
      <w:rPr>
        <w:color w:val="3370FF"/>
      </w:rPr>
    </w:lvl>
  </w:abstractNum>
  <w:abstractNum w:abstractNumId="78">
    <w:nsid w:val="C4E0D24A"/>
    <w:multiLevelType w:val="singleLevel"/>
    <w:tmpl w:val="C4E0D24A"/>
    <w:lvl w:ilvl="0" w:tentative="0">
      <w:start w:val="0"/>
      <w:numFmt w:val="bullet"/>
      <w:lvlText w:val="￮"/>
      <w:lvlJc w:val="left"/>
      <w:rPr>
        <w:color w:val="3370FF"/>
      </w:rPr>
    </w:lvl>
  </w:abstractNum>
  <w:abstractNum w:abstractNumId="79">
    <w:nsid w:val="C4EA4DBF"/>
    <w:multiLevelType w:val="singleLevel"/>
    <w:tmpl w:val="C4EA4DBF"/>
    <w:lvl w:ilvl="0" w:tentative="0">
      <w:start w:val="0"/>
      <w:numFmt w:val="bullet"/>
      <w:lvlText w:val="•"/>
      <w:lvlJc w:val="left"/>
      <w:rPr>
        <w:color w:val="3370FF"/>
      </w:rPr>
    </w:lvl>
  </w:abstractNum>
  <w:abstractNum w:abstractNumId="80">
    <w:nsid w:val="C560BE57"/>
    <w:multiLevelType w:val="singleLevel"/>
    <w:tmpl w:val="C560BE57"/>
    <w:lvl w:ilvl="0" w:tentative="0">
      <w:start w:val="0"/>
      <w:numFmt w:val="bullet"/>
      <w:lvlText w:val="•"/>
      <w:lvlJc w:val="left"/>
      <w:rPr>
        <w:color w:val="3370FF"/>
      </w:rPr>
    </w:lvl>
  </w:abstractNum>
  <w:abstractNum w:abstractNumId="81">
    <w:nsid w:val="C83AAF60"/>
    <w:multiLevelType w:val="singleLevel"/>
    <w:tmpl w:val="C83AAF60"/>
    <w:lvl w:ilvl="0" w:tentative="0">
      <w:start w:val="0"/>
      <w:numFmt w:val="bullet"/>
      <w:lvlText w:val="•"/>
      <w:lvlJc w:val="left"/>
      <w:rPr>
        <w:color w:val="3370FF"/>
      </w:rPr>
    </w:lvl>
  </w:abstractNum>
  <w:abstractNum w:abstractNumId="82">
    <w:nsid w:val="C8879AEF"/>
    <w:multiLevelType w:val="singleLevel"/>
    <w:tmpl w:val="C8879AEF"/>
    <w:lvl w:ilvl="0" w:tentative="0">
      <w:start w:val="0"/>
      <w:numFmt w:val="bullet"/>
      <w:lvlText w:val="￮"/>
      <w:lvlJc w:val="left"/>
      <w:rPr>
        <w:color w:val="3370FF"/>
      </w:rPr>
    </w:lvl>
  </w:abstractNum>
  <w:abstractNum w:abstractNumId="83">
    <w:nsid w:val="C90D1B09"/>
    <w:multiLevelType w:val="singleLevel"/>
    <w:tmpl w:val="C90D1B09"/>
    <w:lvl w:ilvl="0" w:tentative="0">
      <w:start w:val="0"/>
      <w:numFmt w:val="bullet"/>
      <w:lvlText w:val="￮"/>
      <w:lvlJc w:val="left"/>
      <w:rPr>
        <w:color w:val="3370FF"/>
      </w:rPr>
    </w:lvl>
  </w:abstractNum>
  <w:abstractNum w:abstractNumId="84">
    <w:nsid w:val="C9412743"/>
    <w:multiLevelType w:val="singleLevel"/>
    <w:tmpl w:val="C9412743"/>
    <w:lvl w:ilvl="0" w:tentative="0">
      <w:start w:val="0"/>
      <w:numFmt w:val="bullet"/>
      <w:lvlText w:val="•"/>
      <w:lvlJc w:val="left"/>
      <w:rPr>
        <w:color w:val="3370FF"/>
      </w:rPr>
    </w:lvl>
  </w:abstractNum>
  <w:abstractNum w:abstractNumId="85">
    <w:nsid w:val="C9C05784"/>
    <w:multiLevelType w:val="singleLevel"/>
    <w:tmpl w:val="C9C05784"/>
    <w:lvl w:ilvl="0" w:tentative="0">
      <w:start w:val="0"/>
      <w:numFmt w:val="bullet"/>
      <w:lvlText w:val="•"/>
      <w:lvlJc w:val="left"/>
      <w:rPr>
        <w:color w:val="3370FF"/>
      </w:rPr>
    </w:lvl>
  </w:abstractNum>
  <w:abstractNum w:abstractNumId="86">
    <w:nsid w:val="CB0CECA5"/>
    <w:multiLevelType w:val="singleLevel"/>
    <w:tmpl w:val="CB0CECA5"/>
    <w:lvl w:ilvl="0" w:tentative="0">
      <w:start w:val="0"/>
      <w:numFmt w:val="bullet"/>
      <w:lvlText w:val="•"/>
      <w:lvlJc w:val="left"/>
      <w:rPr>
        <w:color w:val="3370FF"/>
      </w:rPr>
    </w:lvl>
  </w:abstractNum>
  <w:abstractNum w:abstractNumId="87">
    <w:nsid w:val="CB94649F"/>
    <w:multiLevelType w:val="singleLevel"/>
    <w:tmpl w:val="CB94649F"/>
    <w:lvl w:ilvl="0" w:tentative="0">
      <w:start w:val="0"/>
      <w:numFmt w:val="bullet"/>
      <w:lvlText w:val="•"/>
      <w:lvlJc w:val="left"/>
      <w:rPr>
        <w:color w:val="3370FF"/>
      </w:rPr>
    </w:lvl>
  </w:abstractNum>
  <w:abstractNum w:abstractNumId="88">
    <w:nsid w:val="CD699D1D"/>
    <w:multiLevelType w:val="singleLevel"/>
    <w:tmpl w:val="CD699D1D"/>
    <w:lvl w:ilvl="0" w:tentative="0">
      <w:start w:val="0"/>
      <w:numFmt w:val="bullet"/>
      <w:lvlText w:val="￮"/>
      <w:lvlJc w:val="left"/>
      <w:rPr>
        <w:color w:val="3370FF"/>
      </w:rPr>
    </w:lvl>
  </w:abstractNum>
  <w:abstractNum w:abstractNumId="89">
    <w:nsid w:val="CF092B84"/>
    <w:multiLevelType w:val="singleLevel"/>
    <w:tmpl w:val="CF092B84"/>
    <w:lvl w:ilvl="0" w:tentative="0">
      <w:start w:val="0"/>
      <w:numFmt w:val="bullet"/>
      <w:lvlText w:val="•"/>
      <w:lvlJc w:val="left"/>
      <w:rPr>
        <w:color w:val="3370FF"/>
      </w:rPr>
    </w:lvl>
  </w:abstractNum>
  <w:abstractNum w:abstractNumId="90">
    <w:nsid w:val="D1EB1714"/>
    <w:multiLevelType w:val="singleLevel"/>
    <w:tmpl w:val="D1EB1714"/>
    <w:lvl w:ilvl="0" w:tentative="0">
      <w:start w:val="0"/>
      <w:numFmt w:val="bullet"/>
      <w:lvlText w:val="￮"/>
      <w:lvlJc w:val="left"/>
      <w:rPr>
        <w:color w:val="3370FF"/>
      </w:rPr>
    </w:lvl>
  </w:abstractNum>
  <w:abstractNum w:abstractNumId="91">
    <w:nsid w:val="D2B2DAFD"/>
    <w:multiLevelType w:val="singleLevel"/>
    <w:tmpl w:val="D2B2DAFD"/>
    <w:lvl w:ilvl="0" w:tentative="0">
      <w:start w:val="0"/>
      <w:numFmt w:val="bullet"/>
      <w:lvlText w:val="•"/>
      <w:lvlJc w:val="left"/>
      <w:rPr>
        <w:color w:val="3370FF"/>
      </w:rPr>
    </w:lvl>
  </w:abstractNum>
  <w:abstractNum w:abstractNumId="92">
    <w:nsid w:val="D42187FE"/>
    <w:multiLevelType w:val="singleLevel"/>
    <w:tmpl w:val="D42187FE"/>
    <w:lvl w:ilvl="0" w:tentative="0">
      <w:start w:val="1"/>
      <w:numFmt w:val="decimal"/>
      <w:lvlText w:val="%1."/>
      <w:lvlJc w:val="left"/>
      <w:rPr>
        <w:color w:val="3370FF"/>
      </w:rPr>
    </w:lvl>
  </w:abstractNum>
  <w:abstractNum w:abstractNumId="93">
    <w:nsid w:val="D5F12F34"/>
    <w:multiLevelType w:val="singleLevel"/>
    <w:tmpl w:val="D5F12F34"/>
    <w:lvl w:ilvl="0" w:tentative="0">
      <w:start w:val="0"/>
      <w:numFmt w:val="bullet"/>
      <w:lvlText w:val="•"/>
      <w:lvlJc w:val="left"/>
      <w:rPr>
        <w:color w:val="3370FF"/>
      </w:rPr>
    </w:lvl>
  </w:abstractNum>
  <w:abstractNum w:abstractNumId="94">
    <w:nsid w:val="D7936317"/>
    <w:multiLevelType w:val="singleLevel"/>
    <w:tmpl w:val="D7936317"/>
    <w:lvl w:ilvl="0" w:tentative="0">
      <w:start w:val="0"/>
      <w:numFmt w:val="bullet"/>
      <w:lvlText w:val="•"/>
      <w:lvlJc w:val="left"/>
      <w:rPr>
        <w:color w:val="3370FF"/>
      </w:rPr>
    </w:lvl>
  </w:abstractNum>
  <w:abstractNum w:abstractNumId="95">
    <w:nsid w:val="D7D140E4"/>
    <w:multiLevelType w:val="singleLevel"/>
    <w:tmpl w:val="D7D140E4"/>
    <w:lvl w:ilvl="0" w:tentative="0">
      <w:start w:val="0"/>
      <w:numFmt w:val="bullet"/>
      <w:lvlText w:val="￮"/>
      <w:lvlJc w:val="left"/>
      <w:rPr>
        <w:color w:val="3370FF"/>
      </w:rPr>
    </w:lvl>
  </w:abstractNum>
  <w:abstractNum w:abstractNumId="96">
    <w:nsid w:val="D7F9FE59"/>
    <w:multiLevelType w:val="singleLevel"/>
    <w:tmpl w:val="D7F9FE59"/>
    <w:lvl w:ilvl="0" w:tentative="0">
      <w:start w:val="0"/>
      <w:numFmt w:val="bullet"/>
      <w:lvlText w:val="•"/>
      <w:lvlJc w:val="left"/>
      <w:rPr>
        <w:color w:val="3370FF"/>
      </w:rPr>
    </w:lvl>
  </w:abstractNum>
  <w:abstractNum w:abstractNumId="97">
    <w:nsid w:val="DAD3A854"/>
    <w:multiLevelType w:val="singleLevel"/>
    <w:tmpl w:val="DAD3A854"/>
    <w:lvl w:ilvl="0" w:tentative="0">
      <w:start w:val="0"/>
      <w:numFmt w:val="bullet"/>
      <w:lvlText w:val="￮"/>
      <w:lvlJc w:val="left"/>
      <w:rPr>
        <w:color w:val="3370FF"/>
      </w:rPr>
    </w:lvl>
  </w:abstractNum>
  <w:abstractNum w:abstractNumId="98">
    <w:nsid w:val="DAE62134"/>
    <w:multiLevelType w:val="singleLevel"/>
    <w:tmpl w:val="DAE62134"/>
    <w:lvl w:ilvl="0" w:tentative="0">
      <w:start w:val="0"/>
      <w:numFmt w:val="bullet"/>
      <w:lvlText w:val="•"/>
      <w:lvlJc w:val="left"/>
      <w:rPr>
        <w:color w:val="3370FF"/>
      </w:rPr>
    </w:lvl>
  </w:abstractNum>
  <w:abstractNum w:abstractNumId="99">
    <w:nsid w:val="DAF63FD3"/>
    <w:multiLevelType w:val="singleLevel"/>
    <w:tmpl w:val="DAF63FD3"/>
    <w:lvl w:ilvl="0" w:tentative="0">
      <w:start w:val="0"/>
      <w:numFmt w:val="bullet"/>
      <w:lvlText w:val="•"/>
      <w:lvlJc w:val="left"/>
      <w:rPr>
        <w:color w:val="3370FF"/>
      </w:rPr>
    </w:lvl>
  </w:abstractNum>
  <w:abstractNum w:abstractNumId="100">
    <w:nsid w:val="DCBA6B53"/>
    <w:multiLevelType w:val="singleLevel"/>
    <w:tmpl w:val="DCBA6B53"/>
    <w:lvl w:ilvl="0" w:tentative="0">
      <w:start w:val="0"/>
      <w:numFmt w:val="bullet"/>
      <w:lvlText w:val="￮"/>
      <w:lvlJc w:val="left"/>
      <w:rPr>
        <w:color w:val="3370FF"/>
      </w:rPr>
    </w:lvl>
  </w:abstractNum>
  <w:abstractNum w:abstractNumId="101">
    <w:nsid w:val="DD02F921"/>
    <w:multiLevelType w:val="singleLevel"/>
    <w:tmpl w:val="DD02F921"/>
    <w:lvl w:ilvl="0" w:tentative="0">
      <w:start w:val="0"/>
      <w:numFmt w:val="bullet"/>
      <w:lvlText w:val="•"/>
      <w:lvlJc w:val="left"/>
      <w:rPr>
        <w:color w:val="3370FF"/>
      </w:rPr>
    </w:lvl>
  </w:abstractNum>
  <w:abstractNum w:abstractNumId="102">
    <w:nsid w:val="DD3DB379"/>
    <w:multiLevelType w:val="singleLevel"/>
    <w:tmpl w:val="DD3DB379"/>
    <w:lvl w:ilvl="0" w:tentative="0">
      <w:start w:val="0"/>
      <w:numFmt w:val="bullet"/>
      <w:lvlText w:val="•"/>
      <w:lvlJc w:val="left"/>
      <w:rPr>
        <w:color w:val="3370FF"/>
      </w:rPr>
    </w:lvl>
  </w:abstractNum>
  <w:abstractNum w:abstractNumId="103">
    <w:nsid w:val="DD474A30"/>
    <w:multiLevelType w:val="singleLevel"/>
    <w:tmpl w:val="DD474A30"/>
    <w:lvl w:ilvl="0" w:tentative="0">
      <w:start w:val="0"/>
      <w:numFmt w:val="bullet"/>
      <w:lvlText w:val="•"/>
      <w:lvlJc w:val="left"/>
      <w:rPr>
        <w:color w:val="3370FF"/>
      </w:rPr>
    </w:lvl>
  </w:abstractNum>
  <w:abstractNum w:abstractNumId="104">
    <w:nsid w:val="E0294EC7"/>
    <w:multiLevelType w:val="singleLevel"/>
    <w:tmpl w:val="E0294EC7"/>
    <w:lvl w:ilvl="0" w:tentative="0">
      <w:start w:val="1"/>
      <w:numFmt w:val="decimal"/>
      <w:lvlText w:val="%1."/>
      <w:lvlJc w:val="left"/>
      <w:rPr>
        <w:color w:val="3370FF"/>
      </w:rPr>
    </w:lvl>
  </w:abstractNum>
  <w:abstractNum w:abstractNumId="105">
    <w:nsid w:val="E093A4B0"/>
    <w:multiLevelType w:val="singleLevel"/>
    <w:tmpl w:val="E093A4B0"/>
    <w:lvl w:ilvl="0" w:tentative="0">
      <w:start w:val="0"/>
      <w:numFmt w:val="bullet"/>
      <w:lvlText w:val="￮"/>
      <w:lvlJc w:val="left"/>
      <w:rPr>
        <w:color w:val="3370FF"/>
      </w:rPr>
    </w:lvl>
  </w:abstractNum>
  <w:abstractNum w:abstractNumId="106">
    <w:nsid w:val="E43A772E"/>
    <w:multiLevelType w:val="singleLevel"/>
    <w:tmpl w:val="E43A772E"/>
    <w:lvl w:ilvl="0" w:tentative="0">
      <w:start w:val="0"/>
      <w:numFmt w:val="bullet"/>
      <w:lvlText w:val="•"/>
      <w:lvlJc w:val="left"/>
      <w:rPr>
        <w:color w:val="3370FF"/>
      </w:rPr>
    </w:lvl>
  </w:abstractNum>
  <w:abstractNum w:abstractNumId="107">
    <w:nsid w:val="E4D85DB5"/>
    <w:multiLevelType w:val="singleLevel"/>
    <w:tmpl w:val="E4D85DB5"/>
    <w:lvl w:ilvl="0" w:tentative="0">
      <w:start w:val="0"/>
      <w:numFmt w:val="bullet"/>
      <w:lvlText w:val="•"/>
      <w:lvlJc w:val="left"/>
      <w:rPr>
        <w:color w:val="3370FF"/>
      </w:rPr>
    </w:lvl>
  </w:abstractNum>
  <w:abstractNum w:abstractNumId="108">
    <w:nsid w:val="E504947C"/>
    <w:multiLevelType w:val="singleLevel"/>
    <w:tmpl w:val="E504947C"/>
    <w:lvl w:ilvl="0" w:tentative="0">
      <w:start w:val="1"/>
      <w:numFmt w:val="decimal"/>
      <w:lvlText w:val="%1."/>
      <w:lvlJc w:val="left"/>
      <w:rPr>
        <w:color w:val="3370FF"/>
      </w:rPr>
    </w:lvl>
  </w:abstractNum>
  <w:abstractNum w:abstractNumId="109">
    <w:nsid w:val="E52D9448"/>
    <w:multiLevelType w:val="singleLevel"/>
    <w:tmpl w:val="E52D9448"/>
    <w:lvl w:ilvl="0" w:tentative="0">
      <w:start w:val="4"/>
      <w:numFmt w:val="decimal"/>
      <w:lvlText w:val="%1."/>
      <w:lvlJc w:val="left"/>
      <w:rPr>
        <w:color w:val="3370FF"/>
      </w:rPr>
    </w:lvl>
  </w:abstractNum>
  <w:abstractNum w:abstractNumId="110">
    <w:nsid w:val="E6E98F67"/>
    <w:multiLevelType w:val="singleLevel"/>
    <w:tmpl w:val="E6E98F67"/>
    <w:lvl w:ilvl="0" w:tentative="0">
      <w:start w:val="0"/>
      <w:numFmt w:val="bullet"/>
      <w:lvlText w:val="•"/>
      <w:lvlJc w:val="left"/>
      <w:rPr>
        <w:color w:val="3370FF"/>
      </w:rPr>
    </w:lvl>
  </w:abstractNum>
  <w:abstractNum w:abstractNumId="111">
    <w:nsid w:val="E7B27C5B"/>
    <w:multiLevelType w:val="singleLevel"/>
    <w:tmpl w:val="E7B27C5B"/>
    <w:lvl w:ilvl="0" w:tentative="0">
      <w:start w:val="0"/>
      <w:numFmt w:val="bullet"/>
      <w:lvlText w:val="￮"/>
      <w:lvlJc w:val="left"/>
      <w:rPr>
        <w:color w:val="3370FF"/>
      </w:rPr>
    </w:lvl>
  </w:abstractNum>
  <w:abstractNum w:abstractNumId="112">
    <w:nsid w:val="E887D337"/>
    <w:multiLevelType w:val="singleLevel"/>
    <w:tmpl w:val="E887D337"/>
    <w:lvl w:ilvl="0" w:tentative="0">
      <w:start w:val="0"/>
      <w:numFmt w:val="bullet"/>
      <w:lvlText w:val="•"/>
      <w:lvlJc w:val="left"/>
      <w:rPr>
        <w:color w:val="3370FF"/>
      </w:rPr>
    </w:lvl>
  </w:abstractNum>
  <w:abstractNum w:abstractNumId="113">
    <w:nsid w:val="E93EBC56"/>
    <w:multiLevelType w:val="singleLevel"/>
    <w:tmpl w:val="E93EBC56"/>
    <w:lvl w:ilvl="0" w:tentative="0">
      <w:start w:val="0"/>
      <w:numFmt w:val="bullet"/>
      <w:lvlText w:val="￮"/>
      <w:lvlJc w:val="left"/>
      <w:rPr>
        <w:color w:val="3370FF"/>
      </w:rPr>
    </w:lvl>
  </w:abstractNum>
  <w:abstractNum w:abstractNumId="114">
    <w:nsid w:val="EA28CC15"/>
    <w:multiLevelType w:val="singleLevel"/>
    <w:tmpl w:val="EA28CC15"/>
    <w:lvl w:ilvl="0" w:tentative="0">
      <w:start w:val="0"/>
      <w:numFmt w:val="bullet"/>
      <w:lvlText w:val="•"/>
      <w:lvlJc w:val="left"/>
      <w:rPr>
        <w:color w:val="3370FF"/>
      </w:rPr>
    </w:lvl>
  </w:abstractNum>
  <w:abstractNum w:abstractNumId="115">
    <w:nsid w:val="EFCECDC7"/>
    <w:multiLevelType w:val="singleLevel"/>
    <w:tmpl w:val="EFCECDC7"/>
    <w:lvl w:ilvl="0" w:tentative="0">
      <w:start w:val="0"/>
      <w:numFmt w:val="bullet"/>
      <w:lvlText w:val="•"/>
      <w:lvlJc w:val="left"/>
      <w:rPr>
        <w:color w:val="3370FF"/>
      </w:rPr>
    </w:lvl>
  </w:abstractNum>
  <w:abstractNum w:abstractNumId="116">
    <w:nsid w:val="F066642F"/>
    <w:multiLevelType w:val="singleLevel"/>
    <w:tmpl w:val="F066642F"/>
    <w:lvl w:ilvl="0" w:tentative="0">
      <w:start w:val="0"/>
      <w:numFmt w:val="bullet"/>
      <w:lvlText w:val="￮"/>
      <w:lvlJc w:val="left"/>
      <w:rPr>
        <w:color w:val="3370FF"/>
      </w:rPr>
    </w:lvl>
  </w:abstractNum>
  <w:abstractNum w:abstractNumId="117">
    <w:nsid w:val="F0E89278"/>
    <w:multiLevelType w:val="singleLevel"/>
    <w:tmpl w:val="F0E89278"/>
    <w:lvl w:ilvl="0" w:tentative="0">
      <w:start w:val="0"/>
      <w:numFmt w:val="bullet"/>
      <w:lvlText w:val="￮"/>
      <w:lvlJc w:val="left"/>
      <w:rPr>
        <w:color w:val="3370FF"/>
      </w:rPr>
    </w:lvl>
  </w:abstractNum>
  <w:abstractNum w:abstractNumId="118">
    <w:nsid w:val="F1FCDEFA"/>
    <w:multiLevelType w:val="singleLevel"/>
    <w:tmpl w:val="F1FCDEFA"/>
    <w:lvl w:ilvl="0" w:tentative="0">
      <w:start w:val="0"/>
      <w:numFmt w:val="bullet"/>
      <w:lvlText w:val="•"/>
      <w:lvlJc w:val="left"/>
      <w:rPr>
        <w:color w:val="3370FF"/>
      </w:rPr>
    </w:lvl>
  </w:abstractNum>
  <w:abstractNum w:abstractNumId="119">
    <w:nsid w:val="F237ACA1"/>
    <w:multiLevelType w:val="singleLevel"/>
    <w:tmpl w:val="F237ACA1"/>
    <w:lvl w:ilvl="0" w:tentative="0">
      <w:start w:val="0"/>
      <w:numFmt w:val="bullet"/>
      <w:lvlText w:val="•"/>
      <w:lvlJc w:val="left"/>
      <w:rPr>
        <w:color w:val="3370FF"/>
      </w:rPr>
    </w:lvl>
  </w:abstractNum>
  <w:abstractNum w:abstractNumId="120">
    <w:nsid w:val="F2A81E1A"/>
    <w:multiLevelType w:val="singleLevel"/>
    <w:tmpl w:val="F2A81E1A"/>
    <w:lvl w:ilvl="0" w:tentative="0">
      <w:start w:val="0"/>
      <w:numFmt w:val="bullet"/>
      <w:lvlText w:val="•"/>
      <w:lvlJc w:val="left"/>
      <w:rPr>
        <w:color w:val="3370FF"/>
      </w:rPr>
    </w:lvl>
  </w:abstractNum>
  <w:abstractNum w:abstractNumId="121">
    <w:nsid w:val="F30FC083"/>
    <w:multiLevelType w:val="singleLevel"/>
    <w:tmpl w:val="F30FC083"/>
    <w:lvl w:ilvl="0" w:tentative="0">
      <w:start w:val="0"/>
      <w:numFmt w:val="bullet"/>
      <w:lvlText w:val="•"/>
      <w:lvlJc w:val="left"/>
      <w:rPr>
        <w:color w:val="3370FF"/>
      </w:rPr>
    </w:lvl>
  </w:abstractNum>
  <w:abstractNum w:abstractNumId="122">
    <w:nsid w:val="F3A33954"/>
    <w:multiLevelType w:val="singleLevel"/>
    <w:tmpl w:val="F3A33954"/>
    <w:lvl w:ilvl="0" w:tentative="0">
      <w:start w:val="0"/>
      <w:numFmt w:val="bullet"/>
      <w:lvlText w:val="￮"/>
      <w:lvlJc w:val="left"/>
      <w:rPr>
        <w:color w:val="3370FF"/>
      </w:rPr>
    </w:lvl>
  </w:abstractNum>
  <w:abstractNum w:abstractNumId="123">
    <w:nsid w:val="F411B296"/>
    <w:multiLevelType w:val="singleLevel"/>
    <w:tmpl w:val="F411B296"/>
    <w:lvl w:ilvl="0" w:tentative="0">
      <w:start w:val="0"/>
      <w:numFmt w:val="bullet"/>
      <w:lvlText w:val="•"/>
      <w:lvlJc w:val="left"/>
      <w:rPr>
        <w:color w:val="3370FF"/>
      </w:rPr>
    </w:lvl>
  </w:abstractNum>
  <w:abstractNum w:abstractNumId="124">
    <w:nsid w:val="F46CCC20"/>
    <w:multiLevelType w:val="singleLevel"/>
    <w:tmpl w:val="F46CCC20"/>
    <w:lvl w:ilvl="0" w:tentative="0">
      <w:start w:val="0"/>
      <w:numFmt w:val="bullet"/>
      <w:lvlText w:val="•"/>
      <w:lvlJc w:val="left"/>
      <w:rPr>
        <w:color w:val="3370FF"/>
      </w:rPr>
    </w:lvl>
  </w:abstractNum>
  <w:abstractNum w:abstractNumId="125">
    <w:nsid w:val="F4A942FE"/>
    <w:multiLevelType w:val="singleLevel"/>
    <w:tmpl w:val="F4A942FE"/>
    <w:lvl w:ilvl="0" w:tentative="0">
      <w:start w:val="3"/>
      <w:numFmt w:val="decimal"/>
      <w:lvlText w:val="%1."/>
      <w:lvlJc w:val="left"/>
      <w:rPr>
        <w:color w:val="3370FF"/>
      </w:rPr>
    </w:lvl>
  </w:abstractNum>
  <w:abstractNum w:abstractNumId="126">
    <w:nsid w:val="F4B5D9F5"/>
    <w:multiLevelType w:val="singleLevel"/>
    <w:tmpl w:val="F4B5D9F5"/>
    <w:lvl w:ilvl="0" w:tentative="0">
      <w:start w:val="0"/>
      <w:numFmt w:val="bullet"/>
      <w:lvlText w:val="￮"/>
      <w:lvlJc w:val="left"/>
      <w:rPr>
        <w:color w:val="3370FF"/>
      </w:rPr>
    </w:lvl>
  </w:abstractNum>
  <w:abstractNum w:abstractNumId="127">
    <w:nsid w:val="F585BF25"/>
    <w:multiLevelType w:val="singleLevel"/>
    <w:tmpl w:val="F585BF25"/>
    <w:lvl w:ilvl="0" w:tentative="0">
      <w:start w:val="0"/>
      <w:numFmt w:val="bullet"/>
      <w:lvlText w:val="￮"/>
      <w:lvlJc w:val="left"/>
      <w:rPr>
        <w:color w:val="3370FF"/>
      </w:rPr>
    </w:lvl>
  </w:abstractNum>
  <w:abstractNum w:abstractNumId="128">
    <w:nsid w:val="F689643B"/>
    <w:multiLevelType w:val="singleLevel"/>
    <w:tmpl w:val="F689643B"/>
    <w:lvl w:ilvl="0" w:tentative="0">
      <w:start w:val="2"/>
      <w:numFmt w:val="decimal"/>
      <w:lvlText w:val="%1."/>
      <w:lvlJc w:val="left"/>
      <w:rPr>
        <w:color w:val="3370FF"/>
      </w:rPr>
    </w:lvl>
  </w:abstractNum>
  <w:abstractNum w:abstractNumId="129">
    <w:nsid w:val="F7735DC9"/>
    <w:multiLevelType w:val="singleLevel"/>
    <w:tmpl w:val="F7735DC9"/>
    <w:lvl w:ilvl="0" w:tentative="0">
      <w:start w:val="0"/>
      <w:numFmt w:val="bullet"/>
      <w:lvlText w:val="￮"/>
      <w:lvlJc w:val="left"/>
      <w:rPr>
        <w:color w:val="3370FF"/>
      </w:rPr>
    </w:lvl>
  </w:abstractNum>
  <w:abstractNum w:abstractNumId="130">
    <w:nsid w:val="F8949042"/>
    <w:multiLevelType w:val="singleLevel"/>
    <w:tmpl w:val="F8949042"/>
    <w:lvl w:ilvl="0" w:tentative="0">
      <w:start w:val="0"/>
      <w:numFmt w:val="bullet"/>
      <w:lvlText w:val="•"/>
      <w:lvlJc w:val="left"/>
      <w:rPr>
        <w:color w:val="3370FF"/>
      </w:rPr>
    </w:lvl>
  </w:abstractNum>
  <w:abstractNum w:abstractNumId="131">
    <w:nsid w:val="F9718D3C"/>
    <w:multiLevelType w:val="singleLevel"/>
    <w:tmpl w:val="F9718D3C"/>
    <w:lvl w:ilvl="0" w:tentative="0">
      <w:start w:val="0"/>
      <w:numFmt w:val="bullet"/>
      <w:lvlText w:val="￮"/>
      <w:lvlJc w:val="left"/>
      <w:rPr>
        <w:color w:val="3370FF"/>
      </w:rPr>
    </w:lvl>
  </w:abstractNum>
  <w:abstractNum w:abstractNumId="132">
    <w:nsid w:val="F97CED97"/>
    <w:multiLevelType w:val="singleLevel"/>
    <w:tmpl w:val="F97CED97"/>
    <w:lvl w:ilvl="0" w:tentative="0">
      <w:start w:val="0"/>
      <w:numFmt w:val="bullet"/>
      <w:lvlText w:val="•"/>
      <w:lvlJc w:val="left"/>
      <w:rPr>
        <w:color w:val="3370FF"/>
      </w:rPr>
    </w:lvl>
  </w:abstractNum>
  <w:abstractNum w:abstractNumId="133">
    <w:nsid w:val="FCC85EE2"/>
    <w:multiLevelType w:val="singleLevel"/>
    <w:tmpl w:val="FCC85EE2"/>
    <w:lvl w:ilvl="0" w:tentative="0">
      <w:start w:val="0"/>
      <w:numFmt w:val="bullet"/>
      <w:lvlText w:val="•"/>
      <w:lvlJc w:val="left"/>
      <w:rPr>
        <w:color w:val="3370FF"/>
      </w:rPr>
    </w:lvl>
  </w:abstractNum>
  <w:abstractNum w:abstractNumId="134">
    <w:nsid w:val="FEC2EA36"/>
    <w:multiLevelType w:val="singleLevel"/>
    <w:tmpl w:val="FEC2EA36"/>
    <w:lvl w:ilvl="0" w:tentative="0">
      <w:start w:val="3"/>
      <w:numFmt w:val="decimal"/>
      <w:lvlText w:val="%1."/>
      <w:lvlJc w:val="left"/>
      <w:rPr>
        <w:color w:val="3370FF"/>
      </w:rPr>
    </w:lvl>
  </w:abstractNum>
  <w:abstractNum w:abstractNumId="135">
    <w:nsid w:val="0039509F"/>
    <w:multiLevelType w:val="singleLevel"/>
    <w:tmpl w:val="0039509F"/>
    <w:lvl w:ilvl="0" w:tentative="0">
      <w:start w:val="0"/>
      <w:numFmt w:val="bullet"/>
      <w:lvlText w:val="•"/>
      <w:lvlJc w:val="left"/>
      <w:rPr>
        <w:color w:val="3370FF"/>
      </w:rPr>
    </w:lvl>
  </w:abstractNum>
  <w:abstractNum w:abstractNumId="136">
    <w:nsid w:val="0053208E"/>
    <w:multiLevelType w:val="singleLevel"/>
    <w:tmpl w:val="0053208E"/>
    <w:lvl w:ilvl="0" w:tentative="0">
      <w:start w:val="0"/>
      <w:numFmt w:val="bullet"/>
      <w:lvlText w:val="•"/>
      <w:lvlJc w:val="left"/>
      <w:rPr>
        <w:color w:val="3370FF"/>
      </w:rPr>
    </w:lvl>
  </w:abstractNum>
  <w:abstractNum w:abstractNumId="137">
    <w:nsid w:val="01836A6D"/>
    <w:multiLevelType w:val="singleLevel"/>
    <w:tmpl w:val="01836A6D"/>
    <w:lvl w:ilvl="0" w:tentative="0">
      <w:start w:val="0"/>
      <w:numFmt w:val="bullet"/>
      <w:lvlText w:val="￮"/>
      <w:lvlJc w:val="left"/>
      <w:rPr>
        <w:color w:val="3370FF"/>
      </w:rPr>
    </w:lvl>
  </w:abstractNum>
  <w:abstractNum w:abstractNumId="138">
    <w:nsid w:val="01D7E1C7"/>
    <w:multiLevelType w:val="singleLevel"/>
    <w:tmpl w:val="01D7E1C7"/>
    <w:lvl w:ilvl="0" w:tentative="0">
      <w:start w:val="0"/>
      <w:numFmt w:val="bullet"/>
      <w:lvlText w:val="•"/>
      <w:lvlJc w:val="left"/>
      <w:rPr>
        <w:color w:val="3370FF"/>
      </w:rPr>
    </w:lvl>
  </w:abstractNum>
  <w:abstractNum w:abstractNumId="139">
    <w:nsid w:val="0248C179"/>
    <w:multiLevelType w:val="singleLevel"/>
    <w:tmpl w:val="0248C179"/>
    <w:lvl w:ilvl="0" w:tentative="0">
      <w:start w:val="0"/>
      <w:numFmt w:val="bullet"/>
      <w:lvlText w:val="￮"/>
      <w:lvlJc w:val="left"/>
      <w:rPr>
        <w:color w:val="3370FF"/>
      </w:rPr>
    </w:lvl>
  </w:abstractNum>
  <w:abstractNum w:abstractNumId="140">
    <w:nsid w:val="0258E135"/>
    <w:multiLevelType w:val="singleLevel"/>
    <w:tmpl w:val="0258E135"/>
    <w:lvl w:ilvl="0" w:tentative="0">
      <w:start w:val="0"/>
      <w:numFmt w:val="bullet"/>
      <w:lvlText w:val="•"/>
      <w:lvlJc w:val="left"/>
      <w:rPr>
        <w:color w:val="3370FF"/>
      </w:rPr>
    </w:lvl>
  </w:abstractNum>
  <w:abstractNum w:abstractNumId="141">
    <w:nsid w:val="025EB27A"/>
    <w:multiLevelType w:val="singleLevel"/>
    <w:tmpl w:val="025EB27A"/>
    <w:lvl w:ilvl="0" w:tentative="0">
      <w:start w:val="0"/>
      <w:numFmt w:val="bullet"/>
      <w:lvlText w:val="•"/>
      <w:lvlJc w:val="left"/>
      <w:rPr>
        <w:color w:val="3370FF"/>
      </w:rPr>
    </w:lvl>
  </w:abstractNum>
  <w:abstractNum w:abstractNumId="142">
    <w:nsid w:val="03A63A41"/>
    <w:multiLevelType w:val="singleLevel"/>
    <w:tmpl w:val="03A63A41"/>
    <w:lvl w:ilvl="0" w:tentative="0">
      <w:start w:val="0"/>
      <w:numFmt w:val="bullet"/>
      <w:lvlText w:val="￮"/>
      <w:lvlJc w:val="left"/>
      <w:rPr>
        <w:color w:val="3370FF"/>
      </w:rPr>
    </w:lvl>
  </w:abstractNum>
  <w:abstractNum w:abstractNumId="143">
    <w:nsid w:val="03C240C0"/>
    <w:multiLevelType w:val="singleLevel"/>
    <w:tmpl w:val="03C240C0"/>
    <w:lvl w:ilvl="0" w:tentative="0">
      <w:start w:val="0"/>
      <w:numFmt w:val="bullet"/>
      <w:lvlText w:val="￮"/>
      <w:lvlJc w:val="left"/>
      <w:rPr>
        <w:color w:val="3370FF"/>
      </w:rPr>
    </w:lvl>
  </w:abstractNum>
  <w:abstractNum w:abstractNumId="144">
    <w:nsid w:val="03D62ECE"/>
    <w:multiLevelType w:val="singleLevel"/>
    <w:tmpl w:val="03D62ECE"/>
    <w:lvl w:ilvl="0" w:tentative="0">
      <w:start w:val="0"/>
      <w:numFmt w:val="bullet"/>
      <w:lvlText w:val="•"/>
      <w:lvlJc w:val="left"/>
      <w:rPr>
        <w:color w:val="3370FF"/>
      </w:rPr>
    </w:lvl>
  </w:abstractNum>
  <w:abstractNum w:abstractNumId="145">
    <w:nsid w:val="03EF4B97"/>
    <w:multiLevelType w:val="singleLevel"/>
    <w:tmpl w:val="03EF4B97"/>
    <w:lvl w:ilvl="0" w:tentative="0">
      <w:start w:val="0"/>
      <w:numFmt w:val="bullet"/>
      <w:lvlText w:val="•"/>
      <w:lvlJc w:val="left"/>
      <w:rPr>
        <w:color w:val="3370FF"/>
      </w:rPr>
    </w:lvl>
  </w:abstractNum>
  <w:abstractNum w:abstractNumId="146">
    <w:nsid w:val="04C1F4F1"/>
    <w:multiLevelType w:val="singleLevel"/>
    <w:tmpl w:val="04C1F4F1"/>
    <w:lvl w:ilvl="0" w:tentative="0">
      <w:start w:val="0"/>
      <w:numFmt w:val="bullet"/>
      <w:lvlText w:val="•"/>
      <w:lvlJc w:val="left"/>
      <w:rPr>
        <w:color w:val="3370FF"/>
      </w:rPr>
    </w:lvl>
  </w:abstractNum>
  <w:abstractNum w:abstractNumId="147">
    <w:nsid w:val="05D9A6EC"/>
    <w:multiLevelType w:val="singleLevel"/>
    <w:tmpl w:val="05D9A6EC"/>
    <w:lvl w:ilvl="0" w:tentative="0">
      <w:start w:val="0"/>
      <w:numFmt w:val="bullet"/>
      <w:lvlText w:val="•"/>
      <w:lvlJc w:val="left"/>
      <w:rPr>
        <w:color w:val="3370FF"/>
      </w:rPr>
    </w:lvl>
  </w:abstractNum>
  <w:abstractNum w:abstractNumId="148">
    <w:nsid w:val="0709FD3E"/>
    <w:multiLevelType w:val="singleLevel"/>
    <w:tmpl w:val="0709FD3E"/>
    <w:lvl w:ilvl="0" w:tentative="0">
      <w:start w:val="0"/>
      <w:numFmt w:val="bullet"/>
      <w:lvlText w:val="￮"/>
      <w:lvlJc w:val="left"/>
      <w:rPr>
        <w:color w:val="3370FF"/>
      </w:rPr>
    </w:lvl>
  </w:abstractNum>
  <w:abstractNum w:abstractNumId="149">
    <w:nsid w:val="07F2E950"/>
    <w:multiLevelType w:val="singleLevel"/>
    <w:tmpl w:val="07F2E950"/>
    <w:lvl w:ilvl="0" w:tentative="0">
      <w:start w:val="0"/>
      <w:numFmt w:val="bullet"/>
      <w:lvlText w:val="•"/>
      <w:lvlJc w:val="left"/>
      <w:rPr>
        <w:color w:val="3370FF"/>
      </w:rPr>
    </w:lvl>
  </w:abstractNum>
  <w:abstractNum w:abstractNumId="150">
    <w:nsid w:val="07F5BCC3"/>
    <w:multiLevelType w:val="singleLevel"/>
    <w:tmpl w:val="07F5BCC3"/>
    <w:lvl w:ilvl="0" w:tentative="0">
      <w:start w:val="0"/>
      <w:numFmt w:val="bullet"/>
      <w:lvlText w:val="•"/>
      <w:lvlJc w:val="left"/>
      <w:rPr>
        <w:color w:val="3370FF"/>
      </w:rPr>
    </w:lvl>
  </w:abstractNum>
  <w:abstractNum w:abstractNumId="151">
    <w:nsid w:val="0C0E1E13"/>
    <w:multiLevelType w:val="singleLevel"/>
    <w:tmpl w:val="0C0E1E13"/>
    <w:lvl w:ilvl="0" w:tentative="0">
      <w:start w:val="0"/>
      <w:numFmt w:val="bullet"/>
      <w:lvlText w:val="•"/>
      <w:lvlJc w:val="left"/>
      <w:rPr>
        <w:color w:val="3370FF"/>
      </w:rPr>
    </w:lvl>
  </w:abstractNum>
  <w:abstractNum w:abstractNumId="152">
    <w:nsid w:val="0CCB9E98"/>
    <w:multiLevelType w:val="singleLevel"/>
    <w:tmpl w:val="0CCB9E98"/>
    <w:lvl w:ilvl="0" w:tentative="0">
      <w:start w:val="2"/>
      <w:numFmt w:val="decimal"/>
      <w:lvlText w:val="%1."/>
      <w:lvlJc w:val="left"/>
      <w:rPr>
        <w:color w:val="3370FF"/>
      </w:rPr>
    </w:lvl>
  </w:abstractNum>
  <w:abstractNum w:abstractNumId="153">
    <w:nsid w:val="0CEF100B"/>
    <w:multiLevelType w:val="singleLevel"/>
    <w:tmpl w:val="0CEF100B"/>
    <w:lvl w:ilvl="0" w:tentative="0">
      <w:start w:val="3"/>
      <w:numFmt w:val="decimal"/>
      <w:lvlText w:val="%1."/>
      <w:lvlJc w:val="left"/>
      <w:rPr>
        <w:color w:val="3370FF"/>
      </w:rPr>
    </w:lvl>
  </w:abstractNum>
  <w:abstractNum w:abstractNumId="154">
    <w:nsid w:val="0DBDD408"/>
    <w:multiLevelType w:val="singleLevel"/>
    <w:tmpl w:val="0DBDD408"/>
    <w:lvl w:ilvl="0" w:tentative="0">
      <w:start w:val="0"/>
      <w:numFmt w:val="bullet"/>
      <w:lvlText w:val="•"/>
      <w:lvlJc w:val="left"/>
      <w:rPr>
        <w:color w:val="3370FF"/>
      </w:rPr>
    </w:lvl>
  </w:abstractNum>
  <w:abstractNum w:abstractNumId="155">
    <w:nsid w:val="0DC629B0"/>
    <w:multiLevelType w:val="singleLevel"/>
    <w:tmpl w:val="0DC629B0"/>
    <w:lvl w:ilvl="0" w:tentative="0">
      <w:start w:val="4"/>
      <w:numFmt w:val="decimal"/>
      <w:lvlText w:val="%1."/>
      <w:lvlJc w:val="left"/>
      <w:rPr>
        <w:color w:val="3370FF"/>
      </w:rPr>
    </w:lvl>
  </w:abstractNum>
  <w:abstractNum w:abstractNumId="156">
    <w:nsid w:val="0E640482"/>
    <w:multiLevelType w:val="singleLevel"/>
    <w:tmpl w:val="0E640482"/>
    <w:lvl w:ilvl="0" w:tentative="0">
      <w:start w:val="0"/>
      <w:numFmt w:val="bullet"/>
      <w:lvlText w:val="•"/>
      <w:lvlJc w:val="left"/>
      <w:rPr>
        <w:color w:val="3370FF"/>
      </w:rPr>
    </w:lvl>
  </w:abstractNum>
  <w:abstractNum w:abstractNumId="157">
    <w:nsid w:val="0F929F01"/>
    <w:multiLevelType w:val="singleLevel"/>
    <w:tmpl w:val="0F929F01"/>
    <w:lvl w:ilvl="0" w:tentative="0">
      <w:start w:val="0"/>
      <w:numFmt w:val="bullet"/>
      <w:lvlText w:val="•"/>
      <w:lvlJc w:val="left"/>
      <w:rPr>
        <w:color w:val="3370FF"/>
      </w:rPr>
    </w:lvl>
  </w:abstractNum>
  <w:abstractNum w:abstractNumId="158">
    <w:nsid w:val="0F9F9CCA"/>
    <w:multiLevelType w:val="singleLevel"/>
    <w:tmpl w:val="0F9F9CCA"/>
    <w:lvl w:ilvl="0" w:tentative="0">
      <w:start w:val="0"/>
      <w:numFmt w:val="bullet"/>
      <w:lvlText w:val="￮"/>
      <w:lvlJc w:val="left"/>
      <w:rPr>
        <w:color w:val="3370FF"/>
      </w:rPr>
    </w:lvl>
  </w:abstractNum>
  <w:abstractNum w:abstractNumId="159">
    <w:nsid w:val="10502DFD"/>
    <w:multiLevelType w:val="singleLevel"/>
    <w:tmpl w:val="10502DFD"/>
    <w:lvl w:ilvl="0" w:tentative="0">
      <w:start w:val="0"/>
      <w:numFmt w:val="bullet"/>
      <w:lvlText w:val="•"/>
      <w:lvlJc w:val="left"/>
      <w:rPr>
        <w:color w:val="3370FF"/>
      </w:rPr>
    </w:lvl>
  </w:abstractNum>
  <w:abstractNum w:abstractNumId="160">
    <w:nsid w:val="10D591E5"/>
    <w:multiLevelType w:val="singleLevel"/>
    <w:tmpl w:val="10D591E5"/>
    <w:lvl w:ilvl="0" w:tentative="0">
      <w:start w:val="0"/>
      <w:numFmt w:val="bullet"/>
      <w:lvlText w:val="￮"/>
      <w:lvlJc w:val="left"/>
      <w:rPr>
        <w:color w:val="3370FF"/>
      </w:rPr>
    </w:lvl>
  </w:abstractNum>
  <w:abstractNum w:abstractNumId="161">
    <w:nsid w:val="10F0DB0B"/>
    <w:multiLevelType w:val="singleLevel"/>
    <w:tmpl w:val="10F0DB0B"/>
    <w:lvl w:ilvl="0" w:tentative="0">
      <w:start w:val="0"/>
      <w:numFmt w:val="bullet"/>
      <w:lvlText w:val="￮"/>
      <w:lvlJc w:val="left"/>
      <w:rPr>
        <w:color w:val="3370FF"/>
      </w:rPr>
    </w:lvl>
  </w:abstractNum>
  <w:abstractNum w:abstractNumId="162">
    <w:nsid w:val="12EADF99"/>
    <w:multiLevelType w:val="singleLevel"/>
    <w:tmpl w:val="12EADF99"/>
    <w:lvl w:ilvl="0" w:tentative="0">
      <w:start w:val="0"/>
      <w:numFmt w:val="bullet"/>
      <w:lvlText w:val="￮"/>
      <w:lvlJc w:val="left"/>
      <w:rPr>
        <w:color w:val="3370FF"/>
      </w:rPr>
    </w:lvl>
  </w:abstractNum>
  <w:abstractNum w:abstractNumId="163">
    <w:nsid w:val="13660E3F"/>
    <w:multiLevelType w:val="singleLevel"/>
    <w:tmpl w:val="13660E3F"/>
    <w:lvl w:ilvl="0" w:tentative="0">
      <w:start w:val="0"/>
      <w:numFmt w:val="bullet"/>
      <w:lvlText w:val="￮"/>
      <w:lvlJc w:val="left"/>
      <w:rPr>
        <w:color w:val="3370FF"/>
      </w:rPr>
    </w:lvl>
  </w:abstractNum>
  <w:abstractNum w:abstractNumId="164">
    <w:nsid w:val="1450273B"/>
    <w:multiLevelType w:val="singleLevel"/>
    <w:tmpl w:val="1450273B"/>
    <w:lvl w:ilvl="0" w:tentative="0">
      <w:start w:val="0"/>
      <w:numFmt w:val="bullet"/>
      <w:lvlText w:val="￮"/>
      <w:lvlJc w:val="left"/>
      <w:rPr>
        <w:color w:val="3370FF"/>
      </w:rPr>
    </w:lvl>
  </w:abstractNum>
  <w:abstractNum w:abstractNumId="165">
    <w:nsid w:val="1483906D"/>
    <w:multiLevelType w:val="singleLevel"/>
    <w:tmpl w:val="1483906D"/>
    <w:lvl w:ilvl="0" w:tentative="0">
      <w:start w:val="0"/>
      <w:numFmt w:val="bullet"/>
      <w:lvlText w:val="•"/>
      <w:lvlJc w:val="left"/>
      <w:rPr>
        <w:color w:val="3370FF"/>
      </w:rPr>
    </w:lvl>
  </w:abstractNum>
  <w:abstractNum w:abstractNumId="166">
    <w:nsid w:val="17371721"/>
    <w:multiLevelType w:val="singleLevel"/>
    <w:tmpl w:val="17371721"/>
    <w:lvl w:ilvl="0" w:tentative="0">
      <w:start w:val="0"/>
      <w:numFmt w:val="bullet"/>
      <w:lvlText w:val="•"/>
      <w:lvlJc w:val="left"/>
      <w:rPr>
        <w:color w:val="3370FF"/>
      </w:rPr>
    </w:lvl>
  </w:abstractNum>
  <w:abstractNum w:abstractNumId="167">
    <w:nsid w:val="18F74015"/>
    <w:multiLevelType w:val="singleLevel"/>
    <w:tmpl w:val="18F74015"/>
    <w:lvl w:ilvl="0" w:tentative="0">
      <w:start w:val="0"/>
      <w:numFmt w:val="bullet"/>
      <w:lvlText w:val="￮"/>
      <w:lvlJc w:val="left"/>
      <w:rPr>
        <w:color w:val="3370FF"/>
      </w:rPr>
    </w:lvl>
  </w:abstractNum>
  <w:abstractNum w:abstractNumId="168">
    <w:nsid w:val="192B173A"/>
    <w:multiLevelType w:val="singleLevel"/>
    <w:tmpl w:val="192B173A"/>
    <w:lvl w:ilvl="0" w:tentative="0">
      <w:start w:val="0"/>
      <w:numFmt w:val="bullet"/>
      <w:lvlText w:val="•"/>
      <w:lvlJc w:val="left"/>
      <w:rPr>
        <w:color w:val="3370FF"/>
      </w:rPr>
    </w:lvl>
  </w:abstractNum>
  <w:abstractNum w:abstractNumId="169">
    <w:nsid w:val="1ACDE60F"/>
    <w:multiLevelType w:val="singleLevel"/>
    <w:tmpl w:val="1ACDE60F"/>
    <w:lvl w:ilvl="0" w:tentative="0">
      <w:start w:val="0"/>
      <w:numFmt w:val="bullet"/>
      <w:lvlText w:val="￮"/>
      <w:lvlJc w:val="left"/>
      <w:rPr>
        <w:color w:val="3370FF"/>
      </w:rPr>
    </w:lvl>
  </w:abstractNum>
  <w:abstractNum w:abstractNumId="170">
    <w:nsid w:val="1AD50295"/>
    <w:multiLevelType w:val="singleLevel"/>
    <w:tmpl w:val="1AD50295"/>
    <w:lvl w:ilvl="0" w:tentative="0">
      <w:start w:val="0"/>
      <w:numFmt w:val="bullet"/>
      <w:lvlText w:val="￮"/>
      <w:lvlJc w:val="left"/>
      <w:rPr>
        <w:color w:val="3370FF"/>
      </w:rPr>
    </w:lvl>
  </w:abstractNum>
  <w:abstractNum w:abstractNumId="171">
    <w:nsid w:val="1B3FCE26"/>
    <w:multiLevelType w:val="singleLevel"/>
    <w:tmpl w:val="1B3FCE26"/>
    <w:lvl w:ilvl="0" w:tentative="0">
      <w:start w:val="0"/>
      <w:numFmt w:val="bullet"/>
      <w:lvlText w:val="•"/>
      <w:lvlJc w:val="left"/>
      <w:rPr>
        <w:color w:val="3370FF"/>
      </w:rPr>
    </w:lvl>
  </w:abstractNum>
  <w:abstractNum w:abstractNumId="172">
    <w:nsid w:val="1BCBBCF0"/>
    <w:multiLevelType w:val="singleLevel"/>
    <w:tmpl w:val="1BCBBCF0"/>
    <w:lvl w:ilvl="0" w:tentative="0">
      <w:start w:val="0"/>
      <w:numFmt w:val="bullet"/>
      <w:lvlText w:val="￮"/>
      <w:lvlJc w:val="left"/>
      <w:rPr>
        <w:color w:val="3370FF"/>
      </w:rPr>
    </w:lvl>
  </w:abstractNum>
  <w:abstractNum w:abstractNumId="173">
    <w:nsid w:val="1C01D09A"/>
    <w:multiLevelType w:val="singleLevel"/>
    <w:tmpl w:val="1C01D09A"/>
    <w:lvl w:ilvl="0" w:tentative="0">
      <w:start w:val="4"/>
      <w:numFmt w:val="decimal"/>
      <w:lvlText w:val="%1."/>
      <w:lvlJc w:val="left"/>
      <w:rPr>
        <w:color w:val="3370FF"/>
      </w:rPr>
    </w:lvl>
  </w:abstractNum>
  <w:abstractNum w:abstractNumId="174">
    <w:nsid w:val="1C257C7B"/>
    <w:multiLevelType w:val="singleLevel"/>
    <w:tmpl w:val="1C257C7B"/>
    <w:lvl w:ilvl="0" w:tentative="0">
      <w:start w:val="1"/>
      <w:numFmt w:val="decimal"/>
      <w:lvlText w:val="%1."/>
      <w:lvlJc w:val="left"/>
      <w:rPr>
        <w:color w:val="3370FF"/>
      </w:rPr>
    </w:lvl>
  </w:abstractNum>
  <w:abstractNum w:abstractNumId="175">
    <w:nsid w:val="1DEB737C"/>
    <w:multiLevelType w:val="singleLevel"/>
    <w:tmpl w:val="1DEB737C"/>
    <w:lvl w:ilvl="0" w:tentative="0">
      <w:start w:val="1"/>
      <w:numFmt w:val="decimal"/>
      <w:lvlText w:val="%1."/>
      <w:lvlJc w:val="left"/>
      <w:rPr>
        <w:color w:val="3370FF"/>
      </w:rPr>
    </w:lvl>
  </w:abstractNum>
  <w:abstractNum w:abstractNumId="176">
    <w:nsid w:val="2007DCFD"/>
    <w:multiLevelType w:val="singleLevel"/>
    <w:tmpl w:val="2007DCFD"/>
    <w:lvl w:ilvl="0" w:tentative="0">
      <w:start w:val="0"/>
      <w:numFmt w:val="bullet"/>
      <w:lvlText w:val="•"/>
      <w:lvlJc w:val="left"/>
      <w:rPr>
        <w:color w:val="3370FF"/>
      </w:rPr>
    </w:lvl>
  </w:abstractNum>
  <w:abstractNum w:abstractNumId="177">
    <w:nsid w:val="21B3B1B1"/>
    <w:multiLevelType w:val="singleLevel"/>
    <w:tmpl w:val="21B3B1B1"/>
    <w:lvl w:ilvl="0" w:tentative="0">
      <w:start w:val="0"/>
      <w:numFmt w:val="bullet"/>
      <w:lvlText w:val="￮"/>
      <w:lvlJc w:val="left"/>
      <w:rPr>
        <w:color w:val="3370FF"/>
      </w:rPr>
    </w:lvl>
  </w:abstractNum>
  <w:abstractNum w:abstractNumId="178">
    <w:nsid w:val="227C9188"/>
    <w:multiLevelType w:val="singleLevel"/>
    <w:tmpl w:val="227C9188"/>
    <w:lvl w:ilvl="0" w:tentative="0">
      <w:start w:val="3"/>
      <w:numFmt w:val="decimal"/>
      <w:lvlText w:val="%1."/>
      <w:lvlJc w:val="left"/>
      <w:rPr>
        <w:color w:val="3370FF"/>
      </w:rPr>
    </w:lvl>
  </w:abstractNum>
  <w:abstractNum w:abstractNumId="179">
    <w:nsid w:val="23E97754"/>
    <w:multiLevelType w:val="singleLevel"/>
    <w:tmpl w:val="23E97754"/>
    <w:lvl w:ilvl="0" w:tentative="0">
      <w:start w:val="0"/>
      <w:numFmt w:val="bullet"/>
      <w:lvlText w:val="￮"/>
      <w:lvlJc w:val="left"/>
      <w:rPr>
        <w:color w:val="3370FF"/>
      </w:rPr>
    </w:lvl>
  </w:abstractNum>
  <w:abstractNum w:abstractNumId="180">
    <w:nsid w:val="243FCF68"/>
    <w:multiLevelType w:val="singleLevel"/>
    <w:tmpl w:val="243FCF68"/>
    <w:lvl w:ilvl="0" w:tentative="0">
      <w:start w:val="1"/>
      <w:numFmt w:val="decimal"/>
      <w:lvlText w:val="%1."/>
      <w:lvlJc w:val="left"/>
      <w:rPr>
        <w:color w:val="3370FF"/>
      </w:rPr>
    </w:lvl>
  </w:abstractNum>
  <w:abstractNum w:abstractNumId="181">
    <w:nsid w:val="2470EC97"/>
    <w:multiLevelType w:val="singleLevel"/>
    <w:tmpl w:val="2470EC97"/>
    <w:lvl w:ilvl="0" w:tentative="0">
      <w:start w:val="0"/>
      <w:numFmt w:val="bullet"/>
      <w:lvlText w:val="￮"/>
      <w:lvlJc w:val="left"/>
      <w:rPr>
        <w:color w:val="3370FF"/>
      </w:rPr>
    </w:lvl>
  </w:abstractNum>
  <w:abstractNum w:abstractNumId="182">
    <w:nsid w:val="249218D2"/>
    <w:multiLevelType w:val="singleLevel"/>
    <w:tmpl w:val="249218D2"/>
    <w:lvl w:ilvl="0" w:tentative="0">
      <w:start w:val="2"/>
      <w:numFmt w:val="decimal"/>
      <w:lvlText w:val="%1."/>
      <w:lvlJc w:val="left"/>
      <w:rPr>
        <w:color w:val="3370FF"/>
      </w:rPr>
    </w:lvl>
  </w:abstractNum>
  <w:abstractNum w:abstractNumId="183">
    <w:nsid w:val="251342A6"/>
    <w:multiLevelType w:val="singleLevel"/>
    <w:tmpl w:val="251342A6"/>
    <w:lvl w:ilvl="0" w:tentative="0">
      <w:start w:val="0"/>
      <w:numFmt w:val="bullet"/>
      <w:lvlText w:val="￮"/>
      <w:lvlJc w:val="left"/>
      <w:rPr>
        <w:color w:val="3370FF"/>
      </w:rPr>
    </w:lvl>
  </w:abstractNum>
  <w:abstractNum w:abstractNumId="184">
    <w:nsid w:val="252BF6AB"/>
    <w:multiLevelType w:val="singleLevel"/>
    <w:tmpl w:val="252BF6AB"/>
    <w:lvl w:ilvl="0" w:tentative="0">
      <w:start w:val="0"/>
      <w:numFmt w:val="bullet"/>
      <w:lvlText w:val="•"/>
      <w:lvlJc w:val="left"/>
      <w:rPr>
        <w:color w:val="3370FF"/>
      </w:rPr>
    </w:lvl>
  </w:abstractNum>
  <w:abstractNum w:abstractNumId="185">
    <w:nsid w:val="25B654F3"/>
    <w:multiLevelType w:val="singleLevel"/>
    <w:tmpl w:val="25B654F3"/>
    <w:lvl w:ilvl="0" w:tentative="0">
      <w:start w:val="0"/>
      <w:numFmt w:val="bullet"/>
      <w:lvlText w:val="•"/>
      <w:lvlJc w:val="left"/>
      <w:rPr>
        <w:color w:val="3370FF"/>
      </w:rPr>
    </w:lvl>
  </w:abstractNum>
  <w:abstractNum w:abstractNumId="186">
    <w:nsid w:val="269945CE"/>
    <w:multiLevelType w:val="singleLevel"/>
    <w:tmpl w:val="269945CE"/>
    <w:lvl w:ilvl="0" w:tentative="0">
      <w:start w:val="0"/>
      <w:numFmt w:val="bullet"/>
      <w:lvlText w:val="•"/>
      <w:lvlJc w:val="left"/>
      <w:rPr>
        <w:color w:val="3370FF"/>
      </w:rPr>
    </w:lvl>
  </w:abstractNum>
  <w:abstractNum w:abstractNumId="187">
    <w:nsid w:val="274D3D9B"/>
    <w:multiLevelType w:val="singleLevel"/>
    <w:tmpl w:val="274D3D9B"/>
    <w:lvl w:ilvl="0" w:tentative="0">
      <w:start w:val="0"/>
      <w:numFmt w:val="bullet"/>
      <w:lvlText w:val="￮"/>
      <w:lvlJc w:val="left"/>
      <w:rPr>
        <w:color w:val="3370FF"/>
      </w:rPr>
    </w:lvl>
  </w:abstractNum>
  <w:abstractNum w:abstractNumId="188">
    <w:nsid w:val="2A8F537B"/>
    <w:multiLevelType w:val="singleLevel"/>
    <w:tmpl w:val="2A8F537B"/>
    <w:lvl w:ilvl="0" w:tentative="0">
      <w:start w:val="0"/>
      <w:numFmt w:val="bullet"/>
      <w:lvlText w:val="•"/>
      <w:lvlJc w:val="left"/>
      <w:rPr>
        <w:color w:val="3370FF"/>
      </w:rPr>
    </w:lvl>
  </w:abstractNum>
  <w:abstractNum w:abstractNumId="189">
    <w:nsid w:val="2B3F3F89"/>
    <w:multiLevelType w:val="singleLevel"/>
    <w:tmpl w:val="2B3F3F89"/>
    <w:lvl w:ilvl="0" w:tentative="0">
      <w:start w:val="0"/>
      <w:numFmt w:val="bullet"/>
      <w:lvlText w:val="￮"/>
      <w:lvlJc w:val="left"/>
      <w:rPr>
        <w:color w:val="3370FF"/>
      </w:rPr>
    </w:lvl>
  </w:abstractNum>
  <w:abstractNum w:abstractNumId="190">
    <w:nsid w:val="2C9424EE"/>
    <w:multiLevelType w:val="singleLevel"/>
    <w:tmpl w:val="2C9424EE"/>
    <w:lvl w:ilvl="0" w:tentative="0">
      <w:start w:val="0"/>
      <w:numFmt w:val="bullet"/>
      <w:lvlText w:val="•"/>
      <w:lvlJc w:val="left"/>
      <w:rPr>
        <w:color w:val="3370FF"/>
      </w:rPr>
    </w:lvl>
  </w:abstractNum>
  <w:abstractNum w:abstractNumId="191">
    <w:nsid w:val="2F2D79CE"/>
    <w:multiLevelType w:val="singleLevel"/>
    <w:tmpl w:val="2F2D79CE"/>
    <w:lvl w:ilvl="0" w:tentative="0">
      <w:start w:val="0"/>
      <w:numFmt w:val="bullet"/>
      <w:lvlText w:val="￮"/>
      <w:lvlJc w:val="left"/>
      <w:rPr>
        <w:color w:val="3370FF"/>
      </w:rPr>
    </w:lvl>
  </w:abstractNum>
  <w:abstractNum w:abstractNumId="192">
    <w:nsid w:val="30A0AC00"/>
    <w:multiLevelType w:val="singleLevel"/>
    <w:tmpl w:val="30A0AC00"/>
    <w:lvl w:ilvl="0" w:tentative="0">
      <w:start w:val="0"/>
      <w:numFmt w:val="bullet"/>
      <w:lvlText w:val="￮"/>
      <w:lvlJc w:val="left"/>
      <w:rPr>
        <w:color w:val="3370FF"/>
      </w:rPr>
    </w:lvl>
  </w:abstractNum>
  <w:abstractNum w:abstractNumId="193">
    <w:nsid w:val="30FC5B15"/>
    <w:multiLevelType w:val="singleLevel"/>
    <w:tmpl w:val="30FC5B15"/>
    <w:lvl w:ilvl="0" w:tentative="0">
      <w:start w:val="2"/>
      <w:numFmt w:val="decimal"/>
      <w:lvlText w:val="%1."/>
      <w:lvlJc w:val="left"/>
      <w:rPr>
        <w:color w:val="3370FF"/>
      </w:rPr>
    </w:lvl>
  </w:abstractNum>
  <w:abstractNum w:abstractNumId="194">
    <w:nsid w:val="311F749C"/>
    <w:multiLevelType w:val="singleLevel"/>
    <w:tmpl w:val="311F749C"/>
    <w:lvl w:ilvl="0" w:tentative="0">
      <w:start w:val="3"/>
      <w:numFmt w:val="decimal"/>
      <w:lvlText w:val="%1."/>
      <w:lvlJc w:val="left"/>
      <w:rPr>
        <w:color w:val="3370FF"/>
      </w:rPr>
    </w:lvl>
  </w:abstractNum>
  <w:abstractNum w:abstractNumId="195">
    <w:nsid w:val="322D85CA"/>
    <w:multiLevelType w:val="singleLevel"/>
    <w:tmpl w:val="322D85CA"/>
    <w:lvl w:ilvl="0" w:tentative="0">
      <w:start w:val="2"/>
      <w:numFmt w:val="decimal"/>
      <w:lvlText w:val="%1."/>
      <w:lvlJc w:val="left"/>
      <w:rPr>
        <w:color w:val="3370FF"/>
      </w:rPr>
    </w:lvl>
  </w:abstractNum>
  <w:abstractNum w:abstractNumId="196">
    <w:nsid w:val="3287CD95"/>
    <w:multiLevelType w:val="singleLevel"/>
    <w:tmpl w:val="3287CD95"/>
    <w:lvl w:ilvl="0" w:tentative="0">
      <w:start w:val="0"/>
      <w:numFmt w:val="bullet"/>
      <w:lvlText w:val="•"/>
      <w:lvlJc w:val="left"/>
      <w:rPr>
        <w:color w:val="3370FF"/>
      </w:rPr>
    </w:lvl>
  </w:abstractNum>
  <w:abstractNum w:abstractNumId="197">
    <w:nsid w:val="329A4FD1"/>
    <w:multiLevelType w:val="singleLevel"/>
    <w:tmpl w:val="329A4FD1"/>
    <w:lvl w:ilvl="0" w:tentative="0">
      <w:start w:val="0"/>
      <w:numFmt w:val="bullet"/>
      <w:lvlText w:val="•"/>
      <w:lvlJc w:val="left"/>
      <w:rPr>
        <w:color w:val="3370FF"/>
      </w:rPr>
    </w:lvl>
  </w:abstractNum>
  <w:abstractNum w:abstractNumId="198">
    <w:nsid w:val="32A7AF2D"/>
    <w:multiLevelType w:val="singleLevel"/>
    <w:tmpl w:val="32A7AF2D"/>
    <w:lvl w:ilvl="0" w:tentative="0">
      <w:start w:val="0"/>
      <w:numFmt w:val="bullet"/>
      <w:lvlText w:val="￮"/>
      <w:lvlJc w:val="left"/>
      <w:rPr>
        <w:color w:val="3370FF"/>
      </w:rPr>
    </w:lvl>
  </w:abstractNum>
  <w:abstractNum w:abstractNumId="199">
    <w:nsid w:val="333E8B90"/>
    <w:multiLevelType w:val="singleLevel"/>
    <w:tmpl w:val="333E8B90"/>
    <w:lvl w:ilvl="0" w:tentative="0">
      <w:start w:val="3"/>
      <w:numFmt w:val="decimal"/>
      <w:lvlText w:val="%1."/>
      <w:lvlJc w:val="left"/>
      <w:rPr>
        <w:color w:val="3370FF"/>
      </w:rPr>
    </w:lvl>
  </w:abstractNum>
  <w:abstractNum w:abstractNumId="200">
    <w:nsid w:val="35E83B33"/>
    <w:multiLevelType w:val="singleLevel"/>
    <w:tmpl w:val="35E83B33"/>
    <w:lvl w:ilvl="0" w:tentative="0">
      <w:start w:val="3"/>
      <w:numFmt w:val="decimal"/>
      <w:lvlText w:val="%1."/>
      <w:lvlJc w:val="left"/>
      <w:rPr>
        <w:color w:val="3370FF"/>
      </w:rPr>
    </w:lvl>
  </w:abstractNum>
  <w:abstractNum w:abstractNumId="201">
    <w:nsid w:val="35ECE9CB"/>
    <w:multiLevelType w:val="singleLevel"/>
    <w:tmpl w:val="35ECE9CB"/>
    <w:lvl w:ilvl="0" w:tentative="0">
      <w:start w:val="0"/>
      <w:numFmt w:val="bullet"/>
      <w:lvlText w:val="￮"/>
      <w:lvlJc w:val="left"/>
      <w:rPr>
        <w:color w:val="3370FF"/>
      </w:rPr>
    </w:lvl>
  </w:abstractNum>
  <w:abstractNum w:abstractNumId="202">
    <w:nsid w:val="3664A4D1"/>
    <w:multiLevelType w:val="singleLevel"/>
    <w:tmpl w:val="3664A4D1"/>
    <w:lvl w:ilvl="0" w:tentative="0">
      <w:start w:val="0"/>
      <w:numFmt w:val="bullet"/>
      <w:lvlText w:val="•"/>
      <w:lvlJc w:val="left"/>
      <w:rPr>
        <w:color w:val="3370FF"/>
      </w:rPr>
    </w:lvl>
  </w:abstractNum>
  <w:abstractNum w:abstractNumId="203">
    <w:nsid w:val="38EAC418"/>
    <w:multiLevelType w:val="singleLevel"/>
    <w:tmpl w:val="38EAC418"/>
    <w:lvl w:ilvl="0" w:tentative="0">
      <w:start w:val="0"/>
      <w:numFmt w:val="bullet"/>
      <w:lvlText w:val="•"/>
      <w:lvlJc w:val="left"/>
      <w:rPr>
        <w:color w:val="3370FF"/>
      </w:rPr>
    </w:lvl>
  </w:abstractNum>
  <w:abstractNum w:abstractNumId="204">
    <w:nsid w:val="39A0D9AC"/>
    <w:multiLevelType w:val="singleLevel"/>
    <w:tmpl w:val="39A0D9AC"/>
    <w:lvl w:ilvl="0" w:tentative="0">
      <w:start w:val="0"/>
      <w:numFmt w:val="bullet"/>
      <w:lvlText w:val="￮"/>
      <w:lvlJc w:val="left"/>
      <w:rPr>
        <w:color w:val="3370FF"/>
      </w:rPr>
    </w:lvl>
  </w:abstractNum>
  <w:abstractNum w:abstractNumId="205">
    <w:nsid w:val="3A7FBA26"/>
    <w:multiLevelType w:val="singleLevel"/>
    <w:tmpl w:val="3A7FBA26"/>
    <w:lvl w:ilvl="0" w:tentative="0">
      <w:start w:val="2"/>
      <w:numFmt w:val="decimal"/>
      <w:lvlText w:val="%1."/>
      <w:lvlJc w:val="left"/>
      <w:rPr>
        <w:color w:val="3370FF"/>
      </w:rPr>
    </w:lvl>
  </w:abstractNum>
  <w:abstractNum w:abstractNumId="206">
    <w:nsid w:val="3B8127DF"/>
    <w:multiLevelType w:val="singleLevel"/>
    <w:tmpl w:val="3B8127DF"/>
    <w:lvl w:ilvl="0" w:tentative="0">
      <w:start w:val="0"/>
      <w:numFmt w:val="bullet"/>
      <w:lvlText w:val="￮"/>
      <w:lvlJc w:val="left"/>
      <w:rPr>
        <w:color w:val="3370FF"/>
      </w:rPr>
    </w:lvl>
  </w:abstractNum>
  <w:abstractNum w:abstractNumId="207">
    <w:nsid w:val="3D950AF9"/>
    <w:multiLevelType w:val="singleLevel"/>
    <w:tmpl w:val="3D950AF9"/>
    <w:lvl w:ilvl="0" w:tentative="0">
      <w:start w:val="0"/>
      <w:numFmt w:val="bullet"/>
      <w:lvlText w:val="•"/>
      <w:lvlJc w:val="left"/>
      <w:rPr>
        <w:color w:val="3370FF"/>
      </w:rPr>
    </w:lvl>
  </w:abstractNum>
  <w:abstractNum w:abstractNumId="208">
    <w:nsid w:val="3FE315B6"/>
    <w:multiLevelType w:val="singleLevel"/>
    <w:tmpl w:val="3FE315B6"/>
    <w:lvl w:ilvl="0" w:tentative="0">
      <w:start w:val="3"/>
      <w:numFmt w:val="decimal"/>
      <w:lvlText w:val="%1."/>
      <w:lvlJc w:val="left"/>
      <w:rPr>
        <w:color w:val="3370FF"/>
      </w:rPr>
    </w:lvl>
  </w:abstractNum>
  <w:abstractNum w:abstractNumId="209">
    <w:nsid w:val="408860E8"/>
    <w:multiLevelType w:val="singleLevel"/>
    <w:tmpl w:val="408860E8"/>
    <w:lvl w:ilvl="0" w:tentative="0">
      <w:start w:val="0"/>
      <w:numFmt w:val="bullet"/>
      <w:lvlText w:val="•"/>
      <w:lvlJc w:val="left"/>
      <w:rPr>
        <w:color w:val="3370FF"/>
      </w:rPr>
    </w:lvl>
  </w:abstractNum>
  <w:abstractNum w:abstractNumId="210">
    <w:nsid w:val="40B249F9"/>
    <w:multiLevelType w:val="singleLevel"/>
    <w:tmpl w:val="40B249F9"/>
    <w:lvl w:ilvl="0" w:tentative="0">
      <w:start w:val="0"/>
      <w:numFmt w:val="bullet"/>
      <w:lvlText w:val="￮"/>
      <w:lvlJc w:val="left"/>
      <w:rPr>
        <w:color w:val="3370FF"/>
      </w:rPr>
    </w:lvl>
  </w:abstractNum>
  <w:abstractNum w:abstractNumId="211">
    <w:nsid w:val="40F245EA"/>
    <w:multiLevelType w:val="singleLevel"/>
    <w:tmpl w:val="40F245EA"/>
    <w:lvl w:ilvl="0" w:tentative="0">
      <w:start w:val="3"/>
      <w:numFmt w:val="decimal"/>
      <w:lvlText w:val="%1."/>
      <w:lvlJc w:val="left"/>
      <w:rPr>
        <w:color w:val="3370FF"/>
      </w:rPr>
    </w:lvl>
  </w:abstractNum>
  <w:abstractNum w:abstractNumId="212">
    <w:nsid w:val="4258023A"/>
    <w:multiLevelType w:val="singleLevel"/>
    <w:tmpl w:val="4258023A"/>
    <w:lvl w:ilvl="0" w:tentative="0">
      <w:start w:val="0"/>
      <w:numFmt w:val="bullet"/>
      <w:lvlText w:val="•"/>
      <w:lvlJc w:val="left"/>
      <w:rPr>
        <w:color w:val="3370FF"/>
      </w:rPr>
    </w:lvl>
  </w:abstractNum>
  <w:abstractNum w:abstractNumId="213">
    <w:nsid w:val="429CD0B5"/>
    <w:multiLevelType w:val="singleLevel"/>
    <w:tmpl w:val="429CD0B5"/>
    <w:lvl w:ilvl="0" w:tentative="0">
      <w:start w:val="3"/>
      <w:numFmt w:val="decimal"/>
      <w:lvlText w:val="%1."/>
      <w:lvlJc w:val="left"/>
      <w:rPr>
        <w:color w:val="3370FF"/>
      </w:rPr>
    </w:lvl>
  </w:abstractNum>
  <w:abstractNum w:abstractNumId="214">
    <w:nsid w:val="43D68054"/>
    <w:multiLevelType w:val="singleLevel"/>
    <w:tmpl w:val="43D68054"/>
    <w:lvl w:ilvl="0" w:tentative="0">
      <w:start w:val="2"/>
      <w:numFmt w:val="decimal"/>
      <w:lvlText w:val="%1."/>
      <w:lvlJc w:val="left"/>
      <w:rPr>
        <w:color w:val="3370FF"/>
      </w:rPr>
    </w:lvl>
  </w:abstractNum>
  <w:abstractNum w:abstractNumId="215">
    <w:nsid w:val="446EAEE1"/>
    <w:multiLevelType w:val="singleLevel"/>
    <w:tmpl w:val="446EAEE1"/>
    <w:lvl w:ilvl="0" w:tentative="0">
      <w:start w:val="0"/>
      <w:numFmt w:val="bullet"/>
      <w:lvlText w:val="•"/>
      <w:lvlJc w:val="left"/>
      <w:rPr>
        <w:color w:val="3370FF"/>
      </w:rPr>
    </w:lvl>
  </w:abstractNum>
  <w:abstractNum w:abstractNumId="216">
    <w:nsid w:val="46A08BB8"/>
    <w:multiLevelType w:val="singleLevel"/>
    <w:tmpl w:val="46A08BB8"/>
    <w:lvl w:ilvl="0" w:tentative="0">
      <w:start w:val="1"/>
      <w:numFmt w:val="decimal"/>
      <w:lvlText w:val="%1."/>
      <w:lvlJc w:val="left"/>
      <w:rPr>
        <w:color w:val="3370FF"/>
      </w:rPr>
    </w:lvl>
  </w:abstractNum>
  <w:abstractNum w:abstractNumId="217">
    <w:nsid w:val="4A51D704"/>
    <w:multiLevelType w:val="singleLevel"/>
    <w:tmpl w:val="4A51D704"/>
    <w:lvl w:ilvl="0" w:tentative="0">
      <w:start w:val="2"/>
      <w:numFmt w:val="decimal"/>
      <w:lvlText w:val="%1."/>
      <w:lvlJc w:val="left"/>
      <w:rPr>
        <w:color w:val="3370FF"/>
      </w:rPr>
    </w:lvl>
  </w:abstractNum>
  <w:abstractNum w:abstractNumId="218">
    <w:nsid w:val="4AD1D84F"/>
    <w:multiLevelType w:val="singleLevel"/>
    <w:tmpl w:val="4AD1D84F"/>
    <w:lvl w:ilvl="0" w:tentative="0">
      <w:start w:val="0"/>
      <w:numFmt w:val="bullet"/>
      <w:lvlText w:val="•"/>
      <w:lvlJc w:val="left"/>
      <w:rPr>
        <w:color w:val="3370FF"/>
      </w:rPr>
    </w:lvl>
  </w:abstractNum>
  <w:abstractNum w:abstractNumId="219">
    <w:nsid w:val="4C1BAE26"/>
    <w:multiLevelType w:val="singleLevel"/>
    <w:tmpl w:val="4C1BAE26"/>
    <w:lvl w:ilvl="0" w:tentative="0">
      <w:start w:val="0"/>
      <w:numFmt w:val="bullet"/>
      <w:lvlText w:val="•"/>
      <w:lvlJc w:val="left"/>
      <w:rPr>
        <w:color w:val="3370FF"/>
      </w:rPr>
    </w:lvl>
  </w:abstractNum>
  <w:abstractNum w:abstractNumId="220">
    <w:nsid w:val="4C3D7A74"/>
    <w:multiLevelType w:val="singleLevel"/>
    <w:tmpl w:val="4C3D7A74"/>
    <w:lvl w:ilvl="0" w:tentative="0">
      <w:start w:val="0"/>
      <w:numFmt w:val="bullet"/>
      <w:lvlText w:val="￮"/>
      <w:lvlJc w:val="left"/>
      <w:rPr>
        <w:color w:val="3370FF"/>
      </w:rPr>
    </w:lvl>
  </w:abstractNum>
  <w:abstractNum w:abstractNumId="221">
    <w:nsid w:val="4CD1E351"/>
    <w:multiLevelType w:val="singleLevel"/>
    <w:tmpl w:val="4CD1E351"/>
    <w:lvl w:ilvl="0" w:tentative="0">
      <w:start w:val="3"/>
      <w:numFmt w:val="decimal"/>
      <w:lvlText w:val="%1."/>
      <w:lvlJc w:val="left"/>
      <w:rPr>
        <w:color w:val="3370FF"/>
      </w:rPr>
    </w:lvl>
  </w:abstractNum>
  <w:abstractNum w:abstractNumId="222">
    <w:nsid w:val="4D4DC07F"/>
    <w:multiLevelType w:val="singleLevel"/>
    <w:tmpl w:val="4D4DC07F"/>
    <w:lvl w:ilvl="0" w:tentative="0">
      <w:start w:val="0"/>
      <w:numFmt w:val="bullet"/>
      <w:lvlText w:val="￮"/>
      <w:lvlJc w:val="left"/>
      <w:rPr>
        <w:color w:val="3370FF"/>
      </w:rPr>
    </w:lvl>
  </w:abstractNum>
  <w:abstractNum w:abstractNumId="223">
    <w:nsid w:val="4D63189B"/>
    <w:multiLevelType w:val="singleLevel"/>
    <w:tmpl w:val="4D63189B"/>
    <w:lvl w:ilvl="0" w:tentative="0">
      <w:start w:val="1"/>
      <w:numFmt w:val="decimal"/>
      <w:lvlText w:val="%1."/>
      <w:lvlJc w:val="left"/>
      <w:rPr>
        <w:color w:val="3370FF"/>
      </w:rPr>
    </w:lvl>
  </w:abstractNum>
  <w:abstractNum w:abstractNumId="224">
    <w:nsid w:val="4D94DA66"/>
    <w:multiLevelType w:val="singleLevel"/>
    <w:tmpl w:val="4D94DA66"/>
    <w:lvl w:ilvl="0" w:tentative="0">
      <w:start w:val="0"/>
      <w:numFmt w:val="bullet"/>
      <w:lvlText w:val="￮"/>
      <w:lvlJc w:val="left"/>
      <w:rPr>
        <w:color w:val="3370FF"/>
      </w:rPr>
    </w:lvl>
  </w:abstractNum>
  <w:abstractNum w:abstractNumId="225">
    <w:nsid w:val="4E709187"/>
    <w:multiLevelType w:val="singleLevel"/>
    <w:tmpl w:val="4E709187"/>
    <w:lvl w:ilvl="0" w:tentative="0">
      <w:start w:val="0"/>
      <w:numFmt w:val="bullet"/>
      <w:lvlText w:val="•"/>
      <w:lvlJc w:val="left"/>
      <w:rPr>
        <w:color w:val="3370FF"/>
      </w:rPr>
    </w:lvl>
  </w:abstractNum>
  <w:abstractNum w:abstractNumId="226">
    <w:nsid w:val="4EA76503"/>
    <w:multiLevelType w:val="singleLevel"/>
    <w:tmpl w:val="4EA76503"/>
    <w:lvl w:ilvl="0" w:tentative="0">
      <w:start w:val="6"/>
      <w:numFmt w:val="decimal"/>
      <w:lvlText w:val="%1."/>
      <w:lvlJc w:val="left"/>
      <w:rPr>
        <w:color w:val="3370FF"/>
      </w:rPr>
    </w:lvl>
  </w:abstractNum>
  <w:abstractNum w:abstractNumId="227">
    <w:nsid w:val="4F00C6B4"/>
    <w:multiLevelType w:val="singleLevel"/>
    <w:tmpl w:val="4F00C6B4"/>
    <w:lvl w:ilvl="0" w:tentative="0">
      <w:start w:val="0"/>
      <w:numFmt w:val="bullet"/>
      <w:lvlText w:val="￮"/>
      <w:lvlJc w:val="left"/>
      <w:rPr>
        <w:color w:val="3370FF"/>
      </w:rPr>
    </w:lvl>
  </w:abstractNum>
  <w:abstractNum w:abstractNumId="228">
    <w:nsid w:val="4FA7FC34"/>
    <w:multiLevelType w:val="singleLevel"/>
    <w:tmpl w:val="4FA7FC34"/>
    <w:lvl w:ilvl="0" w:tentative="0">
      <w:start w:val="0"/>
      <w:numFmt w:val="bullet"/>
      <w:lvlText w:val="￮"/>
      <w:lvlJc w:val="left"/>
      <w:rPr>
        <w:color w:val="3370FF"/>
      </w:rPr>
    </w:lvl>
  </w:abstractNum>
  <w:abstractNum w:abstractNumId="229">
    <w:nsid w:val="4FB438A5"/>
    <w:multiLevelType w:val="singleLevel"/>
    <w:tmpl w:val="4FB438A5"/>
    <w:lvl w:ilvl="0" w:tentative="0">
      <w:start w:val="2"/>
      <w:numFmt w:val="decimal"/>
      <w:lvlText w:val="%1."/>
      <w:lvlJc w:val="left"/>
      <w:rPr>
        <w:color w:val="3370FF"/>
      </w:rPr>
    </w:lvl>
  </w:abstractNum>
  <w:abstractNum w:abstractNumId="230">
    <w:nsid w:val="51C4BC33"/>
    <w:multiLevelType w:val="singleLevel"/>
    <w:tmpl w:val="51C4BC33"/>
    <w:lvl w:ilvl="0" w:tentative="0">
      <w:start w:val="1"/>
      <w:numFmt w:val="decimal"/>
      <w:lvlText w:val="%1."/>
      <w:lvlJc w:val="left"/>
      <w:rPr>
        <w:color w:val="3370FF"/>
      </w:rPr>
    </w:lvl>
  </w:abstractNum>
  <w:abstractNum w:abstractNumId="231">
    <w:nsid w:val="54701CA1"/>
    <w:multiLevelType w:val="singleLevel"/>
    <w:tmpl w:val="54701CA1"/>
    <w:lvl w:ilvl="0" w:tentative="0">
      <w:start w:val="1"/>
      <w:numFmt w:val="decimal"/>
      <w:lvlText w:val="%1."/>
      <w:lvlJc w:val="left"/>
      <w:rPr>
        <w:color w:val="3370FF"/>
      </w:rPr>
    </w:lvl>
  </w:abstractNum>
  <w:abstractNum w:abstractNumId="232">
    <w:nsid w:val="568750A4"/>
    <w:multiLevelType w:val="singleLevel"/>
    <w:tmpl w:val="568750A4"/>
    <w:lvl w:ilvl="0" w:tentative="0">
      <w:start w:val="0"/>
      <w:numFmt w:val="bullet"/>
      <w:lvlText w:val="•"/>
      <w:lvlJc w:val="left"/>
      <w:rPr>
        <w:color w:val="3370FF"/>
      </w:rPr>
    </w:lvl>
  </w:abstractNum>
  <w:abstractNum w:abstractNumId="233">
    <w:nsid w:val="57DED440"/>
    <w:multiLevelType w:val="singleLevel"/>
    <w:tmpl w:val="57DED440"/>
    <w:lvl w:ilvl="0" w:tentative="0">
      <w:start w:val="0"/>
      <w:numFmt w:val="bullet"/>
      <w:lvlText w:val="•"/>
      <w:lvlJc w:val="left"/>
      <w:rPr>
        <w:color w:val="3370FF"/>
      </w:rPr>
    </w:lvl>
  </w:abstractNum>
  <w:abstractNum w:abstractNumId="234">
    <w:nsid w:val="58765686"/>
    <w:multiLevelType w:val="singleLevel"/>
    <w:tmpl w:val="58765686"/>
    <w:lvl w:ilvl="0" w:tentative="0">
      <w:start w:val="3"/>
      <w:numFmt w:val="decimal"/>
      <w:lvlText w:val="%1."/>
      <w:lvlJc w:val="left"/>
      <w:rPr>
        <w:color w:val="3370FF"/>
      </w:rPr>
    </w:lvl>
  </w:abstractNum>
  <w:abstractNum w:abstractNumId="235">
    <w:nsid w:val="598DAF6D"/>
    <w:multiLevelType w:val="singleLevel"/>
    <w:tmpl w:val="598DAF6D"/>
    <w:lvl w:ilvl="0" w:tentative="0">
      <w:start w:val="0"/>
      <w:numFmt w:val="bullet"/>
      <w:lvlText w:val="•"/>
      <w:lvlJc w:val="left"/>
      <w:rPr>
        <w:color w:val="3370FF"/>
      </w:rPr>
    </w:lvl>
  </w:abstractNum>
  <w:abstractNum w:abstractNumId="236">
    <w:nsid w:val="59ADCABA"/>
    <w:multiLevelType w:val="singleLevel"/>
    <w:tmpl w:val="59ADCABA"/>
    <w:lvl w:ilvl="0" w:tentative="0">
      <w:start w:val="0"/>
      <w:numFmt w:val="bullet"/>
      <w:lvlText w:val="•"/>
      <w:lvlJc w:val="left"/>
      <w:rPr>
        <w:color w:val="3370FF"/>
      </w:rPr>
    </w:lvl>
  </w:abstractNum>
  <w:abstractNum w:abstractNumId="237">
    <w:nsid w:val="59EEFD2A"/>
    <w:multiLevelType w:val="singleLevel"/>
    <w:tmpl w:val="59EEFD2A"/>
    <w:lvl w:ilvl="0" w:tentative="0">
      <w:start w:val="0"/>
      <w:numFmt w:val="bullet"/>
      <w:lvlText w:val="￮"/>
      <w:lvlJc w:val="left"/>
      <w:rPr>
        <w:color w:val="3370FF"/>
      </w:rPr>
    </w:lvl>
  </w:abstractNum>
  <w:abstractNum w:abstractNumId="238">
    <w:nsid w:val="5A241D34"/>
    <w:multiLevelType w:val="singleLevel"/>
    <w:tmpl w:val="5A241D34"/>
    <w:lvl w:ilvl="0" w:tentative="0">
      <w:start w:val="0"/>
      <w:numFmt w:val="bullet"/>
      <w:lvlText w:val="•"/>
      <w:lvlJc w:val="left"/>
      <w:rPr>
        <w:color w:val="3370FF"/>
      </w:rPr>
    </w:lvl>
  </w:abstractNum>
  <w:abstractNum w:abstractNumId="239">
    <w:nsid w:val="5A8377A7"/>
    <w:multiLevelType w:val="singleLevel"/>
    <w:tmpl w:val="5A8377A7"/>
    <w:lvl w:ilvl="0" w:tentative="0">
      <w:start w:val="2"/>
      <w:numFmt w:val="decimal"/>
      <w:lvlText w:val="%1."/>
      <w:lvlJc w:val="left"/>
      <w:rPr>
        <w:color w:val="3370FF"/>
      </w:rPr>
    </w:lvl>
  </w:abstractNum>
  <w:abstractNum w:abstractNumId="240">
    <w:nsid w:val="5E29AB5A"/>
    <w:multiLevelType w:val="singleLevel"/>
    <w:tmpl w:val="5E29AB5A"/>
    <w:lvl w:ilvl="0" w:tentative="0">
      <w:start w:val="0"/>
      <w:numFmt w:val="bullet"/>
      <w:lvlText w:val="￮"/>
      <w:lvlJc w:val="left"/>
      <w:rPr>
        <w:color w:val="3370FF"/>
      </w:rPr>
    </w:lvl>
  </w:abstractNum>
  <w:abstractNum w:abstractNumId="241">
    <w:nsid w:val="5F098F1B"/>
    <w:multiLevelType w:val="singleLevel"/>
    <w:tmpl w:val="5F098F1B"/>
    <w:lvl w:ilvl="0" w:tentative="0">
      <w:start w:val="0"/>
      <w:numFmt w:val="bullet"/>
      <w:lvlText w:val="•"/>
      <w:lvlJc w:val="left"/>
      <w:rPr>
        <w:color w:val="3370FF"/>
      </w:rPr>
    </w:lvl>
  </w:abstractNum>
  <w:abstractNum w:abstractNumId="242">
    <w:nsid w:val="5FCE4367"/>
    <w:multiLevelType w:val="singleLevel"/>
    <w:tmpl w:val="5FCE4367"/>
    <w:lvl w:ilvl="0" w:tentative="0">
      <w:start w:val="0"/>
      <w:numFmt w:val="bullet"/>
      <w:lvlText w:val="￮"/>
      <w:lvlJc w:val="left"/>
      <w:rPr>
        <w:color w:val="3370FF"/>
      </w:rPr>
    </w:lvl>
  </w:abstractNum>
  <w:abstractNum w:abstractNumId="243">
    <w:nsid w:val="5FFFB1A7"/>
    <w:multiLevelType w:val="singleLevel"/>
    <w:tmpl w:val="5FFFB1A7"/>
    <w:lvl w:ilvl="0" w:tentative="0">
      <w:start w:val="1"/>
      <w:numFmt w:val="decimal"/>
      <w:lvlText w:val="%1."/>
      <w:lvlJc w:val="left"/>
      <w:rPr>
        <w:color w:val="3370FF"/>
      </w:rPr>
    </w:lvl>
  </w:abstractNum>
  <w:abstractNum w:abstractNumId="244">
    <w:nsid w:val="60382F6E"/>
    <w:multiLevelType w:val="singleLevel"/>
    <w:tmpl w:val="60382F6E"/>
    <w:lvl w:ilvl="0" w:tentative="0">
      <w:start w:val="0"/>
      <w:numFmt w:val="bullet"/>
      <w:lvlText w:val="•"/>
      <w:lvlJc w:val="left"/>
      <w:rPr>
        <w:color w:val="3370FF"/>
      </w:rPr>
    </w:lvl>
  </w:abstractNum>
  <w:abstractNum w:abstractNumId="245">
    <w:nsid w:val="610EFE5C"/>
    <w:multiLevelType w:val="singleLevel"/>
    <w:tmpl w:val="610EFE5C"/>
    <w:lvl w:ilvl="0" w:tentative="0">
      <w:start w:val="3"/>
      <w:numFmt w:val="decimal"/>
      <w:lvlText w:val="%1."/>
      <w:lvlJc w:val="left"/>
      <w:rPr>
        <w:color w:val="3370FF"/>
      </w:rPr>
    </w:lvl>
  </w:abstractNum>
  <w:abstractNum w:abstractNumId="246">
    <w:nsid w:val="629F7852"/>
    <w:multiLevelType w:val="singleLevel"/>
    <w:tmpl w:val="629F7852"/>
    <w:lvl w:ilvl="0" w:tentative="0">
      <w:start w:val="2"/>
      <w:numFmt w:val="decimal"/>
      <w:lvlText w:val="%1."/>
      <w:lvlJc w:val="left"/>
      <w:rPr>
        <w:color w:val="3370FF"/>
      </w:rPr>
    </w:lvl>
  </w:abstractNum>
  <w:abstractNum w:abstractNumId="247">
    <w:nsid w:val="63B12E74"/>
    <w:multiLevelType w:val="singleLevel"/>
    <w:tmpl w:val="63B12E74"/>
    <w:lvl w:ilvl="0" w:tentative="0">
      <w:start w:val="0"/>
      <w:numFmt w:val="bullet"/>
      <w:lvlText w:val="•"/>
      <w:lvlJc w:val="left"/>
      <w:rPr>
        <w:color w:val="3370FF"/>
      </w:rPr>
    </w:lvl>
  </w:abstractNum>
  <w:abstractNum w:abstractNumId="248">
    <w:nsid w:val="64574ED8"/>
    <w:multiLevelType w:val="singleLevel"/>
    <w:tmpl w:val="64574ED8"/>
    <w:lvl w:ilvl="0" w:tentative="0">
      <w:start w:val="0"/>
      <w:numFmt w:val="bullet"/>
      <w:lvlText w:val="•"/>
      <w:lvlJc w:val="left"/>
      <w:rPr>
        <w:color w:val="3370FF"/>
      </w:rPr>
    </w:lvl>
  </w:abstractNum>
  <w:abstractNum w:abstractNumId="249">
    <w:nsid w:val="64C0CB79"/>
    <w:multiLevelType w:val="singleLevel"/>
    <w:tmpl w:val="64C0CB79"/>
    <w:lvl w:ilvl="0" w:tentative="0">
      <w:start w:val="1"/>
      <w:numFmt w:val="decimal"/>
      <w:lvlText w:val="%1."/>
      <w:lvlJc w:val="left"/>
      <w:rPr>
        <w:color w:val="3370FF"/>
      </w:rPr>
    </w:lvl>
  </w:abstractNum>
  <w:abstractNum w:abstractNumId="250">
    <w:nsid w:val="651422BE"/>
    <w:multiLevelType w:val="singleLevel"/>
    <w:tmpl w:val="651422BE"/>
    <w:lvl w:ilvl="0" w:tentative="0">
      <w:start w:val="0"/>
      <w:numFmt w:val="bullet"/>
      <w:lvlText w:val="￮"/>
      <w:lvlJc w:val="left"/>
      <w:rPr>
        <w:color w:val="3370FF"/>
      </w:rPr>
    </w:lvl>
  </w:abstractNum>
  <w:abstractNum w:abstractNumId="251">
    <w:nsid w:val="659EB354"/>
    <w:multiLevelType w:val="singleLevel"/>
    <w:tmpl w:val="659EB354"/>
    <w:lvl w:ilvl="0" w:tentative="0">
      <w:start w:val="0"/>
      <w:numFmt w:val="bullet"/>
      <w:lvlText w:val="￮"/>
      <w:lvlJc w:val="left"/>
      <w:rPr>
        <w:color w:val="3370FF"/>
      </w:rPr>
    </w:lvl>
  </w:abstractNum>
  <w:abstractNum w:abstractNumId="252">
    <w:nsid w:val="65CD0074"/>
    <w:multiLevelType w:val="singleLevel"/>
    <w:tmpl w:val="65CD0074"/>
    <w:lvl w:ilvl="0" w:tentative="0">
      <w:start w:val="0"/>
      <w:numFmt w:val="bullet"/>
      <w:lvlText w:val="￮"/>
      <w:lvlJc w:val="left"/>
      <w:rPr>
        <w:color w:val="3370FF"/>
      </w:rPr>
    </w:lvl>
  </w:abstractNum>
  <w:abstractNum w:abstractNumId="253">
    <w:nsid w:val="68B298F7"/>
    <w:multiLevelType w:val="singleLevel"/>
    <w:tmpl w:val="68B298F7"/>
    <w:lvl w:ilvl="0" w:tentative="0">
      <w:start w:val="0"/>
      <w:numFmt w:val="bullet"/>
      <w:lvlText w:val="￮"/>
      <w:lvlJc w:val="left"/>
      <w:rPr>
        <w:color w:val="3370FF"/>
      </w:rPr>
    </w:lvl>
  </w:abstractNum>
  <w:abstractNum w:abstractNumId="254">
    <w:nsid w:val="6AFC2A1C"/>
    <w:multiLevelType w:val="singleLevel"/>
    <w:tmpl w:val="6AFC2A1C"/>
    <w:lvl w:ilvl="0" w:tentative="0">
      <w:start w:val="0"/>
      <w:numFmt w:val="bullet"/>
      <w:lvlText w:val="•"/>
      <w:lvlJc w:val="left"/>
      <w:rPr>
        <w:color w:val="3370FF"/>
      </w:rPr>
    </w:lvl>
  </w:abstractNum>
  <w:abstractNum w:abstractNumId="255">
    <w:nsid w:val="6C0BE2D1"/>
    <w:multiLevelType w:val="singleLevel"/>
    <w:tmpl w:val="6C0BE2D1"/>
    <w:lvl w:ilvl="0" w:tentative="0">
      <w:start w:val="0"/>
      <w:numFmt w:val="bullet"/>
      <w:lvlText w:val="￮"/>
      <w:lvlJc w:val="left"/>
      <w:rPr>
        <w:color w:val="3370FF"/>
      </w:rPr>
    </w:lvl>
  </w:abstractNum>
  <w:abstractNum w:abstractNumId="256">
    <w:nsid w:val="6D423078"/>
    <w:multiLevelType w:val="singleLevel"/>
    <w:tmpl w:val="6D423078"/>
    <w:lvl w:ilvl="0" w:tentative="0">
      <w:start w:val="0"/>
      <w:numFmt w:val="bullet"/>
      <w:lvlText w:val="•"/>
      <w:lvlJc w:val="left"/>
      <w:rPr>
        <w:color w:val="3370FF"/>
      </w:rPr>
    </w:lvl>
  </w:abstractNum>
  <w:abstractNum w:abstractNumId="257">
    <w:nsid w:val="6E840AC9"/>
    <w:multiLevelType w:val="singleLevel"/>
    <w:tmpl w:val="6E840AC9"/>
    <w:lvl w:ilvl="0" w:tentative="0">
      <w:start w:val="0"/>
      <w:numFmt w:val="bullet"/>
      <w:lvlText w:val="•"/>
      <w:lvlJc w:val="left"/>
      <w:rPr>
        <w:color w:val="3370FF"/>
      </w:rPr>
    </w:lvl>
  </w:abstractNum>
  <w:abstractNum w:abstractNumId="258">
    <w:nsid w:val="700FDCEF"/>
    <w:multiLevelType w:val="singleLevel"/>
    <w:tmpl w:val="700FDCEF"/>
    <w:lvl w:ilvl="0" w:tentative="0">
      <w:start w:val="0"/>
      <w:numFmt w:val="bullet"/>
      <w:lvlText w:val="￮"/>
      <w:lvlJc w:val="left"/>
      <w:rPr>
        <w:color w:val="3370FF"/>
      </w:rPr>
    </w:lvl>
  </w:abstractNum>
  <w:abstractNum w:abstractNumId="259">
    <w:nsid w:val="70AE371C"/>
    <w:multiLevelType w:val="singleLevel"/>
    <w:tmpl w:val="70AE371C"/>
    <w:lvl w:ilvl="0" w:tentative="0">
      <w:start w:val="0"/>
      <w:numFmt w:val="bullet"/>
      <w:lvlText w:val="•"/>
      <w:lvlJc w:val="left"/>
      <w:rPr>
        <w:color w:val="3370FF"/>
      </w:rPr>
    </w:lvl>
  </w:abstractNum>
  <w:abstractNum w:abstractNumId="260">
    <w:nsid w:val="70F95E71"/>
    <w:multiLevelType w:val="singleLevel"/>
    <w:tmpl w:val="70F95E71"/>
    <w:lvl w:ilvl="0" w:tentative="0">
      <w:start w:val="0"/>
      <w:numFmt w:val="bullet"/>
      <w:lvlText w:val="•"/>
      <w:lvlJc w:val="left"/>
      <w:rPr>
        <w:color w:val="3370FF"/>
      </w:rPr>
    </w:lvl>
  </w:abstractNum>
  <w:abstractNum w:abstractNumId="261">
    <w:nsid w:val="72183CF9"/>
    <w:multiLevelType w:val="singleLevel"/>
    <w:tmpl w:val="72183CF9"/>
    <w:lvl w:ilvl="0" w:tentative="0">
      <w:start w:val="0"/>
      <w:numFmt w:val="bullet"/>
      <w:lvlText w:val="￮"/>
      <w:lvlJc w:val="left"/>
      <w:rPr>
        <w:color w:val="3370FF"/>
      </w:rPr>
    </w:lvl>
  </w:abstractNum>
  <w:abstractNum w:abstractNumId="262">
    <w:nsid w:val="744F3566"/>
    <w:multiLevelType w:val="singleLevel"/>
    <w:tmpl w:val="744F3566"/>
    <w:lvl w:ilvl="0" w:tentative="0">
      <w:start w:val="0"/>
      <w:numFmt w:val="bullet"/>
      <w:lvlText w:val="•"/>
      <w:lvlJc w:val="left"/>
      <w:rPr>
        <w:color w:val="3370FF"/>
      </w:rPr>
    </w:lvl>
  </w:abstractNum>
  <w:abstractNum w:abstractNumId="263">
    <w:nsid w:val="7499D7B3"/>
    <w:multiLevelType w:val="singleLevel"/>
    <w:tmpl w:val="7499D7B3"/>
    <w:lvl w:ilvl="0" w:tentative="0">
      <w:start w:val="0"/>
      <w:numFmt w:val="bullet"/>
      <w:lvlText w:val="￮"/>
      <w:lvlJc w:val="left"/>
      <w:rPr>
        <w:color w:val="3370FF"/>
      </w:rPr>
    </w:lvl>
  </w:abstractNum>
  <w:abstractNum w:abstractNumId="264">
    <w:nsid w:val="74C28B35"/>
    <w:multiLevelType w:val="singleLevel"/>
    <w:tmpl w:val="74C28B35"/>
    <w:lvl w:ilvl="0" w:tentative="0">
      <w:start w:val="0"/>
      <w:numFmt w:val="bullet"/>
      <w:lvlText w:val="￮"/>
      <w:lvlJc w:val="left"/>
      <w:rPr>
        <w:color w:val="3370FF"/>
      </w:rPr>
    </w:lvl>
  </w:abstractNum>
  <w:abstractNum w:abstractNumId="265">
    <w:nsid w:val="76A26DF9"/>
    <w:multiLevelType w:val="singleLevel"/>
    <w:tmpl w:val="76A26DF9"/>
    <w:lvl w:ilvl="0" w:tentative="0">
      <w:start w:val="0"/>
      <w:numFmt w:val="bullet"/>
      <w:lvlText w:val="•"/>
      <w:lvlJc w:val="left"/>
      <w:rPr>
        <w:color w:val="3370FF"/>
      </w:rPr>
    </w:lvl>
  </w:abstractNum>
  <w:abstractNum w:abstractNumId="266">
    <w:nsid w:val="773C851D"/>
    <w:multiLevelType w:val="singleLevel"/>
    <w:tmpl w:val="773C851D"/>
    <w:lvl w:ilvl="0" w:tentative="0">
      <w:start w:val="0"/>
      <w:numFmt w:val="bullet"/>
      <w:lvlText w:val="•"/>
      <w:lvlJc w:val="left"/>
      <w:rPr>
        <w:color w:val="3370FF"/>
      </w:rPr>
    </w:lvl>
  </w:abstractNum>
  <w:abstractNum w:abstractNumId="267">
    <w:nsid w:val="77633216"/>
    <w:multiLevelType w:val="singleLevel"/>
    <w:tmpl w:val="77633216"/>
    <w:lvl w:ilvl="0" w:tentative="0">
      <w:start w:val="2"/>
      <w:numFmt w:val="decimal"/>
      <w:lvlText w:val="%1."/>
      <w:lvlJc w:val="left"/>
      <w:rPr>
        <w:color w:val="3370FF"/>
      </w:rPr>
    </w:lvl>
  </w:abstractNum>
  <w:abstractNum w:abstractNumId="268">
    <w:nsid w:val="77ECEA79"/>
    <w:multiLevelType w:val="singleLevel"/>
    <w:tmpl w:val="77ECEA79"/>
    <w:lvl w:ilvl="0" w:tentative="0">
      <w:start w:val="0"/>
      <w:numFmt w:val="bullet"/>
      <w:lvlText w:val="￮"/>
      <w:lvlJc w:val="left"/>
      <w:rPr>
        <w:color w:val="3370FF"/>
      </w:rPr>
    </w:lvl>
  </w:abstractNum>
  <w:abstractNum w:abstractNumId="269">
    <w:nsid w:val="79AA4FA4"/>
    <w:multiLevelType w:val="singleLevel"/>
    <w:tmpl w:val="79AA4FA4"/>
    <w:lvl w:ilvl="0" w:tentative="0">
      <w:start w:val="0"/>
      <w:numFmt w:val="bullet"/>
      <w:lvlText w:val="￮"/>
      <w:lvlJc w:val="left"/>
      <w:rPr>
        <w:color w:val="3370FF"/>
      </w:rPr>
    </w:lvl>
  </w:abstractNum>
  <w:abstractNum w:abstractNumId="270">
    <w:nsid w:val="7B1E29B8"/>
    <w:multiLevelType w:val="singleLevel"/>
    <w:tmpl w:val="7B1E29B8"/>
    <w:lvl w:ilvl="0" w:tentative="0">
      <w:start w:val="0"/>
      <w:numFmt w:val="bullet"/>
      <w:lvlText w:val="•"/>
      <w:lvlJc w:val="left"/>
      <w:rPr>
        <w:color w:val="3370FF"/>
      </w:rPr>
    </w:lvl>
  </w:abstractNum>
  <w:abstractNum w:abstractNumId="271">
    <w:nsid w:val="7C246926"/>
    <w:multiLevelType w:val="singleLevel"/>
    <w:tmpl w:val="7C246926"/>
    <w:lvl w:ilvl="0" w:tentative="0">
      <w:start w:val="0"/>
      <w:numFmt w:val="bullet"/>
      <w:lvlText w:val="￮"/>
      <w:lvlJc w:val="left"/>
      <w:rPr>
        <w:color w:val="3370FF"/>
      </w:rPr>
    </w:lvl>
  </w:abstractNum>
  <w:abstractNum w:abstractNumId="272">
    <w:nsid w:val="7DEC2089"/>
    <w:multiLevelType w:val="singleLevel"/>
    <w:tmpl w:val="7DEC2089"/>
    <w:lvl w:ilvl="0" w:tentative="0">
      <w:start w:val="0"/>
      <w:numFmt w:val="bullet"/>
      <w:lvlText w:val="￮"/>
      <w:lvlJc w:val="left"/>
      <w:rPr>
        <w:color w:val="3370FF"/>
      </w:rPr>
    </w:lvl>
  </w:abstractNum>
  <w:num w:numId="1">
    <w:abstractNumId w:val="136"/>
  </w:num>
  <w:num w:numId="2">
    <w:abstractNumId w:val="89"/>
  </w:num>
  <w:num w:numId="3">
    <w:abstractNumId w:val="236"/>
  </w:num>
  <w:num w:numId="4">
    <w:abstractNumId w:val="73"/>
  </w:num>
  <w:num w:numId="5">
    <w:abstractNumId w:val="61"/>
  </w:num>
  <w:num w:numId="6">
    <w:abstractNumId w:val="144"/>
  </w:num>
  <w:num w:numId="7">
    <w:abstractNumId w:val="185"/>
  </w:num>
  <w:num w:numId="8">
    <w:abstractNumId w:val="261"/>
  </w:num>
  <w:num w:numId="9">
    <w:abstractNumId w:val="139"/>
  </w:num>
  <w:num w:numId="10">
    <w:abstractNumId w:val="14"/>
  </w:num>
  <w:num w:numId="11">
    <w:abstractNumId w:val="188"/>
  </w:num>
  <w:num w:numId="12">
    <w:abstractNumId w:val="238"/>
  </w:num>
  <w:num w:numId="13">
    <w:abstractNumId w:val="82"/>
  </w:num>
  <w:num w:numId="14">
    <w:abstractNumId w:val="222"/>
  </w:num>
  <w:num w:numId="15">
    <w:abstractNumId w:val="126"/>
  </w:num>
  <w:num w:numId="16">
    <w:abstractNumId w:val="181"/>
  </w:num>
  <w:num w:numId="17">
    <w:abstractNumId w:val="100"/>
  </w:num>
  <w:num w:numId="18">
    <w:abstractNumId w:val="96"/>
  </w:num>
  <w:num w:numId="19">
    <w:abstractNumId w:val="29"/>
  </w:num>
  <w:num w:numId="20">
    <w:abstractNumId w:val="219"/>
  </w:num>
  <w:num w:numId="21">
    <w:abstractNumId w:val="244"/>
  </w:num>
  <w:num w:numId="22">
    <w:abstractNumId w:val="156"/>
  </w:num>
  <w:num w:numId="23">
    <w:abstractNumId w:val="216"/>
  </w:num>
  <w:num w:numId="24">
    <w:abstractNumId w:val="53"/>
  </w:num>
  <w:num w:numId="25">
    <w:abstractNumId w:val="271"/>
  </w:num>
  <w:num w:numId="26">
    <w:abstractNumId w:val="268"/>
  </w:num>
  <w:num w:numId="27">
    <w:abstractNumId w:val="72"/>
  </w:num>
  <w:num w:numId="28">
    <w:abstractNumId w:val="246"/>
  </w:num>
  <w:num w:numId="29">
    <w:abstractNumId w:val="15"/>
  </w:num>
  <w:num w:numId="30">
    <w:abstractNumId w:val="204"/>
  </w:num>
  <w:num w:numId="31">
    <w:abstractNumId w:val="4"/>
  </w:num>
  <w:num w:numId="32">
    <w:abstractNumId w:val="234"/>
  </w:num>
  <w:num w:numId="33">
    <w:abstractNumId w:val="272"/>
  </w:num>
  <w:num w:numId="34">
    <w:abstractNumId w:val="1"/>
  </w:num>
  <w:num w:numId="35">
    <w:abstractNumId w:val="180"/>
  </w:num>
  <w:num w:numId="36">
    <w:abstractNumId w:val="224"/>
  </w:num>
  <w:num w:numId="37">
    <w:abstractNumId w:val="129"/>
  </w:num>
  <w:num w:numId="38">
    <w:abstractNumId w:val="105"/>
  </w:num>
  <w:num w:numId="39">
    <w:abstractNumId w:val="193"/>
  </w:num>
  <w:num w:numId="40">
    <w:abstractNumId w:val="269"/>
  </w:num>
  <w:num w:numId="41">
    <w:abstractNumId w:val="67"/>
  </w:num>
  <w:num w:numId="42">
    <w:abstractNumId w:val="12"/>
  </w:num>
  <w:num w:numId="43">
    <w:abstractNumId w:val="64"/>
  </w:num>
  <w:num w:numId="44">
    <w:abstractNumId w:val="240"/>
  </w:num>
  <w:num w:numId="45">
    <w:abstractNumId w:val="3"/>
  </w:num>
  <w:num w:numId="46">
    <w:abstractNumId w:val="169"/>
  </w:num>
  <w:num w:numId="47">
    <w:abstractNumId w:val="9"/>
  </w:num>
  <w:num w:numId="48">
    <w:abstractNumId w:val="243"/>
  </w:num>
  <w:num w:numId="49">
    <w:abstractNumId w:val="264"/>
  </w:num>
  <w:num w:numId="50">
    <w:abstractNumId w:val="220"/>
  </w:num>
  <w:num w:numId="51">
    <w:abstractNumId w:val="195"/>
  </w:num>
  <w:num w:numId="52">
    <w:abstractNumId w:val="252"/>
  </w:num>
  <w:num w:numId="53">
    <w:abstractNumId w:val="148"/>
  </w:num>
  <w:num w:numId="54">
    <w:abstractNumId w:val="153"/>
  </w:num>
  <w:num w:numId="55">
    <w:abstractNumId w:val="95"/>
  </w:num>
  <w:num w:numId="56">
    <w:abstractNumId w:val="198"/>
  </w:num>
  <w:num w:numId="57">
    <w:abstractNumId w:val="174"/>
  </w:num>
  <w:num w:numId="58">
    <w:abstractNumId w:val="117"/>
  </w:num>
  <w:num w:numId="59">
    <w:abstractNumId w:val="179"/>
  </w:num>
  <w:num w:numId="60">
    <w:abstractNumId w:val="58"/>
  </w:num>
  <w:num w:numId="61">
    <w:abstractNumId w:val="210"/>
  </w:num>
  <w:num w:numId="62">
    <w:abstractNumId w:val="158"/>
  </w:num>
  <w:num w:numId="63">
    <w:abstractNumId w:val="200"/>
  </w:num>
  <w:num w:numId="64">
    <w:abstractNumId w:val="142"/>
  </w:num>
  <w:num w:numId="65">
    <w:abstractNumId w:val="76"/>
  </w:num>
  <w:num w:numId="66">
    <w:abstractNumId w:val="162"/>
  </w:num>
  <w:num w:numId="67">
    <w:abstractNumId w:val="56"/>
  </w:num>
  <w:num w:numId="68">
    <w:abstractNumId w:val="206"/>
  </w:num>
  <w:num w:numId="69">
    <w:abstractNumId w:val="39"/>
  </w:num>
  <w:num w:numId="70">
    <w:abstractNumId w:val="128"/>
  </w:num>
  <w:num w:numId="71">
    <w:abstractNumId w:val="192"/>
  </w:num>
  <w:num w:numId="72">
    <w:abstractNumId w:val="134"/>
  </w:num>
  <w:num w:numId="73">
    <w:abstractNumId w:val="167"/>
  </w:num>
  <w:num w:numId="74">
    <w:abstractNumId w:val="258"/>
  </w:num>
  <w:num w:numId="75">
    <w:abstractNumId w:val="108"/>
  </w:num>
  <w:num w:numId="76">
    <w:abstractNumId w:val="78"/>
  </w:num>
  <w:num w:numId="77">
    <w:abstractNumId w:val="38"/>
  </w:num>
  <w:num w:numId="78">
    <w:abstractNumId w:val="267"/>
  </w:num>
  <w:num w:numId="79">
    <w:abstractNumId w:val="97"/>
  </w:num>
  <w:num w:numId="80">
    <w:abstractNumId w:val="63"/>
  </w:num>
  <w:num w:numId="81">
    <w:abstractNumId w:val="191"/>
  </w:num>
  <w:num w:numId="82">
    <w:abstractNumId w:val="111"/>
  </w:num>
  <w:num w:numId="83">
    <w:abstractNumId w:val="24"/>
  </w:num>
  <w:num w:numId="84">
    <w:abstractNumId w:val="237"/>
  </w:num>
  <w:num w:numId="85">
    <w:abstractNumId w:val="70"/>
  </w:num>
  <w:num w:numId="86">
    <w:abstractNumId w:val="52"/>
  </w:num>
  <w:num w:numId="87">
    <w:abstractNumId w:val="18"/>
  </w:num>
  <w:num w:numId="88">
    <w:abstractNumId w:val="32"/>
  </w:num>
  <w:num w:numId="89">
    <w:abstractNumId w:val="46"/>
  </w:num>
  <w:num w:numId="90">
    <w:abstractNumId w:val="13"/>
  </w:num>
  <w:num w:numId="91">
    <w:abstractNumId w:val="172"/>
  </w:num>
  <w:num w:numId="92">
    <w:abstractNumId w:val="71"/>
  </w:num>
  <w:num w:numId="93">
    <w:abstractNumId w:val="164"/>
  </w:num>
  <w:num w:numId="94">
    <w:abstractNumId w:val="90"/>
  </w:num>
  <w:num w:numId="95">
    <w:abstractNumId w:val="253"/>
  </w:num>
  <w:num w:numId="96">
    <w:abstractNumId w:val="0"/>
  </w:num>
  <w:num w:numId="97">
    <w:abstractNumId w:val="69"/>
  </w:num>
  <w:num w:numId="98">
    <w:abstractNumId w:val="127"/>
  </w:num>
  <w:num w:numId="99">
    <w:abstractNumId w:val="221"/>
  </w:num>
  <w:num w:numId="100">
    <w:abstractNumId w:val="160"/>
  </w:num>
  <w:num w:numId="101">
    <w:abstractNumId w:val="27"/>
  </w:num>
  <w:num w:numId="102">
    <w:abstractNumId w:val="104"/>
  </w:num>
  <w:num w:numId="103">
    <w:abstractNumId w:val="170"/>
  </w:num>
  <w:num w:numId="104">
    <w:abstractNumId w:val="217"/>
  </w:num>
  <w:num w:numId="105">
    <w:abstractNumId w:val="45"/>
  </w:num>
  <w:num w:numId="106">
    <w:abstractNumId w:val="245"/>
  </w:num>
  <w:num w:numId="107">
    <w:abstractNumId w:val="2"/>
  </w:num>
  <w:num w:numId="108">
    <w:abstractNumId w:val="7"/>
  </w:num>
  <w:num w:numId="109">
    <w:abstractNumId w:val="137"/>
  </w:num>
  <w:num w:numId="110">
    <w:abstractNumId w:val="36"/>
  </w:num>
  <w:num w:numId="111">
    <w:abstractNumId w:val="74"/>
  </w:num>
  <w:num w:numId="112">
    <w:abstractNumId w:val="83"/>
  </w:num>
  <w:num w:numId="113">
    <w:abstractNumId w:val="125"/>
  </w:num>
  <w:num w:numId="114">
    <w:abstractNumId w:val="242"/>
  </w:num>
  <w:num w:numId="115">
    <w:abstractNumId w:val="122"/>
  </w:num>
  <w:num w:numId="116">
    <w:abstractNumId w:val="231"/>
  </w:num>
  <w:num w:numId="117">
    <w:abstractNumId w:val="177"/>
  </w:num>
  <w:num w:numId="118">
    <w:abstractNumId w:val="23"/>
  </w:num>
  <w:num w:numId="119">
    <w:abstractNumId w:val="143"/>
  </w:num>
  <w:num w:numId="120">
    <w:abstractNumId w:val="35"/>
  </w:num>
  <w:num w:numId="121">
    <w:abstractNumId w:val="189"/>
  </w:num>
  <w:num w:numId="122">
    <w:abstractNumId w:val="230"/>
  </w:num>
  <w:num w:numId="123">
    <w:abstractNumId w:val="88"/>
  </w:num>
  <w:num w:numId="124">
    <w:abstractNumId w:val="28"/>
  </w:num>
  <w:num w:numId="125">
    <w:abstractNumId w:val="183"/>
  </w:num>
  <w:num w:numId="126">
    <w:abstractNumId w:val="211"/>
  </w:num>
  <w:num w:numId="127">
    <w:abstractNumId w:val="161"/>
  </w:num>
  <w:num w:numId="128">
    <w:abstractNumId w:val="223"/>
  </w:num>
  <w:num w:numId="129">
    <w:abstractNumId w:val="229"/>
  </w:num>
  <w:num w:numId="130">
    <w:abstractNumId w:val="178"/>
  </w:num>
  <w:num w:numId="131">
    <w:abstractNumId w:val="109"/>
  </w:num>
  <w:num w:numId="132">
    <w:abstractNumId w:val="33"/>
  </w:num>
  <w:num w:numId="133">
    <w:abstractNumId w:val="205"/>
  </w:num>
  <w:num w:numId="134">
    <w:abstractNumId w:val="208"/>
  </w:num>
  <w:num w:numId="135">
    <w:abstractNumId w:val="155"/>
  </w:num>
  <w:num w:numId="136">
    <w:abstractNumId w:val="256"/>
  </w:num>
  <w:num w:numId="137">
    <w:abstractNumId w:val="106"/>
  </w:num>
  <w:num w:numId="138">
    <w:abstractNumId w:val="176"/>
  </w:num>
  <w:num w:numId="139">
    <w:abstractNumId w:val="151"/>
  </w:num>
  <w:num w:numId="140">
    <w:abstractNumId w:val="114"/>
  </w:num>
  <w:num w:numId="141">
    <w:abstractNumId w:val="119"/>
  </w:num>
  <w:num w:numId="142">
    <w:abstractNumId w:val="94"/>
  </w:num>
  <w:num w:numId="143">
    <w:abstractNumId w:val="212"/>
  </w:num>
  <w:num w:numId="144">
    <w:abstractNumId w:val="124"/>
  </w:num>
  <w:num w:numId="145">
    <w:abstractNumId w:val="21"/>
  </w:num>
  <w:num w:numId="146">
    <w:abstractNumId w:val="118"/>
  </w:num>
  <w:num w:numId="147">
    <w:abstractNumId w:val="138"/>
  </w:num>
  <w:num w:numId="148">
    <w:abstractNumId w:val="84"/>
  </w:num>
  <w:num w:numId="149">
    <w:abstractNumId w:val="203"/>
  </w:num>
  <w:num w:numId="150">
    <w:abstractNumId w:val="254"/>
  </w:num>
  <w:num w:numId="151">
    <w:abstractNumId w:val="98"/>
  </w:num>
  <w:num w:numId="152">
    <w:abstractNumId w:val="44"/>
  </w:num>
  <w:num w:numId="153">
    <w:abstractNumId w:val="6"/>
  </w:num>
  <w:num w:numId="154">
    <w:abstractNumId w:val="51"/>
  </w:num>
  <w:num w:numId="155">
    <w:abstractNumId w:val="150"/>
  </w:num>
  <w:num w:numId="156">
    <w:abstractNumId w:val="57"/>
  </w:num>
  <w:num w:numId="157">
    <w:abstractNumId w:val="120"/>
  </w:num>
  <w:num w:numId="158">
    <w:abstractNumId w:val="184"/>
  </w:num>
  <w:num w:numId="159">
    <w:abstractNumId w:val="218"/>
  </w:num>
  <w:num w:numId="160">
    <w:abstractNumId w:val="55"/>
  </w:num>
  <w:num w:numId="161">
    <w:abstractNumId w:val="207"/>
  </w:num>
  <w:num w:numId="162">
    <w:abstractNumId w:val="171"/>
  </w:num>
  <w:num w:numId="163">
    <w:abstractNumId w:val="165"/>
  </w:num>
  <w:num w:numId="164">
    <w:abstractNumId w:val="131"/>
  </w:num>
  <w:num w:numId="165">
    <w:abstractNumId w:val="201"/>
  </w:num>
  <w:num w:numId="166">
    <w:abstractNumId w:val="75"/>
  </w:num>
  <w:num w:numId="167">
    <w:abstractNumId w:val="228"/>
  </w:num>
  <w:num w:numId="168">
    <w:abstractNumId w:val="209"/>
  </w:num>
  <w:num w:numId="169">
    <w:abstractNumId w:val="187"/>
  </w:num>
  <w:num w:numId="170">
    <w:abstractNumId w:val="116"/>
  </w:num>
  <w:num w:numId="171">
    <w:abstractNumId w:val="43"/>
  </w:num>
  <w:num w:numId="172">
    <w:abstractNumId w:val="263"/>
  </w:num>
  <w:num w:numId="173">
    <w:abstractNumId w:val="186"/>
  </w:num>
  <w:num w:numId="174">
    <w:abstractNumId w:val="255"/>
  </w:num>
  <w:num w:numId="175">
    <w:abstractNumId w:val="19"/>
  </w:num>
  <w:num w:numId="176">
    <w:abstractNumId w:val="251"/>
  </w:num>
  <w:num w:numId="177">
    <w:abstractNumId w:val="87"/>
  </w:num>
  <w:num w:numId="178">
    <w:abstractNumId w:val="247"/>
  </w:num>
  <w:num w:numId="179">
    <w:abstractNumId w:val="197"/>
  </w:num>
  <w:num w:numId="180">
    <w:abstractNumId w:val="262"/>
  </w:num>
  <w:num w:numId="181">
    <w:abstractNumId w:val="260"/>
  </w:num>
  <w:num w:numId="182">
    <w:abstractNumId w:val="93"/>
  </w:num>
  <w:num w:numId="183">
    <w:abstractNumId w:val="121"/>
  </w:num>
  <w:num w:numId="184">
    <w:abstractNumId w:val="133"/>
  </w:num>
  <w:num w:numId="185">
    <w:abstractNumId w:val="17"/>
  </w:num>
  <w:num w:numId="186">
    <w:abstractNumId w:val="59"/>
  </w:num>
  <w:num w:numId="187">
    <w:abstractNumId w:val="213"/>
  </w:num>
  <w:num w:numId="188">
    <w:abstractNumId w:val="60"/>
  </w:num>
  <w:num w:numId="189">
    <w:abstractNumId w:val="249"/>
  </w:num>
  <w:num w:numId="190">
    <w:abstractNumId w:val="227"/>
  </w:num>
  <w:num w:numId="191">
    <w:abstractNumId w:val="239"/>
  </w:num>
  <w:num w:numId="192">
    <w:abstractNumId w:val="68"/>
  </w:num>
  <w:num w:numId="193">
    <w:abstractNumId w:val="199"/>
  </w:num>
  <w:num w:numId="194">
    <w:abstractNumId w:val="113"/>
  </w:num>
  <w:num w:numId="195">
    <w:abstractNumId w:val="173"/>
  </w:num>
  <w:num w:numId="196">
    <w:abstractNumId w:val="5"/>
  </w:num>
  <w:num w:numId="197">
    <w:abstractNumId w:val="50"/>
  </w:num>
  <w:num w:numId="198">
    <w:abstractNumId w:val="163"/>
  </w:num>
  <w:num w:numId="199">
    <w:abstractNumId w:val="226"/>
  </w:num>
  <w:num w:numId="200">
    <w:abstractNumId w:val="250"/>
  </w:num>
  <w:num w:numId="201">
    <w:abstractNumId w:val="65"/>
  </w:num>
  <w:num w:numId="202">
    <w:abstractNumId w:val="34"/>
  </w:num>
  <w:num w:numId="203">
    <w:abstractNumId w:val="168"/>
  </w:num>
  <w:num w:numId="204">
    <w:abstractNumId w:val="132"/>
  </w:num>
  <w:num w:numId="205">
    <w:abstractNumId w:val="66"/>
  </w:num>
  <w:num w:numId="206">
    <w:abstractNumId w:val="54"/>
  </w:num>
  <w:num w:numId="207">
    <w:abstractNumId w:val="152"/>
  </w:num>
  <w:num w:numId="208">
    <w:abstractNumId w:val="157"/>
  </w:num>
  <w:num w:numId="209">
    <w:abstractNumId w:val="202"/>
  </w:num>
  <w:num w:numId="210">
    <w:abstractNumId w:val="140"/>
  </w:num>
  <w:num w:numId="211">
    <w:abstractNumId w:val="25"/>
  </w:num>
  <w:num w:numId="212">
    <w:abstractNumId w:val="235"/>
  </w:num>
  <w:num w:numId="213">
    <w:abstractNumId w:val="37"/>
  </w:num>
  <w:num w:numId="214">
    <w:abstractNumId w:val="10"/>
  </w:num>
  <w:num w:numId="215">
    <w:abstractNumId w:val="225"/>
  </w:num>
  <w:num w:numId="216">
    <w:abstractNumId w:val="31"/>
  </w:num>
  <w:num w:numId="217">
    <w:abstractNumId w:val="149"/>
  </w:num>
  <w:num w:numId="218">
    <w:abstractNumId w:val="115"/>
  </w:num>
  <w:num w:numId="219">
    <w:abstractNumId w:val="30"/>
  </w:num>
  <w:num w:numId="220">
    <w:abstractNumId w:val="20"/>
  </w:num>
  <w:num w:numId="221">
    <w:abstractNumId w:val="86"/>
  </w:num>
  <w:num w:numId="222">
    <w:abstractNumId w:val="22"/>
  </w:num>
  <w:num w:numId="223">
    <w:abstractNumId w:val="47"/>
  </w:num>
  <w:num w:numId="224">
    <w:abstractNumId w:val="215"/>
  </w:num>
  <w:num w:numId="225">
    <w:abstractNumId w:val="80"/>
  </w:num>
  <w:num w:numId="226">
    <w:abstractNumId w:val="175"/>
  </w:num>
  <w:num w:numId="227">
    <w:abstractNumId w:val="107"/>
  </w:num>
  <w:num w:numId="228">
    <w:abstractNumId w:val="110"/>
  </w:num>
  <w:num w:numId="229">
    <w:abstractNumId w:val="196"/>
  </w:num>
  <w:num w:numId="230">
    <w:abstractNumId w:val="123"/>
  </w:num>
  <w:num w:numId="231">
    <w:abstractNumId w:val="40"/>
  </w:num>
  <w:num w:numId="232">
    <w:abstractNumId w:val="214"/>
  </w:num>
  <w:num w:numId="233">
    <w:abstractNumId w:val="85"/>
  </w:num>
  <w:num w:numId="234">
    <w:abstractNumId w:val="270"/>
  </w:num>
  <w:num w:numId="235">
    <w:abstractNumId w:val="99"/>
  </w:num>
  <w:num w:numId="236">
    <w:abstractNumId w:val="16"/>
  </w:num>
  <w:num w:numId="237">
    <w:abstractNumId w:val="194"/>
  </w:num>
  <w:num w:numId="238">
    <w:abstractNumId w:val="145"/>
  </w:num>
  <w:num w:numId="239">
    <w:abstractNumId w:val="190"/>
  </w:num>
  <w:num w:numId="240">
    <w:abstractNumId w:val="48"/>
  </w:num>
  <w:num w:numId="241">
    <w:abstractNumId w:val="241"/>
  </w:num>
  <w:num w:numId="242">
    <w:abstractNumId w:val="42"/>
  </w:num>
  <w:num w:numId="243">
    <w:abstractNumId w:val="130"/>
  </w:num>
  <w:num w:numId="244">
    <w:abstractNumId w:val="79"/>
  </w:num>
  <w:num w:numId="245">
    <w:abstractNumId w:val="141"/>
  </w:num>
  <w:num w:numId="246">
    <w:abstractNumId w:val="233"/>
  </w:num>
  <w:num w:numId="247">
    <w:abstractNumId w:val="166"/>
  </w:num>
  <w:num w:numId="248">
    <w:abstractNumId w:val="232"/>
  </w:num>
  <w:num w:numId="249">
    <w:abstractNumId w:val="8"/>
  </w:num>
  <w:num w:numId="250">
    <w:abstractNumId w:val="266"/>
  </w:num>
  <w:num w:numId="251">
    <w:abstractNumId w:val="101"/>
  </w:num>
  <w:num w:numId="252">
    <w:abstractNumId w:val="11"/>
  </w:num>
  <w:num w:numId="253">
    <w:abstractNumId w:val="102"/>
  </w:num>
  <w:num w:numId="254">
    <w:abstractNumId w:val="103"/>
  </w:num>
  <w:num w:numId="255">
    <w:abstractNumId w:val="92"/>
  </w:num>
  <w:num w:numId="256">
    <w:abstractNumId w:val="112"/>
  </w:num>
  <w:num w:numId="257">
    <w:abstractNumId w:val="259"/>
  </w:num>
  <w:num w:numId="258">
    <w:abstractNumId w:val="91"/>
  </w:num>
  <w:num w:numId="259">
    <w:abstractNumId w:val="135"/>
  </w:num>
  <w:num w:numId="260">
    <w:abstractNumId w:val="159"/>
  </w:num>
  <w:num w:numId="261">
    <w:abstractNumId w:val="49"/>
  </w:num>
  <w:num w:numId="262">
    <w:abstractNumId w:val="182"/>
  </w:num>
  <w:num w:numId="263">
    <w:abstractNumId w:val="146"/>
  </w:num>
  <w:num w:numId="264">
    <w:abstractNumId w:val="154"/>
  </w:num>
  <w:num w:numId="265">
    <w:abstractNumId w:val="257"/>
  </w:num>
  <w:num w:numId="266">
    <w:abstractNumId w:val="248"/>
  </w:num>
  <w:num w:numId="267">
    <w:abstractNumId w:val="147"/>
  </w:num>
  <w:num w:numId="268">
    <w:abstractNumId w:val="41"/>
  </w:num>
  <w:num w:numId="269">
    <w:abstractNumId w:val="265"/>
  </w:num>
  <w:num w:numId="270">
    <w:abstractNumId w:val="81"/>
  </w:num>
  <w:num w:numId="271">
    <w:abstractNumId w:val="26"/>
  </w:num>
  <w:num w:numId="272">
    <w:abstractNumId w:val="77"/>
  </w:num>
  <w:num w:numId="273">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isplayHorizontalDrawingGridEvery w:val="1"/>
  <w:displayVerticalDrawingGridEvery w:val="1"/>
  <w:noPunctuationKerning w:val="1"/>
  <w:hdrShapeDefaults>
    <o:shapelayout v:ext="edit">
      <o:idmap v:ext="edit" data="3,4"/>
    </o:shapelayout>
  </w:hdrShapeDefaults>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ZDcyMGIyMTY2MjA5NTNlNzRhMDg1NTRlYmM0ZGY1NmQifQ=="/>
  </w:docVars>
  <w:rsids>
    <w:rsidRoot w:val="00000000"/>
    <w:rsid w:val="058E169D"/>
    <w:rsid w:val="075514AC"/>
    <w:rsid w:val="4FAD5ABE"/>
    <w:rsid w:val="572F6219"/>
    <w:rsid w:val="63F94F3A"/>
    <w:rsid w:val="73D97F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jc w:val="both"/>
    </w:pPr>
    <w:rPr>
      <w:rFonts w:ascii="Times New Roman" w:hAnsi="Times New Roman" w:eastAsia="宋体" w:cs="Times New Roman"/>
      <w:sz w:val="21"/>
      <w:szCs w:val="22"/>
    </w:rPr>
  </w:style>
  <w:style w:type="character" w:default="1" w:styleId="3">
    <w:name w:val="Default Paragraph Font"/>
    <w:semiHidden/>
    <w:uiPriority w:val="0"/>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package" Target="embeddings/Workbook2.xlsx"/><Relationship Id="rId8" Type="http://schemas.openxmlformats.org/officeDocument/2006/relationships/image" Target="media/image2.jpeg"/><Relationship Id="rId7" Type="http://schemas.openxmlformats.org/officeDocument/2006/relationships/package" Target="embeddings/Workbook1.xlsx"/><Relationship Id="rId6" Type="http://schemas.openxmlformats.org/officeDocument/2006/relationships/image" Target="media/image1.png"/><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image" Target="media/image31.png"/><Relationship Id="rId54" Type="http://schemas.openxmlformats.org/officeDocument/2006/relationships/image" Target="media/image30.png"/><Relationship Id="rId53" Type="http://schemas.openxmlformats.org/officeDocument/2006/relationships/image" Target="media/image29.png"/><Relationship Id="rId52" Type="http://schemas.openxmlformats.org/officeDocument/2006/relationships/image" Target="media/image28.png"/><Relationship Id="rId51" Type="http://schemas.openxmlformats.org/officeDocument/2006/relationships/image" Target="media/image27.png"/><Relationship Id="rId50" Type="http://schemas.openxmlformats.org/officeDocument/2006/relationships/image" Target="media/image26.png"/><Relationship Id="rId5" Type="http://schemas.openxmlformats.org/officeDocument/2006/relationships/theme" Target="theme/theme1.xml"/><Relationship Id="rId49" Type="http://schemas.openxmlformats.org/officeDocument/2006/relationships/image" Target="media/image25.png"/><Relationship Id="rId48" Type="http://schemas.openxmlformats.org/officeDocument/2006/relationships/image" Target="media/image24.jpeg"/><Relationship Id="rId47" Type="http://schemas.openxmlformats.org/officeDocument/2006/relationships/package" Target="embeddings/Workbook19.xlsx"/><Relationship Id="rId46" Type="http://schemas.openxmlformats.org/officeDocument/2006/relationships/image" Target="media/image23.png"/><Relationship Id="rId45" Type="http://schemas.openxmlformats.org/officeDocument/2006/relationships/image" Target="media/image22.jpeg"/><Relationship Id="rId44" Type="http://schemas.openxmlformats.org/officeDocument/2006/relationships/package" Target="embeddings/Workbook18.xlsx"/><Relationship Id="rId43" Type="http://schemas.openxmlformats.org/officeDocument/2006/relationships/image" Target="media/image21.jpeg"/><Relationship Id="rId42" Type="http://schemas.openxmlformats.org/officeDocument/2006/relationships/package" Target="embeddings/Workbook17.xlsx"/><Relationship Id="rId41" Type="http://schemas.openxmlformats.org/officeDocument/2006/relationships/image" Target="media/image20.jpeg"/><Relationship Id="rId40" Type="http://schemas.openxmlformats.org/officeDocument/2006/relationships/package" Target="embeddings/Workbook16.xlsx"/><Relationship Id="rId4" Type="http://schemas.openxmlformats.org/officeDocument/2006/relationships/footer" Target="footer1.xml"/><Relationship Id="rId39" Type="http://schemas.openxmlformats.org/officeDocument/2006/relationships/image" Target="media/image19.jpeg"/><Relationship Id="rId38" Type="http://schemas.openxmlformats.org/officeDocument/2006/relationships/package" Target="embeddings/Workbook15.xlsx"/><Relationship Id="rId37" Type="http://schemas.openxmlformats.org/officeDocument/2006/relationships/image" Target="media/image18.jpeg"/><Relationship Id="rId36" Type="http://schemas.openxmlformats.org/officeDocument/2006/relationships/package" Target="embeddings/Workbook14.xlsx"/><Relationship Id="rId35" Type="http://schemas.openxmlformats.org/officeDocument/2006/relationships/image" Target="media/image17.jpeg"/><Relationship Id="rId34" Type="http://schemas.openxmlformats.org/officeDocument/2006/relationships/package" Target="embeddings/Workbook13.xlsx"/><Relationship Id="rId33" Type="http://schemas.openxmlformats.org/officeDocument/2006/relationships/image" Target="media/image16.jpeg"/><Relationship Id="rId32" Type="http://schemas.openxmlformats.org/officeDocument/2006/relationships/package" Target="embeddings/Workbook12.xlsx"/><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header" Target="header1.xml"/><Relationship Id="rId29" Type="http://schemas.openxmlformats.org/officeDocument/2006/relationships/image" Target="media/image13.jpeg"/><Relationship Id="rId28" Type="http://schemas.openxmlformats.org/officeDocument/2006/relationships/package" Target="embeddings/Workbook11.xlsx"/><Relationship Id="rId27" Type="http://schemas.openxmlformats.org/officeDocument/2006/relationships/image" Target="media/image12.jpeg"/><Relationship Id="rId26" Type="http://schemas.openxmlformats.org/officeDocument/2006/relationships/package" Target="embeddings/Workbook10.xlsx"/><Relationship Id="rId25" Type="http://schemas.openxmlformats.org/officeDocument/2006/relationships/image" Target="media/image11.jpeg"/><Relationship Id="rId24" Type="http://schemas.openxmlformats.org/officeDocument/2006/relationships/package" Target="embeddings/Workbook9.xlsx"/><Relationship Id="rId23" Type="http://schemas.openxmlformats.org/officeDocument/2006/relationships/image" Target="media/image10.jpeg"/><Relationship Id="rId22" Type="http://schemas.openxmlformats.org/officeDocument/2006/relationships/package" Target="embeddings/Workbook8.xlsx"/><Relationship Id="rId21" Type="http://schemas.openxmlformats.org/officeDocument/2006/relationships/image" Target="media/image9.jpeg"/><Relationship Id="rId20" Type="http://schemas.openxmlformats.org/officeDocument/2006/relationships/package" Target="embeddings/Workbook7.xlsx"/><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package" Target="embeddings/Workbook6.xlsx"/><Relationship Id="rId17" Type="http://schemas.openxmlformats.org/officeDocument/2006/relationships/image" Target="media/image7.jpeg"/><Relationship Id="rId16" Type="http://schemas.openxmlformats.org/officeDocument/2006/relationships/package" Target="embeddings/Workbook5.xlsx"/><Relationship Id="rId15" Type="http://schemas.openxmlformats.org/officeDocument/2006/relationships/image" Target="media/image6.png"/><Relationship Id="rId14" Type="http://schemas.openxmlformats.org/officeDocument/2006/relationships/image" Target="media/image5.jpeg"/><Relationship Id="rId13" Type="http://schemas.openxmlformats.org/officeDocument/2006/relationships/package" Target="embeddings/Workbook4.xlsx"/><Relationship Id="rId12" Type="http://schemas.openxmlformats.org/officeDocument/2006/relationships/image" Target="media/image4.jpeg"/><Relationship Id="rId11" Type="http://schemas.openxmlformats.org/officeDocument/2006/relationships/package" Target="embeddings/Workbook3.xlsx"/><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37</Pages>
  <Words>11081</Words>
  <Characters>13943</Characters>
  <TotalTime>540</TotalTime>
  <ScaleCrop>false</ScaleCrop>
  <LinksUpToDate>false</LinksUpToDate>
  <CharactersWithSpaces>15048</CharactersWithSpaces>
  <Application>WPS Office_12.1.0.17857_F1E327BC-269C-435d-A152-05C5408002CA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2024-11-13T15:47:00Z</dcterms:created>
  <dc:creator>Apache POI</dc:creator>
  <cp:lastModifiedBy>文豪</cp:lastModifiedBy>
  <dcterms:modified xsi:type="dcterms:W3CDTF">2024-11-19T15:31:50Z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4676A265968C435EA8BF127A497C2336_12</vt:lpwstr>
  </property>
</Properties>
</file>