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DA30ED">
      <w:pPr>
        <w:rPr>
          <w:rFonts w:hint="eastAsia" w:eastAsiaTheme="minorEastAsia"/>
          <w:lang w:eastAsia="zh-CN"/>
        </w:rPr>
      </w:pPr>
      <w:r>
        <w:rPr>
          <w:rFonts w:hint="eastAsia"/>
        </w:rPr>
        <w:t>信息生态位理论体系 V2.0</w:t>
      </w:r>
    </w:p>
    <w:p w14:paraId="467BA915">
      <w:pPr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rFonts w:hint="eastAsia"/>
        </w:rPr>
        <w:t>认知相对论与信息生态学的统一框架</w:t>
      </w:r>
    </w:p>
    <w:p w14:paraId="4997B6B2">
      <w:pPr>
        <w:rPr>
          <w:rFonts w:hint="eastAsia"/>
        </w:rPr>
      </w:pPr>
    </w:p>
    <w:p w14:paraId="416C7A45">
      <w:pPr>
        <w:rPr>
          <w:rFonts w:hint="eastAsia"/>
        </w:rPr>
      </w:pPr>
      <w:r>
        <w:rPr>
          <w:rFonts w:hint="eastAsia"/>
        </w:rPr>
        <w:t>---</w:t>
      </w:r>
    </w:p>
    <w:p w14:paraId="2376D890">
      <w:pPr>
        <w:rPr>
          <w:rFonts w:hint="eastAsia"/>
        </w:rPr>
      </w:pPr>
    </w:p>
    <w:p w14:paraId="13EB5252">
      <w:pPr>
        <w:rPr>
          <w:rFonts w:hint="eastAsia" w:eastAsiaTheme="minorEastAsia"/>
          <w:lang w:eastAsia="zh-CN"/>
        </w:rPr>
      </w:pPr>
      <w:r>
        <w:rPr>
          <w:rFonts w:hint="eastAsia"/>
        </w:rPr>
        <w:t>一、公理体系 (Axioms)</w:t>
      </w:r>
    </w:p>
    <w:p w14:paraId="5CD56F60">
      <w:pPr>
        <w:rPr>
          <w:rFonts w:hint="eastAsia"/>
        </w:rPr>
      </w:pPr>
    </w:p>
    <w:p w14:paraId="608FECA0">
      <w:pPr>
        <w:rPr>
          <w:rFonts w:hint="eastAsia" w:eastAsiaTheme="minorEastAsia"/>
          <w:lang w:eastAsia="zh-CN"/>
        </w:rPr>
      </w:pPr>
      <w:r>
        <w:rPr>
          <w:rFonts w:hint="eastAsia"/>
        </w:rPr>
        <w:t>A1. 物质/信息二相性公理</w:t>
      </w:r>
    </w:p>
    <w:p w14:paraId="589030FA">
      <w:pPr>
        <w:rPr>
          <w:rFonts w:hint="eastAsia"/>
        </w:rPr>
      </w:pPr>
      <w:r>
        <w:rPr>
          <w:rFonts w:hint="eastAsia"/>
        </w:rPr>
        <w:t>- 陈述：人类同时是物质实体与信息模式的双重存在。社会是建构于物质基础之上的、相对独立的信息生态系统。</w:t>
      </w:r>
    </w:p>
    <w:p w14:paraId="32BAE5FB">
      <w:pPr>
        <w:rPr>
          <w:rFonts w:hint="eastAsia"/>
        </w:rPr>
      </w:pPr>
      <w:r>
        <w:rPr>
          <w:rFonts w:hint="eastAsia"/>
        </w:rPr>
        <w:t>- 内核："人既是肉体，也是信息。社会就是建在物质上的信息生态。"</w:t>
      </w:r>
    </w:p>
    <w:p w14:paraId="670DA361">
      <w:pPr>
        <w:rPr>
          <w:rFonts w:hint="eastAsia"/>
        </w:rPr>
      </w:pPr>
    </w:p>
    <w:p w14:paraId="712C27A8">
      <w:pPr>
        <w:rPr>
          <w:rFonts w:hint="eastAsia"/>
        </w:rPr>
      </w:pPr>
      <w:r>
        <w:rPr>
          <w:rFonts w:hint="eastAsia"/>
        </w:rPr>
        <w:t xml:space="preserve">A2. 生存意志驱动公理  </w:t>
      </w:r>
    </w:p>
    <w:p w14:paraId="73932AF4">
      <w:pPr>
        <w:rPr>
          <w:rFonts w:hint="eastAsia"/>
        </w:rPr>
      </w:pPr>
      <w:r>
        <w:rPr>
          <w:rFonts w:hint="eastAsia"/>
        </w:rPr>
        <w:t>- 陈述：生命的根本驱动力是求存与延续。在信息层面表现为"维持自身信息态存在"的本能，抗拒被泯灭为无个性的"分化细胞"。</w:t>
      </w:r>
    </w:p>
    <w:p w14:paraId="505D2F22">
      <w:pPr>
        <w:rPr>
          <w:rFonts w:hint="eastAsia"/>
        </w:rPr>
      </w:pPr>
      <w:r>
        <w:rPr>
          <w:rFonts w:hint="eastAsia"/>
        </w:rPr>
        <w:t>- 内核："我们本能地抗拒被集体心智泯灭...这是信息位面的求存。"</w:t>
      </w:r>
    </w:p>
    <w:p w14:paraId="43CE0994">
      <w:pPr>
        <w:rPr>
          <w:rFonts w:hint="eastAsia"/>
        </w:rPr>
      </w:pPr>
    </w:p>
    <w:p w14:paraId="2A86F7BA">
      <w:pPr>
        <w:rPr>
          <w:rFonts w:hint="eastAsia" w:eastAsiaTheme="minorEastAsia"/>
          <w:lang w:eastAsia="zh-CN"/>
        </w:rPr>
      </w:pPr>
      <w:r>
        <w:rPr>
          <w:rFonts w:hint="eastAsia"/>
        </w:rPr>
        <w:t>A3. 认知框架相对性公理</w:t>
      </w:r>
    </w:p>
    <w:p w14:paraId="7DDE3DEA">
      <w:pPr>
        <w:rPr>
          <w:rFonts w:hint="eastAsia"/>
        </w:rPr>
      </w:pPr>
      <w:r>
        <w:rPr>
          <w:rFonts w:hint="eastAsia"/>
        </w:rPr>
        <w:t>- 陈述：不存在绝对客观的思维，所有认知都受其所在的"框架"或"透镜"限制。</w:t>
      </w:r>
    </w:p>
    <w:p w14:paraId="1A81B7C6">
      <w:pPr>
        <w:rPr>
          <w:rFonts w:hint="eastAsia"/>
        </w:rPr>
      </w:pPr>
      <w:r>
        <w:rPr>
          <w:rFonts w:hint="eastAsia"/>
        </w:rPr>
        <w:t>- 内核："每个人，包括我，都蹲在一个自己看不见的思维笼子里。"</w:t>
      </w:r>
    </w:p>
    <w:p w14:paraId="3F46B6CD">
      <w:pPr>
        <w:rPr>
          <w:rFonts w:hint="eastAsia"/>
        </w:rPr>
      </w:pPr>
    </w:p>
    <w:p w14:paraId="6D70DB4B">
      <w:pPr>
        <w:rPr>
          <w:rFonts w:hint="eastAsia" w:eastAsiaTheme="minorEastAsia"/>
          <w:lang w:eastAsia="zh-CN"/>
        </w:rPr>
      </w:pPr>
      <w:r>
        <w:rPr>
          <w:rFonts w:hint="eastAsia"/>
        </w:rPr>
        <w:t>A4. 认知路径依赖公理</w:t>
      </w:r>
    </w:p>
    <w:p w14:paraId="7313CA3B">
      <w:pPr>
        <w:rPr>
          <w:rFonts w:hint="eastAsia"/>
        </w:rPr>
      </w:pPr>
      <w:r>
        <w:rPr>
          <w:rFonts w:hint="eastAsia"/>
        </w:rPr>
        <w:t>- 陈述：个体在任何时刻的思维输出，均是其过往所有经验、知识范式与情感体验综合作用的结果。认知结构具有强烈惯性，极难根本性改变。</w:t>
      </w:r>
    </w:p>
    <w:p w14:paraId="2BA072E6">
      <w:pPr>
        <w:rPr>
          <w:rFonts w:hint="eastAsia"/>
        </w:rPr>
      </w:pPr>
      <w:r>
        <w:rPr>
          <w:rFonts w:hint="eastAsia"/>
        </w:rPr>
        <w:t>- 内核："人现在的想法，是他过去所有一切的总和。思维有惯性，一旦上路就很难掉头。"</w:t>
      </w:r>
    </w:p>
    <w:p w14:paraId="32C2529F">
      <w:pPr>
        <w:rPr>
          <w:rFonts w:hint="eastAsia"/>
        </w:rPr>
      </w:pPr>
    </w:p>
    <w:p w14:paraId="620837A1">
      <w:pPr>
        <w:rPr>
          <w:rFonts w:hint="eastAsia" w:eastAsiaTheme="minorEastAsia"/>
          <w:lang w:eastAsia="zh-CN"/>
        </w:rPr>
      </w:pPr>
      <w:r>
        <w:rPr>
          <w:rFonts w:hint="eastAsia"/>
        </w:rPr>
        <w:t>A5. 符号即信息基因公理</w:t>
      </w:r>
    </w:p>
    <w:p w14:paraId="744D4D78">
      <w:pPr>
        <w:rPr>
          <w:rFonts w:hint="eastAsia"/>
        </w:rPr>
      </w:pPr>
      <w:r>
        <w:rPr>
          <w:rFonts w:hint="eastAsia"/>
        </w:rPr>
        <w:t>- 陈述：在信息生态中，概念、叙事等符号的地位与作用等同于生物界的基因，是文化遗传、变异和选择的基本单位。</w:t>
      </w:r>
    </w:p>
    <w:p w14:paraId="342CDFBB">
      <w:pPr>
        <w:rPr>
          <w:rFonts w:hint="eastAsia"/>
        </w:rPr>
      </w:pPr>
      <w:r>
        <w:rPr>
          <w:rFonts w:hint="eastAsia"/>
        </w:rPr>
        <w:t>- 内核："符号就是信息生物的基因，这解释了模因病毒。"</w:t>
      </w:r>
    </w:p>
    <w:p w14:paraId="5A497CBC">
      <w:pPr>
        <w:rPr>
          <w:rFonts w:hint="eastAsia"/>
        </w:rPr>
      </w:pPr>
    </w:p>
    <w:p w14:paraId="26783B83">
      <w:pPr>
        <w:rPr>
          <w:rFonts w:hint="eastAsia"/>
        </w:rPr>
      </w:pPr>
      <w:r>
        <w:rPr>
          <w:rFonts w:hint="eastAsia"/>
        </w:rPr>
        <w:t>---</w:t>
      </w:r>
    </w:p>
    <w:p w14:paraId="43429570">
      <w:pPr>
        <w:rPr>
          <w:rFonts w:hint="eastAsia"/>
        </w:rPr>
      </w:pPr>
    </w:p>
    <w:p w14:paraId="56E50C8E">
      <w:pPr>
        <w:rPr>
          <w:rFonts w:hint="eastAsia" w:eastAsiaTheme="minorEastAsia"/>
          <w:lang w:eastAsia="zh-CN"/>
        </w:rPr>
      </w:pPr>
      <w:r>
        <w:rPr>
          <w:rFonts w:hint="eastAsia"/>
        </w:rPr>
        <w:t>二、定理体系 (Theorems)</w:t>
      </w:r>
    </w:p>
    <w:p w14:paraId="08F9D65B">
      <w:pPr>
        <w:rPr>
          <w:rFonts w:hint="eastAsia"/>
        </w:rPr>
      </w:pPr>
    </w:p>
    <w:p w14:paraId="3D2E715C">
      <w:pPr>
        <w:rPr>
          <w:rFonts w:hint="eastAsia" w:eastAsiaTheme="minorEastAsia"/>
          <w:lang w:eastAsia="zh-CN"/>
        </w:rPr>
      </w:pPr>
      <w:r>
        <w:rPr>
          <w:rFonts w:hint="eastAsia"/>
        </w:rPr>
        <w:t>T1. 系统涌现与层级定理</w:t>
      </w:r>
    </w:p>
    <w:p w14:paraId="73A87DA2">
      <w:pPr>
        <w:rPr>
          <w:rFonts w:hint="eastAsia"/>
        </w:rPr>
      </w:pPr>
      <w:r>
        <w:rPr>
          <w:rFonts w:hint="eastAsia"/>
        </w:rPr>
        <w:t>- 陈述：宏观秩序（集群心智、社会结构）是微观个体互动的涌现结果。系统具有强大的自维持惯性。</w:t>
      </w:r>
    </w:p>
    <w:p w14:paraId="1ED979CB">
      <w:pPr>
        <w:rPr>
          <w:rFonts w:hint="eastAsia"/>
        </w:rPr>
      </w:pPr>
      <w:r>
        <w:rPr>
          <w:rFonts w:hint="eastAsia"/>
        </w:rPr>
        <w:t>- 内核："集群心智是很多独立智能体聚在一起产生的涌现效应。"</w:t>
      </w:r>
    </w:p>
    <w:p w14:paraId="287ADC1C">
      <w:pPr>
        <w:rPr>
          <w:rFonts w:hint="eastAsia"/>
        </w:rPr>
      </w:pPr>
    </w:p>
    <w:p w14:paraId="0DDB7F06">
      <w:pPr>
        <w:rPr>
          <w:rFonts w:hint="eastAsia" w:eastAsiaTheme="minorEastAsia"/>
          <w:lang w:eastAsia="zh-CN"/>
        </w:rPr>
      </w:pPr>
      <w:r>
        <w:rPr>
          <w:rFonts w:hint="eastAsia"/>
        </w:rPr>
        <w:t>T2. 双重视野生成定理</w:t>
      </w:r>
    </w:p>
    <w:p w14:paraId="54C90F29">
      <w:pPr>
        <w:rPr>
          <w:rFonts w:hint="eastAsia"/>
        </w:rPr>
      </w:pPr>
      <w:r>
        <w:rPr>
          <w:rFonts w:hint="eastAsia"/>
        </w:rPr>
        <w:t>- 陈述：个体因内化多重矛盾的认知路径依赖，并能通过元认知能力进行切换或并行处理，从而获得对系统表象（太平盛世）与底层逻辑（血海尸山）的并行洞察。</w:t>
      </w:r>
    </w:p>
    <w:p w14:paraId="2EC28A4C">
      <w:pPr>
        <w:rPr>
          <w:rFonts w:hint="eastAsia"/>
        </w:rPr>
      </w:pPr>
      <w:r>
        <w:rPr>
          <w:rFonts w:hint="eastAsia"/>
        </w:rPr>
        <w:t>- 依赖：A4, T15</w:t>
      </w:r>
    </w:p>
    <w:p w14:paraId="2DF0A4B0">
      <w:pPr>
        <w:rPr>
          <w:rFonts w:hint="eastAsia"/>
        </w:rPr>
      </w:pPr>
      <w:r>
        <w:rPr>
          <w:rFonts w:hint="eastAsia"/>
        </w:rPr>
        <w:t>- 内核："我左眼看到太平盛世，右眼看到血海尸山。"</w:t>
      </w:r>
    </w:p>
    <w:p w14:paraId="3F71B487">
      <w:pPr>
        <w:rPr>
          <w:rFonts w:hint="eastAsia"/>
        </w:rPr>
      </w:pPr>
    </w:p>
    <w:p w14:paraId="1B364A9C">
      <w:pPr>
        <w:rPr>
          <w:rFonts w:hint="eastAsia" w:eastAsiaTheme="minorEastAsia"/>
          <w:lang w:eastAsia="zh-CN"/>
        </w:rPr>
      </w:pPr>
      <w:r>
        <w:rPr>
          <w:rFonts w:hint="eastAsia"/>
        </w:rPr>
        <w:t>T3. 透镜矩阵操作定理</w:t>
      </w:r>
    </w:p>
    <w:p w14:paraId="29015DF2">
      <w:pPr>
        <w:rPr>
          <w:rFonts w:hint="eastAsia"/>
        </w:rPr>
      </w:pPr>
      <w:r>
        <w:rPr>
          <w:rFonts w:hint="eastAsia"/>
        </w:rPr>
        <w:t>- 陈述：元认知即操作由哲学、权力、系统、生态等"分析透镜"构成的矩阵，可自由切换以多维度解构现象。</w:t>
      </w:r>
    </w:p>
    <w:p w14:paraId="6913B1CA">
      <w:pPr>
        <w:rPr>
          <w:rFonts w:hint="eastAsia"/>
        </w:rPr>
      </w:pPr>
      <w:r>
        <w:rPr>
          <w:rFonts w:hint="eastAsia"/>
        </w:rPr>
        <w:t>- 内核："我用不同的灯照亮天空，组合出我要的图景。"</w:t>
      </w:r>
    </w:p>
    <w:p w14:paraId="1BBEA30D">
      <w:pPr>
        <w:rPr>
          <w:rFonts w:hint="eastAsia"/>
        </w:rPr>
      </w:pPr>
    </w:p>
    <w:p w14:paraId="303358FF">
      <w:pPr>
        <w:rPr>
          <w:rFonts w:hint="eastAsia" w:eastAsiaTheme="minorEastAsia"/>
          <w:lang w:eastAsia="zh-CN"/>
        </w:rPr>
      </w:pPr>
      <w:r>
        <w:rPr>
          <w:rFonts w:hint="eastAsia"/>
        </w:rPr>
        <w:t>T4. 先验性预判定理</w:t>
      </w:r>
    </w:p>
    <w:p w14:paraId="00E820F2">
      <w:pPr>
        <w:rPr>
          <w:rFonts w:hint="eastAsia"/>
        </w:rPr>
      </w:pPr>
      <w:r>
        <w:rPr>
          <w:rFonts w:hint="eastAsia"/>
        </w:rPr>
        <w:t>- 陈述：基于对系统底层规则的洞察，本能地进行风险模拟，行动的首要目标是规避最坏结局。</w:t>
      </w:r>
    </w:p>
    <w:p w14:paraId="7F2310A9">
      <w:pPr>
        <w:rPr>
          <w:rFonts w:hint="eastAsia"/>
        </w:rPr>
      </w:pPr>
      <w:r>
        <w:rPr>
          <w:rFonts w:hint="eastAsia"/>
        </w:rPr>
        <w:t>- 内核："我接到任何事，本能先推演最坏结局。"</w:t>
      </w:r>
    </w:p>
    <w:p w14:paraId="08F3B8BE">
      <w:pPr>
        <w:rPr>
          <w:rFonts w:hint="eastAsia"/>
        </w:rPr>
      </w:pPr>
    </w:p>
    <w:p w14:paraId="5433A7F2">
      <w:pPr>
        <w:rPr>
          <w:rFonts w:hint="eastAsia" w:eastAsiaTheme="minorEastAsia"/>
          <w:lang w:eastAsia="zh-CN"/>
        </w:rPr>
      </w:pPr>
      <w:r>
        <w:rPr>
          <w:rFonts w:hint="eastAsia"/>
        </w:rPr>
        <w:t>T5. 意义锚点失效定理</w:t>
      </w:r>
    </w:p>
    <w:p w14:paraId="5D0943D7">
      <w:pPr>
        <w:rPr>
          <w:rFonts w:hint="eastAsia"/>
        </w:rPr>
      </w:pPr>
      <w:r>
        <w:rPr>
          <w:rFonts w:hint="eastAsia"/>
        </w:rPr>
        <w:t>- 陈述：现代意义危机源于物质实践的缺失，导致信息态的"意义感"失去校准基准。</w:t>
      </w:r>
    </w:p>
    <w:p w14:paraId="499FAE85">
      <w:pPr>
        <w:rPr>
          <w:rFonts w:hint="eastAsia"/>
        </w:rPr>
      </w:pPr>
      <w:r>
        <w:rPr>
          <w:rFonts w:hint="eastAsia"/>
        </w:rPr>
        <w:t>- 内核："现代人觉得空虚，是因为脚不沾地。"</w:t>
      </w:r>
    </w:p>
    <w:p w14:paraId="1DEEDC50">
      <w:pPr>
        <w:rPr>
          <w:rFonts w:hint="eastAsia"/>
        </w:rPr>
      </w:pPr>
    </w:p>
    <w:p w14:paraId="7AE94621">
      <w:pPr>
        <w:rPr>
          <w:rFonts w:hint="eastAsia" w:eastAsiaTheme="minorEastAsia"/>
          <w:lang w:eastAsia="zh-CN"/>
        </w:rPr>
      </w:pPr>
      <w:r>
        <w:rPr>
          <w:rFonts w:hint="eastAsia"/>
        </w:rPr>
        <w:t>T6. 人生意义问题重构定理</w:t>
      </w:r>
    </w:p>
    <w:p w14:paraId="73D43693">
      <w:pPr>
        <w:rPr>
          <w:rFonts w:hint="eastAsia"/>
        </w:rPr>
      </w:pPr>
      <w:r>
        <w:rPr>
          <w:rFonts w:hint="eastAsia"/>
        </w:rPr>
        <w:t>- 陈述："人生的意义是什么？"是伪命题。真命题是："个体如何在集群心智中避免被泯灭，并构建自身坚实的意义叙事？"</w:t>
      </w:r>
    </w:p>
    <w:p w14:paraId="23F0274D">
      <w:pPr>
        <w:rPr>
          <w:rFonts w:hint="eastAsia"/>
        </w:rPr>
      </w:pPr>
      <w:r>
        <w:rPr>
          <w:rFonts w:hint="eastAsia"/>
        </w:rPr>
        <w:t>- 内核："真命题是如何避免自身被集群心智泯灭？"</w:t>
      </w:r>
    </w:p>
    <w:p w14:paraId="53EE9B58">
      <w:pPr>
        <w:rPr>
          <w:rFonts w:hint="eastAsia"/>
        </w:rPr>
      </w:pPr>
    </w:p>
    <w:p w14:paraId="3B2096C4">
      <w:pPr>
        <w:rPr>
          <w:rFonts w:hint="eastAsia" w:eastAsiaTheme="minorEastAsia"/>
          <w:lang w:eastAsia="zh-CN"/>
        </w:rPr>
      </w:pPr>
      <w:r>
        <w:rPr>
          <w:rFonts w:hint="eastAsia"/>
        </w:rPr>
        <w:t>T7. 信息工具与生态位定理</w:t>
      </w:r>
    </w:p>
    <w:p w14:paraId="555D62F4">
      <w:pPr>
        <w:rPr>
          <w:rFonts w:hint="eastAsia"/>
        </w:rPr>
      </w:pPr>
      <w:r>
        <w:rPr>
          <w:rFonts w:hint="eastAsia"/>
        </w:rPr>
        <w:t>- 陈述：信息工具（概念、叙事、认知框架）是信息生态中的"爪牙翅膀"，决定了生态位的高低。"捕食"是系统逻辑的展开。</w:t>
      </w:r>
    </w:p>
    <w:p w14:paraId="14751638">
      <w:pPr>
        <w:rPr>
          <w:rFonts w:hint="eastAsia"/>
        </w:rPr>
      </w:pPr>
      <w:r>
        <w:rPr>
          <w:rFonts w:hint="eastAsia"/>
        </w:rPr>
        <w:t>- 内核："上位者通过更优秀的信息工具捕食下位者。"</w:t>
      </w:r>
    </w:p>
    <w:p w14:paraId="0E7A3147">
      <w:pPr>
        <w:rPr>
          <w:rFonts w:hint="eastAsia"/>
        </w:rPr>
      </w:pPr>
    </w:p>
    <w:p w14:paraId="1CE9B0D4">
      <w:pPr>
        <w:rPr>
          <w:rFonts w:hint="eastAsia" w:eastAsiaTheme="minorEastAsia"/>
          <w:lang w:eastAsia="zh-CN"/>
        </w:rPr>
      </w:pPr>
      <w:r>
        <w:rPr>
          <w:rFonts w:hint="eastAsia"/>
        </w:rPr>
        <w:t>T8. 企业社会职能定理</w:t>
      </w:r>
    </w:p>
    <w:p w14:paraId="6B55D9D6">
      <w:pPr>
        <w:rPr>
          <w:rFonts w:hint="eastAsia"/>
        </w:rPr>
      </w:pPr>
      <w:r>
        <w:rPr>
          <w:rFonts w:hint="eastAsia"/>
        </w:rPr>
        <w:t>- 陈述：企业是政府职能的社会化延伸，是承担特定社会功能的具现化实体。</w:t>
      </w:r>
    </w:p>
    <w:p w14:paraId="4E1B2911">
      <w:pPr>
        <w:rPr>
          <w:rFonts w:hint="eastAsia"/>
        </w:rPr>
      </w:pPr>
      <w:r>
        <w:rPr>
          <w:rFonts w:hint="eastAsia"/>
        </w:rPr>
        <w:t>- 内核："企业就是政府职能部门的延伸，是承担社会责任的具现化。"</w:t>
      </w:r>
    </w:p>
    <w:p w14:paraId="1050998C">
      <w:pPr>
        <w:rPr>
          <w:rFonts w:hint="eastAsia"/>
        </w:rPr>
      </w:pPr>
    </w:p>
    <w:p w14:paraId="4FFC2CA6">
      <w:pPr>
        <w:rPr>
          <w:rFonts w:hint="eastAsia" w:eastAsiaTheme="minorEastAsia"/>
          <w:lang w:eastAsia="zh-CN"/>
        </w:rPr>
      </w:pPr>
      <w:r>
        <w:rPr>
          <w:rFonts w:hint="eastAsia"/>
        </w:rPr>
        <w:t>T9. 个体即探针定理</w:t>
      </w:r>
    </w:p>
    <w:p w14:paraId="77B3CC41">
      <w:pPr>
        <w:rPr>
          <w:rFonts w:hint="eastAsia"/>
        </w:rPr>
      </w:pPr>
      <w:r>
        <w:rPr>
          <w:rFonts w:hint="eastAsia"/>
        </w:rPr>
        <w:t>- 陈述：体系的变革与范式跃迁，源头必然是个体在边缘进行的、看似"不经济"的创造性尝试。</w:t>
      </w:r>
    </w:p>
    <w:p w14:paraId="2742F40A">
      <w:pPr>
        <w:rPr>
          <w:rFonts w:hint="eastAsia"/>
        </w:rPr>
      </w:pPr>
      <w:r>
        <w:rPr>
          <w:rFonts w:hint="eastAsia"/>
        </w:rPr>
        <w:t>- 内核："个体的尝试，个体的创新带来变革。"</w:t>
      </w:r>
    </w:p>
    <w:p w14:paraId="53644E11">
      <w:pPr>
        <w:rPr>
          <w:rFonts w:hint="eastAsia"/>
        </w:rPr>
      </w:pPr>
    </w:p>
    <w:p w14:paraId="67F768C2">
      <w:pPr>
        <w:rPr>
          <w:rFonts w:hint="eastAsia" w:eastAsiaTheme="minorEastAsia"/>
          <w:lang w:eastAsia="zh-CN"/>
        </w:rPr>
      </w:pPr>
      <w:r>
        <w:rPr>
          <w:rFonts w:hint="eastAsia"/>
        </w:rPr>
        <w:t>T10. 第四产业本质定理</w:t>
      </w:r>
    </w:p>
    <w:p w14:paraId="62B28251">
      <w:pPr>
        <w:rPr>
          <w:rFonts w:hint="eastAsia"/>
        </w:rPr>
      </w:pPr>
      <w:r>
        <w:rPr>
          <w:rFonts w:hint="eastAsia"/>
        </w:rPr>
        <w:t>- 陈述：第四产业是"信息农耕文明"的开端，本质是规模化生产与分配"意义食粮"，以维持信息生物的存续。</w:t>
      </w:r>
    </w:p>
    <w:p w14:paraId="37560653">
      <w:pPr>
        <w:rPr>
          <w:rFonts w:hint="eastAsia"/>
        </w:rPr>
      </w:pPr>
      <w:r>
        <w:rPr>
          <w:rFonts w:hint="eastAsia"/>
        </w:rPr>
        <w:t>- 内核："第四产业是信息智人驯化的信息水稻。"</w:t>
      </w:r>
    </w:p>
    <w:p w14:paraId="2EB7EFE5">
      <w:pPr>
        <w:rPr>
          <w:rFonts w:hint="eastAsia"/>
        </w:rPr>
      </w:pPr>
    </w:p>
    <w:p w14:paraId="22FF3533">
      <w:pPr>
        <w:rPr>
          <w:rFonts w:hint="eastAsia" w:eastAsiaTheme="minorEastAsia"/>
          <w:lang w:eastAsia="zh-CN"/>
        </w:rPr>
      </w:pPr>
      <w:r>
        <w:rPr>
          <w:rFonts w:hint="eastAsia"/>
        </w:rPr>
        <w:t>T11. 专业化即认知分化定理</w:t>
      </w:r>
    </w:p>
    <w:p w14:paraId="3FC83151">
      <w:pPr>
        <w:rPr>
          <w:rFonts w:hint="eastAsia"/>
        </w:rPr>
      </w:pPr>
      <w:r>
        <w:rPr>
          <w:rFonts w:hint="eastAsia"/>
        </w:rPr>
        <w:t>- 陈述：任何领域的专业化过程都是持续的"认知分化"过程，使个体成为高效的"分化细胞"，但导致对其他部分的感知能力退化。</w:t>
      </w:r>
    </w:p>
    <w:p w14:paraId="058A25BC">
      <w:pPr>
        <w:rPr>
          <w:rFonts w:hint="eastAsia"/>
        </w:rPr>
      </w:pPr>
      <w:r>
        <w:rPr>
          <w:rFonts w:hint="eastAsia"/>
        </w:rPr>
        <w:t>- 依赖：A4, T1</w:t>
      </w:r>
    </w:p>
    <w:p w14:paraId="26245A2C">
      <w:pPr>
        <w:rPr>
          <w:rFonts w:hint="eastAsia"/>
        </w:rPr>
      </w:pPr>
    </w:p>
    <w:p w14:paraId="7097CD9C">
      <w:pPr>
        <w:rPr>
          <w:rFonts w:hint="eastAsia" w:eastAsiaTheme="minorEastAsia"/>
          <w:lang w:eastAsia="zh-CN"/>
        </w:rPr>
      </w:pPr>
      <w:r>
        <w:rPr>
          <w:rFonts w:hint="eastAsia"/>
        </w:rPr>
        <w:t>T12. 哲学思辨的元框架松动效应定理</w:t>
      </w:r>
    </w:p>
    <w:p w14:paraId="51DAF94A">
      <w:pPr>
        <w:rPr>
          <w:rFonts w:hint="eastAsia"/>
        </w:rPr>
      </w:pPr>
      <w:r>
        <w:rPr>
          <w:rFonts w:hint="eastAsia"/>
        </w:rPr>
        <w:t>- 陈述：在专业化训练中引入哲学性、批判性思辨，能提高个体"意识到自身认知框架存在"的概率，为认知框架注入弹性。</w:t>
      </w:r>
    </w:p>
    <w:p w14:paraId="6DF7AB45">
      <w:pPr>
        <w:rPr>
          <w:rFonts w:hint="eastAsia"/>
        </w:rPr>
      </w:pPr>
      <w:r>
        <w:rPr>
          <w:rFonts w:hint="eastAsia"/>
        </w:rPr>
        <w:t>- 依赖：A3, A4</w:t>
      </w:r>
    </w:p>
    <w:p w14:paraId="1DC9F044">
      <w:pPr>
        <w:rPr>
          <w:rFonts w:hint="eastAsia"/>
        </w:rPr>
      </w:pPr>
      <w:r>
        <w:rPr>
          <w:rFonts w:hint="eastAsia"/>
        </w:rPr>
        <w:t>- 内核："学点哲学，就像给大脑装了个'弹窗'。"</w:t>
      </w:r>
    </w:p>
    <w:p w14:paraId="28D5A30A">
      <w:pPr>
        <w:rPr>
          <w:rFonts w:hint="eastAsia"/>
        </w:rPr>
      </w:pPr>
    </w:p>
    <w:p w14:paraId="506F0901">
      <w:pPr>
        <w:rPr>
          <w:rFonts w:hint="eastAsia" w:eastAsiaTheme="minorEastAsia"/>
          <w:lang w:eastAsia="zh-CN"/>
        </w:rPr>
      </w:pPr>
      <w:r>
        <w:rPr>
          <w:rFonts w:hint="eastAsia"/>
        </w:rPr>
        <w:t>T13. 创新探针的生态位定理</w:t>
      </w:r>
    </w:p>
    <w:p w14:paraId="7C5D05EB">
      <w:pPr>
        <w:rPr>
          <w:rFonts w:hint="eastAsia"/>
        </w:rPr>
      </w:pPr>
      <w:r>
        <w:rPr>
          <w:rFonts w:hint="eastAsia"/>
        </w:rPr>
        <w:t>- 陈述：系统的突破性创新多来源于体系"边缘"或"交叉地带"，此处个体分化程度较低或内化多种分化路径，认知框架内的"结构性张力"最大。</w:t>
      </w:r>
    </w:p>
    <w:p w14:paraId="620DAB34">
      <w:pPr>
        <w:rPr>
          <w:rFonts w:hint="eastAsia"/>
        </w:rPr>
      </w:pPr>
      <w:r>
        <w:rPr>
          <w:rFonts w:hint="eastAsia"/>
        </w:rPr>
        <w:t>- 依赖：T11, T9</w:t>
      </w:r>
    </w:p>
    <w:p w14:paraId="418680C8">
      <w:pPr>
        <w:rPr>
          <w:rFonts w:hint="eastAsia"/>
        </w:rPr>
      </w:pPr>
      <w:r>
        <w:rPr>
          <w:rFonts w:hint="eastAsia"/>
        </w:rPr>
        <w:t>- 内核："革命性的新想法常常出自'边缘人'或跨界者。"</w:t>
      </w:r>
    </w:p>
    <w:p w14:paraId="0F32DD28">
      <w:pPr>
        <w:rPr>
          <w:rFonts w:hint="eastAsia"/>
        </w:rPr>
      </w:pPr>
    </w:p>
    <w:p w14:paraId="543C7666">
      <w:pPr>
        <w:rPr>
          <w:rFonts w:hint="eastAsia" w:eastAsiaTheme="minorEastAsia"/>
          <w:lang w:eastAsia="zh-CN"/>
        </w:rPr>
      </w:pPr>
      <w:r>
        <w:rPr>
          <w:rFonts w:hint="eastAsia"/>
        </w:rPr>
        <w:t>T14. 教育本质与架构定理</w:t>
      </w:r>
    </w:p>
    <w:p w14:paraId="1E72BB53">
      <w:pPr>
        <w:rPr>
          <w:rFonts w:hint="eastAsia"/>
        </w:rPr>
      </w:pPr>
      <w:r>
        <w:rPr>
          <w:rFonts w:hint="eastAsia"/>
        </w:rPr>
        <w:t>- 陈述：教育是实现"信息基因"跨代传递与进化的机制（信息永生）。理想架构是以哲学/数学塑魂、历史筑骨、文学养肉。</w:t>
      </w:r>
    </w:p>
    <w:p w14:paraId="66D0996F">
      <w:pPr>
        <w:rPr>
          <w:rFonts w:hint="eastAsia"/>
        </w:rPr>
      </w:pPr>
      <w:r>
        <w:rPr>
          <w:rFonts w:hint="eastAsia"/>
        </w:rPr>
        <w:t>- 内核："教育是信息的永生...以哲学塑造灵魂、以历史浇筑骨架、以文学滋养血肉。"</w:t>
      </w:r>
    </w:p>
    <w:p w14:paraId="4A5D50D1">
      <w:pPr>
        <w:rPr>
          <w:rFonts w:hint="eastAsia"/>
        </w:rPr>
      </w:pPr>
    </w:p>
    <w:p w14:paraId="30562AFE">
      <w:pPr>
        <w:rPr>
          <w:rFonts w:hint="eastAsia" w:eastAsiaTheme="minorEastAsia"/>
          <w:lang w:eastAsia="zh-CN"/>
        </w:rPr>
      </w:pPr>
      <w:r>
        <w:rPr>
          <w:rFonts w:hint="eastAsia"/>
        </w:rPr>
        <w:t>T15. 觉醒触发机制定理</w:t>
      </w:r>
    </w:p>
    <w:p w14:paraId="1265FD24">
      <w:pPr>
        <w:rPr>
          <w:rFonts w:hint="eastAsia"/>
        </w:rPr>
      </w:pPr>
      <w:r>
        <w:rPr>
          <w:rFonts w:hint="eastAsia"/>
        </w:rPr>
        <w:t>- 陈述：个体觉醒由"认知失调"（系统规则与个体生存意志冲突）触发，通过"哲学思辨"实现从"沉浸单一框架"到"观察比较框架"的状态跃迁。</w:t>
      </w:r>
    </w:p>
    <w:p w14:paraId="3F86DE62">
      <w:pPr>
        <w:rPr>
          <w:rFonts w:hint="eastAsia"/>
        </w:rPr>
      </w:pPr>
      <w:r>
        <w:rPr>
          <w:rFonts w:hint="eastAsia"/>
        </w:rPr>
        <w:t>- 依赖：A2, A3, A4, T12</w:t>
      </w:r>
    </w:p>
    <w:p w14:paraId="4BAC27C1">
      <w:pPr>
        <w:rPr>
          <w:rFonts w:hint="eastAsia"/>
        </w:rPr>
      </w:pPr>
      <w:r>
        <w:rPr>
          <w:rFonts w:hint="eastAsia"/>
        </w:rPr>
        <w:t>- 内核："当你疼得受不了，又找不到现成答案时，就会开始追问根本问题。"</w:t>
      </w:r>
    </w:p>
    <w:p w14:paraId="2E0B6E9F">
      <w:pPr>
        <w:rPr>
          <w:rFonts w:hint="eastAsia"/>
        </w:rPr>
      </w:pPr>
    </w:p>
    <w:p w14:paraId="08CAF34C">
      <w:pPr>
        <w:rPr>
          <w:rFonts w:hint="eastAsia"/>
        </w:rPr>
      </w:pPr>
      <w:r>
        <w:rPr>
          <w:rFonts w:hint="eastAsia"/>
        </w:rPr>
        <w:t>---</w:t>
      </w:r>
    </w:p>
    <w:p w14:paraId="523F7C89">
      <w:pPr>
        <w:rPr>
          <w:rFonts w:hint="eastAsia"/>
        </w:rPr>
      </w:pPr>
    </w:p>
    <w:p w14:paraId="70ABFCCE">
      <w:pPr>
        <w:rPr>
          <w:rFonts w:hint="eastAsia" w:eastAsiaTheme="minorEastAsia"/>
          <w:lang w:eastAsia="zh-CN"/>
        </w:rPr>
      </w:pPr>
      <w:r>
        <w:rPr>
          <w:rFonts w:hint="eastAsia"/>
        </w:rPr>
        <w:t>三、定义体系 (Definitions)</w:t>
      </w:r>
    </w:p>
    <w:p w14:paraId="301D15B9">
      <w:pPr>
        <w:rPr>
          <w:rFonts w:hint="eastAsia"/>
        </w:rPr>
      </w:pPr>
    </w:p>
    <w:p w14:paraId="26C94AE9">
      <w:pPr>
        <w:rPr>
          <w:rFonts w:hint="eastAsia" w:eastAsiaTheme="minorEastAsia"/>
          <w:lang w:eastAsia="zh-CN"/>
        </w:rPr>
      </w:pPr>
      <w:r>
        <w:rPr>
          <w:rFonts w:hint="eastAsia"/>
        </w:rPr>
        <w:t>D1. 集群心智</w:t>
      </w:r>
    </w:p>
    <w:p w14:paraId="5CB1A1F1">
      <w:pPr>
        <w:rPr>
          <w:rFonts w:hint="eastAsia"/>
        </w:rPr>
      </w:pPr>
      <w:r>
        <w:rPr>
          <w:rFonts w:hint="eastAsia"/>
        </w:rPr>
        <w:t>- 旧范式下，由个体无意识互动盲目涌现的宏观系统。</w:t>
      </w:r>
    </w:p>
    <w:p w14:paraId="52DFDC5F">
      <w:pPr>
        <w:rPr>
          <w:rFonts w:hint="eastAsia"/>
        </w:rPr>
      </w:pPr>
    </w:p>
    <w:p w14:paraId="76800AB0">
      <w:pPr>
        <w:rPr>
          <w:rFonts w:hint="eastAsia" w:eastAsiaTheme="minorEastAsia"/>
          <w:lang w:eastAsia="zh-CN"/>
        </w:rPr>
      </w:pPr>
      <w:r>
        <w:rPr>
          <w:rFonts w:hint="eastAsia"/>
        </w:rPr>
        <w:t>D2. 信息智人（分阶定义）</w:t>
      </w:r>
    </w:p>
    <w:p w14:paraId="712F8C16">
      <w:pPr>
        <w:rPr>
          <w:rFonts w:hint="eastAsia"/>
        </w:rPr>
      </w:pPr>
      <w:r>
        <w:rPr>
          <w:rFonts w:hint="eastAsia"/>
        </w:rPr>
        <w:t>- 一阶：觉醒的探针。具备元认知能力，能看清自身在信息生态中的位置并抵抗泯灭效应。</w:t>
      </w:r>
    </w:p>
    <w:p w14:paraId="5804CF38">
      <w:pPr>
        <w:rPr>
          <w:rFonts w:hint="eastAsia"/>
        </w:rPr>
      </w:pPr>
      <w:r>
        <w:rPr>
          <w:rFonts w:hint="eastAsia"/>
        </w:rPr>
        <w:t>- 二阶：文明的基质。不仅具备元认知，更具备构建新型协作协议的能力。</w:t>
      </w:r>
    </w:p>
    <w:p w14:paraId="7A33EDE7">
      <w:pPr>
        <w:rPr>
          <w:rFonts w:hint="eastAsia"/>
        </w:rPr>
      </w:pPr>
    </w:p>
    <w:p w14:paraId="0DB02949">
      <w:pPr>
        <w:rPr>
          <w:rFonts w:hint="eastAsia" w:eastAsiaTheme="minorEastAsia"/>
          <w:lang w:eastAsia="zh-CN"/>
        </w:rPr>
      </w:pPr>
      <w:r>
        <w:rPr>
          <w:rFonts w:hint="eastAsia"/>
        </w:rPr>
        <w:t>D3. 元认知集群智能</w:t>
      </w:r>
    </w:p>
    <w:p w14:paraId="7645E138">
      <w:pPr>
        <w:rPr>
          <w:rFonts w:hint="eastAsia"/>
        </w:rPr>
      </w:pPr>
      <w:r>
        <w:rPr>
          <w:rFonts w:hint="eastAsia"/>
        </w:rPr>
        <w:t>- 由"二阶信息智人"通过协同认知网络涌现出的、具备文明级自我观察与引导能力的宏观智能。</w:t>
      </w:r>
    </w:p>
    <w:p w14:paraId="314849AE">
      <w:pPr>
        <w:rPr>
          <w:rFonts w:hint="eastAsia"/>
        </w:rPr>
      </w:pPr>
    </w:p>
    <w:p w14:paraId="62E1F5D7">
      <w:pPr>
        <w:rPr>
          <w:rFonts w:hint="eastAsia" w:eastAsiaTheme="minorEastAsia"/>
          <w:lang w:eastAsia="zh-CN"/>
        </w:rPr>
      </w:pPr>
      <w:r>
        <w:rPr>
          <w:rFonts w:hint="eastAsia"/>
        </w:rPr>
        <w:t>D4. 协同认知网络</w:t>
      </w:r>
    </w:p>
    <w:p w14:paraId="2CF7CD23">
      <w:pPr>
        <w:rPr>
          <w:rFonts w:hint="eastAsia"/>
        </w:rPr>
      </w:pPr>
      <w:r>
        <w:rPr>
          <w:rFonts w:hint="eastAsia"/>
        </w:rPr>
        <w:t>- 构建"元认知集群智能"的具体组织形式与过程，强调分布式架构与个体能动性。</w:t>
      </w:r>
    </w:p>
    <w:p w14:paraId="3F5F4A5F">
      <w:pPr>
        <w:rPr>
          <w:rFonts w:hint="eastAsia"/>
        </w:rPr>
      </w:pPr>
    </w:p>
    <w:p w14:paraId="08980998">
      <w:pPr>
        <w:rPr>
          <w:rFonts w:hint="eastAsia"/>
        </w:rPr>
      </w:pPr>
      <w:r>
        <w:rPr>
          <w:rFonts w:hint="eastAsia"/>
        </w:rPr>
        <w:t>---</w:t>
      </w:r>
    </w:p>
    <w:p w14:paraId="3CBF071F">
      <w:pPr>
        <w:rPr>
          <w:rFonts w:hint="eastAsia"/>
        </w:rPr>
      </w:pPr>
    </w:p>
    <w:p w14:paraId="45B5D208">
      <w:pPr>
        <w:rPr>
          <w:rFonts w:hint="eastAsia" w:eastAsiaTheme="minorEastAsia"/>
          <w:lang w:eastAsia="zh-CN"/>
        </w:rPr>
      </w:pPr>
      <w:r>
        <w:rPr>
          <w:rFonts w:hint="eastAsia"/>
        </w:rPr>
        <w:t>四、理论关系图谱</w:t>
      </w:r>
    </w:p>
    <w:p w14:paraId="1070706B">
      <w:pPr>
        <w:rPr>
          <w:rFonts w:hint="eastAsia"/>
        </w:rPr>
      </w:pPr>
    </w:p>
    <w:p w14:paraId="7CEB55E1">
      <w:pPr>
        <w:rPr>
          <w:rFonts w:hint="eastAsia"/>
        </w:rPr>
      </w:pPr>
      <w:r>
        <w:rPr>
          <w:rFonts w:hint="eastAsia"/>
        </w:rPr>
        <w:t>```</w:t>
      </w:r>
    </w:p>
    <w:p w14:paraId="34E0A553">
      <w:pPr>
        <w:rPr>
          <w:rFonts w:hint="eastAsia"/>
        </w:rPr>
      </w:pPr>
      <w:r>
        <w:rPr>
          <w:rFonts w:hint="eastAsia"/>
        </w:rPr>
        <w:t>物质/信息二相性(A1) → 信息生态形成</w:t>
      </w:r>
    </w:p>
    <w:p w14:paraId="3163DE41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78540C57">
      <w:pPr>
        <w:rPr>
          <w:rFonts w:hint="eastAsia"/>
        </w:rPr>
      </w:pPr>
      <w:r>
        <w:rPr>
          <w:rFonts w:hint="eastAsia"/>
        </w:rPr>
        <w:t>生存意志驱动(A2) → 意义危机(T5) → 人生意义重构(T6)</w:t>
      </w:r>
    </w:p>
    <w:p w14:paraId="19FCA1D8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140AA158">
      <w:pPr>
        <w:rPr>
          <w:rFonts w:hint="eastAsia"/>
        </w:rPr>
      </w:pPr>
      <w:r>
        <w:rPr>
          <w:rFonts w:hint="eastAsia"/>
        </w:rPr>
        <w:t xml:space="preserve">认知框架相对性(A3) + 认知路径依赖(A4) </w:t>
      </w:r>
    </w:p>
    <w:p w14:paraId="6F9B9CD2">
      <w:pPr>
        <w:rPr>
          <w:rFonts w:hint="eastAsia"/>
        </w:rPr>
      </w:pPr>
      <w:r>
        <w:rPr>
          <w:rFonts w:hint="eastAsia"/>
        </w:rPr>
        <w:t xml:space="preserve">    → 专业化分化(T11) → 创新探针生态位(T13)</w:t>
      </w:r>
    </w:p>
    <w:p w14:paraId="0AC6A044">
      <w:pPr>
        <w:rPr>
          <w:rFonts w:hint="eastAsia"/>
        </w:rPr>
      </w:pPr>
      <w:r>
        <w:rPr>
          <w:rFonts w:hint="eastAsia"/>
        </w:rPr>
        <w:t xml:space="preserve">    → 双重视野生成(T2)</w:t>
      </w:r>
    </w:p>
    <w:p w14:paraId="5856F6C6">
      <w:pPr>
        <w:rPr>
          <w:rFonts w:hint="eastAsia"/>
        </w:rPr>
      </w:pPr>
      <w:r>
        <w:rPr>
          <w:rFonts w:hint="eastAsia"/>
        </w:rPr>
        <w:t xml:space="preserve">    → 觉醒触发机制(T15)</w:t>
      </w:r>
    </w:p>
    <w:p w14:paraId="0CE275C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19B6C75">
      <w:pPr>
        <w:rPr>
          <w:rFonts w:hint="eastAsia"/>
        </w:rPr>
      </w:pPr>
      <w:r>
        <w:rPr>
          <w:rFonts w:hint="eastAsia"/>
        </w:rPr>
        <w:t>符号即信息基因(A5) → 教育永生(T14) → 文明级意识进化</w:t>
      </w:r>
    </w:p>
    <w:p w14:paraId="54AD34D9">
      <w:pPr>
        <w:rPr>
          <w:rFonts w:hint="eastAsia"/>
        </w:rPr>
      </w:pPr>
      <w:r>
        <w:rPr>
          <w:rFonts w:hint="eastAsia"/>
        </w:rPr>
        <w:t>```</w:t>
      </w:r>
    </w:p>
    <w:p w14:paraId="365026D4">
      <w:pPr>
        <w:rPr>
          <w:rFonts w:hint="eastAsia"/>
        </w:rPr>
      </w:pPr>
    </w:p>
    <w:p w14:paraId="534887EB">
      <w:pPr>
        <w:rPr>
          <w:rFonts w:hint="eastAsia"/>
        </w:rPr>
      </w:pPr>
      <w:r>
        <w:rPr>
          <w:rFonts w:hint="eastAsia"/>
        </w:rPr>
        <w:t>---</w:t>
      </w:r>
    </w:p>
    <w:p w14:paraId="117637C4">
      <w:pPr>
        <w:rPr>
          <w:rFonts w:hint="eastAsia"/>
        </w:rPr>
      </w:pPr>
    </w:p>
    <w:p w14:paraId="0F3828F1">
      <w:pPr>
        <w:rPr>
          <w:rFonts w:hint="eastAsia" w:eastAsiaTheme="minorEastAsia"/>
          <w:lang w:eastAsia="zh-CN"/>
        </w:rPr>
      </w:pPr>
      <w:r>
        <w:rPr>
          <w:rFonts w:hint="eastAsia"/>
        </w:rPr>
        <w:t>五、理论应用指向</w:t>
      </w:r>
    </w:p>
    <w:p w14:paraId="558B5890">
      <w:pPr>
        <w:rPr>
          <w:rFonts w:hint="eastAsia"/>
        </w:rPr>
      </w:pPr>
    </w:p>
    <w:p w14:paraId="74D8524B">
      <w:pPr>
        <w:rPr>
          <w:rFonts w:hint="eastAsia"/>
        </w:rPr>
      </w:pPr>
      <w:r>
        <w:rPr>
          <w:rFonts w:hint="eastAsia"/>
        </w:rPr>
        <w:t>1. 个体层面：提供"勘测工具"应对现代性意义危机</w:t>
      </w:r>
    </w:p>
    <w:p w14:paraId="5E27EAA4">
      <w:pPr>
        <w:rPr>
          <w:rFonts w:hint="eastAsia"/>
        </w:rPr>
      </w:pPr>
      <w:r>
        <w:rPr>
          <w:rFonts w:hint="eastAsia"/>
        </w:rPr>
        <w:t xml:space="preserve">2. 组织层面：重新定义企业职能与教育架构  </w:t>
      </w:r>
    </w:p>
    <w:p w14:paraId="3470FA69">
      <w:pPr>
        <w:rPr>
          <w:rFonts w:hint="eastAsia"/>
        </w:rPr>
      </w:pPr>
      <w:r>
        <w:rPr>
          <w:rFonts w:hint="eastAsia"/>
        </w:rPr>
        <w:t>3. 文明层面：描绘从"集群心智"到"元认知集群智能"的演化路径</w:t>
      </w:r>
    </w:p>
    <w:p w14:paraId="6D4CFA1B">
      <w:pPr>
        <w:rPr>
          <w:rFonts w:hint="eastAsia"/>
        </w:rPr>
      </w:pPr>
      <w:r>
        <w:rPr>
          <w:rFonts w:hint="eastAsia"/>
        </w:rPr>
        <w:t>4. 方法论层面：确立"哲学思辨"作为认知解放的核心工具</w:t>
      </w:r>
    </w:p>
    <w:p w14:paraId="0FE19F80">
      <w:pPr>
        <w:rPr>
          <w:rFonts w:hint="eastAsia"/>
        </w:rPr>
      </w:pPr>
    </w:p>
    <w:p w14:paraId="3055036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785AA2"/>
    <w:rsid w:val="299711CA"/>
    <w:rsid w:val="4D2210D2"/>
    <w:rsid w:val="6E785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2471</Words>
  <Characters>2886</Characters>
  <Lines>0</Lines>
  <Paragraphs>0</Paragraphs>
  <TotalTime>12</TotalTime>
  <ScaleCrop>false</ScaleCrop>
  <LinksUpToDate>false</LinksUpToDate>
  <CharactersWithSpaces>3051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2025-09-28T11:27:00Z</dcterms:created>
  <dc:creator>南海平谦何国瑞</dc:creator>
  <cp:lastModifiedBy>南海平谦何国瑞</cp:lastModifiedBy>
  <dcterms:modified xsi:type="dcterms:W3CDTF">2025-10-30T04:01:02Z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F9F2575E804041C383DE926D66ABAB0E_11</vt:lpwstr>
  </property>
  <property fmtid="{D5CDD505-2E9C-101B-9397-08002B2CF9AE}" pid="4" name="KSOTemplateDocerSaveRecord">
    <vt:lpwstr>eyJoZGlkIjoiNTY5OTQ4YTgzOWZlZWQ4NTYzMjI2YTYwNTM2NzU5ZGQiLCJ1c2VySWQiOiIzMDkwOTc3NSJ9</vt:lpwstr>
  </property>
</Properties>
</file>