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jc w:val="center"/>
        <w:rPr>
          <w:rFonts w:hint="eastAsia" w:ascii="宋体" w:hAnsi="宋体"/>
          <w:sz w:val="28"/>
          <w:szCs w:val="28"/>
        </w:rPr>
      </w:pPr>
      <w:bookmarkStart w:id="0" w:name="_GoBack"/>
      <w:bookmarkEnd w:id="0"/>
      <w:r>
        <w:rPr>
          <w:rFonts w:hint="eastAsia" w:ascii="宋体" w:hAnsi="宋体"/>
          <w:sz w:val="28"/>
          <w:szCs w:val="28"/>
        </w:rPr>
        <w:t>东莞市2012—2013学年度第二学期高中教学质量检查</w:t>
      </w:r>
    </w:p>
    <w:p>
      <w:pPr>
        <w:rPr>
          <w:rFonts w:hint="eastAsia"/>
          <w:sz w:val="28"/>
          <w:szCs w:val="28"/>
        </w:rPr>
      </w:pPr>
      <w:r>
        <w:rPr>
          <w:rFonts w:hint="eastAsia" w:ascii="宋体" w:hAnsi="宋体"/>
          <w:b/>
          <w:sz w:val="36"/>
          <w:szCs w:val="36"/>
        </w:rPr>
        <w:t xml:space="preserve">                高二地理试卷</w:t>
      </w:r>
    </w:p>
    <w:p>
      <w:pPr>
        <w:spacing w:line="300" w:lineRule="auto"/>
        <w:rPr>
          <w:rFonts w:hint="eastAsia" w:ascii="宋体" w:hAnsi="宋体"/>
          <w:szCs w:val="21"/>
        </w:rPr>
      </w:pPr>
      <w:r>
        <w:rPr>
          <w:rFonts w:hint="eastAsia" w:ascii="宋体" w:hAnsi="宋体"/>
          <w:szCs w:val="21"/>
        </w:rPr>
        <w:t xml:space="preserve">                        （考试时间90分钟，满分100分）</w:t>
      </w:r>
    </w:p>
    <w:p>
      <w:pPr>
        <w:spacing w:line="300" w:lineRule="auto"/>
        <w:rPr>
          <w:rFonts w:hint="eastAsia" w:ascii="宋体" w:hAnsi="宋体"/>
          <w:b/>
          <w:szCs w:val="21"/>
        </w:rPr>
      </w:pPr>
      <w:r>
        <w:rPr>
          <w:rFonts w:hint="eastAsia" w:ascii="宋体" w:hAnsi="宋体"/>
          <w:b/>
          <w:szCs w:val="21"/>
        </w:rPr>
        <w:t xml:space="preserve">                          第一部分 选择题（共 44 分）</w:t>
      </w:r>
    </w:p>
    <w:p>
      <w:pPr>
        <w:spacing w:line="312" w:lineRule="auto"/>
        <w:ind w:firstLine="420" w:firstLineChars="200"/>
        <w:rPr>
          <w:szCs w:val="21"/>
        </w:rPr>
      </w:pPr>
      <w:r>
        <w:rPr>
          <w:szCs w:val="21"/>
        </w:rPr>
        <w:t>2013</w:t>
      </w:r>
      <w:r>
        <w:rPr>
          <w:rFonts w:hint="eastAsia"/>
          <w:szCs w:val="21"/>
        </w:rPr>
        <w:t>年</w:t>
      </w:r>
      <w:r>
        <w:rPr>
          <w:szCs w:val="21"/>
        </w:rPr>
        <w:t>3</w:t>
      </w:r>
      <w:r>
        <w:rPr>
          <w:rFonts w:hint="eastAsia"/>
          <w:szCs w:val="21"/>
        </w:rPr>
        <w:t>月</w:t>
      </w:r>
      <w:r>
        <w:rPr>
          <w:szCs w:val="21"/>
        </w:rPr>
        <w:t>22</w:t>
      </w:r>
      <w:r>
        <w:rPr>
          <w:rFonts w:hint="eastAsia"/>
          <w:szCs w:val="21"/>
        </w:rPr>
        <w:t>日至</w:t>
      </w:r>
      <w:r>
        <w:rPr>
          <w:szCs w:val="21"/>
        </w:rPr>
        <w:t>30</w:t>
      </w:r>
      <w:r>
        <w:rPr>
          <w:rFonts w:hint="eastAsia"/>
          <w:szCs w:val="21"/>
        </w:rPr>
        <w:t>日，国家主席习近平对俄罗斯、坦桑尼亚、南非、刚果共和国四国进行国事访问并出席金砖国家领导人第五次会晤。完成</w:t>
      </w:r>
      <w:r>
        <w:rPr>
          <w:szCs w:val="21"/>
        </w:rPr>
        <w:t>1</w:t>
      </w:r>
      <w:r>
        <w:rPr>
          <w:rFonts w:hint="eastAsia"/>
          <w:bCs/>
          <w:szCs w:val="21"/>
        </w:rPr>
        <w:t>～</w:t>
      </w:r>
      <w:r>
        <w:rPr>
          <w:szCs w:val="21"/>
        </w:rPr>
        <w:t>2</w:t>
      </w:r>
      <w:r>
        <w:rPr>
          <w:rFonts w:hint="eastAsia"/>
          <w:szCs w:val="21"/>
        </w:rPr>
        <w:t>题。</w:t>
      </w:r>
    </w:p>
    <w:p>
      <w:pPr>
        <w:tabs>
          <w:tab w:val="left" w:pos="1871"/>
          <w:tab w:val="left" w:pos="3407"/>
          <w:tab w:val="left" w:pos="4949"/>
          <w:tab w:val="left" w:pos="6599"/>
        </w:tabs>
        <w:spacing w:line="312" w:lineRule="auto"/>
        <w:jc w:val="center"/>
        <w:rPr>
          <w:szCs w:val="21"/>
        </w:rPr>
      </w:pPr>
      <w:r>
        <w:rPr>
          <w:szCs w:val="21"/>
        </w:rPr>
        <w:drawing>
          <wp:inline distT="0" distB="0" distL="114300" distR="114300">
            <wp:extent cx="3486150" cy="2095500"/>
            <wp:effectExtent l="0" t="0" r="3810" b="7620"/>
            <wp:docPr id="36"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descr="1"/>
                    <pic:cNvPicPr>
                      <a:picLocks noChangeAspect="1"/>
                    </pic:cNvPicPr>
                  </pic:nvPicPr>
                  <pic:blipFill>
                    <a:blip r:embed="rId5"/>
                    <a:stretch>
                      <a:fillRect/>
                    </a:stretch>
                  </pic:blipFill>
                  <pic:spPr>
                    <a:xfrm>
                      <a:off x="0" y="0"/>
                      <a:ext cx="3486150" cy="2095500"/>
                    </a:xfrm>
                    <a:prstGeom prst="rect">
                      <a:avLst/>
                    </a:prstGeom>
                    <a:noFill/>
                    <a:ln>
                      <a:noFill/>
                    </a:ln>
                  </pic:spPr>
                </pic:pic>
              </a:graphicData>
            </a:graphic>
          </wp:inline>
        </w:drawing>
      </w:r>
    </w:p>
    <w:p>
      <w:pPr>
        <w:spacing w:line="312" w:lineRule="auto"/>
        <w:rPr>
          <w:szCs w:val="21"/>
        </w:rPr>
      </w:pPr>
      <w:r>
        <w:rPr>
          <w:szCs w:val="21"/>
        </w:rPr>
        <w:t>1</w:t>
      </w:r>
      <w:r>
        <w:rPr>
          <w:rFonts w:hint="eastAsia"/>
          <w:szCs w:val="21"/>
        </w:rPr>
        <w:t>．出访首日，下列说法可信的是</w:t>
      </w:r>
    </w:p>
    <w:p>
      <w:pPr>
        <w:spacing w:line="312" w:lineRule="auto"/>
        <w:ind w:firstLine="210" w:firstLineChars="100"/>
        <w:rPr>
          <w:szCs w:val="21"/>
        </w:rPr>
      </w:pPr>
      <w:r>
        <w:rPr>
          <w:szCs w:val="21"/>
        </w:rPr>
        <w:t>A</w:t>
      </w:r>
      <w:r>
        <w:rPr>
          <w:rFonts w:hint="eastAsia"/>
          <w:kern w:val="0"/>
          <w:szCs w:val="21"/>
        </w:rPr>
        <w:t>．</w:t>
      </w:r>
      <w:r>
        <w:rPr>
          <w:rFonts w:hint="eastAsia"/>
          <w:szCs w:val="21"/>
        </w:rPr>
        <w:t>正午太阳高度角最大的是俄罗斯</w:t>
      </w:r>
      <w:r>
        <w:rPr>
          <w:szCs w:val="21"/>
        </w:rPr>
        <w:t xml:space="preserve">     B</w:t>
      </w:r>
      <w:r>
        <w:rPr>
          <w:rFonts w:hint="eastAsia"/>
          <w:kern w:val="0"/>
          <w:szCs w:val="21"/>
        </w:rPr>
        <w:t>．</w:t>
      </w:r>
      <w:r>
        <w:rPr>
          <w:rFonts w:hint="eastAsia"/>
          <w:szCs w:val="21"/>
        </w:rPr>
        <w:t>南非国土上有太阳直射现象</w:t>
      </w:r>
    </w:p>
    <w:p>
      <w:pPr>
        <w:spacing w:line="312" w:lineRule="auto"/>
        <w:ind w:firstLine="210" w:firstLineChars="100"/>
        <w:rPr>
          <w:szCs w:val="21"/>
        </w:rPr>
      </w:pPr>
      <w:r>
        <w:rPr>
          <w:szCs w:val="21"/>
        </w:rPr>
        <w:t>C</w:t>
      </w:r>
      <w:r>
        <w:rPr>
          <w:rFonts w:hint="eastAsia"/>
          <w:kern w:val="0"/>
          <w:szCs w:val="21"/>
        </w:rPr>
        <w:t>．</w:t>
      </w:r>
      <w:r>
        <w:rPr>
          <w:rFonts w:hint="eastAsia"/>
          <w:szCs w:val="21"/>
        </w:rPr>
        <w:t>自转角速度最大的是中国</w:t>
      </w:r>
      <w:r>
        <w:rPr>
          <w:szCs w:val="21"/>
        </w:rPr>
        <w:t xml:space="preserve">           D</w:t>
      </w:r>
      <w:r>
        <w:rPr>
          <w:rFonts w:hint="eastAsia"/>
          <w:kern w:val="0"/>
          <w:szCs w:val="21"/>
        </w:rPr>
        <w:t>．</w:t>
      </w:r>
      <w:r>
        <w:rPr>
          <w:rFonts w:hint="eastAsia"/>
          <w:szCs w:val="21"/>
        </w:rPr>
        <w:t>四国昼长大体相等</w:t>
      </w:r>
    </w:p>
    <w:p>
      <w:pPr>
        <w:spacing w:line="312" w:lineRule="auto"/>
        <w:rPr>
          <w:szCs w:val="21"/>
        </w:rPr>
      </w:pPr>
      <w:r>
        <w:rPr>
          <w:szCs w:val="21"/>
        </w:rPr>
        <w:t>2</w:t>
      </w:r>
      <w:r>
        <w:rPr>
          <w:rFonts w:hint="eastAsia"/>
          <w:szCs w:val="21"/>
        </w:rPr>
        <w:t>．关于图中国家，说法</w:t>
      </w:r>
      <w:r>
        <w:rPr>
          <w:rFonts w:hint="eastAsia"/>
          <w:szCs w:val="21"/>
          <w:em w:val="dot"/>
        </w:rPr>
        <w:t>不正确</w:t>
      </w:r>
      <w:r>
        <w:rPr>
          <w:rFonts w:hint="eastAsia"/>
          <w:szCs w:val="21"/>
        </w:rPr>
        <w:t>的是</w:t>
      </w:r>
    </w:p>
    <w:p>
      <w:pPr>
        <w:spacing w:line="312" w:lineRule="auto"/>
        <w:rPr>
          <w:szCs w:val="21"/>
        </w:rPr>
      </w:pPr>
      <w:r>
        <w:rPr>
          <w:szCs w:val="21"/>
        </w:rPr>
        <w:t xml:space="preserve">  A</w:t>
      </w:r>
      <w:r>
        <w:rPr>
          <w:rFonts w:hint="eastAsia"/>
          <w:kern w:val="0"/>
          <w:szCs w:val="21"/>
        </w:rPr>
        <w:t>．</w:t>
      </w:r>
      <w:r>
        <w:rPr>
          <w:rFonts w:hint="eastAsia"/>
          <w:szCs w:val="21"/>
        </w:rPr>
        <w:t>俄罗斯的人口主要集中在亚洲部分</w:t>
      </w:r>
      <w:r>
        <w:rPr>
          <w:szCs w:val="21"/>
        </w:rPr>
        <w:t xml:space="preserve">   B</w:t>
      </w:r>
      <w:r>
        <w:rPr>
          <w:rFonts w:hint="eastAsia"/>
          <w:kern w:val="0"/>
          <w:szCs w:val="21"/>
        </w:rPr>
        <w:t>．</w:t>
      </w:r>
      <w:r>
        <w:rPr>
          <w:rFonts w:hint="eastAsia"/>
          <w:szCs w:val="21"/>
        </w:rPr>
        <w:t>坦桑尼亚的地带性植被是热带草原</w:t>
      </w:r>
    </w:p>
    <w:p>
      <w:pPr>
        <w:spacing w:line="312" w:lineRule="auto"/>
        <w:rPr>
          <w:szCs w:val="21"/>
        </w:rPr>
      </w:pPr>
      <w:r>
        <w:rPr>
          <w:szCs w:val="21"/>
        </w:rPr>
        <w:t xml:space="preserve">  C</w:t>
      </w:r>
      <w:r>
        <w:rPr>
          <w:rFonts w:hint="eastAsia"/>
          <w:kern w:val="0"/>
          <w:szCs w:val="21"/>
        </w:rPr>
        <w:t>．</w:t>
      </w:r>
      <w:r>
        <w:rPr>
          <w:rFonts w:hint="eastAsia"/>
          <w:szCs w:val="21"/>
        </w:rPr>
        <w:t>南非河流的流量季节变化较大</w:t>
      </w:r>
      <w:r>
        <w:rPr>
          <w:szCs w:val="21"/>
        </w:rPr>
        <w:t xml:space="preserve">       D</w:t>
      </w:r>
      <w:r>
        <w:rPr>
          <w:rFonts w:hint="eastAsia"/>
          <w:kern w:val="0"/>
          <w:szCs w:val="21"/>
        </w:rPr>
        <w:t>．</w:t>
      </w:r>
      <w:r>
        <w:rPr>
          <w:rFonts w:hint="eastAsia"/>
          <w:szCs w:val="21"/>
        </w:rPr>
        <w:t>刚果的气候类型以热带雨林气候为主</w:t>
      </w:r>
    </w:p>
    <w:p>
      <w:pPr>
        <w:spacing w:line="312" w:lineRule="auto"/>
        <w:ind w:firstLine="420" w:firstLineChars="200"/>
        <w:rPr>
          <w:szCs w:val="21"/>
        </w:rPr>
      </w:pPr>
      <w:r>
        <w:rPr>
          <w:rFonts w:hint="eastAsia"/>
          <w:szCs w:val="21"/>
        </w:rPr>
        <w:t>湿润系数是指一地降水量与蒸发量的对比关系，湿润系数越小，则该地干燥程度越大。完成</w:t>
      </w:r>
      <w:r>
        <w:rPr>
          <w:szCs w:val="21"/>
        </w:rPr>
        <w:t>3</w:t>
      </w:r>
      <w:r>
        <w:rPr>
          <w:rFonts w:hint="eastAsia"/>
          <w:szCs w:val="21"/>
        </w:rPr>
        <w:t>～</w:t>
      </w:r>
      <w:r>
        <w:rPr>
          <w:szCs w:val="21"/>
        </w:rPr>
        <w:t>4</w:t>
      </w:r>
      <w:r>
        <w:rPr>
          <w:rFonts w:hint="eastAsia"/>
          <w:szCs w:val="21"/>
        </w:rPr>
        <w:t>题。</w:t>
      </w:r>
    </w:p>
    <w:p>
      <w:pPr>
        <w:spacing w:line="312" w:lineRule="auto"/>
        <w:ind w:firstLine="420"/>
        <w:jc w:val="center"/>
        <w:rPr>
          <w:bCs/>
          <w:kern w:val="0"/>
          <w:szCs w:val="21"/>
        </w:rPr>
      </w:pPr>
      <w:r>
        <w:drawing>
          <wp:inline distT="0" distB="0" distL="114300" distR="114300">
            <wp:extent cx="3333750" cy="2286000"/>
            <wp:effectExtent l="0" t="0" r="3810" b="0"/>
            <wp:docPr id="37" name="图片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descr="2"/>
                    <pic:cNvPicPr>
                      <a:picLocks noChangeAspect="1"/>
                    </pic:cNvPicPr>
                  </pic:nvPicPr>
                  <pic:blipFill>
                    <a:blip r:embed="rId6"/>
                    <a:srcRect r="28352"/>
                    <a:stretch>
                      <a:fillRect/>
                    </a:stretch>
                  </pic:blipFill>
                  <pic:spPr>
                    <a:xfrm>
                      <a:off x="0" y="0"/>
                      <a:ext cx="3333750" cy="2286000"/>
                    </a:xfrm>
                    <a:prstGeom prst="rect">
                      <a:avLst/>
                    </a:prstGeom>
                    <a:noFill/>
                    <a:ln>
                      <a:noFill/>
                    </a:ln>
                  </pic:spPr>
                </pic:pic>
              </a:graphicData>
            </a:graphic>
          </wp:inline>
        </w:drawing>
      </w:r>
    </w:p>
    <w:p>
      <w:pPr>
        <w:spacing w:line="312" w:lineRule="auto"/>
        <w:rPr>
          <w:kern w:val="0"/>
          <w:szCs w:val="21"/>
        </w:rPr>
      </w:pPr>
      <w:r>
        <w:rPr>
          <w:bCs/>
          <w:kern w:val="0"/>
          <w:szCs w:val="21"/>
        </w:rPr>
        <w:t>3</w:t>
      </w:r>
      <w:r>
        <w:rPr>
          <w:rFonts w:hint="eastAsia"/>
          <w:bCs/>
          <w:kern w:val="0"/>
          <w:szCs w:val="21"/>
        </w:rPr>
        <w:t>．</w:t>
      </w:r>
      <w:r>
        <w:rPr>
          <w:kern w:val="0"/>
          <w:szCs w:val="21"/>
        </w:rPr>
        <w:t>A</w:t>
      </w:r>
      <w:r>
        <w:rPr>
          <w:rFonts w:hint="eastAsia"/>
          <w:kern w:val="0"/>
          <w:szCs w:val="21"/>
        </w:rPr>
        <w:t>区域湿润系数是</w:t>
      </w:r>
    </w:p>
    <w:p>
      <w:pPr>
        <w:widowControl/>
        <w:shd w:val="clear" w:color="auto" w:fill="FFFFFF"/>
        <w:spacing w:line="312" w:lineRule="auto"/>
        <w:ind w:firstLine="315" w:firstLineChars="150"/>
        <w:jc w:val="left"/>
        <w:rPr>
          <w:kern w:val="0"/>
          <w:szCs w:val="21"/>
        </w:rPr>
      </w:pPr>
      <w:r>
        <w:rPr>
          <w:kern w:val="0"/>
          <w:szCs w:val="21"/>
        </w:rPr>
        <w:t>A</w:t>
      </w:r>
      <w:r>
        <w:rPr>
          <w:rFonts w:hint="eastAsia"/>
          <w:kern w:val="0"/>
          <w:szCs w:val="21"/>
        </w:rPr>
        <w:t>．小于</w:t>
      </w:r>
      <w:r>
        <w:rPr>
          <w:kern w:val="0"/>
          <w:szCs w:val="21"/>
        </w:rPr>
        <w:t>0.05        B</w:t>
      </w:r>
      <w:r>
        <w:rPr>
          <w:rFonts w:hint="eastAsia"/>
          <w:kern w:val="0"/>
          <w:szCs w:val="21"/>
        </w:rPr>
        <w:t>．大于</w:t>
      </w:r>
      <w:r>
        <w:rPr>
          <w:kern w:val="0"/>
          <w:szCs w:val="21"/>
        </w:rPr>
        <w:t>0.05        C</w:t>
      </w:r>
      <w:r>
        <w:rPr>
          <w:rFonts w:hint="eastAsia"/>
          <w:kern w:val="0"/>
          <w:szCs w:val="21"/>
        </w:rPr>
        <w:t>．等于</w:t>
      </w:r>
      <w:r>
        <w:rPr>
          <w:kern w:val="0"/>
          <w:szCs w:val="21"/>
        </w:rPr>
        <w:t>0.05        D</w:t>
      </w:r>
      <w:r>
        <w:rPr>
          <w:rFonts w:hint="eastAsia"/>
          <w:kern w:val="0"/>
          <w:szCs w:val="21"/>
        </w:rPr>
        <w:t>．等于</w:t>
      </w:r>
      <w:r>
        <w:rPr>
          <w:kern w:val="0"/>
          <w:szCs w:val="21"/>
        </w:rPr>
        <w:t>0.5</w:t>
      </w:r>
    </w:p>
    <w:p>
      <w:pPr>
        <w:widowControl/>
        <w:shd w:val="clear" w:color="auto" w:fill="FFFFFF"/>
        <w:spacing w:line="312" w:lineRule="auto"/>
        <w:jc w:val="left"/>
        <w:rPr>
          <w:kern w:val="0"/>
          <w:szCs w:val="21"/>
        </w:rPr>
      </w:pPr>
      <w:r>
        <w:rPr>
          <w:bCs/>
          <w:kern w:val="0"/>
          <w:szCs w:val="21"/>
        </w:rPr>
        <w:t>4</w:t>
      </w:r>
      <w:r>
        <w:rPr>
          <w:rFonts w:hint="eastAsia"/>
          <w:bCs/>
          <w:kern w:val="0"/>
          <w:szCs w:val="21"/>
        </w:rPr>
        <w:t>．</w:t>
      </w:r>
      <w:r>
        <w:rPr>
          <w:kern w:val="0"/>
          <w:szCs w:val="21"/>
        </w:rPr>
        <w:t>B</w:t>
      </w:r>
      <w:r>
        <w:rPr>
          <w:rFonts w:hint="eastAsia"/>
          <w:kern w:val="0"/>
          <w:szCs w:val="21"/>
        </w:rPr>
        <w:t>处湿润系数与周围地区存在差异，其主要原因是</w:t>
      </w:r>
    </w:p>
    <w:p>
      <w:pPr>
        <w:widowControl/>
        <w:shd w:val="clear" w:color="auto" w:fill="FFFFFF"/>
        <w:spacing w:line="312" w:lineRule="auto"/>
        <w:jc w:val="left"/>
        <w:rPr>
          <w:kern w:val="0"/>
          <w:szCs w:val="21"/>
        </w:rPr>
      </w:pPr>
      <w:r>
        <w:rPr>
          <w:kern w:val="0"/>
          <w:szCs w:val="21"/>
        </w:rPr>
        <w:t xml:space="preserve">   A</w:t>
      </w:r>
      <w:r>
        <w:rPr>
          <w:rFonts w:hint="eastAsia"/>
          <w:kern w:val="0"/>
          <w:szCs w:val="21"/>
        </w:rPr>
        <w:t>．夏季风影响不到，降水少</w:t>
      </w:r>
      <w:r>
        <w:rPr>
          <w:kern w:val="0"/>
          <w:szCs w:val="21"/>
        </w:rPr>
        <w:t xml:space="preserve">              B</w:t>
      </w:r>
      <w:r>
        <w:rPr>
          <w:rFonts w:hint="eastAsia"/>
          <w:kern w:val="0"/>
          <w:szCs w:val="21"/>
        </w:rPr>
        <w:t>．太阳辐射强，蒸发量大</w:t>
      </w:r>
    </w:p>
    <w:p>
      <w:pPr>
        <w:widowControl/>
        <w:shd w:val="clear" w:color="auto" w:fill="FFFFFF"/>
        <w:spacing w:line="312" w:lineRule="auto"/>
        <w:jc w:val="left"/>
        <w:rPr>
          <w:kern w:val="0"/>
          <w:szCs w:val="21"/>
        </w:rPr>
      </w:pPr>
      <w:r>
        <w:rPr>
          <w:kern w:val="0"/>
          <w:szCs w:val="21"/>
        </w:rPr>
        <w:t xml:space="preserve">   C</w:t>
      </w:r>
      <w:r>
        <w:rPr>
          <w:rFonts w:hint="eastAsia"/>
          <w:kern w:val="0"/>
          <w:szCs w:val="21"/>
        </w:rPr>
        <w:t>．地处盆地，对流旺盛</w:t>
      </w:r>
      <w:r>
        <w:rPr>
          <w:kern w:val="0"/>
          <w:szCs w:val="21"/>
        </w:rPr>
        <w:t xml:space="preserve">                  D</w:t>
      </w:r>
      <w:r>
        <w:rPr>
          <w:rFonts w:hint="eastAsia"/>
          <w:kern w:val="0"/>
          <w:szCs w:val="21"/>
        </w:rPr>
        <w:t>．山地降水多，蒸发量小</w:t>
      </w:r>
    </w:p>
    <w:p>
      <w:pPr>
        <w:widowControl/>
        <w:shd w:val="clear" w:color="auto" w:fill="FFFFFF"/>
        <w:spacing w:line="312" w:lineRule="auto"/>
        <w:ind w:firstLine="316" w:firstLineChars="150"/>
        <w:jc w:val="left"/>
        <w:rPr>
          <w:kern w:val="0"/>
          <w:szCs w:val="21"/>
        </w:rPr>
      </w:pPr>
      <w:r>
        <w:rPr>
          <w:b/>
          <w:bCs/>
          <w:kern w:val="0"/>
          <w:szCs w:val="21"/>
        </w:rPr>
        <w:t xml:space="preserve"> </w:t>
      </w:r>
      <w:r>
        <w:rPr>
          <w:rFonts w:hint="eastAsia"/>
          <w:bCs/>
          <w:kern w:val="0"/>
          <w:szCs w:val="21"/>
        </w:rPr>
        <w:t>北京时间</w:t>
      </w:r>
      <w:r>
        <w:rPr>
          <w:bCs/>
          <w:kern w:val="0"/>
          <w:szCs w:val="21"/>
        </w:rPr>
        <w:t>2012</w:t>
      </w:r>
      <w:r>
        <w:rPr>
          <w:rFonts w:hint="eastAsia"/>
          <w:bCs/>
          <w:kern w:val="0"/>
          <w:szCs w:val="21"/>
        </w:rPr>
        <w:t>年</w:t>
      </w:r>
      <w:r>
        <w:rPr>
          <w:bCs/>
          <w:kern w:val="0"/>
          <w:szCs w:val="21"/>
        </w:rPr>
        <w:t>10</w:t>
      </w:r>
      <w:r>
        <w:rPr>
          <w:rFonts w:hint="eastAsia"/>
          <w:bCs/>
          <w:kern w:val="0"/>
          <w:szCs w:val="21"/>
        </w:rPr>
        <w:t>月</w:t>
      </w:r>
      <w:r>
        <w:rPr>
          <w:bCs/>
          <w:kern w:val="0"/>
          <w:szCs w:val="21"/>
        </w:rPr>
        <w:t>14</w:t>
      </w:r>
      <w:r>
        <w:rPr>
          <w:rFonts w:hint="eastAsia"/>
          <w:bCs/>
          <w:kern w:val="0"/>
          <w:szCs w:val="21"/>
        </w:rPr>
        <w:t>日</w:t>
      </w:r>
      <w:r>
        <w:rPr>
          <w:bCs/>
          <w:kern w:val="0"/>
          <w:szCs w:val="21"/>
        </w:rPr>
        <w:t>11</w:t>
      </w:r>
      <w:r>
        <w:rPr>
          <w:rFonts w:hint="eastAsia"/>
          <w:bCs/>
          <w:kern w:val="0"/>
          <w:szCs w:val="21"/>
        </w:rPr>
        <w:t>时</w:t>
      </w:r>
      <w:r>
        <w:rPr>
          <w:bCs/>
          <w:kern w:val="0"/>
          <w:szCs w:val="21"/>
        </w:rPr>
        <w:t>25</w:t>
      </w:r>
      <w:r>
        <w:rPr>
          <w:rFonts w:hint="eastAsia"/>
          <w:bCs/>
          <w:kern w:val="0"/>
          <w:szCs w:val="21"/>
        </w:rPr>
        <w:t>分，我国在太原卫星发射中心成功将“实践九号”卫星送入预定轨道。我国目前已经有酒泉</w:t>
      </w:r>
      <w:r>
        <w:rPr>
          <w:bCs/>
          <w:kern w:val="0"/>
          <w:szCs w:val="21"/>
        </w:rPr>
        <w:t>(40.9</w:t>
      </w:r>
      <w:r>
        <w:rPr>
          <w:rFonts w:hint="eastAsia"/>
          <w:bCs/>
          <w:kern w:val="0"/>
          <w:szCs w:val="21"/>
        </w:rPr>
        <w:t>°</w:t>
      </w:r>
      <w:r>
        <w:rPr>
          <w:bCs/>
          <w:kern w:val="0"/>
          <w:szCs w:val="21"/>
        </w:rPr>
        <w:t>N</w:t>
      </w:r>
      <w:r>
        <w:rPr>
          <w:rFonts w:hint="eastAsia"/>
          <w:bCs/>
          <w:kern w:val="0"/>
          <w:szCs w:val="21"/>
        </w:rPr>
        <w:t>，</w:t>
      </w:r>
      <w:r>
        <w:rPr>
          <w:bCs/>
          <w:kern w:val="0"/>
          <w:szCs w:val="21"/>
        </w:rPr>
        <w:t>100.2</w:t>
      </w:r>
      <w:r>
        <w:rPr>
          <w:rFonts w:hint="eastAsia"/>
          <w:bCs/>
          <w:kern w:val="0"/>
          <w:szCs w:val="21"/>
        </w:rPr>
        <w:t>°</w:t>
      </w:r>
      <w:r>
        <w:rPr>
          <w:bCs/>
          <w:kern w:val="0"/>
          <w:szCs w:val="21"/>
        </w:rPr>
        <w:t>E)</w:t>
      </w:r>
      <w:r>
        <w:rPr>
          <w:rFonts w:hint="eastAsia"/>
          <w:bCs/>
          <w:kern w:val="0"/>
          <w:szCs w:val="21"/>
        </w:rPr>
        <w:t>、太原</w:t>
      </w:r>
      <w:r>
        <w:rPr>
          <w:bCs/>
          <w:kern w:val="0"/>
          <w:szCs w:val="21"/>
        </w:rPr>
        <w:t>(38.1</w:t>
      </w:r>
      <w:r>
        <w:rPr>
          <w:rFonts w:hint="eastAsia"/>
          <w:bCs/>
          <w:kern w:val="0"/>
          <w:szCs w:val="21"/>
        </w:rPr>
        <w:t>°</w:t>
      </w:r>
      <w:r>
        <w:rPr>
          <w:bCs/>
          <w:kern w:val="0"/>
          <w:szCs w:val="21"/>
        </w:rPr>
        <w:t>N</w:t>
      </w:r>
      <w:r>
        <w:rPr>
          <w:rFonts w:hint="eastAsia"/>
          <w:bCs/>
          <w:kern w:val="0"/>
          <w:szCs w:val="21"/>
        </w:rPr>
        <w:t>，</w:t>
      </w:r>
      <w:r>
        <w:rPr>
          <w:bCs/>
          <w:kern w:val="0"/>
          <w:szCs w:val="21"/>
        </w:rPr>
        <w:t>111.5</w:t>
      </w:r>
      <w:r>
        <w:rPr>
          <w:rFonts w:hint="eastAsia"/>
          <w:bCs/>
          <w:kern w:val="0"/>
          <w:szCs w:val="21"/>
        </w:rPr>
        <w:t>°</w:t>
      </w:r>
      <w:r>
        <w:rPr>
          <w:bCs/>
          <w:kern w:val="0"/>
          <w:szCs w:val="21"/>
        </w:rPr>
        <w:t>E)</w:t>
      </w:r>
      <w:r>
        <w:rPr>
          <w:rFonts w:hint="eastAsia"/>
          <w:bCs/>
          <w:kern w:val="0"/>
          <w:szCs w:val="21"/>
        </w:rPr>
        <w:t>、西昌</w:t>
      </w:r>
      <w:r>
        <w:rPr>
          <w:bCs/>
          <w:kern w:val="0"/>
          <w:szCs w:val="21"/>
        </w:rPr>
        <w:t>(28. 2</w:t>
      </w:r>
      <w:r>
        <w:rPr>
          <w:rFonts w:hint="eastAsia"/>
          <w:bCs/>
          <w:kern w:val="0"/>
          <w:szCs w:val="21"/>
        </w:rPr>
        <w:t>°</w:t>
      </w:r>
      <w:r>
        <w:rPr>
          <w:bCs/>
          <w:kern w:val="0"/>
          <w:szCs w:val="21"/>
        </w:rPr>
        <w:t>N,102</w:t>
      </w:r>
      <w:r>
        <w:rPr>
          <w:rFonts w:hint="eastAsia"/>
          <w:bCs/>
          <w:kern w:val="0"/>
          <w:szCs w:val="21"/>
        </w:rPr>
        <w:t>°</w:t>
      </w:r>
      <w:r>
        <w:rPr>
          <w:bCs/>
          <w:kern w:val="0"/>
          <w:szCs w:val="21"/>
        </w:rPr>
        <w:t>E)3</w:t>
      </w:r>
      <w:r>
        <w:rPr>
          <w:rFonts w:hint="eastAsia"/>
          <w:bCs/>
          <w:kern w:val="0"/>
          <w:szCs w:val="21"/>
        </w:rPr>
        <w:t>个卫星发射基地，文昌</w:t>
      </w:r>
      <w:r>
        <w:rPr>
          <w:bCs/>
          <w:kern w:val="0"/>
          <w:szCs w:val="21"/>
        </w:rPr>
        <w:t>(19.3</w:t>
      </w:r>
      <w:r>
        <w:rPr>
          <w:rFonts w:hint="eastAsia"/>
          <w:bCs/>
          <w:kern w:val="0"/>
          <w:szCs w:val="21"/>
        </w:rPr>
        <w:t>°</w:t>
      </w:r>
      <w:r>
        <w:rPr>
          <w:bCs/>
          <w:kern w:val="0"/>
          <w:szCs w:val="21"/>
        </w:rPr>
        <w:t>N</w:t>
      </w:r>
      <w:r>
        <w:rPr>
          <w:rFonts w:hint="eastAsia"/>
          <w:bCs/>
          <w:kern w:val="0"/>
          <w:szCs w:val="21"/>
        </w:rPr>
        <w:t>，</w:t>
      </w:r>
      <w:r>
        <w:rPr>
          <w:bCs/>
          <w:kern w:val="0"/>
          <w:szCs w:val="21"/>
        </w:rPr>
        <w:t>109.8</w:t>
      </w:r>
      <w:r>
        <w:rPr>
          <w:rFonts w:hint="eastAsia"/>
          <w:bCs/>
          <w:kern w:val="0"/>
          <w:szCs w:val="21"/>
        </w:rPr>
        <w:t>°</w:t>
      </w:r>
      <w:r>
        <w:rPr>
          <w:bCs/>
          <w:kern w:val="0"/>
          <w:szCs w:val="21"/>
        </w:rPr>
        <w:t>E)</w:t>
      </w:r>
      <w:r>
        <w:rPr>
          <w:rFonts w:hint="eastAsia"/>
          <w:bCs/>
          <w:kern w:val="0"/>
          <w:szCs w:val="21"/>
        </w:rPr>
        <w:t>卫星发射基地正在建设中。回答</w:t>
      </w:r>
      <w:r>
        <w:rPr>
          <w:bCs/>
          <w:kern w:val="0"/>
          <w:szCs w:val="21"/>
        </w:rPr>
        <w:t>5</w:t>
      </w:r>
      <w:r>
        <w:rPr>
          <w:rFonts w:hint="eastAsia"/>
          <w:bCs/>
          <w:szCs w:val="21"/>
        </w:rPr>
        <w:t>～</w:t>
      </w:r>
      <w:r>
        <w:rPr>
          <w:bCs/>
          <w:kern w:val="0"/>
          <w:szCs w:val="21"/>
        </w:rPr>
        <w:t>7</w:t>
      </w:r>
      <w:r>
        <w:rPr>
          <w:rFonts w:hint="eastAsia"/>
          <w:bCs/>
          <w:kern w:val="0"/>
          <w:szCs w:val="21"/>
        </w:rPr>
        <w:t>题。</w:t>
      </w:r>
      <w:r>
        <w:rPr>
          <w:bCs/>
          <w:kern w:val="0"/>
          <w:szCs w:val="21"/>
        </w:rPr>
        <w:br w:type="textWrapping"/>
      </w:r>
      <w:r>
        <w:rPr>
          <w:bCs/>
          <w:kern w:val="0"/>
          <w:szCs w:val="21"/>
        </w:rPr>
        <w:t>5</w:t>
      </w:r>
      <w:r>
        <w:rPr>
          <w:szCs w:val="21"/>
        </w:rPr>
        <w:t>.</w:t>
      </w:r>
      <w:r>
        <w:rPr>
          <w:kern w:val="0"/>
          <w:szCs w:val="21"/>
        </w:rPr>
        <w:t xml:space="preserve"> </w:t>
      </w:r>
      <w:r>
        <w:rPr>
          <w:rFonts w:hint="eastAsia"/>
          <w:kern w:val="0"/>
          <w:szCs w:val="21"/>
        </w:rPr>
        <w:t>“实践九号”发射时，伦敦</w:t>
      </w:r>
      <w:r>
        <w:rPr>
          <w:kern w:val="0"/>
          <w:szCs w:val="21"/>
        </w:rPr>
        <w:t>(</w:t>
      </w:r>
      <w:r>
        <w:rPr>
          <w:rFonts w:hint="eastAsia"/>
          <w:kern w:val="0"/>
          <w:szCs w:val="21"/>
        </w:rPr>
        <w:t>中时区</w:t>
      </w:r>
      <w:r>
        <w:rPr>
          <w:kern w:val="0"/>
          <w:szCs w:val="21"/>
        </w:rPr>
        <w:t>)</w:t>
      </w:r>
      <w:r>
        <w:rPr>
          <w:rFonts w:hint="eastAsia"/>
          <w:kern w:val="0"/>
          <w:szCs w:val="21"/>
        </w:rPr>
        <w:t>的区时是</w:t>
      </w:r>
    </w:p>
    <w:p>
      <w:pPr>
        <w:widowControl/>
        <w:shd w:val="clear" w:color="auto" w:fill="FFFFFF"/>
        <w:spacing w:line="312" w:lineRule="auto"/>
        <w:ind w:firstLine="315" w:firstLineChars="150"/>
        <w:jc w:val="left"/>
        <w:rPr>
          <w:kern w:val="0"/>
          <w:szCs w:val="21"/>
        </w:rPr>
      </w:pPr>
      <w:r>
        <w:rPr>
          <w:kern w:val="0"/>
          <w:szCs w:val="21"/>
        </w:rPr>
        <w:t>A</w:t>
      </w:r>
      <w:r>
        <w:rPr>
          <w:rFonts w:hint="eastAsia"/>
          <w:kern w:val="0"/>
          <w:szCs w:val="21"/>
        </w:rPr>
        <w:t>．</w:t>
      </w:r>
      <w:r>
        <w:rPr>
          <w:kern w:val="0"/>
          <w:szCs w:val="21"/>
        </w:rPr>
        <w:t>10</w:t>
      </w:r>
      <w:r>
        <w:rPr>
          <w:rFonts w:hint="eastAsia"/>
          <w:kern w:val="0"/>
          <w:szCs w:val="21"/>
        </w:rPr>
        <w:t>月</w:t>
      </w:r>
      <w:r>
        <w:rPr>
          <w:kern w:val="0"/>
          <w:szCs w:val="21"/>
        </w:rPr>
        <w:t>13</w:t>
      </w:r>
      <w:r>
        <w:rPr>
          <w:rFonts w:hint="eastAsia"/>
          <w:kern w:val="0"/>
          <w:szCs w:val="21"/>
        </w:rPr>
        <w:t>日</w:t>
      </w:r>
      <w:r>
        <w:rPr>
          <w:kern w:val="0"/>
          <w:szCs w:val="21"/>
        </w:rPr>
        <w:t>3</w:t>
      </w:r>
      <w:r>
        <w:rPr>
          <w:rFonts w:hint="eastAsia"/>
          <w:kern w:val="0"/>
          <w:szCs w:val="21"/>
        </w:rPr>
        <w:t>时</w:t>
      </w:r>
      <w:r>
        <w:rPr>
          <w:kern w:val="0"/>
          <w:szCs w:val="21"/>
        </w:rPr>
        <w:t>25</w:t>
      </w:r>
      <w:r>
        <w:rPr>
          <w:rFonts w:hint="eastAsia"/>
          <w:kern w:val="0"/>
          <w:szCs w:val="21"/>
        </w:rPr>
        <w:t>分</w:t>
      </w:r>
      <w:r>
        <w:rPr>
          <w:kern w:val="0"/>
          <w:szCs w:val="21"/>
        </w:rPr>
        <w:t xml:space="preserve">          B</w:t>
      </w:r>
      <w:r>
        <w:rPr>
          <w:rFonts w:hint="eastAsia"/>
          <w:kern w:val="0"/>
          <w:szCs w:val="21"/>
        </w:rPr>
        <w:t>．</w:t>
      </w:r>
      <w:r>
        <w:rPr>
          <w:kern w:val="0"/>
          <w:szCs w:val="21"/>
        </w:rPr>
        <w:t>10</w:t>
      </w:r>
      <w:r>
        <w:rPr>
          <w:rFonts w:hint="eastAsia"/>
          <w:kern w:val="0"/>
          <w:szCs w:val="21"/>
        </w:rPr>
        <w:t>月</w:t>
      </w:r>
      <w:r>
        <w:rPr>
          <w:kern w:val="0"/>
          <w:szCs w:val="21"/>
        </w:rPr>
        <w:t>14</w:t>
      </w:r>
      <w:r>
        <w:rPr>
          <w:rFonts w:hint="eastAsia"/>
          <w:kern w:val="0"/>
          <w:szCs w:val="21"/>
        </w:rPr>
        <w:t>日</w:t>
      </w:r>
      <w:r>
        <w:rPr>
          <w:kern w:val="0"/>
          <w:szCs w:val="21"/>
        </w:rPr>
        <w:t>19</w:t>
      </w:r>
      <w:r>
        <w:rPr>
          <w:rFonts w:hint="eastAsia"/>
          <w:kern w:val="0"/>
          <w:szCs w:val="21"/>
        </w:rPr>
        <w:t>时</w:t>
      </w:r>
      <w:r>
        <w:rPr>
          <w:kern w:val="0"/>
          <w:szCs w:val="21"/>
        </w:rPr>
        <w:t>25</w:t>
      </w:r>
      <w:r>
        <w:rPr>
          <w:rFonts w:hint="eastAsia"/>
          <w:kern w:val="0"/>
          <w:szCs w:val="21"/>
        </w:rPr>
        <w:t>分</w:t>
      </w:r>
    </w:p>
    <w:p>
      <w:pPr>
        <w:widowControl/>
        <w:shd w:val="clear" w:color="auto" w:fill="FFFFFF"/>
        <w:spacing w:line="312" w:lineRule="auto"/>
        <w:ind w:firstLine="315" w:firstLineChars="150"/>
        <w:jc w:val="left"/>
        <w:rPr>
          <w:kern w:val="0"/>
          <w:szCs w:val="21"/>
        </w:rPr>
      </w:pPr>
      <w:r>
        <w:rPr>
          <w:kern w:val="0"/>
          <w:szCs w:val="21"/>
        </w:rPr>
        <w:t>C</w:t>
      </w:r>
      <w:r>
        <w:rPr>
          <w:rFonts w:hint="eastAsia"/>
          <w:kern w:val="0"/>
          <w:szCs w:val="21"/>
        </w:rPr>
        <w:t>．</w:t>
      </w:r>
      <w:r>
        <w:rPr>
          <w:kern w:val="0"/>
          <w:szCs w:val="21"/>
        </w:rPr>
        <w:t>10</w:t>
      </w:r>
      <w:r>
        <w:rPr>
          <w:rFonts w:hint="eastAsia"/>
          <w:kern w:val="0"/>
          <w:szCs w:val="21"/>
        </w:rPr>
        <w:t>月</w:t>
      </w:r>
      <w:r>
        <w:rPr>
          <w:kern w:val="0"/>
          <w:szCs w:val="21"/>
        </w:rPr>
        <w:t>14</w:t>
      </w:r>
      <w:r>
        <w:rPr>
          <w:rFonts w:hint="eastAsia"/>
          <w:kern w:val="0"/>
          <w:szCs w:val="21"/>
        </w:rPr>
        <w:t>日</w:t>
      </w:r>
      <w:r>
        <w:rPr>
          <w:kern w:val="0"/>
          <w:szCs w:val="21"/>
        </w:rPr>
        <w:t>3</w:t>
      </w:r>
      <w:r>
        <w:rPr>
          <w:rFonts w:hint="eastAsia"/>
          <w:kern w:val="0"/>
          <w:szCs w:val="21"/>
        </w:rPr>
        <w:t>时</w:t>
      </w:r>
      <w:r>
        <w:rPr>
          <w:kern w:val="0"/>
          <w:szCs w:val="21"/>
        </w:rPr>
        <w:t>25</w:t>
      </w:r>
      <w:r>
        <w:rPr>
          <w:rFonts w:hint="eastAsia"/>
          <w:kern w:val="0"/>
          <w:szCs w:val="21"/>
        </w:rPr>
        <w:t>分</w:t>
      </w:r>
      <w:r>
        <w:rPr>
          <w:kern w:val="0"/>
          <w:szCs w:val="21"/>
        </w:rPr>
        <w:t xml:space="preserve">          D</w:t>
      </w:r>
      <w:r>
        <w:rPr>
          <w:rFonts w:hint="eastAsia"/>
          <w:kern w:val="0"/>
          <w:szCs w:val="21"/>
        </w:rPr>
        <w:t>．</w:t>
      </w:r>
      <w:r>
        <w:rPr>
          <w:kern w:val="0"/>
          <w:szCs w:val="21"/>
        </w:rPr>
        <w:t>10</w:t>
      </w:r>
      <w:r>
        <w:rPr>
          <w:rFonts w:hint="eastAsia"/>
          <w:kern w:val="0"/>
          <w:szCs w:val="21"/>
        </w:rPr>
        <w:t>月</w:t>
      </w:r>
      <w:r>
        <w:rPr>
          <w:kern w:val="0"/>
          <w:szCs w:val="21"/>
        </w:rPr>
        <w:t>13</w:t>
      </w:r>
      <w:r>
        <w:rPr>
          <w:rFonts w:hint="eastAsia"/>
          <w:kern w:val="0"/>
          <w:szCs w:val="21"/>
        </w:rPr>
        <w:t>日</w:t>
      </w:r>
      <w:r>
        <w:rPr>
          <w:kern w:val="0"/>
          <w:szCs w:val="21"/>
        </w:rPr>
        <w:t>19</w:t>
      </w:r>
      <w:r>
        <w:rPr>
          <w:rFonts w:hint="eastAsia"/>
          <w:kern w:val="0"/>
          <w:szCs w:val="21"/>
        </w:rPr>
        <w:t>时</w:t>
      </w:r>
      <w:r>
        <w:rPr>
          <w:kern w:val="0"/>
          <w:szCs w:val="21"/>
        </w:rPr>
        <w:t>25</w:t>
      </w:r>
      <w:r>
        <w:rPr>
          <w:rFonts w:hint="eastAsia"/>
          <w:kern w:val="0"/>
          <w:szCs w:val="21"/>
        </w:rPr>
        <w:t>分</w:t>
      </w:r>
    </w:p>
    <w:p>
      <w:pPr>
        <w:spacing w:line="312" w:lineRule="auto"/>
        <w:ind w:left="294" w:hanging="294" w:hangingChars="140"/>
        <w:rPr>
          <w:szCs w:val="21"/>
        </w:rPr>
      </w:pPr>
      <w:r>
        <w:rPr>
          <w:szCs w:val="21"/>
        </w:rPr>
        <w:t>6.</w:t>
      </w:r>
      <w:r>
        <w:rPr>
          <w:rFonts w:hint="eastAsia"/>
          <w:szCs w:val="21"/>
        </w:rPr>
        <w:t>下面四幅世界地图中的曲线代表晨昏线，能正确反映发射当天昼夜状况的是</w:t>
      </w:r>
    </w:p>
    <w:p>
      <w:pPr>
        <w:spacing w:line="312" w:lineRule="auto"/>
        <w:ind w:left="294" w:hanging="294" w:hangingChars="140"/>
        <w:rPr>
          <w:szCs w:val="21"/>
        </w:rPr>
      </w:pPr>
      <w:r>
        <w:drawing>
          <wp:inline distT="0" distB="0" distL="114300" distR="114300">
            <wp:extent cx="5334000" cy="1190625"/>
            <wp:effectExtent l="0" t="0" r="0" b="1333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7"/>
                    <a:stretch>
                      <a:fillRect/>
                    </a:stretch>
                  </pic:blipFill>
                  <pic:spPr>
                    <a:xfrm>
                      <a:off x="0" y="0"/>
                      <a:ext cx="5334000" cy="1190625"/>
                    </a:xfrm>
                    <a:prstGeom prst="rect">
                      <a:avLst/>
                    </a:prstGeom>
                    <a:noFill/>
                    <a:ln>
                      <a:noFill/>
                    </a:ln>
                  </pic:spPr>
                </pic:pic>
              </a:graphicData>
            </a:graphic>
          </wp:inline>
        </w:drawing>
      </w:r>
    </w:p>
    <w:p>
      <w:pPr>
        <w:spacing w:line="312" w:lineRule="auto"/>
        <w:ind w:left="294" w:hanging="294" w:hangingChars="140"/>
        <w:rPr>
          <w:szCs w:val="21"/>
        </w:rPr>
      </w:pPr>
      <w:r>
        <w:rPr>
          <w:szCs w:val="21"/>
        </w:rPr>
        <w:t>7.</w:t>
      </w:r>
      <w:r>
        <w:rPr>
          <w:rFonts w:hint="eastAsia"/>
          <w:szCs w:val="21"/>
        </w:rPr>
        <w:t>关于我国四个发射基地的分析正确的是</w:t>
      </w:r>
    </w:p>
    <w:p>
      <w:pPr>
        <w:spacing w:line="312" w:lineRule="auto"/>
        <w:ind w:left="294" w:hanging="294" w:hangingChars="140"/>
        <w:rPr>
          <w:szCs w:val="21"/>
        </w:rPr>
      </w:pPr>
      <w:r>
        <w:rPr>
          <w:szCs w:val="21"/>
        </w:rPr>
        <w:t xml:space="preserve">  A.</w:t>
      </w:r>
      <w:r>
        <w:rPr>
          <w:rFonts w:hint="eastAsia"/>
          <w:szCs w:val="21"/>
        </w:rPr>
        <w:t>酒泉纬度最高，最有利于利用地球自转的速度</w:t>
      </w:r>
    </w:p>
    <w:p>
      <w:pPr>
        <w:spacing w:line="312" w:lineRule="auto"/>
        <w:ind w:left="294" w:hanging="294" w:hangingChars="140"/>
        <w:rPr>
          <w:szCs w:val="21"/>
        </w:rPr>
      </w:pPr>
      <w:r>
        <w:rPr>
          <w:szCs w:val="21"/>
        </w:rPr>
        <w:t xml:space="preserve">  B.</w:t>
      </w:r>
      <w:r>
        <w:rPr>
          <w:rFonts w:hint="eastAsia"/>
          <w:szCs w:val="21"/>
        </w:rPr>
        <w:t>太原位于干旱区，一年中适合卫星发射的时间最长</w:t>
      </w:r>
    </w:p>
    <w:p>
      <w:pPr>
        <w:spacing w:line="312" w:lineRule="auto"/>
        <w:ind w:left="294" w:hanging="294" w:hangingChars="140"/>
        <w:rPr>
          <w:szCs w:val="21"/>
        </w:rPr>
      </w:pPr>
      <w:r>
        <w:rPr>
          <w:szCs w:val="21"/>
        </w:rPr>
        <w:t xml:space="preserve">  C.</w:t>
      </w:r>
      <w:r>
        <w:rPr>
          <w:rFonts w:hint="eastAsia"/>
          <w:szCs w:val="21"/>
        </w:rPr>
        <w:t>西昌位于横断山区，最佳发射时间在每年</w:t>
      </w:r>
      <w:r>
        <w:rPr>
          <w:szCs w:val="21"/>
        </w:rPr>
        <w:t>5</w:t>
      </w:r>
      <w:r>
        <w:rPr>
          <w:rFonts w:hint="eastAsia"/>
          <w:szCs w:val="21"/>
        </w:rPr>
        <w:t>月到</w:t>
      </w:r>
      <w:r>
        <w:rPr>
          <w:szCs w:val="21"/>
        </w:rPr>
        <w:t>10</w:t>
      </w:r>
      <w:r>
        <w:rPr>
          <w:rFonts w:hint="eastAsia"/>
          <w:szCs w:val="21"/>
        </w:rPr>
        <w:t>月</w:t>
      </w:r>
    </w:p>
    <w:p>
      <w:pPr>
        <w:spacing w:line="312" w:lineRule="auto"/>
        <w:ind w:left="294" w:hanging="294" w:hangingChars="140"/>
        <w:rPr>
          <w:szCs w:val="21"/>
        </w:rPr>
      </w:pPr>
      <w:r>
        <w:rPr>
          <w:szCs w:val="21"/>
        </w:rPr>
        <w:t xml:space="preserve">  D.</w:t>
      </w:r>
      <w:r>
        <w:rPr>
          <w:rFonts w:hint="eastAsia"/>
          <w:szCs w:val="21"/>
        </w:rPr>
        <w:t>文昌海运条件便利，最有利于运输重型火箭</w:t>
      </w:r>
    </w:p>
    <w:p>
      <w:pPr>
        <w:pStyle w:val="3"/>
        <w:snapToGrid w:val="0"/>
        <w:spacing w:line="312" w:lineRule="auto"/>
        <w:rPr>
          <w:rFonts w:ascii="Times New Roman" w:hAnsi="Times New Roman" w:cs="Times New Roman"/>
          <w:bCs/>
        </w:rPr>
      </w:pPr>
      <w:r>
        <w:rPr>
          <w:rFonts w:ascii="Times New Roman" w:hAnsi="Times New Roman" w:cs="Times New Roman"/>
          <w:bCs/>
        </w:rPr>
        <w:t xml:space="preserve"> </w:t>
      </w:r>
      <w:r>
        <w:rPr>
          <w:rFonts w:hint="eastAsia" w:ascii="Times New Roman" w:hAnsi="Times New Roman" w:cs="Times New Roman"/>
          <w:bCs/>
        </w:rPr>
        <w:t>下图为我国某河干流一水文站测得的全年各月流量统计图。读图完成</w:t>
      </w:r>
      <w:r>
        <w:rPr>
          <w:rFonts w:ascii="Times New Roman" w:hAnsi="Times New Roman" w:cs="Times New Roman"/>
          <w:bCs/>
        </w:rPr>
        <w:t>8</w:t>
      </w:r>
      <w:r>
        <w:rPr>
          <w:rFonts w:hint="eastAsia" w:ascii="Times New Roman" w:hAnsi="Times New Roman" w:cs="Times New Roman"/>
          <w:bCs/>
        </w:rPr>
        <w:t>～</w:t>
      </w:r>
      <w:r>
        <w:rPr>
          <w:rFonts w:ascii="Times New Roman" w:hAnsi="Times New Roman" w:cs="Times New Roman"/>
          <w:bCs/>
        </w:rPr>
        <w:t>9</w:t>
      </w:r>
      <w:r>
        <w:rPr>
          <w:rFonts w:hint="eastAsia" w:ascii="Times New Roman" w:hAnsi="Times New Roman" w:cs="Times New Roman"/>
          <w:bCs/>
        </w:rPr>
        <w:t>题。</w:t>
      </w:r>
    </w:p>
    <w:p>
      <w:pPr>
        <w:pStyle w:val="3"/>
        <w:snapToGrid w:val="0"/>
        <w:spacing w:line="312" w:lineRule="auto"/>
        <w:jc w:val="center"/>
        <w:rPr>
          <w:rFonts w:ascii="Times New Roman" w:hAnsi="Times New Roman" w:cs="Times New Roman"/>
          <w:bCs/>
        </w:rPr>
      </w:pPr>
      <w:r>
        <w:drawing>
          <wp:inline distT="0" distB="0" distL="114300" distR="114300">
            <wp:extent cx="2571750" cy="1885950"/>
            <wp:effectExtent l="0" t="0" r="3810" b="3810"/>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8"/>
                    <a:stretch>
                      <a:fillRect/>
                    </a:stretch>
                  </pic:blipFill>
                  <pic:spPr>
                    <a:xfrm>
                      <a:off x="0" y="0"/>
                      <a:ext cx="2571750" cy="1885950"/>
                    </a:xfrm>
                    <a:prstGeom prst="rect">
                      <a:avLst/>
                    </a:prstGeom>
                    <a:noFill/>
                    <a:ln>
                      <a:noFill/>
                    </a:ln>
                  </pic:spPr>
                </pic:pic>
              </a:graphicData>
            </a:graphic>
          </wp:inline>
        </w:drawing>
      </w:r>
    </w:p>
    <w:p>
      <w:pPr>
        <w:pStyle w:val="3"/>
        <w:snapToGrid w:val="0"/>
        <w:spacing w:line="312" w:lineRule="auto"/>
        <w:rPr>
          <w:rFonts w:ascii="Times New Roman" w:hAnsi="Times New Roman" w:cs="Times New Roman"/>
          <w:bCs/>
        </w:rPr>
      </w:pPr>
      <w:r>
        <w:rPr>
          <w:rFonts w:ascii="Times New Roman" w:hAnsi="Times New Roman" w:cs="Times New Roman"/>
          <w:bCs/>
        </w:rPr>
        <w:t>8</w:t>
      </w:r>
      <w:r>
        <w:rPr>
          <w:rFonts w:ascii="Times New Roman" w:hAnsi="Times New Roman" w:cs="Times New Roman"/>
        </w:rPr>
        <w:t>.</w:t>
      </w:r>
      <w:r>
        <w:rPr>
          <w:rFonts w:hint="eastAsia" w:ascii="Times New Roman" w:hAnsi="Times New Roman" w:cs="Times New Roman"/>
          <w:bCs/>
        </w:rPr>
        <w:t>该河最可能位于我国的</w:t>
      </w:r>
    </w:p>
    <w:p>
      <w:pPr>
        <w:pStyle w:val="3"/>
        <w:snapToGrid w:val="0"/>
        <w:spacing w:line="312" w:lineRule="auto"/>
        <w:rPr>
          <w:rFonts w:ascii="Times New Roman" w:hAnsi="Times New Roman" w:cs="Times New Roman"/>
          <w:bCs/>
        </w:rPr>
      </w:pPr>
      <w:r>
        <w:rPr>
          <w:rFonts w:ascii="Times New Roman" w:hAnsi="Times New Roman" w:cs="Times New Roman"/>
          <w:bCs/>
        </w:rPr>
        <w:t xml:space="preserve">   A</w:t>
      </w:r>
      <w:r>
        <w:rPr>
          <w:rFonts w:hint="eastAsia" w:ascii="Times New Roman" w:hAnsi="Times New Roman" w:cs="Times New Roman"/>
          <w:bCs/>
        </w:rPr>
        <w:t>．西北地区</w:t>
      </w:r>
      <w:r>
        <w:rPr>
          <w:rFonts w:ascii="Times New Roman" w:hAnsi="Times New Roman" w:cs="Times New Roman"/>
          <w:bCs/>
        </w:rPr>
        <w:t xml:space="preserve">      B</w:t>
      </w:r>
      <w:r>
        <w:rPr>
          <w:rFonts w:hint="eastAsia" w:ascii="Times New Roman" w:hAnsi="Times New Roman" w:cs="Times New Roman"/>
          <w:bCs/>
        </w:rPr>
        <w:t>．华北地区</w:t>
      </w:r>
      <w:r>
        <w:rPr>
          <w:rFonts w:ascii="Times New Roman" w:hAnsi="Times New Roman" w:cs="Times New Roman"/>
          <w:bCs/>
        </w:rPr>
        <w:t xml:space="preserve">     C</w:t>
      </w:r>
      <w:r>
        <w:rPr>
          <w:rFonts w:hint="eastAsia" w:ascii="Times New Roman" w:hAnsi="Times New Roman" w:cs="Times New Roman"/>
          <w:bCs/>
        </w:rPr>
        <w:t>．东北地区</w:t>
      </w:r>
      <w:r>
        <w:rPr>
          <w:rFonts w:ascii="Times New Roman" w:hAnsi="Times New Roman" w:cs="Times New Roman"/>
          <w:bCs/>
        </w:rPr>
        <w:t xml:space="preserve">    </w:t>
      </w:r>
      <w:r>
        <w:rPr>
          <w:rFonts w:ascii="Times New Roman" w:hAnsi="Times New Roman" w:cs="Times New Roman"/>
          <w:bCs/>
        </w:rPr>
        <w:tab/>
      </w:r>
      <w:r>
        <w:rPr>
          <w:rFonts w:ascii="Times New Roman" w:hAnsi="Times New Roman" w:cs="Times New Roman"/>
          <w:bCs/>
        </w:rPr>
        <w:t xml:space="preserve"> D</w:t>
      </w:r>
      <w:r>
        <w:rPr>
          <w:rFonts w:hint="eastAsia" w:ascii="Times New Roman" w:hAnsi="Times New Roman" w:cs="Times New Roman"/>
          <w:bCs/>
        </w:rPr>
        <w:t>．南方地区</w:t>
      </w:r>
    </w:p>
    <w:p>
      <w:pPr>
        <w:pStyle w:val="3"/>
        <w:snapToGrid w:val="0"/>
        <w:spacing w:line="312" w:lineRule="auto"/>
        <w:rPr>
          <w:rFonts w:ascii="Times New Roman" w:hAnsi="Times New Roman" w:cs="Times New Roman"/>
          <w:bCs/>
        </w:rPr>
      </w:pPr>
      <w:r>
        <w:rPr>
          <w:rFonts w:ascii="Times New Roman" w:hAnsi="Times New Roman" w:cs="Times New Roman"/>
          <w:bCs/>
        </w:rPr>
        <w:t>9</w:t>
      </w:r>
      <w:r>
        <w:rPr>
          <w:rFonts w:ascii="Times New Roman" w:hAnsi="Times New Roman" w:cs="Times New Roman"/>
        </w:rPr>
        <w:t>.</w:t>
      </w:r>
      <w:r>
        <w:rPr>
          <w:rFonts w:hint="eastAsia" w:ascii="Times New Roman" w:hAnsi="Times New Roman" w:cs="Times New Roman"/>
          <w:bCs/>
        </w:rPr>
        <w:t>下列经济作物适合在该流域种植的是</w:t>
      </w:r>
    </w:p>
    <w:p>
      <w:pPr>
        <w:pStyle w:val="3"/>
        <w:snapToGrid w:val="0"/>
        <w:spacing w:line="312" w:lineRule="auto"/>
        <w:rPr>
          <w:rFonts w:ascii="Times New Roman" w:hAnsi="Times New Roman" w:cs="Times New Roman"/>
          <w:bCs/>
        </w:rPr>
      </w:pPr>
      <w:r>
        <w:rPr>
          <w:rFonts w:ascii="Times New Roman" w:hAnsi="Times New Roman" w:cs="Times New Roman"/>
          <w:bCs/>
        </w:rPr>
        <w:t xml:space="preserve">   A</w:t>
      </w:r>
      <w:r>
        <w:rPr>
          <w:rFonts w:hint="eastAsia" w:ascii="Times New Roman" w:hAnsi="Times New Roman" w:cs="Times New Roman"/>
          <w:bCs/>
        </w:rPr>
        <w:t>．棉花</w:t>
      </w:r>
      <w:r>
        <w:rPr>
          <w:rFonts w:ascii="Times New Roman" w:hAnsi="Times New Roman" w:cs="Times New Roman"/>
          <w:bCs/>
        </w:rPr>
        <w:t xml:space="preserve">    </w:t>
      </w:r>
      <w:r>
        <w:rPr>
          <w:rFonts w:ascii="Times New Roman" w:hAnsi="Times New Roman" w:cs="Times New Roman"/>
          <w:bCs/>
        </w:rPr>
        <w:tab/>
      </w:r>
      <w:r>
        <w:rPr>
          <w:rFonts w:ascii="Times New Roman" w:hAnsi="Times New Roman" w:cs="Times New Roman"/>
          <w:bCs/>
        </w:rPr>
        <w:t>B</w:t>
      </w:r>
      <w:r>
        <w:rPr>
          <w:rFonts w:hint="eastAsia" w:ascii="Times New Roman" w:hAnsi="Times New Roman" w:cs="Times New Roman"/>
          <w:bCs/>
        </w:rPr>
        <w:t>．甜菜</w:t>
      </w:r>
      <w:r>
        <w:rPr>
          <w:rFonts w:ascii="Times New Roman" w:hAnsi="Times New Roman" w:cs="Times New Roman"/>
          <w:bCs/>
        </w:rPr>
        <w:t xml:space="preserve">      C</w:t>
      </w:r>
      <w:r>
        <w:rPr>
          <w:rFonts w:hint="eastAsia" w:ascii="Times New Roman" w:hAnsi="Times New Roman" w:cs="Times New Roman"/>
          <w:bCs/>
        </w:rPr>
        <w:t>．甘蔗</w:t>
      </w:r>
      <w:r>
        <w:rPr>
          <w:rFonts w:ascii="Times New Roman" w:hAnsi="Times New Roman" w:cs="Times New Roman"/>
          <w:bCs/>
        </w:rPr>
        <w:t xml:space="preserve">       D</w:t>
      </w:r>
      <w:r>
        <w:rPr>
          <w:rFonts w:hint="eastAsia" w:ascii="Times New Roman" w:hAnsi="Times New Roman" w:cs="Times New Roman"/>
          <w:bCs/>
        </w:rPr>
        <w:t>．橡胶</w:t>
      </w:r>
    </w:p>
    <w:p>
      <w:pPr>
        <w:pStyle w:val="3"/>
        <w:snapToGrid w:val="0"/>
        <w:spacing w:line="312" w:lineRule="auto"/>
        <w:rPr>
          <w:rFonts w:ascii="Times New Roman" w:hAnsi="Times New Roman" w:cs="Times New Roman"/>
          <w:bCs/>
        </w:rPr>
      </w:pPr>
      <w:r>
        <w:rPr>
          <w:rFonts w:hint="eastAsia" w:ascii="Times New Roman" w:hAnsi="Times New Roman" w:cs="Times New Roman"/>
          <w:bCs/>
        </w:rPr>
        <w:t>读“我国四个不同区域的部分月份气温和降水统计表”</w:t>
      </w:r>
      <w:r>
        <w:rPr>
          <w:rFonts w:ascii="Times New Roman" w:hAnsi="Times New Roman" w:cs="Times New Roman"/>
          <w:bCs/>
        </w:rPr>
        <w:t xml:space="preserve"> </w:t>
      </w:r>
      <w:r>
        <w:rPr>
          <w:rFonts w:hint="eastAsia" w:ascii="Times New Roman" w:hAnsi="Times New Roman" w:cs="Times New Roman"/>
          <w:bCs/>
        </w:rPr>
        <w:t>，完成</w:t>
      </w:r>
      <w:r>
        <w:rPr>
          <w:rFonts w:ascii="Times New Roman" w:hAnsi="Times New Roman" w:cs="Times New Roman"/>
          <w:bCs/>
        </w:rPr>
        <w:t>10</w:t>
      </w:r>
      <w:r>
        <w:rPr>
          <w:rFonts w:hint="eastAsia" w:ascii="Times New Roman" w:hAnsi="Times New Roman" w:cs="Times New Roman"/>
          <w:bCs/>
        </w:rPr>
        <w:t>题。</w:t>
      </w:r>
    </w:p>
    <w:tbl>
      <w:tblPr>
        <w:tblStyle w:val="8"/>
        <w:tblW w:w="0" w:type="auto"/>
        <w:tblInd w:w="-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1"/>
        <w:gridCol w:w="1068"/>
        <w:gridCol w:w="1082"/>
        <w:gridCol w:w="962"/>
        <w:gridCol w:w="1128"/>
        <w:gridCol w:w="954"/>
        <w:gridCol w:w="1128"/>
        <w:gridCol w:w="1028"/>
        <w:gridCol w:w="1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701"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p>
        </w:tc>
        <w:tc>
          <w:tcPr>
            <w:tcW w:w="2150" w:type="dxa"/>
            <w:gridSpan w:val="2"/>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ascii="Times New Roman" w:hAnsi="Times New Roman" w:cs="Times New Roman"/>
                <w:bCs/>
              </w:rPr>
              <w:t>A</w:t>
            </w:r>
          </w:p>
        </w:tc>
        <w:tc>
          <w:tcPr>
            <w:tcW w:w="2090" w:type="dxa"/>
            <w:gridSpan w:val="2"/>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ascii="Times New Roman" w:hAnsi="Times New Roman" w:cs="Times New Roman"/>
                <w:bCs/>
              </w:rPr>
              <w:t>B</w:t>
            </w:r>
          </w:p>
        </w:tc>
        <w:tc>
          <w:tcPr>
            <w:tcW w:w="2082" w:type="dxa"/>
            <w:gridSpan w:val="2"/>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ascii="Times New Roman" w:hAnsi="Times New Roman" w:cs="Times New Roman"/>
                <w:bCs/>
              </w:rPr>
              <w:t>C</w:t>
            </w:r>
          </w:p>
        </w:tc>
        <w:tc>
          <w:tcPr>
            <w:tcW w:w="2082" w:type="dxa"/>
            <w:gridSpan w:val="2"/>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ascii="Times New Roman" w:hAnsi="Times New Roman" w:cs="Times New Roman"/>
                <w:bCs/>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701"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hint="eastAsia" w:ascii="Times New Roman" w:hAnsi="Times New Roman" w:cs="Times New Roman"/>
                <w:bCs/>
              </w:rPr>
              <w:t>月份</w:t>
            </w:r>
          </w:p>
        </w:tc>
        <w:tc>
          <w:tcPr>
            <w:tcW w:w="1068"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hint="eastAsia" w:ascii="Times New Roman" w:hAnsi="Times New Roman" w:cs="Times New Roman"/>
                <w:bCs/>
              </w:rPr>
              <w:t>气温</w:t>
            </w:r>
            <w:r>
              <w:rPr>
                <w:rFonts w:ascii="Times New Roman" w:hAnsi="Times New Roman" w:cs="Times New Roman"/>
                <w:bCs/>
              </w:rPr>
              <w:t>/</w:t>
            </w:r>
            <w:r>
              <w:rPr>
                <w:rFonts w:hint="eastAsia" w:ascii="Times New Roman" w:hAnsi="Times New Roman" w:cs="Times New Roman"/>
                <w:bCs/>
              </w:rPr>
              <w:t>℃</w:t>
            </w:r>
          </w:p>
        </w:tc>
        <w:tc>
          <w:tcPr>
            <w:tcW w:w="1082"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hint="eastAsia" w:ascii="Times New Roman" w:hAnsi="Times New Roman" w:cs="Times New Roman"/>
                <w:bCs/>
              </w:rPr>
              <w:t>降水</w:t>
            </w:r>
            <w:r>
              <w:rPr>
                <w:rFonts w:ascii="Times New Roman" w:hAnsi="Times New Roman" w:cs="Times New Roman"/>
                <w:bCs/>
              </w:rPr>
              <w:t>/mm</w:t>
            </w:r>
          </w:p>
        </w:tc>
        <w:tc>
          <w:tcPr>
            <w:tcW w:w="962"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hint="eastAsia" w:ascii="Times New Roman" w:hAnsi="Times New Roman" w:cs="Times New Roman"/>
                <w:bCs/>
              </w:rPr>
              <w:t>气温</w:t>
            </w:r>
            <w:r>
              <w:rPr>
                <w:rFonts w:ascii="Times New Roman" w:hAnsi="Times New Roman" w:cs="Times New Roman"/>
                <w:bCs/>
              </w:rPr>
              <w:t>/</w:t>
            </w:r>
            <w:r>
              <w:rPr>
                <w:rFonts w:hint="eastAsia" w:ascii="Times New Roman" w:hAnsi="Times New Roman" w:cs="Times New Roman"/>
                <w:bCs/>
              </w:rPr>
              <w:t>℃</w:t>
            </w:r>
          </w:p>
        </w:tc>
        <w:tc>
          <w:tcPr>
            <w:tcW w:w="1128"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hint="eastAsia" w:ascii="Times New Roman" w:hAnsi="Times New Roman" w:cs="Times New Roman"/>
                <w:bCs/>
              </w:rPr>
              <w:t>降水</w:t>
            </w:r>
            <w:r>
              <w:rPr>
                <w:rFonts w:ascii="Times New Roman" w:hAnsi="Times New Roman" w:cs="Times New Roman"/>
                <w:bCs/>
              </w:rPr>
              <w:t>/mm</w:t>
            </w:r>
          </w:p>
        </w:tc>
        <w:tc>
          <w:tcPr>
            <w:tcW w:w="954"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hint="eastAsia" w:ascii="Times New Roman" w:hAnsi="Times New Roman" w:cs="Times New Roman"/>
                <w:bCs/>
              </w:rPr>
              <w:t>气温</w:t>
            </w:r>
            <w:r>
              <w:rPr>
                <w:rFonts w:ascii="Times New Roman" w:hAnsi="Times New Roman" w:cs="Times New Roman"/>
                <w:bCs/>
              </w:rPr>
              <w:t>/</w:t>
            </w:r>
            <w:r>
              <w:rPr>
                <w:rFonts w:hint="eastAsia" w:ascii="Times New Roman" w:hAnsi="Times New Roman" w:cs="Times New Roman"/>
                <w:bCs/>
              </w:rPr>
              <w:t>℃</w:t>
            </w:r>
          </w:p>
        </w:tc>
        <w:tc>
          <w:tcPr>
            <w:tcW w:w="1128"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hint="eastAsia" w:ascii="Times New Roman" w:hAnsi="Times New Roman" w:cs="Times New Roman"/>
                <w:bCs/>
              </w:rPr>
              <w:t>降</w:t>
            </w:r>
            <w:r>
              <w:rPr>
                <w:rFonts w:ascii="Times New Roman" w:hAnsi="Times New Roman" w:cs="Times New Roman"/>
                <w:bCs/>
              </w:rPr>
              <w:drawing>
                <wp:inline distT="0" distB="0" distL="114300" distR="114300">
                  <wp:extent cx="28575" cy="9525"/>
                  <wp:effectExtent l="0" t="0" r="0" b="0"/>
                  <wp:docPr id="40" name="图片 7" descr="51111213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descr="51111213875"/>
                          <pic:cNvPicPr>
                            <a:picLocks noChangeAspect="1"/>
                          </pic:cNvPicPr>
                        </pic:nvPicPr>
                        <pic:blipFill>
                          <a:blip r:embed="rId9"/>
                          <a:stretch>
                            <a:fillRect/>
                          </a:stretch>
                        </pic:blipFill>
                        <pic:spPr>
                          <a:xfrm>
                            <a:off x="0" y="0"/>
                            <a:ext cx="28575" cy="9525"/>
                          </a:xfrm>
                          <a:prstGeom prst="rect">
                            <a:avLst/>
                          </a:prstGeom>
                          <a:noFill/>
                          <a:ln>
                            <a:noFill/>
                          </a:ln>
                        </pic:spPr>
                      </pic:pic>
                    </a:graphicData>
                  </a:graphic>
                </wp:inline>
              </w:drawing>
            </w:r>
            <w:r>
              <w:rPr>
                <w:rFonts w:hint="eastAsia" w:ascii="Times New Roman" w:hAnsi="Times New Roman" w:cs="Times New Roman"/>
                <w:bCs/>
              </w:rPr>
              <w:t>水</w:t>
            </w:r>
            <w:r>
              <w:rPr>
                <w:rFonts w:ascii="Times New Roman" w:hAnsi="Times New Roman" w:cs="Times New Roman"/>
                <w:bCs/>
              </w:rPr>
              <w:t>/mm</w:t>
            </w:r>
          </w:p>
        </w:tc>
        <w:tc>
          <w:tcPr>
            <w:tcW w:w="1028"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hint="eastAsia" w:ascii="Times New Roman" w:hAnsi="Times New Roman" w:cs="Times New Roman"/>
                <w:bCs/>
              </w:rPr>
              <w:t>气温</w:t>
            </w:r>
            <w:r>
              <w:rPr>
                <w:rFonts w:ascii="Times New Roman" w:hAnsi="Times New Roman" w:cs="Times New Roman"/>
                <w:bCs/>
              </w:rPr>
              <w:t>/</w:t>
            </w:r>
            <w:r>
              <w:rPr>
                <w:rFonts w:hint="eastAsia" w:ascii="Times New Roman" w:hAnsi="Times New Roman" w:cs="Times New Roman"/>
                <w:bCs/>
              </w:rPr>
              <w:t>℃</w:t>
            </w:r>
          </w:p>
        </w:tc>
        <w:tc>
          <w:tcPr>
            <w:tcW w:w="1054"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hint="eastAsia" w:ascii="Times New Roman" w:hAnsi="Times New Roman" w:cs="Times New Roman"/>
                <w:bCs/>
              </w:rPr>
              <w:t>降水</w:t>
            </w:r>
            <w:r>
              <w:rPr>
                <w:rFonts w:ascii="Times New Roman" w:hAnsi="Times New Roman" w:cs="Times New Roman"/>
                <w:bCs/>
              </w:rPr>
              <w:t>/mm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701"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ascii="Times New Roman" w:hAnsi="Times New Roman" w:cs="Times New Roman"/>
                <w:bCs/>
              </w:rPr>
              <w:t>1</w:t>
            </w:r>
          </w:p>
        </w:tc>
        <w:tc>
          <w:tcPr>
            <w:tcW w:w="1068"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ascii="Times New Roman" w:hAnsi="Times New Roman" w:cs="Times New Roman"/>
                <w:bCs/>
              </w:rPr>
              <w:t>15</w:t>
            </w:r>
          </w:p>
        </w:tc>
        <w:tc>
          <w:tcPr>
            <w:tcW w:w="1082"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ascii="Times New Roman" w:hAnsi="Times New Roman" w:cs="Times New Roman"/>
                <w:bCs/>
              </w:rPr>
              <w:t>11</w:t>
            </w:r>
          </w:p>
        </w:tc>
        <w:tc>
          <w:tcPr>
            <w:tcW w:w="962"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hint="eastAsia" w:ascii="Times New Roman" w:hAnsi="Times New Roman" w:cs="Times New Roman"/>
                <w:bCs/>
              </w:rPr>
              <w:t>－</w:t>
            </w:r>
            <w:r>
              <w:rPr>
                <w:rFonts w:ascii="Times New Roman" w:hAnsi="Times New Roman" w:cs="Times New Roman"/>
                <w:bCs/>
              </w:rPr>
              <w:t>16</w:t>
            </w:r>
          </w:p>
        </w:tc>
        <w:tc>
          <w:tcPr>
            <w:tcW w:w="1128"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ascii="Times New Roman" w:hAnsi="Times New Roman" w:cs="Times New Roman"/>
                <w:bCs/>
              </w:rPr>
              <w:t>1</w:t>
            </w:r>
          </w:p>
        </w:tc>
        <w:tc>
          <w:tcPr>
            <w:tcW w:w="954"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hint="eastAsia" w:ascii="Times New Roman" w:hAnsi="Times New Roman" w:cs="Times New Roman"/>
                <w:bCs/>
              </w:rPr>
              <w:t>－</w:t>
            </w:r>
            <w:r>
              <w:rPr>
                <w:rFonts w:ascii="Times New Roman" w:hAnsi="Times New Roman" w:cs="Times New Roman"/>
                <w:bCs/>
              </w:rPr>
              <w:t>3.2</w:t>
            </w:r>
          </w:p>
        </w:tc>
        <w:tc>
          <w:tcPr>
            <w:tcW w:w="1128"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ascii="Times New Roman" w:hAnsi="Times New Roman" w:cs="Times New Roman"/>
                <w:bCs/>
              </w:rPr>
              <w:t>3.3</w:t>
            </w:r>
          </w:p>
        </w:tc>
        <w:tc>
          <w:tcPr>
            <w:tcW w:w="1028"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hint="eastAsia" w:ascii="Times New Roman" w:hAnsi="Times New Roman" w:cs="Times New Roman"/>
                <w:bCs/>
              </w:rPr>
              <w:t>－</w:t>
            </w:r>
            <w:r>
              <w:rPr>
                <w:rFonts w:ascii="Times New Roman" w:hAnsi="Times New Roman" w:cs="Times New Roman"/>
                <w:bCs/>
              </w:rPr>
              <w:t>20</w:t>
            </w:r>
          </w:p>
        </w:tc>
        <w:tc>
          <w:tcPr>
            <w:tcW w:w="1054"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ascii="Times New Roman" w:hAnsi="Times New Roman" w:cs="Times New Roman"/>
                <w:bC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701"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ascii="Times New Roman" w:hAnsi="Times New Roman" w:cs="Times New Roman"/>
                <w:bCs/>
              </w:rPr>
              <w:t>4</w:t>
            </w:r>
          </w:p>
        </w:tc>
        <w:tc>
          <w:tcPr>
            <w:tcW w:w="1068"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ascii="Times New Roman" w:hAnsi="Times New Roman" w:cs="Times New Roman"/>
                <w:bCs/>
              </w:rPr>
              <w:t>25</w:t>
            </w:r>
          </w:p>
        </w:tc>
        <w:tc>
          <w:tcPr>
            <w:tcW w:w="1082"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ascii="Times New Roman" w:hAnsi="Times New Roman" w:cs="Times New Roman"/>
                <w:bCs/>
              </w:rPr>
              <w:t>45</w:t>
            </w:r>
          </w:p>
        </w:tc>
        <w:tc>
          <w:tcPr>
            <w:tcW w:w="962"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ascii="Times New Roman" w:hAnsi="Times New Roman" w:cs="Times New Roman"/>
                <w:bCs/>
              </w:rPr>
              <w:t>5</w:t>
            </w:r>
          </w:p>
        </w:tc>
        <w:tc>
          <w:tcPr>
            <w:tcW w:w="1128"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ascii="Times New Roman" w:hAnsi="Times New Roman" w:cs="Times New Roman"/>
                <w:bCs/>
              </w:rPr>
              <w:t>8</w:t>
            </w:r>
          </w:p>
        </w:tc>
        <w:tc>
          <w:tcPr>
            <w:tcW w:w="954"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ascii="Times New Roman" w:hAnsi="Times New Roman" w:cs="Times New Roman"/>
                <w:bCs/>
              </w:rPr>
              <w:t>13.7</w:t>
            </w:r>
          </w:p>
        </w:tc>
        <w:tc>
          <w:tcPr>
            <w:tcW w:w="1128"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ascii="Times New Roman" w:hAnsi="Times New Roman" w:cs="Times New Roman"/>
                <w:bCs/>
              </w:rPr>
              <w:t>43.2</w:t>
            </w:r>
          </w:p>
        </w:tc>
        <w:tc>
          <w:tcPr>
            <w:tcW w:w="1028"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ascii="Times New Roman" w:hAnsi="Times New Roman" w:cs="Times New Roman"/>
                <w:bCs/>
              </w:rPr>
              <w:t>0</w:t>
            </w:r>
          </w:p>
        </w:tc>
        <w:tc>
          <w:tcPr>
            <w:tcW w:w="1054"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ascii="Times New Roman" w:hAnsi="Times New Roman" w:cs="Times New Roman"/>
                <w:bCs/>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701"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ascii="Times New Roman" w:hAnsi="Times New Roman" w:cs="Times New Roman"/>
                <w:bCs/>
              </w:rPr>
              <w:t>7</w:t>
            </w:r>
          </w:p>
        </w:tc>
        <w:tc>
          <w:tcPr>
            <w:tcW w:w="1068"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ascii="Times New Roman" w:hAnsi="Times New Roman" w:cs="Times New Roman"/>
                <w:bCs/>
              </w:rPr>
              <w:t>28</w:t>
            </w:r>
          </w:p>
        </w:tc>
        <w:tc>
          <w:tcPr>
            <w:tcW w:w="1082"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ascii="Times New Roman" w:hAnsi="Times New Roman" w:cs="Times New Roman"/>
                <w:bCs/>
              </w:rPr>
              <w:t>222</w:t>
            </w:r>
          </w:p>
        </w:tc>
        <w:tc>
          <w:tcPr>
            <w:tcW w:w="962"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ascii="Times New Roman" w:hAnsi="Times New Roman" w:cs="Times New Roman"/>
                <w:bCs/>
              </w:rPr>
              <w:t>25</w:t>
            </w:r>
          </w:p>
        </w:tc>
        <w:tc>
          <w:tcPr>
            <w:tcW w:w="1128"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ascii="Times New Roman" w:hAnsi="Times New Roman" w:cs="Times New Roman"/>
                <w:bCs/>
              </w:rPr>
              <w:t>40</w:t>
            </w:r>
          </w:p>
        </w:tc>
        <w:tc>
          <w:tcPr>
            <w:tcW w:w="954"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ascii="Times New Roman" w:hAnsi="Times New Roman" w:cs="Times New Roman"/>
                <w:bCs/>
              </w:rPr>
              <w:t>27.3</w:t>
            </w:r>
          </w:p>
        </w:tc>
        <w:tc>
          <w:tcPr>
            <w:tcW w:w="1128"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ascii="Times New Roman" w:hAnsi="Times New Roman" w:cs="Times New Roman"/>
                <w:bCs/>
              </w:rPr>
              <w:t>247.3</w:t>
            </w:r>
          </w:p>
        </w:tc>
        <w:tc>
          <w:tcPr>
            <w:tcW w:w="1028"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ascii="Times New Roman" w:hAnsi="Times New Roman" w:cs="Times New Roman"/>
                <w:bCs/>
              </w:rPr>
              <w:t>22</w:t>
            </w:r>
          </w:p>
        </w:tc>
        <w:tc>
          <w:tcPr>
            <w:tcW w:w="1054"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ascii="Times New Roman" w:hAnsi="Times New Roman" w:cs="Times New Roman"/>
                <w:bCs/>
              </w:rPr>
              <w:t>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701"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ascii="Times New Roman" w:hAnsi="Times New Roman" w:cs="Times New Roman"/>
                <w:bCs/>
              </w:rPr>
              <w:t>10</w:t>
            </w:r>
          </w:p>
        </w:tc>
        <w:tc>
          <w:tcPr>
            <w:tcW w:w="1068"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ascii="Times New Roman" w:hAnsi="Times New Roman" w:cs="Times New Roman"/>
                <w:bCs/>
              </w:rPr>
              <w:t>23</w:t>
            </w:r>
          </w:p>
        </w:tc>
        <w:tc>
          <w:tcPr>
            <w:tcW w:w="1082"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ascii="Times New Roman" w:hAnsi="Times New Roman" w:cs="Times New Roman"/>
                <w:bCs/>
              </w:rPr>
              <w:t>182</w:t>
            </w:r>
          </w:p>
        </w:tc>
        <w:tc>
          <w:tcPr>
            <w:tcW w:w="962"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ascii="Times New Roman" w:hAnsi="Times New Roman" w:cs="Times New Roman"/>
                <w:bCs/>
              </w:rPr>
              <w:t>5</w:t>
            </w:r>
          </w:p>
        </w:tc>
        <w:tc>
          <w:tcPr>
            <w:tcW w:w="1128"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ascii="Times New Roman" w:hAnsi="Times New Roman" w:cs="Times New Roman"/>
                <w:bCs/>
              </w:rPr>
              <w:t>6</w:t>
            </w:r>
          </w:p>
        </w:tc>
        <w:tc>
          <w:tcPr>
            <w:tcW w:w="954"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ascii="Times New Roman" w:hAnsi="Times New Roman" w:cs="Times New Roman"/>
                <w:bCs/>
              </w:rPr>
              <w:t>14.4</w:t>
            </w:r>
          </w:p>
        </w:tc>
        <w:tc>
          <w:tcPr>
            <w:tcW w:w="1128"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ascii="Times New Roman" w:hAnsi="Times New Roman" w:cs="Times New Roman"/>
                <w:bCs/>
              </w:rPr>
              <w:t>26.2</w:t>
            </w:r>
          </w:p>
        </w:tc>
        <w:tc>
          <w:tcPr>
            <w:tcW w:w="1028"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ascii="Times New Roman" w:hAnsi="Times New Roman" w:cs="Times New Roman"/>
                <w:bCs/>
              </w:rPr>
              <w:t>5</w:t>
            </w:r>
          </w:p>
        </w:tc>
        <w:tc>
          <w:tcPr>
            <w:tcW w:w="1054" w:type="dxa"/>
            <w:tcBorders>
              <w:top w:val="single" w:color="auto" w:sz="4" w:space="0"/>
              <w:left w:val="single" w:color="auto" w:sz="4" w:space="0"/>
              <w:bottom w:val="single" w:color="auto" w:sz="4" w:space="0"/>
              <w:right w:val="single" w:color="auto" w:sz="4" w:space="0"/>
            </w:tcBorders>
            <w:noWrap w:val="0"/>
            <w:vAlign w:val="center"/>
          </w:tcPr>
          <w:p>
            <w:pPr>
              <w:pStyle w:val="3"/>
              <w:snapToGrid w:val="0"/>
              <w:spacing w:line="312" w:lineRule="auto"/>
              <w:jc w:val="center"/>
              <w:rPr>
                <w:rFonts w:ascii="Times New Roman" w:hAnsi="Times New Roman" w:cs="Times New Roman"/>
                <w:bCs/>
              </w:rPr>
            </w:pPr>
            <w:r>
              <w:rPr>
                <w:rFonts w:ascii="Times New Roman" w:hAnsi="Times New Roman" w:cs="Times New Roman"/>
                <w:bCs/>
              </w:rPr>
              <w:t>25</w:t>
            </w:r>
          </w:p>
        </w:tc>
      </w:tr>
    </w:tbl>
    <w:p>
      <w:pPr>
        <w:pStyle w:val="3"/>
        <w:snapToGrid w:val="0"/>
        <w:spacing w:line="312" w:lineRule="auto"/>
        <w:rPr>
          <w:rFonts w:ascii="Times New Roman" w:hAnsi="Times New Roman" w:cs="Times New Roman"/>
          <w:bCs/>
        </w:rPr>
      </w:pPr>
      <w:r>
        <w:rPr>
          <w:rFonts w:ascii="Times New Roman" w:hAnsi="Times New Roman" w:cs="Times New Roman"/>
          <w:bCs/>
        </w:rPr>
        <w:t>10</w:t>
      </w:r>
      <w:r>
        <w:rPr>
          <w:rFonts w:ascii="Times New Roman" w:hAnsi="Times New Roman" w:cs="Times New Roman"/>
          <w:kern w:val="0"/>
        </w:rPr>
        <w:t>.</w:t>
      </w:r>
      <w:r>
        <w:rPr>
          <w:rFonts w:hint="eastAsia" w:ascii="Times New Roman" w:hAnsi="Times New Roman" w:cs="Times New Roman"/>
          <w:bCs/>
        </w:rPr>
        <w:t>判断</w:t>
      </w:r>
      <w:r>
        <w:rPr>
          <w:rFonts w:ascii="Times New Roman" w:hAnsi="Times New Roman" w:cs="Times New Roman"/>
          <w:bCs/>
        </w:rPr>
        <w:t>A</w:t>
      </w:r>
      <w:r>
        <w:rPr>
          <w:rFonts w:hint="eastAsia" w:ascii="Times New Roman" w:hAnsi="Times New Roman" w:cs="Times New Roman"/>
          <w:bCs/>
        </w:rPr>
        <w:t>、</w:t>
      </w:r>
      <w:r>
        <w:rPr>
          <w:rFonts w:ascii="Times New Roman" w:hAnsi="Times New Roman" w:cs="Times New Roman"/>
          <w:bCs/>
        </w:rPr>
        <w:t>B</w:t>
      </w:r>
      <w:r>
        <w:rPr>
          <w:rFonts w:hint="eastAsia" w:ascii="Times New Roman" w:hAnsi="Times New Roman" w:cs="Times New Roman"/>
          <w:bCs/>
        </w:rPr>
        <w:t>、</w:t>
      </w:r>
      <w:r>
        <w:rPr>
          <w:rFonts w:ascii="Times New Roman" w:hAnsi="Times New Roman" w:cs="Times New Roman"/>
          <w:bCs/>
        </w:rPr>
        <w:t>C</w:t>
      </w:r>
      <w:r>
        <w:rPr>
          <w:rFonts w:hint="eastAsia" w:ascii="Times New Roman" w:hAnsi="Times New Roman" w:cs="Times New Roman"/>
          <w:bCs/>
        </w:rPr>
        <w:t>、</w:t>
      </w:r>
      <w:r>
        <w:rPr>
          <w:rFonts w:ascii="Times New Roman" w:hAnsi="Times New Roman" w:cs="Times New Roman"/>
          <w:bCs/>
        </w:rPr>
        <w:t>D</w:t>
      </w:r>
      <w:r>
        <w:rPr>
          <w:rFonts w:hint="eastAsia" w:ascii="Times New Roman" w:hAnsi="Times New Roman" w:cs="Times New Roman"/>
          <w:bCs/>
        </w:rPr>
        <w:t>四地所属的区域</w:t>
      </w:r>
    </w:p>
    <w:p>
      <w:pPr>
        <w:pStyle w:val="3"/>
        <w:snapToGrid w:val="0"/>
        <w:spacing w:line="312" w:lineRule="auto"/>
        <w:rPr>
          <w:rFonts w:ascii="Times New Roman" w:hAnsi="Times New Roman" w:cs="Times New Roman"/>
          <w:bCs/>
        </w:rPr>
      </w:pPr>
      <w:r>
        <w:rPr>
          <w:rFonts w:ascii="Times New Roman" w:hAnsi="Times New Roman" w:cs="Times New Roman"/>
          <w:bCs/>
        </w:rPr>
        <w:t xml:space="preserve">  A. </w:t>
      </w:r>
      <w:r>
        <w:rPr>
          <w:rFonts w:hint="eastAsia" w:ascii="Times New Roman" w:hAnsi="Times New Roman" w:cs="Times New Roman"/>
          <w:bCs/>
        </w:rPr>
        <w:t>西北内陆、海南岛、东北平原、黄淮地区</w:t>
      </w:r>
    </w:p>
    <w:p>
      <w:pPr>
        <w:pStyle w:val="3"/>
        <w:snapToGrid w:val="0"/>
        <w:spacing w:line="312" w:lineRule="auto"/>
        <w:rPr>
          <w:rFonts w:ascii="Times New Roman" w:hAnsi="Times New Roman" w:cs="Times New Roman"/>
          <w:bCs/>
        </w:rPr>
      </w:pPr>
      <w:r>
        <w:rPr>
          <w:rFonts w:ascii="Times New Roman" w:hAnsi="Times New Roman" w:cs="Times New Roman"/>
          <w:bCs/>
        </w:rPr>
        <w:t xml:space="preserve">  B. </w:t>
      </w:r>
      <w:r>
        <w:rPr>
          <w:rFonts w:hint="eastAsia" w:ascii="Times New Roman" w:hAnsi="Times New Roman" w:cs="Times New Roman"/>
          <w:bCs/>
        </w:rPr>
        <w:t>海南岛、西北内陆、黄淮地区、东北平原</w:t>
      </w:r>
    </w:p>
    <w:p>
      <w:pPr>
        <w:pStyle w:val="3"/>
        <w:snapToGrid w:val="0"/>
        <w:spacing w:line="312" w:lineRule="auto"/>
        <w:rPr>
          <w:rFonts w:ascii="Times New Roman" w:hAnsi="Times New Roman" w:cs="Times New Roman"/>
          <w:bCs/>
        </w:rPr>
      </w:pPr>
      <w:r>
        <w:rPr>
          <w:rFonts w:ascii="Times New Roman" w:hAnsi="Times New Roman" w:cs="Times New Roman"/>
          <w:bCs/>
        </w:rPr>
        <w:t xml:space="preserve">  C. </w:t>
      </w:r>
      <w:r>
        <w:rPr>
          <w:rFonts w:hint="eastAsia" w:ascii="Times New Roman" w:hAnsi="Times New Roman" w:cs="Times New Roman"/>
          <w:bCs/>
        </w:rPr>
        <w:t>海南岛、东北平原、黄淮地区、西北内陆</w:t>
      </w:r>
    </w:p>
    <w:p>
      <w:pPr>
        <w:pStyle w:val="3"/>
        <w:snapToGrid w:val="0"/>
        <w:spacing w:line="312" w:lineRule="auto"/>
        <w:rPr>
          <w:rFonts w:ascii="Times New Roman" w:hAnsi="Times New Roman" w:cs="Times New Roman"/>
          <w:bCs/>
        </w:rPr>
      </w:pPr>
      <w:r>
        <w:rPr>
          <w:rFonts w:ascii="Times New Roman" w:hAnsi="Times New Roman" w:cs="Times New Roman"/>
          <w:bCs/>
        </w:rPr>
        <w:t xml:space="preserve">  D. </w:t>
      </w:r>
      <w:r>
        <w:rPr>
          <w:rFonts w:hint="eastAsia" w:ascii="Times New Roman" w:hAnsi="Times New Roman" w:cs="Times New Roman"/>
          <w:bCs/>
        </w:rPr>
        <w:t>西北内陆、黄淮地区、东北平原、海南岛</w:t>
      </w:r>
    </w:p>
    <w:p>
      <w:pPr>
        <w:pStyle w:val="3"/>
        <w:snapToGrid w:val="0"/>
        <w:spacing w:line="312" w:lineRule="auto"/>
        <w:rPr>
          <w:rFonts w:ascii="Times New Roman" w:hAnsi="Times New Roman" w:cs="Times New Roman"/>
          <w:bCs/>
        </w:rPr>
      </w:pPr>
      <w:r>
        <w:drawing>
          <wp:inline distT="0" distB="0" distL="114300" distR="114300">
            <wp:extent cx="3771900" cy="2752725"/>
            <wp:effectExtent l="0" t="0" r="7620" b="5715"/>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10"/>
                    <a:stretch>
                      <a:fillRect/>
                    </a:stretch>
                  </pic:blipFill>
                  <pic:spPr>
                    <a:xfrm>
                      <a:off x="0" y="0"/>
                      <a:ext cx="3771900" cy="2752725"/>
                    </a:xfrm>
                    <a:prstGeom prst="rect">
                      <a:avLst/>
                    </a:prstGeom>
                    <a:noFill/>
                    <a:ln>
                      <a:noFill/>
                    </a:ln>
                  </pic:spPr>
                </pic:pic>
              </a:graphicData>
            </a:graphic>
          </wp:inline>
        </w:drawing>
      </w:r>
      <w:r>
        <w:rPr>
          <w:rFonts w:ascii="Times New Roman" w:hAnsi="Times New Roman" w:cs="Times New Roman"/>
          <w:bCs/>
        </w:rPr>
        <w:t xml:space="preserve">   </w:t>
      </w:r>
      <w:r>
        <w:rPr>
          <w:rFonts w:hint="eastAsia" w:ascii="Times New Roman" w:hAnsi="Times New Roman" w:cs="Times New Roman"/>
          <w:bCs/>
        </w:rPr>
        <w:t>水贫困理论始于英国牛津大学，通过对水资源、供水设施、利用能力、使用效率和环境</w:t>
      </w:r>
      <w:r>
        <w:rPr>
          <w:rFonts w:ascii="Times New Roman" w:hAnsi="Times New Roman" w:cs="Times New Roman"/>
          <w:bCs/>
        </w:rPr>
        <w:t>5</w:t>
      </w:r>
      <w:r>
        <w:rPr>
          <w:rFonts w:hint="eastAsia" w:ascii="Times New Roman" w:hAnsi="Times New Roman" w:cs="Times New Roman"/>
          <w:bCs/>
        </w:rPr>
        <w:t>个方面的指标来衡量水资源贫乏度。读“我国农村水贫困测度空间格局示意图”，回答</w:t>
      </w:r>
      <w:r>
        <w:rPr>
          <w:rFonts w:ascii="Times New Roman" w:hAnsi="Times New Roman" w:cs="Times New Roman"/>
          <w:bCs/>
        </w:rPr>
        <w:t>11</w:t>
      </w:r>
      <w:r>
        <w:rPr>
          <w:rFonts w:hint="eastAsia" w:ascii="Times New Roman" w:hAnsi="Times New Roman" w:cs="Times New Roman"/>
          <w:bCs/>
        </w:rPr>
        <w:t>～</w:t>
      </w:r>
      <w:r>
        <w:rPr>
          <w:rFonts w:ascii="Times New Roman" w:hAnsi="Times New Roman" w:cs="Times New Roman"/>
          <w:bCs/>
        </w:rPr>
        <w:t>12</w:t>
      </w:r>
      <w:r>
        <w:rPr>
          <w:rFonts w:hint="eastAsia" w:ascii="Times New Roman" w:hAnsi="Times New Roman" w:cs="Times New Roman"/>
          <w:bCs/>
        </w:rPr>
        <w:t>题。</w:t>
      </w:r>
    </w:p>
    <w:p>
      <w:pPr>
        <w:spacing w:line="312" w:lineRule="auto"/>
        <w:rPr>
          <w:kern w:val="0"/>
          <w:szCs w:val="21"/>
        </w:rPr>
      </w:pPr>
      <w:r>
        <w:rPr>
          <w:kern w:val="0"/>
          <w:szCs w:val="21"/>
        </w:rPr>
        <w:t>11.</w:t>
      </w:r>
      <w:r>
        <w:rPr>
          <w:rFonts w:hint="eastAsia"/>
          <w:kern w:val="0"/>
          <w:szCs w:val="21"/>
        </w:rPr>
        <w:t>形成上图空间格局最主要的因素是</w:t>
      </w:r>
    </w:p>
    <w:p>
      <w:pPr>
        <w:spacing w:line="312" w:lineRule="auto"/>
        <w:ind w:firstLine="420"/>
        <w:rPr>
          <w:kern w:val="0"/>
          <w:szCs w:val="21"/>
        </w:rPr>
      </w:pPr>
      <w:r>
        <w:rPr>
          <w:kern w:val="0"/>
          <w:szCs w:val="21"/>
        </w:rPr>
        <w:t>A</w:t>
      </w:r>
      <w:r>
        <w:rPr>
          <w:rFonts w:hint="eastAsia"/>
          <w:kern w:val="0"/>
          <w:szCs w:val="21"/>
        </w:rPr>
        <w:t>．水资源的分布</w:t>
      </w:r>
      <w:r>
        <w:rPr>
          <w:kern w:val="0"/>
          <w:szCs w:val="21"/>
        </w:rPr>
        <w:t>             B.</w:t>
      </w:r>
      <w:r>
        <w:rPr>
          <w:rFonts w:hint="eastAsia"/>
          <w:kern w:val="0"/>
          <w:szCs w:val="21"/>
        </w:rPr>
        <w:t>供水设施</w:t>
      </w:r>
      <w:r>
        <w:rPr>
          <w:kern w:val="0"/>
          <w:szCs w:val="21"/>
        </w:rPr>
        <w:t>  </w:t>
      </w:r>
    </w:p>
    <w:p>
      <w:pPr>
        <w:spacing w:line="312" w:lineRule="auto"/>
        <w:ind w:firstLine="420"/>
        <w:rPr>
          <w:kern w:val="0"/>
          <w:szCs w:val="21"/>
        </w:rPr>
      </w:pPr>
      <w:r>
        <w:rPr>
          <w:kern w:val="0"/>
          <w:szCs w:val="21"/>
        </w:rPr>
        <w:t xml:space="preserve">C. </w:t>
      </w:r>
      <w:r>
        <w:rPr>
          <w:rFonts w:hint="eastAsia"/>
          <w:kern w:val="0"/>
          <w:szCs w:val="21"/>
        </w:rPr>
        <w:t>水资源利用能力</w:t>
      </w:r>
      <w:r>
        <w:rPr>
          <w:kern w:val="0"/>
          <w:szCs w:val="21"/>
        </w:rPr>
        <w:t>            D.</w:t>
      </w:r>
      <w:r>
        <w:rPr>
          <w:rFonts w:hint="eastAsia"/>
          <w:kern w:val="0"/>
          <w:szCs w:val="21"/>
        </w:rPr>
        <w:t>水资源的利用效率</w:t>
      </w:r>
      <w:r>
        <w:rPr>
          <w:kern w:val="0"/>
          <w:szCs w:val="21"/>
        </w:rPr>
        <w:t> </w:t>
      </w:r>
    </w:p>
    <w:p>
      <w:pPr>
        <w:spacing w:line="312" w:lineRule="auto"/>
        <w:rPr>
          <w:kern w:val="0"/>
          <w:szCs w:val="21"/>
        </w:rPr>
      </w:pPr>
      <w:r>
        <w:rPr>
          <w:kern w:val="0"/>
          <w:szCs w:val="21"/>
        </w:rPr>
        <w:t>12.</w:t>
      </w:r>
      <w:r>
        <w:rPr>
          <w:rFonts w:hint="eastAsia"/>
          <w:kern w:val="0"/>
          <w:szCs w:val="21"/>
        </w:rPr>
        <w:t>造成贵州成为高水贫困地区的最主要自然原因是</w:t>
      </w:r>
    </w:p>
    <w:p>
      <w:pPr>
        <w:spacing w:line="312" w:lineRule="auto"/>
        <w:ind w:firstLine="420"/>
        <w:rPr>
          <w:kern w:val="0"/>
          <w:szCs w:val="21"/>
        </w:rPr>
      </w:pPr>
      <w:r>
        <w:rPr>
          <w:kern w:val="0"/>
          <w:szCs w:val="21"/>
        </w:rPr>
        <w:t>A</w:t>
      </w:r>
      <w:r>
        <w:rPr>
          <w:rFonts w:hint="eastAsia"/>
          <w:kern w:val="0"/>
          <w:szCs w:val="21"/>
        </w:rPr>
        <w:t>．气候</w:t>
      </w:r>
      <w:r>
        <w:rPr>
          <w:kern w:val="0"/>
          <w:szCs w:val="21"/>
        </w:rPr>
        <w:t>   B. </w:t>
      </w:r>
      <w:r>
        <w:rPr>
          <w:rFonts w:hint="eastAsia"/>
          <w:kern w:val="0"/>
          <w:szCs w:val="21"/>
        </w:rPr>
        <w:t>植被</w:t>
      </w:r>
      <w:r>
        <w:rPr>
          <w:kern w:val="0"/>
          <w:szCs w:val="21"/>
        </w:rPr>
        <w:t>     C.</w:t>
      </w:r>
      <w:r>
        <w:rPr>
          <w:rFonts w:hint="eastAsia"/>
          <w:kern w:val="0"/>
          <w:szCs w:val="21"/>
        </w:rPr>
        <w:t>地形地貌</w:t>
      </w:r>
      <w:r>
        <w:rPr>
          <w:kern w:val="0"/>
          <w:szCs w:val="21"/>
        </w:rPr>
        <w:t>      D. </w:t>
      </w:r>
      <w:r>
        <w:rPr>
          <w:rFonts w:hint="eastAsia"/>
          <w:kern w:val="0"/>
          <w:szCs w:val="21"/>
        </w:rPr>
        <w:t>土壤</w:t>
      </w:r>
    </w:p>
    <w:p>
      <w:pPr>
        <w:pStyle w:val="3"/>
        <w:snapToGrid w:val="0"/>
        <w:spacing w:line="312" w:lineRule="auto"/>
        <w:ind w:firstLine="420" w:firstLineChars="200"/>
        <w:rPr>
          <w:rFonts w:ascii="Times New Roman" w:hAnsi="Times New Roman" w:cs="Times New Roman"/>
          <w:bCs/>
        </w:rPr>
      </w:pPr>
      <w:r>
        <w:rPr>
          <w:rFonts w:hint="eastAsia" w:ascii="Times New Roman" w:hAnsi="Times New Roman" w:cs="Times New Roman"/>
          <w:bCs/>
        </w:rPr>
        <w:t>下列图示景观均为世界文化遗产，完成</w:t>
      </w:r>
      <w:r>
        <w:rPr>
          <w:rFonts w:ascii="Times New Roman" w:hAnsi="Times New Roman" w:cs="Times New Roman"/>
          <w:bCs/>
        </w:rPr>
        <w:t>13</w:t>
      </w:r>
      <w:r>
        <w:rPr>
          <w:rFonts w:hint="eastAsia" w:ascii="Times New Roman" w:hAnsi="Times New Roman" w:cs="Times New Roman"/>
          <w:bCs/>
        </w:rPr>
        <w:t>～</w:t>
      </w:r>
      <w:r>
        <w:rPr>
          <w:rFonts w:ascii="Times New Roman" w:hAnsi="Times New Roman" w:cs="Times New Roman"/>
          <w:bCs/>
        </w:rPr>
        <w:t>14</w:t>
      </w:r>
      <w:r>
        <w:rPr>
          <w:rFonts w:hint="eastAsia" w:ascii="Times New Roman" w:hAnsi="Times New Roman" w:cs="Times New Roman"/>
          <w:bCs/>
        </w:rPr>
        <w:t>题。</w:t>
      </w:r>
    </w:p>
    <w:p>
      <w:pPr>
        <w:pStyle w:val="3"/>
        <w:snapToGrid w:val="0"/>
        <w:spacing w:line="312" w:lineRule="auto"/>
        <w:jc w:val="center"/>
        <w:rPr>
          <w:rFonts w:ascii="Times New Roman" w:hAnsi="Times New Roman" w:cs="Times New Roman"/>
          <w:bCs/>
        </w:rPr>
      </w:pPr>
      <w:r>
        <w:drawing>
          <wp:inline distT="0" distB="0" distL="114300" distR="114300">
            <wp:extent cx="5601335" cy="1542415"/>
            <wp:effectExtent l="0" t="0" r="6985" b="12065"/>
            <wp:docPr id="42" name="图片 9" descr="C:\Users\hp\Desktop\高二组卷\9-2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descr="C:\Users\hp\Desktop\高二组卷\9-24.TIF"/>
                    <pic:cNvPicPr>
                      <a:picLocks noChangeAspect="1"/>
                    </pic:cNvPicPr>
                  </pic:nvPicPr>
                  <pic:blipFill>
                    <a:blip r:embed="rId11" r:link="rId12"/>
                    <a:stretch>
                      <a:fillRect/>
                    </a:stretch>
                  </pic:blipFill>
                  <pic:spPr>
                    <a:xfrm>
                      <a:off x="0" y="0"/>
                      <a:ext cx="5601335" cy="1542415"/>
                    </a:xfrm>
                    <a:prstGeom prst="rect">
                      <a:avLst/>
                    </a:prstGeom>
                    <a:noFill/>
                    <a:ln>
                      <a:noFill/>
                    </a:ln>
                  </pic:spPr>
                </pic:pic>
              </a:graphicData>
            </a:graphic>
          </wp:inline>
        </w:drawing>
      </w:r>
    </w:p>
    <w:p>
      <w:pPr>
        <w:pStyle w:val="3"/>
        <w:snapToGrid w:val="0"/>
        <w:spacing w:line="312" w:lineRule="auto"/>
        <w:rPr>
          <w:rFonts w:ascii="Times New Roman" w:hAnsi="Times New Roman" w:cs="Times New Roman"/>
          <w:bCs/>
        </w:rPr>
      </w:pPr>
      <w:r>
        <w:rPr>
          <w:rFonts w:ascii="Times New Roman" w:hAnsi="Times New Roman" w:cs="Times New Roman"/>
          <w:bCs/>
        </w:rPr>
        <w:t>13</w:t>
      </w:r>
      <w:r>
        <w:rPr>
          <w:rFonts w:ascii="Times New Roman" w:hAnsi="Times New Roman" w:cs="Times New Roman"/>
          <w:kern w:val="0"/>
        </w:rPr>
        <w:t>.</w:t>
      </w:r>
      <w:r>
        <w:rPr>
          <w:rFonts w:hint="eastAsia" w:ascii="Times New Roman" w:hAnsi="Times New Roman" w:cs="Times New Roman"/>
          <w:bCs/>
        </w:rPr>
        <w:t>甲所在商品粮基地农业生产的主要</w:t>
      </w:r>
      <w:r>
        <w:rPr>
          <w:rFonts w:hint="eastAsia" w:ascii="Times New Roman" w:hAnsi="Times New Roman" w:cs="Times New Roman"/>
          <w:bCs/>
          <w:em w:val="dot"/>
        </w:rPr>
        <w:t>不利</w:t>
      </w:r>
      <w:r>
        <w:rPr>
          <w:rFonts w:hint="eastAsia" w:ascii="Times New Roman" w:hAnsi="Times New Roman" w:cs="Times New Roman"/>
          <w:bCs/>
        </w:rPr>
        <w:t>条件是</w:t>
      </w:r>
    </w:p>
    <w:p>
      <w:pPr>
        <w:pStyle w:val="3"/>
        <w:snapToGrid w:val="0"/>
        <w:spacing w:line="312" w:lineRule="auto"/>
        <w:rPr>
          <w:rFonts w:ascii="Times New Roman" w:hAnsi="Times New Roman" w:cs="Times New Roman"/>
          <w:bCs/>
        </w:rPr>
      </w:pPr>
      <w:r>
        <w:rPr>
          <w:rFonts w:ascii="Times New Roman" w:hAnsi="Times New Roman" w:cs="Times New Roman"/>
          <w:bCs/>
        </w:rPr>
        <w:t xml:space="preserve">   A</w:t>
      </w:r>
      <w:r>
        <w:rPr>
          <w:rFonts w:hint="eastAsia" w:ascii="Times New Roman" w:hAnsi="Times New Roman" w:cs="Times New Roman"/>
          <w:bCs/>
        </w:rPr>
        <w:t>．地形崎岖</w:t>
      </w:r>
      <w:r>
        <w:rPr>
          <w:rFonts w:ascii="Times New Roman" w:hAnsi="Times New Roman" w:cs="Times New Roman"/>
          <w:bCs/>
        </w:rPr>
        <w:t xml:space="preserve">                            B</w:t>
      </w:r>
      <w:r>
        <w:rPr>
          <w:rFonts w:hint="eastAsia" w:ascii="Times New Roman" w:hAnsi="Times New Roman" w:cs="Times New Roman"/>
          <w:bCs/>
        </w:rPr>
        <w:t>．光照较少</w:t>
      </w:r>
    </w:p>
    <w:p>
      <w:pPr>
        <w:pStyle w:val="3"/>
        <w:snapToGrid w:val="0"/>
        <w:spacing w:line="312" w:lineRule="auto"/>
        <w:rPr>
          <w:rFonts w:ascii="Times New Roman" w:hAnsi="Times New Roman" w:cs="Times New Roman"/>
          <w:bCs/>
        </w:rPr>
      </w:pPr>
      <w:r>
        <w:rPr>
          <w:rFonts w:ascii="Times New Roman" w:hAnsi="Times New Roman" w:cs="Times New Roman"/>
          <w:bCs/>
        </w:rPr>
        <w:t xml:space="preserve">   C</w:t>
      </w:r>
      <w:r>
        <w:rPr>
          <w:rFonts w:hint="eastAsia" w:ascii="Times New Roman" w:hAnsi="Times New Roman" w:cs="Times New Roman"/>
          <w:bCs/>
        </w:rPr>
        <w:t>．降水不足</w:t>
      </w:r>
      <w:r>
        <w:rPr>
          <w:rFonts w:ascii="Times New Roman" w:hAnsi="Times New Roman" w:cs="Times New Roman"/>
          <w:bCs/>
        </w:rPr>
        <w:t xml:space="preserve">                            D</w:t>
      </w:r>
      <w:r>
        <w:rPr>
          <w:rFonts w:hint="eastAsia" w:ascii="Times New Roman" w:hAnsi="Times New Roman" w:cs="Times New Roman"/>
          <w:bCs/>
        </w:rPr>
        <w:t>．积温过高</w:t>
      </w:r>
    </w:p>
    <w:p>
      <w:pPr>
        <w:pStyle w:val="3"/>
        <w:snapToGrid w:val="0"/>
        <w:spacing w:line="312" w:lineRule="auto"/>
        <w:rPr>
          <w:rFonts w:ascii="Times New Roman" w:hAnsi="Times New Roman" w:cs="Times New Roman"/>
          <w:bCs/>
        </w:rPr>
      </w:pPr>
      <w:r>
        <w:rPr>
          <w:rFonts w:ascii="Times New Roman" w:hAnsi="Times New Roman" w:cs="Times New Roman"/>
          <w:bCs/>
        </w:rPr>
        <w:t>14</w:t>
      </w:r>
      <w:r>
        <w:rPr>
          <w:rFonts w:ascii="Times New Roman" w:hAnsi="Times New Roman" w:cs="Times New Roman"/>
          <w:kern w:val="0"/>
        </w:rPr>
        <w:t>.</w:t>
      </w:r>
      <w:r>
        <w:rPr>
          <w:rFonts w:hint="eastAsia" w:ascii="Times New Roman" w:hAnsi="Times New Roman" w:cs="Times New Roman"/>
          <w:bCs/>
        </w:rPr>
        <w:t>关于上图四地，说法</w:t>
      </w:r>
      <w:r>
        <w:rPr>
          <w:rFonts w:hint="eastAsia" w:ascii="Times New Roman" w:hAnsi="Times New Roman" w:cs="Times New Roman"/>
          <w:bCs/>
          <w:em w:val="dot"/>
        </w:rPr>
        <w:t>错误</w:t>
      </w:r>
      <w:r>
        <w:rPr>
          <w:rFonts w:hint="eastAsia" w:ascii="Times New Roman" w:hAnsi="Times New Roman" w:cs="Times New Roman"/>
          <w:bCs/>
        </w:rPr>
        <w:t>的是</w:t>
      </w:r>
    </w:p>
    <w:p>
      <w:pPr>
        <w:pStyle w:val="3"/>
        <w:snapToGrid w:val="0"/>
        <w:spacing w:line="312" w:lineRule="auto"/>
        <w:rPr>
          <w:rFonts w:ascii="Times New Roman" w:hAnsi="Times New Roman" w:cs="Times New Roman"/>
          <w:bCs/>
        </w:rPr>
      </w:pPr>
      <w:r>
        <w:rPr>
          <w:rFonts w:ascii="Times New Roman" w:hAnsi="Times New Roman" w:cs="Times New Roman"/>
          <w:bCs/>
        </w:rPr>
        <w:t xml:space="preserve">   A</w:t>
      </w:r>
      <w:r>
        <w:rPr>
          <w:rFonts w:hint="eastAsia" w:ascii="Times New Roman" w:hAnsi="Times New Roman" w:cs="Times New Roman"/>
          <w:bCs/>
        </w:rPr>
        <w:t>．图中四地气温年较差最大的是成都</w:t>
      </w:r>
    </w:p>
    <w:p>
      <w:pPr>
        <w:pStyle w:val="3"/>
        <w:snapToGrid w:val="0"/>
        <w:spacing w:line="312" w:lineRule="auto"/>
        <w:rPr>
          <w:rFonts w:ascii="Times New Roman" w:hAnsi="Times New Roman" w:cs="Times New Roman"/>
          <w:bCs/>
        </w:rPr>
      </w:pPr>
      <w:r>
        <w:rPr>
          <w:rFonts w:ascii="Times New Roman" w:hAnsi="Times New Roman" w:cs="Times New Roman"/>
          <w:bCs/>
        </w:rPr>
        <w:t xml:space="preserve">   B</w:t>
      </w:r>
      <w:r>
        <w:rPr>
          <w:rFonts w:hint="eastAsia" w:ascii="Times New Roman" w:hAnsi="Times New Roman" w:cs="Times New Roman"/>
          <w:bCs/>
        </w:rPr>
        <w:t>．近年来，苏州所在的商品粮基地地位下降</w:t>
      </w:r>
    </w:p>
    <w:p>
      <w:pPr>
        <w:pStyle w:val="3"/>
        <w:snapToGrid w:val="0"/>
        <w:spacing w:line="312" w:lineRule="auto"/>
        <w:rPr>
          <w:rFonts w:ascii="Times New Roman" w:hAnsi="Times New Roman" w:cs="Times New Roman"/>
          <w:bCs/>
        </w:rPr>
      </w:pPr>
      <w:r>
        <w:rPr>
          <w:rFonts w:ascii="Times New Roman" w:hAnsi="Times New Roman" w:cs="Times New Roman"/>
          <w:bCs/>
        </w:rPr>
        <w:t xml:space="preserve">   C</w:t>
      </w:r>
      <w:r>
        <w:rPr>
          <w:rFonts w:hint="eastAsia" w:ascii="Times New Roman" w:hAnsi="Times New Roman" w:cs="Times New Roman"/>
          <w:bCs/>
        </w:rPr>
        <w:t>．丙地年太阳辐射总量最大</w:t>
      </w:r>
    </w:p>
    <w:p>
      <w:pPr>
        <w:pStyle w:val="3"/>
        <w:snapToGrid w:val="0"/>
        <w:spacing w:line="312" w:lineRule="auto"/>
        <w:rPr>
          <w:rFonts w:ascii="Times New Roman" w:hAnsi="Times New Roman" w:cs="Times New Roman"/>
          <w:bCs/>
        </w:rPr>
      </w:pPr>
      <w:r>
        <w:rPr>
          <w:rFonts w:ascii="Times New Roman" w:hAnsi="Times New Roman" w:cs="Times New Roman"/>
          <w:bCs/>
        </w:rPr>
        <w:t xml:space="preserve">   D</w:t>
      </w:r>
      <w:r>
        <w:rPr>
          <w:rFonts w:hint="eastAsia" w:ascii="Times New Roman" w:hAnsi="Times New Roman" w:cs="Times New Roman"/>
          <w:bCs/>
        </w:rPr>
        <w:t>．长城是我国北方农牧业的分界线</w:t>
      </w:r>
    </w:p>
    <w:p>
      <w:pPr>
        <w:pStyle w:val="3"/>
        <w:snapToGrid w:val="0"/>
        <w:spacing w:line="312" w:lineRule="auto"/>
        <w:rPr>
          <w:rFonts w:ascii="Times New Roman" w:hAnsi="Times New Roman" w:cs="Times New Roman"/>
          <w:bCs/>
        </w:rPr>
      </w:pPr>
      <w:r>
        <w:rPr>
          <w:rFonts w:ascii="Times New Roman" w:hAnsi="Times New Roman" w:cs="Times New Roman"/>
          <w:bCs/>
        </w:rPr>
        <mc:AlternateContent>
          <mc:Choice Requires="wpg">
            <w:drawing>
              <wp:inline distT="0" distB="0" distL="114300" distR="114300">
                <wp:extent cx="5841365" cy="1684020"/>
                <wp:effectExtent l="0" t="0" r="10795" b="0"/>
                <wp:docPr id="35" name="组合 572"/>
                <wp:cNvGraphicFramePr/>
                <a:graphic xmlns:a="http://schemas.openxmlformats.org/drawingml/2006/main">
                  <a:graphicData uri="http://schemas.microsoft.com/office/word/2010/wordprocessingGroup">
                    <wpg:wgp>
                      <wpg:cNvGrpSpPr>
                        <a:grpSpLocks noRot="1"/>
                      </wpg:cNvGrpSpPr>
                      <wpg:grpSpPr>
                        <a:xfrm>
                          <a:off x="0" y="0"/>
                          <a:ext cx="5841365" cy="1684020"/>
                          <a:chOff x="906" y="1440"/>
                          <a:chExt cx="9199" cy="2652"/>
                        </a:xfrm>
                      </wpg:grpSpPr>
                      <pic:pic xmlns:pic="http://schemas.openxmlformats.org/drawingml/2006/picture">
                        <pic:nvPicPr>
                          <pic:cNvPr id="29" name="图片 573" descr="重要国家"/>
                          <pic:cNvPicPr>
                            <a:picLocks noChangeAspect="1"/>
                          </pic:cNvPicPr>
                        </pic:nvPicPr>
                        <pic:blipFill>
                          <a:blip r:embed="rId13"/>
                          <a:stretch>
                            <a:fillRect/>
                          </a:stretch>
                        </pic:blipFill>
                        <pic:spPr>
                          <a:xfrm>
                            <a:off x="906" y="1440"/>
                            <a:ext cx="9199" cy="2440"/>
                          </a:xfrm>
                          <a:prstGeom prst="rect">
                            <a:avLst/>
                          </a:prstGeom>
                          <a:noFill/>
                          <a:ln>
                            <a:noFill/>
                          </a:ln>
                        </pic:spPr>
                      </pic:pic>
                      <wpg:grpSp>
                        <wpg:cNvPr id="34" name="组合 574"/>
                        <wpg:cNvGrpSpPr/>
                        <wpg:grpSpPr>
                          <a:xfrm>
                            <a:off x="1768" y="3582"/>
                            <a:ext cx="8037" cy="510"/>
                            <a:chOff x="2658" y="3525"/>
                            <a:chExt cx="8037" cy="510"/>
                          </a:xfrm>
                        </wpg:grpSpPr>
                        <wps:wsp>
                          <wps:cNvPr id="30" name="文本框 575"/>
                          <wps:cNvSpPr txBox="1"/>
                          <wps:spPr>
                            <a:xfrm>
                              <a:off x="2658" y="3579"/>
                              <a:ext cx="736" cy="456"/>
                            </a:xfrm>
                            <a:prstGeom prst="rect">
                              <a:avLst/>
                            </a:prstGeom>
                            <a:noFill/>
                            <a:ln>
                              <a:noFill/>
                            </a:ln>
                          </wps:spPr>
                          <wps:txbx>
                            <w:txbxContent>
                              <w:p>
                                <w:r>
                                  <w:rPr>
                                    <w:rFonts w:hint="eastAsia"/>
                                  </w:rPr>
                                  <w:t>甲</w:t>
                                </w:r>
                              </w:p>
                            </w:txbxContent>
                          </wps:txbx>
                          <wps:bodyPr wrap="square" upright="1">
                            <a:spAutoFit/>
                          </wps:bodyPr>
                        </wps:wsp>
                        <wps:wsp>
                          <wps:cNvPr id="31" name="文本框 576"/>
                          <wps:cNvSpPr txBox="1"/>
                          <wps:spPr>
                            <a:xfrm>
                              <a:off x="5235" y="3534"/>
                              <a:ext cx="736" cy="456"/>
                            </a:xfrm>
                            <a:prstGeom prst="rect">
                              <a:avLst/>
                            </a:prstGeom>
                            <a:noFill/>
                            <a:ln>
                              <a:noFill/>
                            </a:ln>
                          </wps:spPr>
                          <wps:txbx>
                            <w:txbxContent>
                              <w:p>
                                <w:r>
                                  <w:rPr>
                                    <w:rFonts w:hint="eastAsia"/>
                                  </w:rPr>
                                  <w:t>乙</w:t>
                                </w:r>
                              </w:p>
                            </w:txbxContent>
                          </wps:txbx>
                          <wps:bodyPr wrap="square" upright="1">
                            <a:spAutoFit/>
                          </wps:bodyPr>
                        </wps:wsp>
                        <wps:wsp>
                          <wps:cNvPr id="32" name="文本框 577"/>
                          <wps:cNvSpPr txBox="1"/>
                          <wps:spPr>
                            <a:xfrm>
                              <a:off x="7883" y="3543"/>
                              <a:ext cx="736" cy="456"/>
                            </a:xfrm>
                            <a:prstGeom prst="rect">
                              <a:avLst/>
                            </a:prstGeom>
                            <a:noFill/>
                            <a:ln>
                              <a:noFill/>
                            </a:ln>
                          </wps:spPr>
                          <wps:txbx>
                            <w:txbxContent>
                              <w:p>
                                <w:r>
                                  <w:rPr>
                                    <w:rFonts w:hint="eastAsia"/>
                                  </w:rPr>
                                  <w:t>丙</w:t>
                                </w:r>
                              </w:p>
                            </w:txbxContent>
                          </wps:txbx>
                          <wps:bodyPr wrap="square" upright="1">
                            <a:spAutoFit/>
                          </wps:bodyPr>
                        </wps:wsp>
                        <wps:wsp>
                          <wps:cNvPr id="33" name="文本框 578"/>
                          <wps:cNvSpPr txBox="1"/>
                          <wps:spPr>
                            <a:xfrm>
                              <a:off x="9959" y="3525"/>
                              <a:ext cx="736" cy="456"/>
                            </a:xfrm>
                            <a:prstGeom prst="rect">
                              <a:avLst/>
                            </a:prstGeom>
                            <a:noFill/>
                            <a:ln>
                              <a:noFill/>
                            </a:ln>
                          </wps:spPr>
                          <wps:txbx>
                            <w:txbxContent>
                              <w:p>
                                <w:r>
                                  <w:rPr>
                                    <w:rFonts w:hint="eastAsia"/>
                                  </w:rPr>
                                  <w:t>丁</w:t>
                                </w:r>
                              </w:p>
                            </w:txbxContent>
                          </wps:txbx>
                          <wps:bodyPr wrap="square" upright="1">
                            <a:spAutoFit/>
                          </wps:bodyPr>
                        </wps:wsp>
                      </wpg:grpSp>
                    </wpg:wgp>
                  </a:graphicData>
                </a:graphic>
              </wp:inline>
            </w:drawing>
          </mc:Choice>
          <mc:Fallback>
            <w:pict>
              <v:group id="组合 572" o:spid="_x0000_s1026" o:spt="203" style="height:132.6pt;width:459.95pt;" coordorigin="906,1440" coordsize="9199,2652" o:gfxdata="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KomDr62AAAA&#10;IQEAABkAAABkcnMvX3JlbHMvZTJvRG9jLnhtbC5yZWxzhY9BasMwEEX3hdxBzD6WnUUoxbI3oeBt&#10;SA4wSGNZxBoJSS317SPIJoFAl/M//z2mH//8Kn4pZRdYQde0IIh1MI6tguvle/8JIhdkg2tgUrBR&#10;hnHYffRnWrHUUV5czKJSOCtYSolfUma9kMfchEhcmzkkj6WeycqI+oaW5KFtjzI9M2B4YYrJKEiT&#10;6UBctljN/7PDPDtNp6B/PHF5o5DOV3cFYrJUFHgyDh9h10S2IIdevjw23AF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">
                <o:lock v:ext="edit" rotation="t" aspectratio="f"/>
                <v:shape id="图片 573" o:spid="_x0000_s1026" o:spt="75" alt="重要国家" type="#_x0000_t75" style="position:absolute;left:906;top:1440;height:2440;width:9199;" filled="f" o:preferrelative="t" stroked="f" coordsize="21600,21600" o:gfxdata="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UuDuL4A&#10;AADbAAAADwAAAAAAAAABACAAAAAiAAAAZHJzL2Rvd25yZXYueG1sUEsBAhQAFAAAAAgAh07iQDMv&#10;BZ47AAAAOQAAABAAAAAAAAAAAQAgAAAADQEAAGRycy9zaGFwZXhtbC54bWxQSwUGAAAAAAYABgBb&#10;AQAAtwMAAAAA&#10;">
                  <v:fill on="f" focussize="0,0"/>
                  <v:stroke on="f"/>
                  <v:imagedata r:id="rId13" o:title="重要国家"/>
                  <o:lock v:ext="edit" aspectratio="t"/>
                </v:shape>
                <v:group id="组合 574" o:spid="_x0000_s1026" o:spt="203" style="position:absolute;left:1768;top:3582;height:510;width:8037;" coordorigin="2658,3525" coordsize="8037,510" o:gfxdata="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oDLdr0AAADbAAAADwAAAAAAAAABACAAAAAiAAAAZHJzL2Rvd25yZXYueG1s&#10;UEsBAhQAFAAAAAgAh07iQDMvBZ47AAAAOQAAABUAAAAAAAAAAQAgAAAADAEAAGRycy9ncm91cHNo&#10;YXBleG1sLnhtbFBLBQYAAAAABgAGAGABAADJAwAAAAA=&#10;">
                  <o:lock v:ext="edit" aspectratio="f"/>
                  <v:shape id="文本框 575" o:spid="_x0000_s1026" o:spt="202" type="#_x0000_t202" style="position:absolute;left:2658;top:3579;height:456;width:736;" filled="f" stroked="f" coordsize="21600,21600" o:gfxdata="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ngVoV7gAAADbAAAA&#10;DwAAAAAAAAABACAAAAAiAAAAZHJzL2Rvd25yZXYueG1sUEsBAhQAFAAAAAgAh07iQDMvBZ47AAAA&#10;OQAAABAAAAAAAAAAAQAgAAAABwEAAGRycy9zaGFwZXhtbC54bWxQSwUGAAAAAAYABgBbAQAAsQMA&#10;AAAA&#10;">
                    <v:fill on="f" focussize="0,0"/>
                    <v:stroke on="f"/>
                    <v:imagedata o:title=""/>
                    <o:lock v:ext="edit" aspectratio="f"/>
                    <v:textbox style="mso-fit-shape-to-text:t;">
                      <w:txbxContent>
                        <w:p>
                          <w:r>
                            <w:rPr>
                              <w:rFonts w:hint="eastAsia"/>
                            </w:rPr>
                            <w:t>甲</w:t>
                          </w:r>
                        </w:p>
                      </w:txbxContent>
                    </v:textbox>
                  </v:shape>
                  <v:shape id="文本框 576" o:spid="_x0000_s1026" o:spt="202" type="#_x0000_t202" style="position:absolute;left:5235;top:3534;height:456;width:736;" filled="f" stroked="f" coordsize="21600,21600" o:gfxdata="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UnNzL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r>
                            <w:rPr>
                              <w:rFonts w:hint="eastAsia"/>
                            </w:rPr>
                            <w:t>乙</w:t>
                          </w:r>
                        </w:p>
                      </w:txbxContent>
                    </v:textbox>
                  </v:shape>
                  <v:shape id="文本框 577" o:spid="_x0000_s1026" o:spt="202" type="#_x0000_t202" style="position:absolute;left:7883;top:3543;height:456;width:736;" filled="f" stroked="f" coordsize="21600,21600" o:gfxdata="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ZtTu7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r>
                            <w:rPr>
                              <w:rFonts w:hint="eastAsia"/>
                            </w:rPr>
                            <w:t>丙</w:t>
                          </w:r>
                        </w:p>
                      </w:txbxContent>
                    </v:textbox>
                  </v:shape>
                  <v:shape id="文本框 578" o:spid="_x0000_s1026" o:spt="202" type="#_x0000_t202" style="position:absolute;left:9959;top:3525;height:456;width:736;" filled="f" stroked="f" coordsize="21600,21600" o:gfxdata="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tf2IL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r>
                            <w:rPr>
                              <w:rFonts w:hint="eastAsia"/>
                            </w:rPr>
                            <w:t>丁</w:t>
                          </w:r>
                        </w:p>
                      </w:txbxContent>
                    </v:textbox>
                  </v:shape>
                </v:group>
                <w10:wrap type="none"/>
                <w10:anchorlock/>
              </v:group>
            </w:pict>
          </mc:Fallback>
        </mc:AlternateContent>
      </w:r>
    </w:p>
    <w:p>
      <w:pPr>
        <w:pStyle w:val="3"/>
        <w:snapToGrid w:val="0"/>
        <w:spacing w:line="312" w:lineRule="auto"/>
        <w:rPr>
          <w:rFonts w:ascii="Times New Roman" w:hAnsi="Times New Roman" w:cs="Times New Roman"/>
          <w:bCs/>
        </w:rPr>
      </w:pPr>
      <w:r>
        <w:rPr>
          <w:rFonts w:hint="eastAsia" w:ascii="Times New Roman" w:hAnsi="Times New Roman" w:cs="Times New Roman"/>
          <w:bCs/>
        </w:rPr>
        <w:t>下列四国为世界主要国家，读图回答</w:t>
      </w:r>
      <w:r>
        <w:rPr>
          <w:rFonts w:ascii="Times New Roman" w:hAnsi="Times New Roman" w:cs="Times New Roman"/>
          <w:bCs/>
        </w:rPr>
        <w:t>15</w:t>
      </w:r>
      <w:r>
        <w:rPr>
          <w:rFonts w:hint="eastAsia" w:ascii="Times New Roman" w:hAnsi="Times New Roman" w:cs="Times New Roman"/>
          <w:bCs/>
        </w:rPr>
        <w:t>～</w:t>
      </w:r>
      <w:r>
        <w:rPr>
          <w:rFonts w:ascii="Times New Roman" w:hAnsi="Times New Roman" w:cs="Times New Roman"/>
          <w:bCs/>
        </w:rPr>
        <w:t>16</w:t>
      </w:r>
      <w:r>
        <w:rPr>
          <w:rFonts w:hint="eastAsia" w:ascii="Times New Roman" w:hAnsi="Times New Roman" w:cs="Times New Roman"/>
          <w:bCs/>
        </w:rPr>
        <w:t>题。</w:t>
      </w:r>
    </w:p>
    <w:p>
      <w:pPr>
        <w:pStyle w:val="3"/>
        <w:snapToGrid w:val="0"/>
        <w:spacing w:line="312" w:lineRule="auto"/>
        <w:rPr>
          <w:rFonts w:ascii="Times New Roman" w:hAnsi="Times New Roman" w:cs="Times New Roman"/>
          <w:bCs/>
        </w:rPr>
      </w:pPr>
      <w:r>
        <w:rPr>
          <w:rFonts w:ascii="Times New Roman" w:hAnsi="Times New Roman" w:cs="Times New Roman"/>
          <w:bCs/>
        </w:rPr>
        <w:t>15</w:t>
      </w:r>
      <w:r>
        <w:rPr>
          <w:rFonts w:ascii="Times New Roman" w:hAnsi="Times New Roman" w:cs="Times New Roman"/>
          <w:kern w:val="0"/>
        </w:rPr>
        <w:t>.</w:t>
      </w:r>
      <w:r>
        <w:rPr>
          <w:rFonts w:hint="eastAsia" w:ascii="Times New Roman" w:hAnsi="Times New Roman" w:cs="Times New Roman"/>
          <w:bCs/>
        </w:rPr>
        <w:t>关于四国河流的叙述，正确的是</w:t>
      </w:r>
    </w:p>
    <w:p>
      <w:pPr>
        <w:pStyle w:val="3"/>
        <w:snapToGrid w:val="0"/>
        <w:spacing w:line="312" w:lineRule="auto"/>
        <w:rPr>
          <w:rFonts w:ascii="Times New Roman" w:hAnsi="Times New Roman" w:cs="Times New Roman"/>
          <w:bCs/>
        </w:rPr>
      </w:pPr>
      <w:r>
        <w:rPr>
          <w:rFonts w:ascii="Times New Roman" w:hAnsi="Times New Roman" w:cs="Times New Roman"/>
          <w:bCs/>
        </w:rPr>
        <w:t xml:space="preserve">   A</w:t>
      </w:r>
      <w:r>
        <w:rPr>
          <w:rFonts w:hint="eastAsia" w:ascii="Times New Roman" w:hAnsi="Times New Roman" w:cs="Times New Roman"/>
          <w:bCs/>
        </w:rPr>
        <w:t>．甲国河流径流量稳定</w:t>
      </w:r>
      <w:r>
        <w:rPr>
          <w:rFonts w:ascii="Times New Roman" w:hAnsi="Times New Roman" w:cs="Times New Roman"/>
          <w:bCs/>
        </w:rPr>
        <w:t xml:space="preserve">              B</w:t>
      </w:r>
      <w:r>
        <w:rPr>
          <w:rFonts w:hint="eastAsia" w:ascii="Times New Roman" w:hAnsi="Times New Roman" w:cs="Times New Roman"/>
          <w:bCs/>
        </w:rPr>
        <w:t>．乙国有世界最长的河流</w:t>
      </w:r>
    </w:p>
    <w:p>
      <w:pPr>
        <w:pStyle w:val="3"/>
        <w:snapToGrid w:val="0"/>
        <w:spacing w:line="312" w:lineRule="auto"/>
        <w:rPr>
          <w:rFonts w:ascii="Times New Roman" w:hAnsi="Times New Roman" w:cs="Times New Roman"/>
          <w:bCs/>
        </w:rPr>
      </w:pPr>
      <w:r>
        <w:rPr>
          <w:rFonts w:ascii="Times New Roman" w:hAnsi="Times New Roman" w:cs="Times New Roman"/>
          <w:bCs/>
        </w:rPr>
        <w:t xml:space="preserve">   C</w:t>
      </w:r>
      <w:r>
        <w:rPr>
          <w:rFonts w:hint="eastAsia" w:ascii="Times New Roman" w:hAnsi="Times New Roman" w:cs="Times New Roman"/>
          <w:bCs/>
        </w:rPr>
        <w:t>．丙国河流航运价值大</w:t>
      </w:r>
      <w:r>
        <w:rPr>
          <w:rFonts w:ascii="Times New Roman" w:hAnsi="Times New Roman" w:cs="Times New Roman"/>
          <w:bCs/>
        </w:rPr>
        <w:t xml:space="preserve">              D</w:t>
      </w:r>
      <w:r>
        <w:rPr>
          <w:rFonts w:hint="eastAsia" w:ascii="Times New Roman" w:hAnsi="Times New Roman" w:cs="Times New Roman"/>
          <w:bCs/>
        </w:rPr>
        <w:t>．丁国河流流程短，水能资源贫乏</w:t>
      </w:r>
    </w:p>
    <w:p>
      <w:pPr>
        <w:pStyle w:val="3"/>
        <w:snapToGrid w:val="0"/>
        <w:spacing w:line="312" w:lineRule="auto"/>
        <w:rPr>
          <w:rFonts w:ascii="Times New Roman" w:hAnsi="Times New Roman" w:cs="Times New Roman"/>
          <w:bCs/>
        </w:rPr>
      </w:pPr>
      <w:r>
        <w:rPr>
          <w:rFonts w:ascii="Times New Roman" w:hAnsi="Times New Roman" w:cs="Times New Roman"/>
          <w:bCs/>
        </w:rPr>
        <w:t>16</w:t>
      </w:r>
      <w:r>
        <w:rPr>
          <w:rFonts w:ascii="Times New Roman" w:hAnsi="Times New Roman" w:cs="Times New Roman"/>
          <w:kern w:val="0"/>
        </w:rPr>
        <w:t>.</w:t>
      </w:r>
      <w:r>
        <w:rPr>
          <w:rFonts w:hint="eastAsia" w:ascii="Times New Roman" w:hAnsi="Times New Roman" w:cs="Times New Roman"/>
          <w:bCs/>
        </w:rPr>
        <w:t>有关四国的地理特征，叙述正确的是</w:t>
      </w:r>
    </w:p>
    <w:p>
      <w:pPr>
        <w:pStyle w:val="3"/>
        <w:snapToGrid w:val="0"/>
        <w:spacing w:line="312" w:lineRule="auto"/>
        <w:rPr>
          <w:rFonts w:ascii="Times New Roman" w:hAnsi="Times New Roman" w:cs="Times New Roman"/>
          <w:bCs/>
        </w:rPr>
      </w:pPr>
      <w:r>
        <w:rPr>
          <w:rFonts w:ascii="Times New Roman" w:hAnsi="Times New Roman" w:cs="Times New Roman"/>
          <w:bCs/>
        </w:rPr>
        <w:t xml:space="preserve">   </w:t>
      </w:r>
      <w:r>
        <w:rPr>
          <w:rFonts w:hint="eastAsia" w:ascii="Times New Roman" w:hAnsi="Times New Roman" w:cs="Times New Roman"/>
          <w:bCs/>
        </w:rPr>
        <w:t>①甲国被誉为“骑在羊背上的国家”</w:t>
      </w:r>
      <w:r>
        <w:rPr>
          <w:rFonts w:ascii="Times New Roman" w:hAnsi="Times New Roman" w:cs="Times New Roman"/>
          <w:bCs/>
        </w:rPr>
        <w:t xml:space="preserve">     </w:t>
      </w:r>
      <w:r>
        <w:rPr>
          <w:rFonts w:hint="eastAsia" w:ascii="Times New Roman" w:hAnsi="Times New Roman" w:cs="Times New Roman"/>
          <w:bCs/>
        </w:rPr>
        <w:t>②乙国是世界最大的农产品出口国</w:t>
      </w:r>
    </w:p>
    <w:p>
      <w:pPr>
        <w:pStyle w:val="3"/>
        <w:snapToGrid w:val="0"/>
        <w:spacing w:line="312" w:lineRule="auto"/>
        <w:rPr>
          <w:rFonts w:ascii="Times New Roman" w:hAnsi="Times New Roman" w:cs="Times New Roman"/>
          <w:bCs/>
        </w:rPr>
      </w:pPr>
      <w:r>
        <w:rPr>
          <w:rFonts w:ascii="Times New Roman" w:hAnsi="Times New Roman" w:cs="Times New Roman"/>
          <w:bCs/>
        </w:rPr>
        <w:t xml:space="preserve">   </w:t>
      </w:r>
      <w:r>
        <w:rPr>
          <w:rFonts w:hint="eastAsia" w:ascii="Times New Roman" w:hAnsi="Times New Roman" w:cs="Times New Roman"/>
          <w:bCs/>
        </w:rPr>
        <w:t>③丙国位于欧洲大陆上的“十字路口”</w:t>
      </w:r>
      <w:r>
        <w:rPr>
          <w:rFonts w:ascii="Times New Roman" w:hAnsi="Times New Roman" w:cs="Times New Roman"/>
          <w:bCs/>
        </w:rPr>
        <w:t xml:space="preserve">   </w:t>
      </w:r>
      <w:r>
        <w:rPr>
          <w:rFonts w:hint="eastAsia" w:ascii="Times New Roman" w:hAnsi="Times New Roman" w:cs="Times New Roman"/>
          <w:bCs/>
        </w:rPr>
        <w:t>④丁国的北部海域有世界著名的渔场</w:t>
      </w:r>
    </w:p>
    <w:p>
      <w:pPr>
        <w:pStyle w:val="3"/>
        <w:snapToGrid w:val="0"/>
        <w:spacing w:line="312" w:lineRule="auto"/>
        <w:rPr>
          <w:rFonts w:ascii="Times New Roman" w:hAnsi="Times New Roman" w:cs="Times New Roman"/>
          <w:bCs/>
        </w:rPr>
      </w:pPr>
      <w:r>
        <w:rPr>
          <w:rFonts w:ascii="Times New Roman" w:hAnsi="Times New Roman" w:cs="Times New Roman"/>
          <w:bCs/>
        </w:rPr>
        <w:t xml:space="preserve">   A</w:t>
      </w:r>
      <w:r>
        <w:rPr>
          <w:rFonts w:hint="eastAsia" w:ascii="Times New Roman" w:hAnsi="Times New Roman" w:cs="Times New Roman"/>
          <w:bCs/>
        </w:rPr>
        <w:t>．①②</w:t>
      </w:r>
      <w:r>
        <w:rPr>
          <w:rFonts w:ascii="Times New Roman" w:hAnsi="Times New Roman" w:cs="Times New Roman"/>
          <w:bCs/>
        </w:rPr>
        <w:t xml:space="preserve">          B</w:t>
      </w:r>
      <w:r>
        <w:rPr>
          <w:rFonts w:hint="eastAsia" w:ascii="Times New Roman" w:hAnsi="Times New Roman" w:cs="Times New Roman"/>
          <w:bCs/>
        </w:rPr>
        <w:t>．③④</w:t>
      </w:r>
      <w:r>
        <w:rPr>
          <w:rFonts w:ascii="Times New Roman" w:hAnsi="Times New Roman" w:cs="Times New Roman"/>
          <w:bCs/>
        </w:rPr>
        <w:t xml:space="preserve">           C</w:t>
      </w:r>
      <w:r>
        <w:rPr>
          <w:rFonts w:hint="eastAsia" w:ascii="Times New Roman" w:hAnsi="Times New Roman" w:cs="Times New Roman"/>
          <w:bCs/>
        </w:rPr>
        <w:t>．②③</w:t>
      </w:r>
      <w:r>
        <w:rPr>
          <w:rFonts w:ascii="Times New Roman" w:hAnsi="Times New Roman" w:cs="Times New Roman"/>
          <w:bCs/>
        </w:rPr>
        <w:t xml:space="preserve">         D</w:t>
      </w:r>
      <w:r>
        <w:rPr>
          <w:rFonts w:hint="eastAsia" w:ascii="Times New Roman" w:hAnsi="Times New Roman" w:cs="Times New Roman"/>
          <w:bCs/>
        </w:rPr>
        <w:t>．①④</w:t>
      </w:r>
    </w:p>
    <w:p>
      <w:pPr>
        <w:pStyle w:val="3"/>
        <w:snapToGrid w:val="0"/>
        <w:spacing w:line="312" w:lineRule="auto"/>
        <w:rPr>
          <w:rFonts w:ascii="Times New Roman" w:hAnsi="Times New Roman" w:cs="Times New Roman"/>
          <w:bCs/>
        </w:rPr>
      </w:pPr>
      <w:r>
        <w:rPr>
          <w:rFonts w:ascii="Times New Roman" w:hAnsi="Times New Roman" w:cs="Times New Roman"/>
          <w:bCs/>
        </w:rPr>
        <w:t xml:space="preserve">     </w:t>
      </w:r>
      <w:r>
        <w:rPr>
          <w:rFonts w:hint="eastAsia" w:ascii="Times New Roman" w:hAnsi="Times New Roman" w:cs="Times New Roman"/>
          <w:bCs/>
        </w:rPr>
        <w:t>加工出口区是由政府在本国境内画出一个区域以供厂商在该区域内从事外销品加工、装配或制造之用。区域内厂商所进口的机器、物料、原料、半成品等，可免除关税，其产品限于外销。读全球加工出口区</w:t>
      </w:r>
      <w:r>
        <w:rPr>
          <w:rFonts w:ascii="Times New Roman" w:hAnsi="Times New Roman" w:cs="Times New Roman"/>
          <w:bCs/>
        </w:rPr>
        <w:t>(</w:t>
      </w:r>
      <w:r>
        <w:rPr>
          <w:rFonts w:hint="eastAsia" w:ascii="Times New Roman" w:hAnsi="Times New Roman" w:cs="Times New Roman"/>
          <w:bCs/>
        </w:rPr>
        <w:t>图中黑点</w:t>
      </w:r>
      <w:r>
        <w:rPr>
          <w:rFonts w:ascii="Times New Roman" w:hAnsi="Times New Roman" w:cs="Times New Roman"/>
          <w:bCs/>
        </w:rPr>
        <w:t>)</w:t>
      </w:r>
      <w:r>
        <w:rPr>
          <w:rFonts w:hint="eastAsia" w:ascii="Times New Roman" w:hAnsi="Times New Roman" w:cs="Times New Roman"/>
          <w:bCs/>
        </w:rPr>
        <w:t>局部分布图，回答</w:t>
      </w:r>
      <w:r>
        <w:rPr>
          <w:rFonts w:ascii="Times New Roman" w:hAnsi="Times New Roman" w:cs="Times New Roman"/>
          <w:bCs/>
        </w:rPr>
        <w:t>17</w:t>
      </w:r>
      <w:r>
        <w:rPr>
          <w:rFonts w:hint="eastAsia" w:ascii="Times New Roman" w:hAnsi="Times New Roman" w:cs="Times New Roman"/>
          <w:bCs/>
        </w:rPr>
        <w:t>～</w:t>
      </w:r>
      <w:r>
        <w:rPr>
          <w:rFonts w:ascii="Times New Roman" w:hAnsi="Times New Roman" w:cs="Times New Roman"/>
          <w:bCs/>
        </w:rPr>
        <w:t>18</w:t>
      </w:r>
      <w:r>
        <w:rPr>
          <w:rFonts w:hint="eastAsia" w:ascii="Times New Roman" w:hAnsi="Times New Roman" w:cs="Times New Roman"/>
          <w:bCs/>
        </w:rPr>
        <w:t>题。</w:t>
      </w:r>
    </w:p>
    <w:p>
      <w:pPr>
        <w:spacing w:line="312" w:lineRule="auto"/>
        <w:jc w:val="center"/>
      </w:pPr>
      <w:r>
        <w:drawing>
          <wp:inline distT="0" distB="0" distL="114300" distR="114300">
            <wp:extent cx="3152775" cy="2152650"/>
            <wp:effectExtent l="0" t="0" r="1905" b="11430"/>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pic:cNvPicPr>
                      <a:picLocks noChangeAspect="1"/>
                    </pic:cNvPicPr>
                  </pic:nvPicPr>
                  <pic:blipFill>
                    <a:blip r:embed="rId14"/>
                    <a:stretch>
                      <a:fillRect/>
                    </a:stretch>
                  </pic:blipFill>
                  <pic:spPr>
                    <a:xfrm>
                      <a:off x="0" y="0"/>
                      <a:ext cx="3152775" cy="2152650"/>
                    </a:xfrm>
                    <a:prstGeom prst="rect">
                      <a:avLst/>
                    </a:prstGeom>
                    <a:noFill/>
                    <a:ln>
                      <a:noFill/>
                    </a:ln>
                  </pic:spPr>
                </pic:pic>
              </a:graphicData>
            </a:graphic>
          </wp:inline>
        </w:drawing>
      </w:r>
    </w:p>
    <w:p>
      <w:pPr>
        <w:spacing w:line="312" w:lineRule="auto"/>
        <w:rPr>
          <w:szCs w:val="21"/>
        </w:rPr>
      </w:pPr>
      <w:r>
        <w:rPr>
          <w:szCs w:val="21"/>
        </w:rPr>
        <w:t xml:space="preserve">17. </w:t>
      </w:r>
      <w:r>
        <w:rPr>
          <w:rFonts w:hint="eastAsia"/>
          <w:szCs w:val="21"/>
        </w:rPr>
        <w:t>关于图中加工出口区分布的说法正确的是</w:t>
      </w:r>
    </w:p>
    <w:p>
      <w:pPr>
        <w:spacing w:line="312" w:lineRule="auto"/>
        <w:ind w:left="210" w:leftChars="100"/>
        <w:rPr>
          <w:szCs w:val="21"/>
        </w:rPr>
      </w:pPr>
      <w:r>
        <w:rPr>
          <w:szCs w:val="21"/>
        </w:rPr>
        <w:t>A.</w:t>
      </w:r>
      <w:r>
        <w:rPr>
          <w:rFonts w:hint="eastAsia"/>
          <w:szCs w:val="21"/>
        </w:rPr>
        <w:t>多分布在北半球中高纬地区</w:t>
      </w:r>
      <w:r>
        <w:rPr>
          <w:szCs w:val="21"/>
        </w:rPr>
        <w:t xml:space="preserve">    </w:t>
      </w:r>
    </w:p>
    <w:p>
      <w:pPr>
        <w:spacing w:line="312" w:lineRule="auto"/>
        <w:ind w:left="210" w:leftChars="100"/>
        <w:rPr>
          <w:szCs w:val="21"/>
        </w:rPr>
      </w:pPr>
      <w:r>
        <w:rPr>
          <w:szCs w:val="21"/>
        </w:rPr>
        <w:t>B.</w:t>
      </w:r>
      <w:r>
        <w:rPr>
          <w:rFonts w:hint="eastAsia"/>
          <w:szCs w:val="21"/>
        </w:rPr>
        <w:t>多分布在热带季风气候区</w:t>
      </w:r>
    </w:p>
    <w:p>
      <w:pPr>
        <w:spacing w:line="312" w:lineRule="auto"/>
        <w:ind w:left="210" w:leftChars="100"/>
        <w:rPr>
          <w:szCs w:val="21"/>
        </w:rPr>
      </w:pPr>
      <w:r>
        <w:rPr>
          <w:szCs w:val="21"/>
        </w:rPr>
        <w:t>C.</w:t>
      </w:r>
      <w:r>
        <w:rPr>
          <w:rFonts w:hint="eastAsia"/>
          <w:szCs w:val="21"/>
        </w:rPr>
        <w:t>亚洲、拉丁美洲数量较多</w:t>
      </w:r>
      <w:r>
        <w:rPr>
          <w:szCs w:val="21"/>
        </w:rPr>
        <w:t xml:space="preserve">    </w:t>
      </w:r>
    </w:p>
    <w:p>
      <w:pPr>
        <w:spacing w:line="312" w:lineRule="auto"/>
        <w:ind w:left="210" w:leftChars="100"/>
        <w:rPr>
          <w:szCs w:val="21"/>
        </w:rPr>
      </w:pPr>
      <w:r>
        <w:rPr>
          <w:szCs w:val="21"/>
        </w:rPr>
        <w:t>D.</w:t>
      </w:r>
      <w:r>
        <w:rPr>
          <w:rFonts w:hint="eastAsia"/>
          <w:szCs w:val="21"/>
        </w:rPr>
        <w:t>欧洲没有分布</w:t>
      </w:r>
    </w:p>
    <w:p>
      <w:pPr>
        <w:spacing w:line="312" w:lineRule="auto"/>
        <w:rPr>
          <w:szCs w:val="21"/>
        </w:rPr>
      </w:pPr>
      <w:r>
        <w:rPr>
          <w:szCs w:val="21"/>
        </w:rPr>
        <w:t xml:space="preserve">18. </w:t>
      </w:r>
      <w:r>
        <w:rPr>
          <w:rFonts w:hint="eastAsia"/>
          <w:szCs w:val="21"/>
        </w:rPr>
        <w:t>全球加工出口区的主要区位优势为</w:t>
      </w:r>
    </w:p>
    <w:p>
      <w:pPr>
        <w:spacing w:line="312" w:lineRule="auto"/>
        <w:ind w:left="210" w:leftChars="100"/>
        <w:rPr>
          <w:szCs w:val="21"/>
        </w:rPr>
      </w:pPr>
      <w:r>
        <w:rPr>
          <w:szCs w:val="21"/>
        </w:rPr>
        <w:t>A.</w:t>
      </w:r>
      <w:r>
        <w:rPr>
          <w:rFonts w:hint="eastAsia"/>
          <w:szCs w:val="21"/>
        </w:rPr>
        <w:t>临近消费市场</w:t>
      </w:r>
    </w:p>
    <w:p>
      <w:pPr>
        <w:spacing w:line="312" w:lineRule="auto"/>
        <w:ind w:left="210" w:leftChars="100"/>
        <w:rPr>
          <w:szCs w:val="21"/>
        </w:rPr>
      </w:pPr>
      <w:r>
        <w:rPr>
          <w:szCs w:val="21"/>
        </w:rPr>
        <w:t>B.</w:t>
      </w:r>
      <w:r>
        <w:rPr>
          <w:rFonts w:hint="eastAsia"/>
          <w:szCs w:val="21"/>
        </w:rPr>
        <w:t>临近技术发达的地区</w:t>
      </w:r>
      <w:r>
        <w:rPr>
          <w:szCs w:val="21"/>
        </w:rPr>
        <w:t> </w:t>
      </w:r>
    </w:p>
    <w:p>
      <w:pPr>
        <w:spacing w:line="312" w:lineRule="auto"/>
        <w:ind w:left="210" w:leftChars="100"/>
        <w:rPr>
          <w:szCs w:val="21"/>
        </w:rPr>
      </w:pPr>
      <w:r>
        <w:rPr>
          <w:szCs w:val="21"/>
        </w:rPr>
        <w:t>C.</w:t>
      </w:r>
      <w:r>
        <w:rPr>
          <w:rFonts w:hint="eastAsia"/>
          <w:szCs w:val="21"/>
        </w:rPr>
        <w:t>临近矿产蕴藏区</w:t>
      </w:r>
      <w:r>
        <w:rPr>
          <w:szCs w:val="21"/>
        </w:rPr>
        <w:t xml:space="preserve">  </w:t>
      </w:r>
    </w:p>
    <w:p>
      <w:pPr>
        <w:spacing w:line="312" w:lineRule="auto"/>
        <w:ind w:left="210" w:leftChars="100"/>
        <w:rPr>
          <w:szCs w:val="21"/>
        </w:rPr>
      </w:pPr>
      <w:r>
        <w:rPr>
          <w:szCs w:val="21"/>
        </w:rPr>
        <w:t>D.</w:t>
      </w:r>
      <w:r>
        <w:rPr>
          <w:rFonts w:hint="eastAsia"/>
          <w:szCs w:val="21"/>
        </w:rPr>
        <w:t>临近交通便捷的沿海地区</w:t>
      </w:r>
      <w:r>
        <w:rPr>
          <w:szCs w:val="21"/>
        </w:rPr>
        <w:t>   </w:t>
      </w:r>
    </w:p>
    <w:p>
      <w:pPr>
        <w:spacing w:line="312" w:lineRule="auto"/>
        <w:rPr>
          <w:szCs w:val="21"/>
        </w:rPr>
      </w:pPr>
      <w:r>
        <w:rPr>
          <w:rFonts w:hint="eastAsia"/>
          <w:szCs w:val="21"/>
        </w:rPr>
        <w:t>下图所示四个地区均是世界上著名的农业生产区，读图完成</w:t>
      </w:r>
      <w:r>
        <w:rPr>
          <w:szCs w:val="21"/>
        </w:rPr>
        <w:t>19</w:t>
      </w:r>
      <w:r>
        <w:rPr>
          <w:rFonts w:hint="eastAsia"/>
          <w:szCs w:val="21"/>
        </w:rPr>
        <w:t>～</w:t>
      </w:r>
      <w:r>
        <w:rPr>
          <w:szCs w:val="21"/>
        </w:rPr>
        <w:t>20</w:t>
      </w:r>
      <w:r>
        <w:rPr>
          <w:rFonts w:hint="eastAsia"/>
          <w:szCs w:val="21"/>
        </w:rPr>
        <w:t>题。</w:t>
      </w:r>
    </w:p>
    <w:p>
      <w:pPr>
        <w:spacing w:line="312" w:lineRule="auto"/>
        <w:jc w:val="center"/>
        <w:rPr>
          <w:szCs w:val="21"/>
        </w:rPr>
      </w:pPr>
      <w:r>
        <w:drawing>
          <wp:inline distT="0" distB="0" distL="114300" distR="114300">
            <wp:extent cx="5000625" cy="1762125"/>
            <wp:effectExtent l="0" t="0" r="13335" b="5715"/>
            <wp:docPr id="44" name="图片 11"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descr="9"/>
                    <pic:cNvPicPr>
                      <a:picLocks noChangeAspect="1"/>
                    </pic:cNvPicPr>
                  </pic:nvPicPr>
                  <pic:blipFill>
                    <a:blip r:embed="rId15"/>
                    <a:stretch>
                      <a:fillRect/>
                    </a:stretch>
                  </pic:blipFill>
                  <pic:spPr>
                    <a:xfrm>
                      <a:off x="0" y="0"/>
                      <a:ext cx="5000625" cy="1762125"/>
                    </a:xfrm>
                    <a:prstGeom prst="rect">
                      <a:avLst/>
                    </a:prstGeom>
                    <a:noFill/>
                    <a:ln>
                      <a:noFill/>
                    </a:ln>
                  </pic:spPr>
                </pic:pic>
              </a:graphicData>
            </a:graphic>
          </wp:inline>
        </w:drawing>
      </w:r>
    </w:p>
    <w:p>
      <w:pPr>
        <w:spacing w:line="312" w:lineRule="auto"/>
        <w:rPr>
          <w:szCs w:val="21"/>
        </w:rPr>
      </w:pPr>
      <w:r>
        <w:rPr>
          <w:szCs w:val="21"/>
        </w:rPr>
        <w:t>19</w:t>
      </w:r>
      <w:r>
        <w:rPr>
          <w:rFonts w:hint="eastAsia"/>
          <w:szCs w:val="21"/>
        </w:rPr>
        <w:t>．四个地区中位于南半球，且农业地域类型为现代混合农业的是</w:t>
      </w:r>
    </w:p>
    <w:p>
      <w:pPr>
        <w:spacing w:line="312" w:lineRule="auto"/>
        <w:ind w:firstLine="420"/>
        <w:rPr>
          <w:szCs w:val="21"/>
        </w:rPr>
      </w:pPr>
      <w:r>
        <w:rPr>
          <w:szCs w:val="21"/>
        </w:rPr>
        <w:t>A</w:t>
      </w:r>
      <w:r>
        <w:rPr>
          <w:rFonts w:hint="eastAsia"/>
          <w:szCs w:val="21"/>
        </w:rPr>
        <w:t>．甲</w:t>
      </w:r>
      <w:r>
        <w:rPr>
          <w:szCs w:val="21"/>
        </w:rPr>
        <w:t>     B</w:t>
      </w:r>
      <w:r>
        <w:rPr>
          <w:rFonts w:hint="eastAsia"/>
          <w:szCs w:val="21"/>
        </w:rPr>
        <w:t>．乙</w:t>
      </w:r>
      <w:r>
        <w:rPr>
          <w:szCs w:val="21"/>
        </w:rPr>
        <w:t>     C</w:t>
      </w:r>
      <w:r>
        <w:rPr>
          <w:rFonts w:hint="eastAsia"/>
          <w:szCs w:val="21"/>
        </w:rPr>
        <w:t>．丙</w:t>
      </w:r>
      <w:r>
        <w:rPr>
          <w:szCs w:val="21"/>
        </w:rPr>
        <w:t>     D</w:t>
      </w:r>
      <w:r>
        <w:rPr>
          <w:rFonts w:hint="eastAsia"/>
          <w:szCs w:val="21"/>
        </w:rPr>
        <w:t>．丁</w:t>
      </w:r>
    </w:p>
    <w:p>
      <w:pPr>
        <w:spacing w:line="312" w:lineRule="auto"/>
        <w:rPr>
          <w:szCs w:val="21"/>
        </w:rPr>
      </w:pPr>
      <w:r>
        <w:rPr>
          <w:szCs w:val="21"/>
        </w:rPr>
        <w:t>20</w:t>
      </w:r>
      <w:r>
        <w:rPr>
          <w:rFonts w:hint="eastAsia"/>
          <w:szCs w:val="21"/>
        </w:rPr>
        <w:t>．关于四个地区农业生产条件及特点的叙述，正确的是</w:t>
      </w:r>
    </w:p>
    <w:p>
      <w:pPr>
        <w:spacing w:line="312" w:lineRule="auto"/>
        <w:ind w:firstLine="420"/>
        <w:rPr>
          <w:szCs w:val="21"/>
        </w:rPr>
      </w:pPr>
      <w:r>
        <w:rPr>
          <w:szCs w:val="21"/>
        </w:rPr>
        <w:t>A</w:t>
      </w:r>
      <w:r>
        <w:rPr>
          <w:rFonts w:hint="eastAsia"/>
          <w:szCs w:val="21"/>
        </w:rPr>
        <w:t>．甲－土壤肥沃，粮食商品率高</w:t>
      </w:r>
      <w:r>
        <w:rPr>
          <w:szCs w:val="21"/>
        </w:rPr>
        <w:t>       B</w:t>
      </w:r>
      <w:r>
        <w:rPr>
          <w:rFonts w:hint="eastAsia"/>
          <w:szCs w:val="21"/>
        </w:rPr>
        <w:t>．乙－地广人稀，机械化程度高</w:t>
      </w:r>
      <w:r>
        <w:rPr>
          <w:szCs w:val="21"/>
        </w:rPr>
        <w:t> </w:t>
      </w:r>
    </w:p>
    <w:p>
      <w:pPr>
        <w:spacing w:line="312" w:lineRule="auto"/>
        <w:ind w:firstLine="420"/>
        <w:rPr>
          <w:szCs w:val="21"/>
        </w:rPr>
      </w:pPr>
      <w:r>
        <w:rPr>
          <w:szCs w:val="21"/>
        </w:rPr>
        <w:t>C</w:t>
      </w:r>
      <w:r>
        <w:rPr>
          <w:rFonts w:hint="eastAsia"/>
          <w:szCs w:val="21"/>
        </w:rPr>
        <w:t>．丙－高温多雨，水利工程量大</w:t>
      </w:r>
      <w:r>
        <w:rPr>
          <w:szCs w:val="21"/>
        </w:rPr>
        <w:t>       D</w:t>
      </w:r>
      <w:r>
        <w:rPr>
          <w:rFonts w:hint="eastAsia"/>
          <w:szCs w:val="21"/>
        </w:rPr>
        <w:t>．丁－草场茂密，市场适应性弱</w:t>
      </w:r>
    </w:p>
    <w:p>
      <w:pPr>
        <w:spacing w:line="312" w:lineRule="auto"/>
        <w:rPr>
          <w:szCs w:val="21"/>
        </w:rPr>
      </w:pPr>
      <w:r>
        <w:rPr>
          <w:szCs w:val="21"/>
        </w:rPr>
        <w:t>21</w:t>
      </w:r>
      <w:r>
        <w:rPr>
          <w:rFonts w:hint="eastAsia"/>
          <w:szCs w:val="21"/>
        </w:rPr>
        <w:t>．下图为</w:t>
      </w:r>
      <w:r>
        <w:rPr>
          <w:szCs w:val="21"/>
        </w:rPr>
        <w:t>2002</w:t>
      </w:r>
      <w:r>
        <w:rPr>
          <w:rFonts w:hint="eastAsia"/>
          <w:szCs w:val="21"/>
        </w:rPr>
        <w:t>年亚洲、欧洲、北美洲</w:t>
      </w:r>
      <w:r>
        <w:rPr>
          <w:szCs w:val="21"/>
        </w:rPr>
        <w:t>(</w:t>
      </w:r>
      <w:r>
        <w:rPr>
          <w:rFonts w:hint="eastAsia"/>
          <w:szCs w:val="21"/>
        </w:rPr>
        <w:t>除墨西哥</w:t>
      </w:r>
      <w:r>
        <w:rPr>
          <w:szCs w:val="21"/>
        </w:rPr>
        <w:t>)</w:t>
      </w:r>
      <w:r>
        <w:rPr>
          <w:rFonts w:hint="eastAsia"/>
          <w:szCs w:val="21"/>
        </w:rPr>
        <w:t>的谷物进、出口量和生产量占世界的</w:t>
      </w:r>
    </w:p>
    <w:p>
      <w:pPr>
        <w:spacing w:line="312" w:lineRule="auto"/>
        <w:ind w:firstLine="405"/>
        <w:rPr>
          <w:szCs w:val="21"/>
        </w:rPr>
      </w:pPr>
      <w:r>
        <w:rPr>
          <w:rFonts w:hint="eastAsia"/>
          <w:szCs w:val="21"/>
        </w:rPr>
        <w:t>比例。与①、②、③三幅图所示内容相符的是</w:t>
      </w:r>
    </w:p>
    <w:p>
      <w:pPr>
        <w:spacing w:line="312" w:lineRule="auto"/>
        <w:ind w:firstLine="405"/>
        <w:rPr>
          <w:szCs w:val="21"/>
        </w:rPr>
      </w:pPr>
      <w:r>
        <w:rPr>
          <w:szCs w:val="21"/>
        </w:rPr>
        <mc:AlternateContent>
          <mc:Choice Requires="wpg">
            <w:drawing>
              <wp:inline distT="0" distB="0" distL="114300" distR="114300">
                <wp:extent cx="5696585" cy="1965325"/>
                <wp:effectExtent l="0" t="0" r="0" b="635"/>
                <wp:docPr id="28" name="组合 544"/>
                <wp:cNvGraphicFramePr/>
                <a:graphic xmlns:a="http://schemas.openxmlformats.org/drawingml/2006/main">
                  <a:graphicData uri="http://schemas.microsoft.com/office/word/2010/wordprocessingGroup">
                    <wpg:wgp>
                      <wpg:cNvGrpSpPr>
                        <a:grpSpLocks noRot="1"/>
                      </wpg:cNvGrpSpPr>
                      <wpg:grpSpPr>
                        <a:xfrm>
                          <a:off x="0" y="0"/>
                          <a:ext cx="5696585" cy="1965325"/>
                          <a:chOff x="2042" y="3462"/>
                          <a:chExt cx="8971" cy="3095"/>
                        </a:xfrm>
                      </wpg:grpSpPr>
                      <wpg:grpSp>
                        <wpg:cNvPr id="24" name="组合 545"/>
                        <wpg:cNvGrpSpPr/>
                        <wpg:grpSpPr>
                          <a:xfrm>
                            <a:off x="2042" y="3462"/>
                            <a:ext cx="8971" cy="3095"/>
                            <a:chOff x="2087" y="8081"/>
                            <a:chExt cx="8971" cy="3095"/>
                          </a:xfrm>
                        </wpg:grpSpPr>
                        <pic:pic xmlns:pic="http://schemas.openxmlformats.org/drawingml/2006/picture">
                          <pic:nvPicPr>
                            <pic:cNvPr id="1" name="图片 546" descr="3"/>
                            <pic:cNvPicPr>
                              <a:picLocks noChangeAspect="1"/>
                            </pic:cNvPicPr>
                          </pic:nvPicPr>
                          <pic:blipFill>
                            <a:blip r:embed="rId16"/>
                            <a:stretch>
                              <a:fillRect/>
                            </a:stretch>
                          </pic:blipFill>
                          <pic:spPr>
                            <a:xfrm>
                              <a:off x="2205" y="8101"/>
                              <a:ext cx="8460" cy="3075"/>
                            </a:xfrm>
                            <a:prstGeom prst="rect">
                              <a:avLst/>
                            </a:prstGeom>
                            <a:noFill/>
                            <a:ln>
                              <a:noFill/>
                            </a:ln>
                          </pic:spPr>
                        </pic:pic>
                        <wpg:grpSp>
                          <wpg:cNvPr id="23" name="组合 547"/>
                          <wpg:cNvGrpSpPr/>
                          <wpg:grpSpPr>
                            <a:xfrm>
                              <a:off x="2087" y="8081"/>
                              <a:ext cx="8971" cy="2998"/>
                              <a:chOff x="2087" y="8081"/>
                              <a:chExt cx="8971" cy="2998"/>
                            </a:xfrm>
                          </wpg:grpSpPr>
                          <wps:wsp>
                            <wps:cNvPr id="2" name="文本框 548"/>
                            <wps:cNvSpPr txBox="1"/>
                            <wps:spPr>
                              <a:xfrm>
                                <a:off x="7087" y="10011"/>
                                <a:ext cx="608" cy="456"/>
                              </a:xfrm>
                              <a:prstGeom prst="rect">
                                <a:avLst/>
                              </a:prstGeom>
                              <a:noFill/>
                              <a:ln>
                                <a:noFill/>
                              </a:ln>
                            </wps:spPr>
                            <wps:txbx>
                              <w:txbxContent>
                                <w:p>
                                  <w:r>
                                    <w:t>30</w:t>
                                  </w:r>
                                </w:p>
                              </w:txbxContent>
                            </wps:txbx>
                            <wps:bodyPr wrap="square" upright="1">
                              <a:spAutoFit/>
                            </wps:bodyPr>
                          </wps:wsp>
                          <wps:wsp>
                            <wps:cNvPr id="3" name="文本框 549"/>
                            <wps:cNvSpPr txBox="1"/>
                            <wps:spPr>
                              <a:xfrm>
                                <a:off x="3456" y="8961"/>
                                <a:ext cx="608" cy="456"/>
                              </a:xfrm>
                              <a:prstGeom prst="rect">
                                <a:avLst/>
                              </a:prstGeom>
                              <a:noFill/>
                              <a:ln>
                                <a:noFill/>
                              </a:ln>
                            </wps:spPr>
                            <wps:txbx>
                              <w:txbxContent>
                                <w:p>
                                  <w:r>
                                    <w:t>30</w:t>
                                  </w:r>
                                </w:p>
                              </w:txbxContent>
                            </wps:txbx>
                            <wps:bodyPr wrap="square" upright="1">
                              <a:spAutoFit/>
                            </wps:bodyPr>
                          </wps:wsp>
                          <wps:wsp>
                            <wps:cNvPr id="4" name="文本框 550"/>
                            <wps:cNvSpPr txBox="1"/>
                            <wps:spPr>
                              <a:xfrm>
                                <a:off x="3757" y="9794"/>
                                <a:ext cx="608" cy="456"/>
                              </a:xfrm>
                              <a:prstGeom prst="rect">
                                <a:avLst/>
                              </a:prstGeom>
                              <a:noFill/>
                              <a:ln>
                                <a:noFill/>
                              </a:ln>
                            </wps:spPr>
                            <wps:txbx>
                              <w:txbxContent>
                                <w:p>
                                  <w:r>
                                    <w:t>30</w:t>
                                  </w:r>
                                </w:p>
                              </w:txbxContent>
                            </wps:txbx>
                            <wps:bodyPr wrap="square" upright="1">
                              <a:spAutoFit/>
                            </wps:bodyPr>
                          </wps:wsp>
                          <wps:wsp>
                            <wps:cNvPr id="5" name="文本框 551"/>
                            <wps:cNvSpPr txBox="1"/>
                            <wps:spPr>
                              <a:xfrm>
                                <a:off x="2676" y="9773"/>
                                <a:ext cx="608" cy="456"/>
                              </a:xfrm>
                              <a:prstGeom prst="rect">
                                <a:avLst/>
                              </a:prstGeom>
                              <a:noFill/>
                              <a:ln>
                                <a:noFill/>
                              </a:ln>
                            </wps:spPr>
                            <wps:txbx>
                              <w:txbxContent>
                                <w:p>
                                  <w:r>
                                    <w:t>30</w:t>
                                  </w:r>
                                </w:p>
                              </w:txbxContent>
                            </wps:txbx>
                            <wps:bodyPr wrap="square" upright="1">
                              <a:spAutoFit/>
                            </wps:bodyPr>
                          </wps:wsp>
                          <wps:wsp>
                            <wps:cNvPr id="6" name="文本框 552"/>
                            <wps:cNvSpPr txBox="1"/>
                            <wps:spPr>
                              <a:xfrm>
                                <a:off x="3408" y="8344"/>
                                <a:ext cx="608" cy="456"/>
                              </a:xfrm>
                              <a:prstGeom prst="rect">
                                <a:avLst/>
                              </a:prstGeom>
                              <a:noFill/>
                              <a:ln>
                                <a:noFill/>
                              </a:ln>
                            </wps:spPr>
                            <wps:txbx>
                              <w:txbxContent>
                                <w:p>
                                  <w:r>
                                    <w:t>60</w:t>
                                  </w:r>
                                </w:p>
                              </w:txbxContent>
                            </wps:txbx>
                            <wps:bodyPr wrap="square" upright="1">
                              <a:spAutoFit/>
                            </wps:bodyPr>
                          </wps:wsp>
                          <wps:wsp>
                            <wps:cNvPr id="7" name="文本框 553"/>
                            <wps:cNvSpPr txBox="1"/>
                            <wps:spPr>
                              <a:xfrm>
                                <a:off x="6523" y="8343"/>
                                <a:ext cx="608" cy="456"/>
                              </a:xfrm>
                              <a:prstGeom prst="rect">
                                <a:avLst/>
                              </a:prstGeom>
                              <a:noFill/>
                              <a:ln>
                                <a:noFill/>
                              </a:ln>
                            </wps:spPr>
                            <wps:txbx>
                              <w:txbxContent>
                                <w:p>
                                  <w:r>
                                    <w:t>60</w:t>
                                  </w:r>
                                </w:p>
                              </w:txbxContent>
                            </wps:txbx>
                            <wps:bodyPr wrap="square" upright="1">
                              <a:spAutoFit/>
                            </wps:bodyPr>
                          </wps:wsp>
                          <wps:wsp>
                            <wps:cNvPr id="8" name="文本框 554"/>
                            <wps:cNvSpPr txBox="1"/>
                            <wps:spPr>
                              <a:xfrm>
                                <a:off x="5673" y="9915"/>
                                <a:ext cx="608" cy="456"/>
                              </a:xfrm>
                              <a:prstGeom prst="rect">
                                <a:avLst/>
                              </a:prstGeom>
                              <a:noFill/>
                              <a:ln>
                                <a:noFill/>
                              </a:ln>
                            </wps:spPr>
                            <wps:txbx>
                              <w:txbxContent>
                                <w:p>
                                  <w:r>
                                    <w:t>30</w:t>
                                  </w:r>
                                </w:p>
                              </w:txbxContent>
                            </wps:txbx>
                            <wps:bodyPr wrap="square" upright="1">
                              <a:spAutoFit/>
                            </wps:bodyPr>
                          </wps:wsp>
                          <wps:wsp>
                            <wps:cNvPr id="9" name="文本框 555"/>
                            <wps:cNvSpPr txBox="1"/>
                            <wps:spPr>
                              <a:xfrm>
                                <a:off x="8571" y="9959"/>
                                <a:ext cx="608" cy="456"/>
                              </a:xfrm>
                              <a:prstGeom prst="rect">
                                <a:avLst/>
                              </a:prstGeom>
                              <a:noFill/>
                              <a:ln>
                                <a:noFill/>
                              </a:ln>
                            </wps:spPr>
                            <wps:txbx>
                              <w:txbxContent>
                                <w:p>
                                  <w:r>
                                    <w:t>30</w:t>
                                  </w:r>
                                </w:p>
                              </w:txbxContent>
                            </wps:txbx>
                            <wps:bodyPr wrap="square" upright="1">
                              <a:spAutoFit/>
                            </wps:bodyPr>
                          </wps:wsp>
                          <wps:wsp>
                            <wps:cNvPr id="10" name="文本框 556"/>
                            <wps:cNvSpPr txBox="1"/>
                            <wps:spPr>
                              <a:xfrm>
                                <a:off x="9838" y="9993"/>
                                <a:ext cx="608" cy="456"/>
                              </a:xfrm>
                              <a:prstGeom prst="rect">
                                <a:avLst/>
                              </a:prstGeom>
                              <a:noFill/>
                              <a:ln>
                                <a:noFill/>
                              </a:ln>
                            </wps:spPr>
                            <wps:txbx>
                              <w:txbxContent>
                                <w:p>
                                  <w:r>
                                    <w:t>30</w:t>
                                  </w:r>
                                </w:p>
                              </w:txbxContent>
                            </wps:txbx>
                            <wps:bodyPr wrap="square" upright="1">
                              <a:spAutoFit/>
                            </wps:bodyPr>
                          </wps:wsp>
                          <wps:wsp>
                            <wps:cNvPr id="11" name="文本框 557"/>
                            <wps:cNvSpPr txBox="1"/>
                            <wps:spPr>
                              <a:xfrm>
                                <a:off x="9409" y="9073"/>
                                <a:ext cx="608" cy="456"/>
                              </a:xfrm>
                              <a:prstGeom prst="rect">
                                <a:avLst/>
                              </a:prstGeom>
                              <a:noFill/>
                              <a:ln>
                                <a:noFill/>
                              </a:ln>
                            </wps:spPr>
                            <wps:txbx>
                              <w:txbxContent>
                                <w:p>
                                  <w:r>
                                    <w:t>30</w:t>
                                  </w:r>
                                </w:p>
                              </w:txbxContent>
                            </wps:txbx>
                            <wps:bodyPr wrap="square" upright="1">
                              <a:spAutoFit/>
                            </wps:bodyPr>
                          </wps:wsp>
                          <wps:wsp>
                            <wps:cNvPr id="12" name="文本框 558"/>
                            <wps:cNvSpPr txBox="1"/>
                            <wps:spPr>
                              <a:xfrm>
                                <a:off x="9431" y="8396"/>
                                <a:ext cx="608" cy="456"/>
                              </a:xfrm>
                              <a:prstGeom prst="rect">
                                <a:avLst/>
                              </a:prstGeom>
                              <a:noFill/>
                              <a:ln>
                                <a:noFill/>
                              </a:ln>
                            </wps:spPr>
                            <wps:txbx>
                              <w:txbxContent>
                                <w:p>
                                  <w:r>
                                    <w:t>60</w:t>
                                  </w:r>
                                </w:p>
                              </w:txbxContent>
                            </wps:txbx>
                            <wps:bodyPr wrap="square" upright="1">
                              <a:spAutoFit/>
                            </wps:bodyPr>
                          </wps:wsp>
                          <wps:wsp>
                            <wps:cNvPr id="13" name="文本框 559"/>
                            <wps:cNvSpPr txBox="1"/>
                            <wps:spPr>
                              <a:xfrm>
                                <a:off x="3107" y="8084"/>
                                <a:ext cx="888" cy="456"/>
                              </a:xfrm>
                              <a:prstGeom prst="rect">
                                <a:avLst/>
                              </a:prstGeom>
                              <a:noFill/>
                              <a:ln>
                                <a:noFill/>
                              </a:ln>
                            </wps:spPr>
                            <wps:txbx>
                              <w:txbxContent>
                                <w:p>
                                  <w:r>
                                    <w:rPr>
                                      <w:rFonts w:hint="eastAsia"/>
                                    </w:rPr>
                                    <w:t>亚洲</w:t>
                                  </w:r>
                                </w:p>
                              </w:txbxContent>
                            </wps:txbx>
                            <wps:bodyPr wrap="square" upright="1">
                              <a:spAutoFit/>
                            </wps:bodyPr>
                          </wps:wsp>
                          <wps:wsp>
                            <wps:cNvPr id="14" name="文本框 560"/>
                            <wps:cNvSpPr txBox="1"/>
                            <wps:spPr>
                              <a:xfrm>
                                <a:off x="6219" y="8081"/>
                                <a:ext cx="888" cy="456"/>
                              </a:xfrm>
                              <a:prstGeom prst="rect">
                                <a:avLst/>
                              </a:prstGeom>
                              <a:noFill/>
                              <a:ln>
                                <a:noFill/>
                              </a:ln>
                            </wps:spPr>
                            <wps:txbx>
                              <w:txbxContent>
                                <w:p>
                                  <w:r>
                                    <w:rPr>
                                      <w:rFonts w:hint="eastAsia"/>
                                    </w:rPr>
                                    <w:t>亚洲</w:t>
                                  </w:r>
                                </w:p>
                              </w:txbxContent>
                            </wps:txbx>
                            <wps:bodyPr wrap="square" upright="1">
                              <a:spAutoFit/>
                            </wps:bodyPr>
                          </wps:wsp>
                          <wps:wsp>
                            <wps:cNvPr id="15" name="文本框 561"/>
                            <wps:cNvSpPr txBox="1"/>
                            <wps:spPr>
                              <a:xfrm>
                                <a:off x="9090" y="8171"/>
                                <a:ext cx="888" cy="456"/>
                              </a:xfrm>
                              <a:prstGeom prst="rect">
                                <a:avLst/>
                              </a:prstGeom>
                              <a:noFill/>
                              <a:ln>
                                <a:noFill/>
                              </a:ln>
                            </wps:spPr>
                            <wps:txbx>
                              <w:txbxContent>
                                <w:p>
                                  <w:r>
                                    <w:rPr>
                                      <w:rFonts w:hint="eastAsia"/>
                                    </w:rPr>
                                    <w:t>亚洲</w:t>
                                  </w:r>
                                </w:p>
                              </w:txbxContent>
                            </wps:txbx>
                            <wps:bodyPr wrap="square" upright="1">
                              <a:spAutoFit/>
                            </wps:bodyPr>
                          </wps:wsp>
                          <wps:wsp>
                            <wps:cNvPr id="16" name="文本框 562"/>
                            <wps:cNvSpPr txBox="1"/>
                            <wps:spPr>
                              <a:xfrm>
                                <a:off x="2087" y="10479"/>
                                <a:ext cx="888" cy="456"/>
                              </a:xfrm>
                              <a:prstGeom prst="rect">
                                <a:avLst/>
                              </a:prstGeom>
                              <a:noFill/>
                              <a:ln>
                                <a:noFill/>
                              </a:ln>
                            </wps:spPr>
                            <wps:txbx>
                              <w:txbxContent>
                                <w:p>
                                  <w:r>
                                    <w:rPr>
                                      <w:rFonts w:hint="eastAsia"/>
                                    </w:rPr>
                                    <w:t>欧洲</w:t>
                                  </w:r>
                                </w:p>
                              </w:txbxContent>
                            </wps:txbx>
                            <wps:bodyPr wrap="square" upright="1">
                              <a:spAutoFit/>
                            </wps:bodyPr>
                          </wps:wsp>
                          <wps:wsp>
                            <wps:cNvPr id="17" name="文本框 563"/>
                            <wps:cNvSpPr txBox="1"/>
                            <wps:spPr>
                              <a:xfrm>
                                <a:off x="5226" y="10511"/>
                                <a:ext cx="888" cy="456"/>
                              </a:xfrm>
                              <a:prstGeom prst="rect">
                                <a:avLst/>
                              </a:prstGeom>
                              <a:noFill/>
                              <a:ln>
                                <a:noFill/>
                              </a:ln>
                            </wps:spPr>
                            <wps:txbx>
                              <w:txbxContent>
                                <w:p>
                                  <w:r>
                                    <w:rPr>
                                      <w:rFonts w:hint="eastAsia"/>
                                    </w:rPr>
                                    <w:t>欧洲</w:t>
                                  </w:r>
                                </w:p>
                              </w:txbxContent>
                            </wps:txbx>
                            <wps:bodyPr wrap="square" upright="1">
                              <a:spAutoFit/>
                            </wps:bodyPr>
                          </wps:wsp>
                          <wps:wsp>
                            <wps:cNvPr id="18" name="文本框 564"/>
                            <wps:cNvSpPr txBox="1"/>
                            <wps:spPr>
                              <a:xfrm>
                                <a:off x="8105" y="10569"/>
                                <a:ext cx="888" cy="456"/>
                              </a:xfrm>
                              <a:prstGeom prst="rect">
                                <a:avLst/>
                              </a:prstGeom>
                              <a:noFill/>
                              <a:ln>
                                <a:noFill/>
                              </a:ln>
                            </wps:spPr>
                            <wps:txbx>
                              <w:txbxContent>
                                <w:p>
                                  <w:r>
                                    <w:rPr>
                                      <w:rFonts w:hint="eastAsia"/>
                                    </w:rPr>
                                    <w:t>欧洲</w:t>
                                  </w:r>
                                </w:p>
                              </w:txbxContent>
                            </wps:txbx>
                            <wps:bodyPr wrap="square" upright="1">
                              <a:spAutoFit/>
                            </wps:bodyPr>
                          </wps:wsp>
                          <wps:wsp>
                            <wps:cNvPr id="19" name="文本框 565"/>
                            <wps:cNvSpPr txBox="1"/>
                            <wps:spPr>
                              <a:xfrm>
                                <a:off x="3934" y="10518"/>
                                <a:ext cx="1082" cy="456"/>
                              </a:xfrm>
                              <a:prstGeom prst="rect">
                                <a:avLst/>
                              </a:prstGeom>
                              <a:noFill/>
                              <a:ln>
                                <a:noFill/>
                              </a:ln>
                            </wps:spPr>
                            <wps:txbx>
                              <w:txbxContent>
                                <w:p>
                                  <w:r>
                                    <w:rPr>
                                      <w:rFonts w:hint="eastAsia"/>
                                    </w:rPr>
                                    <w:t>北美洲</w:t>
                                  </w:r>
                                </w:p>
                              </w:txbxContent>
                            </wps:txbx>
                            <wps:bodyPr wrap="square" upright="1">
                              <a:spAutoFit/>
                            </wps:bodyPr>
                          </wps:wsp>
                          <wps:wsp>
                            <wps:cNvPr id="20" name="文本框 566"/>
                            <wps:cNvSpPr txBox="1"/>
                            <wps:spPr>
                              <a:xfrm>
                                <a:off x="7117" y="10570"/>
                                <a:ext cx="1082" cy="456"/>
                              </a:xfrm>
                              <a:prstGeom prst="rect">
                                <a:avLst/>
                              </a:prstGeom>
                              <a:noFill/>
                              <a:ln>
                                <a:noFill/>
                              </a:ln>
                            </wps:spPr>
                            <wps:txbx>
                              <w:txbxContent>
                                <w:p>
                                  <w:r>
                                    <w:rPr>
                                      <w:rFonts w:hint="eastAsia"/>
                                    </w:rPr>
                                    <w:t>北美洲</w:t>
                                  </w:r>
                                </w:p>
                              </w:txbxContent>
                            </wps:txbx>
                            <wps:bodyPr wrap="square" upright="1">
                              <a:spAutoFit/>
                            </wps:bodyPr>
                          </wps:wsp>
                          <wps:wsp>
                            <wps:cNvPr id="21" name="文本框 567"/>
                            <wps:cNvSpPr txBox="1"/>
                            <wps:spPr>
                              <a:xfrm>
                                <a:off x="9976" y="10623"/>
                                <a:ext cx="1082" cy="456"/>
                              </a:xfrm>
                              <a:prstGeom prst="rect">
                                <a:avLst/>
                              </a:prstGeom>
                              <a:noFill/>
                              <a:ln>
                                <a:noFill/>
                              </a:ln>
                            </wps:spPr>
                            <wps:txbx>
                              <w:txbxContent>
                                <w:p>
                                  <w:r>
                                    <w:rPr>
                                      <w:rFonts w:hint="eastAsia"/>
                                    </w:rPr>
                                    <w:t>北美洲</w:t>
                                  </w:r>
                                </w:p>
                              </w:txbxContent>
                            </wps:txbx>
                            <wps:bodyPr wrap="square" upright="1">
                              <a:spAutoFit/>
                            </wps:bodyPr>
                          </wps:wsp>
                          <wps:wsp>
                            <wps:cNvPr id="22" name="文本框 568"/>
                            <wps:cNvSpPr txBox="1"/>
                            <wps:spPr>
                              <a:xfrm>
                                <a:off x="6537" y="9000"/>
                                <a:ext cx="608" cy="456"/>
                              </a:xfrm>
                              <a:prstGeom prst="rect">
                                <a:avLst/>
                              </a:prstGeom>
                              <a:noFill/>
                              <a:ln>
                                <a:noFill/>
                              </a:ln>
                            </wps:spPr>
                            <wps:txbx>
                              <w:txbxContent>
                                <w:p>
                                  <w:r>
                                    <w:t>30</w:t>
                                  </w:r>
                                </w:p>
                              </w:txbxContent>
                            </wps:txbx>
                            <wps:bodyPr wrap="square" upright="1">
                              <a:spAutoFit/>
                            </wps:bodyPr>
                          </wps:wsp>
                        </wpg:grpSp>
                      </wpg:grpSp>
                      <wps:wsp>
                        <wps:cNvPr id="25" name="文本框 569"/>
                        <wps:cNvSpPr txBox="1"/>
                        <wps:spPr>
                          <a:xfrm>
                            <a:off x="3018" y="6051"/>
                            <a:ext cx="668" cy="456"/>
                          </a:xfrm>
                          <a:prstGeom prst="rect">
                            <a:avLst/>
                          </a:prstGeom>
                          <a:noFill/>
                          <a:ln>
                            <a:noFill/>
                          </a:ln>
                        </wps:spPr>
                        <wps:txbx>
                          <w:txbxContent>
                            <w:p>
                              <w:r>
                                <w:fldChar w:fldCharType="begin"/>
                              </w:r>
                              <w:r>
                                <w:instrText xml:space="preserve"> = 1 \* GB3 </w:instrText>
                              </w:r>
                              <w:r>
                                <w:fldChar w:fldCharType="separate"/>
                              </w:r>
                              <w:r>
                                <w:rPr>
                                  <w:rFonts w:hint="eastAsia"/>
                                  <w:lang/>
                                </w:rPr>
                                <w:t>①</w:t>
                              </w:r>
                              <w:r>
                                <w:fldChar w:fldCharType="end"/>
                              </w:r>
                            </w:p>
                          </w:txbxContent>
                        </wps:txbx>
                        <wps:bodyPr wrap="square" upright="1">
                          <a:spAutoFit/>
                        </wps:bodyPr>
                      </wps:wsp>
                      <wps:wsp>
                        <wps:cNvPr id="26" name="文本框 570"/>
                        <wps:cNvSpPr txBox="1"/>
                        <wps:spPr>
                          <a:xfrm>
                            <a:off x="6322" y="6003"/>
                            <a:ext cx="668" cy="456"/>
                          </a:xfrm>
                          <a:prstGeom prst="rect">
                            <a:avLst/>
                          </a:prstGeom>
                          <a:noFill/>
                          <a:ln>
                            <a:noFill/>
                          </a:ln>
                        </wps:spPr>
                        <wps:txbx>
                          <w:txbxContent>
                            <w:p>
                              <w:r>
                                <w:fldChar w:fldCharType="begin"/>
                              </w:r>
                              <w:r>
                                <w:instrText xml:space="preserve"> = 2 \* GB3 </w:instrText>
                              </w:r>
                              <w:r>
                                <w:fldChar w:fldCharType="separate"/>
                              </w:r>
                              <w:r>
                                <w:rPr>
                                  <w:rFonts w:hint="eastAsia"/>
                                  <w:lang/>
                                </w:rPr>
                                <w:t>②</w:t>
                              </w:r>
                              <w:r>
                                <w:fldChar w:fldCharType="end"/>
                              </w:r>
                            </w:p>
                          </w:txbxContent>
                        </wps:txbx>
                        <wps:bodyPr wrap="square" upright="1">
                          <a:spAutoFit/>
                        </wps:bodyPr>
                      </wps:wsp>
                      <wps:wsp>
                        <wps:cNvPr id="27" name="文本框 571"/>
                        <wps:cNvSpPr txBox="1"/>
                        <wps:spPr>
                          <a:xfrm>
                            <a:off x="9152" y="6027"/>
                            <a:ext cx="668" cy="456"/>
                          </a:xfrm>
                          <a:prstGeom prst="rect">
                            <a:avLst/>
                          </a:prstGeom>
                          <a:noFill/>
                          <a:ln>
                            <a:noFill/>
                          </a:ln>
                        </wps:spPr>
                        <wps:txbx>
                          <w:txbxContent>
                            <w:p>
                              <w:r>
                                <w:fldChar w:fldCharType="begin"/>
                              </w:r>
                              <w:r>
                                <w:instrText xml:space="preserve"> = 3 \* GB3 </w:instrText>
                              </w:r>
                              <w:r>
                                <w:fldChar w:fldCharType="separate"/>
                              </w:r>
                              <w:r>
                                <w:rPr>
                                  <w:rFonts w:hint="eastAsia"/>
                                  <w:lang/>
                                </w:rPr>
                                <w:t>③</w:t>
                              </w:r>
                              <w:r>
                                <w:fldChar w:fldCharType="end"/>
                              </w:r>
                            </w:p>
                          </w:txbxContent>
                        </wps:txbx>
                        <wps:bodyPr wrap="square" upright="1">
                          <a:spAutoFit/>
                        </wps:bodyPr>
                      </wps:wsp>
                    </wpg:wgp>
                  </a:graphicData>
                </a:graphic>
              </wp:inline>
            </w:drawing>
          </mc:Choice>
          <mc:Fallback>
            <w:pict>
              <v:group id="组合 544" o:spid="_x0000_s1026" o:spt="203" style="height:154.75pt;width:448.55pt;" coordorigin="2042,3462" coordsize="8971,3095" o:gfxdata="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">
                <o:lock v:ext="edit" rotation="t" aspectratio="f"/>
                <v:group id="组合 545" o:spid="_x0000_s1026" o:spt="203" style="position:absolute;left:2042;top:3462;height:3095;width:8971;" coordorigin="2087,8081" coordsize="8971,3095" o:gfxdata="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DWV2rvwAAANsAAAAPAAAAAAAAAAEAIAAAACIAAABkcnMvZG93bnJldi54&#10;bWxQSwECFAAUAAAACACHTuJAMy8FnjsAAAA5AAAAFQAAAAAAAAABACAAAAAOAQAAZHJzL2dyb3Vw&#10;c2hhcGV4bWwueG1sUEsFBgAAAAAGAAYAYAEAAMsDAAAAAA==&#10;">
                  <o:lock v:ext="edit" aspectratio="f"/>
                  <v:shape id="图片 546" o:spid="_x0000_s1026" o:spt="75" alt="3" type="#_x0000_t75" style="position:absolute;left:2205;top:8101;height:3075;width:8460;" filled="f" o:preferrelative="t" stroked="f" coordsize="21600,21600" o:gfxdata="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CrrJLsAAADa&#10;AAAADwAAAAAAAAABACAAAAAiAAAAZHJzL2Rvd25yZXYueG1sUEsBAhQAFAAAAAgAh07iQDMvBZ47&#10;AAAAOQAAABAAAAAAAAAAAQAgAAAACgEAAGRycy9zaGFwZXhtbC54bWxQSwUGAAAAAAYABgBbAQAA&#10;tAMAAAAA&#10;">
                    <v:fill on="f" focussize="0,0"/>
                    <v:stroke on="f"/>
                    <v:imagedata r:id="rId16" o:title="3"/>
                    <o:lock v:ext="edit" aspectratio="t"/>
                  </v:shape>
                  <v:group id="组合 547" o:spid="_x0000_s1026" o:spt="203" style="position:absolute;left:2087;top:8081;height:2998;width:8971;" coordorigin="2087,8081" coordsize="8971,2998" o:gfxdata="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LDF370AAADbAAAADwAAAAAAAAABACAAAAAiAAAAZHJzL2Rvd25yZXYueG1s&#10;UEsBAhQAFAAAAAgAh07iQDMvBZ47AAAAOQAAABUAAAAAAAAAAQAgAAAADAEAAGRycy9ncm91cHNo&#10;YXBleG1sLnhtbFBLBQYAAAAABgAGAGABAADJAwAAAAA=&#10;">
                    <o:lock v:ext="edit" aspectratio="f"/>
                    <v:shape id="文本框 548" o:spid="_x0000_s1026" o:spt="202" type="#_x0000_t202" style="position:absolute;left:7087;top:10011;height:456;width:608;" filled="f" stroked="f" coordsize="21600,21600" o:gfxdata="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hXmougAAANoA&#10;AAAPAAAAAAAAAAEAIAAAACIAAABkcnMvZG93bnJldi54bWxQSwECFAAUAAAACACHTuJAMy8FnjsA&#10;AAA5AAAAEAAAAAAAAAABACAAAAAJAQAAZHJzL3NoYXBleG1sLnhtbFBLBQYAAAAABgAGAFsBAACz&#10;AwAAAAA=&#10;">
                      <v:fill on="f" focussize="0,0"/>
                      <v:stroke on="f"/>
                      <v:imagedata o:title=""/>
                      <o:lock v:ext="edit" aspectratio="f"/>
                      <v:textbox style="mso-fit-shape-to-text:t;">
                        <w:txbxContent>
                          <w:p>
                            <w:r>
                              <w:t>30</w:t>
                            </w:r>
                          </w:p>
                        </w:txbxContent>
                      </v:textbox>
                    </v:shape>
                    <v:shape id="文本框 549" o:spid="_x0000_s1026" o:spt="202" type="#_x0000_t202" style="position:absolute;left:3456;top:8961;height:456;width:608;" filled="f" stroked="f" coordsize="21600,21600" o:gfxdata="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sncM7sAAADa&#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r>
                              <w:t>30</w:t>
                            </w:r>
                          </w:p>
                        </w:txbxContent>
                      </v:textbox>
                    </v:shape>
                    <v:shape id="文本框 550" o:spid="_x0000_s1026" o:spt="202" type="#_x0000_t202" style="position:absolute;left:3757;top:9794;height:456;width:608;" filled="f" stroked="f" coordsize="21600,21600" o:gfxdata="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SBER7sAAADa&#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r>
                              <w:t>30</w:t>
                            </w:r>
                          </w:p>
                        </w:txbxContent>
                      </v:textbox>
                    </v:shape>
                    <v:shape id="文本框 551" o:spid="_x0000_s1026" o:spt="202" type="#_x0000_t202" style="position:absolute;left:2676;top:9773;height:456;width:608;" filled="f" stroked="f" coordsize="21600,21600" o:gfxdata="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bOHcugAAANoA&#10;AAAPAAAAAAAAAAEAIAAAACIAAABkcnMvZG93bnJldi54bWxQSwECFAAUAAAACACHTuJAMy8FnjsA&#10;AAA5AAAAEAAAAAAAAAABACAAAAAJAQAAZHJzL3NoYXBleG1sLnhtbFBLBQYAAAAABgAGAFsBAACz&#10;AwAAAAA=&#10;">
                      <v:fill on="f" focussize="0,0"/>
                      <v:stroke on="f"/>
                      <v:imagedata o:title=""/>
                      <o:lock v:ext="edit" aspectratio="f"/>
                      <v:textbox style="mso-fit-shape-to-text:t;">
                        <w:txbxContent>
                          <w:p>
                            <w:r>
                              <w:t>30</w:t>
                            </w:r>
                          </w:p>
                        </w:txbxContent>
                      </v:textbox>
                    </v:shape>
                    <v:shape id="文本框 552" o:spid="_x0000_s1026" o:spt="202" type="#_x0000_t202" style="position:absolute;left:3408;top:8344;height:456;width:608;" filled="f" stroked="f" coordsize="21600,21600" o:gfxdata="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vn+rugAAANoA&#10;AAAPAAAAAAAAAAEAIAAAACIAAABkcnMvZG93bnJldi54bWxQSwECFAAUAAAACACHTuJAMy8FnjsA&#10;AAA5AAAAEAAAAAAAAAABACAAAAAJAQAAZHJzL3NoYXBleG1sLnhtbFBLBQYAAAAABgAGAFsBAACz&#10;AwAAAAA=&#10;">
                      <v:fill on="f" focussize="0,0"/>
                      <v:stroke on="f"/>
                      <v:imagedata o:title=""/>
                      <o:lock v:ext="edit" aspectratio="f"/>
                      <v:textbox style="mso-fit-shape-to-text:t;">
                        <w:txbxContent>
                          <w:p>
                            <w:r>
                              <w:t>60</w:t>
                            </w:r>
                          </w:p>
                        </w:txbxContent>
                      </v:textbox>
                    </v:shape>
                    <v:shape id="文本框 553" o:spid="_x0000_s1026" o:spt="202" type="#_x0000_t202" style="position:absolute;left:6523;top:8343;height:456;width:608;" filled="f" stroked="f" coordsize="21600,21600" o:gfxdata="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fLaMLsAAADa&#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r>
                              <w:t>60</w:t>
                            </w:r>
                          </w:p>
                        </w:txbxContent>
                      </v:textbox>
                    </v:shape>
                    <v:shape id="文本框 554" o:spid="_x0000_s1026" o:spt="202" type="#_x0000_t202" style="position:absolute;left:5673;top:9915;height:456;width:608;" filled="f" stroked="f" coordsize="21600,21600" o:gfxdata="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sbU5CtwAAANoAAAAP&#10;AAAAAAAAAAEAIAAAACIAAABkcnMvZG93bnJldi54bWxQSwECFAAUAAAACACHTuJAMy8FnjsAAAA5&#10;AAAAEAAAAAAAAAABACAAAAAGAQAAZHJzL3NoYXBleG1sLnhtbFBLBQYAAAAABgAGAFsBAACwAwAA&#10;AAA=&#10;">
                      <v:fill on="f" focussize="0,0"/>
                      <v:stroke on="f"/>
                      <v:imagedata o:title=""/>
                      <o:lock v:ext="edit" aspectratio="f"/>
                      <v:textbox style="mso-fit-shape-to-text:t;">
                        <w:txbxContent>
                          <w:p>
                            <w:r>
                              <w:t>30</w:t>
                            </w:r>
                          </w:p>
                        </w:txbxContent>
                      </v:textbox>
                    </v:shape>
                    <v:shape id="文本框 555" o:spid="_x0000_s1026" o:spt="202" type="#_x0000_t202" style="position:absolute;left:8571;top:9959;height:456;width:608;" filled="f" stroked="f" coordsize="21600,21600" o:gfxdata="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yHr2bsAAADa&#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r>
                              <w:t>30</w:t>
                            </w:r>
                          </w:p>
                        </w:txbxContent>
                      </v:textbox>
                    </v:shape>
                    <v:shape id="文本框 556" o:spid="_x0000_s1026" o:spt="202" type="#_x0000_t202" style="position:absolute;left:9838;top:9993;height:456;width:608;" filled="f" stroked="f" coordsize="21600,21600" o:gfxdata="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bA0N7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r>
                              <w:t>30</w:t>
                            </w:r>
                          </w:p>
                        </w:txbxContent>
                      </v:textbox>
                    </v:shape>
                    <v:shape id="文本框 557" o:spid="_x0000_s1026" o:spt="202" type="#_x0000_t202" style="position:absolute;left:9409;top:9073;height:456;width:608;" filled="f" stroked="f" coordsize="21600,21600" o:gfxdata="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r8kay5AAAA2w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r>
                              <w:t>30</w:t>
                            </w:r>
                          </w:p>
                        </w:txbxContent>
                      </v:textbox>
                    </v:shape>
                    <v:shape id="文本框 558" o:spid="_x0000_s1026" o:spt="202" type="#_x0000_t202" style="position:absolute;left:9431;top:8396;height:456;width:608;" filled="f" stroked="f" coordsize="21600,21600" o:gfxdata="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ouD9u5AAAA2w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r>
                              <w:t>60</w:t>
                            </w:r>
                          </w:p>
                        </w:txbxContent>
                      </v:textbox>
                    </v:shape>
                    <v:shape id="文本框 559" o:spid="_x0000_s1026" o:spt="202" type="#_x0000_t202" style="position:absolute;left:3107;top:8084;height:456;width:888;" filled="f" stroked="f" coordsize="21600,21600" o:gfxdata="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ViqkC5AAAA2w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r>
                              <w:rPr>
                                <w:rFonts w:hint="eastAsia"/>
                              </w:rPr>
                              <w:t>亚洲</w:t>
                            </w:r>
                          </w:p>
                        </w:txbxContent>
                      </v:textbox>
                    </v:shape>
                    <v:shape id="文本框 560" o:spid="_x0000_s1026" o:spt="202" type="#_x0000_t202" style="position:absolute;left:6219;top:8081;height:456;width:888;" filled="f" stroked="f" coordsize="21600,21600" o:gfxdata="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qLMjS5AAAA2w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r>
                              <w:rPr>
                                <w:rFonts w:hint="eastAsia"/>
                              </w:rPr>
                              <w:t>亚洲</w:t>
                            </w:r>
                          </w:p>
                        </w:txbxContent>
                      </v:textbox>
                    </v:shape>
                    <v:shape id="文本框 561" o:spid="_x0000_s1026" o:spt="202" type="#_x0000_t202" style="position:absolute;left:9090;top:8171;height:456;width:888;" filled="f" stroked="f" coordsize="21600,21600" o:gfxdata="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XHl6+5AAAA2w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r>
                              <w:rPr>
                                <w:rFonts w:hint="eastAsia"/>
                              </w:rPr>
                              <w:t>亚洲</w:t>
                            </w:r>
                          </w:p>
                        </w:txbxContent>
                      </v:textbox>
                    </v:shape>
                    <v:shape id="文本框 562" o:spid="_x0000_s1026" o:spt="202" type="#_x0000_t202" style="position:absolute;left:2087;top:10479;height:456;width:888;" filled="f" stroked="f" coordsize="21600,21600" o:gfxdata="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UVCdi5AAAA2w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r>
                              <w:rPr>
                                <w:rFonts w:hint="eastAsia"/>
                              </w:rPr>
                              <w:t>欧洲</w:t>
                            </w:r>
                          </w:p>
                        </w:txbxContent>
                      </v:textbox>
                    </v:shape>
                    <v:shape id="文本框 563" o:spid="_x0000_s1026" o:spt="202" type="#_x0000_t202" style="position:absolute;left:5226;top:10511;height:456;width:888;" filled="f" stroked="f" coordsize="21600,21600" o:gfxdata="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pZrEO5AAAA2w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r>
                              <w:rPr>
                                <w:rFonts w:hint="eastAsia"/>
                              </w:rPr>
                              <w:t>欧洲</w:t>
                            </w:r>
                          </w:p>
                        </w:txbxContent>
                      </v:textbox>
                    </v:shape>
                    <v:shape id="文本框 564" o:spid="_x0000_s1026" o:spt="202" type="#_x0000_t202" style="position:absolute;left:8105;top:10569;height:456;width:888;" filled="f" stroked="f" coordsize="21600,21600" o:gfxdata="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8Y4Mb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r>
                              <w:rPr>
                                <w:rFonts w:hint="eastAsia"/>
                              </w:rPr>
                              <w:t>欧洲</w:t>
                            </w:r>
                          </w:p>
                        </w:txbxContent>
                      </v:textbox>
                    </v:shape>
                    <v:shape id="文本框 565" o:spid="_x0000_s1026" o:spt="202" type="#_x0000_t202" style="position:absolute;left:3934;top:10518;height:456;width:1082;" filled="f" stroked="f" coordsize="21600,21600" o:gfxdata="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SKnaq5AAAA2w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r>
                              <w:rPr>
                                <w:rFonts w:hint="eastAsia"/>
                              </w:rPr>
                              <w:t>北美洲</w:t>
                            </w:r>
                          </w:p>
                        </w:txbxContent>
                      </v:textbox>
                    </v:shape>
                    <v:shape id="文本框 566" o:spid="_x0000_s1026" o:spt="202" type="#_x0000_t202" style="position:absolute;left:7117;top:10570;height:456;width:1082;" filled="f" stroked="f" coordsize="21600,21600" o:gfxdata="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9z+irgAAADbAAAA&#10;DwAAAAAAAAABACAAAAAiAAAAZHJzL2Rvd25yZXYueG1sUEsBAhQAFAAAAAgAh07iQDMvBZ47AAAA&#10;OQAAABAAAAAAAAAAAQAgAAAABwEAAGRycy9zaGFwZXhtbC54bWxQSwUGAAAAAAYABgBbAQAAsQMA&#10;AAAA&#10;">
                      <v:fill on="f" focussize="0,0"/>
                      <v:stroke on="f"/>
                      <v:imagedata o:title=""/>
                      <o:lock v:ext="edit" aspectratio="f"/>
                      <v:textbox style="mso-fit-shape-to-text:t;">
                        <w:txbxContent>
                          <w:p>
                            <w:r>
                              <w:rPr>
                                <w:rFonts w:hint="eastAsia"/>
                              </w:rPr>
                              <w:t>北美洲</w:t>
                            </w:r>
                          </w:p>
                        </w:txbxContent>
                      </v:textbox>
                    </v:shape>
                    <v:shape id="文本框 567" o:spid="_x0000_s1026" o:spt="202" type="#_x0000_t202" style="position:absolute;left:9976;top:10623;height:456;width:1082;" filled="f" stroked="f" coordsize="21600,21600" o:gfxdata="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JBbEb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r>
                              <w:rPr>
                                <w:rFonts w:hint="eastAsia"/>
                              </w:rPr>
                              <w:t>北美洲</w:t>
                            </w:r>
                          </w:p>
                        </w:txbxContent>
                      </v:textbox>
                    </v:shape>
                    <v:shape id="文本框 568" o:spid="_x0000_s1026" o:spt="202" type="#_x0000_t202" style="position:absolute;left:6537;top:9000;height:456;width:608;" filled="f" stroked="f" coordsize="21600,21600" o:gfxdata="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ELFZr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r>
                              <w:t>30</w:t>
                            </w:r>
                          </w:p>
                        </w:txbxContent>
                      </v:textbox>
                    </v:shape>
                  </v:group>
                </v:group>
                <v:shape id="文本框 569" o:spid="_x0000_s1026" o:spt="202" type="#_x0000_t202" style="position:absolute;left:3018;top:6051;height:456;width:668;" filled="f" stroked="f" coordsize="21600,21600" o:gfxdata="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6tdEr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r>
                          <w:fldChar w:fldCharType="begin"/>
                        </w:r>
                        <w:r>
                          <w:instrText xml:space="preserve"> = 1 \* GB3 </w:instrText>
                        </w:r>
                        <w:r>
                          <w:fldChar w:fldCharType="separate"/>
                        </w:r>
                        <w:r>
                          <w:rPr>
                            <w:rFonts w:hint="eastAsia"/>
                            <w:lang/>
                          </w:rPr>
                          <w:t>①</w:t>
                        </w:r>
                        <w:r>
                          <w:fldChar w:fldCharType="end"/>
                        </w:r>
                      </w:p>
                    </w:txbxContent>
                  </v:textbox>
                </v:shape>
                <v:shape id="文本框 570" o:spid="_x0000_s1026" o:spt="202" type="#_x0000_t202" style="position:absolute;left:6322;top:6003;height:456;width:668;" filled="f" stroked="f" coordsize="21600,21600" o:gfxdata="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nDZb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r>
                          <w:fldChar w:fldCharType="begin"/>
                        </w:r>
                        <w:r>
                          <w:instrText xml:space="preserve"> = 2 \* GB3 </w:instrText>
                        </w:r>
                        <w:r>
                          <w:fldChar w:fldCharType="separate"/>
                        </w:r>
                        <w:r>
                          <w:rPr>
                            <w:rFonts w:hint="eastAsia"/>
                            <w:lang/>
                          </w:rPr>
                          <w:t>②</w:t>
                        </w:r>
                        <w:r>
                          <w:fldChar w:fldCharType="end"/>
                        </w:r>
                      </w:p>
                    </w:txbxContent>
                  </v:textbox>
                </v:shape>
                <v:shape id="文本框 571" o:spid="_x0000_s1026" o:spt="202" type="#_x0000_t202" style="position:absolute;left:9152;top:6027;height:456;width:668;" filled="f" stroked="f" coordsize="21600,21600" o:gfxdata="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DVm/r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r>
                          <w:fldChar w:fldCharType="begin"/>
                        </w:r>
                        <w:r>
                          <w:instrText xml:space="preserve"> = 3 \* GB3 </w:instrText>
                        </w:r>
                        <w:r>
                          <w:fldChar w:fldCharType="separate"/>
                        </w:r>
                        <w:r>
                          <w:rPr>
                            <w:rFonts w:hint="eastAsia"/>
                            <w:lang/>
                          </w:rPr>
                          <w:t>③</w:t>
                        </w:r>
                        <w:r>
                          <w:fldChar w:fldCharType="end"/>
                        </w:r>
                      </w:p>
                    </w:txbxContent>
                  </v:textbox>
                </v:shape>
                <w10:wrap type="none"/>
                <w10:anchorlock/>
              </v:group>
            </w:pict>
          </mc:Fallback>
        </mc:AlternateContent>
      </w:r>
    </w:p>
    <w:p>
      <w:pPr>
        <w:tabs>
          <w:tab w:val="left" w:pos="350"/>
          <w:tab w:val="left" w:pos="2250"/>
          <w:tab w:val="left" w:pos="4150"/>
          <w:tab w:val="left" w:pos="6050"/>
        </w:tabs>
        <w:spacing w:line="312" w:lineRule="auto"/>
        <w:jc w:val="left"/>
        <w:rPr>
          <w:szCs w:val="21"/>
        </w:rPr>
      </w:pPr>
      <w:r>
        <w:rPr>
          <w:szCs w:val="21"/>
        </w:rPr>
        <w:t xml:space="preserve">  A</w:t>
      </w:r>
      <w:r>
        <w:rPr>
          <w:rFonts w:hint="eastAsia"/>
          <w:szCs w:val="21"/>
        </w:rPr>
        <w:t>．①进口量、②出口量、③生产量</w:t>
      </w:r>
      <w:r>
        <w:rPr>
          <w:szCs w:val="21"/>
        </w:rPr>
        <w:t xml:space="preserve">      B</w:t>
      </w:r>
      <w:r>
        <w:rPr>
          <w:rFonts w:hint="eastAsia"/>
          <w:szCs w:val="21"/>
        </w:rPr>
        <w:t>．①生产量、②出口量、③进口量</w:t>
      </w:r>
    </w:p>
    <w:p>
      <w:pPr>
        <w:spacing w:line="312" w:lineRule="auto"/>
        <w:jc w:val="left"/>
        <w:rPr>
          <w:szCs w:val="21"/>
        </w:rPr>
      </w:pPr>
      <w:r>
        <w:rPr>
          <w:szCs w:val="21"/>
        </w:rPr>
        <w:t xml:space="preserve">  C</w:t>
      </w:r>
      <w:r>
        <w:rPr>
          <w:rFonts w:hint="eastAsia"/>
          <w:szCs w:val="21"/>
        </w:rPr>
        <w:t>．①出口量、②生产量、③进口量</w:t>
      </w:r>
      <w:r>
        <w:rPr>
          <w:szCs w:val="21"/>
        </w:rPr>
        <w:t xml:space="preserve">      D</w:t>
      </w:r>
      <w:r>
        <w:rPr>
          <w:rFonts w:hint="eastAsia"/>
          <w:szCs w:val="21"/>
        </w:rPr>
        <w:t>．①生产量、②进口量、③出口量</w:t>
      </w:r>
    </w:p>
    <w:p>
      <w:pPr>
        <w:pStyle w:val="3"/>
        <w:snapToGrid w:val="0"/>
        <w:spacing w:line="312" w:lineRule="auto"/>
        <w:rPr>
          <w:rFonts w:ascii="Times New Roman" w:hAnsi="Times New Roman" w:cs="Times New Roman"/>
          <w:bCs/>
        </w:rPr>
      </w:pPr>
      <w:r>
        <w:rPr>
          <w:rFonts w:hint="eastAsia" w:ascii="Times New Roman" w:hAnsi="Times New Roman" w:cs="Times New Roman"/>
          <w:bCs/>
        </w:rPr>
        <w:t>图甲是某著名湖泊，图乙表示其局部水域面积变化情况。读图回答</w:t>
      </w:r>
      <w:r>
        <w:rPr>
          <w:rFonts w:ascii="Times New Roman" w:hAnsi="Times New Roman" w:cs="Times New Roman"/>
          <w:bCs/>
        </w:rPr>
        <w:t>22</w:t>
      </w:r>
      <w:r>
        <w:rPr>
          <w:rFonts w:hint="eastAsia" w:ascii="Times New Roman" w:hAnsi="Times New Roman" w:cs="Times New Roman"/>
          <w:bCs/>
        </w:rPr>
        <w:t>题。</w:t>
      </w:r>
    </w:p>
    <w:p>
      <w:pPr>
        <w:pStyle w:val="3"/>
        <w:snapToGrid w:val="0"/>
        <w:spacing w:line="312" w:lineRule="auto"/>
        <w:jc w:val="center"/>
        <w:rPr>
          <w:rFonts w:ascii="Times New Roman" w:hAnsi="Times New Roman" w:cs="Times New Roman"/>
          <w:bCs/>
        </w:rPr>
      </w:pPr>
      <w:r>
        <w:drawing>
          <wp:inline distT="0" distB="0" distL="114300" distR="114300">
            <wp:extent cx="3514725" cy="1638935"/>
            <wp:effectExtent l="0" t="0" r="5715" b="6985"/>
            <wp:docPr id="45" name="图片 12" descr="E:\导学新概念高三\地理\导学新概念一轮复习人教地理\ss11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descr="E:\导学新概念高三\地理\导学新概念一轮复习人教地理\ss115.TIF"/>
                    <pic:cNvPicPr>
                      <a:picLocks noChangeAspect="1"/>
                    </pic:cNvPicPr>
                  </pic:nvPicPr>
                  <pic:blipFill>
                    <a:blip r:embed="rId17" r:link="rId18"/>
                    <a:stretch>
                      <a:fillRect/>
                    </a:stretch>
                  </pic:blipFill>
                  <pic:spPr>
                    <a:xfrm>
                      <a:off x="0" y="0"/>
                      <a:ext cx="3514725" cy="1638935"/>
                    </a:xfrm>
                    <a:prstGeom prst="rect">
                      <a:avLst/>
                    </a:prstGeom>
                    <a:noFill/>
                    <a:ln>
                      <a:noFill/>
                    </a:ln>
                  </pic:spPr>
                </pic:pic>
              </a:graphicData>
            </a:graphic>
          </wp:inline>
        </w:drawing>
      </w:r>
    </w:p>
    <w:p>
      <w:pPr>
        <w:pStyle w:val="3"/>
        <w:snapToGrid w:val="0"/>
        <w:spacing w:line="312" w:lineRule="auto"/>
        <w:rPr>
          <w:rFonts w:ascii="Times New Roman" w:hAnsi="Times New Roman" w:cs="Times New Roman"/>
          <w:bCs/>
        </w:rPr>
      </w:pPr>
      <w:r>
        <w:rPr>
          <w:rFonts w:ascii="Times New Roman" w:hAnsi="Times New Roman" w:cs="Times New Roman"/>
          <w:bCs/>
        </w:rPr>
        <w:t>22</w:t>
      </w:r>
      <w:r>
        <w:rPr>
          <w:rFonts w:hint="eastAsia" w:ascii="Times New Roman" w:hAnsi="Times New Roman" w:cs="Times New Roman"/>
        </w:rPr>
        <w:t>．</w:t>
      </w:r>
      <w:r>
        <w:rPr>
          <w:rFonts w:hint="eastAsia" w:ascii="Times New Roman" w:hAnsi="Times New Roman" w:cs="Times New Roman"/>
          <w:bCs/>
        </w:rPr>
        <w:t>图乙所给的信息说明</w:t>
      </w:r>
      <w:r>
        <w:rPr>
          <w:rFonts w:ascii="Times New Roman" w:hAnsi="Times New Roman" w:cs="Times New Roman"/>
          <w:bCs/>
        </w:rPr>
        <w:t>(     )</w:t>
      </w:r>
    </w:p>
    <w:p>
      <w:pPr>
        <w:pStyle w:val="3"/>
        <w:snapToGrid w:val="0"/>
        <w:spacing w:line="312" w:lineRule="auto"/>
        <w:rPr>
          <w:rFonts w:ascii="Times New Roman" w:hAnsi="Times New Roman" w:cs="Times New Roman"/>
          <w:bCs/>
        </w:rPr>
      </w:pPr>
      <w:r>
        <w:rPr>
          <w:rFonts w:ascii="Times New Roman" w:hAnsi="Times New Roman" w:cs="Times New Roman"/>
          <w:bCs/>
        </w:rPr>
        <w:t xml:space="preserve">   A</w:t>
      </w:r>
      <w:r>
        <w:rPr>
          <w:rFonts w:hint="eastAsia" w:ascii="Times New Roman" w:hAnsi="Times New Roman" w:cs="Times New Roman"/>
          <w:bCs/>
        </w:rPr>
        <w:t>．</w:t>
      </w:r>
      <w:r>
        <w:rPr>
          <w:rFonts w:ascii="Times New Roman" w:hAnsi="Times New Roman" w:cs="Times New Roman"/>
          <w:bCs/>
        </w:rPr>
        <w:t>4</w:t>
      </w:r>
      <w:r>
        <w:rPr>
          <w:rFonts w:hint="eastAsia" w:ascii="Times New Roman" w:hAnsi="Times New Roman" w:cs="Times New Roman"/>
          <w:bCs/>
        </w:rPr>
        <w:t>、</w:t>
      </w:r>
      <w:r>
        <w:rPr>
          <w:rFonts w:ascii="Times New Roman" w:hAnsi="Times New Roman" w:cs="Times New Roman"/>
          <w:bCs/>
        </w:rPr>
        <w:t>7</w:t>
      </w:r>
      <w:r>
        <w:rPr>
          <w:rFonts w:hint="eastAsia" w:ascii="Times New Roman" w:hAnsi="Times New Roman" w:cs="Times New Roman"/>
          <w:bCs/>
        </w:rPr>
        <w:t>两月的水位差比</w:t>
      </w:r>
      <w:r>
        <w:rPr>
          <w:rFonts w:ascii="Times New Roman" w:hAnsi="Times New Roman" w:cs="Times New Roman"/>
          <w:bCs/>
        </w:rPr>
        <w:t>1</w:t>
      </w:r>
      <w:r>
        <w:rPr>
          <w:rFonts w:hint="eastAsia" w:ascii="Times New Roman" w:hAnsi="Times New Roman" w:cs="Times New Roman"/>
          <w:bCs/>
        </w:rPr>
        <w:t>、</w:t>
      </w:r>
      <w:r>
        <w:rPr>
          <w:rFonts w:ascii="Times New Roman" w:hAnsi="Times New Roman" w:cs="Times New Roman"/>
          <w:bCs/>
        </w:rPr>
        <w:t>4</w:t>
      </w:r>
      <w:r>
        <w:rPr>
          <w:rFonts w:hint="eastAsia" w:ascii="Times New Roman" w:hAnsi="Times New Roman" w:cs="Times New Roman"/>
          <w:bCs/>
        </w:rPr>
        <w:t>两月的水位差大</w:t>
      </w:r>
    </w:p>
    <w:p>
      <w:pPr>
        <w:pStyle w:val="3"/>
        <w:snapToGrid w:val="0"/>
        <w:spacing w:line="312" w:lineRule="auto"/>
        <w:rPr>
          <w:rFonts w:ascii="Times New Roman" w:hAnsi="Times New Roman" w:cs="Times New Roman"/>
          <w:bCs/>
        </w:rPr>
      </w:pPr>
      <w:r>
        <w:rPr>
          <w:rFonts w:ascii="Times New Roman" w:hAnsi="Times New Roman" w:cs="Times New Roman"/>
          <w:bCs/>
        </w:rPr>
        <w:t xml:space="preserve">   B</w:t>
      </w:r>
      <w:r>
        <w:rPr>
          <w:rFonts w:hint="eastAsia" w:ascii="Times New Roman" w:hAnsi="Times New Roman" w:cs="Times New Roman"/>
          <w:bCs/>
        </w:rPr>
        <w:t>．</w:t>
      </w:r>
      <w:r>
        <w:rPr>
          <w:rFonts w:ascii="Times New Roman" w:hAnsi="Times New Roman" w:cs="Times New Roman"/>
          <w:bCs/>
        </w:rPr>
        <w:t>1</w:t>
      </w:r>
      <w:r>
        <w:rPr>
          <w:rFonts w:hint="eastAsia" w:ascii="Times New Roman" w:hAnsi="Times New Roman" w:cs="Times New Roman"/>
          <w:bCs/>
        </w:rPr>
        <w:t>月该湖泊的水量超过了</w:t>
      </w:r>
      <w:r>
        <w:rPr>
          <w:rFonts w:ascii="Times New Roman" w:hAnsi="Times New Roman" w:cs="Times New Roman"/>
          <w:bCs/>
        </w:rPr>
        <w:t>7</w:t>
      </w:r>
      <w:r>
        <w:rPr>
          <w:rFonts w:hint="eastAsia" w:ascii="Times New Roman" w:hAnsi="Times New Roman" w:cs="Times New Roman"/>
          <w:bCs/>
        </w:rPr>
        <w:t>月湖泊的水量</w:t>
      </w:r>
    </w:p>
    <w:p>
      <w:pPr>
        <w:pStyle w:val="3"/>
        <w:snapToGrid w:val="0"/>
        <w:spacing w:line="312" w:lineRule="auto"/>
        <w:rPr>
          <w:rFonts w:ascii="Times New Roman" w:hAnsi="Times New Roman" w:cs="Times New Roman"/>
          <w:bCs/>
        </w:rPr>
      </w:pPr>
      <w:r>
        <w:rPr>
          <w:rFonts w:ascii="Times New Roman" w:hAnsi="Times New Roman" w:cs="Times New Roman"/>
          <w:bCs/>
        </w:rPr>
        <w:t xml:space="preserve">   C</w:t>
      </w:r>
      <w:r>
        <w:rPr>
          <w:rFonts w:hint="eastAsia" w:ascii="Times New Roman" w:hAnsi="Times New Roman" w:cs="Times New Roman"/>
          <w:bCs/>
        </w:rPr>
        <w:t>．</w:t>
      </w:r>
      <w:r>
        <w:rPr>
          <w:rFonts w:ascii="Times New Roman" w:hAnsi="Times New Roman" w:cs="Times New Roman"/>
          <w:bCs/>
        </w:rPr>
        <w:t>4</w:t>
      </w:r>
      <w:r>
        <w:rPr>
          <w:rFonts w:hint="eastAsia" w:ascii="Times New Roman" w:hAnsi="Times New Roman" w:cs="Times New Roman"/>
          <w:bCs/>
        </w:rPr>
        <w:t>、</w:t>
      </w:r>
      <w:r>
        <w:rPr>
          <w:rFonts w:ascii="Times New Roman" w:hAnsi="Times New Roman" w:cs="Times New Roman"/>
          <w:bCs/>
        </w:rPr>
        <w:t>7</w:t>
      </w:r>
      <w:r>
        <w:rPr>
          <w:rFonts w:hint="eastAsia" w:ascii="Times New Roman" w:hAnsi="Times New Roman" w:cs="Times New Roman"/>
          <w:bCs/>
        </w:rPr>
        <w:t>两月的水量差比</w:t>
      </w:r>
      <w:r>
        <w:rPr>
          <w:rFonts w:ascii="Times New Roman" w:hAnsi="Times New Roman" w:cs="Times New Roman"/>
          <w:bCs/>
        </w:rPr>
        <w:t>1</w:t>
      </w:r>
      <w:r>
        <w:rPr>
          <w:rFonts w:hint="eastAsia" w:ascii="Times New Roman" w:hAnsi="Times New Roman" w:cs="Times New Roman"/>
          <w:bCs/>
        </w:rPr>
        <w:t>、</w:t>
      </w:r>
      <w:r>
        <w:rPr>
          <w:rFonts w:ascii="Times New Roman" w:hAnsi="Times New Roman" w:cs="Times New Roman"/>
          <w:bCs/>
        </w:rPr>
        <w:t>4</w:t>
      </w:r>
      <w:r>
        <w:rPr>
          <w:rFonts w:hint="eastAsia" w:ascii="Times New Roman" w:hAnsi="Times New Roman" w:cs="Times New Roman"/>
          <w:bCs/>
        </w:rPr>
        <w:t>两月的水量差大</w:t>
      </w:r>
    </w:p>
    <w:p>
      <w:pPr>
        <w:pStyle w:val="3"/>
        <w:snapToGrid w:val="0"/>
        <w:spacing w:line="312" w:lineRule="auto"/>
        <w:rPr>
          <w:rFonts w:ascii="Times New Roman" w:hAnsi="Times New Roman" w:cs="Times New Roman"/>
          <w:bCs/>
        </w:rPr>
      </w:pPr>
      <w:r>
        <w:rPr>
          <w:rFonts w:ascii="Times New Roman" w:hAnsi="Times New Roman" w:cs="Times New Roman"/>
          <w:bCs/>
        </w:rPr>
        <w:t xml:space="preserve">   D</w:t>
      </w:r>
      <w:r>
        <w:rPr>
          <w:rFonts w:hint="eastAsia" w:ascii="Times New Roman" w:hAnsi="Times New Roman" w:cs="Times New Roman"/>
          <w:bCs/>
        </w:rPr>
        <w:t>．</w:t>
      </w:r>
      <w:r>
        <w:rPr>
          <w:rFonts w:ascii="Times New Roman" w:hAnsi="Times New Roman" w:cs="Times New Roman"/>
          <w:bCs/>
        </w:rPr>
        <w:t>4</w:t>
      </w:r>
      <w:r>
        <w:rPr>
          <w:rFonts w:hint="eastAsia" w:ascii="Times New Roman" w:hAnsi="Times New Roman" w:cs="Times New Roman"/>
          <w:bCs/>
        </w:rPr>
        <w:t>、</w:t>
      </w:r>
      <w:r>
        <w:rPr>
          <w:rFonts w:ascii="Times New Roman" w:hAnsi="Times New Roman" w:cs="Times New Roman"/>
          <w:bCs/>
        </w:rPr>
        <w:t>7</w:t>
      </w:r>
      <w:r>
        <w:rPr>
          <w:rFonts w:hint="eastAsia" w:ascii="Times New Roman" w:hAnsi="Times New Roman" w:cs="Times New Roman"/>
          <w:bCs/>
        </w:rPr>
        <w:t>两月的水域面积差比</w:t>
      </w:r>
      <w:r>
        <w:rPr>
          <w:rFonts w:ascii="Times New Roman" w:hAnsi="Times New Roman" w:cs="Times New Roman"/>
          <w:bCs/>
        </w:rPr>
        <w:t>1</w:t>
      </w:r>
      <w:r>
        <w:rPr>
          <w:rFonts w:hint="eastAsia" w:ascii="Times New Roman" w:hAnsi="Times New Roman" w:cs="Times New Roman"/>
          <w:bCs/>
        </w:rPr>
        <w:t>、</w:t>
      </w:r>
      <w:r>
        <w:rPr>
          <w:rFonts w:ascii="Times New Roman" w:hAnsi="Times New Roman" w:cs="Times New Roman"/>
          <w:bCs/>
        </w:rPr>
        <w:t>4</w:t>
      </w:r>
      <w:r>
        <w:rPr>
          <w:rFonts w:hint="eastAsia" w:ascii="Times New Roman" w:hAnsi="Times New Roman" w:cs="Times New Roman"/>
          <w:bCs/>
        </w:rPr>
        <w:t>两月的水域面积差大</w:t>
      </w:r>
    </w:p>
    <w:p>
      <w:pPr>
        <w:spacing w:line="312" w:lineRule="auto"/>
        <w:rPr>
          <w:b/>
          <w:szCs w:val="28"/>
        </w:rPr>
      </w:pPr>
      <w:r>
        <w:rPr>
          <w:kern w:val="0"/>
          <w:szCs w:val="21"/>
        </w:rPr>
        <w:t xml:space="preserve">                        </w:t>
      </w:r>
      <w:r>
        <w:rPr>
          <w:rFonts w:hint="eastAsia"/>
          <w:b/>
          <w:szCs w:val="28"/>
        </w:rPr>
        <w:t>第二部分</w:t>
      </w:r>
      <w:r>
        <w:rPr>
          <w:b/>
          <w:szCs w:val="28"/>
        </w:rPr>
        <w:t xml:space="preserve">  </w:t>
      </w:r>
      <w:r>
        <w:rPr>
          <w:rFonts w:hint="eastAsia"/>
          <w:b/>
          <w:szCs w:val="28"/>
        </w:rPr>
        <w:t>非选择题</w:t>
      </w:r>
      <w:r>
        <w:rPr>
          <w:b/>
          <w:szCs w:val="28"/>
        </w:rPr>
        <w:t>(</w:t>
      </w:r>
      <w:r>
        <w:rPr>
          <w:rFonts w:hint="eastAsia"/>
          <w:b/>
          <w:szCs w:val="28"/>
        </w:rPr>
        <w:t>共</w:t>
      </w:r>
      <w:r>
        <w:rPr>
          <w:b/>
          <w:szCs w:val="28"/>
        </w:rPr>
        <w:t>56</w:t>
      </w:r>
      <w:r>
        <w:rPr>
          <w:rFonts w:hint="eastAsia"/>
          <w:b/>
          <w:szCs w:val="28"/>
        </w:rPr>
        <w:t>分</w:t>
      </w:r>
      <w:r>
        <w:rPr>
          <w:b/>
          <w:szCs w:val="28"/>
        </w:rPr>
        <w:t>)</w:t>
      </w:r>
    </w:p>
    <w:p>
      <w:pPr>
        <w:spacing w:line="312" w:lineRule="auto"/>
        <w:ind w:left="210" w:hanging="210" w:hangingChars="100"/>
        <w:rPr>
          <w:szCs w:val="21"/>
        </w:rPr>
      </w:pPr>
      <w:r>
        <w:rPr>
          <w:szCs w:val="21"/>
        </w:rPr>
        <w:t>23.</w:t>
      </w:r>
      <w:r>
        <w:rPr>
          <w:rFonts w:hint="eastAsia"/>
          <w:szCs w:val="21"/>
        </w:rPr>
        <w:t>敦煌位于古代中国通往西域、中亚和欧洲的交通要道——丝绸之路上，曾经拥有繁荣的商贸活动。以“敦煌石窟”、“敦煌壁画”闻名天下。</w:t>
      </w:r>
      <w:r>
        <w:rPr>
          <w:szCs w:val="21"/>
        </w:rPr>
        <w:t>2011</w:t>
      </w:r>
      <w:r>
        <w:rPr>
          <w:rFonts w:hint="eastAsia"/>
          <w:szCs w:val="21"/>
        </w:rPr>
        <w:t>年</w:t>
      </w:r>
      <w:r>
        <w:rPr>
          <w:szCs w:val="21"/>
        </w:rPr>
        <w:t>7</w:t>
      </w:r>
      <w:r>
        <w:rPr>
          <w:rFonts w:hint="eastAsia"/>
          <w:szCs w:val="21"/>
        </w:rPr>
        <w:t>月，敦煌成为国内首个实施新能源城市发展规划的城市，国家能源局要求把</w:t>
      </w:r>
      <w:r>
        <w:rPr>
          <w:rFonts w:hint="eastAsia"/>
          <w:kern w:val="0"/>
          <w:szCs w:val="21"/>
        </w:rPr>
        <w:t>敦煌市建成完全不依赖化石能源、可持续发展、现代科技与古老文化有机融合的新能源城市。</w:t>
      </w:r>
      <w:r>
        <w:rPr>
          <w:rFonts w:hint="eastAsia"/>
          <w:szCs w:val="21"/>
        </w:rPr>
        <w:t>根据材料完成下列各小题。</w:t>
      </w:r>
      <w:r>
        <w:rPr>
          <w:szCs w:val="21"/>
        </w:rPr>
        <w:t>(16</w:t>
      </w:r>
      <w:r>
        <w:rPr>
          <w:rFonts w:hint="eastAsia"/>
          <w:szCs w:val="21"/>
        </w:rPr>
        <w:t>分</w:t>
      </w:r>
      <w:r>
        <w:rPr>
          <w:szCs w:val="21"/>
        </w:rPr>
        <w:t>)</w:t>
      </w:r>
    </w:p>
    <w:p>
      <w:pPr>
        <w:spacing w:line="312" w:lineRule="auto"/>
        <w:ind w:firstLine="525" w:firstLineChars="250"/>
        <w:jc w:val="center"/>
        <w:rPr>
          <w:szCs w:val="21"/>
        </w:rPr>
      </w:pPr>
      <w:r>
        <w:drawing>
          <wp:inline distT="0" distB="0" distL="114300" distR="114300">
            <wp:extent cx="3990975" cy="2733675"/>
            <wp:effectExtent l="0" t="0" r="1905" b="9525"/>
            <wp:docPr id="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pic:cNvPicPr>
                      <a:picLocks noChangeAspect="1"/>
                    </pic:cNvPicPr>
                  </pic:nvPicPr>
                  <pic:blipFill>
                    <a:blip r:embed="rId19"/>
                    <a:stretch>
                      <a:fillRect/>
                    </a:stretch>
                  </pic:blipFill>
                  <pic:spPr>
                    <a:xfrm>
                      <a:off x="0" y="0"/>
                      <a:ext cx="3990975" cy="2733675"/>
                    </a:xfrm>
                    <a:prstGeom prst="rect">
                      <a:avLst/>
                    </a:prstGeom>
                    <a:noFill/>
                    <a:ln>
                      <a:noFill/>
                    </a:ln>
                  </pic:spPr>
                </pic:pic>
              </a:graphicData>
            </a:graphic>
          </wp:inline>
        </w:drawing>
      </w:r>
    </w:p>
    <w:p>
      <w:pPr>
        <w:spacing w:line="312" w:lineRule="auto"/>
        <w:rPr>
          <w:szCs w:val="21"/>
        </w:rPr>
      </w:pPr>
      <w:r>
        <w:rPr>
          <w:szCs w:val="21"/>
        </w:rPr>
        <w:t>(1)</w:t>
      </w:r>
      <w:r>
        <w:rPr>
          <w:rFonts w:hint="eastAsia"/>
          <w:szCs w:val="21"/>
        </w:rPr>
        <w:t>敦煌位于我国地势的第</w:t>
      </w:r>
      <w:r>
        <w:rPr>
          <w:szCs w:val="21"/>
          <w:u w:val="single"/>
        </w:rPr>
        <w:t>__________</w:t>
      </w:r>
      <w:r>
        <w:rPr>
          <w:rFonts w:hint="eastAsia"/>
          <w:szCs w:val="21"/>
        </w:rPr>
        <w:t>阶梯，气候类型是</w:t>
      </w:r>
      <w:r>
        <w:rPr>
          <w:szCs w:val="21"/>
          <w:u w:val="single"/>
        </w:rPr>
        <w:t>_____________</w:t>
      </w:r>
      <w:r>
        <w:rPr>
          <w:rFonts w:hint="eastAsia"/>
          <w:szCs w:val="21"/>
        </w:rPr>
        <w:t>。</w:t>
      </w:r>
      <w:r>
        <w:t>(4</w:t>
      </w:r>
      <w:r>
        <w:rPr>
          <w:rFonts w:hint="eastAsia"/>
        </w:rPr>
        <w:t>分</w:t>
      </w:r>
      <w:r>
        <w:t>)</w:t>
      </w:r>
    </w:p>
    <w:p>
      <w:pPr>
        <w:spacing w:line="312" w:lineRule="auto"/>
        <w:rPr>
          <w:szCs w:val="21"/>
        </w:rPr>
      </w:pPr>
      <w:r>
        <w:rPr>
          <w:szCs w:val="21"/>
        </w:rPr>
        <w:t>(2)</w:t>
      </w:r>
      <w:r>
        <w:rPr>
          <w:rFonts w:hint="eastAsia"/>
          <w:szCs w:val="21"/>
        </w:rPr>
        <w:t>党河的补给方式主要是</w:t>
      </w:r>
      <w:r>
        <w:rPr>
          <w:szCs w:val="21"/>
          <w:u w:val="single"/>
        </w:rPr>
        <w:t>__________</w:t>
      </w:r>
      <w:r>
        <w:rPr>
          <w:rFonts w:hint="eastAsia"/>
          <w:szCs w:val="21"/>
        </w:rPr>
        <w:t>，该河一年中水量最大的季节是</w:t>
      </w:r>
      <w:r>
        <w:rPr>
          <w:szCs w:val="21"/>
        </w:rPr>
        <w:t>__________</w:t>
      </w:r>
      <w:r>
        <w:t>(4</w:t>
      </w:r>
      <w:r>
        <w:rPr>
          <w:rFonts w:hint="eastAsia"/>
        </w:rPr>
        <w:t>分</w:t>
      </w:r>
      <w:r>
        <w:t>)</w:t>
      </w:r>
    </w:p>
    <w:p>
      <w:pPr>
        <w:spacing w:line="312" w:lineRule="auto"/>
        <w:rPr>
          <w:szCs w:val="21"/>
        </w:rPr>
      </w:pPr>
      <w:r>
        <w:rPr>
          <w:szCs w:val="21"/>
        </w:rPr>
        <w:t>(3)</w:t>
      </w:r>
      <w:r>
        <w:rPr>
          <w:rFonts w:hint="eastAsia"/>
          <w:szCs w:val="21"/>
        </w:rPr>
        <w:t>敦煌开发价值较大的新能源有哪些？</w:t>
      </w:r>
      <w:r>
        <w:rPr>
          <w:szCs w:val="21"/>
          <w:u w:val="single"/>
        </w:rPr>
        <w:t>______________________________</w:t>
      </w:r>
      <w:r>
        <w:rPr>
          <w:rFonts w:hint="eastAsia"/>
          <w:szCs w:val="21"/>
        </w:rPr>
        <w:t>。</w:t>
      </w:r>
      <w:r>
        <w:t>(4</w:t>
      </w:r>
      <w:r>
        <w:rPr>
          <w:rFonts w:hint="eastAsia"/>
        </w:rPr>
        <w:t>分</w:t>
      </w:r>
      <w:r>
        <w:t>)</w:t>
      </w:r>
    </w:p>
    <w:p>
      <w:pPr>
        <w:spacing w:line="312" w:lineRule="auto"/>
        <w:rPr>
          <w:szCs w:val="21"/>
        </w:rPr>
      </w:pPr>
      <w:r>
        <w:rPr>
          <w:szCs w:val="21"/>
        </w:rPr>
        <w:t>(4)</w:t>
      </w:r>
      <w:r>
        <w:rPr>
          <w:rFonts w:hint="eastAsia"/>
          <w:szCs w:val="21"/>
        </w:rPr>
        <w:t>党河流域在发展农业过程中可能出现的生态环境问题有</w:t>
      </w:r>
      <w:r>
        <w:rPr>
          <w:szCs w:val="21"/>
          <w:u w:val="single"/>
        </w:rPr>
        <w:t xml:space="preserve">                   </w:t>
      </w:r>
      <w:r>
        <w:t>(4</w:t>
      </w:r>
      <w:r>
        <w:rPr>
          <w:rFonts w:hint="eastAsia"/>
        </w:rPr>
        <w:t>分</w:t>
      </w:r>
      <w:r>
        <w:t>)</w:t>
      </w:r>
    </w:p>
    <w:p>
      <w:pPr>
        <w:spacing w:line="312" w:lineRule="auto"/>
        <w:rPr>
          <w:szCs w:val="21"/>
        </w:rPr>
      </w:pPr>
      <w:r>
        <w:rPr>
          <w:szCs w:val="21"/>
        </w:rPr>
        <w:t>24.</w:t>
      </w:r>
      <w:r>
        <w:rPr>
          <w:bCs/>
          <w:kern w:val="0"/>
          <w:szCs w:val="21"/>
        </w:rPr>
        <w:t xml:space="preserve"> </w:t>
      </w:r>
      <w:r>
        <w:rPr>
          <w:szCs w:val="21"/>
        </w:rPr>
        <w:t>1967</w:t>
      </w:r>
      <w:r>
        <w:rPr>
          <w:rFonts w:hint="eastAsia"/>
          <w:szCs w:val="21"/>
        </w:rPr>
        <w:t>年建成蓄水的丹江口水库，是长江支流汉江上的水利枢纽。目前，丹江口水库集</w:t>
      </w:r>
    </w:p>
    <w:p>
      <w:pPr>
        <w:spacing w:line="312" w:lineRule="auto"/>
        <w:rPr>
          <w:szCs w:val="21"/>
        </w:rPr>
      </w:pPr>
      <w:r>
        <w:rPr>
          <w:szCs w:val="21"/>
        </w:rPr>
        <w:t xml:space="preserve">   </w:t>
      </w:r>
      <w:r>
        <w:rPr>
          <w:rFonts w:hint="eastAsia"/>
          <w:szCs w:val="21"/>
        </w:rPr>
        <w:t>水区为南水北调中线工程水源区。根据下列材料，结合所学知识，回答问题。</w:t>
      </w:r>
      <w:r>
        <w:rPr>
          <w:szCs w:val="21"/>
        </w:rPr>
        <w:t>(12</w:t>
      </w:r>
      <w:r>
        <w:rPr>
          <w:rFonts w:hint="eastAsia"/>
          <w:szCs w:val="21"/>
        </w:rPr>
        <w:t>分</w:t>
      </w:r>
      <w:r>
        <w:rPr>
          <w:szCs w:val="21"/>
        </w:rPr>
        <w:t>)</w:t>
      </w:r>
    </w:p>
    <w:p>
      <w:pPr>
        <w:spacing w:line="312" w:lineRule="auto"/>
        <w:rPr>
          <w:szCs w:val="21"/>
        </w:rPr>
      </w:pPr>
      <w:r>
        <w:rPr>
          <w:szCs w:val="21"/>
        </w:rPr>
        <w:t xml:space="preserve">   </w:t>
      </w:r>
      <w:r>
        <w:rPr>
          <w:rFonts w:hint="eastAsia"/>
          <w:szCs w:val="21"/>
        </w:rPr>
        <w:t>材料一：汉江流域及南水北调中线工程水源区示意图。</w:t>
      </w:r>
    </w:p>
    <w:p>
      <w:pPr>
        <w:spacing w:line="312" w:lineRule="auto"/>
        <w:ind w:firstLine="210" w:firstLineChars="100"/>
        <w:rPr>
          <w:szCs w:val="21"/>
        </w:rPr>
      </w:pPr>
      <w:r>
        <w:drawing>
          <wp:inline distT="0" distB="0" distL="114300" distR="114300">
            <wp:extent cx="5124450" cy="2724150"/>
            <wp:effectExtent l="0" t="0" r="0" b="0"/>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pic:cNvPicPr>
                      <a:picLocks noChangeAspect="1"/>
                    </pic:cNvPicPr>
                  </pic:nvPicPr>
                  <pic:blipFill>
                    <a:blip r:embed="rId20"/>
                    <a:stretch>
                      <a:fillRect/>
                    </a:stretch>
                  </pic:blipFill>
                  <pic:spPr>
                    <a:xfrm>
                      <a:off x="0" y="0"/>
                      <a:ext cx="5124450" cy="2724150"/>
                    </a:xfrm>
                    <a:prstGeom prst="rect">
                      <a:avLst/>
                    </a:prstGeom>
                    <a:noFill/>
                    <a:ln>
                      <a:noFill/>
                    </a:ln>
                  </pic:spPr>
                </pic:pic>
              </a:graphicData>
            </a:graphic>
          </wp:inline>
        </w:drawing>
      </w:r>
    </w:p>
    <w:p>
      <w:pPr>
        <w:widowControl/>
        <w:wordWrap w:val="0"/>
        <w:spacing w:line="312" w:lineRule="auto"/>
        <w:jc w:val="left"/>
        <w:rPr>
          <w:kern w:val="0"/>
          <w:szCs w:val="21"/>
        </w:rPr>
      </w:pPr>
      <w:r>
        <w:rPr>
          <w:rFonts w:hint="eastAsia"/>
          <w:kern w:val="0"/>
          <w:szCs w:val="21"/>
        </w:rPr>
        <w:t>材料二：汉江上</w:t>
      </w:r>
      <w:r>
        <w:rPr>
          <w:rFonts w:hint="eastAsia"/>
          <w:szCs w:val="21"/>
        </w:rPr>
        <w:t>白河、皇庄、仙桃三个水文站近</w:t>
      </w:r>
      <w:r>
        <w:rPr>
          <w:szCs w:val="21"/>
        </w:rPr>
        <w:t>40</w:t>
      </w:r>
      <w:r>
        <w:rPr>
          <w:rFonts w:hint="eastAsia"/>
          <w:szCs w:val="21"/>
        </w:rPr>
        <w:t>年年输沙量变化示意图</w:t>
      </w:r>
      <w:r>
        <w:rPr>
          <w:rFonts w:hint="eastAsia"/>
          <w:kern w:val="0"/>
          <w:szCs w:val="21"/>
        </w:rPr>
        <w:t>。</w:t>
      </w:r>
    </w:p>
    <w:p>
      <w:pPr>
        <w:widowControl/>
        <w:spacing w:line="312" w:lineRule="auto"/>
        <w:ind w:left="525" w:hanging="525"/>
        <w:jc w:val="center"/>
        <w:rPr>
          <w:kern w:val="0"/>
          <w:szCs w:val="21"/>
        </w:rPr>
      </w:pPr>
      <w:r>
        <w:drawing>
          <wp:inline distT="0" distB="0" distL="114300" distR="114300">
            <wp:extent cx="3962400" cy="1971675"/>
            <wp:effectExtent l="0" t="0" r="0" b="0"/>
            <wp:docPr id="4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
                    <pic:cNvPicPr>
                      <a:picLocks noChangeAspect="1"/>
                    </pic:cNvPicPr>
                  </pic:nvPicPr>
                  <pic:blipFill>
                    <a:blip r:embed="rId21"/>
                    <a:stretch>
                      <a:fillRect/>
                    </a:stretch>
                  </pic:blipFill>
                  <pic:spPr>
                    <a:xfrm>
                      <a:off x="0" y="0"/>
                      <a:ext cx="3962400" cy="1971675"/>
                    </a:xfrm>
                    <a:prstGeom prst="rect">
                      <a:avLst/>
                    </a:prstGeom>
                    <a:noFill/>
                    <a:ln>
                      <a:noFill/>
                    </a:ln>
                  </pic:spPr>
                </pic:pic>
              </a:graphicData>
            </a:graphic>
          </wp:inline>
        </w:drawing>
      </w:r>
    </w:p>
    <w:p>
      <w:pPr>
        <w:widowControl/>
        <w:wordWrap w:val="0"/>
        <w:spacing w:line="312" w:lineRule="auto"/>
        <w:ind w:left="525" w:hanging="525" w:hangingChars="250"/>
        <w:jc w:val="left"/>
        <w:rPr>
          <w:kern w:val="0"/>
          <w:szCs w:val="21"/>
        </w:rPr>
      </w:pPr>
      <w:r>
        <w:rPr>
          <w:kern w:val="0"/>
          <w:szCs w:val="21"/>
        </w:rPr>
        <w:t xml:space="preserve"> (1)</w:t>
      </w:r>
      <w:r>
        <w:rPr>
          <w:rFonts w:hint="eastAsia"/>
          <w:kern w:val="0"/>
          <w:szCs w:val="21"/>
        </w:rPr>
        <w:t>秦岭是暖温带与</w:t>
      </w:r>
      <w:r>
        <w:rPr>
          <w:kern w:val="0"/>
          <w:szCs w:val="21"/>
          <w:u w:val="single"/>
        </w:rPr>
        <w:t xml:space="preserve">    </w:t>
      </w:r>
      <w:r>
        <w:rPr>
          <w:szCs w:val="21"/>
          <w:u w:val="single"/>
        </w:rPr>
        <w:t xml:space="preserve">  </w:t>
      </w:r>
      <w:r>
        <w:rPr>
          <w:kern w:val="0"/>
          <w:szCs w:val="21"/>
          <w:u w:val="single"/>
        </w:rPr>
        <w:t xml:space="preserve">  </w:t>
      </w:r>
      <w:r>
        <w:rPr>
          <w:rFonts w:hint="eastAsia"/>
          <w:kern w:val="0"/>
          <w:szCs w:val="21"/>
        </w:rPr>
        <w:t>带的分界线；汉江的流向总体上为</w:t>
      </w:r>
      <w:r>
        <w:rPr>
          <w:kern w:val="0"/>
          <w:szCs w:val="21"/>
          <w:u w:val="single"/>
        </w:rPr>
        <w:t xml:space="preserve">        </w:t>
      </w:r>
      <w:r>
        <w:rPr>
          <w:rFonts w:hint="eastAsia"/>
          <w:kern w:val="0"/>
          <w:szCs w:val="21"/>
        </w:rPr>
        <w:t>。汉江流域所属的自然带是</w:t>
      </w:r>
      <w:r>
        <w:rPr>
          <w:kern w:val="0"/>
          <w:szCs w:val="21"/>
          <w:u w:val="single"/>
        </w:rPr>
        <w:t xml:space="preserve">          </w:t>
      </w:r>
      <w:r>
        <w:rPr>
          <w:rFonts w:hint="eastAsia"/>
          <w:kern w:val="0"/>
          <w:szCs w:val="21"/>
        </w:rPr>
        <w:t>。</w:t>
      </w:r>
      <w:r>
        <w:rPr>
          <w:kern w:val="0"/>
          <w:szCs w:val="21"/>
        </w:rPr>
        <w:t>(6</w:t>
      </w:r>
      <w:r>
        <w:rPr>
          <w:rFonts w:hint="eastAsia"/>
          <w:kern w:val="0"/>
          <w:szCs w:val="21"/>
        </w:rPr>
        <w:t>分</w:t>
      </w:r>
      <w:r>
        <w:rPr>
          <w:kern w:val="0"/>
          <w:szCs w:val="21"/>
        </w:rPr>
        <w:t>)</w:t>
      </w:r>
    </w:p>
    <w:p>
      <w:pPr>
        <w:widowControl/>
        <w:wordWrap w:val="0"/>
        <w:spacing w:line="312" w:lineRule="auto"/>
        <w:ind w:left="525" w:hanging="525" w:hangingChars="250"/>
        <w:jc w:val="left"/>
        <w:rPr>
          <w:kern w:val="0"/>
          <w:szCs w:val="21"/>
        </w:rPr>
      </w:pPr>
      <w:r>
        <w:rPr>
          <w:kern w:val="0"/>
          <w:szCs w:val="21"/>
        </w:rPr>
        <w:t>(2)</w:t>
      </w:r>
      <w:r>
        <w:rPr>
          <w:rFonts w:hint="eastAsia"/>
          <w:kern w:val="0"/>
          <w:szCs w:val="21"/>
        </w:rPr>
        <w:t>丹江口水库建成后，对</w:t>
      </w:r>
      <w:r>
        <w:rPr>
          <w:rFonts w:hint="eastAsia"/>
          <w:szCs w:val="21"/>
        </w:rPr>
        <w:t>三个水文站</w:t>
      </w:r>
      <w:r>
        <w:rPr>
          <w:rFonts w:hint="eastAsia"/>
          <w:kern w:val="0"/>
          <w:szCs w:val="21"/>
        </w:rPr>
        <w:t>年输沙量影响最大</w:t>
      </w:r>
      <w:r>
        <w:rPr>
          <w:rFonts w:hint="eastAsia"/>
          <w:szCs w:val="21"/>
        </w:rPr>
        <w:t>的是</w:t>
      </w:r>
      <w:r>
        <w:rPr>
          <w:szCs w:val="21"/>
          <w:u w:val="single"/>
        </w:rPr>
        <w:t xml:space="preserve"> </w:t>
      </w:r>
      <w:r>
        <w:rPr>
          <w:kern w:val="0"/>
          <w:szCs w:val="21"/>
          <w:u w:val="single"/>
        </w:rPr>
        <w:t xml:space="preserve">    </w:t>
      </w:r>
      <w:r>
        <w:rPr>
          <w:szCs w:val="21"/>
          <w:u w:val="single"/>
        </w:rPr>
        <w:t xml:space="preserve">   </w:t>
      </w:r>
      <w:r>
        <w:rPr>
          <w:kern w:val="0"/>
          <w:szCs w:val="21"/>
          <w:u w:val="single"/>
        </w:rPr>
        <w:t xml:space="preserve">  </w:t>
      </w:r>
      <w:r>
        <w:rPr>
          <w:rFonts w:hint="eastAsia"/>
          <w:kern w:val="0"/>
          <w:szCs w:val="21"/>
        </w:rPr>
        <w:t>站。</w:t>
      </w:r>
      <w:r>
        <w:rPr>
          <w:kern w:val="0"/>
          <w:szCs w:val="21"/>
        </w:rPr>
        <w:t>(2</w:t>
      </w:r>
      <w:r>
        <w:rPr>
          <w:rFonts w:hint="eastAsia"/>
          <w:kern w:val="0"/>
          <w:szCs w:val="21"/>
        </w:rPr>
        <w:t>分</w:t>
      </w:r>
      <w:r>
        <w:rPr>
          <w:kern w:val="0"/>
          <w:szCs w:val="21"/>
        </w:rPr>
        <w:t>)</w:t>
      </w:r>
    </w:p>
    <w:p>
      <w:pPr>
        <w:widowControl/>
        <w:wordWrap w:val="0"/>
        <w:spacing w:line="312" w:lineRule="auto"/>
        <w:ind w:left="525" w:hanging="525" w:hangingChars="250"/>
        <w:jc w:val="left"/>
        <w:rPr>
          <w:szCs w:val="21"/>
        </w:rPr>
      </w:pPr>
      <w:r>
        <w:rPr>
          <w:szCs w:val="21"/>
        </w:rPr>
        <w:t>(3)</w:t>
      </w:r>
      <w:r>
        <w:rPr>
          <w:rFonts w:hint="eastAsia"/>
          <w:szCs w:val="21"/>
        </w:rPr>
        <w:t>为保护南水北调中线工程水源区的水质，简述该地区在生态保护和城市发展两方面应采取的措施。</w:t>
      </w:r>
      <w:r>
        <w:rPr>
          <w:szCs w:val="21"/>
        </w:rPr>
        <w:t>_____________________________________________________</w:t>
      </w:r>
      <w:r>
        <w:rPr>
          <w:rFonts w:hint="eastAsia"/>
          <w:szCs w:val="21"/>
        </w:rPr>
        <w:t>。</w:t>
      </w:r>
      <w:r>
        <w:rPr>
          <w:szCs w:val="21"/>
        </w:rPr>
        <w:t>(4</w:t>
      </w:r>
      <w:r>
        <w:rPr>
          <w:rFonts w:hint="eastAsia"/>
          <w:szCs w:val="21"/>
        </w:rPr>
        <w:t>分</w:t>
      </w:r>
      <w:r>
        <w:rPr>
          <w:szCs w:val="21"/>
        </w:rPr>
        <w:t>)</w:t>
      </w:r>
    </w:p>
    <w:p>
      <w:pPr>
        <w:spacing w:line="312" w:lineRule="auto"/>
        <w:rPr>
          <w:szCs w:val="21"/>
        </w:rPr>
      </w:pPr>
      <w:r>
        <w:rPr>
          <w:szCs w:val="21"/>
        </w:rPr>
        <w:t>25.2012</w:t>
      </w:r>
      <w:r>
        <w:rPr>
          <w:rFonts w:hint="eastAsia"/>
          <w:szCs w:val="21"/>
        </w:rPr>
        <w:t>年习近平总书记在访美时说过：“太平洋有足够的空间容纳中美两个大国。”太平</w:t>
      </w:r>
    </w:p>
    <w:p>
      <w:pPr>
        <w:spacing w:line="312" w:lineRule="auto"/>
        <w:rPr>
          <w:szCs w:val="21"/>
        </w:rPr>
      </w:pPr>
      <w:r>
        <w:rPr>
          <w:szCs w:val="21"/>
        </w:rPr>
        <w:t xml:space="preserve">   </w:t>
      </w:r>
      <w:r>
        <w:rPr>
          <w:rFonts w:hint="eastAsia"/>
          <w:szCs w:val="21"/>
        </w:rPr>
        <w:t>洋沿岸的国家和岛国很多，各国在政治、经济上多有合作。完成下列问题。</w:t>
      </w:r>
      <w:r>
        <w:rPr>
          <w:szCs w:val="21"/>
        </w:rPr>
        <w:t>(14</w:t>
      </w:r>
      <w:r>
        <w:rPr>
          <w:rFonts w:hint="eastAsia"/>
          <w:szCs w:val="21"/>
        </w:rPr>
        <w:t>分</w:t>
      </w:r>
      <w:r>
        <w:rPr>
          <w:szCs w:val="21"/>
        </w:rPr>
        <w:t>)</w:t>
      </w:r>
    </w:p>
    <w:p>
      <w:pPr>
        <w:spacing w:line="312" w:lineRule="auto"/>
        <w:rPr>
          <w:szCs w:val="21"/>
        </w:rPr>
      </w:pPr>
      <w:r>
        <w:rPr>
          <w:szCs w:val="21"/>
        </w:rPr>
        <w:t xml:space="preserve">   </w:t>
      </w:r>
      <w:r>
        <w:rPr>
          <w:rFonts w:hint="eastAsia"/>
          <w:szCs w:val="21"/>
        </w:rPr>
        <w:t>材料一、北京和东京气温降水柱状图。</w:t>
      </w:r>
      <w:r>
        <w:rPr>
          <w:szCs w:val="21"/>
        </w:rPr>
        <w:t xml:space="preserve">   </w:t>
      </w:r>
    </w:p>
    <w:p>
      <w:pPr>
        <w:spacing w:line="312" w:lineRule="auto"/>
        <w:jc w:val="center"/>
        <w:rPr>
          <w:szCs w:val="21"/>
        </w:rPr>
      </w:pPr>
      <w:r>
        <w:drawing>
          <wp:inline distT="0" distB="0" distL="114300" distR="114300">
            <wp:extent cx="2438400" cy="1743075"/>
            <wp:effectExtent l="0" t="0" r="0" b="9525"/>
            <wp:docPr id="49" name="图片 1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6" descr="4"/>
                    <pic:cNvPicPr>
                      <a:picLocks noChangeAspect="1"/>
                    </pic:cNvPicPr>
                  </pic:nvPicPr>
                  <pic:blipFill>
                    <a:blip r:embed="rId22"/>
                    <a:stretch>
                      <a:fillRect/>
                    </a:stretch>
                  </pic:blipFill>
                  <pic:spPr>
                    <a:xfrm>
                      <a:off x="0" y="0"/>
                      <a:ext cx="2438400" cy="1743075"/>
                    </a:xfrm>
                    <a:prstGeom prst="rect">
                      <a:avLst/>
                    </a:prstGeom>
                    <a:noFill/>
                    <a:ln>
                      <a:noFill/>
                    </a:ln>
                  </pic:spPr>
                </pic:pic>
              </a:graphicData>
            </a:graphic>
          </wp:inline>
        </w:drawing>
      </w:r>
    </w:p>
    <w:p>
      <w:pPr>
        <w:spacing w:line="312" w:lineRule="auto"/>
        <w:rPr>
          <w:szCs w:val="21"/>
        </w:rPr>
      </w:pPr>
      <w:r>
        <w:rPr>
          <w:rFonts w:hint="eastAsia"/>
          <w:szCs w:val="21"/>
        </w:rPr>
        <w:t>材料二、日本和澳大利亚两国部分地区示意图。</w:t>
      </w:r>
    </w:p>
    <w:p>
      <w:pPr>
        <w:spacing w:line="312" w:lineRule="auto"/>
        <w:jc w:val="center"/>
        <w:rPr>
          <w:szCs w:val="21"/>
        </w:rPr>
      </w:pPr>
      <w:r>
        <w:drawing>
          <wp:inline distT="0" distB="0" distL="114300" distR="114300">
            <wp:extent cx="3076575" cy="1524000"/>
            <wp:effectExtent l="0" t="0" r="1905" b="0"/>
            <wp:docPr id="50" name="图片 17" descr="E:\..\..\..\..\地理\高三\地球上的大气\1-21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7" descr="E:\..\..\..\..\地理\高三\地球上的大气\1-217.TIF"/>
                    <pic:cNvPicPr>
                      <a:picLocks noChangeAspect="1"/>
                    </pic:cNvPicPr>
                  </pic:nvPicPr>
                  <pic:blipFill>
                    <a:blip r:embed="rId23" r:link="rId24"/>
                    <a:stretch>
                      <a:fillRect/>
                    </a:stretch>
                  </pic:blipFill>
                  <pic:spPr>
                    <a:xfrm>
                      <a:off x="0" y="0"/>
                      <a:ext cx="3076575" cy="1524000"/>
                    </a:xfrm>
                    <a:prstGeom prst="rect">
                      <a:avLst/>
                    </a:prstGeom>
                    <a:noFill/>
                    <a:ln>
                      <a:noFill/>
                    </a:ln>
                  </pic:spPr>
                </pic:pic>
              </a:graphicData>
            </a:graphic>
          </wp:inline>
        </w:drawing>
      </w:r>
    </w:p>
    <w:p>
      <w:pPr>
        <w:shd w:val="clear" w:color="auto" w:fill="FFFFFF"/>
        <w:spacing w:line="312" w:lineRule="auto"/>
        <w:rPr>
          <w:szCs w:val="21"/>
        </w:rPr>
      </w:pPr>
      <w:r>
        <w:rPr>
          <w:szCs w:val="21"/>
        </w:rPr>
        <w:t xml:space="preserve">  </w:t>
      </w:r>
      <w:r>
        <w:rPr>
          <w:rFonts w:hint="eastAsia"/>
          <w:szCs w:val="21"/>
        </w:rPr>
        <w:t>材料三、</w:t>
      </w:r>
      <w:r>
        <w:rPr>
          <w:szCs w:val="21"/>
        </w:rPr>
        <w:t>1960</w:t>
      </w:r>
      <w:r>
        <w:rPr>
          <w:rFonts w:hint="eastAsia"/>
          <w:szCs w:val="21"/>
        </w:rPr>
        <w:t>年</w:t>
      </w:r>
      <w:r>
        <w:rPr>
          <w:szCs w:val="21"/>
        </w:rPr>
        <w:t>5</w:t>
      </w:r>
      <w:r>
        <w:rPr>
          <w:rFonts w:hint="eastAsia"/>
          <w:szCs w:val="21"/>
        </w:rPr>
        <w:t>月</w:t>
      </w:r>
      <w:r>
        <w:rPr>
          <w:szCs w:val="21"/>
        </w:rPr>
        <w:t>21</w:t>
      </w:r>
      <w:r>
        <w:rPr>
          <w:rFonts w:hint="eastAsia"/>
          <w:szCs w:val="21"/>
        </w:rPr>
        <w:t>日下午</w:t>
      </w:r>
      <w:r>
        <w:rPr>
          <w:szCs w:val="21"/>
        </w:rPr>
        <w:t>3</w:t>
      </w:r>
      <w:r>
        <w:rPr>
          <w:rFonts w:hint="eastAsia"/>
          <w:szCs w:val="21"/>
        </w:rPr>
        <w:t>时，智利发生</w:t>
      </w:r>
      <w:r>
        <w:rPr>
          <w:szCs w:val="21"/>
        </w:rPr>
        <w:t xml:space="preserve"> 9.5</w:t>
      </w:r>
      <w:r>
        <w:rPr>
          <w:rFonts w:hint="eastAsia"/>
          <w:szCs w:val="21"/>
        </w:rPr>
        <w:t>级大地震。从这一天到</w:t>
      </w:r>
      <w:r>
        <w:rPr>
          <w:szCs w:val="21"/>
        </w:rPr>
        <w:t>5</w:t>
      </w:r>
      <w:r>
        <w:rPr>
          <w:rFonts w:hint="eastAsia"/>
          <w:szCs w:val="21"/>
        </w:rPr>
        <w:t>月</w:t>
      </w:r>
      <w:r>
        <w:rPr>
          <w:szCs w:val="21"/>
        </w:rPr>
        <w:t>30</w:t>
      </w:r>
      <w:r>
        <w:rPr>
          <w:rFonts w:hint="eastAsia"/>
          <w:szCs w:val="21"/>
        </w:rPr>
        <w:t>日，</w:t>
      </w:r>
    </w:p>
    <w:p>
      <w:pPr>
        <w:shd w:val="clear" w:color="auto" w:fill="FFFFFF"/>
        <w:spacing w:line="312" w:lineRule="auto"/>
        <w:rPr>
          <w:szCs w:val="21"/>
        </w:rPr>
      </w:pPr>
      <w:r>
        <w:rPr>
          <w:szCs w:val="21"/>
        </w:rPr>
        <w:t xml:space="preserve">  </w:t>
      </w:r>
      <w:r>
        <w:rPr>
          <w:rFonts w:hint="eastAsia"/>
          <w:szCs w:val="21"/>
        </w:rPr>
        <w:t>该国连续遭受数次地震袭击，地震期间，</w:t>
      </w:r>
      <w:r>
        <w:rPr>
          <w:szCs w:val="21"/>
        </w:rPr>
        <w:t>6</w:t>
      </w:r>
      <w:r>
        <w:rPr>
          <w:rFonts w:hint="eastAsia"/>
          <w:szCs w:val="21"/>
        </w:rPr>
        <w:t>座死火山重新喷发。大地震造成了</w:t>
      </w:r>
      <w:r>
        <w:rPr>
          <w:szCs w:val="21"/>
        </w:rPr>
        <w:t>20</w:t>
      </w:r>
      <w:r>
        <w:rPr>
          <w:rFonts w:hint="eastAsia"/>
          <w:szCs w:val="21"/>
        </w:rPr>
        <w:t>世纪最</w:t>
      </w:r>
    </w:p>
    <w:p>
      <w:pPr>
        <w:shd w:val="clear" w:color="auto" w:fill="FFFFFF"/>
        <w:spacing w:line="312" w:lineRule="auto"/>
        <w:rPr>
          <w:szCs w:val="21"/>
        </w:rPr>
      </w:pPr>
      <w:r>
        <w:rPr>
          <w:szCs w:val="21"/>
        </w:rPr>
        <w:t xml:space="preserve">  </w:t>
      </w:r>
      <w:r>
        <w:rPr>
          <w:rFonts w:hint="eastAsia"/>
          <w:szCs w:val="21"/>
        </w:rPr>
        <w:t>大的一次海啸。几天之后，地震能量在太平洋西岸掀起了海啸，又给日本和菲律宾的东部</w:t>
      </w:r>
    </w:p>
    <w:p>
      <w:pPr>
        <w:shd w:val="clear" w:color="auto" w:fill="FFFFFF"/>
        <w:spacing w:line="312" w:lineRule="auto"/>
        <w:rPr>
          <w:szCs w:val="21"/>
        </w:rPr>
      </w:pPr>
      <w:r>
        <w:rPr>
          <w:szCs w:val="21"/>
        </w:rPr>
        <w:t xml:space="preserve">  </w:t>
      </w:r>
      <w:r>
        <w:rPr>
          <w:rFonts w:hint="eastAsia"/>
          <w:szCs w:val="21"/>
        </w:rPr>
        <w:t>沿海地区造成了严重的损害。</w:t>
      </w:r>
    </w:p>
    <w:p>
      <w:pPr>
        <w:spacing w:line="312" w:lineRule="auto"/>
        <w:rPr>
          <w:szCs w:val="21"/>
        </w:rPr>
      </w:pPr>
      <w:r>
        <w:rPr>
          <w:szCs w:val="21"/>
        </w:rPr>
        <w:t>(1)</w:t>
      </w:r>
      <w:r>
        <w:rPr>
          <w:rFonts w:hint="eastAsia"/>
          <w:szCs w:val="21"/>
        </w:rPr>
        <w:t>东京的气温年较差</w:t>
      </w:r>
      <w:r>
        <w:rPr>
          <w:szCs w:val="21"/>
        </w:rPr>
        <w:t>________</w:t>
      </w:r>
      <w:r>
        <w:rPr>
          <w:rFonts w:hint="eastAsia"/>
          <w:szCs w:val="21"/>
        </w:rPr>
        <w:t>北京</w:t>
      </w:r>
      <w:r>
        <w:rPr>
          <w:szCs w:val="21"/>
        </w:rPr>
        <w:t>(</w:t>
      </w:r>
      <w:r>
        <w:rPr>
          <w:rFonts w:hint="eastAsia"/>
          <w:szCs w:val="21"/>
        </w:rPr>
        <w:t>大于或小于</w:t>
      </w:r>
      <w:r>
        <w:rPr>
          <w:szCs w:val="21"/>
        </w:rPr>
        <w:t>)</w:t>
      </w:r>
      <w:r>
        <w:rPr>
          <w:rFonts w:hint="eastAsia"/>
          <w:szCs w:val="21"/>
        </w:rPr>
        <w:t>。</w:t>
      </w:r>
      <w:r>
        <w:rPr>
          <w:szCs w:val="21"/>
        </w:rPr>
        <w:t>(2</w:t>
      </w:r>
      <w:r>
        <w:rPr>
          <w:rFonts w:hint="eastAsia"/>
          <w:szCs w:val="21"/>
        </w:rPr>
        <w:t>分</w:t>
      </w:r>
      <w:r>
        <w:rPr>
          <w:szCs w:val="21"/>
        </w:rPr>
        <w:t>)</w:t>
      </w:r>
    </w:p>
    <w:p>
      <w:pPr>
        <w:spacing w:line="312" w:lineRule="auto"/>
        <w:rPr>
          <w:szCs w:val="21"/>
        </w:rPr>
      </w:pPr>
      <w:r>
        <w:rPr>
          <w:szCs w:val="21"/>
        </w:rPr>
        <w:t>(2)</w:t>
      </w:r>
      <w:r>
        <w:rPr>
          <w:rFonts w:hint="eastAsia"/>
          <w:szCs w:val="21"/>
        </w:rPr>
        <w:t>智利火山、地震较多，原因是位于</w:t>
      </w:r>
      <w:r>
        <w:rPr>
          <w:szCs w:val="21"/>
        </w:rPr>
        <w:t>________</w:t>
      </w:r>
      <w:r>
        <w:rPr>
          <w:rFonts w:hint="eastAsia"/>
          <w:szCs w:val="21"/>
        </w:rPr>
        <w:t>板块和美洲板块的交界处，日本、菲律宾、</w:t>
      </w:r>
    </w:p>
    <w:p>
      <w:pPr>
        <w:spacing w:line="312" w:lineRule="auto"/>
        <w:rPr>
          <w:szCs w:val="21"/>
        </w:rPr>
      </w:pPr>
      <w:r>
        <w:rPr>
          <w:szCs w:val="21"/>
        </w:rPr>
        <w:t xml:space="preserve">    </w:t>
      </w:r>
      <w:r>
        <w:rPr>
          <w:rFonts w:hint="eastAsia"/>
          <w:szCs w:val="21"/>
        </w:rPr>
        <w:t>智利同属于</w:t>
      </w:r>
      <w:r>
        <w:rPr>
          <w:szCs w:val="21"/>
        </w:rPr>
        <w:t>___________</w:t>
      </w:r>
      <w:r>
        <w:rPr>
          <w:rFonts w:hint="eastAsia"/>
          <w:szCs w:val="21"/>
        </w:rPr>
        <w:t>火山地震带。</w:t>
      </w:r>
      <w:r>
        <w:rPr>
          <w:szCs w:val="21"/>
        </w:rPr>
        <w:t>(4</w:t>
      </w:r>
      <w:r>
        <w:rPr>
          <w:rFonts w:hint="eastAsia"/>
          <w:szCs w:val="21"/>
        </w:rPr>
        <w:t>分</w:t>
      </w:r>
      <w:r>
        <w:rPr>
          <w:szCs w:val="21"/>
        </w:rPr>
        <w:t>)</w:t>
      </w:r>
    </w:p>
    <w:p>
      <w:pPr>
        <w:spacing w:line="312" w:lineRule="auto"/>
        <w:rPr>
          <w:szCs w:val="21"/>
        </w:rPr>
      </w:pPr>
      <w:r>
        <w:rPr>
          <w:szCs w:val="21"/>
        </w:rPr>
        <w:t>(3)A</w:t>
      </w:r>
      <w:r>
        <w:rPr>
          <w:rFonts w:hint="eastAsia"/>
          <w:szCs w:val="21"/>
        </w:rPr>
        <w:t>国可从</w:t>
      </w:r>
      <w:r>
        <w:rPr>
          <w:szCs w:val="21"/>
        </w:rPr>
        <w:t>B</w:t>
      </w:r>
      <w:r>
        <w:rPr>
          <w:rFonts w:hint="eastAsia"/>
          <w:szCs w:val="21"/>
        </w:rPr>
        <w:t>国进口的矿产资源主要是</w:t>
      </w:r>
      <w:r>
        <w:rPr>
          <w:szCs w:val="21"/>
        </w:rPr>
        <w:t>____________________________________(2</w:t>
      </w:r>
      <w:r>
        <w:rPr>
          <w:rFonts w:hint="eastAsia"/>
          <w:szCs w:val="21"/>
        </w:rPr>
        <w:t>分</w:t>
      </w:r>
      <w:r>
        <w:rPr>
          <w:szCs w:val="21"/>
        </w:rPr>
        <w:t>)</w:t>
      </w:r>
    </w:p>
    <w:p>
      <w:pPr>
        <w:spacing w:line="312" w:lineRule="auto"/>
        <w:rPr>
          <w:szCs w:val="21"/>
        </w:rPr>
      </w:pPr>
      <w:r>
        <w:rPr>
          <w:szCs w:val="21"/>
        </w:rPr>
        <w:t>(4)B</w:t>
      </w:r>
      <w:r>
        <w:rPr>
          <w:rFonts w:hint="eastAsia"/>
          <w:szCs w:val="21"/>
        </w:rPr>
        <w:t>国阴影部分的气候类型是</w:t>
      </w:r>
      <w:r>
        <w:rPr>
          <w:szCs w:val="21"/>
        </w:rPr>
        <w:t>________________</w:t>
      </w:r>
      <w:r>
        <w:rPr>
          <w:rFonts w:hint="eastAsia"/>
          <w:szCs w:val="21"/>
        </w:rPr>
        <w:t>，该地气候的成因是什么？</w:t>
      </w:r>
    </w:p>
    <w:p>
      <w:pPr>
        <w:spacing w:line="312" w:lineRule="auto"/>
        <w:ind w:firstLine="210" w:firstLineChars="100"/>
        <w:rPr>
          <w:szCs w:val="21"/>
        </w:rPr>
      </w:pPr>
      <w:r>
        <w:rPr>
          <w:szCs w:val="21"/>
        </w:rPr>
        <w:t xml:space="preserve">   ____________________________________________________________________(6</w:t>
      </w:r>
      <w:r>
        <w:rPr>
          <w:rFonts w:hint="eastAsia"/>
          <w:szCs w:val="21"/>
        </w:rPr>
        <w:t>分</w:t>
      </w:r>
      <w:r>
        <w:rPr>
          <w:szCs w:val="21"/>
        </w:rPr>
        <w:t>)</w:t>
      </w:r>
    </w:p>
    <w:p>
      <w:pPr>
        <w:adjustRightInd w:val="0"/>
        <w:snapToGrid w:val="0"/>
        <w:spacing w:line="312" w:lineRule="auto"/>
        <w:rPr>
          <w:szCs w:val="21"/>
        </w:rPr>
      </w:pPr>
      <w:r>
        <w:rPr>
          <w:szCs w:val="21"/>
          <w:lang w:val="zh-CN"/>
        </w:rPr>
        <w:t>26.</w:t>
      </w:r>
      <w:r>
        <w:rPr>
          <w:rFonts w:hint="eastAsia"/>
          <w:szCs w:val="21"/>
        </w:rPr>
        <w:t>阅读下列材料</w:t>
      </w:r>
      <w:r>
        <w:rPr>
          <w:rFonts w:hint="eastAsia"/>
          <w:szCs w:val="21"/>
          <w:lang w:val="zh-CN"/>
        </w:rPr>
        <w:t>，</w:t>
      </w:r>
      <w:r>
        <w:rPr>
          <w:rFonts w:hint="eastAsia"/>
          <w:szCs w:val="21"/>
        </w:rPr>
        <w:t>回答问题</w:t>
      </w:r>
      <w:r>
        <w:rPr>
          <w:rFonts w:hint="eastAsia"/>
          <w:szCs w:val="21"/>
          <w:lang w:val="zh-CN"/>
        </w:rPr>
        <w:t>。</w:t>
      </w:r>
      <w:r>
        <w:rPr>
          <w:szCs w:val="21"/>
          <w:lang w:val="zh-CN"/>
        </w:rPr>
        <w:t>(14</w:t>
      </w:r>
      <w:r>
        <w:rPr>
          <w:rFonts w:hint="eastAsia"/>
          <w:szCs w:val="21"/>
        </w:rPr>
        <w:t>分</w:t>
      </w:r>
      <w:r>
        <w:rPr>
          <w:szCs w:val="21"/>
        </w:rPr>
        <w:t>)</w:t>
      </w:r>
    </w:p>
    <w:p>
      <w:pPr>
        <w:widowControl/>
        <w:shd w:val="clear" w:color="auto" w:fill="FFFFFF"/>
        <w:adjustRightInd w:val="0"/>
        <w:snapToGrid w:val="0"/>
        <w:spacing w:after="75" w:line="312" w:lineRule="auto"/>
        <w:ind w:firstLine="422" w:firstLineChars="200"/>
        <w:jc w:val="left"/>
        <w:rPr>
          <w:bCs/>
          <w:kern w:val="0"/>
          <w:szCs w:val="21"/>
          <w:lang/>
        </w:rPr>
      </w:pPr>
      <w:r>
        <w:rPr>
          <w:rFonts w:hint="eastAsia"/>
          <w:b/>
          <w:bCs/>
          <w:kern w:val="0"/>
          <w:szCs w:val="21"/>
        </w:rPr>
        <w:t>材料一：</w:t>
      </w:r>
      <w:r>
        <w:rPr>
          <w:rFonts w:hint="eastAsia"/>
          <w:bCs/>
          <w:kern w:val="0"/>
          <w:szCs w:val="21"/>
        </w:rPr>
        <w:t>国际奥委会于</w:t>
      </w:r>
      <w:r>
        <w:rPr>
          <w:bCs/>
          <w:kern w:val="0"/>
          <w:szCs w:val="21"/>
        </w:rPr>
        <w:t>2009</w:t>
      </w:r>
      <w:r>
        <w:rPr>
          <w:rFonts w:hint="eastAsia"/>
          <w:bCs/>
          <w:kern w:val="0"/>
          <w:szCs w:val="21"/>
        </w:rPr>
        <w:t>年</w:t>
      </w:r>
      <w:r>
        <w:rPr>
          <w:bCs/>
          <w:kern w:val="0"/>
          <w:szCs w:val="21"/>
        </w:rPr>
        <w:t>10</w:t>
      </w:r>
      <w:r>
        <w:rPr>
          <w:rFonts w:hint="eastAsia"/>
          <w:bCs/>
          <w:kern w:val="0"/>
          <w:szCs w:val="21"/>
        </w:rPr>
        <w:t>月</w:t>
      </w:r>
      <w:r>
        <w:rPr>
          <w:bCs/>
          <w:kern w:val="0"/>
          <w:szCs w:val="21"/>
        </w:rPr>
        <w:t>2</w:t>
      </w:r>
      <w:r>
        <w:rPr>
          <w:rFonts w:hint="eastAsia"/>
          <w:bCs/>
          <w:kern w:val="0"/>
          <w:szCs w:val="21"/>
        </w:rPr>
        <w:t>日在丹麦哥本哈根投票选出</w:t>
      </w:r>
      <w:r>
        <w:rPr>
          <w:bCs/>
          <w:kern w:val="0"/>
          <w:szCs w:val="21"/>
        </w:rPr>
        <w:t>2016</w:t>
      </w:r>
      <w:r>
        <w:rPr>
          <w:rFonts w:hint="eastAsia"/>
          <w:bCs/>
          <w:kern w:val="0"/>
          <w:szCs w:val="21"/>
        </w:rPr>
        <w:t>年第</w:t>
      </w:r>
      <w:r>
        <w:rPr>
          <w:bCs/>
          <w:kern w:val="0"/>
          <w:szCs w:val="21"/>
        </w:rPr>
        <w:t>31</w:t>
      </w:r>
      <w:r>
        <w:rPr>
          <w:rFonts w:hint="eastAsia"/>
          <w:bCs/>
          <w:kern w:val="0"/>
          <w:szCs w:val="21"/>
        </w:rPr>
        <w:t>届夏季奥运会的举办城市，</w:t>
      </w:r>
      <w:r>
        <w:rPr>
          <w:bCs/>
          <w:kern w:val="0"/>
          <w:szCs w:val="21"/>
        </w:rPr>
        <w:t>9</w:t>
      </w:r>
      <w:r>
        <w:rPr>
          <w:rFonts w:hint="eastAsia"/>
          <w:bCs/>
          <w:kern w:val="0"/>
          <w:szCs w:val="21"/>
        </w:rPr>
        <w:t>月初国际奥委会公布四个候选城市是芝加哥、马德里、里约热内卢、东京。最后巴西的里约热内卢获得举办权，这也是奥运会首次登陆南美大陆。</w:t>
      </w:r>
    </w:p>
    <w:p>
      <w:pPr>
        <w:widowControl/>
        <w:shd w:val="clear" w:color="auto" w:fill="FFFFFF"/>
        <w:spacing w:line="312" w:lineRule="auto"/>
        <w:jc w:val="center"/>
        <w:rPr>
          <w:b/>
          <w:spacing w:val="6"/>
          <w:szCs w:val="21"/>
        </w:rPr>
      </w:pPr>
      <w:r>
        <w:drawing>
          <wp:inline distT="0" distB="0" distL="114300" distR="114300">
            <wp:extent cx="5486400" cy="1638300"/>
            <wp:effectExtent l="0" t="0" r="0" b="7620"/>
            <wp:docPr id="5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8"/>
                    <pic:cNvPicPr>
                      <a:picLocks noChangeAspect="1"/>
                    </pic:cNvPicPr>
                  </pic:nvPicPr>
                  <pic:blipFill>
                    <a:blip r:embed="rId25"/>
                    <a:stretch>
                      <a:fillRect/>
                    </a:stretch>
                  </pic:blipFill>
                  <pic:spPr>
                    <a:xfrm>
                      <a:off x="0" y="0"/>
                      <a:ext cx="5486400" cy="1638300"/>
                    </a:xfrm>
                    <a:prstGeom prst="rect">
                      <a:avLst/>
                    </a:prstGeom>
                    <a:noFill/>
                    <a:ln>
                      <a:noFill/>
                    </a:ln>
                  </pic:spPr>
                </pic:pic>
              </a:graphicData>
            </a:graphic>
          </wp:inline>
        </w:drawing>
      </w:r>
    </w:p>
    <w:p>
      <w:pPr>
        <w:widowControl/>
        <w:shd w:val="clear" w:color="auto" w:fill="FFFFFF"/>
        <w:spacing w:line="312" w:lineRule="auto"/>
        <w:ind w:firstLine="446" w:firstLineChars="200"/>
        <w:rPr>
          <w:spacing w:val="6"/>
          <w:szCs w:val="21"/>
        </w:rPr>
      </w:pPr>
      <w:r>
        <w:rPr>
          <w:rFonts w:hint="eastAsia"/>
          <w:b/>
          <w:spacing w:val="6"/>
          <w:szCs w:val="21"/>
        </w:rPr>
        <w:t>材料二：</w:t>
      </w:r>
      <w:r>
        <w:rPr>
          <w:rFonts w:hint="eastAsia"/>
          <w:spacing w:val="6"/>
          <w:szCs w:val="21"/>
        </w:rPr>
        <w:t>巴西是南美最大的国家，国土面积、人口均位列世界第五；</w:t>
      </w:r>
      <w:r>
        <w:rPr>
          <w:rFonts w:hint="eastAsia"/>
          <w:szCs w:val="21"/>
        </w:rPr>
        <w:t>拥有辽阔的农田和广袤的雨林，可耕地面积约</w:t>
      </w:r>
      <w:r>
        <w:rPr>
          <w:spacing w:val="6"/>
          <w:szCs w:val="21"/>
        </w:rPr>
        <w:t>4</w:t>
      </w:r>
      <w:r>
        <w:rPr>
          <w:rFonts w:hint="eastAsia"/>
          <w:spacing w:val="6"/>
          <w:szCs w:val="21"/>
        </w:rPr>
        <w:t>亿公顷</w:t>
      </w:r>
      <w:r>
        <w:rPr>
          <w:rFonts w:hint="eastAsia"/>
          <w:szCs w:val="21"/>
        </w:rPr>
        <w:t>。</w:t>
      </w:r>
    </w:p>
    <w:p>
      <w:pPr>
        <w:widowControl/>
        <w:shd w:val="clear" w:color="auto" w:fill="FFFFFF"/>
        <w:spacing w:line="312" w:lineRule="auto"/>
        <w:ind w:firstLine="422" w:firstLineChars="200"/>
        <w:rPr>
          <w:spacing w:val="6"/>
          <w:szCs w:val="21"/>
        </w:rPr>
      </w:pPr>
      <w:r>
        <w:rPr>
          <w:rFonts w:hint="eastAsia"/>
          <w:b/>
          <w:kern w:val="0"/>
          <w:szCs w:val="21"/>
        </w:rPr>
        <w:t>材料三：</w:t>
      </w:r>
      <w:r>
        <w:rPr>
          <w:rFonts w:hint="eastAsia"/>
          <w:szCs w:val="21"/>
        </w:rPr>
        <w:t>巴西</w:t>
      </w:r>
      <w:r>
        <w:rPr>
          <w:rFonts w:hint="eastAsia"/>
          <w:spacing w:val="6"/>
          <w:szCs w:val="21"/>
        </w:rPr>
        <w:t>是世界第二大大豆生产和出口国，下图是世界和巴西大豆产量变化趋势图</w:t>
      </w:r>
    </w:p>
    <w:p>
      <w:pPr>
        <w:widowControl/>
        <w:shd w:val="clear" w:color="auto" w:fill="FFFFFF"/>
        <w:spacing w:line="312" w:lineRule="auto"/>
        <w:ind w:firstLine="420" w:firstLineChars="200"/>
        <w:rPr>
          <w:spacing w:val="6"/>
          <w:szCs w:val="21"/>
        </w:rPr>
      </w:pPr>
      <w:r>
        <w:drawing>
          <wp:inline distT="0" distB="0" distL="114300" distR="114300">
            <wp:extent cx="5572125" cy="1952625"/>
            <wp:effectExtent l="0" t="0" r="5715" b="13335"/>
            <wp:docPr id="52" name="图片 1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9" descr="7"/>
                    <pic:cNvPicPr>
                      <a:picLocks noChangeAspect="1"/>
                    </pic:cNvPicPr>
                  </pic:nvPicPr>
                  <pic:blipFill>
                    <a:blip r:embed="rId26"/>
                    <a:stretch>
                      <a:fillRect/>
                    </a:stretch>
                  </pic:blipFill>
                  <pic:spPr>
                    <a:xfrm>
                      <a:off x="0" y="0"/>
                      <a:ext cx="5572125" cy="1952625"/>
                    </a:xfrm>
                    <a:prstGeom prst="rect">
                      <a:avLst/>
                    </a:prstGeom>
                    <a:noFill/>
                    <a:ln>
                      <a:noFill/>
                    </a:ln>
                  </pic:spPr>
                </pic:pic>
              </a:graphicData>
            </a:graphic>
          </wp:inline>
        </w:drawing>
      </w:r>
    </w:p>
    <w:p>
      <w:pPr>
        <w:snapToGrid w:val="0"/>
        <w:spacing w:line="312" w:lineRule="auto"/>
        <w:rPr>
          <w:kern w:val="0"/>
          <w:szCs w:val="21"/>
        </w:rPr>
      </w:pPr>
      <w:r>
        <w:rPr>
          <w:kern w:val="0"/>
          <w:szCs w:val="21"/>
        </w:rPr>
        <w:t>(1)</w:t>
      </w:r>
      <w:r>
        <w:rPr>
          <w:rFonts w:hint="eastAsia"/>
          <w:kern w:val="0"/>
          <w:szCs w:val="21"/>
        </w:rPr>
        <w:t>材料一中，国际奥委会选出</w:t>
      </w:r>
      <w:r>
        <w:rPr>
          <w:kern w:val="0"/>
          <w:szCs w:val="21"/>
        </w:rPr>
        <w:t>2016</w:t>
      </w:r>
      <w:r>
        <w:rPr>
          <w:rFonts w:hint="eastAsia"/>
          <w:kern w:val="0"/>
          <w:szCs w:val="21"/>
        </w:rPr>
        <w:t>年第</w:t>
      </w:r>
      <w:r>
        <w:rPr>
          <w:kern w:val="0"/>
          <w:szCs w:val="21"/>
        </w:rPr>
        <w:t>31</w:t>
      </w:r>
      <w:r>
        <w:rPr>
          <w:rFonts w:hint="eastAsia"/>
          <w:kern w:val="0"/>
          <w:szCs w:val="21"/>
        </w:rPr>
        <w:t>届夏季奥运会的举办城市时，四个城市中昼</w:t>
      </w:r>
    </w:p>
    <w:p>
      <w:pPr>
        <w:snapToGrid w:val="0"/>
        <w:spacing w:line="312" w:lineRule="auto"/>
        <w:rPr>
          <w:kern w:val="0"/>
          <w:szCs w:val="21"/>
        </w:rPr>
      </w:pPr>
      <w:r>
        <w:rPr>
          <w:kern w:val="0"/>
          <w:szCs w:val="21"/>
        </w:rPr>
        <w:t xml:space="preserve">     </w:t>
      </w:r>
      <w:r>
        <w:rPr>
          <w:rFonts w:hint="eastAsia"/>
          <w:kern w:val="0"/>
          <w:szCs w:val="21"/>
        </w:rPr>
        <w:t>长最长的是</w:t>
      </w:r>
      <w:r>
        <w:rPr>
          <w:szCs w:val="21"/>
          <w:u w:val="single"/>
        </w:rPr>
        <w:t xml:space="preserve">    _    </w:t>
      </w:r>
      <w:r>
        <w:rPr>
          <w:rFonts w:hint="eastAsia"/>
          <w:kern w:val="0"/>
          <w:szCs w:val="21"/>
        </w:rPr>
        <w:t>，正午太阳高度角最大的是</w:t>
      </w:r>
      <w:r>
        <w:rPr>
          <w:kern w:val="0"/>
          <w:szCs w:val="21"/>
        </w:rPr>
        <w:t>________</w:t>
      </w:r>
      <w:r>
        <w:rPr>
          <w:rFonts w:hint="eastAsia"/>
          <w:kern w:val="0"/>
          <w:szCs w:val="21"/>
        </w:rPr>
        <w:t>。</w:t>
      </w:r>
      <w:r>
        <w:rPr>
          <w:kern w:val="0"/>
          <w:szCs w:val="21"/>
        </w:rPr>
        <w:t>(4</w:t>
      </w:r>
      <w:r>
        <w:rPr>
          <w:rFonts w:hint="eastAsia"/>
          <w:kern w:val="0"/>
          <w:szCs w:val="21"/>
        </w:rPr>
        <w:t>分</w:t>
      </w:r>
      <w:r>
        <w:rPr>
          <w:kern w:val="0"/>
          <w:szCs w:val="21"/>
        </w:rPr>
        <w:t>)</w:t>
      </w:r>
    </w:p>
    <w:p>
      <w:pPr>
        <w:snapToGrid w:val="0"/>
        <w:spacing w:line="312" w:lineRule="auto"/>
        <w:ind w:left="525" w:hanging="525" w:hangingChars="250"/>
        <w:rPr>
          <w:szCs w:val="21"/>
          <w:lang w:val="zh-CN"/>
        </w:rPr>
      </w:pPr>
      <w:r>
        <w:rPr>
          <w:szCs w:val="21"/>
          <w:lang w:val="zh-CN"/>
        </w:rPr>
        <w:t>(2)</w:t>
      </w:r>
      <w:r>
        <w:rPr>
          <w:rFonts w:hint="eastAsia"/>
          <w:kern w:val="0"/>
          <w:szCs w:val="21"/>
        </w:rPr>
        <w:t>材料一中，</w:t>
      </w:r>
      <w:r>
        <w:rPr>
          <w:szCs w:val="21"/>
        </w:rPr>
        <w:fldChar w:fldCharType="begin"/>
      </w:r>
      <w:r>
        <w:rPr>
          <w:szCs w:val="21"/>
        </w:rPr>
        <w:instrText xml:space="preserve"> = 1 \* GB3 </w:instrText>
      </w:r>
      <w:r>
        <w:rPr>
          <w:szCs w:val="21"/>
        </w:rPr>
        <w:fldChar w:fldCharType="separate"/>
      </w:r>
      <w:r>
        <w:rPr>
          <w:rFonts w:hint="eastAsia"/>
          <w:szCs w:val="21"/>
          <w:lang/>
        </w:rPr>
        <w:t>①</w:t>
      </w:r>
      <w:r>
        <w:rPr>
          <w:szCs w:val="21"/>
        </w:rPr>
        <w:fldChar w:fldCharType="end"/>
      </w:r>
      <w:r>
        <w:rPr>
          <w:rFonts w:hint="eastAsia"/>
          <w:szCs w:val="21"/>
        </w:rPr>
        <w:t>处的自然带主要为</w:t>
      </w:r>
      <w:r>
        <w:rPr>
          <w:szCs w:val="21"/>
          <w:u w:val="single"/>
        </w:rPr>
        <w:t xml:space="preserve">          </w:t>
      </w:r>
      <w:r>
        <w:rPr>
          <w:szCs w:val="21"/>
          <w:u w:val="single"/>
          <w:lang w:val="zh-CN"/>
        </w:rPr>
        <w:t xml:space="preserve">  </w:t>
      </w:r>
      <w:r>
        <w:rPr>
          <w:rFonts w:hint="eastAsia"/>
          <w:szCs w:val="21"/>
          <w:lang w:val="zh-CN"/>
        </w:rPr>
        <w:t>。巴西人口主要分布在</w:t>
      </w:r>
      <w:r>
        <w:rPr>
          <w:szCs w:val="21"/>
          <w:lang w:val="zh-CN"/>
        </w:rPr>
        <w:t>_________</w:t>
      </w:r>
      <w:r>
        <w:rPr>
          <w:rFonts w:hint="eastAsia"/>
          <w:szCs w:val="21"/>
          <w:lang w:val="zh-CN"/>
        </w:rPr>
        <w:t>地区。</w:t>
      </w:r>
      <w:r>
        <w:rPr>
          <w:kern w:val="0"/>
          <w:szCs w:val="21"/>
        </w:rPr>
        <w:t>(4</w:t>
      </w:r>
      <w:r>
        <w:rPr>
          <w:rFonts w:hint="eastAsia"/>
          <w:kern w:val="0"/>
          <w:szCs w:val="21"/>
        </w:rPr>
        <w:t>分</w:t>
      </w:r>
      <w:r>
        <w:rPr>
          <w:kern w:val="0"/>
          <w:szCs w:val="21"/>
        </w:rPr>
        <w:t>)</w:t>
      </w:r>
    </w:p>
    <w:p>
      <w:pPr>
        <w:snapToGrid w:val="0"/>
        <w:spacing w:line="312" w:lineRule="auto"/>
        <w:ind w:left="525" w:hanging="525" w:hangingChars="250"/>
        <w:rPr>
          <w:szCs w:val="21"/>
        </w:rPr>
      </w:pPr>
      <w:r>
        <w:rPr>
          <w:szCs w:val="21"/>
        </w:rPr>
        <w:t>(3)</w:t>
      </w:r>
      <w:r>
        <w:rPr>
          <w:rFonts w:hint="eastAsia"/>
          <w:szCs w:val="21"/>
        </w:rPr>
        <w:t>据材料二、三，巴西大豆产量在国际市场中的比重将</w:t>
      </w:r>
      <w:r>
        <w:rPr>
          <w:szCs w:val="21"/>
          <w:u w:val="single"/>
        </w:rPr>
        <w:t xml:space="preserve">           </w:t>
      </w:r>
      <w:r>
        <w:rPr>
          <w:rFonts w:hint="eastAsia"/>
          <w:szCs w:val="21"/>
        </w:rPr>
        <w:t>。简要说明巴西大豆生产有利的自然条件。</w:t>
      </w:r>
      <w:r>
        <w:rPr>
          <w:szCs w:val="21"/>
        </w:rPr>
        <w:t>_______________________________________(6</w:t>
      </w:r>
      <w:r>
        <w:rPr>
          <w:rFonts w:hint="eastAsia"/>
          <w:szCs w:val="21"/>
        </w:rPr>
        <w:t>分</w:t>
      </w:r>
      <w:r>
        <w:rPr>
          <w:szCs w:val="21"/>
        </w:rPr>
        <w:t>)</w:t>
      </w:r>
    </w:p>
    <w:p>
      <w:pPr>
        <w:snapToGrid w:val="0"/>
        <w:spacing w:line="312" w:lineRule="auto"/>
        <w:ind w:left="525" w:hanging="525" w:hangingChars="250"/>
        <w:rPr>
          <w:szCs w:val="21"/>
        </w:rPr>
      </w:pPr>
    </w:p>
    <w:p>
      <w:pPr>
        <w:snapToGrid w:val="0"/>
        <w:spacing w:line="312" w:lineRule="auto"/>
        <w:ind w:left="525" w:hanging="525" w:hangingChars="250"/>
        <w:rPr>
          <w:szCs w:val="21"/>
        </w:rPr>
      </w:pPr>
    </w:p>
    <w:p>
      <w:pPr>
        <w:snapToGrid w:val="0"/>
        <w:spacing w:line="312" w:lineRule="auto"/>
        <w:ind w:left="525" w:hanging="525" w:hangingChars="250"/>
        <w:rPr>
          <w:szCs w:val="21"/>
        </w:rPr>
      </w:pPr>
    </w:p>
    <w:p>
      <w:pPr>
        <w:snapToGrid w:val="0"/>
        <w:spacing w:line="312" w:lineRule="auto"/>
        <w:ind w:left="525" w:hanging="525" w:hangingChars="250"/>
        <w:rPr>
          <w:szCs w:val="21"/>
        </w:rPr>
      </w:pPr>
    </w:p>
    <w:p>
      <w:pPr>
        <w:snapToGrid w:val="0"/>
        <w:spacing w:line="312" w:lineRule="auto"/>
        <w:ind w:left="525" w:hanging="525" w:hangingChars="250"/>
        <w:rPr>
          <w:szCs w:val="21"/>
        </w:rPr>
      </w:pPr>
    </w:p>
    <w:p>
      <w:pPr>
        <w:snapToGrid w:val="0"/>
        <w:spacing w:line="312" w:lineRule="auto"/>
        <w:ind w:left="525" w:hanging="525" w:hangingChars="250"/>
        <w:rPr>
          <w:szCs w:val="21"/>
        </w:rPr>
      </w:pPr>
    </w:p>
    <w:p>
      <w:pPr>
        <w:snapToGrid w:val="0"/>
        <w:spacing w:line="312" w:lineRule="auto"/>
        <w:ind w:left="525" w:hanging="525" w:hangingChars="250"/>
        <w:rPr>
          <w:szCs w:val="21"/>
        </w:rPr>
      </w:pPr>
    </w:p>
    <w:p>
      <w:pPr>
        <w:snapToGrid w:val="0"/>
        <w:spacing w:line="312" w:lineRule="auto"/>
        <w:ind w:left="525" w:hanging="525" w:hangingChars="250"/>
        <w:rPr>
          <w:szCs w:val="21"/>
        </w:rPr>
      </w:pPr>
    </w:p>
    <w:p>
      <w:pPr>
        <w:snapToGrid w:val="0"/>
        <w:spacing w:line="312" w:lineRule="auto"/>
        <w:ind w:left="525" w:hanging="525" w:hangingChars="250"/>
        <w:rPr>
          <w:szCs w:val="21"/>
        </w:rPr>
      </w:pPr>
    </w:p>
    <w:p>
      <w:pPr>
        <w:snapToGrid w:val="0"/>
        <w:spacing w:line="312" w:lineRule="auto"/>
        <w:ind w:left="525" w:hanging="525" w:hangingChars="250"/>
        <w:rPr>
          <w:szCs w:val="21"/>
        </w:rPr>
      </w:pPr>
    </w:p>
    <w:p>
      <w:pPr>
        <w:snapToGrid w:val="0"/>
        <w:spacing w:line="312" w:lineRule="auto"/>
        <w:ind w:left="525" w:hanging="525" w:hangingChars="250"/>
        <w:rPr>
          <w:szCs w:val="21"/>
        </w:rPr>
      </w:pPr>
    </w:p>
    <w:p>
      <w:pPr>
        <w:snapToGrid w:val="0"/>
        <w:spacing w:line="312" w:lineRule="auto"/>
        <w:ind w:left="525" w:hanging="525" w:hangingChars="250"/>
        <w:rPr>
          <w:szCs w:val="21"/>
        </w:rPr>
      </w:pPr>
    </w:p>
    <w:p>
      <w:pPr>
        <w:snapToGrid w:val="0"/>
        <w:spacing w:line="312" w:lineRule="auto"/>
        <w:ind w:left="525" w:hanging="525" w:hangingChars="250"/>
        <w:rPr>
          <w:szCs w:val="21"/>
        </w:rPr>
      </w:pPr>
    </w:p>
    <w:p>
      <w:pPr>
        <w:spacing w:line="312" w:lineRule="auto"/>
        <w:jc w:val="center"/>
        <w:rPr>
          <w:sz w:val="28"/>
          <w:szCs w:val="28"/>
        </w:rPr>
      </w:pPr>
      <w:r>
        <w:rPr>
          <w:rFonts w:hint="eastAsia"/>
          <w:sz w:val="28"/>
          <w:szCs w:val="28"/>
        </w:rPr>
        <w:t>东莞市</w:t>
      </w:r>
      <w:r>
        <w:rPr>
          <w:sz w:val="28"/>
          <w:szCs w:val="28"/>
        </w:rPr>
        <w:t>2012</w:t>
      </w:r>
      <w:r>
        <w:rPr>
          <w:rFonts w:hint="eastAsia"/>
          <w:sz w:val="28"/>
          <w:szCs w:val="28"/>
        </w:rPr>
        <w:t>—</w:t>
      </w:r>
      <w:r>
        <w:rPr>
          <w:sz w:val="28"/>
          <w:szCs w:val="28"/>
        </w:rPr>
        <w:t>2013</w:t>
      </w:r>
      <w:r>
        <w:rPr>
          <w:rFonts w:hint="eastAsia"/>
          <w:sz w:val="28"/>
          <w:szCs w:val="28"/>
        </w:rPr>
        <w:t>学年度第二学期高中教学质量检查</w:t>
      </w:r>
    </w:p>
    <w:p>
      <w:pPr>
        <w:spacing w:line="312" w:lineRule="auto"/>
        <w:jc w:val="center"/>
        <w:rPr>
          <w:sz w:val="28"/>
          <w:szCs w:val="28"/>
        </w:rPr>
      </w:pPr>
      <w:r>
        <w:rPr>
          <w:rFonts w:hint="eastAsia"/>
          <w:sz w:val="28"/>
          <w:szCs w:val="28"/>
        </w:rPr>
        <w:t>高二地理试题参考答案</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0"/>
        <w:gridCol w:w="715"/>
        <w:gridCol w:w="715"/>
        <w:gridCol w:w="715"/>
        <w:gridCol w:w="715"/>
        <w:gridCol w:w="715"/>
        <w:gridCol w:w="715"/>
        <w:gridCol w:w="715"/>
        <w:gridCol w:w="715"/>
        <w:gridCol w:w="715"/>
        <w:gridCol w:w="715"/>
        <w:gridCol w:w="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339" w:hRule="atLeast"/>
        </w:trPr>
        <w:tc>
          <w:tcPr>
            <w:tcW w:w="1080"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rFonts w:hint="eastAsia"/>
                <w:spacing w:val="8"/>
                <w:szCs w:val="21"/>
              </w:rPr>
              <w:t>题号</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spacing w:val="8"/>
                <w:szCs w:val="21"/>
              </w:rPr>
              <w:t>1</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spacing w:val="8"/>
                <w:szCs w:val="21"/>
              </w:rPr>
              <w:t>2</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spacing w:val="8"/>
                <w:szCs w:val="21"/>
              </w:rPr>
              <w:t>3</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spacing w:val="8"/>
                <w:szCs w:val="21"/>
              </w:rPr>
              <w:t>4</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spacing w:val="8"/>
                <w:szCs w:val="21"/>
              </w:rPr>
              <w:t>5</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spacing w:val="8"/>
                <w:szCs w:val="21"/>
              </w:rPr>
              <w:t>6</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spacing w:val="8"/>
                <w:szCs w:val="21"/>
              </w:rPr>
              <w:t>7</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spacing w:val="8"/>
                <w:szCs w:val="21"/>
              </w:rPr>
              <w:t>8</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spacing w:val="8"/>
                <w:szCs w:val="21"/>
              </w:rPr>
              <w:t>9</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spacing w:val="8"/>
                <w:szCs w:val="21"/>
              </w:rPr>
              <w:t>10</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spacing w:val="8"/>
                <w:szCs w:val="21"/>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339" w:hRule="atLeast"/>
        </w:trPr>
        <w:tc>
          <w:tcPr>
            <w:tcW w:w="1080"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rFonts w:hint="eastAsia"/>
                <w:spacing w:val="8"/>
                <w:szCs w:val="21"/>
              </w:rPr>
              <w:t>答案</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spacing w:val="8"/>
                <w:szCs w:val="21"/>
              </w:rPr>
              <w:t>D</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spacing w:val="8"/>
                <w:szCs w:val="21"/>
              </w:rPr>
              <w:t>A</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spacing w:val="8"/>
                <w:szCs w:val="21"/>
              </w:rPr>
              <w:t>A</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ind w:firstLine="113" w:firstLineChars="50"/>
              <w:rPr>
                <w:spacing w:val="8"/>
                <w:szCs w:val="21"/>
              </w:rPr>
            </w:pPr>
            <w:r>
              <w:rPr>
                <w:spacing w:val="8"/>
                <w:szCs w:val="21"/>
              </w:rPr>
              <w:t>D</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spacing w:val="8"/>
                <w:szCs w:val="21"/>
              </w:rPr>
              <w:t>C</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spacing w:val="8"/>
                <w:szCs w:val="21"/>
              </w:rPr>
              <w:t>B</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spacing w:val="8"/>
                <w:szCs w:val="21"/>
              </w:rPr>
              <w:t>D</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spacing w:val="8"/>
                <w:szCs w:val="21"/>
              </w:rPr>
              <w:t>C</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spacing w:val="8"/>
                <w:szCs w:val="21"/>
              </w:rPr>
              <w:t>B</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spacing w:val="8"/>
                <w:szCs w:val="21"/>
              </w:rPr>
              <w:t>B</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spacing w:val="8"/>
                <w:szCs w:val="21"/>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349" w:hRule="atLeast"/>
        </w:trPr>
        <w:tc>
          <w:tcPr>
            <w:tcW w:w="1080"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rFonts w:hint="eastAsia"/>
                <w:spacing w:val="8"/>
                <w:szCs w:val="21"/>
              </w:rPr>
              <w:t>题号</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spacing w:val="8"/>
                <w:szCs w:val="21"/>
              </w:rPr>
              <w:t>12</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spacing w:val="8"/>
                <w:szCs w:val="21"/>
              </w:rPr>
              <w:t>13</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spacing w:val="8"/>
                <w:szCs w:val="21"/>
              </w:rPr>
              <w:t>14</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spacing w:val="8"/>
                <w:szCs w:val="21"/>
              </w:rPr>
              <w:t>15</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spacing w:val="8"/>
                <w:szCs w:val="21"/>
              </w:rPr>
              <w:t>16</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spacing w:val="8"/>
                <w:szCs w:val="21"/>
              </w:rPr>
              <w:t>17</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spacing w:val="8"/>
                <w:szCs w:val="21"/>
              </w:rPr>
              <w:t>18</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spacing w:val="8"/>
                <w:szCs w:val="21"/>
              </w:rPr>
              <w:t>19</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spacing w:val="8"/>
                <w:szCs w:val="21"/>
              </w:rPr>
              <w:t>20</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spacing w:val="8"/>
                <w:szCs w:val="21"/>
              </w:rPr>
              <w:t>21</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spacing w:val="8"/>
                <w:szCs w:val="21"/>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339" w:hRule="atLeast"/>
        </w:trPr>
        <w:tc>
          <w:tcPr>
            <w:tcW w:w="1080"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rFonts w:hint="eastAsia"/>
                <w:spacing w:val="8"/>
                <w:szCs w:val="21"/>
              </w:rPr>
              <w:t>答案</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spacing w:val="8"/>
                <w:szCs w:val="21"/>
              </w:rPr>
              <w:t>C</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spacing w:val="8"/>
                <w:szCs w:val="21"/>
              </w:rPr>
              <w:t>B</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spacing w:val="8"/>
                <w:szCs w:val="21"/>
              </w:rPr>
              <w:t>A</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spacing w:val="8"/>
                <w:szCs w:val="21"/>
              </w:rPr>
              <w:t>C</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spacing w:val="8"/>
                <w:szCs w:val="21"/>
              </w:rPr>
              <w:t>B</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spacing w:val="8"/>
                <w:szCs w:val="21"/>
              </w:rPr>
              <w:t>C</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spacing w:val="8"/>
                <w:szCs w:val="21"/>
              </w:rPr>
              <w:t>D</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spacing w:val="8"/>
                <w:szCs w:val="21"/>
              </w:rPr>
              <w:t>D</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spacing w:val="8"/>
                <w:szCs w:val="21"/>
              </w:rPr>
              <w:t>B</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spacing w:val="8"/>
                <w:szCs w:val="21"/>
              </w:rPr>
              <w:t>B</w:t>
            </w:r>
          </w:p>
        </w:tc>
        <w:tc>
          <w:tcPr>
            <w:tcW w:w="715" w:type="dxa"/>
            <w:tcBorders>
              <w:top w:val="single" w:color="auto" w:sz="4" w:space="0"/>
              <w:left w:val="single" w:color="auto" w:sz="4" w:space="0"/>
              <w:bottom w:val="single" w:color="auto" w:sz="4" w:space="0"/>
              <w:right w:val="single" w:color="auto" w:sz="4" w:space="0"/>
            </w:tcBorders>
            <w:noWrap w:val="0"/>
            <w:vAlign w:val="center"/>
          </w:tcPr>
          <w:p>
            <w:pPr>
              <w:spacing w:line="312" w:lineRule="auto"/>
              <w:jc w:val="center"/>
              <w:rPr>
                <w:spacing w:val="8"/>
                <w:szCs w:val="21"/>
              </w:rPr>
            </w:pPr>
            <w:r>
              <w:rPr>
                <w:spacing w:val="8"/>
                <w:szCs w:val="21"/>
              </w:rPr>
              <w:t>D</w:t>
            </w:r>
          </w:p>
        </w:tc>
      </w:tr>
    </w:tbl>
    <w:p>
      <w:pPr>
        <w:spacing w:line="312" w:lineRule="auto"/>
        <w:rPr>
          <w:szCs w:val="21"/>
        </w:rPr>
      </w:pPr>
    </w:p>
    <w:p>
      <w:pPr>
        <w:spacing w:line="312" w:lineRule="auto"/>
        <w:rPr>
          <w:kern w:val="0"/>
          <w:szCs w:val="21"/>
        </w:rPr>
      </w:pPr>
      <w:r>
        <w:rPr>
          <w:kern w:val="0"/>
          <w:szCs w:val="21"/>
        </w:rPr>
        <w:t>23. 16</w:t>
      </w:r>
      <w:r>
        <w:rPr>
          <w:rFonts w:hint="eastAsia"/>
          <w:kern w:val="0"/>
          <w:szCs w:val="21"/>
        </w:rPr>
        <w:t>分</w:t>
      </w:r>
    </w:p>
    <w:p>
      <w:pPr>
        <w:spacing w:line="312" w:lineRule="auto"/>
        <w:rPr>
          <w:kern w:val="0"/>
          <w:szCs w:val="21"/>
        </w:rPr>
      </w:pPr>
      <w:r>
        <w:rPr>
          <w:kern w:val="0"/>
          <w:szCs w:val="21"/>
        </w:rPr>
        <w:t xml:space="preserve">  (1)</w:t>
      </w:r>
      <w:r>
        <w:rPr>
          <w:rFonts w:hint="eastAsia"/>
          <w:kern w:val="0"/>
          <w:szCs w:val="21"/>
        </w:rPr>
        <w:t>二</w:t>
      </w:r>
      <w:r>
        <w:rPr>
          <w:kern w:val="0"/>
          <w:szCs w:val="21"/>
        </w:rPr>
        <w:t>(2</w:t>
      </w:r>
      <w:r>
        <w:rPr>
          <w:rFonts w:hint="eastAsia"/>
          <w:kern w:val="0"/>
          <w:szCs w:val="21"/>
        </w:rPr>
        <w:t>分</w:t>
      </w:r>
      <w:r>
        <w:rPr>
          <w:kern w:val="0"/>
          <w:szCs w:val="21"/>
        </w:rPr>
        <w:t xml:space="preserve">)  </w:t>
      </w:r>
      <w:r>
        <w:rPr>
          <w:rFonts w:hint="eastAsia"/>
          <w:kern w:val="0"/>
          <w:szCs w:val="21"/>
        </w:rPr>
        <w:t>温带大陆性气候</w:t>
      </w:r>
      <w:r>
        <w:rPr>
          <w:kern w:val="0"/>
          <w:szCs w:val="21"/>
        </w:rPr>
        <w:t>(2</w:t>
      </w:r>
      <w:r>
        <w:rPr>
          <w:rFonts w:hint="eastAsia"/>
          <w:kern w:val="0"/>
          <w:szCs w:val="21"/>
        </w:rPr>
        <w:t>分</w:t>
      </w:r>
      <w:r>
        <w:rPr>
          <w:kern w:val="0"/>
          <w:szCs w:val="21"/>
        </w:rPr>
        <w:t>)</w:t>
      </w:r>
      <w:r>
        <w:rPr>
          <w:rFonts w:hint="eastAsia"/>
          <w:kern w:val="0"/>
          <w:szCs w:val="21"/>
        </w:rPr>
        <w:t>。</w:t>
      </w:r>
    </w:p>
    <w:p>
      <w:pPr>
        <w:spacing w:line="312" w:lineRule="auto"/>
        <w:rPr>
          <w:kern w:val="0"/>
          <w:szCs w:val="21"/>
        </w:rPr>
      </w:pPr>
      <w:r>
        <w:rPr>
          <w:kern w:val="0"/>
          <w:szCs w:val="21"/>
        </w:rPr>
        <w:t xml:space="preserve">  (2)</w:t>
      </w:r>
      <w:r>
        <w:rPr>
          <w:rFonts w:hint="eastAsia"/>
          <w:kern w:val="0"/>
          <w:szCs w:val="21"/>
        </w:rPr>
        <w:t>冰雪融水</w:t>
      </w:r>
      <w:r>
        <w:rPr>
          <w:kern w:val="0"/>
          <w:szCs w:val="21"/>
        </w:rPr>
        <w:t>(2</w:t>
      </w:r>
      <w:r>
        <w:rPr>
          <w:rFonts w:hint="eastAsia"/>
          <w:kern w:val="0"/>
          <w:szCs w:val="21"/>
        </w:rPr>
        <w:t>分</w:t>
      </w:r>
      <w:r>
        <w:rPr>
          <w:kern w:val="0"/>
          <w:szCs w:val="21"/>
        </w:rPr>
        <w:t xml:space="preserve">)     </w:t>
      </w:r>
      <w:r>
        <w:rPr>
          <w:rFonts w:hint="eastAsia"/>
          <w:kern w:val="0"/>
          <w:szCs w:val="21"/>
        </w:rPr>
        <w:t>夏季</w:t>
      </w:r>
      <w:r>
        <w:rPr>
          <w:kern w:val="0"/>
          <w:szCs w:val="21"/>
        </w:rPr>
        <w:t>(2</w:t>
      </w:r>
      <w:r>
        <w:rPr>
          <w:rFonts w:hint="eastAsia"/>
          <w:kern w:val="0"/>
          <w:szCs w:val="21"/>
        </w:rPr>
        <w:t>分</w:t>
      </w:r>
      <w:r>
        <w:rPr>
          <w:kern w:val="0"/>
          <w:szCs w:val="21"/>
        </w:rPr>
        <w:t>)</w:t>
      </w:r>
    </w:p>
    <w:p>
      <w:pPr>
        <w:spacing w:line="312" w:lineRule="auto"/>
        <w:rPr>
          <w:kern w:val="0"/>
          <w:szCs w:val="21"/>
        </w:rPr>
      </w:pPr>
      <w:r>
        <w:rPr>
          <w:kern w:val="0"/>
          <w:szCs w:val="21"/>
        </w:rPr>
        <w:t xml:space="preserve">  (3)</w:t>
      </w:r>
      <w:r>
        <w:rPr>
          <w:rFonts w:hint="eastAsia"/>
          <w:kern w:val="0"/>
          <w:szCs w:val="21"/>
        </w:rPr>
        <w:t>太阳能</w:t>
      </w:r>
      <w:r>
        <w:rPr>
          <w:kern w:val="0"/>
          <w:szCs w:val="21"/>
        </w:rPr>
        <w:t>(2</w:t>
      </w:r>
      <w:r>
        <w:rPr>
          <w:rFonts w:hint="eastAsia"/>
          <w:kern w:val="0"/>
          <w:szCs w:val="21"/>
        </w:rPr>
        <w:t>分</w:t>
      </w:r>
      <w:r>
        <w:rPr>
          <w:kern w:val="0"/>
          <w:szCs w:val="21"/>
        </w:rPr>
        <w:t>)</w:t>
      </w:r>
      <w:r>
        <w:rPr>
          <w:rFonts w:hint="eastAsia"/>
          <w:kern w:val="0"/>
          <w:szCs w:val="21"/>
        </w:rPr>
        <w:t>、风能</w:t>
      </w:r>
      <w:r>
        <w:rPr>
          <w:kern w:val="0"/>
          <w:szCs w:val="21"/>
        </w:rPr>
        <w:t>(2</w:t>
      </w:r>
      <w:r>
        <w:rPr>
          <w:rFonts w:hint="eastAsia"/>
          <w:kern w:val="0"/>
          <w:szCs w:val="21"/>
        </w:rPr>
        <w:t>分</w:t>
      </w:r>
      <w:r>
        <w:rPr>
          <w:kern w:val="0"/>
          <w:szCs w:val="21"/>
        </w:rPr>
        <w:t>)</w:t>
      </w:r>
      <w:r>
        <w:rPr>
          <w:rFonts w:hint="eastAsia"/>
          <w:kern w:val="0"/>
          <w:szCs w:val="21"/>
        </w:rPr>
        <w:t>。</w:t>
      </w:r>
    </w:p>
    <w:p>
      <w:pPr>
        <w:spacing w:line="312" w:lineRule="auto"/>
        <w:rPr>
          <w:kern w:val="0"/>
          <w:szCs w:val="21"/>
        </w:rPr>
      </w:pPr>
      <w:r>
        <w:rPr>
          <w:kern w:val="0"/>
          <w:szCs w:val="21"/>
        </w:rPr>
        <w:t xml:space="preserve">  (4)</w:t>
      </w:r>
      <w:r>
        <w:rPr>
          <w:rFonts w:hint="eastAsia"/>
          <w:kern w:val="0"/>
          <w:szCs w:val="21"/>
        </w:rPr>
        <w:t>土地盐碱化；土地荒漠化；水资源枯竭。</w:t>
      </w:r>
      <w:r>
        <w:rPr>
          <w:kern w:val="0"/>
          <w:szCs w:val="21"/>
        </w:rPr>
        <w:t>(</w:t>
      </w:r>
      <w:r>
        <w:rPr>
          <w:rFonts w:hint="eastAsia"/>
          <w:kern w:val="0"/>
          <w:szCs w:val="21"/>
        </w:rPr>
        <w:t>任二点得</w:t>
      </w:r>
      <w:r>
        <w:rPr>
          <w:kern w:val="0"/>
          <w:szCs w:val="21"/>
        </w:rPr>
        <w:t>4</w:t>
      </w:r>
      <w:r>
        <w:rPr>
          <w:rFonts w:hint="eastAsia"/>
          <w:kern w:val="0"/>
          <w:szCs w:val="21"/>
        </w:rPr>
        <w:t>分</w:t>
      </w:r>
      <w:r>
        <w:rPr>
          <w:kern w:val="0"/>
          <w:szCs w:val="21"/>
        </w:rPr>
        <w:t>)</w:t>
      </w:r>
    </w:p>
    <w:p>
      <w:pPr>
        <w:spacing w:line="312" w:lineRule="auto"/>
        <w:rPr>
          <w:kern w:val="0"/>
          <w:szCs w:val="21"/>
        </w:rPr>
      </w:pPr>
    </w:p>
    <w:p>
      <w:pPr>
        <w:spacing w:line="312" w:lineRule="auto"/>
        <w:rPr>
          <w:kern w:val="0"/>
          <w:szCs w:val="21"/>
        </w:rPr>
      </w:pPr>
      <w:r>
        <w:rPr>
          <w:kern w:val="0"/>
          <w:szCs w:val="21"/>
        </w:rPr>
        <w:t>24.12</w:t>
      </w:r>
      <w:r>
        <w:rPr>
          <w:rFonts w:hint="eastAsia"/>
          <w:kern w:val="0"/>
          <w:szCs w:val="21"/>
        </w:rPr>
        <w:t>分</w:t>
      </w:r>
    </w:p>
    <w:p>
      <w:pPr>
        <w:spacing w:line="312" w:lineRule="auto"/>
        <w:rPr>
          <w:kern w:val="0"/>
          <w:szCs w:val="21"/>
        </w:rPr>
      </w:pPr>
      <w:r>
        <w:rPr>
          <w:kern w:val="0"/>
          <w:szCs w:val="21"/>
        </w:rPr>
        <w:t xml:space="preserve">   (1)</w:t>
      </w:r>
      <w:r>
        <w:rPr>
          <w:rFonts w:hint="eastAsia"/>
          <w:kern w:val="0"/>
          <w:szCs w:val="21"/>
        </w:rPr>
        <w:t>亚热</w:t>
      </w:r>
      <w:r>
        <w:rPr>
          <w:kern w:val="0"/>
          <w:szCs w:val="21"/>
        </w:rPr>
        <w:t xml:space="preserve">    </w:t>
      </w:r>
      <w:r>
        <w:rPr>
          <w:rFonts w:hint="eastAsia"/>
          <w:kern w:val="0"/>
          <w:szCs w:val="21"/>
        </w:rPr>
        <w:t>自西北向东南</w:t>
      </w:r>
      <w:r>
        <w:rPr>
          <w:kern w:val="0"/>
          <w:szCs w:val="21"/>
        </w:rPr>
        <w:t xml:space="preserve">     </w:t>
      </w:r>
      <w:r>
        <w:rPr>
          <w:rFonts w:hint="eastAsia"/>
          <w:kern w:val="0"/>
          <w:szCs w:val="21"/>
        </w:rPr>
        <w:t>亚热带常绿阔叶林带</w:t>
      </w:r>
      <w:r>
        <w:rPr>
          <w:kern w:val="0"/>
          <w:szCs w:val="21"/>
        </w:rPr>
        <w:t xml:space="preserve">   (</w:t>
      </w:r>
      <w:r>
        <w:rPr>
          <w:rFonts w:hint="eastAsia"/>
          <w:szCs w:val="21"/>
        </w:rPr>
        <w:t>每空</w:t>
      </w:r>
      <w:r>
        <w:rPr>
          <w:szCs w:val="21"/>
        </w:rPr>
        <w:t>2</w:t>
      </w:r>
      <w:r>
        <w:rPr>
          <w:rFonts w:hint="eastAsia"/>
          <w:szCs w:val="21"/>
        </w:rPr>
        <w:t>分，共</w:t>
      </w:r>
      <w:r>
        <w:rPr>
          <w:szCs w:val="21"/>
        </w:rPr>
        <w:t>6</w:t>
      </w:r>
      <w:r>
        <w:rPr>
          <w:rFonts w:hint="eastAsia"/>
          <w:kern w:val="0"/>
          <w:szCs w:val="21"/>
        </w:rPr>
        <w:t>分</w:t>
      </w:r>
      <w:r>
        <w:rPr>
          <w:kern w:val="0"/>
          <w:szCs w:val="21"/>
        </w:rPr>
        <w:t>)</w:t>
      </w:r>
    </w:p>
    <w:p>
      <w:pPr>
        <w:widowControl/>
        <w:wordWrap w:val="0"/>
        <w:spacing w:line="312" w:lineRule="auto"/>
        <w:ind w:firstLine="210" w:firstLineChars="100"/>
        <w:jc w:val="left"/>
        <w:rPr>
          <w:kern w:val="0"/>
          <w:szCs w:val="21"/>
        </w:rPr>
      </w:pPr>
      <w:r>
        <w:rPr>
          <w:kern w:val="0"/>
          <w:szCs w:val="21"/>
        </w:rPr>
        <w:t xml:space="preserve"> (2)</w:t>
      </w:r>
      <w:r>
        <w:rPr>
          <w:rFonts w:hint="eastAsia"/>
          <w:kern w:val="0"/>
          <w:szCs w:val="21"/>
        </w:rPr>
        <w:t>皇庄</w:t>
      </w:r>
      <w:r>
        <w:rPr>
          <w:kern w:val="0"/>
          <w:szCs w:val="21"/>
        </w:rPr>
        <w:t>(</w:t>
      </w:r>
      <w:r>
        <w:rPr>
          <w:szCs w:val="21"/>
        </w:rPr>
        <w:t>2</w:t>
      </w:r>
      <w:r>
        <w:rPr>
          <w:rFonts w:hint="eastAsia"/>
          <w:szCs w:val="21"/>
        </w:rPr>
        <w:t>分</w:t>
      </w:r>
      <w:r>
        <w:rPr>
          <w:kern w:val="0"/>
          <w:szCs w:val="21"/>
        </w:rPr>
        <w:t>)</w:t>
      </w:r>
    </w:p>
    <w:p>
      <w:pPr>
        <w:widowControl/>
        <w:wordWrap w:val="0"/>
        <w:spacing w:line="312" w:lineRule="auto"/>
        <w:ind w:left="630" w:leftChars="100" w:hanging="420" w:hangingChars="200"/>
        <w:jc w:val="left"/>
        <w:rPr>
          <w:szCs w:val="21"/>
        </w:rPr>
      </w:pPr>
      <w:r>
        <w:rPr>
          <w:szCs w:val="21"/>
        </w:rPr>
        <w:t xml:space="preserve"> (3)</w:t>
      </w:r>
      <w:r>
        <w:rPr>
          <w:rFonts w:hint="eastAsia"/>
          <w:szCs w:val="21"/>
        </w:rPr>
        <w:t>植树造林，防治水土流失；减少城市中的污水排放；防治水体污染。</w:t>
      </w:r>
    </w:p>
    <w:p>
      <w:pPr>
        <w:widowControl/>
        <w:wordWrap w:val="0"/>
        <w:spacing w:line="312" w:lineRule="auto"/>
        <w:ind w:left="630" w:leftChars="100" w:hanging="420" w:hangingChars="200"/>
        <w:jc w:val="left"/>
        <w:rPr>
          <w:kern w:val="0"/>
          <w:szCs w:val="21"/>
        </w:rPr>
      </w:pPr>
      <w:r>
        <w:rPr>
          <w:szCs w:val="21"/>
        </w:rPr>
        <w:t xml:space="preserve">    </w:t>
      </w:r>
      <w:r>
        <w:rPr>
          <w:kern w:val="0"/>
          <w:szCs w:val="21"/>
        </w:rPr>
        <w:t>(</w:t>
      </w:r>
      <w:r>
        <w:rPr>
          <w:rFonts w:hint="eastAsia"/>
          <w:kern w:val="0"/>
          <w:szCs w:val="21"/>
        </w:rPr>
        <w:t>生态保护方面</w:t>
      </w:r>
      <w:r>
        <w:rPr>
          <w:kern w:val="0"/>
          <w:szCs w:val="21"/>
        </w:rPr>
        <w:t>2</w:t>
      </w:r>
      <w:r>
        <w:rPr>
          <w:rFonts w:hint="eastAsia"/>
          <w:kern w:val="0"/>
          <w:szCs w:val="21"/>
        </w:rPr>
        <w:t>分，城市发展方面</w:t>
      </w:r>
      <w:r>
        <w:rPr>
          <w:kern w:val="0"/>
          <w:szCs w:val="21"/>
        </w:rPr>
        <w:t>2</w:t>
      </w:r>
      <w:r>
        <w:rPr>
          <w:rFonts w:hint="eastAsia"/>
          <w:kern w:val="0"/>
          <w:szCs w:val="21"/>
        </w:rPr>
        <w:t>分，共</w:t>
      </w:r>
      <w:r>
        <w:rPr>
          <w:kern w:val="0"/>
          <w:szCs w:val="21"/>
        </w:rPr>
        <w:t>4</w:t>
      </w:r>
      <w:r>
        <w:rPr>
          <w:rFonts w:hint="eastAsia"/>
          <w:kern w:val="0"/>
          <w:szCs w:val="21"/>
        </w:rPr>
        <w:t>分</w:t>
      </w:r>
      <w:r>
        <w:rPr>
          <w:kern w:val="0"/>
          <w:szCs w:val="21"/>
        </w:rPr>
        <w:t>)</w:t>
      </w:r>
    </w:p>
    <w:p>
      <w:pPr>
        <w:spacing w:line="312" w:lineRule="auto"/>
        <w:rPr>
          <w:kern w:val="0"/>
          <w:szCs w:val="21"/>
        </w:rPr>
      </w:pPr>
      <w:r>
        <w:rPr>
          <w:szCs w:val="21"/>
        </w:rPr>
        <w:t>25</w:t>
      </w:r>
      <w:r>
        <w:rPr>
          <w:kern w:val="0"/>
          <w:szCs w:val="21"/>
        </w:rPr>
        <w:t>. 14</w:t>
      </w:r>
      <w:r>
        <w:rPr>
          <w:rFonts w:hint="eastAsia"/>
          <w:kern w:val="0"/>
          <w:szCs w:val="21"/>
        </w:rPr>
        <w:t>分</w:t>
      </w:r>
    </w:p>
    <w:p>
      <w:pPr>
        <w:spacing w:line="312" w:lineRule="auto"/>
        <w:rPr>
          <w:szCs w:val="21"/>
        </w:rPr>
      </w:pPr>
      <w:r>
        <w:rPr>
          <w:kern w:val="0"/>
          <w:szCs w:val="21"/>
        </w:rPr>
        <w:t xml:space="preserve">   </w:t>
      </w:r>
      <w:r>
        <w:rPr>
          <w:szCs w:val="21"/>
        </w:rPr>
        <w:t>(1)</w:t>
      </w:r>
      <w:r>
        <w:rPr>
          <w:rFonts w:hint="eastAsia"/>
          <w:szCs w:val="21"/>
        </w:rPr>
        <w:t>小于</w:t>
      </w:r>
      <w:r>
        <w:rPr>
          <w:szCs w:val="21"/>
        </w:rPr>
        <w:t xml:space="preserve">     (2</w:t>
      </w:r>
      <w:r>
        <w:rPr>
          <w:rFonts w:hint="eastAsia"/>
          <w:szCs w:val="21"/>
        </w:rPr>
        <w:t>分</w:t>
      </w:r>
      <w:r>
        <w:rPr>
          <w:szCs w:val="21"/>
        </w:rPr>
        <w:t>)</w:t>
      </w:r>
    </w:p>
    <w:p>
      <w:pPr>
        <w:spacing w:line="312" w:lineRule="auto"/>
        <w:rPr>
          <w:szCs w:val="21"/>
        </w:rPr>
      </w:pPr>
      <w:r>
        <w:rPr>
          <w:szCs w:val="21"/>
        </w:rPr>
        <w:t xml:space="preserve">   (2)</w:t>
      </w:r>
      <w:r>
        <w:rPr>
          <w:rFonts w:hint="eastAsia"/>
          <w:szCs w:val="21"/>
        </w:rPr>
        <w:t>南极洲</w:t>
      </w:r>
      <w:r>
        <w:rPr>
          <w:szCs w:val="21"/>
        </w:rPr>
        <w:t xml:space="preserve">          </w:t>
      </w:r>
      <w:r>
        <w:rPr>
          <w:rFonts w:hint="eastAsia"/>
          <w:szCs w:val="21"/>
        </w:rPr>
        <w:t>环太平洋</w:t>
      </w:r>
      <w:r>
        <w:rPr>
          <w:szCs w:val="21"/>
        </w:rPr>
        <w:t xml:space="preserve">  (4</w:t>
      </w:r>
      <w:r>
        <w:rPr>
          <w:rFonts w:hint="eastAsia"/>
          <w:szCs w:val="21"/>
        </w:rPr>
        <w:t>分</w:t>
      </w:r>
      <w:r>
        <w:rPr>
          <w:szCs w:val="21"/>
        </w:rPr>
        <w:t>)</w:t>
      </w:r>
    </w:p>
    <w:p>
      <w:pPr>
        <w:spacing w:line="312" w:lineRule="auto"/>
        <w:rPr>
          <w:szCs w:val="21"/>
        </w:rPr>
      </w:pPr>
      <w:r>
        <w:rPr>
          <w:szCs w:val="21"/>
        </w:rPr>
        <w:t xml:space="preserve">   (3)</w:t>
      </w:r>
      <w:r>
        <w:rPr>
          <w:rFonts w:hint="eastAsia"/>
          <w:szCs w:val="21"/>
        </w:rPr>
        <w:t>铁矿或煤炭</w:t>
      </w:r>
      <w:r>
        <w:rPr>
          <w:szCs w:val="21"/>
        </w:rPr>
        <w:t>(2</w:t>
      </w:r>
      <w:r>
        <w:rPr>
          <w:rFonts w:hint="eastAsia"/>
          <w:szCs w:val="21"/>
        </w:rPr>
        <w:t>分</w:t>
      </w:r>
      <w:r>
        <w:rPr>
          <w:szCs w:val="21"/>
        </w:rPr>
        <w:t>)</w:t>
      </w:r>
    </w:p>
    <w:p>
      <w:pPr>
        <w:spacing w:line="312" w:lineRule="auto"/>
        <w:rPr>
          <w:szCs w:val="21"/>
        </w:rPr>
      </w:pPr>
      <w:r>
        <w:rPr>
          <w:szCs w:val="21"/>
        </w:rPr>
        <w:t xml:space="preserve">   (4)</w:t>
      </w:r>
      <w:r>
        <w:rPr>
          <w:rFonts w:hint="eastAsia"/>
          <w:szCs w:val="21"/>
        </w:rPr>
        <w:t>热带雨林气候</w:t>
      </w:r>
    </w:p>
    <w:p>
      <w:pPr>
        <w:spacing w:line="312" w:lineRule="auto"/>
        <w:rPr>
          <w:szCs w:val="21"/>
        </w:rPr>
      </w:pPr>
      <w:r>
        <w:rPr>
          <w:szCs w:val="21"/>
        </w:rPr>
        <w:t xml:space="preserve">       </w:t>
      </w:r>
      <w:r>
        <w:rPr>
          <w:rFonts w:hint="eastAsia"/>
          <w:szCs w:val="21"/>
        </w:rPr>
        <w:t>该地位于东南信风的迎风坡，降水多；受东澳大利亚暖流的影响，增温增湿。</w:t>
      </w:r>
      <w:r>
        <w:rPr>
          <w:szCs w:val="21"/>
        </w:rPr>
        <w:t>(6</w:t>
      </w:r>
      <w:r>
        <w:rPr>
          <w:rFonts w:hint="eastAsia"/>
          <w:szCs w:val="21"/>
        </w:rPr>
        <w:t>分</w:t>
      </w:r>
      <w:r>
        <w:rPr>
          <w:szCs w:val="21"/>
        </w:rPr>
        <w:t>)</w:t>
      </w:r>
    </w:p>
    <w:p>
      <w:pPr>
        <w:widowControl/>
        <w:wordWrap w:val="0"/>
        <w:spacing w:line="312" w:lineRule="auto"/>
        <w:ind w:left="630" w:leftChars="300"/>
        <w:jc w:val="left"/>
        <w:rPr>
          <w:kern w:val="0"/>
          <w:szCs w:val="21"/>
        </w:rPr>
      </w:pPr>
    </w:p>
    <w:p>
      <w:pPr>
        <w:spacing w:line="312" w:lineRule="auto"/>
        <w:rPr>
          <w:kern w:val="0"/>
          <w:szCs w:val="21"/>
        </w:rPr>
      </w:pPr>
      <w:r>
        <w:rPr>
          <w:szCs w:val="21"/>
        </w:rPr>
        <w:t>26</w:t>
      </w:r>
      <w:r>
        <w:rPr>
          <w:kern w:val="0"/>
          <w:szCs w:val="21"/>
        </w:rPr>
        <w:t>. 14</w:t>
      </w:r>
      <w:r>
        <w:rPr>
          <w:rFonts w:hint="eastAsia"/>
          <w:kern w:val="0"/>
          <w:szCs w:val="21"/>
        </w:rPr>
        <w:t>分</w:t>
      </w:r>
    </w:p>
    <w:p>
      <w:pPr>
        <w:spacing w:line="312" w:lineRule="auto"/>
        <w:rPr>
          <w:szCs w:val="21"/>
        </w:rPr>
      </w:pPr>
      <w:r>
        <w:rPr>
          <w:kern w:val="0"/>
          <w:szCs w:val="21"/>
        </w:rPr>
        <w:t xml:space="preserve">   </w:t>
      </w:r>
      <w:r>
        <w:rPr>
          <w:szCs w:val="21"/>
        </w:rPr>
        <w:t>(1)</w:t>
      </w:r>
      <w:r>
        <w:rPr>
          <w:rFonts w:hint="eastAsia"/>
          <w:szCs w:val="21"/>
        </w:rPr>
        <w:t>里约热内卢</w:t>
      </w:r>
      <w:r>
        <w:rPr>
          <w:szCs w:val="21"/>
        </w:rPr>
        <w:t>(2</w:t>
      </w:r>
      <w:r>
        <w:rPr>
          <w:rFonts w:hint="eastAsia"/>
          <w:szCs w:val="21"/>
        </w:rPr>
        <w:t>分</w:t>
      </w:r>
      <w:r>
        <w:rPr>
          <w:szCs w:val="21"/>
        </w:rPr>
        <w:t xml:space="preserve">)   </w:t>
      </w:r>
      <w:r>
        <w:rPr>
          <w:rFonts w:hint="eastAsia"/>
          <w:szCs w:val="21"/>
        </w:rPr>
        <w:t>里约热内卢</w:t>
      </w:r>
      <w:r>
        <w:rPr>
          <w:szCs w:val="21"/>
        </w:rPr>
        <w:t>(2</w:t>
      </w:r>
      <w:r>
        <w:rPr>
          <w:rFonts w:hint="eastAsia"/>
          <w:szCs w:val="21"/>
        </w:rPr>
        <w:t>分</w:t>
      </w:r>
      <w:r>
        <w:rPr>
          <w:szCs w:val="21"/>
        </w:rPr>
        <w:t>)</w:t>
      </w:r>
    </w:p>
    <w:p>
      <w:pPr>
        <w:spacing w:line="312" w:lineRule="auto"/>
        <w:rPr>
          <w:szCs w:val="21"/>
        </w:rPr>
      </w:pPr>
      <w:r>
        <w:rPr>
          <w:szCs w:val="21"/>
        </w:rPr>
        <w:t xml:space="preserve">   (2)</w:t>
      </w:r>
      <w:r>
        <w:rPr>
          <w:rFonts w:hint="eastAsia"/>
          <w:szCs w:val="21"/>
        </w:rPr>
        <w:t>热带雨林带</w:t>
      </w:r>
      <w:r>
        <w:rPr>
          <w:szCs w:val="21"/>
        </w:rPr>
        <w:t>(2</w:t>
      </w:r>
      <w:r>
        <w:rPr>
          <w:rFonts w:hint="eastAsia"/>
          <w:szCs w:val="21"/>
        </w:rPr>
        <w:t>分</w:t>
      </w:r>
      <w:r>
        <w:rPr>
          <w:szCs w:val="21"/>
        </w:rPr>
        <w:t xml:space="preserve">)   </w:t>
      </w:r>
      <w:r>
        <w:rPr>
          <w:rFonts w:hint="eastAsia"/>
          <w:szCs w:val="21"/>
        </w:rPr>
        <w:t>东南沿海</w:t>
      </w:r>
      <w:r>
        <w:rPr>
          <w:szCs w:val="21"/>
        </w:rPr>
        <w:t xml:space="preserve">  (2</w:t>
      </w:r>
      <w:r>
        <w:rPr>
          <w:rFonts w:hint="eastAsia"/>
          <w:szCs w:val="21"/>
        </w:rPr>
        <w:t>分</w:t>
      </w:r>
      <w:r>
        <w:rPr>
          <w:szCs w:val="21"/>
        </w:rPr>
        <w:t>)</w:t>
      </w:r>
    </w:p>
    <w:p>
      <w:pPr>
        <w:spacing w:line="312" w:lineRule="auto"/>
        <w:rPr>
          <w:szCs w:val="21"/>
        </w:rPr>
      </w:pPr>
      <w:r>
        <w:rPr>
          <w:szCs w:val="21"/>
        </w:rPr>
        <w:t xml:space="preserve">   (3)</w:t>
      </w:r>
      <w:r>
        <w:rPr>
          <w:rFonts w:hint="eastAsia"/>
          <w:szCs w:val="21"/>
        </w:rPr>
        <w:t>上升</w:t>
      </w:r>
      <w:r>
        <w:rPr>
          <w:szCs w:val="21"/>
        </w:rPr>
        <w:t>(2</w:t>
      </w:r>
      <w:r>
        <w:rPr>
          <w:rFonts w:hint="eastAsia"/>
          <w:szCs w:val="21"/>
        </w:rPr>
        <w:t>分</w:t>
      </w:r>
      <w:r>
        <w:rPr>
          <w:szCs w:val="21"/>
        </w:rPr>
        <w:t>)</w:t>
      </w:r>
    </w:p>
    <w:p>
      <w:pPr>
        <w:spacing w:line="312" w:lineRule="auto"/>
        <w:rPr>
          <w:rStyle w:val="10"/>
          <w:color w:val="auto"/>
        </w:rPr>
      </w:pPr>
      <w:r>
        <w:rPr>
          <w:szCs w:val="21"/>
        </w:rPr>
        <w:t xml:space="preserve">        </w:t>
      </w:r>
      <w:r>
        <w:rPr>
          <w:rFonts w:hint="eastAsia"/>
          <w:szCs w:val="21"/>
        </w:rPr>
        <w:t>地形平坦；</w:t>
      </w:r>
      <w:r>
        <w:rPr>
          <w:szCs w:val="21"/>
        </w:rPr>
        <w:t xml:space="preserve"> </w:t>
      </w:r>
      <w:r>
        <w:rPr>
          <w:rFonts w:hint="eastAsia"/>
          <w:szCs w:val="21"/>
        </w:rPr>
        <w:t>光热充足，降水充沛；可耕地面积广</w:t>
      </w:r>
      <w:r>
        <w:rPr>
          <w:szCs w:val="21"/>
        </w:rPr>
        <w:t>(</w:t>
      </w:r>
      <w:r>
        <w:rPr>
          <w:rFonts w:hint="eastAsia"/>
          <w:szCs w:val="21"/>
        </w:rPr>
        <w:t>任答</w:t>
      </w:r>
      <w:r>
        <w:rPr>
          <w:szCs w:val="21"/>
        </w:rPr>
        <w:t>2</w:t>
      </w:r>
      <w:r>
        <w:rPr>
          <w:rFonts w:hint="eastAsia"/>
          <w:szCs w:val="21"/>
        </w:rPr>
        <w:t>点得</w:t>
      </w:r>
      <w:r>
        <w:rPr>
          <w:szCs w:val="21"/>
        </w:rPr>
        <w:t>4</w:t>
      </w:r>
      <w:r>
        <w:rPr>
          <w:rFonts w:hint="eastAsia"/>
          <w:szCs w:val="21"/>
        </w:rPr>
        <w:t>分</w:t>
      </w:r>
      <w:r>
        <w:rPr>
          <w:szCs w:val="21"/>
        </w:rPr>
        <w:t>)</w:t>
      </w:r>
      <w:r>
        <w:rPr>
          <w:rStyle w:val="10"/>
        </w:rPr>
        <w:t xml:space="preserve"> </w:t>
      </w:r>
    </w:p>
    <w:p>
      <w:pPr>
        <w:spacing w:line="300" w:lineRule="auto"/>
        <w:ind w:firstLine="420" w:firstLineChars="200"/>
        <w:rPr>
          <w:rFonts w:hint="eastAsia" w:ascii="宋体" w:hAnsi="宋体"/>
          <w:szCs w:val="21"/>
        </w:rPr>
      </w:pPr>
    </w:p>
    <w:sectPr>
      <w:footerReference r:id="rId3" w:type="default"/>
      <w:pgSz w:w="10319" w:h="14571"/>
      <w:pgMar w:top="567" w:right="567" w:bottom="567" w:left="567"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rFonts w:hint="eastAsia"/>
      </w:rPr>
      <w:t xml:space="preserve">                                 高二地理期末试卷  第 </w:t>
    </w:r>
    <w:r>
      <w:fldChar w:fldCharType="begin"/>
    </w:r>
    <w:r>
      <w:instrText xml:space="preserve"> PAGE   \* MERGEFORMAT </w:instrText>
    </w:r>
    <w:r>
      <w:fldChar w:fldCharType="separate"/>
    </w:r>
    <w:r>
      <w:rPr>
        <w:lang w:val="zh-CN"/>
      </w:rPr>
      <w:t>12</w:t>
    </w:r>
    <w:r>
      <w:fldChar w:fldCharType="end"/>
    </w:r>
    <w:r>
      <w:rPr>
        <w:rFonts w:hint="eastAsia"/>
      </w:rPr>
      <w:t>页   共9页</w: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67E3"/>
    <w:rsid w:val="000039C5"/>
    <w:rsid w:val="000057D1"/>
    <w:rsid w:val="000065CA"/>
    <w:rsid w:val="000076A8"/>
    <w:rsid w:val="00013A2B"/>
    <w:rsid w:val="00013C00"/>
    <w:rsid w:val="00016472"/>
    <w:rsid w:val="000217E8"/>
    <w:rsid w:val="00031EEF"/>
    <w:rsid w:val="0003422E"/>
    <w:rsid w:val="0003438A"/>
    <w:rsid w:val="0003515C"/>
    <w:rsid w:val="00035FC4"/>
    <w:rsid w:val="00036338"/>
    <w:rsid w:val="00041308"/>
    <w:rsid w:val="00043315"/>
    <w:rsid w:val="00043422"/>
    <w:rsid w:val="00043DFE"/>
    <w:rsid w:val="00044416"/>
    <w:rsid w:val="000465B1"/>
    <w:rsid w:val="00050C3D"/>
    <w:rsid w:val="00050F60"/>
    <w:rsid w:val="00052E28"/>
    <w:rsid w:val="00053140"/>
    <w:rsid w:val="00053AFA"/>
    <w:rsid w:val="00054357"/>
    <w:rsid w:val="00055358"/>
    <w:rsid w:val="00056300"/>
    <w:rsid w:val="00056349"/>
    <w:rsid w:val="00056E67"/>
    <w:rsid w:val="00061803"/>
    <w:rsid w:val="00062A7A"/>
    <w:rsid w:val="00062BD2"/>
    <w:rsid w:val="00064E0D"/>
    <w:rsid w:val="0006533C"/>
    <w:rsid w:val="00066360"/>
    <w:rsid w:val="00067EEC"/>
    <w:rsid w:val="0007051E"/>
    <w:rsid w:val="000712C7"/>
    <w:rsid w:val="00082BEB"/>
    <w:rsid w:val="000844B0"/>
    <w:rsid w:val="00087249"/>
    <w:rsid w:val="00087572"/>
    <w:rsid w:val="000913F1"/>
    <w:rsid w:val="000915D2"/>
    <w:rsid w:val="00093CF4"/>
    <w:rsid w:val="00094366"/>
    <w:rsid w:val="00094F65"/>
    <w:rsid w:val="00096238"/>
    <w:rsid w:val="00096959"/>
    <w:rsid w:val="00096F95"/>
    <w:rsid w:val="000A0331"/>
    <w:rsid w:val="000A235E"/>
    <w:rsid w:val="000A4F9A"/>
    <w:rsid w:val="000A68F3"/>
    <w:rsid w:val="000B1A11"/>
    <w:rsid w:val="000B37EF"/>
    <w:rsid w:val="000B5FB2"/>
    <w:rsid w:val="000B62CA"/>
    <w:rsid w:val="000C029D"/>
    <w:rsid w:val="000C0CF7"/>
    <w:rsid w:val="000C19C1"/>
    <w:rsid w:val="000C1C0C"/>
    <w:rsid w:val="000C2FE3"/>
    <w:rsid w:val="000C3290"/>
    <w:rsid w:val="000C6397"/>
    <w:rsid w:val="000D44EF"/>
    <w:rsid w:val="000D5B50"/>
    <w:rsid w:val="000D5B83"/>
    <w:rsid w:val="000D7771"/>
    <w:rsid w:val="000E0272"/>
    <w:rsid w:val="000E05F9"/>
    <w:rsid w:val="000E2BF8"/>
    <w:rsid w:val="000E3085"/>
    <w:rsid w:val="000E6E0C"/>
    <w:rsid w:val="000F07A9"/>
    <w:rsid w:val="000F49FC"/>
    <w:rsid w:val="000F4C0A"/>
    <w:rsid w:val="000F58AA"/>
    <w:rsid w:val="000F5B42"/>
    <w:rsid w:val="000F6B7F"/>
    <w:rsid w:val="00101A66"/>
    <w:rsid w:val="00106CED"/>
    <w:rsid w:val="0011183A"/>
    <w:rsid w:val="001120FF"/>
    <w:rsid w:val="0011582A"/>
    <w:rsid w:val="00117125"/>
    <w:rsid w:val="001201BF"/>
    <w:rsid w:val="001216F5"/>
    <w:rsid w:val="00121903"/>
    <w:rsid w:val="00127AE7"/>
    <w:rsid w:val="00131327"/>
    <w:rsid w:val="00133956"/>
    <w:rsid w:val="00134228"/>
    <w:rsid w:val="00136974"/>
    <w:rsid w:val="001406EA"/>
    <w:rsid w:val="00140D96"/>
    <w:rsid w:val="0014104D"/>
    <w:rsid w:val="00141E03"/>
    <w:rsid w:val="00142F0D"/>
    <w:rsid w:val="00142F40"/>
    <w:rsid w:val="00144A17"/>
    <w:rsid w:val="00144D7D"/>
    <w:rsid w:val="00145241"/>
    <w:rsid w:val="0014666C"/>
    <w:rsid w:val="00150D8D"/>
    <w:rsid w:val="001520C2"/>
    <w:rsid w:val="00153B5C"/>
    <w:rsid w:val="00155D87"/>
    <w:rsid w:val="00161126"/>
    <w:rsid w:val="00163277"/>
    <w:rsid w:val="00171A0C"/>
    <w:rsid w:val="00172C45"/>
    <w:rsid w:val="001732D9"/>
    <w:rsid w:val="00173466"/>
    <w:rsid w:val="00182062"/>
    <w:rsid w:val="0018261F"/>
    <w:rsid w:val="00183393"/>
    <w:rsid w:val="00183BA2"/>
    <w:rsid w:val="00183C3E"/>
    <w:rsid w:val="00183C68"/>
    <w:rsid w:val="00186B65"/>
    <w:rsid w:val="00192313"/>
    <w:rsid w:val="00194EFB"/>
    <w:rsid w:val="0019535D"/>
    <w:rsid w:val="00195E5B"/>
    <w:rsid w:val="001973D4"/>
    <w:rsid w:val="001A05A7"/>
    <w:rsid w:val="001A0946"/>
    <w:rsid w:val="001A0CE5"/>
    <w:rsid w:val="001A7B44"/>
    <w:rsid w:val="001B625A"/>
    <w:rsid w:val="001B6890"/>
    <w:rsid w:val="001B7684"/>
    <w:rsid w:val="001B7728"/>
    <w:rsid w:val="001B7919"/>
    <w:rsid w:val="001C3BF5"/>
    <w:rsid w:val="001C5677"/>
    <w:rsid w:val="001C7942"/>
    <w:rsid w:val="001D019C"/>
    <w:rsid w:val="001D0514"/>
    <w:rsid w:val="001D2818"/>
    <w:rsid w:val="001D411D"/>
    <w:rsid w:val="001D4A16"/>
    <w:rsid w:val="001D5900"/>
    <w:rsid w:val="001D5ED5"/>
    <w:rsid w:val="001E29CB"/>
    <w:rsid w:val="001E4869"/>
    <w:rsid w:val="001F379C"/>
    <w:rsid w:val="001F4AAB"/>
    <w:rsid w:val="001F51A5"/>
    <w:rsid w:val="001F6030"/>
    <w:rsid w:val="001F6F50"/>
    <w:rsid w:val="001F7DD7"/>
    <w:rsid w:val="00200448"/>
    <w:rsid w:val="00200BE6"/>
    <w:rsid w:val="0020792A"/>
    <w:rsid w:val="00210ED8"/>
    <w:rsid w:val="002128EA"/>
    <w:rsid w:val="00220F26"/>
    <w:rsid w:val="00231BB6"/>
    <w:rsid w:val="002346BE"/>
    <w:rsid w:val="0023634F"/>
    <w:rsid w:val="00240349"/>
    <w:rsid w:val="00240A13"/>
    <w:rsid w:val="00243DFC"/>
    <w:rsid w:val="00247EE8"/>
    <w:rsid w:val="00250722"/>
    <w:rsid w:val="00252948"/>
    <w:rsid w:val="00253236"/>
    <w:rsid w:val="00256B87"/>
    <w:rsid w:val="00262015"/>
    <w:rsid w:val="0026302F"/>
    <w:rsid w:val="00263081"/>
    <w:rsid w:val="0026727C"/>
    <w:rsid w:val="0026783F"/>
    <w:rsid w:val="002714A7"/>
    <w:rsid w:val="00272DEF"/>
    <w:rsid w:val="00276381"/>
    <w:rsid w:val="00277485"/>
    <w:rsid w:val="00283104"/>
    <w:rsid w:val="00284C5A"/>
    <w:rsid w:val="00284EAD"/>
    <w:rsid w:val="0028530C"/>
    <w:rsid w:val="002862E8"/>
    <w:rsid w:val="00287033"/>
    <w:rsid w:val="00290871"/>
    <w:rsid w:val="00292C40"/>
    <w:rsid w:val="00294A49"/>
    <w:rsid w:val="00297011"/>
    <w:rsid w:val="002A0AAF"/>
    <w:rsid w:val="002A10E7"/>
    <w:rsid w:val="002A13BD"/>
    <w:rsid w:val="002A1A8F"/>
    <w:rsid w:val="002A285E"/>
    <w:rsid w:val="002A6396"/>
    <w:rsid w:val="002B008A"/>
    <w:rsid w:val="002B23C3"/>
    <w:rsid w:val="002B326D"/>
    <w:rsid w:val="002B651F"/>
    <w:rsid w:val="002B68FF"/>
    <w:rsid w:val="002C2B02"/>
    <w:rsid w:val="002C4153"/>
    <w:rsid w:val="002D46B5"/>
    <w:rsid w:val="002D779D"/>
    <w:rsid w:val="002E0F51"/>
    <w:rsid w:val="002E1F9B"/>
    <w:rsid w:val="002E248A"/>
    <w:rsid w:val="002E2A54"/>
    <w:rsid w:val="002E5A3F"/>
    <w:rsid w:val="002E5A94"/>
    <w:rsid w:val="002F0134"/>
    <w:rsid w:val="002F148E"/>
    <w:rsid w:val="002F4F4B"/>
    <w:rsid w:val="00303092"/>
    <w:rsid w:val="00303CCB"/>
    <w:rsid w:val="00304756"/>
    <w:rsid w:val="003049BF"/>
    <w:rsid w:val="00304C30"/>
    <w:rsid w:val="00312008"/>
    <w:rsid w:val="00312628"/>
    <w:rsid w:val="003153C4"/>
    <w:rsid w:val="00316761"/>
    <w:rsid w:val="003171FA"/>
    <w:rsid w:val="0032084F"/>
    <w:rsid w:val="00321C5C"/>
    <w:rsid w:val="00325E65"/>
    <w:rsid w:val="003270A5"/>
    <w:rsid w:val="003301AC"/>
    <w:rsid w:val="003322D8"/>
    <w:rsid w:val="00333277"/>
    <w:rsid w:val="00333B41"/>
    <w:rsid w:val="00337062"/>
    <w:rsid w:val="00340AD3"/>
    <w:rsid w:val="00342D91"/>
    <w:rsid w:val="00343CF1"/>
    <w:rsid w:val="00346451"/>
    <w:rsid w:val="0035020F"/>
    <w:rsid w:val="00351A2E"/>
    <w:rsid w:val="00351B01"/>
    <w:rsid w:val="003526C8"/>
    <w:rsid w:val="00353E65"/>
    <w:rsid w:val="0035487F"/>
    <w:rsid w:val="0035715F"/>
    <w:rsid w:val="00360207"/>
    <w:rsid w:val="00362D43"/>
    <w:rsid w:val="003640DD"/>
    <w:rsid w:val="00364C5D"/>
    <w:rsid w:val="00365175"/>
    <w:rsid w:val="003659D4"/>
    <w:rsid w:val="00370322"/>
    <w:rsid w:val="00371426"/>
    <w:rsid w:val="0037203C"/>
    <w:rsid w:val="00372866"/>
    <w:rsid w:val="00373111"/>
    <w:rsid w:val="00375AA4"/>
    <w:rsid w:val="003768C8"/>
    <w:rsid w:val="00384863"/>
    <w:rsid w:val="0038639F"/>
    <w:rsid w:val="00387316"/>
    <w:rsid w:val="00390A70"/>
    <w:rsid w:val="0039121D"/>
    <w:rsid w:val="003914E9"/>
    <w:rsid w:val="00392CE6"/>
    <w:rsid w:val="003A19D1"/>
    <w:rsid w:val="003A422F"/>
    <w:rsid w:val="003A52B6"/>
    <w:rsid w:val="003A5DCC"/>
    <w:rsid w:val="003A7698"/>
    <w:rsid w:val="003B0842"/>
    <w:rsid w:val="003B5C0A"/>
    <w:rsid w:val="003B6EF7"/>
    <w:rsid w:val="003C0D76"/>
    <w:rsid w:val="003C20E7"/>
    <w:rsid w:val="003C3D2B"/>
    <w:rsid w:val="003C429D"/>
    <w:rsid w:val="003C7E22"/>
    <w:rsid w:val="003D37E7"/>
    <w:rsid w:val="003D574C"/>
    <w:rsid w:val="003D67E3"/>
    <w:rsid w:val="003D6C69"/>
    <w:rsid w:val="003E05B6"/>
    <w:rsid w:val="003E4725"/>
    <w:rsid w:val="003E6A43"/>
    <w:rsid w:val="003F07B9"/>
    <w:rsid w:val="003F1DB7"/>
    <w:rsid w:val="004034BD"/>
    <w:rsid w:val="00412B61"/>
    <w:rsid w:val="0041362E"/>
    <w:rsid w:val="00414696"/>
    <w:rsid w:val="00416844"/>
    <w:rsid w:val="00417A77"/>
    <w:rsid w:val="00424CDC"/>
    <w:rsid w:val="0042704B"/>
    <w:rsid w:val="004348F1"/>
    <w:rsid w:val="004356A6"/>
    <w:rsid w:val="004356FE"/>
    <w:rsid w:val="00436A49"/>
    <w:rsid w:val="00440F9C"/>
    <w:rsid w:val="004421D9"/>
    <w:rsid w:val="00443D97"/>
    <w:rsid w:val="00443E12"/>
    <w:rsid w:val="004458E6"/>
    <w:rsid w:val="00450424"/>
    <w:rsid w:val="00452E3B"/>
    <w:rsid w:val="00452FB2"/>
    <w:rsid w:val="00453202"/>
    <w:rsid w:val="00454E5D"/>
    <w:rsid w:val="00456AC7"/>
    <w:rsid w:val="004630F5"/>
    <w:rsid w:val="00463617"/>
    <w:rsid w:val="004643B0"/>
    <w:rsid w:val="004713BF"/>
    <w:rsid w:val="00480D11"/>
    <w:rsid w:val="00482D65"/>
    <w:rsid w:val="00482F00"/>
    <w:rsid w:val="00482F46"/>
    <w:rsid w:val="00483DF3"/>
    <w:rsid w:val="00486D2B"/>
    <w:rsid w:val="00491C75"/>
    <w:rsid w:val="00493252"/>
    <w:rsid w:val="00493487"/>
    <w:rsid w:val="004947B1"/>
    <w:rsid w:val="00495061"/>
    <w:rsid w:val="004961AD"/>
    <w:rsid w:val="00496324"/>
    <w:rsid w:val="004A58AD"/>
    <w:rsid w:val="004A63F3"/>
    <w:rsid w:val="004B01F5"/>
    <w:rsid w:val="004B0B50"/>
    <w:rsid w:val="004B218B"/>
    <w:rsid w:val="004B2243"/>
    <w:rsid w:val="004B2BF4"/>
    <w:rsid w:val="004C2154"/>
    <w:rsid w:val="004C239E"/>
    <w:rsid w:val="004C3D89"/>
    <w:rsid w:val="004C7DDA"/>
    <w:rsid w:val="004D0268"/>
    <w:rsid w:val="004D2200"/>
    <w:rsid w:val="004D3F8B"/>
    <w:rsid w:val="004D4E69"/>
    <w:rsid w:val="004D6DDC"/>
    <w:rsid w:val="004D6E5B"/>
    <w:rsid w:val="004E2026"/>
    <w:rsid w:val="004E3D98"/>
    <w:rsid w:val="004E442B"/>
    <w:rsid w:val="004F0B19"/>
    <w:rsid w:val="004F239F"/>
    <w:rsid w:val="004F258B"/>
    <w:rsid w:val="004F3A53"/>
    <w:rsid w:val="005023A9"/>
    <w:rsid w:val="005026B1"/>
    <w:rsid w:val="00505650"/>
    <w:rsid w:val="00506BAC"/>
    <w:rsid w:val="0051084E"/>
    <w:rsid w:val="005141F4"/>
    <w:rsid w:val="00521399"/>
    <w:rsid w:val="005215DD"/>
    <w:rsid w:val="005264F7"/>
    <w:rsid w:val="005279D8"/>
    <w:rsid w:val="00527BD7"/>
    <w:rsid w:val="0054172A"/>
    <w:rsid w:val="00542780"/>
    <w:rsid w:val="005427E7"/>
    <w:rsid w:val="005429A6"/>
    <w:rsid w:val="00543A86"/>
    <w:rsid w:val="0054432B"/>
    <w:rsid w:val="0054494C"/>
    <w:rsid w:val="00544CAD"/>
    <w:rsid w:val="00545F47"/>
    <w:rsid w:val="00550A85"/>
    <w:rsid w:val="00551193"/>
    <w:rsid w:val="00552F89"/>
    <w:rsid w:val="0055533F"/>
    <w:rsid w:val="00560664"/>
    <w:rsid w:val="00563061"/>
    <w:rsid w:val="00563648"/>
    <w:rsid w:val="00563B77"/>
    <w:rsid w:val="00563D7E"/>
    <w:rsid w:val="00572078"/>
    <w:rsid w:val="00572E3E"/>
    <w:rsid w:val="0057640D"/>
    <w:rsid w:val="0057677C"/>
    <w:rsid w:val="00582342"/>
    <w:rsid w:val="005879CC"/>
    <w:rsid w:val="005947B6"/>
    <w:rsid w:val="00595B21"/>
    <w:rsid w:val="005A0B36"/>
    <w:rsid w:val="005A106B"/>
    <w:rsid w:val="005A46FE"/>
    <w:rsid w:val="005A4743"/>
    <w:rsid w:val="005A7A1E"/>
    <w:rsid w:val="005B07F1"/>
    <w:rsid w:val="005B3DAD"/>
    <w:rsid w:val="005B3F2A"/>
    <w:rsid w:val="005B52DF"/>
    <w:rsid w:val="005B5701"/>
    <w:rsid w:val="005B5D9A"/>
    <w:rsid w:val="005C46D6"/>
    <w:rsid w:val="005C4C2A"/>
    <w:rsid w:val="005C575C"/>
    <w:rsid w:val="005C6337"/>
    <w:rsid w:val="005D0BBA"/>
    <w:rsid w:val="005D3211"/>
    <w:rsid w:val="005D33A1"/>
    <w:rsid w:val="005D41DA"/>
    <w:rsid w:val="005D5EE1"/>
    <w:rsid w:val="005D64E1"/>
    <w:rsid w:val="005D66D5"/>
    <w:rsid w:val="005E03B8"/>
    <w:rsid w:val="005E2CFB"/>
    <w:rsid w:val="005E384A"/>
    <w:rsid w:val="005E5238"/>
    <w:rsid w:val="005E556A"/>
    <w:rsid w:val="005E5817"/>
    <w:rsid w:val="005E7042"/>
    <w:rsid w:val="005E7EDE"/>
    <w:rsid w:val="005F2D4F"/>
    <w:rsid w:val="005F31E8"/>
    <w:rsid w:val="005F599F"/>
    <w:rsid w:val="005F66AF"/>
    <w:rsid w:val="005F6FAE"/>
    <w:rsid w:val="005F72F1"/>
    <w:rsid w:val="00601569"/>
    <w:rsid w:val="006018DC"/>
    <w:rsid w:val="0060599F"/>
    <w:rsid w:val="0060782E"/>
    <w:rsid w:val="00616B73"/>
    <w:rsid w:val="006215C2"/>
    <w:rsid w:val="0062233D"/>
    <w:rsid w:val="006223C7"/>
    <w:rsid w:val="00626862"/>
    <w:rsid w:val="00626FE0"/>
    <w:rsid w:val="00634229"/>
    <w:rsid w:val="006342AC"/>
    <w:rsid w:val="0063767E"/>
    <w:rsid w:val="00640302"/>
    <w:rsid w:val="0064069A"/>
    <w:rsid w:val="00640ED1"/>
    <w:rsid w:val="00643A48"/>
    <w:rsid w:val="00643AE2"/>
    <w:rsid w:val="006459C9"/>
    <w:rsid w:val="006502D7"/>
    <w:rsid w:val="00650594"/>
    <w:rsid w:val="0065256E"/>
    <w:rsid w:val="00657236"/>
    <w:rsid w:val="00657A2F"/>
    <w:rsid w:val="00660B18"/>
    <w:rsid w:val="00664675"/>
    <w:rsid w:val="00672543"/>
    <w:rsid w:val="006729E9"/>
    <w:rsid w:val="00674148"/>
    <w:rsid w:val="0067766D"/>
    <w:rsid w:val="00677B10"/>
    <w:rsid w:val="0068236D"/>
    <w:rsid w:val="006826BE"/>
    <w:rsid w:val="0068353A"/>
    <w:rsid w:val="0068360A"/>
    <w:rsid w:val="00684D49"/>
    <w:rsid w:val="00685353"/>
    <w:rsid w:val="00685EF9"/>
    <w:rsid w:val="00686719"/>
    <w:rsid w:val="006925A6"/>
    <w:rsid w:val="00694CAE"/>
    <w:rsid w:val="00695974"/>
    <w:rsid w:val="00696089"/>
    <w:rsid w:val="006A2EE9"/>
    <w:rsid w:val="006A62BE"/>
    <w:rsid w:val="006A6EC7"/>
    <w:rsid w:val="006A6F8E"/>
    <w:rsid w:val="006A6FC0"/>
    <w:rsid w:val="006C2326"/>
    <w:rsid w:val="006C5D54"/>
    <w:rsid w:val="006D405D"/>
    <w:rsid w:val="006D6107"/>
    <w:rsid w:val="006D76AF"/>
    <w:rsid w:val="006E173B"/>
    <w:rsid w:val="006E23DB"/>
    <w:rsid w:val="006E6D36"/>
    <w:rsid w:val="006F0695"/>
    <w:rsid w:val="006F070C"/>
    <w:rsid w:val="006F49AD"/>
    <w:rsid w:val="006F70A0"/>
    <w:rsid w:val="006F7A79"/>
    <w:rsid w:val="00711AE3"/>
    <w:rsid w:val="007129C7"/>
    <w:rsid w:val="007130F1"/>
    <w:rsid w:val="00716ADA"/>
    <w:rsid w:val="007247AC"/>
    <w:rsid w:val="007255FC"/>
    <w:rsid w:val="0072608B"/>
    <w:rsid w:val="00730AFC"/>
    <w:rsid w:val="00730B65"/>
    <w:rsid w:val="00731C51"/>
    <w:rsid w:val="00732FF0"/>
    <w:rsid w:val="00737629"/>
    <w:rsid w:val="00737F3F"/>
    <w:rsid w:val="00740573"/>
    <w:rsid w:val="00742562"/>
    <w:rsid w:val="00743092"/>
    <w:rsid w:val="007431AA"/>
    <w:rsid w:val="00743EDF"/>
    <w:rsid w:val="00744813"/>
    <w:rsid w:val="00744A76"/>
    <w:rsid w:val="00750957"/>
    <w:rsid w:val="00751048"/>
    <w:rsid w:val="00753374"/>
    <w:rsid w:val="00754CAF"/>
    <w:rsid w:val="00756A6C"/>
    <w:rsid w:val="007578B4"/>
    <w:rsid w:val="00764326"/>
    <w:rsid w:val="00770256"/>
    <w:rsid w:val="00771C67"/>
    <w:rsid w:val="00774FC9"/>
    <w:rsid w:val="007810FA"/>
    <w:rsid w:val="00782838"/>
    <w:rsid w:val="007905BC"/>
    <w:rsid w:val="0079095C"/>
    <w:rsid w:val="00790A5F"/>
    <w:rsid w:val="0079398B"/>
    <w:rsid w:val="0079488F"/>
    <w:rsid w:val="007953A3"/>
    <w:rsid w:val="007954EA"/>
    <w:rsid w:val="00797810"/>
    <w:rsid w:val="00797A71"/>
    <w:rsid w:val="007A385D"/>
    <w:rsid w:val="007A64EB"/>
    <w:rsid w:val="007A6A0F"/>
    <w:rsid w:val="007B2544"/>
    <w:rsid w:val="007B45F8"/>
    <w:rsid w:val="007B534A"/>
    <w:rsid w:val="007B5999"/>
    <w:rsid w:val="007B75F3"/>
    <w:rsid w:val="007C32C1"/>
    <w:rsid w:val="007D12B2"/>
    <w:rsid w:val="007D302D"/>
    <w:rsid w:val="007E0AED"/>
    <w:rsid w:val="007E2856"/>
    <w:rsid w:val="007E4780"/>
    <w:rsid w:val="007E4F76"/>
    <w:rsid w:val="007E7E1E"/>
    <w:rsid w:val="007F0068"/>
    <w:rsid w:val="007F268E"/>
    <w:rsid w:val="007F6AB4"/>
    <w:rsid w:val="008013E3"/>
    <w:rsid w:val="00801B3F"/>
    <w:rsid w:val="008029A3"/>
    <w:rsid w:val="008043CD"/>
    <w:rsid w:val="00805899"/>
    <w:rsid w:val="00806A85"/>
    <w:rsid w:val="008108D9"/>
    <w:rsid w:val="008118A8"/>
    <w:rsid w:val="00813C5C"/>
    <w:rsid w:val="00813C6C"/>
    <w:rsid w:val="008145E0"/>
    <w:rsid w:val="008240E5"/>
    <w:rsid w:val="008276C7"/>
    <w:rsid w:val="008311E4"/>
    <w:rsid w:val="00831C55"/>
    <w:rsid w:val="0083395D"/>
    <w:rsid w:val="00835A8D"/>
    <w:rsid w:val="008375C2"/>
    <w:rsid w:val="00837767"/>
    <w:rsid w:val="00842979"/>
    <w:rsid w:val="00843D68"/>
    <w:rsid w:val="00846158"/>
    <w:rsid w:val="00846E0B"/>
    <w:rsid w:val="008479D4"/>
    <w:rsid w:val="00850C25"/>
    <w:rsid w:val="008571C3"/>
    <w:rsid w:val="008577DD"/>
    <w:rsid w:val="00862D63"/>
    <w:rsid w:val="0086464D"/>
    <w:rsid w:val="00864730"/>
    <w:rsid w:val="00865524"/>
    <w:rsid w:val="00871B02"/>
    <w:rsid w:val="00872A55"/>
    <w:rsid w:val="00874570"/>
    <w:rsid w:val="008749EA"/>
    <w:rsid w:val="00875B0D"/>
    <w:rsid w:val="00875C82"/>
    <w:rsid w:val="00881152"/>
    <w:rsid w:val="00881673"/>
    <w:rsid w:val="00883DE2"/>
    <w:rsid w:val="00885EBD"/>
    <w:rsid w:val="008873CE"/>
    <w:rsid w:val="00887B5B"/>
    <w:rsid w:val="0089085D"/>
    <w:rsid w:val="00893993"/>
    <w:rsid w:val="008A2458"/>
    <w:rsid w:val="008A6678"/>
    <w:rsid w:val="008B154B"/>
    <w:rsid w:val="008B1F07"/>
    <w:rsid w:val="008B20BB"/>
    <w:rsid w:val="008B4D08"/>
    <w:rsid w:val="008B4E9E"/>
    <w:rsid w:val="008B5A17"/>
    <w:rsid w:val="008C0E9E"/>
    <w:rsid w:val="008C1EC7"/>
    <w:rsid w:val="008C5229"/>
    <w:rsid w:val="008C61D3"/>
    <w:rsid w:val="008C7844"/>
    <w:rsid w:val="008D017B"/>
    <w:rsid w:val="008D0803"/>
    <w:rsid w:val="008D0C09"/>
    <w:rsid w:val="008D4375"/>
    <w:rsid w:val="008D5E72"/>
    <w:rsid w:val="008D68AC"/>
    <w:rsid w:val="008D6EA4"/>
    <w:rsid w:val="008E48B6"/>
    <w:rsid w:val="008E7B67"/>
    <w:rsid w:val="008F496F"/>
    <w:rsid w:val="008F55F4"/>
    <w:rsid w:val="008F5994"/>
    <w:rsid w:val="008F72B7"/>
    <w:rsid w:val="009007A4"/>
    <w:rsid w:val="00905C8E"/>
    <w:rsid w:val="00906C52"/>
    <w:rsid w:val="00911EF5"/>
    <w:rsid w:val="009130D9"/>
    <w:rsid w:val="0091325F"/>
    <w:rsid w:val="00915C2E"/>
    <w:rsid w:val="00921B34"/>
    <w:rsid w:val="009266CB"/>
    <w:rsid w:val="009325BA"/>
    <w:rsid w:val="00942326"/>
    <w:rsid w:val="00943FD1"/>
    <w:rsid w:val="0094494E"/>
    <w:rsid w:val="0094501F"/>
    <w:rsid w:val="00945704"/>
    <w:rsid w:val="009457C4"/>
    <w:rsid w:val="00945F6F"/>
    <w:rsid w:val="009461F9"/>
    <w:rsid w:val="009463EF"/>
    <w:rsid w:val="00952EB3"/>
    <w:rsid w:val="009541E0"/>
    <w:rsid w:val="00956284"/>
    <w:rsid w:val="00957CA2"/>
    <w:rsid w:val="00966273"/>
    <w:rsid w:val="00967BDB"/>
    <w:rsid w:val="009713A0"/>
    <w:rsid w:val="00971F47"/>
    <w:rsid w:val="009740F7"/>
    <w:rsid w:val="00975C28"/>
    <w:rsid w:val="00976595"/>
    <w:rsid w:val="00980F13"/>
    <w:rsid w:val="00980F78"/>
    <w:rsid w:val="00984365"/>
    <w:rsid w:val="00984D82"/>
    <w:rsid w:val="00985593"/>
    <w:rsid w:val="009858D0"/>
    <w:rsid w:val="00987A51"/>
    <w:rsid w:val="00990778"/>
    <w:rsid w:val="00991A58"/>
    <w:rsid w:val="00991D8B"/>
    <w:rsid w:val="009927E7"/>
    <w:rsid w:val="00993387"/>
    <w:rsid w:val="00994578"/>
    <w:rsid w:val="00995DF9"/>
    <w:rsid w:val="0099611A"/>
    <w:rsid w:val="0099742F"/>
    <w:rsid w:val="009A5762"/>
    <w:rsid w:val="009B0521"/>
    <w:rsid w:val="009B19F4"/>
    <w:rsid w:val="009B5252"/>
    <w:rsid w:val="009B5B64"/>
    <w:rsid w:val="009B601F"/>
    <w:rsid w:val="009B6381"/>
    <w:rsid w:val="009C0517"/>
    <w:rsid w:val="009C0BD1"/>
    <w:rsid w:val="009C3FCC"/>
    <w:rsid w:val="009C7C4A"/>
    <w:rsid w:val="009D23C0"/>
    <w:rsid w:val="009D2823"/>
    <w:rsid w:val="009D39D2"/>
    <w:rsid w:val="009D4736"/>
    <w:rsid w:val="009D5473"/>
    <w:rsid w:val="009D725F"/>
    <w:rsid w:val="009E4D11"/>
    <w:rsid w:val="009E7B5A"/>
    <w:rsid w:val="009F5522"/>
    <w:rsid w:val="009F5758"/>
    <w:rsid w:val="009F62A6"/>
    <w:rsid w:val="00A07733"/>
    <w:rsid w:val="00A12986"/>
    <w:rsid w:val="00A12C69"/>
    <w:rsid w:val="00A14DB8"/>
    <w:rsid w:val="00A20C2A"/>
    <w:rsid w:val="00A22C74"/>
    <w:rsid w:val="00A23440"/>
    <w:rsid w:val="00A24325"/>
    <w:rsid w:val="00A24967"/>
    <w:rsid w:val="00A2503E"/>
    <w:rsid w:val="00A3034B"/>
    <w:rsid w:val="00A30C19"/>
    <w:rsid w:val="00A317B3"/>
    <w:rsid w:val="00A3358F"/>
    <w:rsid w:val="00A337D0"/>
    <w:rsid w:val="00A36152"/>
    <w:rsid w:val="00A40F97"/>
    <w:rsid w:val="00A429B0"/>
    <w:rsid w:val="00A43909"/>
    <w:rsid w:val="00A456CE"/>
    <w:rsid w:val="00A478F7"/>
    <w:rsid w:val="00A47BAD"/>
    <w:rsid w:val="00A5269C"/>
    <w:rsid w:val="00A63573"/>
    <w:rsid w:val="00A63B71"/>
    <w:rsid w:val="00A640BB"/>
    <w:rsid w:val="00A6438D"/>
    <w:rsid w:val="00A64481"/>
    <w:rsid w:val="00A70A2F"/>
    <w:rsid w:val="00A76C1A"/>
    <w:rsid w:val="00A77B0C"/>
    <w:rsid w:val="00A816A6"/>
    <w:rsid w:val="00A82823"/>
    <w:rsid w:val="00A846BB"/>
    <w:rsid w:val="00A84BD9"/>
    <w:rsid w:val="00A84EB4"/>
    <w:rsid w:val="00A85454"/>
    <w:rsid w:val="00A9078B"/>
    <w:rsid w:val="00A90E5B"/>
    <w:rsid w:val="00A95236"/>
    <w:rsid w:val="00A96C7B"/>
    <w:rsid w:val="00A97431"/>
    <w:rsid w:val="00A97986"/>
    <w:rsid w:val="00AA18ED"/>
    <w:rsid w:val="00AA3DA8"/>
    <w:rsid w:val="00AA423D"/>
    <w:rsid w:val="00AA57C2"/>
    <w:rsid w:val="00AA5936"/>
    <w:rsid w:val="00AA61BD"/>
    <w:rsid w:val="00AA69BB"/>
    <w:rsid w:val="00AB3425"/>
    <w:rsid w:val="00AB38EF"/>
    <w:rsid w:val="00AB499E"/>
    <w:rsid w:val="00AB67A4"/>
    <w:rsid w:val="00AB73C9"/>
    <w:rsid w:val="00AC1198"/>
    <w:rsid w:val="00AC254D"/>
    <w:rsid w:val="00AC361F"/>
    <w:rsid w:val="00AC3E67"/>
    <w:rsid w:val="00AC4C96"/>
    <w:rsid w:val="00AC51AF"/>
    <w:rsid w:val="00AD04FB"/>
    <w:rsid w:val="00AD31BC"/>
    <w:rsid w:val="00AD3B2F"/>
    <w:rsid w:val="00AD6A59"/>
    <w:rsid w:val="00AE0349"/>
    <w:rsid w:val="00AE0FB3"/>
    <w:rsid w:val="00AE12CF"/>
    <w:rsid w:val="00AE1524"/>
    <w:rsid w:val="00AE2C1B"/>
    <w:rsid w:val="00AE63C5"/>
    <w:rsid w:val="00AE6806"/>
    <w:rsid w:val="00AF080C"/>
    <w:rsid w:val="00AF1A6F"/>
    <w:rsid w:val="00AF28AE"/>
    <w:rsid w:val="00AF2C40"/>
    <w:rsid w:val="00AF3EA8"/>
    <w:rsid w:val="00AF6D17"/>
    <w:rsid w:val="00B001BD"/>
    <w:rsid w:val="00B01917"/>
    <w:rsid w:val="00B03C74"/>
    <w:rsid w:val="00B047E8"/>
    <w:rsid w:val="00B11213"/>
    <w:rsid w:val="00B12353"/>
    <w:rsid w:val="00B14448"/>
    <w:rsid w:val="00B1618C"/>
    <w:rsid w:val="00B16D37"/>
    <w:rsid w:val="00B17739"/>
    <w:rsid w:val="00B20DE7"/>
    <w:rsid w:val="00B20EA3"/>
    <w:rsid w:val="00B25C5B"/>
    <w:rsid w:val="00B26EBB"/>
    <w:rsid w:val="00B270AA"/>
    <w:rsid w:val="00B27EA3"/>
    <w:rsid w:val="00B27EF6"/>
    <w:rsid w:val="00B30336"/>
    <w:rsid w:val="00B314C6"/>
    <w:rsid w:val="00B316C6"/>
    <w:rsid w:val="00B31C95"/>
    <w:rsid w:val="00B3370E"/>
    <w:rsid w:val="00B34047"/>
    <w:rsid w:val="00B34594"/>
    <w:rsid w:val="00B359A4"/>
    <w:rsid w:val="00B3670F"/>
    <w:rsid w:val="00B36ABE"/>
    <w:rsid w:val="00B37565"/>
    <w:rsid w:val="00B41318"/>
    <w:rsid w:val="00B420E2"/>
    <w:rsid w:val="00B43251"/>
    <w:rsid w:val="00B469E5"/>
    <w:rsid w:val="00B5112B"/>
    <w:rsid w:val="00B569BF"/>
    <w:rsid w:val="00B616B1"/>
    <w:rsid w:val="00B6348E"/>
    <w:rsid w:val="00B714DE"/>
    <w:rsid w:val="00B71B2A"/>
    <w:rsid w:val="00B74151"/>
    <w:rsid w:val="00B773D9"/>
    <w:rsid w:val="00B77701"/>
    <w:rsid w:val="00B801D0"/>
    <w:rsid w:val="00B82DE7"/>
    <w:rsid w:val="00B85C2C"/>
    <w:rsid w:val="00B86A67"/>
    <w:rsid w:val="00B87E0B"/>
    <w:rsid w:val="00B90177"/>
    <w:rsid w:val="00B90E23"/>
    <w:rsid w:val="00B91D07"/>
    <w:rsid w:val="00B93B93"/>
    <w:rsid w:val="00B94192"/>
    <w:rsid w:val="00B9463D"/>
    <w:rsid w:val="00BA0929"/>
    <w:rsid w:val="00BA0C20"/>
    <w:rsid w:val="00BA0F61"/>
    <w:rsid w:val="00BA569C"/>
    <w:rsid w:val="00BA5F18"/>
    <w:rsid w:val="00BB031D"/>
    <w:rsid w:val="00BB6909"/>
    <w:rsid w:val="00BC0FDD"/>
    <w:rsid w:val="00BD1EDA"/>
    <w:rsid w:val="00BD5062"/>
    <w:rsid w:val="00BD51AE"/>
    <w:rsid w:val="00BE42DD"/>
    <w:rsid w:val="00BE4C46"/>
    <w:rsid w:val="00BE5FED"/>
    <w:rsid w:val="00BE73F4"/>
    <w:rsid w:val="00BE74ED"/>
    <w:rsid w:val="00BF0696"/>
    <w:rsid w:val="00BF13CC"/>
    <w:rsid w:val="00BF72A5"/>
    <w:rsid w:val="00C00A00"/>
    <w:rsid w:val="00C01471"/>
    <w:rsid w:val="00C017DC"/>
    <w:rsid w:val="00C02596"/>
    <w:rsid w:val="00C05131"/>
    <w:rsid w:val="00C10B2A"/>
    <w:rsid w:val="00C12837"/>
    <w:rsid w:val="00C1329D"/>
    <w:rsid w:val="00C1520C"/>
    <w:rsid w:val="00C218DD"/>
    <w:rsid w:val="00C21EB5"/>
    <w:rsid w:val="00C247CD"/>
    <w:rsid w:val="00C25489"/>
    <w:rsid w:val="00C31B5A"/>
    <w:rsid w:val="00C3235F"/>
    <w:rsid w:val="00C33444"/>
    <w:rsid w:val="00C346FD"/>
    <w:rsid w:val="00C367F5"/>
    <w:rsid w:val="00C40835"/>
    <w:rsid w:val="00C46879"/>
    <w:rsid w:val="00C51628"/>
    <w:rsid w:val="00C51812"/>
    <w:rsid w:val="00C529B3"/>
    <w:rsid w:val="00C54E7A"/>
    <w:rsid w:val="00C55F64"/>
    <w:rsid w:val="00C56FC2"/>
    <w:rsid w:val="00C72E00"/>
    <w:rsid w:val="00C73BA3"/>
    <w:rsid w:val="00C76C0F"/>
    <w:rsid w:val="00C774A3"/>
    <w:rsid w:val="00C80FB1"/>
    <w:rsid w:val="00C85BA3"/>
    <w:rsid w:val="00C87599"/>
    <w:rsid w:val="00C90F33"/>
    <w:rsid w:val="00C92D69"/>
    <w:rsid w:val="00C95138"/>
    <w:rsid w:val="00C95213"/>
    <w:rsid w:val="00C955B1"/>
    <w:rsid w:val="00C958B9"/>
    <w:rsid w:val="00CA44C0"/>
    <w:rsid w:val="00CA6214"/>
    <w:rsid w:val="00CB4BEB"/>
    <w:rsid w:val="00CC1083"/>
    <w:rsid w:val="00CC1974"/>
    <w:rsid w:val="00CC59E9"/>
    <w:rsid w:val="00CC659E"/>
    <w:rsid w:val="00CD03DE"/>
    <w:rsid w:val="00CD5359"/>
    <w:rsid w:val="00CE0A86"/>
    <w:rsid w:val="00CF042C"/>
    <w:rsid w:val="00CF0D9C"/>
    <w:rsid w:val="00CF0E63"/>
    <w:rsid w:val="00CF2417"/>
    <w:rsid w:val="00CF6756"/>
    <w:rsid w:val="00D01487"/>
    <w:rsid w:val="00D021D7"/>
    <w:rsid w:val="00D02795"/>
    <w:rsid w:val="00D059BE"/>
    <w:rsid w:val="00D06883"/>
    <w:rsid w:val="00D06DF6"/>
    <w:rsid w:val="00D075BB"/>
    <w:rsid w:val="00D14541"/>
    <w:rsid w:val="00D21F54"/>
    <w:rsid w:val="00D2247C"/>
    <w:rsid w:val="00D2281F"/>
    <w:rsid w:val="00D23D9B"/>
    <w:rsid w:val="00D251F4"/>
    <w:rsid w:val="00D363E3"/>
    <w:rsid w:val="00D37163"/>
    <w:rsid w:val="00D37D93"/>
    <w:rsid w:val="00D4471E"/>
    <w:rsid w:val="00D44F2C"/>
    <w:rsid w:val="00D46CA1"/>
    <w:rsid w:val="00D46D77"/>
    <w:rsid w:val="00D47076"/>
    <w:rsid w:val="00D475AC"/>
    <w:rsid w:val="00D555A4"/>
    <w:rsid w:val="00D62D13"/>
    <w:rsid w:val="00D67455"/>
    <w:rsid w:val="00D678FB"/>
    <w:rsid w:val="00D70AFB"/>
    <w:rsid w:val="00D70EEF"/>
    <w:rsid w:val="00D71D5C"/>
    <w:rsid w:val="00D721FD"/>
    <w:rsid w:val="00D856C2"/>
    <w:rsid w:val="00D8711A"/>
    <w:rsid w:val="00D92558"/>
    <w:rsid w:val="00D9255A"/>
    <w:rsid w:val="00D93A11"/>
    <w:rsid w:val="00DA0D75"/>
    <w:rsid w:val="00DA5C6F"/>
    <w:rsid w:val="00DB0B2F"/>
    <w:rsid w:val="00DB1A21"/>
    <w:rsid w:val="00DB2EAB"/>
    <w:rsid w:val="00DB3C84"/>
    <w:rsid w:val="00DB6705"/>
    <w:rsid w:val="00DB7850"/>
    <w:rsid w:val="00DC350D"/>
    <w:rsid w:val="00DC3B64"/>
    <w:rsid w:val="00DC5608"/>
    <w:rsid w:val="00DC5A6E"/>
    <w:rsid w:val="00DD3184"/>
    <w:rsid w:val="00DD50F3"/>
    <w:rsid w:val="00DD559A"/>
    <w:rsid w:val="00DD5F6A"/>
    <w:rsid w:val="00DD67A9"/>
    <w:rsid w:val="00DE136B"/>
    <w:rsid w:val="00DE4229"/>
    <w:rsid w:val="00DE51D3"/>
    <w:rsid w:val="00DE70DD"/>
    <w:rsid w:val="00DF4720"/>
    <w:rsid w:val="00DF5058"/>
    <w:rsid w:val="00E008B3"/>
    <w:rsid w:val="00E02690"/>
    <w:rsid w:val="00E02E95"/>
    <w:rsid w:val="00E03D42"/>
    <w:rsid w:val="00E0551D"/>
    <w:rsid w:val="00E10141"/>
    <w:rsid w:val="00E12532"/>
    <w:rsid w:val="00E12951"/>
    <w:rsid w:val="00E1306E"/>
    <w:rsid w:val="00E16A73"/>
    <w:rsid w:val="00E16EF2"/>
    <w:rsid w:val="00E22625"/>
    <w:rsid w:val="00E244AB"/>
    <w:rsid w:val="00E2553D"/>
    <w:rsid w:val="00E3132E"/>
    <w:rsid w:val="00E3152D"/>
    <w:rsid w:val="00E37881"/>
    <w:rsid w:val="00E436E3"/>
    <w:rsid w:val="00E44CC7"/>
    <w:rsid w:val="00E45606"/>
    <w:rsid w:val="00E467BF"/>
    <w:rsid w:val="00E47A84"/>
    <w:rsid w:val="00E5266A"/>
    <w:rsid w:val="00E5535B"/>
    <w:rsid w:val="00E610E4"/>
    <w:rsid w:val="00E611AA"/>
    <w:rsid w:val="00E662D2"/>
    <w:rsid w:val="00E67270"/>
    <w:rsid w:val="00E716CE"/>
    <w:rsid w:val="00E72435"/>
    <w:rsid w:val="00E728B7"/>
    <w:rsid w:val="00E72E65"/>
    <w:rsid w:val="00E74782"/>
    <w:rsid w:val="00E751DE"/>
    <w:rsid w:val="00E76096"/>
    <w:rsid w:val="00E76747"/>
    <w:rsid w:val="00E76912"/>
    <w:rsid w:val="00E82D96"/>
    <w:rsid w:val="00E83D58"/>
    <w:rsid w:val="00E84D3F"/>
    <w:rsid w:val="00E871CE"/>
    <w:rsid w:val="00E93728"/>
    <w:rsid w:val="00E95A86"/>
    <w:rsid w:val="00EA21CB"/>
    <w:rsid w:val="00EA52E3"/>
    <w:rsid w:val="00EA5687"/>
    <w:rsid w:val="00EA636D"/>
    <w:rsid w:val="00EA6840"/>
    <w:rsid w:val="00EA720C"/>
    <w:rsid w:val="00EB0841"/>
    <w:rsid w:val="00EB4229"/>
    <w:rsid w:val="00EB5267"/>
    <w:rsid w:val="00EB5C5A"/>
    <w:rsid w:val="00EC6C1C"/>
    <w:rsid w:val="00EC713B"/>
    <w:rsid w:val="00EC7934"/>
    <w:rsid w:val="00ED06D2"/>
    <w:rsid w:val="00ED2B3B"/>
    <w:rsid w:val="00EE0C1E"/>
    <w:rsid w:val="00EE23A6"/>
    <w:rsid w:val="00EE3F8F"/>
    <w:rsid w:val="00EE7CB5"/>
    <w:rsid w:val="00EF4556"/>
    <w:rsid w:val="00EF676F"/>
    <w:rsid w:val="00F0120E"/>
    <w:rsid w:val="00F01F52"/>
    <w:rsid w:val="00F0321F"/>
    <w:rsid w:val="00F060A6"/>
    <w:rsid w:val="00F06DBC"/>
    <w:rsid w:val="00F10B8F"/>
    <w:rsid w:val="00F12ABA"/>
    <w:rsid w:val="00F12C38"/>
    <w:rsid w:val="00F15377"/>
    <w:rsid w:val="00F17C8A"/>
    <w:rsid w:val="00F21B74"/>
    <w:rsid w:val="00F21D52"/>
    <w:rsid w:val="00F22537"/>
    <w:rsid w:val="00F2300B"/>
    <w:rsid w:val="00F23205"/>
    <w:rsid w:val="00F27098"/>
    <w:rsid w:val="00F27457"/>
    <w:rsid w:val="00F27F8F"/>
    <w:rsid w:val="00F32C6C"/>
    <w:rsid w:val="00F333DB"/>
    <w:rsid w:val="00F33EDC"/>
    <w:rsid w:val="00F41308"/>
    <w:rsid w:val="00F42321"/>
    <w:rsid w:val="00F42B5C"/>
    <w:rsid w:val="00F42F42"/>
    <w:rsid w:val="00F46A0D"/>
    <w:rsid w:val="00F50244"/>
    <w:rsid w:val="00F50991"/>
    <w:rsid w:val="00F53591"/>
    <w:rsid w:val="00F543E9"/>
    <w:rsid w:val="00F55D23"/>
    <w:rsid w:val="00F57F12"/>
    <w:rsid w:val="00F60052"/>
    <w:rsid w:val="00F71A72"/>
    <w:rsid w:val="00F72F95"/>
    <w:rsid w:val="00F736AF"/>
    <w:rsid w:val="00F7619D"/>
    <w:rsid w:val="00F76D6D"/>
    <w:rsid w:val="00F830F4"/>
    <w:rsid w:val="00F83527"/>
    <w:rsid w:val="00F83A7C"/>
    <w:rsid w:val="00F84190"/>
    <w:rsid w:val="00F84D16"/>
    <w:rsid w:val="00F84D80"/>
    <w:rsid w:val="00F8501F"/>
    <w:rsid w:val="00F850B2"/>
    <w:rsid w:val="00F86393"/>
    <w:rsid w:val="00F90F26"/>
    <w:rsid w:val="00F9388C"/>
    <w:rsid w:val="00F9522B"/>
    <w:rsid w:val="00F96C38"/>
    <w:rsid w:val="00FA0115"/>
    <w:rsid w:val="00FA042F"/>
    <w:rsid w:val="00FA5F2E"/>
    <w:rsid w:val="00FA6F3A"/>
    <w:rsid w:val="00FA7618"/>
    <w:rsid w:val="00FA7BA1"/>
    <w:rsid w:val="00FA7FDE"/>
    <w:rsid w:val="00FB02A4"/>
    <w:rsid w:val="00FB0AF1"/>
    <w:rsid w:val="00FB2BF2"/>
    <w:rsid w:val="00FB3A7D"/>
    <w:rsid w:val="00FB4BF6"/>
    <w:rsid w:val="00FB4EA1"/>
    <w:rsid w:val="00FB584A"/>
    <w:rsid w:val="00FB6F93"/>
    <w:rsid w:val="00FC377D"/>
    <w:rsid w:val="00FC4C71"/>
    <w:rsid w:val="00FC539A"/>
    <w:rsid w:val="00FC5579"/>
    <w:rsid w:val="00FC605A"/>
    <w:rsid w:val="00FD335B"/>
    <w:rsid w:val="00FD361D"/>
    <w:rsid w:val="00FD3A33"/>
    <w:rsid w:val="00FD3CF9"/>
    <w:rsid w:val="00FE0831"/>
    <w:rsid w:val="00FE123A"/>
    <w:rsid w:val="00FE3667"/>
    <w:rsid w:val="00FE509A"/>
    <w:rsid w:val="00FE5543"/>
    <w:rsid w:val="00FE6743"/>
    <w:rsid w:val="00FE6E40"/>
    <w:rsid w:val="00FE750F"/>
    <w:rsid w:val="00FE7631"/>
    <w:rsid w:val="00FE782F"/>
    <w:rsid w:val="00FF382A"/>
    <w:rsid w:val="00FF50FC"/>
    <w:rsid w:val="00FF6704"/>
    <w:rsid w:val="74824427"/>
    <w:rsid w:val="79A46650"/>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99" w:semiHidden="0" w:name="Plain Text"/>
    <w:lsdException w:unhideWhenUsed="0" w:uiPriority="0" w:semiHidden="0" w:name="E-mail Signature"/>
    <w:lsdException w:uiPriority="99" w:semiHidden="0" w:name=""/>
    <w:lsdException w:uiPriority="99" w:semiHidden="0" w:nam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atentStyles>
  <w:style w:type="paragraph" w:default="1" w:styleId="1">
    <w:name w:val="Normal"/>
    <w:qFormat/>
    <w:uiPriority w:val="0"/>
    <w:pPr>
      <w:widowControl w:val="0"/>
      <w:jc w:val="both"/>
    </w:pPr>
    <w:rPr>
      <w:kern w:val="2"/>
      <w:sz w:val="21"/>
      <w:szCs w:val="24"/>
      <w:lang w:val="en-US" w:eastAsia="zh-CN" w:bidi="ar-SA"/>
    </w:rPr>
  </w:style>
  <w:style w:type="paragraph" w:styleId="2">
    <w:name w:val="heading 1"/>
    <w:basedOn w:val="1"/>
    <w:next w:val="1"/>
    <w:link w:val="20"/>
    <w:qFormat/>
    <w:uiPriority w:val="0"/>
    <w:pPr>
      <w:keepNext/>
      <w:outlineLvl w:val="0"/>
    </w:pPr>
    <w:rPr>
      <w:b/>
      <w:bCs/>
    </w:rPr>
  </w:style>
  <w:style w:type="character" w:default="1" w:styleId="9">
    <w:name w:val="Default Paragraph Font"/>
    <w:semiHidden/>
    <w:uiPriority w:val="0"/>
  </w:style>
  <w:style w:type="table" w:default="1" w:styleId="8">
    <w:name w:val="Normal Table"/>
    <w:semiHidden/>
    <w:uiPriority w:val="0"/>
    <w:tblPr>
      <w:tblStyle w:val="8"/>
      <w:tblCellMar>
        <w:top w:w="0" w:type="dxa"/>
        <w:left w:w="108" w:type="dxa"/>
        <w:bottom w:w="0" w:type="dxa"/>
        <w:right w:w="108" w:type="dxa"/>
      </w:tblCellMar>
    </w:tblPr>
  </w:style>
  <w:style w:type="paragraph" w:styleId="3">
    <w:name w:val="Plain Text"/>
    <w:basedOn w:val="1"/>
    <w:link w:val="17"/>
    <w:uiPriority w:val="99"/>
    <w:rPr>
      <w:rFonts w:ascii="宋体" w:hAnsi="Courier New" w:cs="Courier New"/>
      <w:szCs w:val="21"/>
    </w:rPr>
  </w:style>
  <w:style w:type="paragraph" w:styleId="4">
    <w:name w:val="Balloon Text"/>
    <w:basedOn w:val="1"/>
    <w:link w:val="21"/>
    <w:uiPriority w:val="0"/>
    <w:rPr>
      <w:sz w:val="18"/>
      <w:szCs w:val="18"/>
    </w:rPr>
  </w:style>
  <w:style w:type="paragraph" w:styleId="5">
    <w:name w:val="footer"/>
    <w:basedOn w:val="1"/>
    <w:link w:val="16"/>
    <w:uiPriority w:val="99"/>
    <w:pPr>
      <w:tabs>
        <w:tab w:val="center" w:pos="4153"/>
        <w:tab w:val="right" w:pos="8306"/>
      </w:tabs>
      <w:snapToGrid w:val="0"/>
      <w:jc w:val="left"/>
    </w:pPr>
    <w:rPr>
      <w:sz w:val="18"/>
      <w:szCs w:val="18"/>
    </w:rPr>
  </w:style>
  <w:style w:type="paragraph" w:styleId="6">
    <w:name w:val="header"/>
    <w:basedOn w:val="1"/>
    <w:link w:val="19"/>
    <w:uiPriority w:val="0"/>
    <w:pPr>
      <w:pBdr>
        <w:bottom w:val="single" w:color="auto" w:sz="6" w:space="1"/>
      </w:pBdr>
      <w:tabs>
        <w:tab w:val="center" w:pos="4153"/>
        <w:tab w:val="right" w:pos="8306"/>
      </w:tabs>
      <w:snapToGrid w:val="0"/>
      <w:jc w:val="center"/>
    </w:pPr>
    <w:rPr>
      <w:sz w:val="18"/>
      <w:szCs w:val="18"/>
    </w:rPr>
  </w:style>
  <w:style w:type="paragraph" w:styleId="7">
    <w:name w:val="Normal (Web)"/>
    <w:basedOn w:val="1"/>
    <w:unhideWhenUsed/>
    <w:uiPriority w:val="99"/>
    <w:pPr>
      <w:widowControl/>
      <w:spacing w:before="100" w:beforeAutospacing="1" w:after="100" w:afterAutospacing="1"/>
      <w:jc w:val="left"/>
    </w:pPr>
    <w:rPr>
      <w:rFonts w:ascii="宋体" w:hAnsi="宋体" w:cs="宋体"/>
      <w:color w:val="000000"/>
      <w:kern w:val="0"/>
      <w:sz w:val="24"/>
    </w:rPr>
  </w:style>
  <w:style w:type="character" w:styleId="10">
    <w:name w:val="Hyperlink"/>
    <w:uiPriority w:val="0"/>
    <w:rPr>
      <w:color w:val="0000FF"/>
      <w:u w:val="single"/>
    </w:rPr>
  </w:style>
  <w:style w:type="paragraph" w:customStyle="1" w:styleId="11">
    <w:name w:val="Char Char Char Char Char Char Char Char Char Char Char Char Char Char Char Char Char Char Char"/>
    <w:basedOn w:val="1"/>
    <w:uiPriority w:val="0"/>
    <w:pPr>
      <w:widowControl/>
      <w:spacing w:line="300" w:lineRule="auto"/>
      <w:ind w:firstLine="200" w:firstLineChars="200"/>
    </w:pPr>
    <w:rPr>
      <w:rFonts w:hint="eastAsia" w:ascii="Calibri" w:hAnsi="Calibri"/>
      <w:szCs w:val="20"/>
    </w:rPr>
  </w:style>
  <w:style w:type="paragraph" w:styleId="12">
    <w:name w:val=""/>
    <w:basedOn w:val="1"/>
    <w:next w:val="1"/>
    <w:link w:val="18"/>
    <w:unhideWhenUsed/>
    <w:uiPriority w:val="99"/>
    <w:pPr>
      <w:widowControl/>
      <w:pBdr>
        <w:bottom w:val="single" w:color="auto" w:sz="6" w:space="1"/>
      </w:pBdr>
      <w:jc w:val="center"/>
    </w:pPr>
    <w:rPr>
      <w:rFonts w:ascii="Arial" w:hAnsi="Arial" w:cs="Arial"/>
      <w:vanish/>
      <w:color w:val="000000"/>
      <w:kern w:val="0"/>
      <w:sz w:val="16"/>
      <w:szCs w:val="16"/>
    </w:rPr>
  </w:style>
  <w:style w:type="paragraph" w:customStyle="1" w:styleId="13">
    <w:name w:val=" Char3"/>
    <w:basedOn w:val="1"/>
    <w:uiPriority w:val="0"/>
    <w:pPr>
      <w:widowControl/>
      <w:adjustRightInd w:val="0"/>
      <w:spacing w:line="300" w:lineRule="auto"/>
      <w:ind w:firstLine="200" w:firstLineChars="200"/>
      <w:textAlignment w:val="baseline"/>
    </w:pPr>
    <w:rPr>
      <w:szCs w:val="20"/>
    </w:rPr>
  </w:style>
  <w:style w:type="paragraph" w:styleId="14">
    <w:name w:val=""/>
    <w:basedOn w:val="1"/>
    <w:next w:val="1"/>
    <w:link w:val="15"/>
    <w:unhideWhenUsed/>
    <w:uiPriority w:val="99"/>
    <w:pPr>
      <w:widowControl/>
      <w:pBdr>
        <w:top w:val="single" w:color="auto" w:sz="6" w:space="1"/>
      </w:pBdr>
      <w:jc w:val="center"/>
    </w:pPr>
    <w:rPr>
      <w:rFonts w:ascii="Arial" w:hAnsi="Arial" w:cs="Arial"/>
      <w:vanish/>
      <w:color w:val="000000"/>
      <w:kern w:val="0"/>
      <w:sz w:val="16"/>
      <w:szCs w:val="16"/>
    </w:rPr>
  </w:style>
  <w:style w:type="character" w:customStyle="1" w:styleId="15">
    <w:name w:val="z-窗体底端 Char"/>
    <w:link w:val="14"/>
    <w:uiPriority w:val="99"/>
    <w:rPr>
      <w:rFonts w:ascii="Arial" w:hAnsi="Arial" w:cs="Arial"/>
      <w:vanish/>
      <w:color w:val="000000"/>
      <w:sz w:val="16"/>
      <w:szCs w:val="16"/>
    </w:rPr>
  </w:style>
  <w:style w:type="character" w:customStyle="1" w:styleId="16">
    <w:name w:val="页脚 Char"/>
    <w:link w:val="5"/>
    <w:uiPriority w:val="99"/>
    <w:rPr>
      <w:kern w:val="2"/>
      <w:sz w:val="18"/>
      <w:szCs w:val="18"/>
    </w:rPr>
  </w:style>
  <w:style w:type="character" w:customStyle="1" w:styleId="17">
    <w:name w:val="纯文本 Char2"/>
    <w:aliases w:val="标题1 Char,普通文字 Char Char,纯文本 Char Char Char,纯文本 Char Char2,Plain Text Char,Char Char Char Char,Char Char Char1, Char Char,Char Char1,普通文字 Char1,标题1 Char Char Char,纯文本 Char1 Char,纯文本 Char Char1 Char, Char Char Char Char,游数的格式 Char,Plain Te Char"/>
    <w:link w:val="3"/>
    <w:uiPriority w:val="0"/>
    <w:rPr>
      <w:rFonts w:ascii="宋体" w:hAnsi="Courier New" w:eastAsia="宋体" w:cs="Courier New"/>
      <w:kern w:val="2"/>
      <w:sz w:val="21"/>
      <w:szCs w:val="21"/>
      <w:lang w:val="en-US" w:eastAsia="zh-CN" w:bidi="ar-SA"/>
    </w:rPr>
  </w:style>
  <w:style w:type="character" w:customStyle="1" w:styleId="18">
    <w:name w:val="z-窗体顶端 Char"/>
    <w:link w:val="12"/>
    <w:uiPriority w:val="99"/>
    <w:rPr>
      <w:rFonts w:ascii="Arial" w:hAnsi="Arial" w:cs="Arial"/>
      <w:vanish/>
      <w:color w:val="000000"/>
      <w:sz w:val="16"/>
      <w:szCs w:val="16"/>
    </w:rPr>
  </w:style>
  <w:style w:type="character" w:customStyle="1" w:styleId="19">
    <w:name w:val="页眉 Char"/>
    <w:link w:val="6"/>
    <w:uiPriority w:val="0"/>
    <w:rPr>
      <w:kern w:val="2"/>
      <w:sz w:val="18"/>
      <w:szCs w:val="18"/>
    </w:rPr>
  </w:style>
  <w:style w:type="character" w:customStyle="1" w:styleId="20">
    <w:name w:val="标题 1 Char"/>
    <w:link w:val="2"/>
    <w:uiPriority w:val="0"/>
    <w:rPr>
      <w:b/>
      <w:bCs/>
      <w:kern w:val="2"/>
      <w:sz w:val="21"/>
      <w:szCs w:val="24"/>
    </w:rPr>
  </w:style>
  <w:style w:type="character" w:customStyle="1" w:styleId="21">
    <w:name w:val="批注框文本 Char"/>
    <w:link w:val="4"/>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emf"/><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image" Target="media/image19.png"/><Relationship Id="rId25" Type="http://schemas.openxmlformats.org/officeDocument/2006/relationships/image" Target="media/image18.emf"/><Relationship Id="rId24" Type="http://schemas.openxmlformats.org/officeDocument/2006/relationships/image" Target="file:///E:\..\..\..\..\&#22320;&#29702;\&#39640;&#19977;\&#22320;&#29699;&#19978;&#30340;&#22823;&#27668;\1-217.TIF" TargetMode="External"/><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emf"/><Relationship Id="rId20" Type="http://schemas.openxmlformats.org/officeDocument/2006/relationships/image" Target="media/image14.emf"/><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file:///E:\&#23548;&#23398;&#26032;&#27010;&#24565;&#39640;&#19977;\&#22320;&#29702;\&#23548;&#23398;&#26032;&#27010;&#24565;&#19968;&#36718;&#22797;&#20064;&#20154;&#25945;&#22320;&#29702;\ss115.TIF" TargetMode="Externa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file:///C:\Users\hp\Desktop\&#39640;&#20108;&#32452;&#21367;\9-24.TIF" TargetMode="Externa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HP</Company>
  <Pages>12</Pages>
  <Words>878</Words>
  <Characters>5010</Characters>
  <Lines>41</Lines>
  <Paragraphs>11</Paragraphs>
  <TotalTime>1</TotalTime>
  <ScaleCrop>false</ScaleCrop>
  <LinksUpToDate>false</LinksUpToDate>
  <CharactersWithSpaces>5877</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2013-05-21T14:07:00Z</dcterms:created>
  <dc:creator>Lenovo User</dc:creator>
  <cp:lastModifiedBy>wenhe</cp:lastModifiedBy>
  <cp:lastPrinted>2013-05-22T02:47:00Z</cp:lastPrinted>
  <dcterms:modified xsi:type="dcterms:W3CDTF">2020-05-26T13:03:46Z</dcterms:modified>
  <cp:revision>278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