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Weblogic部署项目三种方式</w:t>
      </w:r>
    </w:p>
    <w:p>
      <w:r>
        <w:fldChar w:fldCharType="begin"/>
      </w:r>
      <w:r>
        <w:instrText xml:space="preserve"> HYPERLINK "https://blog.csdn.net/magi1201/article/details/46280507" </w:instrText>
      </w:r>
      <w:r>
        <w:fldChar w:fldCharType="separate"/>
      </w:r>
      <w:r>
        <w:rPr>
          <w:rStyle w:val="5"/>
        </w:rPr>
        <w:t>https://blog.csdn.net/magi1201/article/details/46280507</w:t>
      </w:r>
      <w:r>
        <w:fldChar w:fldCharType="end"/>
      </w:r>
      <w:bookmarkStart w:id="0" w:name="_GoBack"/>
      <w:bookmarkEnd w:id="0"/>
    </w:p>
    <w:p>
      <w:pPr>
        <w:pStyle w:val="2"/>
        <w:rPr>
          <w:rFonts w:hint="default"/>
          <w:szCs w:val="22"/>
        </w:rPr>
      </w:pPr>
      <w:r>
        <w:rPr>
          <w:rFonts w:hint="default"/>
          <w:szCs w:val="22"/>
        </w:rPr>
        <w:fldChar w:fldCharType="begin"/>
      </w:r>
      <w:r>
        <w:rPr>
          <w:rFonts w:hint="default"/>
          <w:szCs w:val="22"/>
        </w:rPr>
        <w:instrText xml:space="preserve"> HYPERLINK "https://www.cnblogs.com/godlovelian/p/5683618.html" </w:instrText>
      </w:r>
      <w:r>
        <w:rPr>
          <w:rFonts w:hint="default"/>
          <w:szCs w:val="22"/>
        </w:rPr>
        <w:fldChar w:fldCharType="separate"/>
      </w:r>
      <w:r>
        <w:rPr>
          <w:rFonts w:hint="default"/>
          <w:szCs w:val="22"/>
        </w:rPr>
        <w:t>修改weblogic端口的方法</w:t>
      </w:r>
      <w:r>
        <w:rPr>
          <w:rFonts w:hint="default"/>
          <w:szCs w:val="22"/>
        </w:rPr>
        <w:fldChar w:fldCharType="end"/>
      </w:r>
    </w:p>
    <w:p>
      <w:r>
        <w:fldChar w:fldCharType="begin"/>
      </w:r>
      <w:r>
        <w:instrText xml:space="preserve"> HYPERLINK "https://www.cnblogs.com/godlovelian/p/5683618.html" </w:instrText>
      </w:r>
      <w:r>
        <w:fldChar w:fldCharType="separate"/>
      </w:r>
      <w:r>
        <w:rPr>
          <w:rStyle w:val="5"/>
        </w:rPr>
        <w:t>https://www.cnblogs.com/godlovelian/p/5683618.html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4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2018-09-16T03:44:36Z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