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1D7E2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>
              <w:rPr>
                <w:b/>
                <w:bCs/>
                <w:lang w:val="zh-TW" w:eastAsia="zh-TW"/>
              </w:rPr>
              <w:t>月</w:t>
            </w:r>
            <w:r w:rsidR="00A83BB6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23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  <w:rPr>
                <w:rFonts w:hint="eastAsia"/>
              </w:rPr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8C2B19">
              <w:rPr>
                <w:rFonts w:ascii="宋体" w:eastAsia="宋体" w:hAnsi="宋体" w:cs="宋体" w:hint="eastAsia"/>
                <w:lang w:val="zh-TW"/>
              </w:rPr>
              <w:t>前后端</w:t>
            </w:r>
            <w:r w:rsidR="008C2B19">
              <w:rPr>
                <w:rFonts w:ascii="宋体" w:eastAsia="宋体" w:hAnsi="宋体" w:cs="宋体"/>
                <w:lang w:val="zh-TW"/>
              </w:rPr>
              <w:t>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2A38" w:rsidRPr="00AA3A3A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客户确认</w:t>
            </w:r>
            <w:r>
              <w:rPr>
                <w:rFonts w:ascii="宋体" w:eastAsia="宋体" w:hAnsi="宋体" w:cs="宋体"/>
                <w:lang w:val="zh-CN"/>
              </w:rPr>
              <w:t>阶段二的UI设计</w:t>
            </w:r>
          </w:p>
          <w:p w:rsidR="000C2A38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WEB端</w:t>
            </w:r>
            <w:r>
              <w:rPr>
                <w:rFonts w:ascii="宋体" w:eastAsia="宋体" w:hAnsi="宋体" w:cs="宋体"/>
                <w:lang w:val="zh-CN"/>
              </w:rPr>
              <w:t>测试，启动第二轮测试</w:t>
            </w:r>
          </w:p>
          <w:p w:rsidR="000C2A38" w:rsidRPr="00283878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确认阶段</w:t>
            </w:r>
            <w:r>
              <w:rPr>
                <w:rFonts w:eastAsiaTheme="minorEastAsia"/>
                <w:lang w:val="zh-TW"/>
              </w:rPr>
              <w:t>二的新增的</w:t>
            </w:r>
            <w:r>
              <w:rPr>
                <w:rFonts w:eastAsiaTheme="minorEastAsia" w:hint="eastAsia"/>
                <w:lang w:val="zh-TW"/>
              </w:rPr>
              <w:t>适配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/>
                <w:lang w:val="zh-TW"/>
              </w:rPr>
              <w:t>的工作量</w:t>
            </w:r>
          </w:p>
          <w:p w:rsidR="000C2A38" w:rsidRPr="00C96AB3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 w:hint="eastAsia"/>
                <w:lang w:val="zh-CN"/>
              </w:rPr>
              <w:t>WEB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完成二轮测试发现的问题</w:t>
            </w:r>
          </w:p>
          <w:p w:rsidR="000C2A38" w:rsidRPr="00C96AB3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WEB</w:t>
            </w:r>
            <w:r>
              <w:rPr>
                <w:rFonts w:eastAsiaTheme="minorEastAsia"/>
                <w:lang w:val="zh-CN"/>
              </w:rPr>
              <w:t>开发研究</w:t>
            </w:r>
            <w:r>
              <w:rPr>
                <w:rFonts w:eastAsiaTheme="minorEastAsia"/>
                <w:lang w:val="zh-CN"/>
              </w:rPr>
              <w:t>VUE</w:t>
            </w:r>
            <w:r>
              <w:rPr>
                <w:rFonts w:eastAsiaTheme="minorEastAsia"/>
                <w:lang w:val="zh-CN"/>
              </w:rPr>
              <w:t>在</w:t>
            </w:r>
            <w:r>
              <w:rPr>
                <w:rFonts w:eastAsiaTheme="minorEastAsia" w:hint="eastAsia"/>
                <w:lang w:val="zh-CN"/>
              </w:rPr>
              <w:t>&gt;=</w:t>
            </w:r>
            <w:r>
              <w:rPr>
                <w:rFonts w:eastAsiaTheme="minorEastAsia"/>
                <w:lang w:val="zh-CN"/>
              </w:rPr>
              <w:t>IE9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浏览器上的适配</w:t>
            </w:r>
          </w:p>
          <w:p w:rsidR="000C2A38" w:rsidRPr="00C338D4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开发完成</w:t>
            </w:r>
            <w:r>
              <w:rPr>
                <w:rFonts w:eastAsiaTheme="minorEastAsia" w:hint="eastAsia"/>
                <w:lang w:val="zh-CN"/>
              </w:rPr>
              <w:t>第二轮</w:t>
            </w:r>
            <w:r>
              <w:rPr>
                <w:rFonts w:eastAsiaTheme="minorEastAsia"/>
                <w:lang w:val="zh-CN"/>
              </w:rPr>
              <w:t>测试接口问题的修复和后端管理平台</w:t>
            </w:r>
            <w:r>
              <w:rPr>
                <w:rFonts w:eastAsiaTheme="minorEastAsia" w:hint="eastAsia"/>
                <w:lang w:val="zh-CN"/>
              </w:rPr>
              <w:t>其他</w:t>
            </w:r>
            <w:r>
              <w:rPr>
                <w:rFonts w:eastAsiaTheme="minorEastAsia"/>
                <w:lang w:val="zh-CN"/>
              </w:rPr>
              <w:t>问题的修复</w:t>
            </w:r>
          </w:p>
          <w:p w:rsidR="000C2A38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完善</w:t>
            </w:r>
            <w:r>
              <w:rPr>
                <w:rFonts w:eastAsiaTheme="minorEastAsia"/>
                <w:lang w:val="zh-CN"/>
              </w:rPr>
              <w:t>阶段二开发的工作计划</w:t>
            </w:r>
            <w:r>
              <w:rPr>
                <w:rFonts w:eastAsiaTheme="minorEastAsia" w:hint="eastAsia"/>
                <w:lang w:val="zh-CN"/>
              </w:rPr>
              <w:t>细节</w:t>
            </w:r>
          </w:p>
          <w:p w:rsidR="000C2A38" w:rsidRDefault="000C2A38" w:rsidP="000C2A38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对接阶段二的</w:t>
            </w:r>
            <w:r>
              <w:rPr>
                <w:rFonts w:eastAsiaTheme="minorEastAsia"/>
                <w:lang w:val="zh-CN"/>
              </w:rPr>
              <w:t>开发人员</w:t>
            </w:r>
          </w:p>
          <w:p w:rsidR="00283878" w:rsidRDefault="00283878" w:rsidP="000C2A38">
            <w:pPr>
              <w:pStyle w:val="ListParagraph"/>
              <w:widowControl/>
              <w:ind w:left="221" w:firstLine="0"/>
              <w:jc w:val="left"/>
              <w:rPr>
                <w:rFonts w:hint="eastAsia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7207AE">
            <w:pPr>
              <w:rPr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0C2A38" w:rsidRPr="008D7C0C" w:rsidRDefault="000C2A38" w:rsidP="008D7C0C">
            <w:pPr>
              <w:rPr>
                <w:rFonts w:hint="eastAsia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ED4" w:rsidRPr="000C2A38" w:rsidRDefault="00767ED4" w:rsidP="00B2080C">
            <w:pPr>
              <w:pStyle w:val="ListParagraph"/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eastAsiaTheme="minorEastAsia" w:hint="eastAsia"/>
              </w:rPr>
              <w:lastRenderedPageBreak/>
              <w:t>和客户</w:t>
            </w:r>
            <w:r>
              <w:rPr>
                <w:rFonts w:eastAsiaTheme="minorEastAsia"/>
              </w:rPr>
              <w:t>那边技术负责人一起确认答题卡生成和</w:t>
            </w:r>
            <w:r>
              <w:rPr>
                <w:rFonts w:eastAsiaTheme="minorEastAsia" w:hint="eastAsia"/>
              </w:rPr>
              <w:t>识别</w:t>
            </w:r>
            <w:r>
              <w:rPr>
                <w:rFonts w:eastAsiaTheme="minorEastAsia"/>
              </w:rPr>
              <w:t>的细节</w:t>
            </w:r>
          </w:p>
          <w:p w:rsidR="00767ED4" w:rsidRPr="000C2A38" w:rsidRDefault="00767ED4" w:rsidP="00B2080C">
            <w:pPr>
              <w:pStyle w:val="ListParagraph"/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eastAsiaTheme="minorEastAsia" w:hint="eastAsia"/>
              </w:rPr>
              <w:t>给</w:t>
            </w:r>
            <w:r>
              <w:rPr>
                <w:rFonts w:eastAsiaTheme="minorEastAsia"/>
              </w:rPr>
              <w:t>开发人员串讲阶段二的需求</w:t>
            </w:r>
          </w:p>
          <w:p w:rsidR="00767ED4" w:rsidRPr="000C2A38" w:rsidRDefault="00767ED4" w:rsidP="00B2080C">
            <w:pPr>
              <w:pStyle w:val="ListParagraph"/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eastAsiaTheme="minorEastAsia" w:hint="eastAsia"/>
              </w:rPr>
              <w:t>输出</w:t>
            </w:r>
            <w:r>
              <w:rPr>
                <w:rFonts w:eastAsiaTheme="minorEastAsia"/>
              </w:rPr>
              <w:t>用户权限的说明文档</w:t>
            </w:r>
          </w:p>
          <w:p w:rsidR="00767ED4" w:rsidRPr="000C2A38" w:rsidRDefault="00767ED4" w:rsidP="00B2080C">
            <w:pPr>
              <w:pStyle w:val="ListParagraph"/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eastAsiaTheme="minorEastAsia" w:hint="eastAsia"/>
              </w:rPr>
              <w:t>开发人员完成</w:t>
            </w:r>
            <w:r>
              <w:rPr>
                <w:rFonts w:eastAsiaTheme="minorEastAsia"/>
              </w:rPr>
              <w:t>里程碑</w:t>
            </w:r>
            <w:r>
              <w:rPr>
                <w:rFonts w:eastAsiaTheme="minorEastAsia" w:hint="eastAsia"/>
              </w:rPr>
              <w:t>的</w:t>
            </w:r>
            <w:r>
              <w:rPr>
                <w:rFonts w:eastAsiaTheme="minorEastAsia"/>
              </w:rPr>
              <w:t>制订</w:t>
            </w:r>
          </w:p>
          <w:p w:rsidR="00767ED4" w:rsidRPr="000C2A38" w:rsidRDefault="00767ED4" w:rsidP="00B2080C">
            <w:pPr>
              <w:pStyle w:val="ListParagraph"/>
              <w:widowControl/>
              <w:numPr>
                <w:ilvl w:val="0"/>
                <w:numId w:val="4"/>
              </w:numPr>
              <w:jc w:val="left"/>
            </w:pPr>
            <w:r>
              <w:rPr>
                <w:rFonts w:eastAsiaTheme="minorEastAsia" w:hint="eastAsia"/>
              </w:rPr>
              <w:t>测试</w:t>
            </w:r>
            <w:r>
              <w:rPr>
                <w:rFonts w:eastAsiaTheme="minorEastAsia"/>
              </w:rPr>
              <w:t>人员进行第二轮的测试工作</w:t>
            </w:r>
          </w:p>
          <w:p w:rsidR="004213AD" w:rsidRDefault="00767ED4" w:rsidP="004213AD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开发人员</w:t>
            </w:r>
            <w:r>
              <w:rPr>
                <w:rFonts w:eastAsiaTheme="minorEastAsia"/>
              </w:rPr>
              <w:t>修复第二轮测试发现的问题</w:t>
            </w:r>
          </w:p>
          <w:p w:rsidR="008071D6" w:rsidRPr="004213AD" w:rsidRDefault="008071D6" w:rsidP="004213AD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和</w:t>
            </w:r>
            <w:r>
              <w:rPr>
                <w:rFonts w:eastAsiaTheme="minorEastAsia"/>
              </w:rPr>
              <w:t>开发人员确认后台数据库表结构</w:t>
            </w:r>
            <w:bookmarkStart w:id="0" w:name="_GoBack"/>
            <w:bookmarkEnd w:id="0"/>
          </w:p>
          <w:p w:rsidR="00C338D4" w:rsidRPr="00C338D4" w:rsidRDefault="00C338D4" w:rsidP="00C338D4">
            <w:pPr>
              <w:rPr>
                <w:lang w:val="zh-CN" w:eastAsia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C54" w:rsidRDefault="00241C54">
      <w:r>
        <w:separator/>
      </w:r>
    </w:p>
  </w:endnote>
  <w:endnote w:type="continuationSeparator" w:id="0">
    <w:p w:rsidR="00241C54" w:rsidRDefault="0024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C54" w:rsidRDefault="00241C54">
      <w:r>
        <w:separator/>
      </w:r>
    </w:p>
  </w:footnote>
  <w:footnote w:type="continuationSeparator" w:id="0">
    <w:p w:rsidR="00241C54" w:rsidRDefault="0024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44945E2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5447364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0C2A38"/>
    <w:rsid w:val="001157E8"/>
    <w:rsid w:val="00127ACA"/>
    <w:rsid w:val="00140A1B"/>
    <w:rsid w:val="001A3CEF"/>
    <w:rsid w:val="001D7E2C"/>
    <w:rsid w:val="00241C54"/>
    <w:rsid w:val="00250A19"/>
    <w:rsid w:val="00283878"/>
    <w:rsid w:val="002D0390"/>
    <w:rsid w:val="0031277C"/>
    <w:rsid w:val="0031737F"/>
    <w:rsid w:val="003551C2"/>
    <w:rsid w:val="00395643"/>
    <w:rsid w:val="004213AD"/>
    <w:rsid w:val="004E0EC6"/>
    <w:rsid w:val="006E1806"/>
    <w:rsid w:val="007207AE"/>
    <w:rsid w:val="00767ED4"/>
    <w:rsid w:val="007F07EB"/>
    <w:rsid w:val="007F26E0"/>
    <w:rsid w:val="008071D6"/>
    <w:rsid w:val="0081231F"/>
    <w:rsid w:val="008742AA"/>
    <w:rsid w:val="008913F0"/>
    <w:rsid w:val="008C2B19"/>
    <w:rsid w:val="008D7C0C"/>
    <w:rsid w:val="008E352A"/>
    <w:rsid w:val="009136A1"/>
    <w:rsid w:val="009436A8"/>
    <w:rsid w:val="00985C6C"/>
    <w:rsid w:val="00A3126E"/>
    <w:rsid w:val="00A83BB6"/>
    <w:rsid w:val="00AA0A76"/>
    <w:rsid w:val="00AA3A3A"/>
    <w:rsid w:val="00AD2DE1"/>
    <w:rsid w:val="00B2080C"/>
    <w:rsid w:val="00C338D4"/>
    <w:rsid w:val="00C45B77"/>
    <w:rsid w:val="00C96AB3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62AA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40</cp:revision>
  <dcterms:created xsi:type="dcterms:W3CDTF">2017-09-25T10:40:00Z</dcterms:created>
  <dcterms:modified xsi:type="dcterms:W3CDTF">2017-11-23T11:32:00Z</dcterms:modified>
</cp:coreProperties>
</file>