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314" w:rsidRDefault="00894314" w:rsidP="002A21B9"/>
    <w:p w:rsidR="00894314" w:rsidRDefault="00894314" w:rsidP="00894314">
      <w:pPr>
        <w:pStyle w:val="ListParagraph"/>
        <w:numPr>
          <w:ilvl w:val="0"/>
          <w:numId w:val="1"/>
        </w:numPr>
        <w:ind w:firstLineChars="0"/>
      </w:pPr>
      <w:r w:rsidRPr="001E1F28">
        <w:rPr>
          <w:rFonts w:hint="eastAsia"/>
          <w:b/>
        </w:rPr>
        <w:t>场景</w:t>
      </w:r>
      <w:r w:rsidRPr="001E1F28">
        <w:rPr>
          <w:b/>
        </w:rPr>
        <w:t>：</w:t>
      </w:r>
      <w:r>
        <w:t>教师使用其他教师</w:t>
      </w:r>
      <w:r w:rsidR="00357356">
        <w:rPr>
          <w:rFonts w:hint="eastAsia"/>
        </w:rPr>
        <w:t>已经</w:t>
      </w:r>
      <w:r w:rsidR="00357356">
        <w:t>组</w:t>
      </w:r>
      <w:proofErr w:type="gramStart"/>
      <w:r w:rsidR="00357356">
        <w:t>好但是未</w:t>
      </w:r>
      <w:r w:rsidR="00357356">
        <w:rPr>
          <w:rFonts w:hint="eastAsia"/>
        </w:rPr>
        <w:t>发布</w:t>
      </w:r>
      <w:proofErr w:type="gramEnd"/>
      <w:r>
        <w:t>的试卷</w:t>
      </w:r>
    </w:p>
    <w:p w:rsidR="003D681F" w:rsidRDefault="002A21B9" w:rsidP="00894314">
      <w:pPr>
        <w:pStyle w:val="ListParagraph"/>
        <w:ind w:left="360" w:firstLineChars="0" w:firstLine="0"/>
      </w:pPr>
      <w:r>
        <w:rPr>
          <w:rFonts w:hint="eastAsia"/>
        </w:rPr>
        <w:t>教师</w:t>
      </w:r>
      <w:r>
        <w:t>不能查看其它教师</w:t>
      </w:r>
      <w:proofErr w:type="gramStart"/>
      <w:r>
        <w:t>未发布</w:t>
      </w:r>
      <w:proofErr w:type="gramEnd"/>
      <w:r>
        <w:t>的试卷；</w:t>
      </w:r>
      <w:r>
        <w:rPr>
          <w:rFonts w:hint="eastAsia"/>
        </w:rPr>
        <w:t>教师</w:t>
      </w:r>
      <w:r w:rsidR="00DD58F0">
        <w:t>可以通过分享把</w:t>
      </w:r>
      <w:proofErr w:type="gramStart"/>
      <w:r w:rsidR="00DD58F0">
        <w:t>未发布</w:t>
      </w:r>
      <w:proofErr w:type="gramEnd"/>
      <w:r w:rsidR="00DD58F0">
        <w:t>的试卷分享给其它教师</w:t>
      </w:r>
      <w:r w:rsidR="00DD58F0">
        <w:rPr>
          <w:rFonts w:hint="eastAsia"/>
        </w:rPr>
        <w:t>，</w:t>
      </w:r>
      <w:r w:rsidR="00DD58F0">
        <w:t>教师通过</w:t>
      </w:r>
      <w:r w:rsidR="00DD58F0">
        <w:rPr>
          <w:rFonts w:hint="eastAsia"/>
        </w:rPr>
        <w:t>风险</w:t>
      </w:r>
      <w:proofErr w:type="gramStart"/>
      <w:r w:rsidR="00DD58F0">
        <w:rPr>
          <w:rFonts w:hint="eastAsia"/>
        </w:rPr>
        <w:t>码创建</w:t>
      </w:r>
      <w:proofErr w:type="gramEnd"/>
      <w:r w:rsidR="00DD58F0">
        <w:t>试卷。</w:t>
      </w:r>
    </w:p>
    <w:p w:rsidR="002A21B9" w:rsidRDefault="00CE4A88" w:rsidP="002A21B9">
      <w:pPr>
        <w:pStyle w:val="ListParagraph"/>
        <w:numPr>
          <w:ilvl w:val="0"/>
          <w:numId w:val="1"/>
        </w:numPr>
        <w:ind w:firstLineChars="0"/>
      </w:pPr>
      <w:r w:rsidRPr="001C11C7">
        <w:rPr>
          <w:rFonts w:hint="eastAsia"/>
          <w:b/>
        </w:rPr>
        <w:t>试卷</w:t>
      </w:r>
      <w:r w:rsidRPr="001C11C7">
        <w:rPr>
          <w:b/>
        </w:rPr>
        <w:t>已发布状态判断：</w:t>
      </w:r>
      <w:r>
        <w:t>是否关联过考试、作业、套题</w:t>
      </w:r>
    </w:p>
    <w:p w:rsidR="00A04570" w:rsidRPr="00DF7406" w:rsidRDefault="00DF7406" w:rsidP="002A21B9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F7406">
        <w:rPr>
          <w:rFonts w:hint="eastAsia"/>
          <w:b/>
        </w:rPr>
        <w:t>套题</w:t>
      </w:r>
      <w:r w:rsidRPr="00DF7406">
        <w:rPr>
          <w:b/>
        </w:rPr>
        <w:t>：</w:t>
      </w:r>
      <w:r w:rsidR="00AA272A" w:rsidRPr="00222C3C">
        <w:rPr>
          <w:rFonts w:hint="eastAsia"/>
        </w:rPr>
        <w:t>作业</w:t>
      </w:r>
      <w:r w:rsidR="00AA272A" w:rsidRPr="00222C3C">
        <w:t>、考试</w:t>
      </w:r>
      <w:r w:rsidR="00EA4226" w:rsidRPr="00222C3C">
        <w:rPr>
          <w:rFonts w:hint="eastAsia"/>
        </w:rPr>
        <w:t>是</w:t>
      </w:r>
      <w:r w:rsidR="00EA4226" w:rsidRPr="00222C3C">
        <w:t>要强制</w:t>
      </w:r>
      <w:r w:rsidR="0039073F" w:rsidRPr="00222C3C">
        <w:rPr>
          <w:rFonts w:hint="eastAsia"/>
        </w:rPr>
        <w:t>需要</w:t>
      </w:r>
      <w:r w:rsidR="0039073F" w:rsidRPr="00222C3C">
        <w:t>学生作答的</w:t>
      </w:r>
      <w:r w:rsidR="0039073F" w:rsidRPr="00222C3C">
        <w:rPr>
          <w:rFonts w:hint="eastAsia"/>
        </w:rPr>
        <w:t>；</w:t>
      </w:r>
      <w:r w:rsidR="00D7093F" w:rsidRPr="00222C3C">
        <w:t>套题是给学生</w:t>
      </w:r>
      <w:r w:rsidR="00D7093F" w:rsidRPr="00222C3C">
        <w:rPr>
          <w:rFonts w:hint="eastAsia"/>
        </w:rPr>
        <w:t>个人</w:t>
      </w:r>
      <w:r w:rsidR="0039073F" w:rsidRPr="00222C3C">
        <w:t>训练使用</w:t>
      </w:r>
    </w:p>
    <w:p w:rsidR="00525CC0" w:rsidRDefault="00867935" w:rsidP="00A04570">
      <w:pPr>
        <w:pStyle w:val="ListParagraph"/>
        <w:ind w:left="360" w:firstLineChars="0" w:firstLine="0"/>
      </w:pPr>
      <w:r w:rsidRPr="00B4625B">
        <w:rPr>
          <w:rFonts w:hint="eastAsia"/>
          <w:b/>
        </w:rPr>
        <w:t>平台套题</w:t>
      </w:r>
      <w:r w:rsidRPr="00B4625B">
        <w:rPr>
          <w:b/>
        </w:rPr>
        <w:t>：</w:t>
      </w:r>
      <w:r w:rsidR="00966306" w:rsidRPr="007435A5">
        <w:rPr>
          <w:rFonts w:hint="eastAsia"/>
        </w:rPr>
        <w:t>真题</w:t>
      </w:r>
      <w:r w:rsidR="00DD7DA0">
        <w:rPr>
          <w:rFonts w:hint="eastAsia"/>
        </w:rPr>
        <w:t>试卷</w:t>
      </w:r>
      <w:r w:rsidR="009B3D41">
        <w:rPr>
          <w:rFonts w:hint="eastAsia"/>
        </w:rPr>
        <w:t>（</w:t>
      </w:r>
      <w:proofErr w:type="gramStart"/>
      <w:r w:rsidR="00032DDD">
        <w:rPr>
          <w:rFonts w:hint="eastAsia"/>
        </w:rPr>
        <w:t>组卷</w:t>
      </w:r>
      <w:r w:rsidR="00032DDD">
        <w:t>通过</w:t>
      </w:r>
      <w:proofErr w:type="gramEnd"/>
      <w:r w:rsidR="00032DDD">
        <w:rPr>
          <w:rFonts w:hint="eastAsia"/>
        </w:rPr>
        <w:t>题库</w:t>
      </w:r>
      <w:r w:rsidR="00032DDD">
        <w:t>的真题还原可以使用</w:t>
      </w:r>
      <w:r w:rsidR="009B3D41">
        <w:rPr>
          <w:rFonts w:hint="eastAsia"/>
        </w:rPr>
        <w:t>）</w:t>
      </w:r>
      <w:r w:rsidR="00966306" w:rsidRPr="007435A5">
        <w:t>、</w:t>
      </w:r>
      <w:r w:rsidR="00966306" w:rsidRPr="007435A5">
        <w:rPr>
          <w:rFonts w:hint="eastAsia"/>
        </w:rPr>
        <w:t>教师</w:t>
      </w:r>
      <w:r w:rsidR="00DD7DA0">
        <w:rPr>
          <w:rFonts w:hint="eastAsia"/>
        </w:rPr>
        <w:t>试卷</w:t>
      </w:r>
      <w:r w:rsidR="006600AF">
        <w:rPr>
          <w:rFonts w:hint="eastAsia"/>
        </w:rPr>
        <w:t>（前端</w:t>
      </w:r>
      <w:r w:rsidR="006600AF">
        <w:t>的试卷管理</w:t>
      </w:r>
      <w:r w:rsidR="006600AF">
        <w:rPr>
          <w:rFonts w:hint="eastAsia"/>
        </w:rPr>
        <w:t>）</w:t>
      </w:r>
      <w:r w:rsidR="00966306" w:rsidRPr="007435A5">
        <w:t>、学生</w:t>
      </w:r>
      <w:r w:rsidR="00966306" w:rsidRPr="007435A5">
        <w:rPr>
          <w:rFonts w:hint="eastAsia"/>
        </w:rPr>
        <w:t>套题</w:t>
      </w:r>
      <w:r w:rsidR="000B1551">
        <w:rPr>
          <w:rFonts w:hint="eastAsia"/>
        </w:rPr>
        <w:t>（只有</w:t>
      </w:r>
      <w:r w:rsidR="000B1551">
        <w:t>学生端可以查看</w:t>
      </w:r>
      <w:r w:rsidR="000B1551">
        <w:rPr>
          <w:rFonts w:hint="eastAsia"/>
        </w:rPr>
        <w:t>）</w:t>
      </w:r>
    </w:p>
    <w:p w:rsidR="000617F0" w:rsidRDefault="006D6F1D" w:rsidP="000617F0">
      <w:pPr>
        <w:pStyle w:val="ListParagraph"/>
        <w:ind w:left="360" w:firstLineChars="0" w:firstLine="0"/>
        <w:rPr>
          <w:rFonts w:hint="eastAsia"/>
          <w:b/>
        </w:rPr>
      </w:pPr>
      <w:r w:rsidRPr="00F34882">
        <w:rPr>
          <w:rFonts w:hint="eastAsia"/>
          <w:b/>
        </w:rPr>
        <w:t>学校套题</w:t>
      </w:r>
      <w:r w:rsidR="00D44411">
        <w:rPr>
          <w:rFonts w:hint="eastAsia"/>
          <w:b/>
        </w:rPr>
        <w:t>：</w:t>
      </w:r>
      <w:r w:rsidR="006B6632" w:rsidRPr="00FD2744">
        <w:rPr>
          <w:rFonts w:hint="eastAsia"/>
        </w:rPr>
        <w:t>一旦</w:t>
      </w:r>
      <w:r w:rsidR="006B6632" w:rsidRPr="00FD2744">
        <w:t>发布，</w:t>
      </w:r>
      <w:r w:rsidR="006B6632" w:rsidRPr="00FD2744">
        <w:rPr>
          <w:rFonts w:hint="eastAsia"/>
        </w:rPr>
        <w:t>学生</w:t>
      </w:r>
      <w:r w:rsidR="006B6632" w:rsidRPr="00FD2744">
        <w:t>可以查看到</w:t>
      </w:r>
    </w:p>
    <w:p w:rsidR="00E1313C" w:rsidRDefault="00540FD3" w:rsidP="00F738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b/>
        </w:rPr>
        <w:t>首页</w:t>
      </w:r>
      <w:r w:rsidR="00B4224E">
        <w:rPr>
          <w:rFonts w:hint="eastAsia"/>
          <w:b/>
        </w:rPr>
        <w:t>-&gt;</w:t>
      </w:r>
      <w:r w:rsidR="00B4224E">
        <w:rPr>
          <w:rFonts w:hint="eastAsia"/>
          <w:b/>
        </w:rPr>
        <w:t>最新</w:t>
      </w:r>
      <w:r w:rsidR="00B4224E">
        <w:rPr>
          <w:b/>
        </w:rPr>
        <w:t>套题：</w:t>
      </w:r>
      <w:r w:rsidR="00B4224E" w:rsidRPr="000F557A">
        <w:t>改成最新试卷</w:t>
      </w:r>
      <w:r w:rsidR="007C54A4">
        <w:rPr>
          <w:rFonts w:hint="eastAsia"/>
        </w:rPr>
        <w:t>，显示</w:t>
      </w:r>
      <w:r w:rsidR="007C54A4">
        <w:rPr>
          <w:rFonts w:hint="eastAsia"/>
        </w:rPr>
        <w:t>10</w:t>
      </w:r>
      <w:r w:rsidR="007C54A4">
        <w:rPr>
          <w:rFonts w:hint="eastAsia"/>
        </w:rPr>
        <w:t>数据</w:t>
      </w:r>
      <w:r w:rsidR="00387186">
        <w:rPr>
          <w:rFonts w:hint="eastAsia"/>
        </w:rPr>
        <w:t>，</w:t>
      </w:r>
      <w:r w:rsidR="00387186">
        <w:t>更多跳转到试卷管理</w:t>
      </w:r>
    </w:p>
    <w:p w:rsidR="00B0383F" w:rsidRDefault="00265474" w:rsidP="00F738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试卷管理</w:t>
      </w:r>
      <w:r>
        <w:t>的筛选</w:t>
      </w:r>
      <w:r w:rsidR="00417421">
        <w:rPr>
          <w:rFonts w:hint="eastAsia"/>
        </w:rPr>
        <w:t>，</w:t>
      </w:r>
      <w:r w:rsidR="00417421">
        <w:t>后台套</w:t>
      </w:r>
      <w:proofErr w:type="gramStart"/>
      <w:r w:rsidR="00417421">
        <w:t>题管理</w:t>
      </w:r>
      <w:proofErr w:type="gramEnd"/>
      <w:r w:rsidR="00417421">
        <w:t>的标签和前台试卷管理的对应关系。</w:t>
      </w:r>
    </w:p>
    <w:p w:rsidR="000C1FC8" w:rsidRPr="000F557A" w:rsidRDefault="00E75B29" w:rsidP="00F738E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390036">
        <w:rPr>
          <w:rFonts w:hint="eastAsia"/>
          <w:b/>
        </w:rPr>
        <w:t>在线测试</w:t>
      </w:r>
      <w:r w:rsidRPr="00390036">
        <w:rPr>
          <w:b/>
        </w:rPr>
        <w:t>和套题训练：</w:t>
      </w:r>
      <w:r w:rsidR="00A10A37">
        <w:rPr>
          <w:rFonts w:hint="eastAsia"/>
        </w:rPr>
        <w:t>需要</w:t>
      </w:r>
      <w:r w:rsidR="00A10A37">
        <w:t>记录在线测试、</w:t>
      </w:r>
      <w:r w:rsidR="00B453D2">
        <w:rPr>
          <w:rFonts w:hint="eastAsia"/>
        </w:rPr>
        <w:t>套</w:t>
      </w:r>
      <w:proofErr w:type="gramStart"/>
      <w:r w:rsidR="00B453D2">
        <w:rPr>
          <w:rFonts w:hint="eastAsia"/>
        </w:rPr>
        <w:t>题</w:t>
      </w:r>
      <w:r w:rsidR="00B453D2">
        <w:t>训练</w:t>
      </w:r>
      <w:proofErr w:type="gramEnd"/>
      <w:r w:rsidR="00B453D2">
        <w:t>需要记录</w:t>
      </w:r>
      <w:r w:rsidR="00DD02C9">
        <w:rPr>
          <w:rFonts w:hint="eastAsia"/>
        </w:rPr>
        <w:t>当时</w:t>
      </w:r>
      <w:r w:rsidR="00DD02C9">
        <w:t>的答题结果</w:t>
      </w:r>
      <w:r w:rsidR="00F536F6">
        <w:rPr>
          <w:rFonts w:hint="eastAsia"/>
        </w:rPr>
        <w:t>。</w:t>
      </w:r>
    </w:p>
    <w:p w:rsidR="0039600D" w:rsidRDefault="007F7D60" w:rsidP="00214613">
      <w:pPr>
        <w:pStyle w:val="ListParagraph"/>
        <w:numPr>
          <w:ilvl w:val="0"/>
          <w:numId w:val="1"/>
        </w:numPr>
        <w:ind w:firstLineChars="0"/>
      </w:pPr>
      <w:r w:rsidRPr="00B66D6C">
        <w:rPr>
          <w:rFonts w:hint="eastAsia"/>
          <w:b/>
        </w:rPr>
        <w:t>做题</w:t>
      </w:r>
      <w:r w:rsidRPr="00B66D6C">
        <w:rPr>
          <w:b/>
        </w:rPr>
        <w:t>平均难度：</w:t>
      </w:r>
      <w:r w:rsidR="00434166">
        <w:rPr>
          <w:rFonts w:hint="eastAsia"/>
        </w:rPr>
        <w:t>取</w:t>
      </w:r>
      <w:r w:rsidR="00DB48E8">
        <w:t>所有试题的难易度的</w:t>
      </w:r>
      <w:r w:rsidR="00DB48E8">
        <w:rPr>
          <w:rFonts w:hint="eastAsia"/>
        </w:rPr>
        <w:t>平均值</w:t>
      </w:r>
    </w:p>
    <w:p w:rsidR="0020704D" w:rsidRDefault="005A515B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优势</w:t>
      </w:r>
      <w:r>
        <w:t>学科和弱势学科</w:t>
      </w:r>
      <w:r>
        <w:rPr>
          <w:rFonts w:hint="eastAsia"/>
        </w:rPr>
        <w:t>：</w:t>
      </w:r>
      <w:r w:rsidR="00A1107E">
        <w:rPr>
          <w:rFonts w:hint="eastAsia"/>
        </w:rPr>
        <w:t>根据</w:t>
      </w:r>
      <w:r w:rsidR="00EF5929">
        <w:rPr>
          <w:rFonts w:hint="eastAsia"/>
        </w:rPr>
        <w:t>不同</w:t>
      </w:r>
      <w:r w:rsidR="00EF5929">
        <w:t>科目的得分率算出</w:t>
      </w:r>
    </w:p>
    <w:p w:rsidR="00E91016" w:rsidRDefault="00E91016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偏科率</w:t>
      </w:r>
      <w:r>
        <w:t>：每个科目得分率的方差</w:t>
      </w:r>
    </w:p>
    <w:p w:rsidR="00B07EEC" w:rsidRDefault="004E282A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优势</w:t>
      </w:r>
      <w:r>
        <w:t>知识点和弱势知识点：只计算一级知识点</w:t>
      </w:r>
      <w:r w:rsidR="007830DD">
        <w:rPr>
          <w:rFonts w:hint="eastAsia"/>
        </w:rPr>
        <w:t>得分率</w:t>
      </w:r>
    </w:p>
    <w:p w:rsidR="007830DD" w:rsidRDefault="007830DD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知识点</w:t>
      </w:r>
      <w:r>
        <w:t>离散度：</w:t>
      </w:r>
      <w:r w:rsidR="004705E3">
        <w:t>一级知识点</w:t>
      </w:r>
      <w:r w:rsidR="004705E3">
        <w:rPr>
          <w:rFonts w:hint="eastAsia"/>
        </w:rPr>
        <w:t>得分率</w:t>
      </w:r>
      <w:r w:rsidR="004705E3">
        <w:rPr>
          <w:rFonts w:hint="eastAsia"/>
        </w:rPr>
        <w:t>的</w:t>
      </w:r>
      <w:r w:rsidR="004705E3">
        <w:t>方差</w:t>
      </w:r>
    </w:p>
    <w:p w:rsidR="001C5E01" w:rsidRDefault="00305F98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题库</w:t>
      </w:r>
      <w:r>
        <w:t>浏览</w:t>
      </w:r>
      <w:r>
        <w:rPr>
          <w:rFonts w:hint="eastAsia"/>
        </w:rPr>
        <w:t>：</w:t>
      </w:r>
      <w:r>
        <w:t>试题检索增加</w:t>
      </w:r>
      <w:r>
        <w:rPr>
          <w:rFonts w:hint="eastAsia"/>
        </w:rPr>
        <w:t>智能组卷</w:t>
      </w:r>
    </w:p>
    <w:p w:rsidR="00AF365F" w:rsidRDefault="00234640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b/>
        </w:rPr>
        <w:t>题库</w:t>
      </w:r>
      <w:r>
        <w:rPr>
          <w:b/>
        </w:rPr>
        <w:t>管理</w:t>
      </w:r>
      <w:r>
        <w:rPr>
          <w:rFonts w:hint="eastAsia"/>
          <w:b/>
        </w:rPr>
        <w:t>-&gt;</w:t>
      </w:r>
      <w:r w:rsidR="0032514D" w:rsidRPr="006536A5">
        <w:rPr>
          <w:rFonts w:hint="eastAsia"/>
          <w:b/>
        </w:rPr>
        <w:t>试卷管理</w:t>
      </w:r>
      <w:r w:rsidR="0032514D" w:rsidRPr="006536A5">
        <w:rPr>
          <w:b/>
        </w:rPr>
        <w:t>：</w:t>
      </w:r>
      <w:r w:rsidR="0032514D">
        <w:t>学校</w:t>
      </w:r>
      <w:proofErr w:type="gramStart"/>
      <w:r w:rsidR="0032514D">
        <w:rPr>
          <w:rFonts w:hint="eastAsia"/>
        </w:rPr>
        <w:t>页签</w:t>
      </w:r>
      <w:r w:rsidR="0032514D">
        <w:t>只</w:t>
      </w:r>
      <w:proofErr w:type="gramEnd"/>
      <w:r w:rsidR="0032514D">
        <w:t>包含其他教师已发布的试卷</w:t>
      </w:r>
      <w:r w:rsidR="00CC0C1A">
        <w:rPr>
          <w:rFonts w:hint="eastAsia"/>
        </w:rPr>
        <w:t>。</w:t>
      </w:r>
    </w:p>
    <w:p w:rsidR="00E06E6B" w:rsidRDefault="00234640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b/>
        </w:rPr>
        <w:t>题库</w:t>
      </w:r>
      <w:r>
        <w:rPr>
          <w:b/>
        </w:rPr>
        <w:t>管理</w:t>
      </w:r>
      <w:r>
        <w:rPr>
          <w:rFonts w:hint="eastAsia"/>
          <w:b/>
        </w:rPr>
        <w:t>-&gt;</w:t>
      </w:r>
      <w:r w:rsidR="00BA033E" w:rsidRPr="00EE54DE">
        <w:rPr>
          <w:rFonts w:hint="eastAsia"/>
          <w:b/>
        </w:rPr>
        <w:t>试卷</w:t>
      </w:r>
      <w:r w:rsidR="00BA033E" w:rsidRPr="00EE54DE">
        <w:rPr>
          <w:b/>
        </w:rPr>
        <w:t>管理：</w:t>
      </w:r>
      <w:r w:rsidR="00BC56E2">
        <w:rPr>
          <w:rFonts w:hint="eastAsia"/>
        </w:rPr>
        <w:t>可以</w:t>
      </w:r>
      <w:r w:rsidR="00AD1547">
        <w:rPr>
          <w:rFonts w:hint="eastAsia"/>
        </w:rPr>
        <w:t>把</w:t>
      </w:r>
      <w:r w:rsidR="00BC56E2">
        <w:t>学校试卷和平台试卷</w:t>
      </w:r>
      <w:r w:rsidR="00AD1547">
        <w:rPr>
          <w:rFonts w:hint="eastAsia"/>
        </w:rPr>
        <w:t>复制成</w:t>
      </w:r>
      <w:r w:rsidR="00AD1547">
        <w:t>个人试卷</w:t>
      </w:r>
    </w:p>
    <w:p w:rsidR="00450C4A" w:rsidRDefault="00234640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b/>
        </w:rPr>
        <w:t>题库</w:t>
      </w:r>
      <w:r>
        <w:rPr>
          <w:b/>
        </w:rPr>
        <w:t>管理</w:t>
      </w:r>
      <w:r>
        <w:rPr>
          <w:rFonts w:hint="eastAsia"/>
          <w:b/>
        </w:rPr>
        <w:t>-&gt;</w:t>
      </w:r>
      <w:r w:rsidR="004E05FD" w:rsidRPr="00221F4F">
        <w:rPr>
          <w:rFonts w:hint="eastAsia"/>
          <w:b/>
        </w:rPr>
        <w:t>试卷</w:t>
      </w:r>
      <w:r w:rsidR="004E05FD" w:rsidRPr="00221F4F">
        <w:rPr>
          <w:b/>
        </w:rPr>
        <w:t>管理</w:t>
      </w:r>
      <w:r w:rsidR="009E78AD" w:rsidRPr="00221F4F">
        <w:rPr>
          <w:rFonts w:hint="eastAsia"/>
          <w:b/>
        </w:rPr>
        <w:t>：</w:t>
      </w:r>
      <w:r w:rsidR="00734A57">
        <w:rPr>
          <w:rFonts w:hint="eastAsia"/>
        </w:rPr>
        <w:t>试卷</w:t>
      </w:r>
      <w:r w:rsidR="00D14BC7">
        <w:rPr>
          <w:rFonts w:hint="eastAsia"/>
        </w:rPr>
        <w:t>属性</w:t>
      </w:r>
      <w:r w:rsidR="00D14BC7">
        <w:t>里面的发布去掉</w:t>
      </w:r>
    </w:p>
    <w:p w:rsidR="00221F4F" w:rsidRDefault="00234640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b/>
        </w:rPr>
        <w:t>题库</w:t>
      </w:r>
      <w:r>
        <w:rPr>
          <w:b/>
        </w:rPr>
        <w:t>管理</w:t>
      </w:r>
      <w:r>
        <w:rPr>
          <w:rFonts w:hint="eastAsia"/>
          <w:b/>
        </w:rPr>
        <w:t>-&gt;</w:t>
      </w:r>
      <w:r w:rsidR="00F95FF3" w:rsidRPr="006F62F4">
        <w:rPr>
          <w:rFonts w:hint="eastAsia"/>
          <w:b/>
        </w:rPr>
        <w:t>试题</w:t>
      </w:r>
      <w:r w:rsidR="00F95FF3" w:rsidRPr="006F62F4">
        <w:rPr>
          <w:b/>
        </w:rPr>
        <w:t>管理：</w:t>
      </w:r>
      <w:r w:rsidR="00B93F97">
        <w:rPr>
          <w:rFonts w:hint="eastAsia"/>
        </w:rPr>
        <w:t>缺少</w:t>
      </w:r>
      <w:r w:rsidR="00B93F97">
        <w:t>纠错的功能</w:t>
      </w:r>
    </w:p>
    <w:p w:rsidR="005A5DFB" w:rsidRPr="00C524B4" w:rsidRDefault="00B77AE4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b/>
        </w:rPr>
        <w:t>考试</w:t>
      </w:r>
      <w:r>
        <w:rPr>
          <w:b/>
        </w:rPr>
        <w:t>管理</w:t>
      </w:r>
      <w:r>
        <w:rPr>
          <w:rFonts w:hint="eastAsia"/>
          <w:b/>
        </w:rPr>
        <w:t>-&gt;</w:t>
      </w:r>
      <w:r>
        <w:rPr>
          <w:rFonts w:hint="eastAsia"/>
          <w:b/>
        </w:rPr>
        <w:t>考试</w:t>
      </w:r>
      <w:r>
        <w:rPr>
          <w:b/>
        </w:rPr>
        <w:t>列表：</w:t>
      </w:r>
      <w:r w:rsidR="002C6B99" w:rsidRPr="004C2B02">
        <w:rPr>
          <w:rFonts w:hint="eastAsia"/>
        </w:rPr>
        <w:t>考试</w:t>
      </w:r>
      <w:r w:rsidR="00C524B4" w:rsidRPr="004C2B02">
        <w:rPr>
          <w:rFonts w:hint="eastAsia"/>
        </w:rPr>
        <w:t>类别</w:t>
      </w:r>
      <w:r w:rsidR="00C524B4" w:rsidRPr="004C2B02">
        <w:t>改成</w:t>
      </w:r>
      <w:r w:rsidR="00C524B4" w:rsidRPr="004C2B02">
        <w:rPr>
          <w:rFonts w:hint="eastAsia"/>
        </w:rPr>
        <w:t>考试</w:t>
      </w:r>
      <w:r w:rsidR="00C524B4" w:rsidRPr="004C2B02">
        <w:t>类型</w:t>
      </w:r>
    </w:p>
    <w:p w:rsidR="00C524B4" w:rsidRDefault="00F31817" w:rsidP="00214613">
      <w:pPr>
        <w:pStyle w:val="ListParagraph"/>
        <w:numPr>
          <w:ilvl w:val="0"/>
          <w:numId w:val="1"/>
        </w:numPr>
        <w:ind w:firstLineChars="0"/>
      </w:pPr>
      <w:r w:rsidRPr="00464787">
        <w:rPr>
          <w:rFonts w:hint="eastAsia"/>
          <w:b/>
        </w:rPr>
        <w:t>考试</w:t>
      </w:r>
      <w:r w:rsidRPr="00464787">
        <w:rPr>
          <w:b/>
        </w:rPr>
        <w:t>管理</w:t>
      </w:r>
      <w:r w:rsidRPr="00464787">
        <w:rPr>
          <w:rFonts w:hint="eastAsia"/>
          <w:b/>
        </w:rPr>
        <w:t>-&gt;</w:t>
      </w:r>
      <w:r w:rsidRPr="00464787">
        <w:rPr>
          <w:rFonts w:hint="eastAsia"/>
          <w:b/>
        </w:rPr>
        <w:t>考试</w:t>
      </w:r>
      <w:r w:rsidRPr="00464787">
        <w:rPr>
          <w:b/>
        </w:rPr>
        <w:t>列表</w:t>
      </w:r>
      <w:r w:rsidRPr="00464787">
        <w:rPr>
          <w:rFonts w:hint="eastAsia"/>
          <w:b/>
        </w:rPr>
        <w:t>-&gt;</w:t>
      </w:r>
      <w:r w:rsidRPr="00464787">
        <w:rPr>
          <w:rFonts w:hint="eastAsia"/>
          <w:b/>
        </w:rPr>
        <w:t>查看</w:t>
      </w:r>
      <w:r w:rsidR="00116AB4">
        <w:rPr>
          <w:b/>
        </w:rPr>
        <w:t>详情</w:t>
      </w:r>
    </w:p>
    <w:p w:rsidR="00E81D31" w:rsidRDefault="00FF1898" w:rsidP="00214613">
      <w:pPr>
        <w:pStyle w:val="ListParagraph"/>
        <w:numPr>
          <w:ilvl w:val="0"/>
          <w:numId w:val="1"/>
        </w:numPr>
        <w:ind w:firstLineChars="0"/>
      </w:pPr>
      <w:r w:rsidRPr="00464787">
        <w:rPr>
          <w:rFonts w:hint="eastAsia"/>
          <w:b/>
        </w:rPr>
        <w:t>考试</w:t>
      </w:r>
      <w:r w:rsidRPr="00464787">
        <w:rPr>
          <w:b/>
        </w:rPr>
        <w:t>管理</w:t>
      </w:r>
      <w:r w:rsidRPr="00464787">
        <w:rPr>
          <w:rFonts w:hint="eastAsia"/>
          <w:b/>
        </w:rPr>
        <w:t>-&gt;</w:t>
      </w:r>
      <w:r w:rsidRPr="00464787">
        <w:rPr>
          <w:rFonts w:hint="eastAsia"/>
          <w:b/>
        </w:rPr>
        <w:t>考试</w:t>
      </w:r>
      <w:r w:rsidRPr="00464787">
        <w:rPr>
          <w:b/>
        </w:rPr>
        <w:t>列表</w:t>
      </w:r>
      <w:r w:rsidRPr="00464787">
        <w:rPr>
          <w:rFonts w:hint="eastAsia"/>
          <w:b/>
        </w:rPr>
        <w:t>-&gt;</w:t>
      </w:r>
      <w:r>
        <w:rPr>
          <w:rFonts w:hint="eastAsia"/>
          <w:b/>
        </w:rPr>
        <w:t>答题卡配置</w:t>
      </w:r>
      <w:r>
        <w:rPr>
          <w:b/>
        </w:rPr>
        <w:t>：</w:t>
      </w:r>
      <w:r w:rsidR="00862926">
        <w:rPr>
          <w:rFonts w:hint="eastAsia"/>
        </w:rPr>
        <w:t>答题卡</w:t>
      </w:r>
      <w:r w:rsidR="00862926">
        <w:t>可以调整主观题大小</w:t>
      </w:r>
      <w:r w:rsidR="00862926">
        <w:rPr>
          <w:rFonts w:hint="eastAsia"/>
        </w:rPr>
        <w:t>，</w:t>
      </w:r>
      <w:r w:rsidR="00862926">
        <w:t>扫描</w:t>
      </w:r>
      <w:r w:rsidR="00862926">
        <w:rPr>
          <w:rFonts w:hint="eastAsia"/>
        </w:rPr>
        <w:t>增加</w:t>
      </w:r>
      <w:r w:rsidR="00862926">
        <w:t>继续扫描操作</w:t>
      </w:r>
    </w:p>
    <w:p w:rsidR="00AC74AF" w:rsidRPr="0023409C" w:rsidRDefault="00F53AC3" w:rsidP="00214613">
      <w:pPr>
        <w:pStyle w:val="ListParagraph"/>
        <w:numPr>
          <w:ilvl w:val="0"/>
          <w:numId w:val="1"/>
        </w:numPr>
        <w:ind w:firstLineChars="0"/>
      </w:pPr>
      <w:r w:rsidRPr="00464787">
        <w:rPr>
          <w:rFonts w:hint="eastAsia"/>
          <w:b/>
        </w:rPr>
        <w:t>考试</w:t>
      </w:r>
      <w:r w:rsidRPr="00464787">
        <w:rPr>
          <w:b/>
        </w:rPr>
        <w:t>管理</w:t>
      </w:r>
      <w:r w:rsidRPr="00464787">
        <w:rPr>
          <w:rFonts w:hint="eastAsia"/>
          <w:b/>
        </w:rPr>
        <w:t>-&gt;</w:t>
      </w:r>
      <w:r w:rsidRPr="00464787">
        <w:rPr>
          <w:rFonts w:hint="eastAsia"/>
          <w:b/>
        </w:rPr>
        <w:t>考试</w:t>
      </w:r>
      <w:r w:rsidRPr="00464787">
        <w:rPr>
          <w:b/>
        </w:rPr>
        <w:t>列表</w:t>
      </w:r>
      <w:r w:rsidRPr="00464787">
        <w:rPr>
          <w:rFonts w:hint="eastAsia"/>
          <w:b/>
        </w:rPr>
        <w:t>-&gt;</w:t>
      </w:r>
      <w:r w:rsidR="009D63D9">
        <w:rPr>
          <w:rFonts w:hint="eastAsia"/>
          <w:b/>
        </w:rPr>
        <w:t>打印</w:t>
      </w:r>
      <w:r w:rsidR="009D63D9">
        <w:rPr>
          <w:b/>
        </w:rPr>
        <w:t>条形码：</w:t>
      </w:r>
    </w:p>
    <w:p w:rsidR="0023409C" w:rsidRPr="006F6256" w:rsidRDefault="006844A6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b/>
        </w:rPr>
        <w:t>考试</w:t>
      </w:r>
      <w:r>
        <w:rPr>
          <w:b/>
        </w:rPr>
        <w:t>管理</w:t>
      </w:r>
      <w:r>
        <w:rPr>
          <w:rFonts w:hint="eastAsia"/>
          <w:b/>
        </w:rPr>
        <w:t>-&gt;</w:t>
      </w:r>
      <w:r>
        <w:rPr>
          <w:rFonts w:hint="eastAsia"/>
          <w:b/>
        </w:rPr>
        <w:t>考试</w:t>
      </w:r>
      <w:r>
        <w:rPr>
          <w:b/>
        </w:rPr>
        <w:t>列表</w:t>
      </w:r>
      <w:r w:rsidR="002A0229">
        <w:rPr>
          <w:rFonts w:hint="eastAsia"/>
          <w:b/>
        </w:rPr>
        <w:t>：</w:t>
      </w:r>
      <w:r w:rsidR="00CB2176" w:rsidRPr="00A62359">
        <w:rPr>
          <w:rFonts w:hint="eastAsia"/>
        </w:rPr>
        <w:t>学生</w:t>
      </w:r>
      <w:r w:rsidR="00CB2176" w:rsidRPr="00A62359">
        <w:t>考</w:t>
      </w:r>
      <w:r w:rsidR="00CB2176" w:rsidRPr="00A62359">
        <w:rPr>
          <w:rFonts w:hint="eastAsia"/>
        </w:rPr>
        <w:t>号</w:t>
      </w:r>
      <w:r w:rsidR="00CB2176" w:rsidRPr="00A62359">
        <w:t>类型的配置</w:t>
      </w:r>
    </w:p>
    <w:p w:rsidR="006F6256" w:rsidRDefault="00A86238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</w:t>
      </w:r>
      <w:proofErr w:type="gramStart"/>
      <w:r>
        <w:rPr>
          <w:rFonts w:hint="eastAsia"/>
        </w:rPr>
        <w:t>情</w:t>
      </w:r>
      <w:r>
        <w:t>管理</w:t>
      </w:r>
      <w:proofErr w:type="gramEnd"/>
      <w:r>
        <w:rPr>
          <w:rFonts w:hint="eastAsia"/>
        </w:rPr>
        <w:t>-&gt;</w:t>
      </w:r>
      <w:r>
        <w:rPr>
          <w:rFonts w:hint="eastAsia"/>
        </w:rPr>
        <w:t>快速</w:t>
      </w:r>
      <w:r>
        <w:t>查看</w:t>
      </w:r>
      <w:r>
        <w:rPr>
          <w:rFonts w:hint="eastAsia"/>
        </w:rPr>
        <w:t>-&gt;</w:t>
      </w:r>
      <w:r>
        <w:rPr>
          <w:rFonts w:hint="eastAsia"/>
        </w:rPr>
        <w:t>某次</w:t>
      </w:r>
      <w:r>
        <w:t>考试：</w:t>
      </w:r>
      <w:r w:rsidR="00B6448F">
        <w:rPr>
          <w:rFonts w:hint="eastAsia"/>
        </w:rPr>
        <w:t>基本信息</w:t>
      </w:r>
      <w:r w:rsidR="004713FD">
        <w:rPr>
          <w:rFonts w:hint="eastAsia"/>
        </w:rPr>
        <w:t>人数</w:t>
      </w:r>
      <w:r w:rsidR="004713FD">
        <w:t>是表格的标题</w:t>
      </w:r>
    </w:p>
    <w:p w:rsidR="004713FD" w:rsidRDefault="0067136D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多班多科</w:t>
      </w:r>
      <w:r>
        <w:t>，多班是考试中所有参与的班级</w:t>
      </w:r>
      <w:r w:rsidR="007B56CB">
        <w:rPr>
          <w:rFonts w:hint="eastAsia"/>
        </w:rPr>
        <w:t>；</w:t>
      </w:r>
      <w:r w:rsidR="00C066DA">
        <w:rPr>
          <w:rFonts w:hint="eastAsia"/>
        </w:rPr>
        <w:t>单班</w:t>
      </w:r>
      <w:r w:rsidR="00C066DA">
        <w:t>多科，多科是考试中给所有的科目。</w:t>
      </w:r>
    </w:p>
    <w:p w:rsidR="00F97B5F" w:rsidRDefault="00CB3B80" w:rsidP="00214613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理综的</w:t>
      </w:r>
      <w:proofErr w:type="gramEnd"/>
      <w:r>
        <w:t>试卷要分成物理、化学、</w:t>
      </w:r>
      <w:r>
        <w:rPr>
          <w:rFonts w:hint="eastAsia"/>
        </w:rPr>
        <w:t>生物进行</w:t>
      </w:r>
      <w:r>
        <w:t>统计。</w:t>
      </w:r>
    </w:p>
    <w:p w:rsidR="00933A96" w:rsidRDefault="003866CF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总得分</w:t>
      </w:r>
      <w:r w:rsidR="00823C18">
        <w:rPr>
          <w:rFonts w:hint="eastAsia"/>
        </w:rPr>
        <w:t>率</w:t>
      </w:r>
      <w:r>
        <w:rPr>
          <w:rFonts w:hint="eastAsia"/>
        </w:rPr>
        <w:t>方差</w:t>
      </w:r>
      <w:r>
        <w:t>：</w:t>
      </w:r>
      <w:r w:rsidR="00823C18">
        <w:rPr>
          <w:rFonts w:hint="eastAsia"/>
        </w:rPr>
        <w:t>所有</w:t>
      </w:r>
      <w:r w:rsidR="00823C18">
        <w:t>学生得分率的方差</w:t>
      </w:r>
    </w:p>
    <w:p w:rsidR="00823C18" w:rsidRDefault="00721EEE" w:rsidP="002146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</w:t>
      </w:r>
      <w:proofErr w:type="gramStart"/>
      <w:r>
        <w:rPr>
          <w:rFonts w:hint="eastAsia"/>
        </w:rPr>
        <w:t>情</w:t>
      </w:r>
      <w:r>
        <w:t>管理</w:t>
      </w:r>
      <w:proofErr w:type="gramEnd"/>
      <w:r>
        <w:rPr>
          <w:rFonts w:hint="eastAsia"/>
        </w:rPr>
        <w:t>-&gt;</w:t>
      </w:r>
      <w:r>
        <w:rPr>
          <w:rFonts w:hint="eastAsia"/>
        </w:rPr>
        <w:t>趋势分析：</w:t>
      </w:r>
      <w:r w:rsidR="00E21690">
        <w:rPr>
          <w:rFonts w:hint="eastAsia"/>
        </w:rPr>
        <w:t>章节点</w:t>
      </w:r>
      <w:r w:rsidR="00E21690">
        <w:t>强弱需要</w:t>
      </w:r>
      <w:r w:rsidR="00E21690">
        <w:rPr>
          <w:rFonts w:hint="eastAsia"/>
        </w:rPr>
        <w:t>选择</w:t>
      </w:r>
      <w:r w:rsidR="00E21690">
        <w:t>教材</w:t>
      </w:r>
      <w:r w:rsidR="00D90387">
        <w:rPr>
          <w:rFonts w:hint="eastAsia"/>
        </w:rPr>
        <w:t>，</w:t>
      </w:r>
      <w:r w:rsidR="00D90387">
        <w:t>知识点、章节点、题型、知识点强弱、章节点强弱、题型强弱都属于</w:t>
      </w:r>
      <w:r w:rsidR="00D90387">
        <w:rPr>
          <w:rFonts w:hint="eastAsia"/>
          <w:noProof/>
        </w:rPr>
        <w:t>单科</w:t>
      </w:r>
    </w:p>
    <w:p w:rsidR="00D90387" w:rsidRDefault="00695E49" w:rsidP="0021461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卓学</w:t>
      </w:r>
      <w:proofErr w:type="gramEnd"/>
      <w:r>
        <w:rPr>
          <w:rFonts w:hint="eastAsia"/>
        </w:rPr>
        <w:t>-&gt;</w:t>
      </w:r>
      <w:r>
        <w:rPr>
          <w:rFonts w:hint="eastAsia"/>
        </w:rPr>
        <w:t>关注</w:t>
      </w:r>
      <w:r>
        <w:t>列表：</w:t>
      </w:r>
      <w:r w:rsidR="002931E7">
        <w:rPr>
          <w:rFonts w:hint="eastAsia"/>
        </w:rPr>
        <w:t>套题</w:t>
      </w:r>
      <w:r w:rsidR="002931E7">
        <w:t>或</w:t>
      </w:r>
      <w:r w:rsidR="002931E7">
        <w:rPr>
          <w:rFonts w:hint="eastAsia"/>
        </w:rPr>
        <w:t>考试</w:t>
      </w:r>
      <w:r w:rsidR="002931E7">
        <w:t>中共有多套</w:t>
      </w:r>
      <w:r w:rsidR="002931E7">
        <w:rPr>
          <w:rFonts w:hint="eastAsia"/>
        </w:rPr>
        <w:t>试卷</w:t>
      </w:r>
      <w:r w:rsidR="002931E7">
        <w:t>的，需要到</w:t>
      </w:r>
      <w:r w:rsidR="002931E7">
        <w:rPr>
          <w:rFonts w:hint="eastAsia"/>
        </w:rPr>
        <w:t>二级</w:t>
      </w:r>
      <w:r w:rsidR="002931E7">
        <w:t>页面进行每套试卷的</w:t>
      </w:r>
      <w:r w:rsidR="002931E7">
        <w:rPr>
          <w:rFonts w:hint="eastAsia"/>
        </w:rPr>
        <w:t>PK</w:t>
      </w:r>
    </w:p>
    <w:p w:rsidR="002931E7" w:rsidRDefault="002931E7" w:rsidP="00BF355F">
      <w:pPr>
        <w:rPr>
          <w:rFonts w:hint="eastAsia"/>
        </w:rPr>
      </w:pPr>
      <w:bookmarkStart w:id="0" w:name="_GoBack"/>
      <w:bookmarkEnd w:id="0"/>
    </w:p>
    <w:p w:rsidR="00AF4E70" w:rsidRPr="00F31817" w:rsidRDefault="00AF4E70" w:rsidP="002843F9">
      <w:pPr>
        <w:pStyle w:val="ListParagraph"/>
        <w:ind w:left="360" w:firstLineChars="0" w:firstLine="0"/>
      </w:pPr>
    </w:p>
    <w:p w:rsidR="00AF4E70" w:rsidRDefault="00AF4E70" w:rsidP="002843F9">
      <w:pPr>
        <w:pStyle w:val="ListParagraph"/>
        <w:ind w:left="360" w:firstLineChars="0" w:firstLine="0"/>
        <w:rPr>
          <w:rFonts w:hint="eastAsia"/>
        </w:rPr>
      </w:pPr>
    </w:p>
    <w:sectPr w:rsidR="00AF4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47AF2"/>
    <w:multiLevelType w:val="hybridMultilevel"/>
    <w:tmpl w:val="688E9C12"/>
    <w:lvl w:ilvl="0" w:tplc="0D2806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B9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2DDD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7F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5D54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1551"/>
    <w:rsid w:val="000B3CE6"/>
    <w:rsid w:val="000B6530"/>
    <w:rsid w:val="000C0858"/>
    <w:rsid w:val="000C1FC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57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6AB4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5D5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1C7"/>
    <w:rsid w:val="001C16DF"/>
    <w:rsid w:val="001C3A76"/>
    <w:rsid w:val="001C5DC7"/>
    <w:rsid w:val="001C5E01"/>
    <w:rsid w:val="001C71D1"/>
    <w:rsid w:val="001C7B2A"/>
    <w:rsid w:val="001D1FAF"/>
    <w:rsid w:val="001D3BCF"/>
    <w:rsid w:val="001D7A07"/>
    <w:rsid w:val="001E005D"/>
    <w:rsid w:val="001E1F28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04D"/>
    <w:rsid w:val="002072E9"/>
    <w:rsid w:val="00210CD4"/>
    <w:rsid w:val="00211BAD"/>
    <w:rsid w:val="00214613"/>
    <w:rsid w:val="00214B35"/>
    <w:rsid w:val="00215A8F"/>
    <w:rsid w:val="00216A88"/>
    <w:rsid w:val="00220674"/>
    <w:rsid w:val="00221F4F"/>
    <w:rsid w:val="002225C3"/>
    <w:rsid w:val="00222C3C"/>
    <w:rsid w:val="00223D7A"/>
    <w:rsid w:val="002243B1"/>
    <w:rsid w:val="0022460B"/>
    <w:rsid w:val="002278ED"/>
    <w:rsid w:val="002303F6"/>
    <w:rsid w:val="002319B3"/>
    <w:rsid w:val="00231E8A"/>
    <w:rsid w:val="00232D14"/>
    <w:rsid w:val="00233AA3"/>
    <w:rsid w:val="0023409C"/>
    <w:rsid w:val="00234133"/>
    <w:rsid w:val="00234313"/>
    <w:rsid w:val="00234640"/>
    <w:rsid w:val="002354D9"/>
    <w:rsid w:val="002360AA"/>
    <w:rsid w:val="00236420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474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43F9"/>
    <w:rsid w:val="00287267"/>
    <w:rsid w:val="002915C2"/>
    <w:rsid w:val="002931E7"/>
    <w:rsid w:val="00294BF9"/>
    <w:rsid w:val="00296C6A"/>
    <w:rsid w:val="002A0229"/>
    <w:rsid w:val="002A21B9"/>
    <w:rsid w:val="002A2524"/>
    <w:rsid w:val="002A264A"/>
    <w:rsid w:val="002A3CC2"/>
    <w:rsid w:val="002A401D"/>
    <w:rsid w:val="002A6678"/>
    <w:rsid w:val="002A6787"/>
    <w:rsid w:val="002B0844"/>
    <w:rsid w:val="002B0AB6"/>
    <w:rsid w:val="002B0D77"/>
    <w:rsid w:val="002B0D94"/>
    <w:rsid w:val="002B2024"/>
    <w:rsid w:val="002B38AE"/>
    <w:rsid w:val="002B4B94"/>
    <w:rsid w:val="002B4DEE"/>
    <w:rsid w:val="002B69EE"/>
    <w:rsid w:val="002B72B6"/>
    <w:rsid w:val="002C433F"/>
    <w:rsid w:val="002C4E41"/>
    <w:rsid w:val="002C4F1E"/>
    <w:rsid w:val="002C5046"/>
    <w:rsid w:val="002C5BA0"/>
    <w:rsid w:val="002C5CBA"/>
    <w:rsid w:val="002C5FEB"/>
    <w:rsid w:val="002C6B99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5F98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514D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57356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66CF"/>
    <w:rsid w:val="0038709D"/>
    <w:rsid w:val="00387186"/>
    <w:rsid w:val="003873B0"/>
    <w:rsid w:val="00387972"/>
    <w:rsid w:val="00390036"/>
    <w:rsid w:val="0039073F"/>
    <w:rsid w:val="00390BFD"/>
    <w:rsid w:val="0039270A"/>
    <w:rsid w:val="003935E2"/>
    <w:rsid w:val="00394F62"/>
    <w:rsid w:val="0039506A"/>
    <w:rsid w:val="0039600D"/>
    <w:rsid w:val="003965F7"/>
    <w:rsid w:val="003979EC"/>
    <w:rsid w:val="00397ABD"/>
    <w:rsid w:val="003A00FE"/>
    <w:rsid w:val="003A269D"/>
    <w:rsid w:val="003A342B"/>
    <w:rsid w:val="003A3485"/>
    <w:rsid w:val="003B00FB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30F7"/>
    <w:rsid w:val="003F54ED"/>
    <w:rsid w:val="003F5972"/>
    <w:rsid w:val="003F67CC"/>
    <w:rsid w:val="003F7C93"/>
    <w:rsid w:val="003F7EDD"/>
    <w:rsid w:val="003F7F09"/>
    <w:rsid w:val="00401866"/>
    <w:rsid w:val="00402FCD"/>
    <w:rsid w:val="00404D3C"/>
    <w:rsid w:val="004052BB"/>
    <w:rsid w:val="004062DD"/>
    <w:rsid w:val="00406CCA"/>
    <w:rsid w:val="004109A6"/>
    <w:rsid w:val="0041338F"/>
    <w:rsid w:val="00414653"/>
    <w:rsid w:val="00414CFE"/>
    <w:rsid w:val="0041653E"/>
    <w:rsid w:val="0041666A"/>
    <w:rsid w:val="00417421"/>
    <w:rsid w:val="004174E7"/>
    <w:rsid w:val="00417DE9"/>
    <w:rsid w:val="00417E47"/>
    <w:rsid w:val="004203EB"/>
    <w:rsid w:val="0042185C"/>
    <w:rsid w:val="004223F8"/>
    <w:rsid w:val="00423D13"/>
    <w:rsid w:val="004256A1"/>
    <w:rsid w:val="0042683E"/>
    <w:rsid w:val="0043185F"/>
    <w:rsid w:val="0043250F"/>
    <w:rsid w:val="00434166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0C4A"/>
    <w:rsid w:val="00451172"/>
    <w:rsid w:val="0045230C"/>
    <w:rsid w:val="004526D5"/>
    <w:rsid w:val="00452A31"/>
    <w:rsid w:val="0045392A"/>
    <w:rsid w:val="00454A16"/>
    <w:rsid w:val="0045513A"/>
    <w:rsid w:val="004557A6"/>
    <w:rsid w:val="00455EF6"/>
    <w:rsid w:val="00456590"/>
    <w:rsid w:val="00457D3F"/>
    <w:rsid w:val="0046173A"/>
    <w:rsid w:val="00462286"/>
    <w:rsid w:val="00462CAA"/>
    <w:rsid w:val="00463629"/>
    <w:rsid w:val="00464787"/>
    <w:rsid w:val="00464BB9"/>
    <w:rsid w:val="00465501"/>
    <w:rsid w:val="00466306"/>
    <w:rsid w:val="004705E3"/>
    <w:rsid w:val="00470925"/>
    <w:rsid w:val="004713FD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B02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D7F36"/>
    <w:rsid w:val="004E05FD"/>
    <w:rsid w:val="004E282A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5CC0"/>
    <w:rsid w:val="005266AD"/>
    <w:rsid w:val="00531436"/>
    <w:rsid w:val="0053526F"/>
    <w:rsid w:val="00535418"/>
    <w:rsid w:val="0053546A"/>
    <w:rsid w:val="005366D0"/>
    <w:rsid w:val="00540FD3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265E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E36"/>
    <w:rsid w:val="00593F8A"/>
    <w:rsid w:val="00594576"/>
    <w:rsid w:val="00596540"/>
    <w:rsid w:val="005A00D9"/>
    <w:rsid w:val="005A06A2"/>
    <w:rsid w:val="005A0770"/>
    <w:rsid w:val="005A1D07"/>
    <w:rsid w:val="005A35E1"/>
    <w:rsid w:val="005A515B"/>
    <w:rsid w:val="005A5351"/>
    <w:rsid w:val="005A5DFB"/>
    <w:rsid w:val="005A61E2"/>
    <w:rsid w:val="005A6A4A"/>
    <w:rsid w:val="005B12A6"/>
    <w:rsid w:val="005B1A22"/>
    <w:rsid w:val="005B2388"/>
    <w:rsid w:val="005B25FB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0231"/>
    <w:rsid w:val="00651EA5"/>
    <w:rsid w:val="006536A5"/>
    <w:rsid w:val="00655903"/>
    <w:rsid w:val="00655D68"/>
    <w:rsid w:val="00656EB0"/>
    <w:rsid w:val="006600AF"/>
    <w:rsid w:val="0066247B"/>
    <w:rsid w:val="0066363A"/>
    <w:rsid w:val="00664BFC"/>
    <w:rsid w:val="00670CDE"/>
    <w:rsid w:val="0067136D"/>
    <w:rsid w:val="00671595"/>
    <w:rsid w:val="00674C46"/>
    <w:rsid w:val="00681E00"/>
    <w:rsid w:val="00683773"/>
    <w:rsid w:val="006844A6"/>
    <w:rsid w:val="00684C9F"/>
    <w:rsid w:val="00685141"/>
    <w:rsid w:val="00687020"/>
    <w:rsid w:val="00691813"/>
    <w:rsid w:val="00692B72"/>
    <w:rsid w:val="00694583"/>
    <w:rsid w:val="00694FED"/>
    <w:rsid w:val="00695E49"/>
    <w:rsid w:val="0069684E"/>
    <w:rsid w:val="00697BFC"/>
    <w:rsid w:val="006A1E51"/>
    <w:rsid w:val="006A1E74"/>
    <w:rsid w:val="006A30BC"/>
    <w:rsid w:val="006A4FB9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B6632"/>
    <w:rsid w:val="006C55DC"/>
    <w:rsid w:val="006C5970"/>
    <w:rsid w:val="006C5D32"/>
    <w:rsid w:val="006C7AF1"/>
    <w:rsid w:val="006C7B06"/>
    <w:rsid w:val="006D16B4"/>
    <w:rsid w:val="006D501C"/>
    <w:rsid w:val="006D664D"/>
    <w:rsid w:val="006D6F1D"/>
    <w:rsid w:val="006D6F7A"/>
    <w:rsid w:val="006D7947"/>
    <w:rsid w:val="006E02C0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0E10"/>
    <w:rsid w:val="006F3654"/>
    <w:rsid w:val="006F487A"/>
    <w:rsid w:val="006F4933"/>
    <w:rsid w:val="006F6256"/>
    <w:rsid w:val="006F62F4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1EEE"/>
    <w:rsid w:val="00722539"/>
    <w:rsid w:val="00725705"/>
    <w:rsid w:val="00726542"/>
    <w:rsid w:val="00732ACA"/>
    <w:rsid w:val="00732B1D"/>
    <w:rsid w:val="00732D63"/>
    <w:rsid w:val="00734096"/>
    <w:rsid w:val="007340B5"/>
    <w:rsid w:val="007340FB"/>
    <w:rsid w:val="00734A57"/>
    <w:rsid w:val="0073566A"/>
    <w:rsid w:val="007361C3"/>
    <w:rsid w:val="00736510"/>
    <w:rsid w:val="00740226"/>
    <w:rsid w:val="00740532"/>
    <w:rsid w:val="007420AE"/>
    <w:rsid w:val="0074225B"/>
    <w:rsid w:val="007425A0"/>
    <w:rsid w:val="007435A5"/>
    <w:rsid w:val="00746285"/>
    <w:rsid w:val="00746A12"/>
    <w:rsid w:val="00747D5E"/>
    <w:rsid w:val="00750951"/>
    <w:rsid w:val="007543B7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30DD"/>
    <w:rsid w:val="007842AD"/>
    <w:rsid w:val="00787B56"/>
    <w:rsid w:val="007900E4"/>
    <w:rsid w:val="00790BFC"/>
    <w:rsid w:val="0079131E"/>
    <w:rsid w:val="007919E4"/>
    <w:rsid w:val="007921D5"/>
    <w:rsid w:val="0079230A"/>
    <w:rsid w:val="00792F57"/>
    <w:rsid w:val="007939F6"/>
    <w:rsid w:val="00793EA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56CB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451"/>
    <w:rsid w:val="007C54A4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7F7D60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2A86"/>
    <w:rsid w:val="008146A8"/>
    <w:rsid w:val="00815965"/>
    <w:rsid w:val="0081601C"/>
    <w:rsid w:val="00816DC8"/>
    <w:rsid w:val="008173BA"/>
    <w:rsid w:val="008204F6"/>
    <w:rsid w:val="00823C18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0BC"/>
    <w:rsid w:val="00856AB7"/>
    <w:rsid w:val="0085702D"/>
    <w:rsid w:val="00861E50"/>
    <w:rsid w:val="00862926"/>
    <w:rsid w:val="00862BD0"/>
    <w:rsid w:val="00862CDE"/>
    <w:rsid w:val="00867440"/>
    <w:rsid w:val="00867935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4"/>
    <w:rsid w:val="0088578F"/>
    <w:rsid w:val="00890FC5"/>
    <w:rsid w:val="00891BF3"/>
    <w:rsid w:val="00891E4E"/>
    <w:rsid w:val="00894314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B7F8B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645B"/>
    <w:rsid w:val="00906DD7"/>
    <w:rsid w:val="00911138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572"/>
    <w:rsid w:val="0093276F"/>
    <w:rsid w:val="0093329E"/>
    <w:rsid w:val="00933A96"/>
    <w:rsid w:val="009351B9"/>
    <w:rsid w:val="0094025B"/>
    <w:rsid w:val="009410A9"/>
    <w:rsid w:val="00941E64"/>
    <w:rsid w:val="00942559"/>
    <w:rsid w:val="00943B2C"/>
    <w:rsid w:val="00944579"/>
    <w:rsid w:val="00946A9D"/>
    <w:rsid w:val="009501A9"/>
    <w:rsid w:val="00950B09"/>
    <w:rsid w:val="0095188B"/>
    <w:rsid w:val="0095573A"/>
    <w:rsid w:val="0095709D"/>
    <w:rsid w:val="00960EE3"/>
    <w:rsid w:val="009635C9"/>
    <w:rsid w:val="00966306"/>
    <w:rsid w:val="00966A70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3D4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63D9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8AD"/>
    <w:rsid w:val="009E7CF4"/>
    <w:rsid w:val="009F0F52"/>
    <w:rsid w:val="009F24C4"/>
    <w:rsid w:val="009F56F7"/>
    <w:rsid w:val="00A01E9F"/>
    <w:rsid w:val="00A024CC"/>
    <w:rsid w:val="00A0342B"/>
    <w:rsid w:val="00A03B24"/>
    <w:rsid w:val="00A04570"/>
    <w:rsid w:val="00A04C4A"/>
    <w:rsid w:val="00A06026"/>
    <w:rsid w:val="00A06DF6"/>
    <w:rsid w:val="00A0775E"/>
    <w:rsid w:val="00A07A2F"/>
    <w:rsid w:val="00A10A37"/>
    <w:rsid w:val="00A1107E"/>
    <w:rsid w:val="00A12C5A"/>
    <w:rsid w:val="00A13665"/>
    <w:rsid w:val="00A17360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5E98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64FA"/>
    <w:rsid w:val="00A5793C"/>
    <w:rsid w:val="00A6044B"/>
    <w:rsid w:val="00A6049F"/>
    <w:rsid w:val="00A61BC9"/>
    <w:rsid w:val="00A62359"/>
    <w:rsid w:val="00A62852"/>
    <w:rsid w:val="00A63552"/>
    <w:rsid w:val="00A65D11"/>
    <w:rsid w:val="00A6670A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86238"/>
    <w:rsid w:val="00A906FD"/>
    <w:rsid w:val="00A92CDC"/>
    <w:rsid w:val="00A94284"/>
    <w:rsid w:val="00A965E1"/>
    <w:rsid w:val="00A96FAD"/>
    <w:rsid w:val="00AA0F6A"/>
    <w:rsid w:val="00AA255F"/>
    <w:rsid w:val="00AA272A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C74AF"/>
    <w:rsid w:val="00AD0659"/>
    <w:rsid w:val="00AD1547"/>
    <w:rsid w:val="00AD3155"/>
    <w:rsid w:val="00AD450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65F"/>
    <w:rsid w:val="00AF3A55"/>
    <w:rsid w:val="00AF4E70"/>
    <w:rsid w:val="00AF72B7"/>
    <w:rsid w:val="00AF7DBE"/>
    <w:rsid w:val="00B00389"/>
    <w:rsid w:val="00B0089B"/>
    <w:rsid w:val="00B0383F"/>
    <w:rsid w:val="00B04144"/>
    <w:rsid w:val="00B05E7A"/>
    <w:rsid w:val="00B07A1C"/>
    <w:rsid w:val="00B07EEC"/>
    <w:rsid w:val="00B12509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224E"/>
    <w:rsid w:val="00B453D2"/>
    <w:rsid w:val="00B4625B"/>
    <w:rsid w:val="00B47649"/>
    <w:rsid w:val="00B55563"/>
    <w:rsid w:val="00B55BEB"/>
    <w:rsid w:val="00B57156"/>
    <w:rsid w:val="00B6198B"/>
    <w:rsid w:val="00B6448F"/>
    <w:rsid w:val="00B66D6C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77AE4"/>
    <w:rsid w:val="00B83AE9"/>
    <w:rsid w:val="00B8549C"/>
    <w:rsid w:val="00B862B1"/>
    <w:rsid w:val="00B910D7"/>
    <w:rsid w:val="00B92F4F"/>
    <w:rsid w:val="00B93F97"/>
    <w:rsid w:val="00B9423D"/>
    <w:rsid w:val="00B948AD"/>
    <w:rsid w:val="00B9551A"/>
    <w:rsid w:val="00B95EFB"/>
    <w:rsid w:val="00BA033E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24B4"/>
    <w:rsid w:val="00BC3655"/>
    <w:rsid w:val="00BC4113"/>
    <w:rsid w:val="00BC4D17"/>
    <w:rsid w:val="00BC4ED0"/>
    <w:rsid w:val="00BC56E2"/>
    <w:rsid w:val="00BC6DC0"/>
    <w:rsid w:val="00BC7323"/>
    <w:rsid w:val="00BD2DE9"/>
    <w:rsid w:val="00BD36AA"/>
    <w:rsid w:val="00BD4906"/>
    <w:rsid w:val="00BD50D0"/>
    <w:rsid w:val="00BD5597"/>
    <w:rsid w:val="00BD5C51"/>
    <w:rsid w:val="00BD6672"/>
    <w:rsid w:val="00BD6CCD"/>
    <w:rsid w:val="00BE1FE2"/>
    <w:rsid w:val="00BE5CB7"/>
    <w:rsid w:val="00BE60B4"/>
    <w:rsid w:val="00BE61F1"/>
    <w:rsid w:val="00BF11F0"/>
    <w:rsid w:val="00BF31B4"/>
    <w:rsid w:val="00BF355F"/>
    <w:rsid w:val="00BF3BAD"/>
    <w:rsid w:val="00BF3C74"/>
    <w:rsid w:val="00BF4E3E"/>
    <w:rsid w:val="00BF63E6"/>
    <w:rsid w:val="00BF688E"/>
    <w:rsid w:val="00BF6F6D"/>
    <w:rsid w:val="00C014A0"/>
    <w:rsid w:val="00C033BF"/>
    <w:rsid w:val="00C05D57"/>
    <w:rsid w:val="00C066DA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24B4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10E2"/>
    <w:rsid w:val="00CA11B8"/>
    <w:rsid w:val="00CA308E"/>
    <w:rsid w:val="00CA750F"/>
    <w:rsid w:val="00CA782D"/>
    <w:rsid w:val="00CB2176"/>
    <w:rsid w:val="00CB23C7"/>
    <w:rsid w:val="00CB2AB8"/>
    <w:rsid w:val="00CB3B80"/>
    <w:rsid w:val="00CB3C72"/>
    <w:rsid w:val="00CB66FE"/>
    <w:rsid w:val="00CC043A"/>
    <w:rsid w:val="00CC0C1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0AB8"/>
    <w:rsid w:val="00CD1017"/>
    <w:rsid w:val="00CD14EB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4A88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2F74"/>
    <w:rsid w:val="00D13909"/>
    <w:rsid w:val="00D142CF"/>
    <w:rsid w:val="00D14632"/>
    <w:rsid w:val="00D14789"/>
    <w:rsid w:val="00D14BC7"/>
    <w:rsid w:val="00D15427"/>
    <w:rsid w:val="00D156DE"/>
    <w:rsid w:val="00D16038"/>
    <w:rsid w:val="00D16CBF"/>
    <w:rsid w:val="00D20993"/>
    <w:rsid w:val="00D213BD"/>
    <w:rsid w:val="00D22AE3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411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093F"/>
    <w:rsid w:val="00D71622"/>
    <w:rsid w:val="00D72DA4"/>
    <w:rsid w:val="00D77881"/>
    <w:rsid w:val="00D85844"/>
    <w:rsid w:val="00D87E8E"/>
    <w:rsid w:val="00D90387"/>
    <w:rsid w:val="00D9076F"/>
    <w:rsid w:val="00D90C74"/>
    <w:rsid w:val="00D95303"/>
    <w:rsid w:val="00D95ED9"/>
    <w:rsid w:val="00D95EDC"/>
    <w:rsid w:val="00D96153"/>
    <w:rsid w:val="00D961B9"/>
    <w:rsid w:val="00DA512C"/>
    <w:rsid w:val="00DA53F9"/>
    <w:rsid w:val="00DA5D95"/>
    <w:rsid w:val="00DA602B"/>
    <w:rsid w:val="00DA63D7"/>
    <w:rsid w:val="00DB1979"/>
    <w:rsid w:val="00DB40AE"/>
    <w:rsid w:val="00DB48E8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2C9"/>
    <w:rsid w:val="00DD0B29"/>
    <w:rsid w:val="00DD2605"/>
    <w:rsid w:val="00DD27DA"/>
    <w:rsid w:val="00DD3A4A"/>
    <w:rsid w:val="00DD3D41"/>
    <w:rsid w:val="00DD4A0C"/>
    <w:rsid w:val="00DD54FA"/>
    <w:rsid w:val="00DD58F0"/>
    <w:rsid w:val="00DD5AB0"/>
    <w:rsid w:val="00DD5C2D"/>
    <w:rsid w:val="00DD7DA0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406"/>
    <w:rsid w:val="00DF76BE"/>
    <w:rsid w:val="00DF7731"/>
    <w:rsid w:val="00DF7E54"/>
    <w:rsid w:val="00DF7F6C"/>
    <w:rsid w:val="00E00A0E"/>
    <w:rsid w:val="00E00DBB"/>
    <w:rsid w:val="00E00F3E"/>
    <w:rsid w:val="00E0120C"/>
    <w:rsid w:val="00E05936"/>
    <w:rsid w:val="00E05E68"/>
    <w:rsid w:val="00E06E6B"/>
    <w:rsid w:val="00E07EB0"/>
    <w:rsid w:val="00E10DE7"/>
    <w:rsid w:val="00E11CDE"/>
    <w:rsid w:val="00E1313C"/>
    <w:rsid w:val="00E151E1"/>
    <w:rsid w:val="00E15A3A"/>
    <w:rsid w:val="00E15E0C"/>
    <w:rsid w:val="00E20EA4"/>
    <w:rsid w:val="00E21690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B29"/>
    <w:rsid w:val="00E75D2F"/>
    <w:rsid w:val="00E760F0"/>
    <w:rsid w:val="00E761C4"/>
    <w:rsid w:val="00E77769"/>
    <w:rsid w:val="00E80CCF"/>
    <w:rsid w:val="00E81D00"/>
    <w:rsid w:val="00E81D31"/>
    <w:rsid w:val="00E825E6"/>
    <w:rsid w:val="00E82854"/>
    <w:rsid w:val="00E83A76"/>
    <w:rsid w:val="00E87020"/>
    <w:rsid w:val="00E91016"/>
    <w:rsid w:val="00E91734"/>
    <w:rsid w:val="00E919B5"/>
    <w:rsid w:val="00E9200F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4226"/>
    <w:rsid w:val="00EA5605"/>
    <w:rsid w:val="00EA58CF"/>
    <w:rsid w:val="00EA652C"/>
    <w:rsid w:val="00EA6CD4"/>
    <w:rsid w:val="00EA7967"/>
    <w:rsid w:val="00EB2D5E"/>
    <w:rsid w:val="00EB3268"/>
    <w:rsid w:val="00EB62B8"/>
    <w:rsid w:val="00EB7219"/>
    <w:rsid w:val="00EB76ED"/>
    <w:rsid w:val="00EC0782"/>
    <w:rsid w:val="00EC0BFF"/>
    <w:rsid w:val="00EC184D"/>
    <w:rsid w:val="00EC1BEE"/>
    <w:rsid w:val="00EC2083"/>
    <w:rsid w:val="00EC286E"/>
    <w:rsid w:val="00EC290D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D6D77"/>
    <w:rsid w:val="00EE25CD"/>
    <w:rsid w:val="00EE32C1"/>
    <w:rsid w:val="00EE4455"/>
    <w:rsid w:val="00EE54DE"/>
    <w:rsid w:val="00EE55F3"/>
    <w:rsid w:val="00EE7AAB"/>
    <w:rsid w:val="00EF039F"/>
    <w:rsid w:val="00EF1869"/>
    <w:rsid w:val="00EF2932"/>
    <w:rsid w:val="00EF3352"/>
    <w:rsid w:val="00EF3D0E"/>
    <w:rsid w:val="00EF49B4"/>
    <w:rsid w:val="00EF55D8"/>
    <w:rsid w:val="00EF5929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1817"/>
    <w:rsid w:val="00F320A2"/>
    <w:rsid w:val="00F32D60"/>
    <w:rsid w:val="00F338D4"/>
    <w:rsid w:val="00F33956"/>
    <w:rsid w:val="00F3422D"/>
    <w:rsid w:val="00F34882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36F6"/>
    <w:rsid w:val="00F53AC3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22"/>
    <w:rsid w:val="00F71CB5"/>
    <w:rsid w:val="00F72027"/>
    <w:rsid w:val="00F738EF"/>
    <w:rsid w:val="00F74C5F"/>
    <w:rsid w:val="00F74D43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4A8"/>
    <w:rsid w:val="00F918C9"/>
    <w:rsid w:val="00F95481"/>
    <w:rsid w:val="00F95FF3"/>
    <w:rsid w:val="00F97B5F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744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1898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B5F2"/>
  <w15:chartTrackingRefBased/>
  <w15:docId w15:val="{15CB24D7-C017-4983-996B-11CBFA6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260</cp:revision>
  <dcterms:created xsi:type="dcterms:W3CDTF">2017-09-03T06:18:00Z</dcterms:created>
  <dcterms:modified xsi:type="dcterms:W3CDTF">2017-09-03T10:33:00Z</dcterms:modified>
</cp:coreProperties>
</file>