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4B" w:rsidRDefault="009140E8">
      <w:pPr>
        <w:pStyle w:val="a0"/>
        <w:jc w:val="center"/>
      </w:pPr>
      <w:r>
        <w:rPr>
          <w:lang w:val="zh-TW" w:eastAsia="zh-TW"/>
        </w:rPr>
        <w:t>答题卡识别图片存储格式</w:t>
      </w:r>
    </w:p>
    <w:p w:rsidR="00CC544B" w:rsidRDefault="00CC544B">
      <w:pPr>
        <w:pStyle w:val="a1"/>
      </w:pPr>
    </w:p>
    <w:p w:rsidR="00CC544B" w:rsidRDefault="009140E8">
      <w:pPr>
        <w:pStyle w:val="a1"/>
        <w:rPr>
          <w:b/>
          <w:bCs/>
        </w:rPr>
      </w:pPr>
      <w:r>
        <w:rPr>
          <w:b/>
          <w:bCs/>
          <w:lang w:val="zh-TW" w:eastAsia="zh-TW"/>
        </w:rPr>
        <w:t>目录</w:t>
      </w:r>
    </w:p>
    <w:p w:rsidR="00CC544B" w:rsidRDefault="009140E8">
      <w:pPr>
        <w:pStyle w:val="a1"/>
      </w:pPr>
      <w:r>
        <w:rPr>
          <w:lang w:val="zh-TW" w:eastAsia="zh-TW"/>
        </w:rPr>
        <w:t>学校编号</w:t>
      </w:r>
      <w:r>
        <w:t xml:space="preserve"> - </w:t>
      </w:r>
      <w:r>
        <w:rPr>
          <w:lang w:val="zh-TW" w:eastAsia="zh-TW"/>
        </w:rPr>
        <w:t>年月日</w:t>
      </w:r>
      <w:r>
        <w:t xml:space="preserve"> - </w:t>
      </w:r>
      <w:r>
        <w:rPr>
          <w:lang w:val="zh-TW" w:eastAsia="zh-TW"/>
        </w:rPr>
        <w:t>考试</w:t>
      </w:r>
      <w:r>
        <w:t xml:space="preserve"> - </w:t>
      </w:r>
      <w:r>
        <w:rPr>
          <w:lang w:val="zh-TW" w:eastAsia="zh-TW"/>
        </w:rPr>
        <w:t>学生图片目录编号</w:t>
      </w:r>
    </w:p>
    <w:p w:rsidR="00CC544B" w:rsidRDefault="009140E8">
      <w:pPr>
        <w:pStyle w:val="a1"/>
      </w:pPr>
      <w:r>
        <w:rPr>
          <w:lang w:val="zh-TW" w:eastAsia="zh-TW"/>
        </w:rPr>
        <w:t>试卷目录：学校</w:t>
      </w:r>
      <w:r>
        <w:rPr>
          <w:lang w:val="en-US"/>
        </w:rPr>
        <w:t>Id_</w:t>
      </w:r>
      <w:r>
        <w:rPr>
          <w:lang w:val="zh-TW" w:eastAsia="zh-TW"/>
        </w:rPr>
        <w:t>考试</w:t>
      </w:r>
      <w:r>
        <w:rPr>
          <w:lang w:val="en-US"/>
        </w:rPr>
        <w:t>Id_</w:t>
      </w:r>
      <w:r>
        <w:rPr>
          <w:lang w:val="zh-TW" w:eastAsia="zh-TW"/>
        </w:rPr>
        <w:t>试卷</w:t>
      </w:r>
      <w:r>
        <w:t xml:space="preserve">Id, </w:t>
      </w:r>
      <w:r>
        <w:rPr>
          <w:lang w:val="zh-TW" w:eastAsia="zh-TW"/>
        </w:rPr>
        <w:t>比如：</w:t>
      </w:r>
      <w:r>
        <w:rPr>
          <w:lang w:val="en-US"/>
        </w:rPr>
        <w:t>123_123_123</w:t>
      </w:r>
    </w:p>
    <w:p w:rsidR="00CC544B" w:rsidRDefault="009140E8">
      <w:pPr>
        <w:pStyle w:val="a1"/>
      </w:pPr>
      <w:r>
        <w:rPr>
          <w:lang w:val="zh-TW" w:eastAsia="zh-TW"/>
        </w:rPr>
        <w:t xml:space="preserve">学生目录：Global </w:t>
      </w:r>
      <w:r>
        <w:t>UUID，可以保证目录是不重复的</w:t>
      </w:r>
    </w:p>
    <w:p w:rsidR="00CC544B" w:rsidRPr="006E1656" w:rsidRDefault="009140E8">
      <w:pPr>
        <w:pStyle w:val="a1"/>
        <w:rPr>
          <w:lang w:val="en-US"/>
        </w:rPr>
      </w:pPr>
      <w:r>
        <w:t>比如</w:t>
      </w:r>
      <w:r w:rsidRPr="006E1656">
        <w:rPr>
          <w:lang w:val="en-US"/>
        </w:rPr>
        <w:t>：BD4B268C14FD47ED9DA0E6C7D9AF4ED0</w:t>
      </w:r>
    </w:p>
    <w:p w:rsidR="00CC544B" w:rsidRPr="006E1656" w:rsidRDefault="00CC544B">
      <w:pPr>
        <w:pStyle w:val="a1"/>
        <w:rPr>
          <w:lang w:val="en-US"/>
        </w:rPr>
      </w:pPr>
    </w:p>
    <w:p w:rsidR="00CC544B" w:rsidRDefault="009140E8">
      <w:pPr>
        <w:pStyle w:val="a1"/>
        <w:rPr>
          <w:b/>
          <w:bCs/>
        </w:rPr>
      </w:pPr>
      <w:r>
        <w:rPr>
          <w:b/>
          <w:bCs/>
          <w:lang w:val="zh-TW" w:eastAsia="zh-TW"/>
        </w:rPr>
        <w:t>图片</w:t>
      </w:r>
    </w:p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CC544B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b/>
                <w:bCs/>
                <w:lang w:val="zh-TW" w:eastAsia="zh-TW"/>
              </w:rPr>
              <w:t>命名规则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b/>
                <w:bCs/>
                <w:lang w:val="zh-TW" w:eastAsia="zh-TW"/>
              </w:rPr>
              <w:t>示例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b/>
                <w:bCs/>
                <w:lang w:val="zh-TW" w:eastAsia="zh-TW"/>
              </w:rPr>
              <w:t>备注</w:t>
            </w:r>
          </w:p>
        </w:tc>
      </w:tr>
      <w:tr w:rsidR="00CC544B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zh-TW" w:eastAsia="zh-TW"/>
              </w:rPr>
              <w:t>答题卡卡头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en-US"/>
              </w:rPr>
              <w:t>hearder.jpg/png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CC544B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zh-TW" w:eastAsia="zh-TW"/>
              </w:rPr>
              <w:t>固定</w:t>
            </w:r>
          </w:p>
        </w:tc>
      </w:tr>
      <w:tr w:rsidR="00CC544B">
        <w:trPr>
          <w:trHeight w:val="85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zh-TW" w:eastAsia="zh-TW"/>
              </w:rPr>
              <w:t>客观题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en-US"/>
              </w:rPr>
              <w:t>objective</w:t>
            </w:r>
            <w:r>
              <w:rPr>
                <w:lang w:val="zh-TW" w:eastAsia="zh-TW"/>
              </w:rPr>
              <w:t>开始编号</w:t>
            </w:r>
            <w:r>
              <w:rPr>
                <w:lang w:val="en-US" w:eastAsia="zh-TW"/>
              </w:rPr>
              <w:t>(bigIndex)</w:t>
            </w:r>
            <w:r>
              <w:rPr>
                <w:lang w:val="en-US"/>
              </w:rPr>
              <w:t>_</w:t>
            </w:r>
            <w:r>
              <w:rPr>
                <w:lang w:val="zh-TW" w:eastAsia="zh-TW"/>
              </w:rPr>
              <w:t>结束编号</w:t>
            </w:r>
            <w:r>
              <w:rPr>
                <w:lang w:val="en-US" w:eastAsia="zh-TW"/>
              </w:rPr>
              <w:t>(bigIndex)</w:t>
            </w:r>
            <w:r>
              <w:rPr>
                <w:lang w:val="en-US"/>
              </w:rPr>
              <w:t>.jgp/png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en-US"/>
              </w:rPr>
              <w:t>objective01_09.jpg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CC544B"/>
        </w:tc>
      </w:tr>
      <w:tr w:rsidR="00CC544B">
        <w:trPr>
          <w:trHeight w:val="6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zh-TW" w:eastAsia="zh-TW"/>
              </w:rPr>
              <w:t>主观题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en-US"/>
              </w:rPr>
              <w:t>subjective</w:t>
            </w:r>
            <w:r>
              <w:rPr>
                <w:lang w:val="zh-TW" w:eastAsia="zh-TW"/>
              </w:rPr>
              <w:t>题号</w:t>
            </w:r>
            <w:r>
              <w:rPr>
                <w:lang w:val="en-US"/>
              </w:rPr>
              <w:t>.jpg/png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en-US"/>
              </w:rPr>
              <w:t>subjective10.jpg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zh-TW" w:eastAsia="zh-TW"/>
              </w:rPr>
              <w:t>根据试卷结构中提供的编号</w:t>
            </w:r>
          </w:p>
        </w:tc>
      </w:tr>
      <w:tr w:rsidR="00CC544B">
        <w:trPr>
          <w:trHeight w:val="1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zh-TW" w:eastAsia="zh-TW"/>
              </w:rPr>
              <w:t>主观题小问（如果可切）</w:t>
            </w:r>
            <w:r>
              <w:rPr>
                <w:lang w:val="en-US" w:eastAsia="zh-TW"/>
              </w:rPr>
              <w:t>(</w:t>
            </w:r>
            <w:r>
              <w:rPr>
                <w:lang w:val="zh-TW" w:eastAsia="zh-TW"/>
              </w:rPr>
              <w:t>目前不支持小问切割，暂时忽略</w:t>
            </w:r>
            <w:r>
              <w:rPr>
                <w:lang w:val="en-US" w:eastAsia="zh-TW"/>
              </w:rPr>
              <w:t>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zh-TW" w:eastAsia="zh-TW"/>
              </w:rPr>
              <w:t>主观题自增数字</w:t>
            </w:r>
            <w:r>
              <w:rPr>
                <w:lang w:val="en-US"/>
              </w:rPr>
              <w:t>-</w:t>
            </w:r>
            <w:r>
              <w:rPr>
                <w:lang w:val="zh-TW" w:eastAsia="zh-TW"/>
              </w:rPr>
              <w:t>小问自增数字</w:t>
            </w:r>
            <w:r>
              <w:rPr>
                <w:lang w:val="en-US"/>
              </w:rPr>
              <w:t>(</w:t>
            </w:r>
            <w:r>
              <w:rPr>
                <w:lang w:val="zh-TW" w:eastAsia="zh-TW"/>
              </w:rPr>
              <w:t>从</w:t>
            </w:r>
            <w:r>
              <w:rPr>
                <w:lang w:val="en-US"/>
              </w:rPr>
              <w:t>1</w:t>
            </w:r>
            <w:r>
              <w:rPr>
                <w:lang w:val="zh-TW" w:eastAsia="zh-TW"/>
              </w:rPr>
              <w:t>开始自增</w:t>
            </w:r>
            <w:r>
              <w:rPr>
                <w:lang w:val="en-US"/>
              </w:rPr>
              <w:t>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en-US"/>
              </w:rPr>
              <w:t>subjective10_01.jpg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544B" w:rsidRDefault="009140E8">
            <w:pPr>
              <w:pStyle w:val="a1"/>
            </w:pPr>
            <w:r>
              <w:rPr>
                <w:lang w:val="zh-TW" w:eastAsia="zh-TW"/>
              </w:rPr>
              <w:t>小问自增长仅限于该小题内。换了小题，小问应该从</w:t>
            </w:r>
            <w:r>
              <w:rPr>
                <w:lang w:val="en-US"/>
              </w:rPr>
              <w:t>1</w:t>
            </w:r>
            <w:r>
              <w:rPr>
                <w:lang w:val="zh-TW" w:eastAsia="zh-TW"/>
              </w:rPr>
              <w:t>重新开始，比如</w:t>
            </w:r>
            <w:r>
              <w:rPr>
                <w:lang w:val="en-US"/>
              </w:rPr>
              <w:t>2-1.jpg</w:t>
            </w:r>
          </w:p>
        </w:tc>
      </w:tr>
    </w:tbl>
    <w:p w:rsidR="00CC544B" w:rsidRDefault="00CC544B">
      <w:pPr>
        <w:pStyle w:val="a1"/>
        <w:rPr>
          <w:b/>
          <w:bCs/>
        </w:rPr>
      </w:pPr>
    </w:p>
    <w:p w:rsidR="00CC544B" w:rsidRDefault="00CC544B">
      <w:pPr>
        <w:pStyle w:val="a1"/>
        <w:rPr>
          <w:b/>
          <w:bCs/>
        </w:rPr>
      </w:pPr>
    </w:p>
    <w:p w:rsidR="00CC544B" w:rsidRDefault="00CC544B">
      <w:pPr>
        <w:pStyle w:val="a1"/>
        <w:rPr>
          <w:b/>
          <w:bCs/>
        </w:rPr>
      </w:pPr>
    </w:p>
    <w:p w:rsidR="00CC544B" w:rsidRDefault="009140E8">
      <w:pPr>
        <w:pStyle w:val="a0"/>
        <w:jc w:val="center"/>
      </w:pPr>
      <w:r>
        <w:rPr>
          <w:lang w:val="zh-TW" w:eastAsia="zh-TW"/>
        </w:rPr>
        <w:t>识别数据类型</w:t>
      </w:r>
    </w:p>
    <w:p w:rsidR="00CC544B" w:rsidRDefault="009140E8">
      <w:pPr>
        <w:pStyle w:val="a1"/>
        <w:rPr>
          <w:b/>
          <w:bCs/>
        </w:rPr>
      </w:pPr>
      <w:r>
        <w:rPr>
          <w:b/>
          <w:bCs/>
          <w:lang w:val="it-IT"/>
        </w:rPr>
        <w:t xml:space="preserve">Windows </w:t>
      </w:r>
      <w:r>
        <w:rPr>
          <w:b/>
          <w:bCs/>
          <w:lang w:val="zh-TW" w:eastAsia="zh-TW"/>
        </w:rPr>
        <w:t>服务会收到用于初步校验的数据</w:t>
      </w:r>
      <w:r w:rsidR="00A54A35">
        <w:rPr>
          <w:rFonts w:asciiTheme="minorEastAsia" w:eastAsiaTheme="minorEastAsia" w:hAnsiTheme="minorEastAsia" w:hint="eastAsia"/>
          <w:b/>
          <w:bCs/>
          <w:lang w:val="zh-TW" w:eastAsia="zh-TW"/>
        </w:rPr>
        <w:t>(</w:t>
      </w:r>
      <w:r w:rsidR="00A54A35">
        <w:rPr>
          <w:rFonts w:ascii="Helvetica Neue" w:hAnsi="Helvetica Neue"/>
          <w:color w:val="FFFFFF"/>
          <w:sz w:val="20"/>
          <w:szCs w:val="20"/>
          <w:shd w:val="clear" w:color="auto" w:fill="41444E"/>
        </w:rPr>
        <w:t>/YinKe/Api/Scan/getScanStructure</w:t>
      </w:r>
      <w:r w:rsidR="00A54A35">
        <w:rPr>
          <w:rFonts w:asciiTheme="minorEastAsia" w:eastAsiaTheme="minorEastAsia" w:hAnsiTheme="minorEastAsia" w:hint="eastAsia"/>
          <w:b/>
          <w:bCs/>
          <w:lang w:val="zh-TW" w:eastAsia="zh-TW"/>
        </w:rPr>
        <w:t>)</w:t>
      </w:r>
    </w:p>
    <w:p w:rsidR="00CC544B" w:rsidRDefault="009140E8">
      <w:pPr>
        <w:pStyle w:val="a1"/>
      </w:pPr>
      <w:r>
        <w:rPr>
          <w:b/>
          <w:bCs/>
          <w:lang w:val="en-US"/>
        </w:rPr>
        <w:t>examNoMode</w:t>
      </w:r>
      <w:r>
        <w:rPr>
          <w:lang w:val="zh-TW" w:eastAsia="zh-TW"/>
        </w:rPr>
        <w:t>：</w:t>
      </w:r>
      <w:r>
        <w:t>0</w:t>
      </w:r>
      <w:r>
        <w:rPr>
          <w:lang w:val="zh-TW" w:eastAsia="zh-TW"/>
        </w:rPr>
        <w:t>为条码，</w:t>
      </w:r>
      <w:r>
        <w:t>1</w:t>
      </w:r>
      <w:r>
        <w:rPr>
          <w:lang w:val="zh-TW" w:eastAsia="zh-TW"/>
        </w:rPr>
        <w:t>为准考证号</w:t>
      </w:r>
    </w:p>
    <w:p w:rsidR="00CC544B" w:rsidRDefault="009140E8">
      <w:pPr>
        <w:pStyle w:val="a1"/>
      </w:pPr>
      <w:r>
        <w:rPr>
          <w:b/>
          <w:bCs/>
          <w:lang w:val="en-US"/>
        </w:rPr>
        <w:t>schoolId</w:t>
      </w:r>
      <w:r>
        <w:rPr>
          <w:lang w:val="zh-TW" w:eastAsia="zh-TW"/>
        </w:rPr>
        <w:t>：学校</w:t>
      </w:r>
      <w:r>
        <w:t>Id</w:t>
      </w:r>
    </w:p>
    <w:p w:rsidR="00CC544B" w:rsidRDefault="009140E8">
      <w:pPr>
        <w:pStyle w:val="a1"/>
      </w:pPr>
      <w:r>
        <w:rPr>
          <w:b/>
          <w:bCs/>
          <w:lang w:val="en-US"/>
        </w:rPr>
        <w:t>examId</w:t>
      </w:r>
      <w:r>
        <w:rPr>
          <w:lang w:val="zh-TW" w:eastAsia="zh-TW"/>
        </w:rPr>
        <w:t>：考试</w:t>
      </w:r>
      <w:r>
        <w:t>Id</w:t>
      </w:r>
    </w:p>
    <w:p w:rsidR="00CC544B" w:rsidRPr="00080107" w:rsidRDefault="0018559F">
      <w:pPr>
        <w:pStyle w:val="a1"/>
        <w:rPr>
          <w:rFonts w:eastAsia="PMingLiU" w:hint="eastAsia"/>
          <w:lang w:eastAsia="zh-TW"/>
        </w:rPr>
      </w:pPr>
      <w:r w:rsidRPr="0018559F">
        <w:rPr>
          <w:rFonts w:hint="eastAsia"/>
          <w:b/>
          <w:bCs/>
          <w:lang w:val="en-US"/>
        </w:rPr>
        <w:t>examSubjectId</w:t>
      </w:r>
      <w:r w:rsidR="009140E8">
        <w:rPr>
          <w:b/>
          <w:bCs/>
          <w:lang w:val="zh-TW" w:eastAsia="zh-TW"/>
        </w:rPr>
        <w:t>：</w:t>
      </w:r>
      <w:r>
        <w:rPr>
          <w:rFonts w:eastAsiaTheme="minorEastAsia" w:hint="eastAsia"/>
          <w:lang w:val="zh-TW"/>
        </w:rPr>
        <w:t>和</w:t>
      </w:r>
      <w:r>
        <w:rPr>
          <w:rFonts w:eastAsiaTheme="minorEastAsia"/>
          <w:lang w:val="zh-TW"/>
        </w:rPr>
        <w:t>具体科目对应的</w:t>
      </w:r>
      <w:r w:rsidR="00080107">
        <w:rPr>
          <w:rFonts w:eastAsiaTheme="minorEastAsia"/>
          <w:lang w:val="zh-TW"/>
        </w:rPr>
        <w:t>I</w:t>
      </w:r>
      <w:r w:rsidR="00080107">
        <w:rPr>
          <w:rFonts w:eastAsiaTheme="minorEastAsia" w:hint="eastAsia"/>
          <w:lang w:val="zh-TW"/>
        </w:rPr>
        <w:t>d</w:t>
      </w:r>
      <w:bookmarkStart w:id="0" w:name="_GoBack"/>
      <w:bookmarkEnd w:id="0"/>
    </w:p>
    <w:p w:rsidR="00CC544B" w:rsidRDefault="009140E8">
      <w:pPr>
        <w:pStyle w:val="a1"/>
      </w:pPr>
      <w:r>
        <w:t>{</w:t>
      </w:r>
    </w:p>
    <w:p w:rsidR="00CC544B" w:rsidRPr="006E1656" w:rsidRDefault="009140E8">
      <w:pPr>
        <w:pStyle w:val="a1"/>
        <w:rPr>
          <w:lang w:val="en-US"/>
        </w:rPr>
      </w:pPr>
      <w:r>
        <w:tab/>
      </w:r>
      <w:r w:rsidRPr="006E1656">
        <w:rPr>
          <w:lang w:val="en-US"/>
        </w:rPr>
        <w:t>“</w:t>
      </w:r>
      <w:r>
        <w:rPr>
          <w:lang w:val="en-US"/>
        </w:rPr>
        <w:t>examNoMode</w:t>
      </w:r>
      <w:r w:rsidRPr="006E1656">
        <w:rPr>
          <w:lang w:val="en-US"/>
        </w:rPr>
        <w:t>”</w:t>
      </w:r>
      <w:r>
        <w:rPr>
          <w:lang w:val="ru-RU"/>
        </w:rPr>
        <w:t xml:space="preserve">: </w:t>
      </w:r>
      <w:r w:rsidR="006E1656" w:rsidRPr="006E1656">
        <w:rPr>
          <w:lang w:val="en-US"/>
        </w:rPr>
        <w:t>“</w:t>
      </w:r>
      <w:r>
        <w:rPr>
          <w:lang w:val="ru-RU"/>
        </w:rPr>
        <w:t>0</w:t>
      </w:r>
      <w:r w:rsidR="006E1656" w:rsidRPr="006E1656">
        <w:rPr>
          <w:lang w:val="en-US"/>
        </w:rPr>
        <w:t>”</w:t>
      </w:r>
      <w:r>
        <w:rPr>
          <w:lang w:val="ru-RU"/>
        </w:rPr>
        <w:t>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ab/>
        <w:t>“</w:t>
      </w:r>
      <w:r>
        <w:rPr>
          <w:lang w:val="en-US"/>
        </w:rPr>
        <w:t>schoolId</w:t>
      </w:r>
      <w:r w:rsidRPr="006E1656">
        <w:rPr>
          <w:lang w:val="en-US"/>
        </w:rPr>
        <w:t xml:space="preserve">”: </w:t>
      </w:r>
      <w:r w:rsidR="006E1656" w:rsidRPr="006E1656">
        <w:rPr>
          <w:lang w:val="en-US"/>
        </w:rPr>
        <w:t>“</w:t>
      </w:r>
      <w:r>
        <w:rPr>
          <w:lang w:val="en-US"/>
        </w:rPr>
        <w:t>76</w:t>
      </w:r>
      <w:r w:rsidR="006E1656" w:rsidRPr="006E1656">
        <w:rPr>
          <w:lang w:val="en-US"/>
        </w:rPr>
        <w:t>”</w:t>
      </w:r>
      <w:r w:rsidRPr="006E1656">
        <w:rPr>
          <w:lang w:val="en-US"/>
        </w:rPr>
        <w:t>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ab/>
        <w:t>“</w:t>
      </w:r>
      <w:r>
        <w:rPr>
          <w:lang w:val="en-US"/>
        </w:rPr>
        <w:t>examId</w:t>
      </w:r>
      <w:r w:rsidRPr="006E1656">
        <w:rPr>
          <w:lang w:val="en-US"/>
        </w:rPr>
        <w:t xml:space="preserve">”: </w:t>
      </w:r>
      <w:r w:rsidR="006E1656" w:rsidRPr="006E1656">
        <w:rPr>
          <w:lang w:val="en-US"/>
        </w:rPr>
        <w:t>“</w:t>
      </w:r>
      <w:r>
        <w:rPr>
          <w:lang w:val="en-US"/>
        </w:rPr>
        <w:t>14</w:t>
      </w:r>
      <w:r w:rsidR="006E1656" w:rsidRPr="006E1656">
        <w:rPr>
          <w:lang w:val="en-US"/>
        </w:rPr>
        <w:t>”</w:t>
      </w:r>
      <w:r w:rsidRPr="006E1656">
        <w:rPr>
          <w:lang w:val="en-US"/>
        </w:rPr>
        <w:t>,</w:t>
      </w:r>
    </w:p>
    <w:p w:rsidR="00CC544B" w:rsidRDefault="009140E8">
      <w:pPr>
        <w:pStyle w:val="a1"/>
        <w:rPr>
          <w:lang w:val="en-US"/>
        </w:rPr>
      </w:pPr>
      <w:r w:rsidRPr="006E1656">
        <w:rPr>
          <w:lang w:val="en-US"/>
        </w:rPr>
        <w:tab/>
        <w:t>“</w:t>
      </w:r>
      <w:r w:rsidR="006E1656" w:rsidRPr="006E1656">
        <w:rPr>
          <w:rFonts w:hint="eastAsia"/>
          <w:lang w:val="en-US"/>
        </w:rPr>
        <w:t>examSubjectId</w:t>
      </w:r>
      <w:r w:rsidRPr="006E1656">
        <w:rPr>
          <w:lang w:val="en-US"/>
        </w:rPr>
        <w:t xml:space="preserve">”: </w:t>
      </w:r>
      <w:r w:rsidR="006E1656" w:rsidRPr="006E1656">
        <w:rPr>
          <w:lang w:val="en-US"/>
        </w:rPr>
        <w:t>“</w:t>
      </w:r>
      <w:r w:rsidR="006E1656">
        <w:rPr>
          <w:lang w:val="en-US"/>
        </w:rPr>
        <w:t>5</w:t>
      </w:r>
      <w:r w:rsidR="006E1656" w:rsidRPr="006E1656">
        <w:rPr>
          <w:lang w:val="en-US"/>
        </w:rPr>
        <w:t>”</w:t>
      </w:r>
      <w:r w:rsidRPr="006E1656">
        <w:rPr>
          <w:lang w:val="en-US"/>
        </w:rPr>
        <w:t>,</w:t>
      </w:r>
    </w:p>
    <w:p w:rsidR="006E1656" w:rsidRDefault="006E1656">
      <w:pPr>
        <w:pStyle w:val="a1"/>
        <w:rPr>
          <w:rFonts w:eastAsiaTheme="minorEastAsia"/>
          <w:lang w:val="en-US"/>
        </w:rPr>
      </w:pPr>
      <w:r>
        <w:rPr>
          <w:lang w:val="en-US"/>
        </w:rPr>
        <w:tab/>
      </w:r>
      <w:r w:rsidRPr="006E1656">
        <w:rPr>
          <w:lang w:val="en-US"/>
        </w:rPr>
        <w:t>“</w:t>
      </w:r>
      <w:r>
        <w:rPr>
          <w:lang w:val="en-US"/>
        </w:rPr>
        <w:t>layoutType</w:t>
      </w:r>
      <w:r w:rsidRPr="006E1656">
        <w:rPr>
          <w:lang w:val="en-US"/>
        </w:rPr>
        <w:t>”: “</w:t>
      </w:r>
      <w:r>
        <w:rPr>
          <w:lang w:val="en-US"/>
        </w:rPr>
        <w:t>3</w:t>
      </w:r>
      <w:r w:rsidRPr="006E1656">
        <w:rPr>
          <w:lang w:val="en-US"/>
        </w:rPr>
        <w:t>”,</w:t>
      </w:r>
      <w:r>
        <w:rPr>
          <w:lang w:val="en-US"/>
        </w:rPr>
        <w:t xml:space="preserve"> //</w:t>
      </w:r>
      <w:r>
        <w:rPr>
          <w:rFonts w:asciiTheme="minorEastAsia" w:eastAsiaTheme="minorEastAsia" w:hAnsiTheme="minorEastAsia" w:hint="eastAsia"/>
          <w:lang w:val="en-US"/>
        </w:rPr>
        <w:t>答题卡每面有几栏</w:t>
      </w:r>
    </w:p>
    <w:p w:rsidR="006E1656" w:rsidRDefault="006E1656">
      <w:pPr>
        <w:pStyle w:val="a1"/>
        <w:rPr>
          <w:lang w:val="en-US"/>
        </w:rPr>
      </w:pPr>
      <w:r>
        <w:rPr>
          <w:rFonts w:eastAsiaTheme="minorEastAsia"/>
          <w:lang w:val="en-US"/>
        </w:rPr>
        <w:tab/>
      </w:r>
      <w:r w:rsidRPr="006E1656">
        <w:rPr>
          <w:lang w:val="en-US"/>
        </w:rPr>
        <w:t>“</w:t>
      </w:r>
      <w:r w:rsidRPr="006E1656">
        <w:rPr>
          <w:rFonts w:hint="eastAsia"/>
          <w:lang w:val="en-US"/>
        </w:rPr>
        <w:t>paperSize</w:t>
      </w:r>
      <w:r w:rsidRPr="006E1656">
        <w:rPr>
          <w:lang w:val="en-US"/>
        </w:rPr>
        <w:t>”: “</w:t>
      </w:r>
      <w:r>
        <w:rPr>
          <w:lang w:val="en-US"/>
        </w:rPr>
        <w:t>A3</w:t>
      </w:r>
      <w:r w:rsidRPr="006E1656">
        <w:rPr>
          <w:lang w:val="en-US"/>
        </w:rPr>
        <w:t>”,</w:t>
      </w:r>
    </w:p>
    <w:p w:rsidR="006E1656" w:rsidRDefault="006E1656">
      <w:pPr>
        <w:pStyle w:val="a1"/>
        <w:rPr>
          <w:lang w:val="en-US"/>
        </w:rPr>
      </w:pPr>
      <w:r>
        <w:rPr>
          <w:lang w:val="en-US"/>
        </w:rPr>
        <w:tab/>
      </w:r>
      <w:r w:rsidRPr="006E1656">
        <w:rPr>
          <w:lang w:val="en-US"/>
        </w:rPr>
        <w:t>“</w:t>
      </w:r>
      <w:r w:rsidRPr="006E1656">
        <w:rPr>
          <w:rFonts w:hint="eastAsia"/>
          <w:lang w:val="en-US"/>
        </w:rPr>
        <w:t>examSubjectId</w:t>
      </w:r>
      <w:r w:rsidRPr="006E1656">
        <w:rPr>
          <w:lang w:val="en-US"/>
        </w:rPr>
        <w:t>”: “</w:t>
      </w:r>
      <w:r>
        <w:rPr>
          <w:lang w:val="en-US"/>
        </w:rPr>
        <w:t>5</w:t>
      </w:r>
      <w:r w:rsidRPr="006E1656">
        <w:rPr>
          <w:lang w:val="en-US"/>
        </w:rPr>
        <w:t>”,</w:t>
      </w:r>
    </w:p>
    <w:p w:rsidR="00BB5D43" w:rsidRPr="0070484D" w:rsidRDefault="00BB5D43">
      <w:pPr>
        <w:pStyle w:val="a1"/>
        <w:rPr>
          <w:rFonts w:eastAsiaTheme="minorEastAsia"/>
          <w:lang w:val="en-US"/>
        </w:rPr>
      </w:pPr>
      <w:r>
        <w:rPr>
          <w:lang w:val="en-US"/>
        </w:rPr>
        <w:t xml:space="preserve">        </w:t>
      </w:r>
      <w:r w:rsidRPr="0070484D">
        <w:rPr>
          <w:color w:val="FF0000"/>
          <w:lang w:val="en-US"/>
        </w:rPr>
        <w:t xml:space="preserve"> “examNoCount”: “10”,</w:t>
      </w:r>
      <w:r w:rsidR="0070484D" w:rsidRPr="0070484D">
        <w:rPr>
          <w:color w:val="FF0000"/>
          <w:lang w:val="en-US"/>
        </w:rPr>
        <w:t xml:space="preserve"> //</w:t>
      </w:r>
      <w:r w:rsidR="0070484D" w:rsidRPr="0070484D">
        <w:rPr>
          <w:rFonts w:eastAsiaTheme="minorEastAsia" w:hint="eastAsia"/>
          <w:color w:val="FF0000"/>
          <w:lang w:val="en-US"/>
        </w:rPr>
        <w:t>准考证号</w:t>
      </w:r>
      <w:r w:rsidR="0070484D" w:rsidRPr="0070484D">
        <w:rPr>
          <w:rFonts w:eastAsiaTheme="minorEastAsia"/>
          <w:color w:val="FF0000"/>
          <w:lang w:val="en-US"/>
        </w:rPr>
        <w:t>位数</w:t>
      </w:r>
    </w:p>
    <w:p w:rsidR="0070484D" w:rsidRPr="0070484D" w:rsidRDefault="0070484D">
      <w:pPr>
        <w:pStyle w:val="a1"/>
        <w:rPr>
          <w:rFonts w:eastAsiaTheme="minorEastAsia"/>
          <w:lang w:val="en-US"/>
        </w:rPr>
      </w:pPr>
      <w:r>
        <w:rPr>
          <w:lang w:val="en-US"/>
        </w:rPr>
        <w:t xml:space="preserve">         </w:t>
      </w:r>
      <w:r w:rsidRPr="0070484D">
        <w:rPr>
          <w:color w:val="FF0000"/>
          <w:lang w:val="en-US"/>
        </w:rPr>
        <w:t xml:space="preserve">“examNoBoth”: “1”, </w:t>
      </w:r>
      <w:r w:rsidRPr="0070484D">
        <w:rPr>
          <w:rFonts w:eastAsiaTheme="minorEastAsia" w:hint="eastAsia"/>
          <w:color w:val="FF0000"/>
          <w:lang w:val="en-US"/>
        </w:rPr>
        <w:t>//</w:t>
      </w:r>
      <w:r w:rsidRPr="0070484D">
        <w:rPr>
          <w:rFonts w:eastAsiaTheme="minorEastAsia" w:hint="eastAsia"/>
          <w:color w:val="FF0000"/>
          <w:lang w:val="en-US"/>
        </w:rPr>
        <w:t>是否</w:t>
      </w:r>
      <w:r w:rsidRPr="0070484D">
        <w:rPr>
          <w:rFonts w:eastAsiaTheme="minorEastAsia"/>
          <w:color w:val="FF0000"/>
          <w:lang w:val="en-US"/>
        </w:rPr>
        <w:t>两面都包含准考证信息</w:t>
      </w:r>
    </w:p>
    <w:p w:rsidR="00697ED3" w:rsidRPr="0070484D" w:rsidRDefault="00697ED3">
      <w:pPr>
        <w:pStyle w:val="a1"/>
        <w:rPr>
          <w:rFonts w:eastAsiaTheme="minorEastAsia"/>
          <w:lang w:val="en-US"/>
        </w:rPr>
      </w:pPr>
      <w:r>
        <w:rPr>
          <w:lang w:val="en-US"/>
        </w:rPr>
        <w:t xml:space="preserve">        </w:t>
      </w:r>
      <w:r w:rsidRPr="0070484D">
        <w:rPr>
          <w:color w:val="FF0000"/>
          <w:lang w:val="en-US"/>
        </w:rPr>
        <w:t xml:space="preserve"> “backStartPos”: “5”,</w:t>
      </w:r>
      <w:r w:rsidR="0070484D" w:rsidRPr="0070484D">
        <w:rPr>
          <w:color w:val="FF0000"/>
          <w:lang w:val="en-US"/>
        </w:rPr>
        <w:t xml:space="preserve"> </w:t>
      </w:r>
      <w:r w:rsidR="0070484D" w:rsidRPr="0070484D">
        <w:rPr>
          <w:rFonts w:eastAsiaTheme="minorEastAsia"/>
          <w:color w:val="FF0000"/>
          <w:lang w:val="en-US"/>
        </w:rPr>
        <w:t>//</w:t>
      </w:r>
      <w:r w:rsidR="0070484D" w:rsidRPr="0070484D">
        <w:rPr>
          <w:rFonts w:eastAsiaTheme="minorEastAsia" w:hint="eastAsia"/>
          <w:color w:val="FF0000"/>
          <w:lang w:val="en-US"/>
        </w:rPr>
        <w:t>第二面</w:t>
      </w:r>
      <w:r w:rsidR="0070484D" w:rsidRPr="0070484D">
        <w:rPr>
          <w:rFonts w:eastAsiaTheme="minorEastAsia"/>
          <w:color w:val="FF0000"/>
          <w:lang w:val="en-US"/>
        </w:rPr>
        <w:t>区域起始编号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lastRenderedPageBreak/>
        <w:tab/>
      </w:r>
      <w:r>
        <w:rPr>
          <w:lang w:val="en-US"/>
        </w:rPr>
        <w:t>“</w:t>
      </w:r>
      <w:r w:rsidR="00381961">
        <w:rPr>
          <w:lang w:val="en-US"/>
        </w:rPr>
        <w:t>scanPpStructQueModelList</w:t>
      </w:r>
      <w:r>
        <w:rPr>
          <w:lang w:val="en-US"/>
        </w:rPr>
        <w:t>”: [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{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"id": "1",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</w:t>
      </w:r>
      <w:r>
        <w:rPr>
          <w:lang w:val="en-US"/>
        </w:rPr>
        <w:t>bigTitle</w:t>
      </w:r>
      <w:r w:rsidRPr="006E1656">
        <w:rPr>
          <w:lang w:val="en-US"/>
        </w:rPr>
        <w:t>": "1",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</w:t>
      </w:r>
      <w:r>
        <w:rPr>
          <w:lang w:val="en-US"/>
        </w:rPr>
        <w:t>bigG</w:t>
      </w:r>
      <w:r>
        <w:rPr>
          <w:lang w:val="it-IT"/>
        </w:rPr>
        <w:t>roup": null,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</w:t>
      </w:r>
      <w:r>
        <w:rPr>
          <w:lang w:val="en-US"/>
        </w:rPr>
        <w:t>bigIndex</w:t>
      </w:r>
      <w:r w:rsidRPr="006E1656">
        <w:rPr>
          <w:lang w:val="en-US"/>
        </w:rPr>
        <w:t>": "1",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"aliasNames": "1",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"questionId": "848",</w:t>
      </w:r>
    </w:p>
    <w:p w:rsidR="00CC544B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"problemId": "1397",</w:t>
      </w:r>
    </w:p>
    <w:p w:rsidR="00381961" w:rsidRPr="006E1656" w:rsidRDefault="00381961">
      <w:pPr>
        <w:pStyle w:val="a1"/>
        <w:rPr>
          <w:lang w:val="en-US"/>
        </w:rPr>
      </w:pPr>
      <w:r>
        <w:rPr>
          <w:lang w:val="en-US"/>
        </w:rPr>
        <w:t xml:space="preserve">               </w:t>
      </w:r>
      <w:r w:rsidRPr="006E1656">
        <w:rPr>
          <w:lang w:val="en-US"/>
        </w:rPr>
        <w:t>"</w:t>
      </w:r>
      <w:r>
        <w:rPr>
          <w:lang w:val="en-US"/>
        </w:rPr>
        <w:t>needMark</w:t>
      </w:r>
      <w:r w:rsidRPr="006E1656">
        <w:rPr>
          <w:lang w:val="en-US"/>
        </w:rPr>
        <w:t xml:space="preserve">": </w:t>
      </w:r>
      <w:r>
        <w:rPr>
          <w:lang w:val="en-US"/>
        </w:rPr>
        <w:t>“0</w:t>
      </w:r>
      <w:r w:rsidRPr="006E1656">
        <w:rPr>
          <w:lang w:val="en-US"/>
        </w:rPr>
        <w:t>",</w:t>
      </w:r>
    </w:p>
    <w:p w:rsidR="00CC544B" w:rsidRPr="006E1656" w:rsidRDefault="009140E8">
      <w:pPr>
        <w:pStyle w:val="a1"/>
        <w:rPr>
          <w:lang w:val="en-US"/>
        </w:rPr>
      </w:pPr>
      <w:r w:rsidRPr="006E1656">
        <w:rPr>
          <w:lang w:val="en-US"/>
        </w:rPr>
        <w:t xml:space="preserve">               "</w:t>
      </w:r>
      <w:r>
        <w:rPr>
          <w:lang w:val="en-US"/>
        </w:rPr>
        <w:t>isSubjective</w:t>
      </w:r>
      <w:r w:rsidRPr="006E1656">
        <w:rPr>
          <w:lang w:val="en-US"/>
        </w:rPr>
        <w:t xml:space="preserve">": </w:t>
      </w:r>
      <w:r>
        <w:rPr>
          <w:lang w:val="en-US"/>
        </w:rPr>
        <w:t>“0</w:t>
      </w:r>
      <w:r w:rsidRPr="006E1656">
        <w:rPr>
          <w:lang w:val="en-US"/>
        </w:rPr>
        <w:t>",</w:t>
      </w:r>
    </w:p>
    <w:p w:rsidR="00CC544B" w:rsidRPr="006E1656" w:rsidRDefault="009140E8">
      <w:pPr>
        <w:pStyle w:val="a1"/>
        <w:rPr>
          <w:lang w:val="en-US"/>
        </w:rPr>
      </w:pPr>
      <w:r>
        <w:rPr>
          <w:lang w:val="en-US"/>
        </w:rPr>
        <w:t xml:space="preserve">               </w:t>
      </w:r>
      <w:r w:rsidRPr="006E1656">
        <w:rPr>
          <w:lang w:val="en-US"/>
        </w:rPr>
        <w:t>"</w:t>
      </w:r>
      <w:r>
        <w:rPr>
          <w:lang w:val="en-US"/>
        </w:rPr>
        <w:t>inPosition</w:t>
      </w:r>
      <w:r w:rsidRPr="006E1656">
        <w:rPr>
          <w:lang w:val="en-US"/>
        </w:rPr>
        <w:t xml:space="preserve">": </w:t>
      </w:r>
      <w:r>
        <w:rPr>
          <w:lang w:val="en-US"/>
        </w:rPr>
        <w:t>“1-1-0-1“</w:t>
      </w:r>
      <w:r w:rsidRPr="006E1656">
        <w:rPr>
          <w:lang w:val="en-US"/>
        </w:rPr>
        <w:t>,</w:t>
      </w:r>
    </w:p>
    <w:p w:rsidR="00CC544B" w:rsidRPr="006E1656" w:rsidRDefault="009140E8">
      <w:pPr>
        <w:pStyle w:val="a1"/>
        <w:rPr>
          <w:lang w:val="en-US"/>
        </w:rPr>
      </w:pPr>
      <w:r>
        <w:rPr>
          <w:lang w:val="en-US"/>
        </w:rPr>
        <w:t xml:space="preserve">               </w:t>
      </w:r>
      <w:r w:rsidRPr="006E1656">
        <w:rPr>
          <w:lang w:val="en-US"/>
        </w:rPr>
        <w:t>"</w:t>
      </w:r>
      <w:r>
        <w:rPr>
          <w:lang w:val="en-US"/>
        </w:rPr>
        <w:t>inDetail</w:t>
      </w:r>
      <w:r w:rsidRPr="006E1656">
        <w:rPr>
          <w:lang w:val="en-US"/>
        </w:rPr>
        <w:t xml:space="preserve">": </w:t>
      </w:r>
      <w:r>
        <w:rPr>
          <w:lang w:val="en-US"/>
        </w:rPr>
        <w:t>“1-1-5-5“</w:t>
      </w:r>
    </w:p>
    <w:p w:rsidR="00CC544B" w:rsidRDefault="009140E8">
      <w:pPr>
        <w:pStyle w:val="a1"/>
      </w:pPr>
      <w:r w:rsidRPr="006E1656">
        <w:rPr>
          <w:lang w:val="en-US"/>
        </w:rPr>
        <w:t xml:space="preserve">        </w:t>
      </w:r>
      <w:r>
        <w:t>},</w:t>
      </w:r>
    </w:p>
    <w:p w:rsidR="00CC544B" w:rsidRDefault="009140E8">
      <w:pPr>
        <w:pStyle w:val="a1"/>
      </w:pPr>
      <w:r>
        <w:t xml:space="preserve">           ......</w:t>
      </w:r>
    </w:p>
    <w:p w:rsidR="00CC544B" w:rsidRDefault="009140E8">
      <w:pPr>
        <w:pStyle w:val="a1"/>
      </w:pPr>
      <w:r>
        <w:tab/>
        <w:t>]</w:t>
      </w:r>
    </w:p>
    <w:p w:rsidR="00CC544B" w:rsidRDefault="009140E8">
      <w:pPr>
        <w:pStyle w:val="a1"/>
      </w:pPr>
      <w:r>
        <w:t>}</w:t>
      </w:r>
    </w:p>
    <w:p w:rsidR="00CC544B" w:rsidRDefault="00CC544B">
      <w:pPr>
        <w:pStyle w:val="a1"/>
      </w:pPr>
    </w:p>
    <w:p w:rsidR="00CC544B" w:rsidRDefault="009140E8">
      <w:pPr>
        <w:pStyle w:val="a1"/>
        <w:rPr>
          <w:rFonts w:asciiTheme="minorEastAsia" w:eastAsia="PMingLiU" w:hAnsiTheme="minorEastAsia"/>
          <w:b/>
          <w:bCs/>
          <w:lang w:val="zh-TW" w:eastAsia="zh-TW"/>
        </w:rPr>
      </w:pPr>
      <w:r>
        <w:rPr>
          <w:b/>
          <w:bCs/>
          <w:lang w:val="zh-TW" w:eastAsia="zh-TW"/>
        </w:rPr>
        <w:t>识别完成后上传数据结构</w:t>
      </w:r>
      <w:r w:rsidR="00A54A35">
        <w:rPr>
          <w:rFonts w:asciiTheme="minorEastAsia" w:eastAsiaTheme="minorEastAsia" w:hAnsiTheme="minorEastAsia" w:hint="eastAsia"/>
          <w:b/>
          <w:bCs/>
          <w:lang w:val="zh-TW" w:eastAsia="zh-TW"/>
        </w:rPr>
        <w:t>(</w:t>
      </w:r>
      <w:r w:rsidR="00A54A35">
        <w:rPr>
          <w:rFonts w:ascii="Helvetica Neue" w:hAnsi="Helvetica Neue"/>
          <w:color w:val="FFFFFF"/>
          <w:sz w:val="20"/>
          <w:szCs w:val="20"/>
          <w:shd w:val="clear" w:color="auto" w:fill="41444E"/>
        </w:rPr>
        <w:t>/YinKe/Api/Scan/setScanStudentPaper</w:t>
      </w:r>
      <w:r w:rsidR="00A54A35">
        <w:rPr>
          <w:rFonts w:asciiTheme="minorEastAsia" w:eastAsiaTheme="minorEastAsia" w:hAnsiTheme="minorEastAsia" w:hint="eastAsia"/>
          <w:b/>
          <w:bCs/>
          <w:lang w:val="zh-TW" w:eastAsia="zh-TW"/>
        </w:rPr>
        <w:t>)</w:t>
      </w:r>
    </w:p>
    <w:p w:rsidR="00A54A35" w:rsidRPr="00680B04" w:rsidRDefault="00A54A35">
      <w:pPr>
        <w:pStyle w:val="a1"/>
        <w:rPr>
          <w:rFonts w:eastAsiaTheme="minorEastAsia" w:hint="eastAsia"/>
          <w:bCs/>
          <w:color w:val="0070C0"/>
          <w:lang w:val="zh-TW"/>
        </w:rPr>
      </w:pPr>
      <w:r w:rsidRPr="00680B04">
        <w:rPr>
          <w:rFonts w:asciiTheme="minorEastAsia" w:eastAsiaTheme="minorEastAsia" w:hAnsiTheme="minorEastAsia" w:hint="eastAsia"/>
          <w:bCs/>
          <w:color w:val="0070C0"/>
          <w:lang w:val="zh-TW"/>
        </w:rPr>
        <w:t>以</w:t>
      </w:r>
      <w:r w:rsidRPr="00680B04">
        <w:rPr>
          <w:rFonts w:asciiTheme="minorEastAsia" w:eastAsiaTheme="minorEastAsia" w:hAnsiTheme="minorEastAsia"/>
          <w:bCs/>
          <w:color w:val="0070C0"/>
          <w:lang w:val="zh-TW"/>
        </w:rPr>
        <w:t>面为单位提交答题卡识别数据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{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 xml:space="preserve">"admissionTicket": "string",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准考证识别成功填先，未成功为空或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null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 xml:space="preserve">"errorType": "string",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对外异常（二进制叠加）：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0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无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 xml:space="preserve"> 1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图像整张垮掉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 xml:space="preserve"> 2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客观题识别异常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 xml:space="preserve"> 4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TW"/>
        </w:rPr>
        <w:t>准考证异常（含重复和缺失）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"errorTypeDetail": "string",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对内异常（用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|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拼接）：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0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无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1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图像定位错误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2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切图不全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3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客观题识别过低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4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准考证缺失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5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准考证重复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6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疑似空白卷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"examDir": "string",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试卷图片目录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"examSubjectId": "string",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某次大考试中，某个科目考试的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Id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"headImg": "string",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包含学生姓名、学号、条码区域的切图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"image": "string",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整张答题卡的扫描图，如有多张，用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""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包围，并用空格分隔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"rawList": [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{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"image": "string",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方框切图</w:t>
      </w:r>
    </w:p>
    <w:p w:rsid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"rawAnswer": "string", // [{"1":"A"},{"2":"A|B"},{"3":""}],//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客观题多选答案用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|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连接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,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编号使用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bigIndex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，如果是主观题，为空</w:t>
      </w:r>
    </w:p>
    <w:p w:rsidR="00E13C23" w:rsidRPr="00A54A35" w:rsidRDefault="00E13C23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"rawAnswer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Img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": 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[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"string"</w:t>
      </w:r>
      <w:r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]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, // [</w:t>
      </w:r>
      <w:r w:rsidR="00483628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"xxx</w:t>
      </w:r>
      <w:r w:rsidR="00483628"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,</w:t>
      </w:r>
      <w:r w:rsidR="00483628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"xxx</w:t>
      </w:r>
      <w:r w:rsidR="00483628"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,</w:t>
      </w:r>
      <w:r w:rsidR="00483628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"xxx</w:t>
      </w:r>
      <w:r w:rsidR="00483628"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"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]</w:t>
      </w:r>
      <w:r w:rsidR="00A07838">
        <w:rPr>
          <w:rFonts w:ascii="Consolas" w:eastAsia="宋体" w:hAnsi="Consolas" w:cs="Consolas" w:hint="eastAsia"/>
          <w:sz w:val="20"/>
          <w:szCs w:val="20"/>
          <w:bdr w:val="none" w:sz="0" w:space="0" w:color="auto"/>
          <w:lang w:eastAsia="zh-CN"/>
        </w:rPr>
        <w:t>，</w:t>
      </w:r>
      <w:r w:rsidR="00A07838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如果是主观题，为空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"rawError": "string",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异常（存档）异常情况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:[{"1":"1"}]//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如有异常，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1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识别确信度低于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60% 2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切图失败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 3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其它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"testIndex": "string",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答题区域矩形框顺序编号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}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],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 xml:space="preserve">"studentTestDir": "string", // </w:t>
      </w: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学生图片目录</w:t>
      </w:r>
    </w:p>
    <w:p w:rsidR="00A54A35" w:rsidRPr="00A54A35" w:rsidRDefault="00A54A35" w:rsidP="00A54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</w:pPr>
      <w:r w:rsidRPr="00A54A35">
        <w:rPr>
          <w:rFonts w:ascii="Consolas" w:eastAsia="宋体" w:hAnsi="Consolas" w:cs="Consolas"/>
          <w:sz w:val="20"/>
          <w:szCs w:val="20"/>
          <w:bdr w:val="none" w:sz="0" w:space="0" w:color="auto"/>
          <w:lang w:eastAsia="zh-CN"/>
        </w:rPr>
        <w:t>}</w:t>
      </w:r>
    </w:p>
    <w:p w:rsidR="00CC544B" w:rsidRPr="00E13C23" w:rsidRDefault="00CC544B">
      <w:pPr>
        <w:pStyle w:val="a1"/>
        <w:rPr>
          <w:rFonts w:eastAsiaTheme="minorEastAsia" w:hint="eastAsia"/>
        </w:rPr>
      </w:pPr>
    </w:p>
    <w:p w:rsidR="00CC544B" w:rsidRDefault="00CC544B">
      <w:pPr>
        <w:pStyle w:val="a1"/>
      </w:pPr>
    </w:p>
    <w:sectPr w:rsidR="00CC544B"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9BE" w:rsidRDefault="00FC59BE">
      <w:r>
        <w:separator/>
      </w:r>
    </w:p>
  </w:endnote>
  <w:endnote w:type="continuationSeparator" w:id="0">
    <w:p w:rsidR="00FC59BE" w:rsidRDefault="00FC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9BE" w:rsidRDefault="00FC59BE">
      <w:r>
        <w:separator/>
      </w:r>
    </w:p>
  </w:footnote>
  <w:footnote w:type="continuationSeparator" w:id="0">
    <w:p w:rsidR="00FC59BE" w:rsidRDefault="00FC5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4B"/>
    <w:rsid w:val="00080107"/>
    <w:rsid w:val="0018559F"/>
    <w:rsid w:val="00381961"/>
    <w:rsid w:val="00483628"/>
    <w:rsid w:val="00680B04"/>
    <w:rsid w:val="00697ED3"/>
    <w:rsid w:val="006E1656"/>
    <w:rsid w:val="0070484D"/>
    <w:rsid w:val="0071768A"/>
    <w:rsid w:val="009140E8"/>
    <w:rsid w:val="00A07838"/>
    <w:rsid w:val="00A54A35"/>
    <w:rsid w:val="00BB5D43"/>
    <w:rsid w:val="00CB38B5"/>
    <w:rsid w:val="00CC544B"/>
    <w:rsid w:val="00E13C23"/>
    <w:rsid w:val="00FC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D8C5"/>
  <w15:docId w15:val="{947CE186-1BBA-4235-B493-55BF1E2C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小标题"/>
    <w:next w:val="a1"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lang w:val="zh-CN"/>
    </w:rPr>
  </w:style>
  <w:style w:type="paragraph" w:customStyle="1" w:styleId="a1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val="zh-CN"/>
    </w:rPr>
  </w:style>
  <w:style w:type="paragraph" w:styleId="Header">
    <w:name w:val="header"/>
    <w:basedOn w:val="Normal"/>
    <w:link w:val="HeaderChar"/>
    <w:uiPriority w:val="99"/>
    <w:unhideWhenUsed/>
    <w:rsid w:val="0038196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1961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81961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1961"/>
    <w:rPr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A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A35"/>
    <w:rPr>
      <w:rFonts w:ascii="宋体" w:eastAsia="宋体" w:hAnsi="宋体" w:cs="宋体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13</cp:revision>
  <dcterms:created xsi:type="dcterms:W3CDTF">2018-01-28T09:11:00Z</dcterms:created>
  <dcterms:modified xsi:type="dcterms:W3CDTF">2018-01-28T12:02:00Z</dcterms:modified>
</cp:coreProperties>
</file>