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3C" w:rsidRPr="00A14B3C" w:rsidRDefault="00D23FBB" w:rsidP="00A73CDE">
      <w:pPr>
        <w:rPr>
          <w:b/>
          <w:sz w:val="24"/>
        </w:rPr>
      </w:pPr>
      <w:r w:rsidRPr="00A14B3C">
        <w:rPr>
          <w:rFonts w:hint="eastAsia"/>
          <w:b/>
          <w:sz w:val="24"/>
        </w:rPr>
        <w:t>项目概述</w:t>
      </w:r>
      <w:r w:rsidRPr="00A14B3C">
        <w:rPr>
          <w:b/>
          <w:sz w:val="24"/>
        </w:rPr>
        <w:t>：</w:t>
      </w:r>
    </w:p>
    <w:p w:rsidR="00D23FBB" w:rsidRDefault="00D23FBB" w:rsidP="00D23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F8A99F4" wp14:editId="1094653A">
            <wp:extent cx="5274310" cy="2200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E" w:rsidRPr="00A14B3C" w:rsidRDefault="00A73CDE" w:rsidP="00A73CDE">
      <w:pPr>
        <w:rPr>
          <w:b/>
          <w:sz w:val="24"/>
        </w:rPr>
      </w:pPr>
      <w:r w:rsidRPr="00A14B3C">
        <w:rPr>
          <w:rFonts w:hint="eastAsia"/>
          <w:b/>
          <w:sz w:val="24"/>
        </w:rPr>
        <w:t>原型设计</w:t>
      </w:r>
      <w:r w:rsidRPr="00A14B3C">
        <w:rPr>
          <w:b/>
          <w:sz w:val="24"/>
        </w:rPr>
        <w:t>是否为</w:t>
      </w:r>
      <w:r w:rsidRPr="00A14B3C">
        <w:rPr>
          <w:rFonts w:hint="eastAsia"/>
          <w:b/>
          <w:sz w:val="24"/>
        </w:rPr>
        <w:t>PC端</w:t>
      </w:r>
      <w:r w:rsidRPr="00A14B3C">
        <w:rPr>
          <w:b/>
          <w:sz w:val="24"/>
        </w:rPr>
        <w:t>网页版</w:t>
      </w:r>
      <w:r w:rsidRPr="00A14B3C">
        <w:rPr>
          <w:rFonts w:hint="eastAsia"/>
          <w:b/>
          <w:sz w:val="24"/>
        </w:rPr>
        <w:t>。</w:t>
      </w:r>
      <w:r w:rsidRPr="00A14B3C">
        <w:rPr>
          <w:b/>
          <w:sz w:val="24"/>
        </w:rPr>
        <w:t>（</w:t>
      </w:r>
      <w:r w:rsidRPr="00A14B3C">
        <w:rPr>
          <w:rFonts w:hint="eastAsia"/>
          <w:b/>
          <w:sz w:val="24"/>
        </w:rPr>
        <w:t>手机端</w:t>
      </w:r>
      <w:r w:rsidRPr="00A14B3C">
        <w:rPr>
          <w:b/>
          <w:sz w:val="24"/>
        </w:rPr>
        <w:t>的</w:t>
      </w:r>
      <w:r w:rsidRPr="00A14B3C">
        <w:rPr>
          <w:rFonts w:hint="eastAsia"/>
          <w:b/>
          <w:sz w:val="24"/>
        </w:rPr>
        <w:t>APP是否</w:t>
      </w:r>
      <w:r w:rsidRPr="00A14B3C">
        <w:rPr>
          <w:b/>
          <w:sz w:val="24"/>
        </w:rPr>
        <w:t>不做原型考虑）</w:t>
      </w:r>
    </w:p>
    <w:p w:rsidR="00A73CDE" w:rsidRPr="00A14B3C" w:rsidRDefault="00A73CDE" w:rsidP="00A73CDE">
      <w:pPr>
        <w:rPr>
          <w:b/>
          <w:sz w:val="24"/>
        </w:rPr>
      </w:pPr>
      <w:r w:rsidRPr="00A14B3C">
        <w:rPr>
          <w:rFonts w:hint="eastAsia"/>
          <w:b/>
          <w:sz w:val="24"/>
        </w:rPr>
        <w:t>术语</w:t>
      </w:r>
      <w:r w:rsidRPr="00A14B3C">
        <w:rPr>
          <w:b/>
          <w:sz w:val="24"/>
        </w:rPr>
        <w:t>请使用与功能需求表文档相同</w:t>
      </w:r>
      <w:r w:rsidRPr="00A14B3C">
        <w:rPr>
          <w:rFonts w:hint="eastAsia"/>
          <w:b/>
          <w:sz w:val="24"/>
        </w:rPr>
        <w:t>术语</w:t>
      </w:r>
      <w:r w:rsidRPr="00A14B3C">
        <w:rPr>
          <w:b/>
          <w:sz w:val="24"/>
        </w:rPr>
        <w:t>，如果有定义不清的请</w:t>
      </w:r>
      <w:r w:rsidRPr="00A14B3C">
        <w:rPr>
          <w:rFonts w:hint="eastAsia"/>
          <w:b/>
          <w:sz w:val="24"/>
        </w:rPr>
        <w:t>重新</w:t>
      </w:r>
      <w:r w:rsidRPr="00A14B3C">
        <w:rPr>
          <w:b/>
          <w:sz w:val="24"/>
        </w:rPr>
        <w:t>说明。</w:t>
      </w:r>
    </w:p>
    <w:p w:rsidR="00A73CDE" w:rsidRPr="00A73CDE" w:rsidRDefault="00A73CDE" w:rsidP="00D23FBB">
      <w:pPr>
        <w:pStyle w:val="ListParagraph"/>
        <w:ind w:left="360" w:firstLineChars="0" w:firstLine="0"/>
      </w:pPr>
    </w:p>
    <w:p w:rsidR="00D23FBB" w:rsidRDefault="00D23FBB" w:rsidP="000155C6"/>
    <w:p w:rsidR="00362A16" w:rsidRDefault="004E4041" w:rsidP="004E4041">
      <w:r>
        <w:rPr>
          <w:rFonts w:hint="eastAsia"/>
        </w:rPr>
        <w:t>前端-&gt;题库</w:t>
      </w:r>
      <w:r>
        <w:t>系统-</w:t>
      </w:r>
      <w:r>
        <w:rPr>
          <w:rFonts w:hint="eastAsia"/>
        </w:rPr>
        <w:t>&gt;手动</w:t>
      </w:r>
      <w:r>
        <w:t>组卷：</w:t>
      </w:r>
    </w:p>
    <w:p w:rsidR="004E4041" w:rsidRDefault="004E4041" w:rsidP="004E404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高级</w:t>
      </w:r>
      <w:r>
        <w:t>搜索里面关键词搜索规则，</w:t>
      </w:r>
      <w:r>
        <w:rPr>
          <w:rFonts w:hint="eastAsia"/>
        </w:rPr>
        <w:t>在</w:t>
      </w:r>
      <w:r>
        <w:t>高级搜索里面是可以单独设置的吗</w:t>
      </w:r>
      <w:r>
        <w:rPr>
          <w:rFonts w:hint="eastAsia"/>
        </w:rPr>
        <w:t>？多个</w:t>
      </w:r>
      <w:r>
        <w:t>规则的情况下是取交集还是并集。</w:t>
      </w:r>
      <w:r w:rsidR="002B32B7">
        <w:rPr>
          <w:rFonts w:hint="eastAsia"/>
        </w:rPr>
        <w:t>规则</w:t>
      </w:r>
      <w:r w:rsidR="002B32B7">
        <w:t>里面的</w:t>
      </w:r>
      <w:r w:rsidR="002B32B7" w:rsidRPr="002B32B7">
        <w:rPr>
          <w:color w:val="FF0000"/>
        </w:rPr>
        <w:t>标签</w:t>
      </w:r>
      <w:r w:rsidR="002B32B7">
        <w:rPr>
          <w:rFonts w:hint="eastAsia"/>
        </w:rPr>
        <w:t>这个</w:t>
      </w:r>
      <w:r w:rsidR="002B32B7">
        <w:t>和题目筛选</w:t>
      </w:r>
      <w:r w:rsidR="002B32B7">
        <w:rPr>
          <w:rFonts w:hint="eastAsia"/>
        </w:rPr>
        <w:t>栏</w:t>
      </w:r>
      <w:r w:rsidR="002B32B7">
        <w:t>的差别在哪</w:t>
      </w:r>
      <w:r w:rsidR="002B32B7">
        <w:rPr>
          <w:rFonts w:hint="eastAsia"/>
        </w:rPr>
        <w:t>。</w:t>
      </w:r>
      <w:r w:rsidR="002B32B7">
        <w:t>和</w:t>
      </w:r>
      <w:r w:rsidR="002B32B7">
        <w:rPr>
          <w:rFonts w:hint="eastAsia"/>
        </w:rPr>
        <w:t>搜索</w:t>
      </w:r>
      <w:r w:rsidR="002B32B7">
        <w:t>关键词的差异在哪</w:t>
      </w:r>
    </w:p>
    <w:p w:rsidR="004E4041" w:rsidRDefault="002B32B7" w:rsidP="004E4041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80ED0" wp14:editId="637CEB85">
                <wp:simplePos x="0" y="0"/>
                <wp:positionH relativeFrom="column">
                  <wp:posOffset>2797175</wp:posOffset>
                </wp:positionH>
                <wp:positionV relativeFrom="paragraph">
                  <wp:posOffset>161653</wp:posOffset>
                </wp:positionV>
                <wp:extent cx="92529" cy="114300"/>
                <wp:effectExtent l="0" t="0" r="2222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9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BB6A1" id="Rectangle 17" o:spid="_x0000_s1026" style="position:absolute;left:0;text-align:left;margin-left:220.25pt;margin-top:12.75pt;width:7.3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2018E" wp14:editId="3E728B63">
                <wp:simplePos x="0" y="0"/>
                <wp:positionH relativeFrom="column">
                  <wp:posOffset>2302328</wp:posOffset>
                </wp:positionH>
                <wp:positionV relativeFrom="paragraph">
                  <wp:posOffset>156573</wp:posOffset>
                </wp:positionV>
                <wp:extent cx="92529" cy="114300"/>
                <wp:effectExtent l="0" t="0" r="2222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9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4646D" id="Rectangle 16" o:spid="_x0000_s1026" style="position:absolute;left:0;text-align:left;margin-left:181.3pt;margin-top:12.35pt;width:7.3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" filled="f" strokecolor="#1f3763 [1604]" strokeweight="1pt"/>
            </w:pict>
          </mc:Fallback>
        </mc:AlternateContent>
      </w:r>
      <w:r w:rsidR="004E40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151311</wp:posOffset>
                </wp:positionV>
                <wp:extent cx="92529" cy="114300"/>
                <wp:effectExtent l="0" t="0" r="2222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9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A92A4" id="Rectangle 15" o:spid="_x0000_s1026" style="position:absolute;left:0;text-align:left;margin-left:135pt;margin-top:11.9pt;width:7.3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" filled="f" strokecolor="#1f3763 [1604]" strokeweight="1pt"/>
            </w:pict>
          </mc:Fallback>
        </mc:AlternateContent>
      </w:r>
      <w:r w:rsidR="004E4041">
        <w:rPr>
          <w:rFonts w:hint="eastAsia"/>
        </w:rPr>
        <w:t>比如</w:t>
      </w:r>
      <w:r w:rsidR="004E4041">
        <w:t>：关键字搜索规则：</w:t>
      </w:r>
      <w:r w:rsidR="004E404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题目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答案  </w:t>
      </w:r>
      <w:r>
        <w:t xml:space="preserve">   </w:t>
      </w:r>
      <w:r>
        <w:rPr>
          <w:rFonts w:hint="eastAsia"/>
        </w:rPr>
        <w:t xml:space="preserve">解析 </w:t>
      </w:r>
    </w:p>
    <w:p w:rsidR="002B32B7" w:rsidRDefault="00CF7F95" w:rsidP="002B32B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筛选</w:t>
      </w:r>
      <w:r>
        <w:rPr>
          <w:rFonts w:hint="eastAsia"/>
        </w:rPr>
        <w:t>栏-&gt;</w:t>
      </w:r>
      <w:r>
        <w:t>按章节</w:t>
      </w:r>
      <w:r>
        <w:rPr>
          <w:rFonts w:hint="eastAsia"/>
        </w:rPr>
        <w:t>：注册时</w:t>
      </w:r>
      <w:r>
        <w:t>选择地区，年级，</w:t>
      </w:r>
      <w:r>
        <w:rPr>
          <w:rFonts w:hint="eastAsia"/>
        </w:rPr>
        <w:t>科目；</w:t>
      </w:r>
      <w:r>
        <w:t>切换教学进度</w:t>
      </w:r>
    </w:p>
    <w:p w:rsidR="00CF7F95" w:rsidRDefault="00CF7F95" w:rsidP="002B32B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筛选栏-</w:t>
      </w:r>
      <w:r>
        <w:rPr>
          <w:rFonts w:hint="eastAsia"/>
        </w:rPr>
        <w:t>&gt;按</w:t>
      </w:r>
      <w:r>
        <w:t>知识点：</w:t>
      </w:r>
      <w:r>
        <w:rPr>
          <w:rFonts w:hint="eastAsia"/>
        </w:rPr>
        <w:t>自动根据</w:t>
      </w:r>
      <w:r>
        <w:t>平时操作记录匹配</w:t>
      </w:r>
      <w:r>
        <w:rPr>
          <w:rFonts w:hint="eastAsia"/>
        </w:rPr>
        <w:t>相应</w:t>
      </w:r>
      <w:r>
        <w:t>的教学进度，</w:t>
      </w:r>
      <w:r>
        <w:rPr>
          <w:rFonts w:hint="eastAsia"/>
        </w:rPr>
        <w:t>选择</w:t>
      </w:r>
      <w:r>
        <w:t>合适的知识点</w:t>
      </w:r>
    </w:p>
    <w:p w:rsidR="00CF7F95" w:rsidRDefault="00D21F3C" w:rsidP="00D21F3C">
      <w:r>
        <w:rPr>
          <w:rFonts w:hint="eastAsia"/>
        </w:rPr>
        <w:t>前端-&gt;题库</w:t>
      </w:r>
      <w:r>
        <w:t>系统-</w:t>
      </w:r>
      <w:r>
        <w:rPr>
          <w:rFonts w:hint="eastAsia"/>
        </w:rPr>
        <w:t>&gt;</w:t>
      </w:r>
      <w:r>
        <w:rPr>
          <w:rFonts w:hint="eastAsia"/>
        </w:rPr>
        <w:t>智能</w:t>
      </w:r>
      <w:r>
        <w:t>组卷：</w:t>
      </w:r>
    </w:p>
    <w:p w:rsidR="00D21F3C" w:rsidRDefault="00D21F3C" w:rsidP="00D21F3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搜索、</w:t>
      </w:r>
      <w:r>
        <w:t>高级搜索、题目筛选在</w:t>
      </w:r>
      <w:r>
        <w:rPr>
          <w:rFonts w:hint="eastAsia"/>
        </w:rPr>
        <w:t>在</w:t>
      </w:r>
      <w:r>
        <w:t>智能组卷的时候</w:t>
      </w:r>
      <w:r>
        <w:rPr>
          <w:rFonts w:hint="eastAsia"/>
        </w:rPr>
        <w:t>应该</w:t>
      </w:r>
      <w:r>
        <w:t>是不需要的</w:t>
      </w:r>
    </w:p>
    <w:p w:rsidR="00D21F3C" w:rsidRDefault="00852A5D" w:rsidP="00852A5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试卷由自动</w:t>
      </w:r>
      <w:r>
        <w:t>保存到组卷库</w:t>
      </w:r>
      <w:r>
        <w:rPr>
          <w:rFonts w:hint="eastAsia"/>
        </w:rPr>
        <w:t>这个</w:t>
      </w:r>
      <w:r>
        <w:t>应该是没有必要的</w:t>
      </w:r>
      <w:r>
        <w:rPr>
          <w:rFonts w:hint="eastAsia"/>
        </w:rPr>
        <w:t>，可以</w:t>
      </w:r>
      <w:r>
        <w:t>自动保存到用户的草稿箱</w:t>
      </w:r>
      <w:r>
        <w:rPr>
          <w:rFonts w:hint="eastAsia"/>
        </w:rPr>
        <w:t>，</w:t>
      </w:r>
      <w:r>
        <w:t>有老</w:t>
      </w:r>
      <w:r>
        <w:lastRenderedPageBreak/>
        <w:t>师决定是否保存到组卷库</w:t>
      </w:r>
    </w:p>
    <w:p w:rsidR="00852A5D" w:rsidRDefault="00852A5D" w:rsidP="00852A5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85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10" w:rsidRDefault="00106D10" w:rsidP="00B328B1">
      <w:r>
        <w:separator/>
      </w:r>
    </w:p>
  </w:endnote>
  <w:endnote w:type="continuationSeparator" w:id="0">
    <w:p w:rsidR="00106D10" w:rsidRDefault="00106D10" w:rsidP="00B3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10" w:rsidRDefault="00106D10" w:rsidP="00B328B1">
      <w:r>
        <w:separator/>
      </w:r>
    </w:p>
  </w:footnote>
  <w:footnote w:type="continuationSeparator" w:id="0">
    <w:p w:rsidR="00106D10" w:rsidRDefault="00106D10" w:rsidP="00B3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6288"/>
    <w:multiLevelType w:val="hybridMultilevel"/>
    <w:tmpl w:val="27764204"/>
    <w:lvl w:ilvl="0" w:tplc="984E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528AC"/>
    <w:multiLevelType w:val="hybridMultilevel"/>
    <w:tmpl w:val="4920E1E0"/>
    <w:lvl w:ilvl="0" w:tplc="FE360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D43D8C"/>
    <w:multiLevelType w:val="hybridMultilevel"/>
    <w:tmpl w:val="9014C24C"/>
    <w:lvl w:ilvl="0" w:tplc="3380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AE"/>
    <w:rsid w:val="000155C6"/>
    <w:rsid w:val="00086DAC"/>
    <w:rsid w:val="00092B24"/>
    <w:rsid w:val="000D02FF"/>
    <w:rsid w:val="00106D10"/>
    <w:rsid w:val="00180237"/>
    <w:rsid w:val="002964FE"/>
    <w:rsid w:val="002B32B7"/>
    <w:rsid w:val="002D6DAF"/>
    <w:rsid w:val="00305298"/>
    <w:rsid w:val="00362A16"/>
    <w:rsid w:val="0036567F"/>
    <w:rsid w:val="00444C4B"/>
    <w:rsid w:val="004653C6"/>
    <w:rsid w:val="004E4041"/>
    <w:rsid w:val="004F3259"/>
    <w:rsid w:val="00535ADF"/>
    <w:rsid w:val="005F77E9"/>
    <w:rsid w:val="006909C3"/>
    <w:rsid w:val="006B575A"/>
    <w:rsid w:val="007003DF"/>
    <w:rsid w:val="00745B93"/>
    <w:rsid w:val="00842DEA"/>
    <w:rsid w:val="00850564"/>
    <w:rsid w:val="00852A5D"/>
    <w:rsid w:val="00870967"/>
    <w:rsid w:val="008A669D"/>
    <w:rsid w:val="008A683F"/>
    <w:rsid w:val="008E7069"/>
    <w:rsid w:val="00A14B3C"/>
    <w:rsid w:val="00A579AE"/>
    <w:rsid w:val="00A73CCC"/>
    <w:rsid w:val="00A73CDE"/>
    <w:rsid w:val="00AC7DA3"/>
    <w:rsid w:val="00B008C3"/>
    <w:rsid w:val="00B20364"/>
    <w:rsid w:val="00B328B1"/>
    <w:rsid w:val="00C54908"/>
    <w:rsid w:val="00CB61C3"/>
    <w:rsid w:val="00CF7F95"/>
    <w:rsid w:val="00D14787"/>
    <w:rsid w:val="00D21F3C"/>
    <w:rsid w:val="00D23FBB"/>
    <w:rsid w:val="00D47B88"/>
    <w:rsid w:val="00D85EC8"/>
    <w:rsid w:val="00E07E9E"/>
    <w:rsid w:val="00E169AF"/>
    <w:rsid w:val="00EC3D51"/>
    <w:rsid w:val="00ED2216"/>
    <w:rsid w:val="00F2121C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DACD8"/>
  <w15:chartTrackingRefBased/>
  <w15:docId w15:val="{6A3CA5B3-273C-409D-AECE-3DE1B6B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28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2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28B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C7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Zhang, Wenhu (Nokia - CN/Hangzhou)</cp:lastModifiedBy>
  <cp:revision>47</cp:revision>
  <dcterms:created xsi:type="dcterms:W3CDTF">2017-04-11T12:12:00Z</dcterms:created>
  <dcterms:modified xsi:type="dcterms:W3CDTF">2017-04-12T04:49:00Z</dcterms:modified>
</cp:coreProperties>
</file>