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BE" w:rsidRDefault="00C235BE" w:rsidP="00C235BE">
      <w:pPr>
        <w:rPr>
          <w:sz w:val="18"/>
          <w:szCs w:val="18"/>
        </w:rPr>
      </w:pPr>
    </w:p>
    <w:p w:rsidR="00C235BE" w:rsidRDefault="00C235BE" w:rsidP="00C235BE">
      <w:pPr>
        <w:rPr>
          <w:sz w:val="18"/>
          <w:szCs w:val="18"/>
        </w:rPr>
      </w:pPr>
    </w:p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>
      <w:pPr>
        <w:pBdr>
          <w:bottom w:val="single" w:sz="4" w:space="1" w:color="auto"/>
        </w:pBdr>
        <w:jc w:val="center"/>
        <w:rPr>
          <w:b/>
          <w:sz w:val="44"/>
          <w:szCs w:val="44"/>
        </w:rPr>
      </w:pPr>
      <w:r>
        <w:rPr>
          <w:rFonts w:hint="eastAsia"/>
          <w:b/>
          <w:sz w:val="48"/>
          <w:szCs w:val="44"/>
        </w:rPr>
        <w:t>象山县党员和监察对象</w:t>
      </w:r>
      <w:r>
        <w:rPr>
          <w:rFonts w:hint="eastAsia"/>
          <w:b/>
          <w:sz w:val="44"/>
          <w:szCs w:val="44"/>
        </w:rPr>
        <w:t>查询与比对系统</w:t>
      </w:r>
      <w:r>
        <w:rPr>
          <w:rFonts w:hint="eastAsia"/>
          <w:b/>
          <w:sz w:val="44"/>
          <w:szCs w:val="44"/>
        </w:rPr>
        <w:t>操作手册</w:t>
      </w:r>
    </w:p>
    <w:p w:rsidR="00C235BE" w:rsidRDefault="00C235BE" w:rsidP="00C235BE">
      <w:pPr>
        <w:jc w:val="center"/>
      </w:pPr>
    </w:p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/>
    <w:p w:rsidR="00C235BE" w:rsidRDefault="00C235BE" w:rsidP="00C235BE">
      <w:pPr>
        <w:pBdr>
          <w:bottom w:val="single" w:sz="4" w:space="0" w:color="auto"/>
        </w:pBd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月</w:t>
      </w:r>
    </w:p>
    <w:p w:rsidR="00C235BE" w:rsidRDefault="00C235BE"/>
    <w:p w:rsidR="00C235BE" w:rsidRDefault="00C235BE">
      <w:pPr>
        <w:widowControl/>
        <w:jc w:val="left"/>
      </w:pPr>
      <w:r>
        <w:br w:type="page"/>
      </w:r>
    </w:p>
    <w:p w:rsidR="00B05B4C" w:rsidRDefault="00B05B4C" w:rsidP="00B05B4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录</w:t>
      </w:r>
    </w:p>
    <w:p w:rsidR="00B05B4C" w:rsidRDefault="00B05B4C" w:rsidP="00B05B4C"/>
    <w:p w:rsidR="00CB05A8" w:rsidRDefault="00B05B4C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756606" w:history="1">
        <w:r w:rsidR="00CB05A8" w:rsidRPr="00CF31F4">
          <w:rPr>
            <w:rStyle w:val="Hyperlink"/>
            <w:noProof/>
          </w:rPr>
          <w:t>1.1</w:t>
        </w:r>
        <w:r w:rsidR="00CB05A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B05A8" w:rsidRPr="00CF31F4">
          <w:rPr>
            <w:rStyle w:val="Hyperlink"/>
            <w:rFonts w:eastAsia="黑体"/>
            <w:noProof/>
          </w:rPr>
          <w:t>首次登陆</w:t>
        </w:r>
        <w:r w:rsidR="00CB05A8">
          <w:rPr>
            <w:noProof/>
            <w:webHidden/>
          </w:rPr>
          <w:tab/>
        </w:r>
        <w:r w:rsidR="00CB05A8">
          <w:rPr>
            <w:noProof/>
            <w:webHidden/>
          </w:rPr>
          <w:fldChar w:fldCharType="begin"/>
        </w:r>
        <w:r w:rsidR="00CB05A8">
          <w:rPr>
            <w:noProof/>
            <w:webHidden/>
          </w:rPr>
          <w:instrText xml:space="preserve"> PAGEREF _Toc486756606 \h </w:instrText>
        </w:r>
        <w:r w:rsidR="00CB05A8">
          <w:rPr>
            <w:noProof/>
            <w:webHidden/>
          </w:rPr>
        </w:r>
        <w:r w:rsidR="00CB05A8">
          <w:rPr>
            <w:noProof/>
            <w:webHidden/>
          </w:rPr>
          <w:fldChar w:fldCharType="separate"/>
        </w:r>
        <w:r w:rsidR="00CB05A8">
          <w:rPr>
            <w:noProof/>
            <w:webHidden/>
          </w:rPr>
          <w:t>3</w:t>
        </w:r>
        <w:r w:rsidR="00CB05A8">
          <w:rPr>
            <w:noProof/>
            <w:webHidden/>
          </w:rPr>
          <w:fldChar w:fldCharType="end"/>
        </w:r>
      </w:hyperlink>
    </w:p>
    <w:p w:rsidR="00CB05A8" w:rsidRDefault="00CB05A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56607" w:history="1">
        <w:r w:rsidRPr="00CF31F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F31F4">
          <w:rPr>
            <w:rStyle w:val="Hyperlink"/>
            <w:rFonts w:eastAsia="黑体"/>
            <w:noProof/>
          </w:rPr>
          <w:t>管理员操作（仅限管理员账号使用）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_Toc486756607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5A8" w:rsidRDefault="00CB05A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56608" w:history="1">
        <w:r w:rsidRPr="00CF31F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F31F4">
          <w:rPr>
            <w:rStyle w:val="Hyperlink"/>
            <w:rFonts w:eastAsia="黑体"/>
            <w:noProof/>
          </w:rPr>
          <w:t>党员信息查询（所有账号）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_Toc486756608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5A8" w:rsidRDefault="00CB05A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56609" w:history="1">
        <w:r w:rsidRPr="00CF31F4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F31F4">
          <w:rPr>
            <w:rStyle w:val="Hyperlink"/>
            <w:rFonts w:eastAsia="黑体"/>
            <w:noProof/>
          </w:rPr>
          <w:t>监察对象信息查询（所有账号）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_Toc486756609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5A8" w:rsidRDefault="00CB05A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56610" w:history="1">
        <w:r w:rsidRPr="00CF31F4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F31F4">
          <w:rPr>
            <w:rStyle w:val="Hyperlink"/>
            <w:rFonts w:eastAsia="黑体"/>
            <w:noProof/>
          </w:rPr>
          <w:t>处分人员信息查询（所有账号）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_Toc486756610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5A8" w:rsidRDefault="00CB05A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56611" w:history="1">
        <w:r w:rsidRPr="00CF31F4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F31F4">
          <w:rPr>
            <w:rStyle w:val="Hyperlink"/>
            <w:rFonts w:eastAsia="黑体"/>
            <w:noProof/>
          </w:rPr>
          <w:t>所有信息修改（仅限管理员账号）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_Toc486756611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5A8" w:rsidRDefault="00CB05A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56612" w:history="1">
        <w:r w:rsidRPr="00CF31F4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F31F4">
          <w:rPr>
            <w:rStyle w:val="Hyperlink"/>
            <w:rFonts w:eastAsia="黑体"/>
            <w:noProof/>
          </w:rPr>
          <w:t>信息比对（所有账号）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_Toc486756612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5A8" w:rsidRDefault="00CB05A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56613" w:history="1">
        <w:r w:rsidRPr="00CF31F4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F31F4">
          <w:rPr>
            <w:rStyle w:val="Hyperlink"/>
            <w:rFonts w:eastAsia="黑体"/>
            <w:noProof/>
          </w:rPr>
          <w:t>统计分析（所有账号）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_Toc486756613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5A8" w:rsidRDefault="00CB05A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756614" w:history="1">
        <w:r w:rsidRPr="00CF31F4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F31F4">
          <w:rPr>
            <w:rStyle w:val="Hyperlink"/>
            <w:rFonts w:eastAsia="黑体"/>
            <w:noProof/>
          </w:rPr>
          <w:t>用户信息（所有账号）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_Toc486756614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0808" w:rsidRDefault="00B05B4C" w:rsidP="00B05B4C">
      <w:r>
        <w:fldChar w:fldCharType="end"/>
      </w:r>
    </w:p>
    <w:p w:rsidR="00250808" w:rsidRDefault="00250808">
      <w:pPr>
        <w:widowControl/>
        <w:jc w:val="left"/>
      </w:pPr>
      <w:r>
        <w:br w:type="page"/>
      </w:r>
    </w:p>
    <w:p w:rsidR="00DC7006" w:rsidRDefault="007F65A3" w:rsidP="00DC7006">
      <w:pPr>
        <w:pStyle w:val="Heading2"/>
        <w:numPr>
          <w:ilvl w:val="1"/>
          <w:numId w:val="1"/>
        </w:numPr>
        <w:tabs>
          <w:tab w:val="left" w:pos="576"/>
        </w:tabs>
        <w:spacing w:line="412" w:lineRule="auto"/>
        <w:rPr>
          <w:rFonts w:eastAsia="黑体"/>
        </w:rPr>
      </w:pPr>
      <w:bookmarkStart w:id="0" w:name="_Toc486756606"/>
      <w:r>
        <w:rPr>
          <w:rFonts w:eastAsia="黑体" w:hint="eastAsia"/>
        </w:rPr>
        <w:lastRenderedPageBreak/>
        <w:t>首次</w:t>
      </w:r>
      <w:r>
        <w:rPr>
          <w:rFonts w:eastAsia="黑体"/>
        </w:rPr>
        <w:t>登陆</w:t>
      </w:r>
      <w:bookmarkEnd w:id="0"/>
    </w:p>
    <w:p w:rsidR="003D681F" w:rsidRPr="00163C6B" w:rsidRDefault="00A8792C">
      <w:pPr>
        <w:rPr>
          <w:sz w:val="24"/>
        </w:rPr>
      </w:pPr>
      <w:r w:rsidRPr="00163C6B">
        <w:rPr>
          <w:rFonts w:hint="eastAsia"/>
          <w:sz w:val="24"/>
        </w:rPr>
        <w:t>系统</w:t>
      </w:r>
      <w:r w:rsidRPr="00163C6B">
        <w:rPr>
          <w:sz w:val="24"/>
        </w:rPr>
        <w:t>部署</w:t>
      </w:r>
      <w:r w:rsidR="00A11EE9">
        <w:rPr>
          <w:rFonts w:hint="eastAsia"/>
          <w:sz w:val="24"/>
        </w:rPr>
        <w:t>（系统</w:t>
      </w:r>
      <w:r w:rsidR="00A11EE9">
        <w:rPr>
          <w:sz w:val="24"/>
        </w:rPr>
        <w:t>部署</w:t>
      </w:r>
      <w:r w:rsidR="00A11EE9">
        <w:rPr>
          <w:rFonts w:hint="eastAsia"/>
          <w:sz w:val="24"/>
        </w:rPr>
        <w:t>方法</w:t>
      </w:r>
      <w:r w:rsidR="00A11EE9">
        <w:rPr>
          <w:sz w:val="24"/>
        </w:rPr>
        <w:t>，请参照安装包里面的</w:t>
      </w:r>
      <w:r w:rsidR="00A11EE9">
        <w:rPr>
          <w:rFonts w:hint="eastAsia"/>
          <w:sz w:val="24"/>
        </w:rPr>
        <w:t>readme.txt</w:t>
      </w:r>
      <w:r w:rsidR="00A11EE9">
        <w:rPr>
          <w:rFonts w:hint="eastAsia"/>
          <w:sz w:val="24"/>
        </w:rPr>
        <w:t>）</w:t>
      </w:r>
      <w:r w:rsidRPr="00163C6B">
        <w:rPr>
          <w:sz w:val="24"/>
        </w:rPr>
        <w:t>成功后，会自动生成内置的管理员账号</w:t>
      </w:r>
      <w:r w:rsidRPr="00163C6B">
        <w:rPr>
          <w:rFonts w:hint="eastAsia"/>
          <w:sz w:val="24"/>
        </w:rPr>
        <w:t>（用户名：</w:t>
      </w:r>
      <w:r w:rsidRPr="00163C6B">
        <w:rPr>
          <w:rFonts w:hint="eastAsia"/>
          <w:sz w:val="24"/>
        </w:rPr>
        <w:t>administrator</w:t>
      </w:r>
      <w:r w:rsidRPr="00163C6B">
        <w:rPr>
          <w:rFonts w:hint="eastAsia"/>
          <w:sz w:val="24"/>
        </w:rPr>
        <w:t>；</w:t>
      </w:r>
      <w:r w:rsidRPr="00163C6B">
        <w:rPr>
          <w:sz w:val="24"/>
        </w:rPr>
        <w:t>密码：</w:t>
      </w:r>
      <w:r w:rsidRPr="00163C6B">
        <w:rPr>
          <w:rFonts w:hint="eastAsia"/>
          <w:sz w:val="24"/>
        </w:rPr>
        <w:t>123456</w:t>
      </w:r>
      <w:r w:rsidRPr="00163C6B">
        <w:rPr>
          <w:rFonts w:hint="eastAsia"/>
          <w:sz w:val="24"/>
        </w:rPr>
        <w:t>）。</w:t>
      </w:r>
      <w:r w:rsidR="0016432B" w:rsidRPr="00163C6B">
        <w:rPr>
          <w:rFonts w:hint="eastAsia"/>
          <w:sz w:val="24"/>
        </w:rPr>
        <w:t>用户首次</w:t>
      </w:r>
      <w:r w:rsidR="00D45A48" w:rsidRPr="00163C6B">
        <w:rPr>
          <w:sz w:val="24"/>
        </w:rPr>
        <w:t>使用管理员账号登陆后，</w:t>
      </w:r>
      <w:r w:rsidR="00957F59">
        <w:rPr>
          <w:rFonts w:hint="eastAsia"/>
          <w:sz w:val="24"/>
        </w:rPr>
        <w:t>请</w:t>
      </w:r>
      <w:r w:rsidR="00957F59">
        <w:rPr>
          <w:sz w:val="24"/>
        </w:rPr>
        <w:t>自行</w:t>
      </w:r>
      <w:r w:rsidR="00D45A48" w:rsidRPr="00163C6B">
        <w:rPr>
          <w:sz w:val="24"/>
        </w:rPr>
        <w:t>修改管理员账号的密码。</w:t>
      </w:r>
    </w:p>
    <w:p w:rsidR="00D572EA" w:rsidRDefault="00991ABE">
      <w:r>
        <w:rPr>
          <w:noProof/>
        </w:rPr>
        <w:drawing>
          <wp:inline distT="0" distB="0" distL="0" distR="0" wp14:anchorId="1F5D4985" wp14:editId="376158D4">
            <wp:extent cx="5274310" cy="734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8C" w:rsidRDefault="00AD0913" w:rsidP="00BC4B8C">
      <w:pPr>
        <w:spacing w:line="360" w:lineRule="auto"/>
        <w:ind w:firstLineChars="200" w:firstLine="482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首次</w:t>
      </w:r>
      <w:r>
        <w:rPr>
          <w:b/>
          <w:bCs/>
          <w:sz w:val="24"/>
        </w:rPr>
        <w:t>登陆系统用户管理界面</w:t>
      </w:r>
    </w:p>
    <w:p w:rsidR="00A5249B" w:rsidRDefault="00134C5E">
      <w:pPr>
        <w:rPr>
          <w:sz w:val="24"/>
        </w:rPr>
      </w:pPr>
      <w:r w:rsidRPr="00134C5E">
        <w:rPr>
          <w:rFonts w:hint="eastAsia"/>
          <w:sz w:val="24"/>
        </w:rPr>
        <w:t>用户</w:t>
      </w:r>
      <w:r w:rsidRPr="00134C5E">
        <w:rPr>
          <w:sz w:val="24"/>
        </w:rPr>
        <w:t>点击</w:t>
      </w:r>
      <w:r w:rsidR="00703619" w:rsidRPr="00703619">
        <w:rPr>
          <w:noProof/>
        </w:rPr>
        <w:t xml:space="preserve"> </w:t>
      </w:r>
      <w:r w:rsidR="00703619">
        <w:rPr>
          <w:noProof/>
        </w:rPr>
        <w:drawing>
          <wp:inline distT="0" distB="0" distL="0" distR="0" wp14:anchorId="7A16B587" wp14:editId="0C7D0FF3">
            <wp:extent cx="62865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4FA">
        <w:rPr>
          <w:rFonts w:hint="eastAsia"/>
          <w:sz w:val="24"/>
        </w:rPr>
        <w:t>，</w:t>
      </w:r>
      <w:r w:rsidR="007034FA">
        <w:rPr>
          <w:sz w:val="24"/>
        </w:rPr>
        <w:t>修改管理员账号密码</w:t>
      </w:r>
      <w:r w:rsidR="009F2531">
        <w:rPr>
          <w:rFonts w:hint="eastAsia"/>
          <w:sz w:val="24"/>
        </w:rPr>
        <w:t>。</w:t>
      </w:r>
    </w:p>
    <w:p w:rsidR="00005854" w:rsidRDefault="00005854" w:rsidP="00445BA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5C6891A" wp14:editId="24BBF227">
            <wp:extent cx="3848100" cy="188096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110" cy="188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A1" w:rsidRDefault="00035B0C" w:rsidP="00445BA1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修改</w:t>
      </w:r>
      <w:r>
        <w:rPr>
          <w:b/>
          <w:bCs/>
          <w:sz w:val="24"/>
        </w:rPr>
        <w:t>用户密码</w:t>
      </w:r>
      <w:r>
        <w:rPr>
          <w:rFonts w:hint="eastAsia"/>
          <w:b/>
          <w:bCs/>
          <w:sz w:val="24"/>
        </w:rPr>
        <w:t>界面</w:t>
      </w:r>
    </w:p>
    <w:p w:rsidR="009C0964" w:rsidRDefault="00BD6D53" w:rsidP="009C0964">
      <w:pPr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点击</w:t>
      </w:r>
      <w:r w:rsidR="00BB65F2">
        <w:rPr>
          <w:noProof/>
        </w:rPr>
        <w:drawing>
          <wp:inline distT="0" distB="0" distL="0" distR="0" wp14:anchorId="4EAC8DF2" wp14:editId="7AE82894">
            <wp:extent cx="754380" cy="17543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021" cy="1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>
        <w:rPr>
          <w:sz w:val="24"/>
        </w:rPr>
        <w:t>增加</w:t>
      </w:r>
      <w:r>
        <w:rPr>
          <w:rFonts w:hint="eastAsia"/>
          <w:sz w:val="24"/>
        </w:rPr>
        <w:t>其他</w:t>
      </w:r>
      <w:r>
        <w:rPr>
          <w:sz w:val="24"/>
        </w:rPr>
        <w:t>管理员账号和普通用户账号。</w:t>
      </w:r>
    </w:p>
    <w:p w:rsidR="006C7920" w:rsidRDefault="00441B3C" w:rsidP="00BA51F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DCEC8AB" wp14:editId="4A5746D3">
            <wp:extent cx="4053840" cy="3197779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330" cy="32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F3" w:rsidRDefault="00EC310E" w:rsidP="00BA51F3">
      <w:pPr>
        <w:jc w:val="center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创建</w:t>
      </w:r>
      <w:r>
        <w:rPr>
          <w:b/>
          <w:bCs/>
          <w:sz w:val="24"/>
        </w:rPr>
        <w:t>系统用户界面</w:t>
      </w:r>
    </w:p>
    <w:p w:rsidR="00CA26D4" w:rsidRDefault="00696A17" w:rsidP="009C0964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比如</w:t>
      </w:r>
      <w:r>
        <w:rPr>
          <w:sz w:val="24"/>
        </w:rPr>
        <w:t>，这里我们添加账号</w:t>
      </w:r>
      <w:r w:rsidR="00EC3D79">
        <w:rPr>
          <w:rFonts w:hint="eastAsia"/>
          <w:sz w:val="24"/>
        </w:rPr>
        <w:t>zhangwei</w:t>
      </w:r>
      <w:r w:rsidR="00791738">
        <w:rPr>
          <w:rFonts w:hint="eastAsia"/>
          <w:sz w:val="24"/>
        </w:rPr>
        <w:t>（管理员）</w:t>
      </w:r>
      <w:r>
        <w:rPr>
          <w:rFonts w:hint="eastAsia"/>
          <w:sz w:val="24"/>
        </w:rPr>
        <w:t>和</w:t>
      </w:r>
      <w:r w:rsidR="00EC3D79">
        <w:rPr>
          <w:rFonts w:hint="eastAsia"/>
          <w:sz w:val="24"/>
        </w:rPr>
        <w:t>wangqiang</w:t>
      </w:r>
      <w:r w:rsidR="00791738">
        <w:rPr>
          <w:rFonts w:hint="eastAsia"/>
          <w:sz w:val="24"/>
        </w:rPr>
        <w:t>（普通用户）</w:t>
      </w:r>
      <w:r w:rsidR="00EC3D79">
        <w:rPr>
          <w:rFonts w:hint="eastAsia"/>
          <w:sz w:val="24"/>
        </w:rPr>
        <w:t>。</w:t>
      </w:r>
    </w:p>
    <w:p w:rsidR="00791738" w:rsidRDefault="00EB793D" w:rsidP="009C0964">
      <w:pPr>
        <w:rPr>
          <w:sz w:val="24"/>
        </w:rPr>
      </w:pPr>
      <w:r>
        <w:rPr>
          <w:noProof/>
        </w:rPr>
        <w:drawing>
          <wp:inline distT="0" distB="0" distL="0" distR="0" wp14:anchorId="22FC2D37" wp14:editId="29483380">
            <wp:extent cx="5274310" cy="972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C1" w:rsidRDefault="000647C1" w:rsidP="000647C1">
      <w:pPr>
        <w:jc w:val="center"/>
        <w:rPr>
          <w:rFonts w:hint="eastAsia"/>
          <w:sz w:val="24"/>
        </w:rPr>
      </w:pPr>
      <w:r>
        <w:rPr>
          <w:b/>
          <w:bCs/>
          <w:sz w:val="24"/>
        </w:rPr>
        <w:t>系统用户</w:t>
      </w:r>
      <w:r>
        <w:rPr>
          <w:rFonts w:hint="eastAsia"/>
          <w:b/>
          <w:bCs/>
          <w:sz w:val="24"/>
        </w:rPr>
        <w:t>列表</w:t>
      </w:r>
      <w:r>
        <w:rPr>
          <w:b/>
          <w:bCs/>
          <w:sz w:val="24"/>
        </w:rPr>
        <w:t>界面</w:t>
      </w:r>
    </w:p>
    <w:p w:rsidR="00D93EF8" w:rsidRDefault="003F4DFC" w:rsidP="003F2896">
      <w:pPr>
        <w:pStyle w:val="Heading2"/>
        <w:numPr>
          <w:ilvl w:val="1"/>
          <w:numId w:val="1"/>
        </w:numPr>
        <w:tabs>
          <w:tab w:val="left" w:pos="576"/>
        </w:tabs>
        <w:spacing w:line="412" w:lineRule="auto"/>
        <w:rPr>
          <w:rFonts w:eastAsia="黑体"/>
        </w:rPr>
      </w:pPr>
      <w:bookmarkStart w:id="1" w:name="_Toc486756607"/>
      <w:r w:rsidRPr="00CA6531">
        <w:rPr>
          <w:rFonts w:eastAsia="黑体" w:hint="eastAsia"/>
        </w:rPr>
        <w:t>管理员</w:t>
      </w:r>
      <w:r w:rsidRPr="00CA6531">
        <w:rPr>
          <w:rFonts w:eastAsia="黑体"/>
        </w:rPr>
        <w:t>操作</w:t>
      </w:r>
      <w:r w:rsidR="0090456D">
        <w:rPr>
          <w:rFonts w:eastAsia="黑体" w:hint="eastAsia"/>
        </w:rPr>
        <w:t>（</w:t>
      </w:r>
      <w:r w:rsidR="0090456D" w:rsidRPr="004E5950">
        <w:rPr>
          <w:rFonts w:eastAsia="黑体" w:hint="eastAsia"/>
          <w:color w:val="FF0000"/>
        </w:rPr>
        <w:t>仅限</w:t>
      </w:r>
      <w:r w:rsidR="0090456D" w:rsidRPr="004E5950">
        <w:rPr>
          <w:rFonts w:eastAsia="黑体"/>
          <w:color w:val="FF0000"/>
        </w:rPr>
        <w:t>管理员账号使用</w:t>
      </w:r>
      <w:r w:rsidR="0090456D">
        <w:rPr>
          <w:rFonts w:eastAsia="黑体" w:hint="eastAsia"/>
        </w:rPr>
        <w:t>）</w:t>
      </w:r>
      <w:bookmarkEnd w:id="1"/>
    </w:p>
    <w:p w:rsidR="00CA6531" w:rsidRDefault="00C36AB4" w:rsidP="00CA6531">
      <w:pPr>
        <w:rPr>
          <w:sz w:val="24"/>
        </w:rPr>
      </w:pPr>
      <w:r w:rsidRPr="00C36AB4">
        <w:rPr>
          <w:rFonts w:hint="eastAsia"/>
          <w:sz w:val="24"/>
        </w:rPr>
        <w:t>系统部署</w:t>
      </w:r>
      <w:r w:rsidRPr="00C36AB4">
        <w:rPr>
          <w:sz w:val="24"/>
        </w:rPr>
        <w:t>完成后</w:t>
      </w:r>
      <w:r w:rsidR="00BB5CEA">
        <w:rPr>
          <w:rFonts w:hint="eastAsia"/>
          <w:sz w:val="24"/>
        </w:rPr>
        <w:t>，</w:t>
      </w:r>
      <w:r w:rsidR="00BB5CEA">
        <w:rPr>
          <w:sz w:val="24"/>
        </w:rPr>
        <w:t>管理员需要</w:t>
      </w:r>
      <w:r w:rsidR="000F1EBF">
        <w:rPr>
          <w:rFonts w:hint="eastAsia"/>
          <w:sz w:val="24"/>
        </w:rPr>
        <w:t>通过</w:t>
      </w:r>
      <w:r w:rsidR="000F1EBF">
        <w:rPr>
          <w:noProof/>
        </w:rPr>
        <w:drawing>
          <wp:inline distT="0" distB="0" distL="0" distR="0" wp14:anchorId="157FCFA5" wp14:editId="1D6361AA">
            <wp:extent cx="694000" cy="217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414" cy="22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5F4">
        <w:rPr>
          <w:rFonts w:hint="eastAsia"/>
          <w:sz w:val="24"/>
        </w:rPr>
        <w:t>导入党员</w:t>
      </w:r>
      <w:r w:rsidR="00A675F4">
        <w:rPr>
          <w:sz w:val="24"/>
        </w:rPr>
        <w:t>信息</w:t>
      </w:r>
      <w:r w:rsidR="00A675F4">
        <w:rPr>
          <w:rFonts w:hint="eastAsia"/>
          <w:sz w:val="24"/>
        </w:rPr>
        <w:t>、监察</w:t>
      </w:r>
      <w:r w:rsidR="00A675F4">
        <w:rPr>
          <w:sz w:val="24"/>
        </w:rPr>
        <w:t>对象信息</w:t>
      </w:r>
      <w:r w:rsidR="00A675F4">
        <w:rPr>
          <w:rFonts w:hint="eastAsia"/>
          <w:sz w:val="24"/>
        </w:rPr>
        <w:t>和</w:t>
      </w:r>
      <w:r w:rsidR="00A675F4">
        <w:rPr>
          <w:sz w:val="24"/>
        </w:rPr>
        <w:t>处分人员信息</w:t>
      </w:r>
      <w:r w:rsidR="00A675F4">
        <w:rPr>
          <w:rFonts w:hint="eastAsia"/>
          <w:sz w:val="24"/>
        </w:rPr>
        <w:t>。</w:t>
      </w:r>
      <w:r w:rsidR="00AC3080">
        <w:rPr>
          <w:rFonts w:hint="eastAsia"/>
          <w:sz w:val="24"/>
        </w:rPr>
        <w:t>请根据导入</w:t>
      </w:r>
      <w:r w:rsidR="00AC3080">
        <w:rPr>
          <w:sz w:val="24"/>
        </w:rPr>
        <w:t>模板（</w:t>
      </w:r>
      <w:r w:rsidR="00AC3080" w:rsidRPr="00AC3080">
        <w:rPr>
          <w:rFonts w:hint="eastAsia"/>
          <w:sz w:val="24"/>
        </w:rPr>
        <w:t>党员信息模板</w:t>
      </w:r>
      <w:r w:rsidR="00AC3080" w:rsidRPr="00AC3080">
        <w:rPr>
          <w:rFonts w:hint="eastAsia"/>
          <w:sz w:val="24"/>
        </w:rPr>
        <w:t>.xls</w:t>
      </w:r>
      <w:r w:rsidR="00AC3080">
        <w:rPr>
          <w:rFonts w:hint="eastAsia"/>
          <w:sz w:val="24"/>
        </w:rPr>
        <w:t>、</w:t>
      </w:r>
      <w:r w:rsidR="00AC3080" w:rsidRPr="00AC3080">
        <w:rPr>
          <w:rFonts w:hint="eastAsia"/>
          <w:sz w:val="24"/>
        </w:rPr>
        <w:t>监察对象信息模板</w:t>
      </w:r>
      <w:r w:rsidR="00AC3080" w:rsidRPr="00AC3080">
        <w:rPr>
          <w:rFonts w:hint="eastAsia"/>
          <w:sz w:val="24"/>
        </w:rPr>
        <w:t>.xls</w:t>
      </w:r>
      <w:r w:rsidR="00AC3080">
        <w:rPr>
          <w:rFonts w:hint="eastAsia"/>
          <w:sz w:val="24"/>
        </w:rPr>
        <w:t>和</w:t>
      </w:r>
      <w:r w:rsidR="00AC3080" w:rsidRPr="00AC3080">
        <w:rPr>
          <w:rFonts w:hint="eastAsia"/>
          <w:sz w:val="24"/>
        </w:rPr>
        <w:t>处分人员信息模板</w:t>
      </w:r>
      <w:r w:rsidR="00AC3080" w:rsidRPr="00AC3080">
        <w:rPr>
          <w:rFonts w:hint="eastAsia"/>
          <w:sz w:val="24"/>
        </w:rPr>
        <w:t>.xls</w:t>
      </w:r>
      <w:r w:rsidR="00AC3080">
        <w:rPr>
          <w:rFonts w:hint="eastAsia"/>
          <w:sz w:val="24"/>
        </w:rPr>
        <w:t>）</w:t>
      </w:r>
      <w:r w:rsidR="009C1FC1">
        <w:rPr>
          <w:rFonts w:hint="eastAsia"/>
          <w:sz w:val="24"/>
        </w:rPr>
        <w:t>的格式，</w:t>
      </w:r>
      <w:r w:rsidR="0001121F">
        <w:rPr>
          <w:rFonts w:hint="eastAsia"/>
          <w:sz w:val="24"/>
        </w:rPr>
        <w:t>把</w:t>
      </w:r>
      <w:r w:rsidR="0001121F">
        <w:rPr>
          <w:sz w:val="24"/>
        </w:rPr>
        <w:t>需要导入到后台系统的信息</w:t>
      </w:r>
      <w:r w:rsidR="0001121F">
        <w:rPr>
          <w:rFonts w:hint="eastAsia"/>
          <w:sz w:val="24"/>
        </w:rPr>
        <w:t>事先</w:t>
      </w:r>
      <w:r w:rsidR="0001121F">
        <w:rPr>
          <w:sz w:val="24"/>
        </w:rPr>
        <w:t>录入到</w:t>
      </w:r>
      <w:r w:rsidR="0001121F">
        <w:rPr>
          <w:rFonts w:hint="eastAsia"/>
          <w:sz w:val="24"/>
        </w:rPr>
        <w:t>excel</w:t>
      </w:r>
      <w:r w:rsidR="0001121F">
        <w:rPr>
          <w:rFonts w:hint="eastAsia"/>
          <w:sz w:val="24"/>
        </w:rPr>
        <w:t>文件</w:t>
      </w:r>
      <w:r w:rsidR="0001121F">
        <w:rPr>
          <w:sz w:val="24"/>
        </w:rPr>
        <w:t>里面。</w:t>
      </w:r>
      <w:r w:rsidR="001F2EDE">
        <w:rPr>
          <w:rFonts w:hint="eastAsia"/>
          <w:sz w:val="24"/>
        </w:rPr>
        <w:t>然后</w:t>
      </w:r>
      <w:r w:rsidR="001F2EDE">
        <w:rPr>
          <w:sz w:val="24"/>
        </w:rPr>
        <w:t>使用</w:t>
      </w:r>
      <w:r w:rsidR="0042412A">
        <w:rPr>
          <w:rFonts w:hint="eastAsia"/>
          <w:sz w:val="24"/>
        </w:rPr>
        <w:t>管理员</w:t>
      </w:r>
      <w:r w:rsidR="0042412A">
        <w:rPr>
          <w:sz w:val="24"/>
        </w:rPr>
        <w:t>操作的导入功能导入到后台系统。</w:t>
      </w:r>
    </w:p>
    <w:p w:rsidR="00C92C53" w:rsidRDefault="00C92C53" w:rsidP="00CA6531">
      <w:pPr>
        <w:rPr>
          <w:sz w:val="24"/>
        </w:rPr>
      </w:pPr>
      <w:r>
        <w:rPr>
          <w:noProof/>
        </w:rPr>
        <w:drawing>
          <wp:inline distT="0" distB="0" distL="0" distR="0" wp14:anchorId="757243FB" wp14:editId="245837FF">
            <wp:extent cx="5274310" cy="17094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26" w:rsidRDefault="0032729A" w:rsidP="00A53C26">
      <w:pPr>
        <w:jc w:val="center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管理员</w:t>
      </w:r>
      <w:r>
        <w:rPr>
          <w:b/>
          <w:bCs/>
          <w:sz w:val="24"/>
        </w:rPr>
        <w:t>操作</w:t>
      </w:r>
      <w:r w:rsidR="00A53C26">
        <w:rPr>
          <w:b/>
          <w:bCs/>
          <w:sz w:val="24"/>
        </w:rPr>
        <w:t>界面</w:t>
      </w:r>
    </w:p>
    <w:p w:rsidR="006842B8" w:rsidRDefault="00CD3E27" w:rsidP="00CA6531">
      <w:pPr>
        <w:rPr>
          <w:sz w:val="24"/>
        </w:rPr>
      </w:pPr>
      <w:r>
        <w:rPr>
          <w:rFonts w:hint="eastAsia"/>
          <w:sz w:val="24"/>
        </w:rPr>
        <w:t>数据</w:t>
      </w:r>
      <w:r>
        <w:rPr>
          <w:sz w:val="24"/>
        </w:rPr>
        <w:t>导入成功后，</w:t>
      </w:r>
      <w:r>
        <w:rPr>
          <w:rFonts w:hint="eastAsia"/>
          <w:sz w:val="24"/>
        </w:rPr>
        <w:t>就可以</w:t>
      </w:r>
      <w:r>
        <w:rPr>
          <w:sz w:val="24"/>
        </w:rPr>
        <w:t>使用其他功能</w:t>
      </w:r>
      <w:r>
        <w:rPr>
          <w:rFonts w:hint="eastAsia"/>
          <w:sz w:val="24"/>
        </w:rPr>
        <w:t>查看</w:t>
      </w:r>
      <w:r>
        <w:rPr>
          <w:sz w:val="24"/>
        </w:rPr>
        <w:t>数据和数据分析。</w:t>
      </w:r>
    </w:p>
    <w:p w:rsidR="009D340E" w:rsidRPr="009D340E" w:rsidRDefault="009D340E" w:rsidP="00CA6531">
      <w:pPr>
        <w:rPr>
          <w:rFonts w:hint="eastAsia"/>
          <w:color w:val="FF0000"/>
          <w:sz w:val="24"/>
        </w:rPr>
      </w:pPr>
      <w:r w:rsidRPr="009D340E">
        <w:rPr>
          <w:rFonts w:hint="eastAsia"/>
          <w:color w:val="FF0000"/>
          <w:sz w:val="24"/>
        </w:rPr>
        <w:t>注意</w:t>
      </w:r>
      <w:r w:rsidRPr="009D340E">
        <w:rPr>
          <w:color w:val="FF0000"/>
          <w:sz w:val="24"/>
        </w:rPr>
        <w:t>：</w:t>
      </w:r>
      <w:r w:rsidR="00555268">
        <w:rPr>
          <w:rFonts w:hint="eastAsia"/>
          <w:color w:val="FF0000"/>
          <w:sz w:val="24"/>
        </w:rPr>
        <w:t>党员</w:t>
      </w:r>
      <w:r w:rsidR="00555268">
        <w:rPr>
          <w:color w:val="FF0000"/>
          <w:sz w:val="24"/>
        </w:rPr>
        <w:t>信息和监察对象信息是以身份证号为唯一索引，</w:t>
      </w:r>
      <w:r w:rsidR="004E0EE4">
        <w:rPr>
          <w:rFonts w:hint="eastAsia"/>
          <w:color w:val="FF0000"/>
          <w:sz w:val="24"/>
        </w:rPr>
        <w:t>重复</w:t>
      </w:r>
      <w:r w:rsidR="004E0EE4">
        <w:rPr>
          <w:color w:val="FF0000"/>
          <w:sz w:val="24"/>
        </w:rPr>
        <w:t>导入会</w:t>
      </w:r>
      <w:r w:rsidR="004E0EE4">
        <w:rPr>
          <w:rFonts w:hint="eastAsia"/>
          <w:color w:val="FF0000"/>
          <w:sz w:val="24"/>
        </w:rPr>
        <w:t>修改</w:t>
      </w:r>
      <w:r w:rsidR="000D56AE">
        <w:rPr>
          <w:color w:val="FF0000"/>
          <w:sz w:val="24"/>
        </w:rPr>
        <w:t>已存在的具有相同身份证号的党员信息</w:t>
      </w:r>
      <w:r w:rsidR="000D56AE">
        <w:rPr>
          <w:rFonts w:hint="eastAsia"/>
          <w:color w:val="FF0000"/>
          <w:sz w:val="24"/>
        </w:rPr>
        <w:t>；</w:t>
      </w:r>
      <w:r w:rsidR="007940CA">
        <w:rPr>
          <w:rFonts w:hint="eastAsia"/>
          <w:color w:val="FF0000"/>
          <w:sz w:val="24"/>
        </w:rPr>
        <w:t>处分</w:t>
      </w:r>
      <w:r w:rsidR="007940CA">
        <w:rPr>
          <w:color w:val="FF0000"/>
          <w:sz w:val="24"/>
        </w:rPr>
        <w:t>人员信息重复导入有存在多条重复记录，需要管理员</w:t>
      </w:r>
      <w:r w:rsidR="007940CA">
        <w:rPr>
          <w:rFonts w:hint="eastAsia"/>
          <w:color w:val="FF0000"/>
          <w:sz w:val="24"/>
        </w:rPr>
        <w:t>人为</w:t>
      </w:r>
      <w:r w:rsidR="000D56AE">
        <w:rPr>
          <w:color w:val="FF0000"/>
          <w:sz w:val="24"/>
        </w:rPr>
        <w:t>的删除重复记录</w:t>
      </w:r>
      <w:r w:rsidR="000D56AE">
        <w:rPr>
          <w:rFonts w:hint="eastAsia"/>
          <w:color w:val="FF0000"/>
          <w:sz w:val="24"/>
        </w:rPr>
        <w:t>；如果需要</w:t>
      </w:r>
      <w:r w:rsidR="000D56AE">
        <w:rPr>
          <w:color w:val="FF0000"/>
          <w:sz w:val="24"/>
        </w:rPr>
        <w:t>增加新的数据，</w:t>
      </w:r>
      <w:r w:rsidR="000D56AE">
        <w:rPr>
          <w:rFonts w:hint="eastAsia"/>
          <w:color w:val="FF0000"/>
          <w:sz w:val="24"/>
        </w:rPr>
        <w:t>请</w:t>
      </w:r>
      <w:r w:rsidR="000D56AE">
        <w:rPr>
          <w:color w:val="FF0000"/>
          <w:sz w:val="24"/>
        </w:rPr>
        <w:t>创建新的</w:t>
      </w:r>
      <w:r w:rsidR="000D56AE">
        <w:rPr>
          <w:rFonts w:hint="eastAsia"/>
          <w:color w:val="FF0000"/>
          <w:sz w:val="24"/>
        </w:rPr>
        <w:t>excel</w:t>
      </w:r>
      <w:r w:rsidR="000D56AE">
        <w:rPr>
          <w:rFonts w:hint="eastAsia"/>
          <w:color w:val="FF0000"/>
          <w:sz w:val="24"/>
        </w:rPr>
        <w:t>文件，</w:t>
      </w:r>
      <w:r w:rsidR="000D56AE">
        <w:rPr>
          <w:color w:val="FF0000"/>
          <w:sz w:val="24"/>
        </w:rPr>
        <w:t>再进行导入，避免重复记录的出现。</w:t>
      </w:r>
    </w:p>
    <w:p w:rsidR="009C08C9" w:rsidRPr="00A21239" w:rsidRDefault="00BC49AF" w:rsidP="003775DD">
      <w:pPr>
        <w:pStyle w:val="Heading2"/>
        <w:numPr>
          <w:ilvl w:val="1"/>
          <w:numId w:val="1"/>
        </w:numPr>
        <w:tabs>
          <w:tab w:val="left" w:pos="576"/>
        </w:tabs>
        <w:spacing w:line="412" w:lineRule="auto"/>
        <w:rPr>
          <w:rFonts w:eastAsia="黑体"/>
        </w:rPr>
      </w:pPr>
      <w:bookmarkStart w:id="2" w:name="_Toc486756608"/>
      <w:r w:rsidRPr="00A21239">
        <w:rPr>
          <w:rFonts w:eastAsia="黑体" w:hint="eastAsia"/>
        </w:rPr>
        <w:t>党员</w:t>
      </w:r>
      <w:r w:rsidRPr="00A21239">
        <w:rPr>
          <w:rFonts w:eastAsia="黑体"/>
        </w:rPr>
        <w:t>信息查询</w:t>
      </w:r>
      <w:r w:rsidR="00554C0A">
        <w:rPr>
          <w:rFonts w:eastAsia="黑体" w:hint="eastAsia"/>
        </w:rPr>
        <w:t>（</w:t>
      </w:r>
      <w:r w:rsidR="00554C0A" w:rsidRPr="004E5950">
        <w:rPr>
          <w:rFonts w:eastAsia="黑体" w:hint="eastAsia"/>
          <w:color w:val="FF0000"/>
        </w:rPr>
        <w:t>所有</w:t>
      </w:r>
      <w:r w:rsidR="00554C0A" w:rsidRPr="004E5950">
        <w:rPr>
          <w:rFonts w:eastAsia="黑体"/>
          <w:color w:val="FF0000"/>
        </w:rPr>
        <w:t>账号</w:t>
      </w:r>
      <w:r w:rsidR="00554C0A">
        <w:rPr>
          <w:rFonts w:eastAsia="黑体" w:hint="eastAsia"/>
        </w:rPr>
        <w:t>）</w:t>
      </w:r>
      <w:bookmarkEnd w:id="2"/>
    </w:p>
    <w:p w:rsidR="006C781E" w:rsidRDefault="009E2132" w:rsidP="00CA6531">
      <w:pPr>
        <w:rPr>
          <w:sz w:val="24"/>
        </w:rPr>
      </w:pPr>
      <w:r w:rsidRPr="000063CB">
        <w:rPr>
          <w:rFonts w:hint="eastAsia"/>
          <w:sz w:val="24"/>
        </w:rPr>
        <w:t>通过</w:t>
      </w:r>
      <w:r w:rsidRPr="000063CB">
        <w:rPr>
          <w:sz w:val="24"/>
        </w:rPr>
        <w:drawing>
          <wp:inline distT="0" distB="0" distL="0" distR="0" wp14:anchorId="5059418E" wp14:editId="3D66DAEC">
            <wp:extent cx="784860" cy="20832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8873" cy="2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3CB">
        <w:rPr>
          <w:rFonts w:hint="eastAsia"/>
          <w:sz w:val="24"/>
        </w:rPr>
        <w:t>可以</w:t>
      </w:r>
      <w:r w:rsidRPr="000063CB">
        <w:rPr>
          <w:sz w:val="24"/>
        </w:rPr>
        <w:t>在系统中</w:t>
      </w:r>
      <w:r w:rsidRPr="000063CB">
        <w:rPr>
          <w:rFonts w:hint="eastAsia"/>
          <w:sz w:val="24"/>
        </w:rPr>
        <w:t>查询</w:t>
      </w:r>
      <w:r w:rsidRPr="000063CB">
        <w:rPr>
          <w:sz w:val="24"/>
        </w:rPr>
        <w:t>党员信息。</w:t>
      </w:r>
      <w:r w:rsidR="00E96FB6" w:rsidRPr="000063CB">
        <w:rPr>
          <w:rFonts w:hint="eastAsia"/>
          <w:sz w:val="24"/>
        </w:rPr>
        <w:t>党员</w:t>
      </w:r>
      <w:r w:rsidR="00E96FB6" w:rsidRPr="000063CB">
        <w:rPr>
          <w:sz w:val="24"/>
        </w:rPr>
        <w:t>信息可以通过</w:t>
      </w:r>
      <w:r w:rsidR="00E96FB6" w:rsidRPr="000063CB">
        <w:rPr>
          <w:rFonts w:hint="eastAsia"/>
          <w:sz w:val="24"/>
        </w:rPr>
        <w:t>姓名</w:t>
      </w:r>
      <w:r w:rsidR="00E96FB6" w:rsidRPr="000063CB">
        <w:rPr>
          <w:sz w:val="24"/>
        </w:rPr>
        <w:t>查询、身份证号码查询、</w:t>
      </w:r>
      <w:r w:rsidR="00E96FB6" w:rsidRPr="000063CB">
        <w:rPr>
          <w:rFonts w:hint="eastAsia"/>
          <w:sz w:val="24"/>
        </w:rPr>
        <w:t>党支部</w:t>
      </w:r>
      <w:r w:rsidR="00E96FB6" w:rsidRPr="000063CB">
        <w:rPr>
          <w:sz w:val="24"/>
        </w:rPr>
        <w:t>查询以及姓名</w:t>
      </w:r>
      <w:r w:rsidR="00DC475A" w:rsidRPr="000063CB">
        <w:rPr>
          <w:rFonts w:hint="eastAsia"/>
          <w:sz w:val="24"/>
        </w:rPr>
        <w:t>或</w:t>
      </w:r>
      <w:r w:rsidR="00E96FB6" w:rsidRPr="000063CB">
        <w:rPr>
          <w:rFonts w:hint="eastAsia"/>
          <w:sz w:val="24"/>
        </w:rPr>
        <w:t>身份证</w:t>
      </w:r>
      <w:r w:rsidR="00E96FB6" w:rsidRPr="000063CB">
        <w:rPr>
          <w:sz w:val="24"/>
        </w:rPr>
        <w:t>号码</w:t>
      </w:r>
      <w:r w:rsidR="00E96FB6" w:rsidRPr="000063CB">
        <w:rPr>
          <w:rFonts w:hint="eastAsia"/>
          <w:sz w:val="24"/>
        </w:rPr>
        <w:t>加</w:t>
      </w:r>
      <w:r w:rsidR="00E96FB6" w:rsidRPr="000063CB">
        <w:rPr>
          <w:sz w:val="24"/>
        </w:rPr>
        <w:t>党支部信息的联合查询。</w:t>
      </w:r>
      <w:r w:rsidR="000063CB">
        <w:rPr>
          <w:rFonts w:hint="eastAsia"/>
          <w:sz w:val="24"/>
        </w:rPr>
        <w:t>所有</w:t>
      </w:r>
      <w:r w:rsidR="000063CB">
        <w:rPr>
          <w:sz w:val="24"/>
        </w:rPr>
        <w:t>的查询</w:t>
      </w:r>
      <w:r w:rsidR="000063CB">
        <w:rPr>
          <w:rFonts w:hint="eastAsia"/>
          <w:sz w:val="24"/>
        </w:rPr>
        <w:t>项</w:t>
      </w:r>
      <w:r w:rsidR="000063CB">
        <w:rPr>
          <w:sz w:val="24"/>
        </w:rPr>
        <w:t>都支持模糊查询。</w:t>
      </w:r>
    </w:p>
    <w:p w:rsidR="000063CB" w:rsidRDefault="005C7AE3" w:rsidP="00CA6531">
      <w:pPr>
        <w:rPr>
          <w:sz w:val="24"/>
        </w:rPr>
      </w:pPr>
      <w:r>
        <w:rPr>
          <w:rFonts w:hint="eastAsia"/>
          <w:sz w:val="24"/>
        </w:rPr>
        <w:t>比如</w:t>
      </w:r>
      <w:r>
        <w:rPr>
          <w:sz w:val="24"/>
        </w:rPr>
        <w:t>：</w:t>
      </w:r>
      <w:r w:rsidR="00483EA7">
        <w:rPr>
          <w:rFonts w:hint="eastAsia"/>
          <w:sz w:val="24"/>
        </w:rPr>
        <w:t>查询</w:t>
      </w:r>
      <w:r w:rsidR="00483EA7">
        <w:rPr>
          <w:sz w:val="24"/>
        </w:rPr>
        <w:t>辉县姓张的所有党员信息。</w:t>
      </w:r>
      <w:r w:rsidR="00F969C5">
        <w:rPr>
          <w:rFonts w:hint="eastAsia"/>
          <w:sz w:val="24"/>
        </w:rPr>
        <w:t>（</w:t>
      </w:r>
      <w:r w:rsidR="00F969C5" w:rsidRPr="00F969C5">
        <w:rPr>
          <w:rFonts w:hint="eastAsia"/>
          <w:color w:val="FF0000"/>
          <w:sz w:val="24"/>
        </w:rPr>
        <w:t>下面</w:t>
      </w:r>
      <w:r w:rsidR="00F969C5" w:rsidRPr="00F969C5">
        <w:rPr>
          <w:color w:val="FF0000"/>
          <w:sz w:val="24"/>
        </w:rPr>
        <w:t>数据为测试数据</w:t>
      </w:r>
      <w:r w:rsidR="00CC438C">
        <w:rPr>
          <w:rFonts w:hint="eastAsia"/>
          <w:color w:val="FF0000"/>
          <w:sz w:val="24"/>
        </w:rPr>
        <w:t>，</w:t>
      </w:r>
      <w:r w:rsidR="00CC438C">
        <w:rPr>
          <w:color w:val="FF0000"/>
          <w:sz w:val="24"/>
        </w:rPr>
        <w:t>仅用来做功能说明。</w:t>
      </w:r>
      <w:r w:rsidR="00F969C5">
        <w:rPr>
          <w:rFonts w:hint="eastAsia"/>
          <w:sz w:val="24"/>
        </w:rPr>
        <w:t>）</w:t>
      </w:r>
    </w:p>
    <w:p w:rsidR="00883EF4" w:rsidRDefault="00C22695" w:rsidP="00CA653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82D66C" wp14:editId="79519B60">
            <wp:extent cx="5274310" cy="922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4C" w:rsidRDefault="007D52F2" w:rsidP="007D52F2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党员信息</w:t>
      </w:r>
      <w:r>
        <w:rPr>
          <w:b/>
          <w:bCs/>
          <w:sz w:val="24"/>
        </w:rPr>
        <w:t>查询界面</w:t>
      </w:r>
    </w:p>
    <w:p w:rsidR="00EE1A30" w:rsidRDefault="007014E1" w:rsidP="00EE1A30">
      <w:pPr>
        <w:pStyle w:val="Heading2"/>
        <w:numPr>
          <w:ilvl w:val="1"/>
          <w:numId w:val="1"/>
        </w:numPr>
        <w:tabs>
          <w:tab w:val="left" w:pos="576"/>
        </w:tabs>
        <w:spacing w:line="412" w:lineRule="auto"/>
        <w:rPr>
          <w:rFonts w:eastAsia="黑体"/>
        </w:rPr>
      </w:pPr>
      <w:bookmarkStart w:id="3" w:name="_Toc486756609"/>
      <w:r>
        <w:rPr>
          <w:rFonts w:eastAsia="黑体" w:hint="eastAsia"/>
        </w:rPr>
        <w:t>监察</w:t>
      </w:r>
      <w:r>
        <w:rPr>
          <w:rFonts w:eastAsia="黑体"/>
        </w:rPr>
        <w:t>对象</w:t>
      </w:r>
      <w:r w:rsidR="0026344E">
        <w:rPr>
          <w:rFonts w:eastAsia="黑体" w:hint="eastAsia"/>
        </w:rPr>
        <w:t>信息</w:t>
      </w:r>
      <w:r w:rsidR="00EE1A30" w:rsidRPr="00A21239">
        <w:rPr>
          <w:rFonts w:eastAsia="黑体"/>
        </w:rPr>
        <w:t>查询</w:t>
      </w:r>
      <w:r w:rsidR="008D4740">
        <w:rPr>
          <w:rFonts w:eastAsia="黑体" w:hint="eastAsia"/>
        </w:rPr>
        <w:t>（</w:t>
      </w:r>
      <w:r w:rsidR="008D4740" w:rsidRPr="004E5950">
        <w:rPr>
          <w:rFonts w:eastAsia="黑体" w:hint="eastAsia"/>
          <w:color w:val="FF0000"/>
        </w:rPr>
        <w:t>所有</w:t>
      </w:r>
      <w:r w:rsidR="008D4740" w:rsidRPr="004E5950">
        <w:rPr>
          <w:rFonts w:eastAsia="黑体"/>
          <w:color w:val="FF0000"/>
        </w:rPr>
        <w:t>账号</w:t>
      </w:r>
      <w:r w:rsidR="008D4740">
        <w:rPr>
          <w:rFonts w:eastAsia="黑体" w:hint="eastAsia"/>
        </w:rPr>
        <w:t>）</w:t>
      </w:r>
      <w:bookmarkEnd w:id="3"/>
    </w:p>
    <w:p w:rsidR="007014E1" w:rsidRDefault="00E33D7B" w:rsidP="007014E1">
      <w:pPr>
        <w:rPr>
          <w:sz w:val="24"/>
        </w:rPr>
      </w:pPr>
      <w:r w:rsidRPr="00E33D7B">
        <w:rPr>
          <w:rFonts w:hint="eastAsia"/>
          <w:sz w:val="24"/>
        </w:rPr>
        <w:t>通过</w:t>
      </w:r>
      <w:r w:rsidRPr="00335A54">
        <w:rPr>
          <w:sz w:val="24"/>
        </w:rPr>
        <w:drawing>
          <wp:inline distT="0" distB="0" distL="0" distR="0" wp14:anchorId="61E8D39E" wp14:editId="3AE2E992">
            <wp:extent cx="1158240" cy="239636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1765" cy="2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44E">
        <w:rPr>
          <w:rFonts w:hint="eastAsia"/>
          <w:sz w:val="24"/>
        </w:rPr>
        <w:t>可以</w:t>
      </w:r>
      <w:r w:rsidR="0026344E">
        <w:rPr>
          <w:sz w:val="24"/>
        </w:rPr>
        <w:t>在系统中查询</w:t>
      </w:r>
      <w:r w:rsidR="0026344E">
        <w:rPr>
          <w:rFonts w:hint="eastAsia"/>
          <w:sz w:val="24"/>
        </w:rPr>
        <w:t>监察</w:t>
      </w:r>
      <w:r w:rsidR="0026344E">
        <w:rPr>
          <w:sz w:val="24"/>
        </w:rPr>
        <w:t>对象信息</w:t>
      </w:r>
      <w:r w:rsidR="00154F40">
        <w:rPr>
          <w:rFonts w:hint="eastAsia"/>
          <w:sz w:val="24"/>
        </w:rPr>
        <w:t>。监察</w:t>
      </w:r>
      <w:r w:rsidR="00154F40">
        <w:rPr>
          <w:sz w:val="24"/>
        </w:rPr>
        <w:t>对象</w:t>
      </w:r>
      <w:r w:rsidR="00154F40">
        <w:rPr>
          <w:rFonts w:hint="eastAsia"/>
          <w:sz w:val="24"/>
        </w:rPr>
        <w:t>信息可以</w:t>
      </w:r>
      <w:r w:rsidR="00154F40">
        <w:rPr>
          <w:sz w:val="24"/>
        </w:rPr>
        <w:t>通过</w:t>
      </w:r>
      <w:r w:rsidR="00F551FA" w:rsidRPr="000063CB">
        <w:rPr>
          <w:rFonts w:hint="eastAsia"/>
          <w:sz w:val="24"/>
        </w:rPr>
        <w:t>姓名</w:t>
      </w:r>
      <w:r w:rsidR="00F551FA" w:rsidRPr="000063CB">
        <w:rPr>
          <w:sz w:val="24"/>
        </w:rPr>
        <w:t>查询、身份证号码查询、</w:t>
      </w:r>
      <w:r w:rsidR="00F551FA">
        <w:rPr>
          <w:rFonts w:hint="eastAsia"/>
          <w:sz w:val="24"/>
        </w:rPr>
        <w:t>工作单位</w:t>
      </w:r>
      <w:r w:rsidR="00F551FA">
        <w:rPr>
          <w:sz w:val="24"/>
        </w:rPr>
        <w:t>查询</w:t>
      </w:r>
      <w:r w:rsidR="00F551FA">
        <w:rPr>
          <w:rFonts w:hint="eastAsia"/>
          <w:sz w:val="24"/>
        </w:rPr>
        <w:t>以及</w:t>
      </w:r>
      <w:r w:rsidR="00F551FA" w:rsidRPr="000063CB">
        <w:rPr>
          <w:sz w:val="24"/>
        </w:rPr>
        <w:t>姓名</w:t>
      </w:r>
      <w:r w:rsidR="00F551FA" w:rsidRPr="000063CB">
        <w:rPr>
          <w:rFonts w:hint="eastAsia"/>
          <w:sz w:val="24"/>
        </w:rPr>
        <w:t>或身份证</w:t>
      </w:r>
      <w:r w:rsidR="00F551FA" w:rsidRPr="000063CB">
        <w:rPr>
          <w:sz w:val="24"/>
        </w:rPr>
        <w:t>号码</w:t>
      </w:r>
      <w:r w:rsidR="00F551FA">
        <w:rPr>
          <w:rFonts w:hint="eastAsia"/>
          <w:sz w:val="24"/>
        </w:rPr>
        <w:t>加</w:t>
      </w:r>
      <w:r w:rsidR="00F551FA">
        <w:rPr>
          <w:sz w:val="24"/>
        </w:rPr>
        <w:t>工作单位</w:t>
      </w:r>
      <w:r w:rsidR="00F551FA">
        <w:rPr>
          <w:rFonts w:hint="eastAsia"/>
          <w:sz w:val="24"/>
        </w:rPr>
        <w:t>的</w:t>
      </w:r>
      <w:r w:rsidR="00F551FA">
        <w:rPr>
          <w:sz w:val="24"/>
        </w:rPr>
        <w:t>联合查询</w:t>
      </w:r>
      <w:r w:rsidR="00F551FA">
        <w:rPr>
          <w:rFonts w:hint="eastAsia"/>
          <w:sz w:val="24"/>
        </w:rPr>
        <w:t>。</w:t>
      </w:r>
      <w:r w:rsidR="00F551FA">
        <w:rPr>
          <w:rFonts w:hint="eastAsia"/>
          <w:sz w:val="24"/>
        </w:rPr>
        <w:t>所有</w:t>
      </w:r>
      <w:r w:rsidR="00F551FA">
        <w:rPr>
          <w:sz w:val="24"/>
        </w:rPr>
        <w:t>的查询</w:t>
      </w:r>
      <w:r w:rsidR="00F551FA">
        <w:rPr>
          <w:rFonts w:hint="eastAsia"/>
          <w:sz w:val="24"/>
        </w:rPr>
        <w:t>项</w:t>
      </w:r>
      <w:r w:rsidR="00F551FA">
        <w:rPr>
          <w:sz w:val="24"/>
        </w:rPr>
        <w:t>都支持模糊查询。</w:t>
      </w:r>
    </w:p>
    <w:p w:rsidR="00F11559" w:rsidRDefault="00F11559" w:rsidP="00F11559">
      <w:pPr>
        <w:rPr>
          <w:sz w:val="24"/>
        </w:rPr>
      </w:pPr>
      <w:r>
        <w:rPr>
          <w:rFonts w:hint="eastAsia"/>
          <w:sz w:val="24"/>
        </w:rPr>
        <w:t>比如</w:t>
      </w:r>
      <w:r>
        <w:rPr>
          <w:sz w:val="24"/>
        </w:rPr>
        <w:t>：</w:t>
      </w:r>
      <w:r>
        <w:rPr>
          <w:rFonts w:hint="eastAsia"/>
          <w:sz w:val="24"/>
        </w:rPr>
        <w:t>查询</w:t>
      </w:r>
      <w:r w:rsidR="00E94876">
        <w:rPr>
          <w:sz w:val="24"/>
        </w:rPr>
        <w:t>辉县姓张的所有</w:t>
      </w:r>
      <w:r w:rsidR="00E94876">
        <w:rPr>
          <w:rFonts w:hint="eastAsia"/>
          <w:sz w:val="24"/>
        </w:rPr>
        <w:t>监察</w:t>
      </w:r>
      <w:r w:rsidR="00E94876">
        <w:rPr>
          <w:sz w:val="24"/>
        </w:rPr>
        <w:t>对象</w:t>
      </w:r>
      <w:r>
        <w:rPr>
          <w:sz w:val="24"/>
        </w:rPr>
        <w:t>信息。</w:t>
      </w:r>
      <w:r w:rsidR="00F969C5">
        <w:rPr>
          <w:rFonts w:hint="eastAsia"/>
          <w:sz w:val="24"/>
        </w:rPr>
        <w:t>（</w:t>
      </w:r>
      <w:r w:rsidR="00F969C5" w:rsidRPr="00F969C5">
        <w:rPr>
          <w:rFonts w:hint="eastAsia"/>
          <w:color w:val="FF0000"/>
          <w:sz w:val="24"/>
        </w:rPr>
        <w:t>下面</w:t>
      </w:r>
      <w:r w:rsidR="00F969C5" w:rsidRPr="00F969C5">
        <w:rPr>
          <w:color w:val="FF0000"/>
          <w:sz w:val="24"/>
        </w:rPr>
        <w:t>数据为测试数据</w:t>
      </w:r>
      <w:r w:rsidR="00CC438C">
        <w:rPr>
          <w:rFonts w:hint="eastAsia"/>
          <w:color w:val="FF0000"/>
          <w:sz w:val="24"/>
        </w:rPr>
        <w:t>，</w:t>
      </w:r>
      <w:r w:rsidR="00CC438C">
        <w:rPr>
          <w:color w:val="FF0000"/>
          <w:sz w:val="24"/>
        </w:rPr>
        <w:t>仅用来做功能说明。</w:t>
      </w:r>
      <w:r w:rsidR="00F969C5">
        <w:rPr>
          <w:rFonts w:hint="eastAsia"/>
          <w:sz w:val="24"/>
        </w:rPr>
        <w:t>）</w:t>
      </w:r>
    </w:p>
    <w:p w:rsidR="00F551FA" w:rsidRPr="00F11559" w:rsidRDefault="00BA552D" w:rsidP="007014E1">
      <w:pPr>
        <w:rPr>
          <w:rFonts w:hint="eastAsia"/>
        </w:rPr>
      </w:pPr>
      <w:r>
        <w:rPr>
          <w:noProof/>
        </w:rPr>
        <w:drawing>
          <wp:inline distT="0" distB="0" distL="0" distR="0" wp14:anchorId="6ACDAB53" wp14:editId="59F28A95">
            <wp:extent cx="5274310" cy="9290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30" w:rsidRDefault="005A730F" w:rsidP="007D52F2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监察对象</w:t>
      </w:r>
      <w:r w:rsidR="00285254">
        <w:rPr>
          <w:rFonts w:hint="eastAsia"/>
          <w:b/>
          <w:bCs/>
          <w:sz w:val="24"/>
        </w:rPr>
        <w:t>信息</w:t>
      </w:r>
      <w:r w:rsidR="00285254">
        <w:rPr>
          <w:b/>
          <w:bCs/>
          <w:sz w:val="24"/>
        </w:rPr>
        <w:t>查询界面</w:t>
      </w:r>
    </w:p>
    <w:p w:rsidR="00335A54" w:rsidRDefault="00051248" w:rsidP="00335A54">
      <w:pPr>
        <w:pStyle w:val="Heading2"/>
        <w:numPr>
          <w:ilvl w:val="1"/>
          <w:numId w:val="1"/>
        </w:numPr>
        <w:tabs>
          <w:tab w:val="left" w:pos="576"/>
        </w:tabs>
        <w:spacing w:line="412" w:lineRule="auto"/>
        <w:rPr>
          <w:rFonts w:eastAsia="黑体"/>
        </w:rPr>
      </w:pPr>
      <w:bookmarkStart w:id="4" w:name="_Toc486756610"/>
      <w:r>
        <w:rPr>
          <w:rFonts w:eastAsia="黑体" w:hint="eastAsia"/>
        </w:rPr>
        <w:t>处分</w:t>
      </w:r>
      <w:r>
        <w:rPr>
          <w:rFonts w:eastAsia="黑体"/>
        </w:rPr>
        <w:t>人员</w:t>
      </w:r>
      <w:r w:rsidR="00335A54">
        <w:rPr>
          <w:rFonts w:eastAsia="黑体" w:hint="eastAsia"/>
        </w:rPr>
        <w:t>信息</w:t>
      </w:r>
      <w:r w:rsidR="00335A54" w:rsidRPr="00A21239">
        <w:rPr>
          <w:rFonts w:eastAsia="黑体"/>
        </w:rPr>
        <w:t>查询</w:t>
      </w:r>
      <w:r w:rsidR="00CA4F69">
        <w:rPr>
          <w:rFonts w:eastAsia="黑体" w:hint="eastAsia"/>
        </w:rPr>
        <w:t>（</w:t>
      </w:r>
      <w:r w:rsidR="00CA4F69" w:rsidRPr="004E5950">
        <w:rPr>
          <w:rFonts w:eastAsia="黑体" w:hint="eastAsia"/>
          <w:color w:val="FF0000"/>
        </w:rPr>
        <w:t>所有</w:t>
      </w:r>
      <w:r w:rsidR="00CA4F69" w:rsidRPr="004E5950">
        <w:rPr>
          <w:rFonts w:eastAsia="黑体"/>
          <w:color w:val="FF0000"/>
        </w:rPr>
        <w:t>账号</w:t>
      </w:r>
      <w:r w:rsidR="00CA4F69">
        <w:rPr>
          <w:rFonts w:eastAsia="黑体" w:hint="eastAsia"/>
        </w:rPr>
        <w:t>）</w:t>
      </w:r>
      <w:bookmarkEnd w:id="4"/>
    </w:p>
    <w:p w:rsidR="006F1375" w:rsidRDefault="006F1375" w:rsidP="0086667A">
      <w:pPr>
        <w:tabs>
          <w:tab w:val="left" w:pos="3408"/>
        </w:tabs>
        <w:rPr>
          <w:sz w:val="24"/>
        </w:rPr>
      </w:pPr>
      <w:r w:rsidRPr="003A1752">
        <w:rPr>
          <w:rFonts w:hint="eastAsia"/>
          <w:sz w:val="24"/>
        </w:rPr>
        <w:t>通过</w:t>
      </w:r>
      <w:r w:rsidR="0086667A">
        <w:rPr>
          <w:noProof/>
        </w:rPr>
        <w:drawing>
          <wp:inline distT="0" distB="0" distL="0" distR="0" wp14:anchorId="490A648A" wp14:editId="433377C9">
            <wp:extent cx="1211580" cy="26990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7729" cy="2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67A">
        <w:rPr>
          <w:rFonts w:hint="eastAsia"/>
          <w:sz w:val="24"/>
        </w:rPr>
        <w:t>可以</w:t>
      </w:r>
      <w:r w:rsidR="0086667A">
        <w:rPr>
          <w:sz w:val="24"/>
        </w:rPr>
        <w:t>在系统中查询处分人员信息。处分人员信息可以通过</w:t>
      </w:r>
      <w:r w:rsidR="0086667A">
        <w:rPr>
          <w:rFonts w:hint="eastAsia"/>
          <w:sz w:val="24"/>
        </w:rPr>
        <w:t>姓名</w:t>
      </w:r>
      <w:r w:rsidR="0086667A">
        <w:rPr>
          <w:sz w:val="24"/>
        </w:rPr>
        <w:t>查询、</w:t>
      </w:r>
      <w:r w:rsidR="0086667A">
        <w:rPr>
          <w:rFonts w:hint="eastAsia"/>
          <w:sz w:val="24"/>
        </w:rPr>
        <w:t>立案</w:t>
      </w:r>
      <w:r w:rsidR="0086667A">
        <w:rPr>
          <w:sz w:val="24"/>
        </w:rPr>
        <w:t>机关查询、</w:t>
      </w:r>
      <w:r w:rsidR="0086667A">
        <w:rPr>
          <w:rFonts w:hint="eastAsia"/>
          <w:sz w:val="24"/>
        </w:rPr>
        <w:t>党纪处分查询、立案</w:t>
      </w:r>
      <w:r w:rsidR="0086667A">
        <w:rPr>
          <w:sz w:val="24"/>
        </w:rPr>
        <w:t>时间</w:t>
      </w:r>
      <w:r w:rsidR="0086667A">
        <w:rPr>
          <w:rFonts w:hint="eastAsia"/>
          <w:sz w:val="24"/>
        </w:rPr>
        <w:t>查询</w:t>
      </w:r>
      <w:r w:rsidR="0086667A">
        <w:rPr>
          <w:sz w:val="24"/>
        </w:rPr>
        <w:t>以及它们的联合查询</w:t>
      </w:r>
      <w:r w:rsidR="0086667A">
        <w:rPr>
          <w:rFonts w:hint="eastAsia"/>
          <w:sz w:val="24"/>
        </w:rPr>
        <w:t>。</w:t>
      </w:r>
      <w:r w:rsidR="0086667A">
        <w:rPr>
          <w:sz w:val="24"/>
        </w:rPr>
        <w:t>出了</w:t>
      </w:r>
      <w:r w:rsidR="0086667A">
        <w:rPr>
          <w:rFonts w:hint="eastAsia"/>
          <w:sz w:val="24"/>
        </w:rPr>
        <w:t>立案</w:t>
      </w:r>
      <w:r w:rsidR="0086667A">
        <w:rPr>
          <w:sz w:val="24"/>
        </w:rPr>
        <w:t>时间，其他的查询项都支持模糊查询。</w:t>
      </w:r>
    </w:p>
    <w:p w:rsidR="008A050E" w:rsidRDefault="00A1561C" w:rsidP="0086667A">
      <w:pPr>
        <w:tabs>
          <w:tab w:val="left" w:pos="3408"/>
        </w:tabs>
        <w:rPr>
          <w:sz w:val="24"/>
        </w:rPr>
      </w:pPr>
      <w:r>
        <w:rPr>
          <w:rFonts w:hint="eastAsia"/>
          <w:sz w:val="24"/>
        </w:rPr>
        <w:t>比如</w:t>
      </w:r>
      <w:r>
        <w:rPr>
          <w:sz w:val="24"/>
        </w:rPr>
        <w:t>：查询</w:t>
      </w:r>
      <w:r>
        <w:rPr>
          <w:rFonts w:hint="eastAsia"/>
          <w:sz w:val="24"/>
        </w:rPr>
        <w:t>2016</w:t>
      </w:r>
      <w:r>
        <w:rPr>
          <w:sz w:val="24"/>
        </w:rPr>
        <w:t>0203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2016</w:t>
      </w:r>
      <w:r>
        <w:rPr>
          <w:sz w:val="24"/>
        </w:rPr>
        <w:t>1006</w:t>
      </w:r>
      <w:r>
        <w:rPr>
          <w:rFonts w:hint="eastAsia"/>
          <w:sz w:val="24"/>
        </w:rPr>
        <w:t>期间接受</w:t>
      </w:r>
      <w:r w:rsidRPr="00A1561C">
        <w:rPr>
          <w:rFonts w:hint="eastAsia"/>
          <w:sz w:val="24"/>
        </w:rPr>
        <w:t>留职察看</w:t>
      </w:r>
      <w:r>
        <w:rPr>
          <w:rFonts w:hint="eastAsia"/>
          <w:sz w:val="24"/>
        </w:rPr>
        <w:t>党纪</w:t>
      </w:r>
      <w:r>
        <w:rPr>
          <w:sz w:val="24"/>
        </w:rPr>
        <w:t>处分</w:t>
      </w:r>
      <w:r w:rsidR="00C93113">
        <w:rPr>
          <w:rFonts w:hint="eastAsia"/>
          <w:sz w:val="24"/>
        </w:rPr>
        <w:t>的</w:t>
      </w:r>
      <w:r w:rsidR="00C93113">
        <w:rPr>
          <w:sz w:val="24"/>
        </w:rPr>
        <w:t>所有处分人员信息。</w:t>
      </w:r>
      <w:r w:rsidR="003215FC">
        <w:rPr>
          <w:rFonts w:hint="eastAsia"/>
          <w:sz w:val="24"/>
        </w:rPr>
        <w:t>（</w:t>
      </w:r>
      <w:r w:rsidR="003215FC" w:rsidRPr="00F969C5">
        <w:rPr>
          <w:rFonts w:hint="eastAsia"/>
          <w:color w:val="FF0000"/>
          <w:sz w:val="24"/>
        </w:rPr>
        <w:t>下面</w:t>
      </w:r>
      <w:r w:rsidR="003215FC" w:rsidRPr="00F969C5">
        <w:rPr>
          <w:color w:val="FF0000"/>
          <w:sz w:val="24"/>
        </w:rPr>
        <w:t>数据为测试数据</w:t>
      </w:r>
      <w:r w:rsidR="003215FC">
        <w:rPr>
          <w:rFonts w:hint="eastAsia"/>
          <w:color w:val="FF0000"/>
          <w:sz w:val="24"/>
        </w:rPr>
        <w:t>，</w:t>
      </w:r>
      <w:r w:rsidR="003215FC">
        <w:rPr>
          <w:color w:val="FF0000"/>
          <w:sz w:val="24"/>
        </w:rPr>
        <w:t>仅用来做功能说明。</w:t>
      </w:r>
      <w:r w:rsidR="003215FC">
        <w:rPr>
          <w:rFonts w:hint="eastAsia"/>
          <w:sz w:val="24"/>
        </w:rPr>
        <w:t>）</w:t>
      </w:r>
    </w:p>
    <w:p w:rsidR="005A47BA" w:rsidRDefault="0042191E" w:rsidP="0086667A">
      <w:pPr>
        <w:tabs>
          <w:tab w:val="left" w:pos="3408"/>
        </w:tabs>
        <w:rPr>
          <w:sz w:val="24"/>
        </w:rPr>
      </w:pPr>
      <w:r>
        <w:rPr>
          <w:noProof/>
        </w:rPr>
        <w:drawing>
          <wp:inline distT="0" distB="0" distL="0" distR="0" wp14:anchorId="0EFAECE4" wp14:editId="67B5152B">
            <wp:extent cx="5274310" cy="10769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79" w:rsidRDefault="00955779" w:rsidP="00955779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处分人员</w:t>
      </w:r>
      <w:r>
        <w:rPr>
          <w:b/>
          <w:bCs/>
          <w:sz w:val="24"/>
        </w:rPr>
        <w:t>信息</w:t>
      </w:r>
      <w:r>
        <w:rPr>
          <w:b/>
          <w:bCs/>
          <w:sz w:val="24"/>
        </w:rPr>
        <w:t>查询界面</w:t>
      </w:r>
    </w:p>
    <w:p w:rsidR="009F62E1" w:rsidRDefault="009F62E1" w:rsidP="007D52F2">
      <w:pPr>
        <w:jc w:val="center"/>
        <w:rPr>
          <w:rFonts w:eastAsia="黑体"/>
        </w:rPr>
      </w:pPr>
    </w:p>
    <w:p w:rsidR="009F62E1" w:rsidRDefault="00424809" w:rsidP="009F62E1">
      <w:pPr>
        <w:pStyle w:val="Heading2"/>
        <w:numPr>
          <w:ilvl w:val="1"/>
          <w:numId w:val="1"/>
        </w:numPr>
        <w:tabs>
          <w:tab w:val="left" w:pos="576"/>
        </w:tabs>
        <w:spacing w:line="412" w:lineRule="auto"/>
        <w:rPr>
          <w:rFonts w:eastAsia="黑体"/>
        </w:rPr>
      </w:pPr>
      <w:bookmarkStart w:id="5" w:name="_Toc486756611"/>
      <w:r>
        <w:rPr>
          <w:rFonts w:eastAsia="黑体" w:hint="eastAsia"/>
        </w:rPr>
        <w:t>所有</w:t>
      </w:r>
      <w:bookmarkStart w:id="6" w:name="_GoBack"/>
      <w:bookmarkEnd w:id="6"/>
      <w:r w:rsidR="009F62E1">
        <w:rPr>
          <w:rFonts w:eastAsia="黑体" w:hint="eastAsia"/>
        </w:rPr>
        <w:t>信息</w:t>
      </w:r>
      <w:r>
        <w:rPr>
          <w:rFonts w:eastAsia="黑体" w:hint="eastAsia"/>
        </w:rPr>
        <w:t>修改</w:t>
      </w:r>
      <w:r w:rsidR="009F62E1">
        <w:rPr>
          <w:rFonts w:eastAsia="黑体" w:hint="eastAsia"/>
        </w:rPr>
        <w:t>（</w:t>
      </w:r>
      <w:r w:rsidR="00C655DF">
        <w:rPr>
          <w:rFonts w:eastAsia="黑体" w:hint="eastAsia"/>
          <w:color w:val="FF0000"/>
        </w:rPr>
        <w:t>仅限</w:t>
      </w:r>
      <w:r w:rsidR="00C655DF">
        <w:rPr>
          <w:rFonts w:eastAsia="黑体"/>
          <w:color w:val="FF0000"/>
        </w:rPr>
        <w:t>管理员账号</w:t>
      </w:r>
      <w:r w:rsidR="009F62E1">
        <w:rPr>
          <w:rFonts w:eastAsia="黑体" w:hint="eastAsia"/>
        </w:rPr>
        <w:t>）</w:t>
      </w:r>
      <w:bookmarkEnd w:id="5"/>
    </w:p>
    <w:p w:rsidR="0035699E" w:rsidRDefault="00003978" w:rsidP="0035699E">
      <w:pPr>
        <w:rPr>
          <w:sz w:val="24"/>
        </w:rPr>
      </w:pPr>
      <w:r>
        <w:rPr>
          <w:rFonts w:hint="eastAsia"/>
          <w:sz w:val="24"/>
        </w:rPr>
        <w:t>管理员</w:t>
      </w:r>
      <w:r>
        <w:rPr>
          <w:sz w:val="24"/>
        </w:rPr>
        <w:t>查询到</w:t>
      </w:r>
      <w:r>
        <w:rPr>
          <w:rFonts w:hint="eastAsia"/>
          <w:sz w:val="24"/>
        </w:rPr>
        <w:t>所需要</w:t>
      </w:r>
      <w:r>
        <w:rPr>
          <w:sz w:val="24"/>
        </w:rPr>
        <w:t>的信息后可以</w:t>
      </w:r>
      <w:r>
        <w:rPr>
          <w:rFonts w:hint="eastAsia"/>
          <w:sz w:val="24"/>
        </w:rPr>
        <w:t>使用</w:t>
      </w:r>
      <w:r>
        <w:rPr>
          <w:sz w:val="24"/>
        </w:rPr>
        <w:t>修改功能进行信息的修改。</w:t>
      </w:r>
    </w:p>
    <w:p w:rsidR="000208BF" w:rsidRDefault="00734117" w:rsidP="000208BF">
      <w:pPr>
        <w:pStyle w:val="Heading2"/>
        <w:numPr>
          <w:ilvl w:val="1"/>
          <w:numId w:val="1"/>
        </w:numPr>
        <w:tabs>
          <w:tab w:val="left" w:pos="576"/>
        </w:tabs>
        <w:spacing w:line="412" w:lineRule="auto"/>
        <w:rPr>
          <w:rFonts w:eastAsia="黑体"/>
        </w:rPr>
      </w:pPr>
      <w:bookmarkStart w:id="7" w:name="_Toc486756612"/>
      <w:r>
        <w:rPr>
          <w:rFonts w:eastAsia="黑体" w:hint="eastAsia"/>
        </w:rPr>
        <w:lastRenderedPageBreak/>
        <w:t>信息</w:t>
      </w:r>
      <w:r>
        <w:rPr>
          <w:rFonts w:eastAsia="黑体"/>
        </w:rPr>
        <w:t>比对</w:t>
      </w:r>
      <w:r w:rsidR="000208BF">
        <w:rPr>
          <w:rFonts w:eastAsia="黑体" w:hint="eastAsia"/>
        </w:rPr>
        <w:t>（</w:t>
      </w:r>
      <w:r w:rsidR="0095650D">
        <w:rPr>
          <w:rFonts w:eastAsia="黑体" w:hint="eastAsia"/>
          <w:color w:val="FF0000"/>
        </w:rPr>
        <w:t>所有</w:t>
      </w:r>
      <w:r w:rsidR="0095650D">
        <w:rPr>
          <w:rFonts w:eastAsia="黑体"/>
          <w:color w:val="FF0000"/>
        </w:rPr>
        <w:t>账号</w:t>
      </w:r>
      <w:r w:rsidR="000208BF">
        <w:rPr>
          <w:rFonts w:eastAsia="黑体" w:hint="eastAsia"/>
        </w:rPr>
        <w:t>）</w:t>
      </w:r>
      <w:bookmarkEnd w:id="7"/>
    </w:p>
    <w:p w:rsidR="001947E6" w:rsidRDefault="002958FA" w:rsidP="0035699E">
      <w:pPr>
        <w:rPr>
          <w:bCs/>
          <w:sz w:val="24"/>
        </w:rPr>
      </w:pPr>
      <w:r w:rsidRPr="002958FA">
        <w:rPr>
          <w:rFonts w:hint="eastAsia"/>
          <w:sz w:val="24"/>
        </w:rPr>
        <w:t>通过</w:t>
      </w:r>
      <w:r>
        <w:rPr>
          <w:noProof/>
        </w:rPr>
        <w:drawing>
          <wp:inline distT="0" distB="0" distL="0" distR="0" wp14:anchorId="35D8E901" wp14:editId="2A01E0DD">
            <wp:extent cx="661036" cy="251302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2064" cy="2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可以</w:t>
      </w:r>
      <w:r>
        <w:rPr>
          <w:rFonts w:hint="eastAsia"/>
          <w:bCs/>
          <w:sz w:val="24"/>
        </w:rPr>
        <w:t>上传名单列表</w:t>
      </w:r>
      <w:r w:rsidR="00BD4F8D">
        <w:rPr>
          <w:rFonts w:hint="eastAsia"/>
          <w:bCs/>
          <w:sz w:val="24"/>
        </w:rPr>
        <w:t>（根据</w:t>
      </w:r>
      <w:r w:rsidR="00BD4F8D" w:rsidRPr="00BD4F8D">
        <w:rPr>
          <w:rFonts w:hint="eastAsia"/>
          <w:bCs/>
          <w:sz w:val="24"/>
        </w:rPr>
        <w:t>信息比对模板</w:t>
      </w:r>
      <w:r w:rsidR="00BD4F8D" w:rsidRPr="00BD4F8D">
        <w:rPr>
          <w:rFonts w:hint="eastAsia"/>
          <w:bCs/>
          <w:sz w:val="24"/>
        </w:rPr>
        <w:t>.xls</w:t>
      </w:r>
      <w:r w:rsidR="00BD4F8D">
        <w:rPr>
          <w:rFonts w:hint="eastAsia"/>
          <w:bCs/>
          <w:sz w:val="24"/>
        </w:rPr>
        <w:t>的</w:t>
      </w:r>
      <w:r w:rsidR="00BD4F8D">
        <w:rPr>
          <w:bCs/>
          <w:sz w:val="24"/>
        </w:rPr>
        <w:t>格式</w:t>
      </w:r>
      <w:r w:rsidR="00BD4F8D"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，既可以查出列表里所有党员或该监察对象历年的违纪违法情况，同时还可以显示该党员或监察对象全部相关信息。</w:t>
      </w:r>
      <w:r w:rsidR="0022098E">
        <w:rPr>
          <w:rFonts w:hint="eastAsia"/>
          <w:bCs/>
          <w:sz w:val="24"/>
        </w:rPr>
        <w:t>用户</w:t>
      </w:r>
      <w:r w:rsidR="0022098E">
        <w:rPr>
          <w:bCs/>
          <w:sz w:val="24"/>
        </w:rPr>
        <w:t>也可以输入</w:t>
      </w:r>
      <w:r w:rsidR="0022098E">
        <w:rPr>
          <w:rFonts w:hint="eastAsia"/>
          <w:bCs/>
          <w:sz w:val="24"/>
        </w:rPr>
        <w:t>要</w:t>
      </w:r>
      <w:r w:rsidR="0022098E">
        <w:rPr>
          <w:bCs/>
          <w:sz w:val="24"/>
        </w:rPr>
        <w:t>查询的党员</w:t>
      </w:r>
      <w:r w:rsidR="0022098E">
        <w:rPr>
          <w:rFonts w:hint="eastAsia"/>
          <w:bCs/>
          <w:sz w:val="24"/>
        </w:rPr>
        <w:t>或</w:t>
      </w:r>
      <w:r w:rsidR="0022098E">
        <w:rPr>
          <w:bCs/>
          <w:sz w:val="24"/>
        </w:rPr>
        <w:t>监察对象的</w:t>
      </w:r>
      <w:r w:rsidR="0022098E">
        <w:rPr>
          <w:rFonts w:hint="eastAsia"/>
          <w:bCs/>
          <w:sz w:val="24"/>
        </w:rPr>
        <w:t>姓名和</w:t>
      </w:r>
      <w:r w:rsidR="0022098E">
        <w:rPr>
          <w:bCs/>
          <w:sz w:val="24"/>
        </w:rPr>
        <w:t>身份证号</w:t>
      </w:r>
      <w:r w:rsidR="0022098E">
        <w:rPr>
          <w:rFonts w:hint="eastAsia"/>
          <w:bCs/>
          <w:sz w:val="24"/>
        </w:rPr>
        <w:t>进行</w:t>
      </w:r>
      <w:r w:rsidR="0022098E">
        <w:rPr>
          <w:bCs/>
          <w:sz w:val="24"/>
        </w:rPr>
        <w:t>查询。</w:t>
      </w:r>
    </w:p>
    <w:p w:rsidR="00BE754E" w:rsidRPr="00BE754E" w:rsidRDefault="00BE754E" w:rsidP="0035699E">
      <w:pPr>
        <w:rPr>
          <w:rFonts w:hint="eastAsia"/>
          <w:color w:val="FF0000"/>
          <w:sz w:val="24"/>
        </w:rPr>
      </w:pPr>
      <w:r w:rsidRPr="00BE754E">
        <w:rPr>
          <w:rFonts w:hint="eastAsia"/>
          <w:color w:val="FF0000"/>
          <w:sz w:val="24"/>
        </w:rPr>
        <w:t>注意</w:t>
      </w:r>
      <w:r w:rsidRPr="00BE754E">
        <w:rPr>
          <w:color w:val="FF0000"/>
          <w:sz w:val="24"/>
        </w:rPr>
        <w:t>：</w:t>
      </w:r>
      <w:r>
        <w:rPr>
          <w:rFonts w:hint="eastAsia"/>
          <w:color w:val="FF0000"/>
          <w:sz w:val="24"/>
        </w:rPr>
        <w:t>姓名是</w:t>
      </w:r>
      <w:r w:rsidR="001515AC">
        <w:rPr>
          <w:color w:val="FF0000"/>
          <w:sz w:val="24"/>
        </w:rPr>
        <w:t>必须输入的查询信息</w:t>
      </w:r>
      <w:r w:rsidR="001515AC">
        <w:rPr>
          <w:rFonts w:hint="eastAsia"/>
          <w:color w:val="FF0000"/>
          <w:sz w:val="24"/>
        </w:rPr>
        <w:t>，</w:t>
      </w:r>
      <w:r w:rsidR="00A322AE">
        <w:rPr>
          <w:color w:val="FF0000"/>
          <w:sz w:val="24"/>
        </w:rPr>
        <w:t>身份证号</w:t>
      </w:r>
      <w:r w:rsidR="00A322AE">
        <w:rPr>
          <w:rFonts w:hint="eastAsia"/>
          <w:color w:val="FF0000"/>
          <w:sz w:val="24"/>
        </w:rPr>
        <w:t>可以</w:t>
      </w:r>
      <w:r w:rsidR="00A322AE">
        <w:rPr>
          <w:color w:val="FF0000"/>
          <w:sz w:val="24"/>
        </w:rPr>
        <w:t>不输入。</w:t>
      </w:r>
      <w:r w:rsidR="001F262A">
        <w:rPr>
          <w:rFonts w:hint="eastAsia"/>
          <w:color w:val="FF0000"/>
          <w:sz w:val="24"/>
        </w:rPr>
        <w:t>如果</w:t>
      </w:r>
      <w:r w:rsidR="001F262A">
        <w:rPr>
          <w:color w:val="FF0000"/>
          <w:sz w:val="24"/>
        </w:rPr>
        <w:t>输入</w:t>
      </w:r>
      <w:r w:rsidR="001F262A">
        <w:rPr>
          <w:rFonts w:hint="eastAsia"/>
          <w:color w:val="FF0000"/>
          <w:sz w:val="24"/>
        </w:rPr>
        <w:t>了</w:t>
      </w:r>
      <w:r w:rsidR="001F262A">
        <w:rPr>
          <w:color w:val="FF0000"/>
          <w:sz w:val="24"/>
        </w:rPr>
        <w:t>身份证号，将根据身份证号进行精确查询。</w:t>
      </w:r>
    </w:p>
    <w:p w:rsidR="009F62E1" w:rsidRDefault="00BB348B" w:rsidP="009F62E1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F6CC8E0" wp14:editId="655C3DD0">
            <wp:extent cx="5274310" cy="19361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FA" w:rsidRDefault="00DF0A8D" w:rsidP="00DF0A8D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信息比对</w:t>
      </w:r>
      <w:r>
        <w:rPr>
          <w:b/>
          <w:bCs/>
          <w:sz w:val="24"/>
        </w:rPr>
        <w:t>界面</w:t>
      </w:r>
      <w:r w:rsidR="00D866A9">
        <w:rPr>
          <w:rFonts w:hint="eastAsia"/>
          <w:b/>
          <w:bCs/>
          <w:sz w:val="24"/>
        </w:rPr>
        <w:t>（根据</w:t>
      </w:r>
      <w:r w:rsidR="00D866A9">
        <w:rPr>
          <w:b/>
          <w:bCs/>
          <w:sz w:val="24"/>
        </w:rPr>
        <w:t>导入信息查询</w:t>
      </w:r>
      <w:r w:rsidR="00D866A9">
        <w:rPr>
          <w:rFonts w:hint="eastAsia"/>
          <w:b/>
          <w:bCs/>
          <w:sz w:val="24"/>
        </w:rPr>
        <w:t>）</w:t>
      </w:r>
    </w:p>
    <w:p w:rsidR="001C1819" w:rsidRDefault="00FF508F" w:rsidP="00EB4215">
      <w:pPr>
        <w:rPr>
          <w:sz w:val="24"/>
        </w:rPr>
      </w:pPr>
      <w:r>
        <w:rPr>
          <w:noProof/>
        </w:rPr>
        <w:drawing>
          <wp:inline distT="0" distB="0" distL="0" distR="0" wp14:anchorId="6AA069B0" wp14:editId="15167A2C">
            <wp:extent cx="5274310" cy="17030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8F" w:rsidRDefault="00597D71" w:rsidP="00597D71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信息比对</w:t>
      </w:r>
      <w:r>
        <w:rPr>
          <w:b/>
          <w:bCs/>
          <w:sz w:val="24"/>
        </w:rPr>
        <w:t>界面</w:t>
      </w:r>
      <w:r>
        <w:rPr>
          <w:rFonts w:hint="eastAsia"/>
          <w:b/>
          <w:bCs/>
          <w:sz w:val="24"/>
        </w:rPr>
        <w:t>（根据</w:t>
      </w:r>
      <w:r>
        <w:rPr>
          <w:rFonts w:hint="eastAsia"/>
          <w:b/>
          <w:bCs/>
          <w:sz w:val="24"/>
        </w:rPr>
        <w:t>输入</w:t>
      </w:r>
      <w:r>
        <w:rPr>
          <w:b/>
          <w:bCs/>
          <w:sz w:val="24"/>
        </w:rPr>
        <w:t>信息查询</w:t>
      </w:r>
      <w:r>
        <w:rPr>
          <w:rFonts w:hint="eastAsia"/>
          <w:b/>
          <w:bCs/>
          <w:sz w:val="24"/>
        </w:rPr>
        <w:t>）</w:t>
      </w:r>
    </w:p>
    <w:p w:rsidR="00D33450" w:rsidRDefault="00F4246C" w:rsidP="00F2576C">
      <w:pPr>
        <w:pStyle w:val="Heading2"/>
        <w:numPr>
          <w:ilvl w:val="1"/>
          <w:numId w:val="1"/>
        </w:numPr>
        <w:tabs>
          <w:tab w:val="left" w:pos="576"/>
        </w:tabs>
        <w:spacing w:line="412" w:lineRule="auto"/>
        <w:rPr>
          <w:rFonts w:eastAsia="黑体"/>
        </w:rPr>
      </w:pPr>
      <w:bookmarkStart w:id="8" w:name="_Toc486756613"/>
      <w:r w:rsidRPr="00F4246C">
        <w:rPr>
          <w:rFonts w:eastAsia="黑体" w:hint="eastAsia"/>
        </w:rPr>
        <w:t>统计</w:t>
      </w:r>
      <w:r w:rsidRPr="00F4246C">
        <w:rPr>
          <w:rFonts w:eastAsia="黑体"/>
        </w:rPr>
        <w:t>分析</w:t>
      </w:r>
      <w:r w:rsidR="004C583D">
        <w:rPr>
          <w:rFonts w:eastAsia="黑体" w:hint="eastAsia"/>
        </w:rPr>
        <w:t>（</w:t>
      </w:r>
      <w:r w:rsidR="00D37B79" w:rsidRPr="004E5950">
        <w:rPr>
          <w:rFonts w:eastAsia="黑体" w:hint="eastAsia"/>
          <w:color w:val="FF0000"/>
        </w:rPr>
        <w:t>所有</w:t>
      </w:r>
      <w:r w:rsidR="00D37B79" w:rsidRPr="004E5950">
        <w:rPr>
          <w:rFonts w:eastAsia="黑体"/>
          <w:color w:val="FF0000"/>
        </w:rPr>
        <w:t>账号</w:t>
      </w:r>
      <w:r w:rsidR="004C583D">
        <w:rPr>
          <w:rFonts w:eastAsia="黑体" w:hint="eastAsia"/>
        </w:rPr>
        <w:t>）</w:t>
      </w:r>
      <w:bookmarkEnd w:id="8"/>
    </w:p>
    <w:p w:rsidR="00F4246C" w:rsidRDefault="00FE14BA" w:rsidP="00F4246C">
      <w:pPr>
        <w:rPr>
          <w:bCs/>
          <w:sz w:val="24"/>
        </w:rPr>
      </w:pPr>
      <w:r w:rsidRPr="002958FA">
        <w:rPr>
          <w:rFonts w:hint="eastAsia"/>
          <w:sz w:val="24"/>
        </w:rPr>
        <w:t>通</w:t>
      </w:r>
      <w:r w:rsidR="004C583D">
        <w:rPr>
          <w:rFonts w:hint="eastAsia"/>
          <w:sz w:val="24"/>
        </w:rPr>
        <w:t>过</w:t>
      </w:r>
      <w:r w:rsidR="000F11D9">
        <w:rPr>
          <w:noProof/>
        </w:rPr>
        <w:drawing>
          <wp:inline distT="0" distB="0" distL="0" distR="0" wp14:anchorId="09A6DF38" wp14:editId="3CB96703">
            <wp:extent cx="685800" cy="246459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3829" cy="25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1D9">
        <w:rPr>
          <w:rFonts w:hint="eastAsia"/>
          <w:sz w:val="24"/>
        </w:rPr>
        <w:t>，</w:t>
      </w:r>
      <w:r w:rsidR="000F11D9">
        <w:rPr>
          <w:sz w:val="24"/>
        </w:rPr>
        <w:t>用户可以查看</w:t>
      </w:r>
      <w:r w:rsidR="000F11D9">
        <w:rPr>
          <w:rFonts w:hint="eastAsia"/>
          <w:bCs/>
          <w:sz w:val="24"/>
        </w:rPr>
        <w:t>党员和监察对象违法违纪情况统计</w:t>
      </w:r>
      <w:r w:rsidR="000F11D9">
        <w:rPr>
          <w:rFonts w:hint="eastAsia"/>
          <w:bCs/>
          <w:sz w:val="24"/>
        </w:rPr>
        <w:t>。</w:t>
      </w:r>
      <w:r w:rsidR="0016074B">
        <w:rPr>
          <w:rFonts w:hint="eastAsia"/>
          <w:bCs/>
          <w:sz w:val="24"/>
        </w:rPr>
        <w:t>用户</w:t>
      </w:r>
      <w:r w:rsidR="0016074B">
        <w:rPr>
          <w:bCs/>
          <w:sz w:val="24"/>
        </w:rPr>
        <w:t>可以通过三张统计图进行</w:t>
      </w:r>
      <w:r w:rsidR="0016074B">
        <w:rPr>
          <w:rFonts w:hint="eastAsia"/>
          <w:bCs/>
          <w:sz w:val="24"/>
        </w:rPr>
        <w:t>查看</w:t>
      </w:r>
      <w:r w:rsidR="0016074B">
        <w:rPr>
          <w:bCs/>
          <w:sz w:val="24"/>
        </w:rPr>
        <w:t>。</w:t>
      </w:r>
    </w:p>
    <w:p w:rsidR="0016074B" w:rsidRDefault="0016074B" w:rsidP="0016074B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16074B">
        <w:rPr>
          <w:sz w:val="24"/>
        </w:rPr>
        <w:t>近三年全县党员和监察对象违法违纪案件分布情况分析图</w:t>
      </w:r>
      <w:r w:rsidR="00B72399">
        <w:rPr>
          <w:rFonts w:hint="eastAsia"/>
          <w:sz w:val="24"/>
        </w:rPr>
        <w:t>（饼图）</w:t>
      </w:r>
    </w:p>
    <w:p w:rsidR="00B72399" w:rsidRPr="0016074B" w:rsidRDefault="00614C6C" w:rsidP="00B72399">
      <w:pPr>
        <w:pStyle w:val="ListParagraph"/>
        <w:ind w:left="420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0B376F5" wp14:editId="6D8466A1">
            <wp:extent cx="5274310" cy="42075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4B" w:rsidRDefault="0016074B" w:rsidP="0016074B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16074B">
        <w:rPr>
          <w:sz w:val="24"/>
        </w:rPr>
        <w:t>近三年全县党员和监察对象案件总体数量比较情况分析图</w:t>
      </w:r>
      <w:r w:rsidR="00B72399">
        <w:rPr>
          <w:rFonts w:hint="eastAsia"/>
          <w:sz w:val="24"/>
        </w:rPr>
        <w:t>（柱状图）</w:t>
      </w:r>
    </w:p>
    <w:p w:rsidR="000A21A5" w:rsidRDefault="00C16750" w:rsidP="000A21A5">
      <w:pPr>
        <w:pStyle w:val="ListParagraph"/>
        <w:ind w:left="42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2F845DE" wp14:editId="55E7EED6">
            <wp:extent cx="5274310" cy="38373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4B" w:rsidRDefault="0016074B" w:rsidP="0016074B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16074B">
        <w:rPr>
          <w:sz w:val="24"/>
        </w:rPr>
        <w:t>近三年全县党员和监察对象违法违纪案件增加和减少情况分析图</w:t>
      </w:r>
      <w:r w:rsidR="00B72399">
        <w:rPr>
          <w:rFonts w:hint="eastAsia"/>
          <w:sz w:val="24"/>
        </w:rPr>
        <w:t>（折线图）</w:t>
      </w:r>
    </w:p>
    <w:p w:rsidR="00BE4D8C" w:rsidRDefault="00BE4D8C" w:rsidP="00BE4D8C">
      <w:pPr>
        <w:pStyle w:val="ListParagraph"/>
        <w:ind w:left="42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55087CA" wp14:editId="6E5C3B1E">
            <wp:extent cx="5274310" cy="35629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E" w:rsidRDefault="00E6379A" w:rsidP="00DA6EFE">
      <w:pPr>
        <w:pStyle w:val="Heading2"/>
        <w:numPr>
          <w:ilvl w:val="1"/>
          <w:numId w:val="1"/>
        </w:numPr>
        <w:tabs>
          <w:tab w:val="left" w:pos="576"/>
        </w:tabs>
        <w:spacing w:line="412" w:lineRule="auto"/>
        <w:rPr>
          <w:rFonts w:eastAsia="黑体"/>
        </w:rPr>
      </w:pPr>
      <w:bookmarkStart w:id="9" w:name="_Toc486756614"/>
      <w:r>
        <w:rPr>
          <w:rFonts w:eastAsia="黑体" w:hint="eastAsia"/>
        </w:rPr>
        <w:t>用户</w:t>
      </w:r>
      <w:r>
        <w:rPr>
          <w:rFonts w:eastAsia="黑体"/>
        </w:rPr>
        <w:t>信息</w:t>
      </w:r>
      <w:r w:rsidR="00DA6EFE">
        <w:rPr>
          <w:rFonts w:eastAsia="黑体" w:hint="eastAsia"/>
        </w:rPr>
        <w:t>（</w:t>
      </w:r>
      <w:r w:rsidR="002E7640">
        <w:rPr>
          <w:rFonts w:eastAsia="黑体" w:hint="eastAsia"/>
          <w:color w:val="FF0000"/>
        </w:rPr>
        <w:t>所有</w:t>
      </w:r>
      <w:r w:rsidR="002E7640">
        <w:rPr>
          <w:rFonts w:eastAsia="黑体"/>
          <w:color w:val="FF0000"/>
        </w:rPr>
        <w:t>账号</w:t>
      </w:r>
      <w:r w:rsidR="00DA6EFE">
        <w:rPr>
          <w:rFonts w:eastAsia="黑体" w:hint="eastAsia"/>
        </w:rPr>
        <w:t>）</w:t>
      </w:r>
      <w:bookmarkEnd w:id="9"/>
    </w:p>
    <w:p w:rsidR="0054489E" w:rsidRDefault="00DE02DD" w:rsidP="00DE02DD">
      <w:pPr>
        <w:rPr>
          <w:sz w:val="24"/>
        </w:rPr>
      </w:pPr>
      <w:r>
        <w:rPr>
          <w:rFonts w:hint="eastAsia"/>
          <w:sz w:val="24"/>
        </w:rPr>
        <w:t>内置</w:t>
      </w:r>
      <w:r w:rsidR="00470183" w:rsidRPr="00DE02DD">
        <w:rPr>
          <w:rFonts w:hint="eastAsia"/>
          <w:sz w:val="24"/>
        </w:rPr>
        <w:t>管理员</w:t>
      </w:r>
      <w:r w:rsidR="00470183" w:rsidRPr="00DE02DD">
        <w:rPr>
          <w:sz w:val="24"/>
        </w:rPr>
        <w:t>账号</w:t>
      </w:r>
      <w:r>
        <w:rPr>
          <w:rFonts w:hint="eastAsia"/>
          <w:sz w:val="24"/>
        </w:rPr>
        <w:t>可以</w:t>
      </w:r>
      <w:r>
        <w:rPr>
          <w:sz w:val="24"/>
        </w:rPr>
        <w:t>看到</w:t>
      </w:r>
      <w:r>
        <w:rPr>
          <w:rFonts w:hint="eastAsia"/>
          <w:sz w:val="24"/>
        </w:rPr>
        <w:t>所有</w:t>
      </w:r>
      <w:r>
        <w:rPr>
          <w:sz w:val="24"/>
        </w:rPr>
        <w:t>的账号信息</w:t>
      </w:r>
      <w:r>
        <w:rPr>
          <w:rFonts w:hint="eastAsia"/>
          <w:sz w:val="24"/>
        </w:rPr>
        <w:t>，</w:t>
      </w:r>
      <w:r>
        <w:rPr>
          <w:sz w:val="24"/>
        </w:rPr>
        <w:t>可以删除</w:t>
      </w:r>
      <w:r>
        <w:rPr>
          <w:rFonts w:hint="eastAsia"/>
          <w:sz w:val="24"/>
        </w:rPr>
        <w:t>除了</w:t>
      </w:r>
      <w:r>
        <w:rPr>
          <w:sz w:val="24"/>
        </w:rPr>
        <w:t>自己之外的所有账号信息；可以修改所有的账号信息</w:t>
      </w:r>
      <w:r w:rsidR="00B93E67">
        <w:rPr>
          <w:rFonts w:hint="eastAsia"/>
          <w:sz w:val="24"/>
        </w:rPr>
        <w:t>；</w:t>
      </w:r>
      <w:r w:rsidR="00B93E67">
        <w:rPr>
          <w:sz w:val="24"/>
        </w:rPr>
        <w:t>可以创建管理员账号和普通用户账号。</w:t>
      </w:r>
    </w:p>
    <w:p w:rsidR="00EC5F06" w:rsidRDefault="00652C22" w:rsidP="00DE02DD">
      <w:pPr>
        <w:rPr>
          <w:rFonts w:hint="eastAsia"/>
          <w:sz w:val="24"/>
        </w:rPr>
      </w:pPr>
      <w:r>
        <w:rPr>
          <w:rFonts w:hint="eastAsia"/>
          <w:sz w:val="24"/>
        </w:rPr>
        <w:t>非</w:t>
      </w:r>
      <w:r>
        <w:rPr>
          <w:sz w:val="24"/>
        </w:rPr>
        <w:t>内置管理员</w:t>
      </w:r>
      <w:r>
        <w:rPr>
          <w:rFonts w:hint="eastAsia"/>
          <w:sz w:val="24"/>
        </w:rPr>
        <w:t>账号</w:t>
      </w:r>
      <w:r>
        <w:rPr>
          <w:sz w:val="24"/>
        </w:rPr>
        <w:t>可以看到除了内置管理员之外的所有账号信息，可以删除除了自己和内置管理员之外的所有账号信息</w:t>
      </w:r>
      <w:r>
        <w:rPr>
          <w:rFonts w:hint="eastAsia"/>
          <w:sz w:val="24"/>
        </w:rPr>
        <w:t>；</w:t>
      </w:r>
      <w:r w:rsidR="000C5C1C">
        <w:rPr>
          <w:sz w:val="24"/>
        </w:rPr>
        <w:t>可以修改除了内置管理员之外的所有账号信息</w:t>
      </w:r>
      <w:r w:rsidR="000C5C1C">
        <w:rPr>
          <w:rFonts w:hint="eastAsia"/>
          <w:sz w:val="24"/>
        </w:rPr>
        <w:t>；</w:t>
      </w:r>
      <w:r w:rsidR="000C5C1C">
        <w:rPr>
          <w:sz w:val="24"/>
        </w:rPr>
        <w:t>可以创建管理员账号和普通用户账号。</w:t>
      </w:r>
    </w:p>
    <w:p w:rsidR="00652C22" w:rsidRDefault="00652C22" w:rsidP="00DE02DD">
      <w:pPr>
        <w:rPr>
          <w:sz w:val="24"/>
        </w:rPr>
      </w:pPr>
      <w:r>
        <w:rPr>
          <w:rFonts w:hint="eastAsia"/>
          <w:sz w:val="24"/>
        </w:rPr>
        <w:t>普通用户</w:t>
      </w:r>
      <w:r>
        <w:rPr>
          <w:sz w:val="24"/>
        </w:rPr>
        <w:t>只能修改自己的用户信息。</w:t>
      </w:r>
    </w:p>
    <w:p w:rsidR="00310E68" w:rsidRDefault="004F2510" w:rsidP="00DE02DD">
      <w:pPr>
        <w:rPr>
          <w:sz w:val="24"/>
        </w:rPr>
      </w:pPr>
      <w:r>
        <w:rPr>
          <w:noProof/>
        </w:rPr>
        <w:drawing>
          <wp:inline distT="0" distB="0" distL="0" distR="0" wp14:anchorId="14B9D6FD" wp14:editId="3E636CC1">
            <wp:extent cx="5274310" cy="12998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D3" w:rsidRDefault="00EB06D3" w:rsidP="00EB06D3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用户</w:t>
      </w:r>
      <w:r>
        <w:rPr>
          <w:b/>
          <w:bCs/>
          <w:sz w:val="24"/>
        </w:rPr>
        <w:t>管理</w:t>
      </w:r>
      <w:r>
        <w:rPr>
          <w:b/>
          <w:bCs/>
          <w:sz w:val="24"/>
        </w:rPr>
        <w:t>界面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非</w:t>
      </w:r>
      <w:r>
        <w:rPr>
          <w:b/>
          <w:bCs/>
          <w:sz w:val="24"/>
        </w:rPr>
        <w:t>内置管理员</w:t>
      </w:r>
      <w:r>
        <w:rPr>
          <w:rFonts w:hint="eastAsia"/>
          <w:b/>
          <w:bCs/>
          <w:sz w:val="24"/>
        </w:rPr>
        <w:t>）</w:t>
      </w:r>
    </w:p>
    <w:p w:rsidR="00D8707D" w:rsidRDefault="00D66389" w:rsidP="00DE02DD">
      <w:pPr>
        <w:rPr>
          <w:sz w:val="24"/>
        </w:rPr>
      </w:pPr>
      <w:r>
        <w:rPr>
          <w:noProof/>
        </w:rPr>
        <w:drawing>
          <wp:inline distT="0" distB="0" distL="0" distR="0" wp14:anchorId="5ADA21F4" wp14:editId="3988A308">
            <wp:extent cx="5274310" cy="7473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36" w:rsidRDefault="00521836" w:rsidP="00521836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用户</w:t>
      </w:r>
      <w:r>
        <w:rPr>
          <w:b/>
          <w:bCs/>
          <w:sz w:val="24"/>
        </w:rPr>
        <w:t>管理界面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普通用户</w:t>
      </w:r>
      <w:r>
        <w:rPr>
          <w:rFonts w:hint="eastAsia"/>
          <w:b/>
          <w:bCs/>
          <w:sz w:val="24"/>
        </w:rPr>
        <w:t>）</w:t>
      </w:r>
    </w:p>
    <w:p w:rsidR="00E22CDE" w:rsidRPr="007D4BBE" w:rsidRDefault="00E22CDE" w:rsidP="00DE02DD">
      <w:pPr>
        <w:rPr>
          <w:rFonts w:hint="eastAsia"/>
          <w:sz w:val="24"/>
        </w:rPr>
      </w:pPr>
    </w:p>
    <w:sectPr w:rsidR="00E22CDE" w:rsidRPr="007D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265"/>
    <w:multiLevelType w:val="hybridMultilevel"/>
    <w:tmpl w:val="449EE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166C0F"/>
    <w:multiLevelType w:val="multilevel"/>
    <w:tmpl w:val="64166C0F"/>
    <w:lvl w:ilvl="0">
      <w:start w:val="1"/>
      <w:numFmt w:val="chineseCountingThousand"/>
      <w:lvlText w:val="第%1章 "/>
      <w:lvlJc w:val="left"/>
      <w:pPr>
        <w:tabs>
          <w:tab w:val="num" w:pos="1134"/>
        </w:tabs>
        <w:ind w:left="432" w:hanging="432"/>
      </w:pPr>
    </w:lvl>
    <w:lvl w:ilvl="1">
      <w:start w:val="1"/>
      <w:numFmt w:val="decimal"/>
      <w:isLgl/>
      <w:lvlText w:val="%1.%2 "/>
      <w:lvlJc w:val="left"/>
      <w:pPr>
        <w:tabs>
          <w:tab w:val="num" w:pos="576"/>
        </w:tabs>
        <w:ind w:left="576" w:hanging="576"/>
      </w:pPr>
      <w:rPr>
        <w:rFonts w:ascii="Times New Roman" w:eastAsia="宋体" w:hAnsi="Times New Roman" w:cs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黑体" w:hAnsi="Times New Roman" w:cs="Times New Roman" w:hint="default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EE"/>
    <w:rsid w:val="000011D5"/>
    <w:rsid w:val="00003978"/>
    <w:rsid w:val="00003B0D"/>
    <w:rsid w:val="00003D2B"/>
    <w:rsid w:val="00005065"/>
    <w:rsid w:val="00005854"/>
    <w:rsid w:val="000063CB"/>
    <w:rsid w:val="00006638"/>
    <w:rsid w:val="00006CC2"/>
    <w:rsid w:val="00010757"/>
    <w:rsid w:val="00010BD5"/>
    <w:rsid w:val="0001121F"/>
    <w:rsid w:val="00011AA0"/>
    <w:rsid w:val="000121C0"/>
    <w:rsid w:val="000126EB"/>
    <w:rsid w:val="00015313"/>
    <w:rsid w:val="000153DA"/>
    <w:rsid w:val="000178F2"/>
    <w:rsid w:val="000208BF"/>
    <w:rsid w:val="00020B98"/>
    <w:rsid w:val="00021C7E"/>
    <w:rsid w:val="00022B93"/>
    <w:rsid w:val="00024F77"/>
    <w:rsid w:val="00025F41"/>
    <w:rsid w:val="00027A11"/>
    <w:rsid w:val="00030792"/>
    <w:rsid w:val="00032B74"/>
    <w:rsid w:val="00035B0C"/>
    <w:rsid w:val="00035D2B"/>
    <w:rsid w:val="0004124F"/>
    <w:rsid w:val="00042420"/>
    <w:rsid w:val="000441BD"/>
    <w:rsid w:val="00047699"/>
    <w:rsid w:val="000508BA"/>
    <w:rsid w:val="00051248"/>
    <w:rsid w:val="00052123"/>
    <w:rsid w:val="00052F3E"/>
    <w:rsid w:val="00055114"/>
    <w:rsid w:val="00056890"/>
    <w:rsid w:val="00057AAA"/>
    <w:rsid w:val="000603B1"/>
    <w:rsid w:val="000615B0"/>
    <w:rsid w:val="00061D0C"/>
    <w:rsid w:val="000635E7"/>
    <w:rsid w:val="000647C1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228E"/>
    <w:rsid w:val="000931DB"/>
    <w:rsid w:val="000946D0"/>
    <w:rsid w:val="00095233"/>
    <w:rsid w:val="00095F45"/>
    <w:rsid w:val="000960CD"/>
    <w:rsid w:val="000A1AFF"/>
    <w:rsid w:val="000A21A5"/>
    <w:rsid w:val="000A25EF"/>
    <w:rsid w:val="000A411A"/>
    <w:rsid w:val="000B0579"/>
    <w:rsid w:val="000B3CE6"/>
    <w:rsid w:val="000B6530"/>
    <w:rsid w:val="000C2E9B"/>
    <w:rsid w:val="000C4390"/>
    <w:rsid w:val="000C4C91"/>
    <w:rsid w:val="000C5C1C"/>
    <w:rsid w:val="000C7D44"/>
    <w:rsid w:val="000D09D5"/>
    <w:rsid w:val="000D171B"/>
    <w:rsid w:val="000D40AF"/>
    <w:rsid w:val="000D56AE"/>
    <w:rsid w:val="000D5BC5"/>
    <w:rsid w:val="000D5DD5"/>
    <w:rsid w:val="000D73CD"/>
    <w:rsid w:val="000D7964"/>
    <w:rsid w:val="000E17A4"/>
    <w:rsid w:val="000E2105"/>
    <w:rsid w:val="000E355D"/>
    <w:rsid w:val="000E5FF0"/>
    <w:rsid w:val="000E720F"/>
    <w:rsid w:val="000F11D9"/>
    <w:rsid w:val="000F1633"/>
    <w:rsid w:val="000F1EBF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30B8F"/>
    <w:rsid w:val="00132DD9"/>
    <w:rsid w:val="00134C5E"/>
    <w:rsid w:val="00136187"/>
    <w:rsid w:val="0014177B"/>
    <w:rsid w:val="001425A8"/>
    <w:rsid w:val="001433F4"/>
    <w:rsid w:val="0014345E"/>
    <w:rsid w:val="00144C46"/>
    <w:rsid w:val="00145340"/>
    <w:rsid w:val="00146548"/>
    <w:rsid w:val="001515AC"/>
    <w:rsid w:val="00151C76"/>
    <w:rsid w:val="0015279C"/>
    <w:rsid w:val="001527DB"/>
    <w:rsid w:val="00154D52"/>
    <w:rsid w:val="00154F40"/>
    <w:rsid w:val="00155114"/>
    <w:rsid w:val="00157E01"/>
    <w:rsid w:val="0016040C"/>
    <w:rsid w:val="0016074B"/>
    <w:rsid w:val="001613B7"/>
    <w:rsid w:val="00162F39"/>
    <w:rsid w:val="00163C6B"/>
    <w:rsid w:val="0016432B"/>
    <w:rsid w:val="00165535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47E6"/>
    <w:rsid w:val="00196534"/>
    <w:rsid w:val="00197173"/>
    <w:rsid w:val="001A248F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B6DCE"/>
    <w:rsid w:val="001C16DF"/>
    <w:rsid w:val="001C1819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262A"/>
    <w:rsid w:val="001F2EDE"/>
    <w:rsid w:val="001F48BC"/>
    <w:rsid w:val="001F495A"/>
    <w:rsid w:val="002013DA"/>
    <w:rsid w:val="00201EF3"/>
    <w:rsid w:val="00203FA0"/>
    <w:rsid w:val="00204A05"/>
    <w:rsid w:val="0020686E"/>
    <w:rsid w:val="002072E9"/>
    <w:rsid w:val="0020730A"/>
    <w:rsid w:val="00210CD4"/>
    <w:rsid w:val="00211BAD"/>
    <w:rsid w:val="00215A8F"/>
    <w:rsid w:val="00216A88"/>
    <w:rsid w:val="00220674"/>
    <w:rsid w:val="0022098E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429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0808"/>
    <w:rsid w:val="00251936"/>
    <w:rsid w:val="00253395"/>
    <w:rsid w:val="00260938"/>
    <w:rsid w:val="00260AB4"/>
    <w:rsid w:val="0026344E"/>
    <w:rsid w:val="002648EF"/>
    <w:rsid w:val="00264B2C"/>
    <w:rsid w:val="00265E4F"/>
    <w:rsid w:val="00265FD5"/>
    <w:rsid w:val="0026697D"/>
    <w:rsid w:val="00266B79"/>
    <w:rsid w:val="00267B0E"/>
    <w:rsid w:val="00272A66"/>
    <w:rsid w:val="00272C15"/>
    <w:rsid w:val="00273979"/>
    <w:rsid w:val="00274739"/>
    <w:rsid w:val="00275FBB"/>
    <w:rsid w:val="002803BD"/>
    <w:rsid w:val="00280ECE"/>
    <w:rsid w:val="00283E9C"/>
    <w:rsid w:val="00285254"/>
    <w:rsid w:val="00287267"/>
    <w:rsid w:val="002915C2"/>
    <w:rsid w:val="0029406C"/>
    <w:rsid w:val="00294BF9"/>
    <w:rsid w:val="002958FA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E7640"/>
    <w:rsid w:val="002F0AB3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0E68"/>
    <w:rsid w:val="003124D1"/>
    <w:rsid w:val="0031390E"/>
    <w:rsid w:val="00315FD2"/>
    <w:rsid w:val="003176B6"/>
    <w:rsid w:val="00317776"/>
    <w:rsid w:val="00317A18"/>
    <w:rsid w:val="00317B08"/>
    <w:rsid w:val="003215FC"/>
    <w:rsid w:val="00322111"/>
    <w:rsid w:val="003267FB"/>
    <w:rsid w:val="00326BA5"/>
    <w:rsid w:val="0032729A"/>
    <w:rsid w:val="00327691"/>
    <w:rsid w:val="00327799"/>
    <w:rsid w:val="00330727"/>
    <w:rsid w:val="00331563"/>
    <w:rsid w:val="00332234"/>
    <w:rsid w:val="0033263B"/>
    <w:rsid w:val="003338D6"/>
    <w:rsid w:val="00334D90"/>
    <w:rsid w:val="00335A54"/>
    <w:rsid w:val="003410B5"/>
    <w:rsid w:val="00341A80"/>
    <w:rsid w:val="00342C76"/>
    <w:rsid w:val="00343328"/>
    <w:rsid w:val="00344D90"/>
    <w:rsid w:val="00345EE0"/>
    <w:rsid w:val="0035699E"/>
    <w:rsid w:val="0036119E"/>
    <w:rsid w:val="003638B3"/>
    <w:rsid w:val="003643DA"/>
    <w:rsid w:val="00365C9E"/>
    <w:rsid w:val="003662A8"/>
    <w:rsid w:val="0036654B"/>
    <w:rsid w:val="003669FA"/>
    <w:rsid w:val="00366EB3"/>
    <w:rsid w:val="003721BE"/>
    <w:rsid w:val="003728C0"/>
    <w:rsid w:val="00375E5B"/>
    <w:rsid w:val="00376420"/>
    <w:rsid w:val="003775DD"/>
    <w:rsid w:val="00383465"/>
    <w:rsid w:val="0038709D"/>
    <w:rsid w:val="003873B0"/>
    <w:rsid w:val="00387972"/>
    <w:rsid w:val="00390BFD"/>
    <w:rsid w:val="003935E2"/>
    <w:rsid w:val="0039435A"/>
    <w:rsid w:val="00394F62"/>
    <w:rsid w:val="0039506A"/>
    <w:rsid w:val="003965F7"/>
    <w:rsid w:val="003979EC"/>
    <w:rsid w:val="00397ABD"/>
    <w:rsid w:val="003A00FE"/>
    <w:rsid w:val="003A1752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44C"/>
    <w:rsid w:val="003F2896"/>
    <w:rsid w:val="003F4DFC"/>
    <w:rsid w:val="003F54ED"/>
    <w:rsid w:val="003F5523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191E"/>
    <w:rsid w:val="004223F8"/>
    <w:rsid w:val="00423D13"/>
    <w:rsid w:val="0042412A"/>
    <w:rsid w:val="00424809"/>
    <w:rsid w:val="0042683E"/>
    <w:rsid w:val="0043185F"/>
    <w:rsid w:val="00432233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1B3C"/>
    <w:rsid w:val="0044305A"/>
    <w:rsid w:val="00445BA1"/>
    <w:rsid w:val="00445BEC"/>
    <w:rsid w:val="00451172"/>
    <w:rsid w:val="0045230C"/>
    <w:rsid w:val="004526D5"/>
    <w:rsid w:val="00452A31"/>
    <w:rsid w:val="0045392A"/>
    <w:rsid w:val="0045513A"/>
    <w:rsid w:val="00455EF6"/>
    <w:rsid w:val="00456590"/>
    <w:rsid w:val="004567AE"/>
    <w:rsid w:val="00457D3F"/>
    <w:rsid w:val="0046173A"/>
    <w:rsid w:val="00462286"/>
    <w:rsid w:val="00462CAA"/>
    <w:rsid w:val="00464BB9"/>
    <w:rsid w:val="00465501"/>
    <w:rsid w:val="00466306"/>
    <w:rsid w:val="00470183"/>
    <w:rsid w:val="00470925"/>
    <w:rsid w:val="004733AC"/>
    <w:rsid w:val="0047749D"/>
    <w:rsid w:val="00481C26"/>
    <w:rsid w:val="00481F00"/>
    <w:rsid w:val="0048334A"/>
    <w:rsid w:val="00483EA7"/>
    <w:rsid w:val="0048404A"/>
    <w:rsid w:val="004840B4"/>
    <w:rsid w:val="00485EB0"/>
    <w:rsid w:val="004911ED"/>
    <w:rsid w:val="00493800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583D"/>
    <w:rsid w:val="004C7569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0EE4"/>
    <w:rsid w:val="004E2868"/>
    <w:rsid w:val="004E4BE6"/>
    <w:rsid w:val="004E4DA2"/>
    <w:rsid w:val="004E4FF9"/>
    <w:rsid w:val="004E5950"/>
    <w:rsid w:val="004E7206"/>
    <w:rsid w:val="004E7E5C"/>
    <w:rsid w:val="004F0F8C"/>
    <w:rsid w:val="004F1FBD"/>
    <w:rsid w:val="004F2510"/>
    <w:rsid w:val="004F4FC5"/>
    <w:rsid w:val="004F6AA8"/>
    <w:rsid w:val="00502978"/>
    <w:rsid w:val="00502ECB"/>
    <w:rsid w:val="005045A8"/>
    <w:rsid w:val="00504910"/>
    <w:rsid w:val="00504D4F"/>
    <w:rsid w:val="005054A7"/>
    <w:rsid w:val="005058E6"/>
    <w:rsid w:val="00506CEE"/>
    <w:rsid w:val="00510BEC"/>
    <w:rsid w:val="00511D7E"/>
    <w:rsid w:val="0051251A"/>
    <w:rsid w:val="00513F3F"/>
    <w:rsid w:val="00514114"/>
    <w:rsid w:val="00515BDF"/>
    <w:rsid w:val="00516684"/>
    <w:rsid w:val="00521836"/>
    <w:rsid w:val="00521B6C"/>
    <w:rsid w:val="005221EB"/>
    <w:rsid w:val="00524DE0"/>
    <w:rsid w:val="005252AF"/>
    <w:rsid w:val="005266AD"/>
    <w:rsid w:val="0053526F"/>
    <w:rsid w:val="00535418"/>
    <w:rsid w:val="0053546A"/>
    <w:rsid w:val="0054144F"/>
    <w:rsid w:val="0054489E"/>
    <w:rsid w:val="0054752F"/>
    <w:rsid w:val="00547B42"/>
    <w:rsid w:val="00551298"/>
    <w:rsid w:val="005539FA"/>
    <w:rsid w:val="00554C0A"/>
    <w:rsid w:val="00555268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2303"/>
    <w:rsid w:val="00593F8A"/>
    <w:rsid w:val="00594576"/>
    <w:rsid w:val="00596540"/>
    <w:rsid w:val="00597D71"/>
    <w:rsid w:val="005A06A2"/>
    <w:rsid w:val="005A0770"/>
    <w:rsid w:val="005A1D07"/>
    <w:rsid w:val="005A35E1"/>
    <w:rsid w:val="005A47BA"/>
    <w:rsid w:val="005A5351"/>
    <w:rsid w:val="005A61E2"/>
    <w:rsid w:val="005A6A4A"/>
    <w:rsid w:val="005A730F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AEE"/>
    <w:rsid w:val="005C6E86"/>
    <w:rsid w:val="005C7AE3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99D"/>
    <w:rsid w:val="00614AB5"/>
    <w:rsid w:val="00614C6C"/>
    <w:rsid w:val="00615D13"/>
    <w:rsid w:val="006168A6"/>
    <w:rsid w:val="0062000B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2C22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3773"/>
    <w:rsid w:val="006842B8"/>
    <w:rsid w:val="00685141"/>
    <w:rsid w:val="00687020"/>
    <w:rsid w:val="00691813"/>
    <w:rsid w:val="00692B72"/>
    <w:rsid w:val="00694583"/>
    <w:rsid w:val="00694FED"/>
    <w:rsid w:val="0069684E"/>
    <w:rsid w:val="00696A17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B6523"/>
    <w:rsid w:val="006C55DC"/>
    <w:rsid w:val="006C5970"/>
    <w:rsid w:val="006C5D32"/>
    <w:rsid w:val="006C781E"/>
    <w:rsid w:val="006C7920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1375"/>
    <w:rsid w:val="006F3654"/>
    <w:rsid w:val="006F487A"/>
    <w:rsid w:val="006F4933"/>
    <w:rsid w:val="006F7EA9"/>
    <w:rsid w:val="0070063F"/>
    <w:rsid w:val="0070094B"/>
    <w:rsid w:val="007014E1"/>
    <w:rsid w:val="00702AFC"/>
    <w:rsid w:val="0070335C"/>
    <w:rsid w:val="007034FA"/>
    <w:rsid w:val="00703619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4117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87DF7"/>
    <w:rsid w:val="007900E4"/>
    <w:rsid w:val="00790BFC"/>
    <w:rsid w:val="00791738"/>
    <w:rsid w:val="007921D5"/>
    <w:rsid w:val="00792F57"/>
    <w:rsid w:val="007939F6"/>
    <w:rsid w:val="00793EA0"/>
    <w:rsid w:val="007940CA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3473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4BBE"/>
    <w:rsid w:val="007D52F2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65A3"/>
    <w:rsid w:val="007F7111"/>
    <w:rsid w:val="00800ED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3724"/>
    <w:rsid w:val="0084416D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667A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3EF4"/>
    <w:rsid w:val="0088578F"/>
    <w:rsid w:val="00891BF3"/>
    <w:rsid w:val="00891E4E"/>
    <w:rsid w:val="00894BFC"/>
    <w:rsid w:val="008950CA"/>
    <w:rsid w:val="008957D8"/>
    <w:rsid w:val="00895D1A"/>
    <w:rsid w:val="00897582"/>
    <w:rsid w:val="008A050E"/>
    <w:rsid w:val="008A16C9"/>
    <w:rsid w:val="008A2B9B"/>
    <w:rsid w:val="008B1C8F"/>
    <w:rsid w:val="008B4DB2"/>
    <w:rsid w:val="008B5FD1"/>
    <w:rsid w:val="008B5FF6"/>
    <w:rsid w:val="008B6F68"/>
    <w:rsid w:val="008C1215"/>
    <w:rsid w:val="008C1A73"/>
    <w:rsid w:val="008C4D5B"/>
    <w:rsid w:val="008C51D9"/>
    <w:rsid w:val="008C5539"/>
    <w:rsid w:val="008C67EA"/>
    <w:rsid w:val="008D3962"/>
    <w:rsid w:val="008D4740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456D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5779"/>
    <w:rsid w:val="0095650D"/>
    <w:rsid w:val="0095709D"/>
    <w:rsid w:val="00957F59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1ABE"/>
    <w:rsid w:val="00992C8E"/>
    <w:rsid w:val="00992D70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8C9"/>
    <w:rsid w:val="009C0964"/>
    <w:rsid w:val="009C0D2C"/>
    <w:rsid w:val="009C1FC1"/>
    <w:rsid w:val="009C3BAB"/>
    <w:rsid w:val="009C4C0B"/>
    <w:rsid w:val="009D0EB0"/>
    <w:rsid w:val="009D0FF2"/>
    <w:rsid w:val="009D2B03"/>
    <w:rsid w:val="009D340E"/>
    <w:rsid w:val="009D3650"/>
    <w:rsid w:val="009D4C92"/>
    <w:rsid w:val="009D4D0A"/>
    <w:rsid w:val="009D7E1A"/>
    <w:rsid w:val="009E085B"/>
    <w:rsid w:val="009E0D7A"/>
    <w:rsid w:val="009E1775"/>
    <w:rsid w:val="009E2132"/>
    <w:rsid w:val="009E3D08"/>
    <w:rsid w:val="009E69D9"/>
    <w:rsid w:val="009E6EA5"/>
    <w:rsid w:val="009E6F77"/>
    <w:rsid w:val="009E73C4"/>
    <w:rsid w:val="009E7CF4"/>
    <w:rsid w:val="009F0F52"/>
    <w:rsid w:val="009F24C4"/>
    <w:rsid w:val="009F2531"/>
    <w:rsid w:val="009F56F7"/>
    <w:rsid w:val="009F62E1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1EE9"/>
    <w:rsid w:val="00A12C5A"/>
    <w:rsid w:val="00A13665"/>
    <w:rsid w:val="00A1561C"/>
    <w:rsid w:val="00A20452"/>
    <w:rsid w:val="00A21239"/>
    <w:rsid w:val="00A21CB0"/>
    <w:rsid w:val="00A222B4"/>
    <w:rsid w:val="00A24005"/>
    <w:rsid w:val="00A25E26"/>
    <w:rsid w:val="00A276C8"/>
    <w:rsid w:val="00A305DB"/>
    <w:rsid w:val="00A3069E"/>
    <w:rsid w:val="00A322A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55FA"/>
    <w:rsid w:val="00A46BC8"/>
    <w:rsid w:val="00A47720"/>
    <w:rsid w:val="00A47B16"/>
    <w:rsid w:val="00A5249B"/>
    <w:rsid w:val="00A53C26"/>
    <w:rsid w:val="00A5492D"/>
    <w:rsid w:val="00A6044B"/>
    <w:rsid w:val="00A6049F"/>
    <w:rsid w:val="00A61BC9"/>
    <w:rsid w:val="00A62852"/>
    <w:rsid w:val="00A63552"/>
    <w:rsid w:val="00A65D11"/>
    <w:rsid w:val="00A66EC2"/>
    <w:rsid w:val="00A6754A"/>
    <w:rsid w:val="00A675F4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8792C"/>
    <w:rsid w:val="00A92CDC"/>
    <w:rsid w:val="00A94284"/>
    <w:rsid w:val="00A965E1"/>
    <w:rsid w:val="00A96FAD"/>
    <w:rsid w:val="00AA0F6A"/>
    <w:rsid w:val="00AA2E07"/>
    <w:rsid w:val="00AA375B"/>
    <w:rsid w:val="00AA45F7"/>
    <w:rsid w:val="00AA4A58"/>
    <w:rsid w:val="00AA4B81"/>
    <w:rsid w:val="00AB19D2"/>
    <w:rsid w:val="00AB218B"/>
    <w:rsid w:val="00AB266E"/>
    <w:rsid w:val="00AB3933"/>
    <w:rsid w:val="00AB3C4F"/>
    <w:rsid w:val="00AB3F36"/>
    <w:rsid w:val="00AB5EC0"/>
    <w:rsid w:val="00AB66C9"/>
    <w:rsid w:val="00AC1513"/>
    <w:rsid w:val="00AC1C73"/>
    <w:rsid w:val="00AC3080"/>
    <w:rsid w:val="00AC40E9"/>
    <w:rsid w:val="00AC5339"/>
    <w:rsid w:val="00AC6A42"/>
    <w:rsid w:val="00AD0659"/>
    <w:rsid w:val="00AD0913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B4C"/>
    <w:rsid w:val="00B05E7A"/>
    <w:rsid w:val="00B07A1C"/>
    <w:rsid w:val="00B12509"/>
    <w:rsid w:val="00B1680D"/>
    <w:rsid w:val="00B16F3B"/>
    <w:rsid w:val="00B2040C"/>
    <w:rsid w:val="00B21C8C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0B7A"/>
    <w:rsid w:val="00B55563"/>
    <w:rsid w:val="00B55BEB"/>
    <w:rsid w:val="00B57156"/>
    <w:rsid w:val="00B6198B"/>
    <w:rsid w:val="00B70314"/>
    <w:rsid w:val="00B704BD"/>
    <w:rsid w:val="00B705F7"/>
    <w:rsid w:val="00B710B7"/>
    <w:rsid w:val="00B72399"/>
    <w:rsid w:val="00B72523"/>
    <w:rsid w:val="00B72AA1"/>
    <w:rsid w:val="00B73D78"/>
    <w:rsid w:val="00B76FF2"/>
    <w:rsid w:val="00B80D80"/>
    <w:rsid w:val="00B83AE9"/>
    <w:rsid w:val="00B862B1"/>
    <w:rsid w:val="00B910D7"/>
    <w:rsid w:val="00B92F4F"/>
    <w:rsid w:val="00B93E67"/>
    <w:rsid w:val="00B9423D"/>
    <w:rsid w:val="00B948AD"/>
    <w:rsid w:val="00B9551A"/>
    <w:rsid w:val="00B95EFB"/>
    <w:rsid w:val="00BA09B5"/>
    <w:rsid w:val="00BA35A7"/>
    <w:rsid w:val="00BA3888"/>
    <w:rsid w:val="00BA51F3"/>
    <w:rsid w:val="00BA552D"/>
    <w:rsid w:val="00BA61BF"/>
    <w:rsid w:val="00BA61CC"/>
    <w:rsid w:val="00BA7C4C"/>
    <w:rsid w:val="00BB1366"/>
    <w:rsid w:val="00BB23EF"/>
    <w:rsid w:val="00BB348B"/>
    <w:rsid w:val="00BB34A2"/>
    <w:rsid w:val="00BB3FC1"/>
    <w:rsid w:val="00BB5CEA"/>
    <w:rsid w:val="00BB65F2"/>
    <w:rsid w:val="00BB79B4"/>
    <w:rsid w:val="00BC06A6"/>
    <w:rsid w:val="00BC0CE6"/>
    <w:rsid w:val="00BC0D0B"/>
    <w:rsid w:val="00BC1934"/>
    <w:rsid w:val="00BC28EC"/>
    <w:rsid w:val="00BC3655"/>
    <w:rsid w:val="00BC4113"/>
    <w:rsid w:val="00BC49AF"/>
    <w:rsid w:val="00BC4B8C"/>
    <w:rsid w:val="00BC4D17"/>
    <w:rsid w:val="00BC4ED0"/>
    <w:rsid w:val="00BC6DC0"/>
    <w:rsid w:val="00BC75F3"/>
    <w:rsid w:val="00BD2DE9"/>
    <w:rsid w:val="00BD36AA"/>
    <w:rsid w:val="00BD4906"/>
    <w:rsid w:val="00BD4F8D"/>
    <w:rsid w:val="00BD50D0"/>
    <w:rsid w:val="00BD5597"/>
    <w:rsid w:val="00BD6672"/>
    <w:rsid w:val="00BD6CCD"/>
    <w:rsid w:val="00BD6D53"/>
    <w:rsid w:val="00BE1FE2"/>
    <w:rsid w:val="00BE362C"/>
    <w:rsid w:val="00BE4D8C"/>
    <w:rsid w:val="00BE5CB7"/>
    <w:rsid w:val="00BE60B4"/>
    <w:rsid w:val="00BE61F1"/>
    <w:rsid w:val="00BE754E"/>
    <w:rsid w:val="00BF11F0"/>
    <w:rsid w:val="00BF31B4"/>
    <w:rsid w:val="00BF3BAD"/>
    <w:rsid w:val="00BF4E3E"/>
    <w:rsid w:val="00BF63E6"/>
    <w:rsid w:val="00BF688E"/>
    <w:rsid w:val="00BF6F6D"/>
    <w:rsid w:val="00C014A0"/>
    <w:rsid w:val="00C0751F"/>
    <w:rsid w:val="00C1104C"/>
    <w:rsid w:val="00C13149"/>
    <w:rsid w:val="00C1468B"/>
    <w:rsid w:val="00C155BD"/>
    <w:rsid w:val="00C15897"/>
    <w:rsid w:val="00C16750"/>
    <w:rsid w:val="00C21196"/>
    <w:rsid w:val="00C21BD6"/>
    <w:rsid w:val="00C22695"/>
    <w:rsid w:val="00C235BE"/>
    <w:rsid w:val="00C270AE"/>
    <w:rsid w:val="00C27DB2"/>
    <w:rsid w:val="00C301CA"/>
    <w:rsid w:val="00C30D12"/>
    <w:rsid w:val="00C312EC"/>
    <w:rsid w:val="00C33351"/>
    <w:rsid w:val="00C36286"/>
    <w:rsid w:val="00C363D9"/>
    <w:rsid w:val="00C36AB4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11A6"/>
    <w:rsid w:val="00C6173D"/>
    <w:rsid w:val="00C619B7"/>
    <w:rsid w:val="00C6429A"/>
    <w:rsid w:val="00C655DF"/>
    <w:rsid w:val="00C65C57"/>
    <w:rsid w:val="00C66E94"/>
    <w:rsid w:val="00C66F7C"/>
    <w:rsid w:val="00C7033C"/>
    <w:rsid w:val="00C729E4"/>
    <w:rsid w:val="00C7330C"/>
    <w:rsid w:val="00C73474"/>
    <w:rsid w:val="00C74AEB"/>
    <w:rsid w:val="00C774BD"/>
    <w:rsid w:val="00C808A8"/>
    <w:rsid w:val="00C823F9"/>
    <w:rsid w:val="00C8558B"/>
    <w:rsid w:val="00C92C53"/>
    <w:rsid w:val="00C93113"/>
    <w:rsid w:val="00C9473B"/>
    <w:rsid w:val="00C96CCD"/>
    <w:rsid w:val="00C97744"/>
    <w:rsid w:val="00C97F71"/>
    <w:rsid w:val="00CA26D4"/>
    <w:rsid w:val="00CA308E"/>
    <w:rsid w:val="00CA4F69"/>
    <w:rsid w:val="00CA6531"/>
    <w:rsid w:val="00CA782D"/>
    <w:rsid w:val="00CB05A8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438C"/>
    <w:rsid w:val="00CC5A33"/>
    <w:rsid w:val="00CC662E"/>
    <w:rsid w:val="00CC69F5"/>
    <w:rsid w:val="00CC7C6E"/>
    <w:rsid w:val="00CD1017"/>
    <w:rsid w:val="00CD319A"/>
    <w:rsid w:val="00CD3E27"/>
    <w:rsid w:val="00CD694F"/>
    <w:rsid w:val="00CD7322"/>
    <w:rsid w:val="00CE0034"/>
    <w:rsid w:val="00CE0CC5"/>
    <w:rsid w:val="00CE1371"/>
    <w:rsid w:val="00CE1B54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450"/>
    <w:rsid w:val="00D33B52"/>
    <w:rsid w:val="00D34CCA"/>
    <w:rsid w:val="00D36CE9"/>
    <w:rsid w:val="00D37402"/>
    <w:rsid w:val="00D3776C"/>
    <w:rsid w:val="00D379C8"/>
    <w:rsid w:val="00D37B79"/>
    <w:rsid w:val="00D40C80"/>
    <w:rsid w:val="00D412C7"/>
    <w:rsid w:val="00D439C6"/>
    <w:rsid w:val="00D44962"/>
    <w:rsid w:val="00D44FE5"/>
    <w:rsid w:val="00D459D1"/>
    <w:rsid w:val="00D45A48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2EA"/>
    <w:rsid w:val="00D600DB"/>
    <w:rsid w:val="00D6244F"/>
    <w:rsid w:val="00D63EDC"/>
    <w:rsid w:val="00D640AE"/>
    <w:rsid w:val="00D653A9"/>
    <w:rsid w:val="00D6588E"/>
    <w:rsid w:val="00D66389"/>
    <w:rsid w:val="00D71622"/>
    <w:rsid w:val="00D72DA4"/>
    <w:rsid w:val="00D77881"/>
    <w:rsid w:val="00D82606"/>
    <w:rsid w:val="00D866A9"/>
    <w:rsid w:val="00D8707D"/>
    <w:rsid w:val="00D87E8E"/>
    <w:rsid w:val="00D90026"/>
    <w:rsid w:val="00D9076F"/>
    <w:rsid w:val="00D90C74"/>
    <w:rsid w:val="00D91956"/>
    <w:rsid w:val="00D93EF8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A6EFE"/>
    <w:rsid w:val="00DB1979"/>
    <w:rsid w:val="00DB40AE"/>
    <w:rsid w:val="00DB698A"/>
    <w:rsid w:val="00DB6B4A"/>
    <w:rsid w:val="00DC00E9"/>
    <w:rsid w:val="00DC09E5"/>
    <w:rsid w:val="00DC0D95"/>
    <w:rsid w:val="00DC475A"/>
    <w:rsid w:val="00DC7006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02D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0A8D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6FC6"/>
    <w:rsid w:val="00E07EB0"/>
    <w:rsid w:val="00E10DE7"/>
    <w:rsid w:val="00E11CDE"/>
    <w:rsid w:val="00E151E1"/>
    <w:rsid w:val="00E15A3A"/>
    <w:rsid w:val="00E15E0C"/>
    <w:rsid w:val="00E20EA4"/>
    <w:rsid w:val="00E22A43"/>
    <w:rsid w:val="00E22CDE"/>
    <w:rsid w:val="00E25964"/>
    <w:rsid w:val="00E265AE"/>
    <w:rsid w:val="00E27E86"/>
    <w:rsid w:val="00E3162C"/>
    <w:rsid w:val="00E31BBE"/>
    <w:rsid w:val="00E32035"/>
    <w:rsid w:val="00E33D7B"/>
    <w:rsid w:val="00E34DC6"/>
    <w:rsid w:val="00E37149"/>
    <w:rsid w:val="00E41AF9"/>
    <w:rsid w:val="00E42AEB"/>
    <w:rsid w:val="00E43EAD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79A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4F24"/>
    <w:rsid w:val="00E87020"/>
    <w:rsid w:val="00E91734"/>
    <w:rsid w:val="00E919B5"/>
    <w:rsid w:val="00E9418D"/>
    <w:rsid w:val="00E9444D"/>
    <w:rsid w:val="00E94876"/>
    <w:rsid w:val="00E950AC"/>
    <w:rsid w:val="00E96B53"/>
    <w:rsid w:val="00E96FB6"/>
    <w:rsid w:val="00E97A0C"/>
    <w:rsid w:val="00EA005A"/>
    <w:rsid w:val="00EA1E5C"/>
    <w:rsid w:val="00EA1FC2"/>
    <w:rsid w:val="00EA2285"/>
    <w:rsid w:val="00EA2BBA"/>
    <w:rsid w:val="00EA40D6"/>
    <w:rsid w:val="00EA58CF"/>
    <w:rsid w:val="00EB06D3"/>
    <w:rsid w:val="00EB2D5E"/>
    <w:rsid w:val="00EB3268"/>
    <w:rsid w:val="00EB4215"/>
    <w:rsid w:val="00EB62B8"/>
    <w:rsid w:val="00EB7219"/>
    <w:rsid w:val="00EB76ED"/>
    <w:rsid w:val="00EB793D"/>
    <w:rsid w:val="00EC0782"/>
    <w:rsid w:val="00EC0BFF"/>
    <w:rsid w:val="00EC1BEE"/>
    <w:rsid w:val="00EC2083"/>
    <w:rsid w:val="00EC286E"/>
    <w:rsid w:val="00EC2954"/>
    <w:rsid w:val="00EC310E"/>
    <w:rsid w:val="00EC3D79"/>
    <w:rsid w:val="00EC4242"/>
    <w:rsid w:val="00EC5F06"/>
    <w:rsid w:val="00EC6194"/>
    <w:rsid w:val="00ED15AA"/>
    <w:rsid w:val="00ED21E9"/>
    <w:rsid w:val="00ED2D50"/>
    <w:rsid w:val="00ED3921"/>
    <w:rsid w:val="00ED4BF1"/>
    <w:rsid w:val="00EE1A30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4E14"/>
    <w:rsid w:val="00F053AA"/>
    <w:rsid w:val="00F0601C"/>
    <w:rsid w:val="00F0643D"/>
    <w:rsid w:val="00F11379"/>
    <w:rsid w:val="00F11559"/>
    <w:rsid w:val="00F12F7A"/>
    <w:rsid w:val="00F14689"/>
    <w:rsid w:val="00F15CF9"/>
    <w:rsid w:val="00F16FF6"/>
    <w:rsid w:val="00F20373"/>
    <w:rsid w:val="00F218D2"/>
    <w:rsid w:val="00F23FFA"/>
    <w:rsid w:val="00F24763"/>
    <w:rsid w:val="00F247F4"/>
    <w:rsid w:val="00F2576C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2DC"/>
    <w:rsid w:val="00F34F81"/>
    <w:rsid w:val="00F36254"/>
    <w:rsid w:val="00F36FFA"/>
    <w:rsid w:val="00F3738F"/>
    <w:rsid w:val="00F40951"/>
    <w:rsid w:val="00F41533"/>
    <w:rsid w:val="00F416A7"/>
    <w:rsid w:val="00F4246C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51F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5420"/>
    <w:rsid w:val="00F85650"/>
    <w:rsid w:val="00F85CCE"/>
    <w:rsid w:val="00F918C9"/>
    <w:rsid w:val="00F91924"/>
    <w:rsid w:val="00F95481"/>
    <w:rsid w:val="00F969C5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09DB"/>
    <w:rsid w:val="00FE14BA"/>
    <w:rsid w:val="00FE286F"/>
    <w:rsid w:val="00FE37FA"/>
    <w:rsid w:val="00FE5C17"/>
    <w:rsid w:val="00FF242C"/>
    <w:rsid w:val="00FF4F68"/>
    <w:rsid w:val="00FF508F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C140"/>
  <w15:chartTrackingRefBased/>
  <w15:docId w15:val="{F1E6A30C-98E3-4322-9D01-7103147A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35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0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">
    <w:name w:val="样式 标题 1 + 居中 段前: 66 磅"/>
    <w:basedOn w:val="Heading1"/>
    <w:rsid w:val="00E06FC6"/>
    <w:pPr>
      <w:numPr>
        <w:numId w:val="2"/>
      </w:numPr>
      <w:tabs>
        <w:tab w:val="num" w:pos="360"/>
        <w:tab w:val="left" w:pos="1134"/>
      </w:tabs>
      <w:spacing w:before="1320" w:line="576" w:lineRule="auto"/>
      <w:ind w:left="0" w:firstLine="0"/>
      <w:jc w:val="center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06FC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0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uiPriority w:val="99"/>
    <w:unhideWhenUsed/>
    <w:rsid w:val="00B05B4C"/>
    <w:rPr>
      <w:strike w:val="0"/>
      <w:dstrike w:val="0"/>
      <w:color w:val="338DE6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unhideWhenUsed/>
    <w:rsid w:val="00B05B4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05B4C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05B4C"/>
    <w:pPr>
      <w:ind w:left="420"/>
      <w:jc w:val="left"/>
    </w:pPr>
    <w:rPr>
      <w:i/>
      <w:iCs/>
      <w:small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F04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FBC38-C3BD-48DB-9A89-76AD0EC0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263</cp:revision>
  <dcterms:created xsi:type="dcterms:W3CDTF">2017-07-02T01:21:00Z</dcterms:created>
  <dcterms:modified xsi:type="dcterms:W3CDTF">2017-07-02T03:01:00Z</dcterms:modified>
</cp:coreProperties>
</file>