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3141210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863CB4" w:rsidRDefault="00863CB4"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C798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CB4" w:rsidRDefault="0094422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3CB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Jhon Jairo chaparro</w:t>
                                    </w:r>
                                  </w:sdtContent>
                                </w:sdt>
                                <w:r w:rsidR="00863CB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, Jorge Fabián Varela, Jesús Alejandro Vega</w:t>
                                </w:r>
                              </w:p>
                              <w:p w:rsidR="00863CB4" w:rsidRDefault="0094422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3CB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863CB4" w:rsidRDefault="0094422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63CB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Jhon Jairo chaparro</w:t>
                              </w:r>
                            </w:sdtContent>
                          </w:sdt>
                          <w:r w:rsidR="00863CB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Jorge Fabián Varela, Jesús Alejandro Vega</w:t>
                          </w:r>
                        </w:p>
                        <w:p w:rsidR="00863CB4" w:rsidRDefault="0094422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63CB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CB4" w:rsidRDefault="00863CB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Fundación Universitaria Konrad Lorenz</w:t>
                                </w:r>
                              </w:p>
                              <w:p w:rsidR="00863CB4" w:rsidRDefault="00863CB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63CB4" w:rsidRDefault="00863CB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Fundación Universitaria Konrad Lorenz</w:t>
                          </w:r>
                        </w:p>
                        <w:p w:rsidR="00863CB4" w:rsidRDefault="00863CB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CB4" w:rsidRPr="00863CB4" w:rsidRDefault="0094422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s-CO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3CB4" w:rsidRPr="00863CB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CENTRO DE PSICOLOGÍA CLINICA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CO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3CB4" w:rsidRPr="00863CB4" w:rsidRDefault="00863C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  <w:t>Módulo</w:t>
                                    </w:r>
                                    <w:r w:rsidR="00F30A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  <w:t xml:space="preserve"> de pacientes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63CB4" w:rsidRPr="00863CB4" w:rsidRDefault="009442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s-CO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3CB4" w:rsidRPr="00863CB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CO"/>
                                </w:rPr>
                                <w:t>CENTRO DE PSICOLOGÍA CLINICA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O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63CB4" w:rsidRPr="00863CB4" w:rsidRDefault="00863C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  <w:t>Módulo</w:t>
                              </w:r>
                              <w:r w:rsidR="00F30A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  <w:t xml:space="preserve"> de pacientes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63CB4" w:rsidRDefault="00863CB4">
          <w:pPr>
            <w:widowControl/>
            <w:spacing w:after="160" w:line="259" w:lineRule="auto"/>
            <w:rPr>
              <w:rFonts w:ascii="Arial" w:hAnsi="Arial"/>
              <w:b/>
              <w:sz w:val="36"/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455E38" w:rsidRDefault="00917073" w:rsidP="00455E38">
      <w:pPr>
        <w:pStyle w:val="Puesto"/>
        <w:jc w:val="right"/>
        <w:rPr>
          <w:lang w:val="es-ES"/>
        </w:rPr>
      </w:pPr>
      <w:r>
        <w:rPr>
          <w:lang w:val="es-ES"/>
        </w:rPr>
        <w:lastRenderedPageBreak/>
        <w:t>Especificación requerimientos funcionales</w:t>
      </w:r>
      <w:r w:rsidR="009465B4">
        <w:rPr>
          <w:lang w:val="es-ES"/>
        </w:rPr>
        <w:t xml:space="preserve"> no funcionales</w:t>
      </w:r>
    </w:p>
    <w:p w:rsidR="00455E38" w:rsidRDefault="00455E38" w:rsidP="00455E38">
      <w:pPr>
        <w:jc w:val="right"/>
        <w:rPr>
          <w:lang w:val="es-ES"/>
        </w:rPr>
      </w:pPr>
    </w:p>
    <w:p w:rsidR="00455E38" w:rsidRDefault="00455E38" w:rsidP="00455E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55E38" w:rsidRDefault="00455E38" w:rsidP="00455E38">
      <w:pPr>
        <w:jc w:val="right"/>
        <w:rPr>
          <w:lang w:val="es-ES"/>
        </w:rPr>
      </w:pPr>
    </w:p>
    <w:p w:rsidR="00455E38" w:rsidRPr="00783AF4" w:rsidRDefault="00455E38" w:rsidP="00455E38">
      <w:pPr>
        <w:pStyle w:val="Textoindependiente2"/>
        <w:ind w:left="720"/>
        <w:rPr>
          <w:color w:val="FFFFFF"/>
          <w:lang w:val="es-ES"/>
        </w:rPr>
        <w:sectPr w:rsidR="00455E38" w:rsidRPr="00783AF4" w:rsidSect="00863CB4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272"/>
        </w:sectPr>
      </w:pPr>
      <w:r w:rsidRPr="00783AF4">
        <w:rPr>
          <w:color w:val="FFFFFF"/>
          <w:lang w:val="es-ES"/>
        </w:rPr>
        <w:t>]</w:t>
      </w:r>
    </w:p>
    <w:p w:rsidR="00455E38" w:rsidRDefault="00455E38" w:rsidP="00455E38">
      <w:pPr>
        <w:pStyle w:val="Puesto"/>
        <w:rPr>
          <w:lang w:val="es-ES"/>
        </w:rPr>
      </w:pPr>
    </w:p>
    <w:p w:rsidR="00455E38" w:rsidRPr="000A4F29" w:rsidRDefault="00455E38" w:rsidP="00455E38">
      <w:pPr>
        <w:pStyle w:val="Puesto"/>
        <w:rPr>
          <w:sz w:val="32"/>
          <w:lang w:val="es-ES"/>
        </w:rPr>
      </w:pPr>
      <w:r w:rsidRPr="000A4F29">
        <w:rPr>
          <w:sz w:val="32"/>
          <w:lang w:val="es-ES"/>
        </w:rPr>
        <w:t>Historial de Revisiones</w:t>
      </w:r>
    </w:p>
    <w:p w:rsidR="00455E38" w:rsidRDefault="00455E38" w:rsidP="00455E38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E38" w:rsidRPr="000A4F29" w:rsidTr="002C3B58">
        <w:tc>
          <w:tcPr>
            <w:tcW w:w="230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b/>
                <w:sz w:val="22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b/>
                <w:sz w:val="22"/>
                <w:szCs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b/>
                <w:sz w:val="22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b/>
                <w:sz w:val="22"/>
                <w:szCs w:val="24"/>
                <w:lang w:val="es-ES"/>
              </w:rPr>
              <w:t>Autor</w:t>
            </w:r>
          </w:p>
        </w:tc>
      </w:tr>
      <w:tr w:rsidR="00455E38" w:rsidRPr="000A4F29" w:rsidTr="002C3B58">
        <w:tc>
          <w:tcPr>
            <w:tcW w:w="230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sz w:val="22"/>
                <w:szCs w:val="24"/>
                <w:lang w:val="es-ES"/>
              </w:rPr>
              <w:t>6/10/2015</w:t>
            </w:r>
          </w:p>
        </w:tc>
        <w:tc>
          <w:tcPr>
            <w:tcW w:w="1152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sz w:val="22"/>
                <w:szCs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sz w:val="22"/>
                <w:szCs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szCs w:val="24"/>
                <w:lang w:val="es-ES"/>
              </w:rPr>
            </w:pPr>
            <w:r w:rsidRPr="000A4F29">
              <w:rPr>
                <w:rFonts w:ascii="Arial" w:hAnsi="Arial" w:cs="Arial"/>
                <w:sz w:val="22"/>
                <w:szCs w:val="24"/>
                <w:lang w:val="es-ES"/>
              </w:rPr>
              <w:t>Jhon Jairo chaparro ceballes.</w:t>
            </w:r>
          </w:p>
        </w:tc>
      </w:tr>
      <w:tr w:rsidR="00455E38" w:rsidRPr="000A4F29" w:rsidTr="002C3B58">
        <w:tc>
          <w:tcPr>
            <w:tcW w:w="230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1152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374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2304" w:type="dxa"/>
          </w:tcPr>
          <w:p w:rsidR="00455E38" w:rsidRPr="000A4F29" w:rsidRDefault="00455E38" w:rsidP="000A4F29">
            <w:pPr>
              <w:pStyle w:val="Tabletext"/>
              <w:jc w:val="center"/>
              <w:rPr>
                <w:rFonts w:ascii="Arial" w:hAnsi="Arial" w:cs="Arial"/>
                <w:sz w:val="22"/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</w:tbl>
    <w:p w:rsidR="00455E38" w:rsidRDefault="00455E38" w:rsidP="00455E38">
      <w:pPr>
        <w:rPr>
          <w:lang w:val="es-ES"/>
        </w:rPr>
      </w:pPr>
    </w:p>
    <w:p w:rsidR="00295879" w:rsidRDefault="00295879">
      <w:pPr>
        <w:pStyle w:val="TDC1"/>
        <w:tabs>
          <w:tab w:val="left" w:pos="432"/>
        </w:tabs>
        <w:rPr>
          <w:rFonts w:ascii="Arial" w:hAnsi="Arial" w:cs="Arial"/>
          <w:sz w:val="22"/>
          <w:szCs w:val="22"/>
          <w:lang w:val="es-CO"/>
        </w:rPr>
      </w:pPr>
    </w:p>
    <w:p w:rsidR="00356B12" w:rsidRDefault="00295879" w:rsidP="00295879">
      <w:pPr>
        <w:rPr>
          <w:lang w:val="es-CO"/>
        </w:rPr>
      </w:pPr>
      <w:r>
        <w:rPr>
          <w:lang w:val="es-CO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173426772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356B12" w:rsidRPr="000A4F29" w:rsidRDefault="00356B12" w:rsidP="00356B12">
          <w:pPr>
            <w:pStyle w:val="TtulodeTDC"/>
            <w:jc w:val="center"/>
            <w:rPr>
              <w:rFonts w:ascii="Arial" w:hAnsi="Arial" w:cs="Arial"/>
              <w:b/>
              <w:color w:val="auto"/>
              <w:sz w:val="28"/>
              <w:szCs w:val="22"/>
              <w:lang w:val="es-ES"/>
            </w:rPr>
          </w:pPr>
          <w:r w:rsidRPr="000A4F29">
            <w:rPr>
              <w:rFonts w:ascii="Arial" w:hAnsi="Arial" w:cs="Arial"/>
              <w:b/>
              <w:color w:val="auto"/>
              <w:sz w:val="28"/>
              <w:szCs w:val="22"/>
              <w:lang w:val="es-ES"/>
            </w:rPr>
            <w:t>Contenido</w:t>
          </w:r>
        </w:p>
        <w:p w:rsidR="00356B12" w:rsidRPr="00356B12" w:rsidRDefault="00356B12" w:rsidP="00356B12">
          <w:pPr>
            <w:rPr>
              <w:lang w:val="es-ES" w:eastAsia="es-CO"/>
            </w:rPr>
          </w:pPr>
        </w:p>
        <w:p w:rsidR="00356B12" w:rsidRPr="00C11B90" w:rsidRDefault="00356B12">
          <w:pPr>
            <w:pStyle w:val="TDC1"/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r w:rsidRPr="00C11B90">
            <w:rPr>
              <w:rFonts w:ascii="Arial" w:hAnsi="Arial" w:cs="Arial"/>
              <w:sz w:val="22"/>
              <w:szCs w:val="22"/>
            </w:rPr>
            <w:fldChar w:fldCharType="begin"/>
          </w:r>
          <w:r w:rsidRPr="00C11B90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C11B90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34237757" w:history="1">
            <w:r w:rsidRPr="00C11B90">
              <w:rPr>
                <w:rStyle w:val="Hipervnculo"/>
                <w:rFonts w:ascii="Arial" w:hAnsi="Arial" w:cs="Arial"/>
                <w:noProof/>
                <w:lang w:val="es-ES"/>
              </w:rPr>
              <w:t>Especificación de requerimientos funcionales</w:t>
            </w:r>
            <w:r w:rsidRPr="00C11B90">
              <w:rPr>
                <w:rFonts w:ascii="Arial" w:hAnsi="Arial" w:cs="Arial"/>
                <w:noProof/>
                <w:webHidden/>
              </w:rPr>
              <w:tab/>
              <w:t>……………………………………………………………</w:t>
            </w:r>
            <w:r w:rsidR="00C11B90">
              <w:rPr>
                <w:rFonts w:ascii="Arial" w:hAnsi="Arial" w:cs="Arial"/>
                <w:noProof/>
                <w:webHidden/>
              </w:rPr>
              <w:t>……</w:t>
            </w:r>
            <w:r w:rsidRPr="00C11B90">
              <w:rPr>
                <w:rFonts w:ascii="Arial" w:hAnsi="Arial" w:cs="Arial"/>
                <w:noProof/>
                <w:webHidden/>
              </w:rPr>
              <w:t>…</w:t>
            </w:r>
            <w:r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11B90">
              <w:rPr>
                <w:rFonts w:ascii="Arial" w:hAnsi="Arial" w:cs="Arial"/>
                <w:noProof/>
                <w:webHidden/>
              </w:rPr>
              <w:instrText xml:space="preserve"> PAGEREF _Toc434237757 \h </w:instrText>
            </w:r>
            <w:r w:rsidRPr="00C11B90">
              <w:rPr>
                <w:rFonts w:ascii="Arial" w:hAnsi="Arial" w:cs="Arial"/>
                <w:noProof/>
                <w:webHidden/>
              </w:rPr>
            </w:r>
            <w:r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11B90">
              <w:rPr>
                <w:rFonts w:ascii="Arial" w:hAnsi="Arial" w:cs="Arial"/>
                <w:noProof/>
                <w:webHidden/>
              </w:rPr>
              <w:t>4</w:t>
            </w:r>
            <w:r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58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1.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Requerimientos funcionales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  <w:t>………………………………………………………………………</w:t>
            </w:r>
            <w:r w:rsidR="00C11B90">
              <w:rPr>
                <w:rFonts w:ascii="Arial" w:hAnsi="Arial" w:cs="Arial"/>
                <w:noProof/>
                <w:webHidden/>
              </w:rPr>
              <w:t>….……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_Toc434237758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4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59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Especificación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  <w:t>……</w:t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_Toc434237759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4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2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0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2.1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Sistema de contraseñas secundaria</w:t>
            </w:r>
            <w:r w:rsidR="00C11B90">
              <w:rPr>
                <w:rFonts w:ascii="Arial" w:hAnsi="Arial" w:cs="Arial"/>
                <w:noProof/>
                <w:webHidden/>
              </w:rPr>
              <w:tab/>
              <w:t>…………………………………………………..…………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_Toc434237760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4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2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1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2.2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Registrar paciente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  <w:t>..</w:t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_Toc434237761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4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2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2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2.3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Encuesta a paciente..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  <w:t>…</w:t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_Toc434237762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4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2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3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2.4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Asignación de roles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_Toc434237763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4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2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4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2.5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Retroalimentación historia clínica</w:t>
            </w:r>
            <w:r w:rsidR="00C11B90">
              <w:rPr>
                <w:rFonts w:ascii="Arial" w:hAnsi="Arial" w:cs="Arial"/>
                <w:noProof/>
                <w:webHidden/>
              </w:rPr>
              <w:tab/>
              <w:t>…………………………………………………………………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_Toc434237764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1"/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5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Especificación de requerimientos no funcionales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………...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_Toc434237765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6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Requerimientos no funcionales</w:t>
            </w:r>
            <w:r w:rsidR="00C11B90">
              <w:rPr>
                <w:rFonts w:ascii="Arial" w:hAnsi="Arial" w:cs="Arial"/>
                <w:noProof/>
                <w:webHidden/>
              </w:rPr>
              <w:tab/>
              <w:t>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……………...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_Toc434237766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2"/>
            <w:tabs>
              <w:tab w:val="left" w:pos="1100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7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3.1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Especificación</w:t>
            </w:r>
            <w:r w:rsidR="00225330" w:rsidRPr="00C11B90">
              <w:rPr>
                <w:rFonts w:ascii="Arial" w:hAnsi="Arial" w:cs="Arial"/>
                <w:noProof/>
                <w:webHidden/>
              </w:rPr>
              <w:tab/>
              <w:t>……………………………………………………………</w:t>
            </w:r>
            <w:r w:rsidR="00C11B90">
              <w:rPr>
                <w:rFonts w:ascii="Arial" w:hAnsi="Arial" w:cs="Arial"/>
                <w:noProof/>
                <w:webHidden/>
              </w:rPr>
              <w:t>………………</w:t>
            </w:r>
            <w:r w:rsidR="00225330" w:rsidRPr="00C11B90">
              <w:rPr>
                <w:rFonts w:ascii="Arial" w:hAnsi="Arial" w:cs="Arial"/>
                <w:noProof/>
                <w:webHidden/>
              </w:rPr>
              <w:t>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_Toc434237767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 w:rsidP="00225330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8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3.1.1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Requerimientos del producto (rendimiento del sistema)</w:t>
            </w:r>
            <w:r w:rsidR="00BF03EA" w:rsidRPr="00C11B90">
              <w:rPr>
                <w:rFonts w:ascii="Arial" w:hAnsi="Arial" w:cs="Arial"/>
                <w:noProof/>
                <w:webHidden/>
              </w:rPr>
              <w:t>………….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…………………………</w:t>
            </w:r>
            <w:r w:rsidR="00C11B90">
              <w:rPr>
                <w:rFonts w:ascii="Arial" w:hAnsi="Arial" w:cs="Arial"/>
                <w:noProof/>
                <w:webHidden/>
              </w:rPr>
              <w:t>..</w:t>
            </w:r>
            <w:r w:rsidR="00225330" w:rsidRPr="00C11B90">
              <w:rPr>
                <w:rFonts w:ascii="Arial" w:hAnsi="Arial" w:cs="Arial"/>
                <w:noProof/>
                <w:webHidden/>
              </w:rPr>
              <w:t>...</w:t>
            </w:r>
            <w:r w:rsidR="00C11B90">
              <w:rPr>
                <w:rFonts w:ascii="Arial" w:hAnsi="Arial" w:cs="Arial"/>
                <w:noProof/>
                <w:webHidden/>
              </w:rPr>
              <w:t>.</w:t>
            </w:r>
            <w:r w:rsidR="00225330" w:rsidRPr="00C11B90">
              <w:rPr>
                <w:rFonts w:ascii="Arial" w:hAnsi="Arial" w:cs="Arial"/>
                <w:noProof/>
                <w:webHidden/>
              </w:rPr>
              <w:t>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_Toc434237768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 w:rsidP="00225330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69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3.1.2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Requerimientos externos (interfaces)</w:t>
            </w:r>
            <w:r w:rsidR="00225330" w:rsidRPr="00C11B90">
              <w:rPr>
                <w:rFonts w:ascii="Arial" w:hAnsi="Arial" w:cs="Arial"/>
                <w:noProof/>
                <w:webHidden/>
              </w:rPr>
              <w:t>……………...</w:t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…………………………………………….</w:t>
            </w:r>
            <w:r w:rsidR="00BF03EA" w:rsidRPr="00C11B90">
              <w:rPr>
                <w:rFonts w:ascii="Arial" w:hAnsi="Arial" w:cs="Arial"/>
                <w:noProof/>
                <w:webHidden/>
              </w:rPr>
              <w:t>….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_Toc434237769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 w:rsidP="00225330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70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3.1.3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Requerimientos organizacionales (proceso de desarrollo)</w:t>
            </w:r>
            <w:r w:rsidR="00225330" w:rsidRPr="00C11B90">
              <w:rPr>
                <w:rFonts w:ascii="Arial" w:hAnsi="Arial" w:cs="Arial"/>
                <w:noProof/>
                <w:webHidden/>
              </w:rPr>
              <w:t>……………...</w:t>
            </w:r>
            <w:r w:rsidR="00C11B90">
              <w:rPr>
                <w:rFonts w:ascii="Arial" w:hAnsi="Arial" w:cs="Arial"/>
                <w:noProof/>
                <w:webHidden/>
              </w:rPr>
              <w:t>…………………….</w:t>
            </w:r>
            <w:r w:rsidR="00BF03EA" w:rsidRPr="00C11B90">
              <w:rPr>
                <w:rFonts w:ascii="Arial" w:hAnsi="Arial" w:cs="Arial"/>
                <w:noProof/>
                <w:webHidden/>
              </w:rPr>
              <w:t>….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_Toc434237770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5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944221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CO" w:eastAsia="es-CO"/>
            </w:rPr>
          </w:pPr>
          <w:hyperlink w:anchor="_Toc434237771" w:history="1"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 w:rsidR="00356B12" w:rsidRPr="00C11B90">
              <w:rPr>
                <w:rFonts w:ascii="Arial" w:eastAsiaTheme="minorEastAsia" w:hAnsi="Arial" w:cs="Arial"/>
                <w:noProof/>
                <w:sz w:val="22"/>
                <w:szCs w:val="22"/>
                <w:lang w:val="es-CO" w:eastAsia="es-CO"/>
              </w:rPr>
              <w:tab/>
            </w:r>
            <w:r w:rsidR="00356B12" w:rsidRPr="00C11B90">
              <w:rPr>
                <w:rStyle w:val="Hipervnculo"/>
                <w:rFonts w:ascii="Arial" w:hAnsi="Arial" w:cs="Arial"/>
                <w:noProof/>
                <w:lang w:val="es-ES"/>
              </w:rPr>
              <w:t>Identificadores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ab/>
              <w:t>…………</w:t>
            </w:r>
            <w:r w:rsidR="00C11B90">
              <w:rPr>
                <w:rFonts w:ascii="Arial" w:hAnsi="Arial" w:cs="Arial"/>
                <w:noProof/>
                <w:webHidden/>
              </w:rPr>
              <w:t>…………………………………………………………………………………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t>……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begin"/>
            </w:r>
            <w:r w:rsidR="00356B12" w:rsidRPr="00C11B90">
              <w:rPr>
                <w:rFonts w:ascii="Arial" w:hAnsi="Arial" w:cs="Arial"/>
                <w:noProof/>
                <w:webHidden/>
              </w:rPr>
              <w:instrText xml:space="preserve"> PAGEREF _Toc434237771 \h </w:instrText>
            </w:r>
            <w:r w:rsidR="00356B12" w:rsidRPr="00C11B90">
              <w:rPr>
                <w:rFonts w:ascii="Arial" w:hAnsi="Arial" w:cs="Arial"/>
                <w:noProof/>
                <w:webHidden/>
              </w:rPr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56B12" w:rsidRPr="00C11B90">
              <w:rPr>
                <w:rFonts w:ascii="Arial" w:hAnsi="Arial" w:cs="Arial"/>
                <w:noProof/>
                <w:webHidden/>
              </w:rPr>
              <w:t>6</w:t>
            </w:r>
            <w:r w:rsidR="00356B12" w:rsidRPr="00C11B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56B12" w:rsidRPr="00C11B90" w:rsidRDefault="00356B12">
          <w:pPr>
            <w:rPr>
              <w:rFonts w:ascii="Arial" w:hAnsi="Arial" w:cs="Arial"/>
            </w:rPr>
          </w:pPr>
          <w:r w:rsidRPr="00C11B90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:rsidR="00295879" w:rsidRDefault="00295879" w:rsidP="00295879">
      <w:pPr>
        <w:rPr>
          <w:lang w:val="es-CO"/>
        </w:rPr>
      </w:pPr>
    </w:p>
    <w:p w:rsidR="00295879" w:rsidRDefault="00295879">
      <w:pPr>
        <w:pStyle w:val="TDC1"/>
        <w:tabs>
          <w:tab w:val="left" w:pos="432"/>
        </w:tabs>
        <w:rPr>
          <w:rFonts w:ascii="Arial" w:hAnsi="Arial" w:cs="Arial"/>
          <w:sz w:val="22"/>
          <w:szCs w:val="22"/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Default="00356B12" w:rsidP="00356B12">
      <w:pPr>
        <w:rPr>
          <w:lang w:val="es-CO"/>
        </w:rPr>
      </w:pPr>
    </w:p>
    <w:p w:rsidR="00356B12" w:rsidRPr="00356B12" w:rsidRDefault="00356B12" w:rsidP="00356B12">
      <w:pPr>
        <w:rPr>
          <w:lang w:val="es-CO"/>
        </w:rPr>
      </w:pPr>
    </w:p>
    <w:p w:rsidR="00295879" w:rsidRDefault="00295879" w:rsidP="00295879">
      <w:pPr>
        <w:rPr>
          <w:lang w:val="es-CO"/>
        </w:rPr>
      </w:pPr>
    </w:p>
    <w:p w:rsidR="001758ED" w:rsidRDefault="001758ED" w:rsidP="00295879">
      <w:pPr>
        <w:pStyle w:val="Ttulo1"/>
        <w:numPr>
          <w:ilvl w:val="0"/>
          <w:numId w:val="0"/>
        </w:numPr>
        <w:ind w:left="720"/>
        <w:jc w:val="center"/>
        <w:rPr>
          <w:lang w:val="es-ES"/>
        </w:rPr>
      </w:pPr>
      <w:bookmarkStart w:id="0" w:name="_Toc434237757"/>
      <w:bookmarkStart w:id="1" w:name="_Toc423410237"/>
      <w:bookmarkStart w:id="2" w:name="_Toc425054503"/>
      <w:r>
        <w:rPr>
          <w:lang w:val="es-ES"/>
        </w:rPr>
        <w:lastRenderedPageBreak/>
        <w:t>Especificació</w:t>
      </w:r>
      <w:r w:rsidR="00295879">
        <w:rPr>
          <w:lang w:val="es-ES"/>
        </w:rPr>
        <w:t>n de requerimientos funcionales</w:t>
      </w:r>
      <w:bookmarkEnd w:id="0"/>
    </w:p>
    <w:p w:rsidR="001758ED" w:rsidRPr="00C30622" w:rsidRDefault="001758ED" w:rsidP="00295879">
      <w:pPr>
        <w:pStyle w:val="Subttulo"/>
        <w:rPr>
          <w:lang w:val="es-ES"/>
        </w:rPr>
      </w:pPr>
    </w:p>
    <w:p w:rsidR="005215A8" w:rsidRDefault="001758ED" w:rsidP="00295879">
      <w:pPr>
        <w:pStyle w:val="Ttulo1"/>
        <w:rPr>
          <w:lang w:val="es-ES"/>
        </w:rPr>
      </w:pPr>
      <w:bookmarkStart w:id="3" w:name="_Toc434235959"/>
      <w:bookmarkStart w:id="4" w:name="_Toc434236083"/>
      <w:bookmarkStart w:id="5" w:name="_Toc434237758"/>
      <w:r>
        <w:rPr>
          <w:lang w:val="es-ES"/>
        </w:rPr>
        <w:t>Requerimientos funcionales</w:t>
      </w:r>
      <w:bookmarkEnd w:id="3"/>
      <w:bookmarkEnd w:id="4"/>
      <w:bookmarkEnd w:id="5"/>
    </w:p>
    <w:p w:rsidR="00295879" w:rsidRPr="00295879" w:rsidRDefault="00295879" w:rsidP="00295879">
      <w:pPr>
        <w:rPr>
          <w:lang w:val="es-ES"/>
        </w:rPr>
      </w:pPr>
    </w:p>
    <w:p w:rsidR="001758ED" w:rsidRPr="00292725" w:rsidRDefault="001758ED" w:rsidP="00292725">
      <w:pPr>
        <w:ind w:left="750"/>
        <w:jc w:val="both"/>
        <w:rPr>
          <w:rFonts w:ascii="Arial" w:hAnsi="Arial" w:cs="Arial"/>
          <w:sz w:val="22"/>
          <w:szCs w:val="24"/>
          <w:lang w:val="es-ES"/>
        </w:rPr>
      </w:pPr>
      <w:r w:rsidRPr="00292725">
        <w:rPr>
          <w:rFonts w:ascii="Arial" w:hAnsi="Arial" w:cs="Arial"/>
          <w:sz w:val="22"/>
          <w:szCs w:val="24"/>
          <w:lang w:val="es-ES"/>
        </w:rPr>
        <w:t>En este documento se describen los</w:t>
      </w:r>
      <w:r w:rsidRPr="00292725">
        <w:rPr>
          <w:rFonts w:ascii="Arial" w:hAnsi="Arial" w:cs="Arial"/>
          <w:i/>
          <w:sz w:val="22"/>
          <w:szCs w:val="24"/>
          <w:lang w:val="es-ES"/>
        </w:rPr>
        <w:t xml:space="preserve"> “requerimientos  funcionales” </w:t>
      </w:r>
      <w:r w:rsidRPr="00292725">
        <w:rPr>
          <w:rFonts w:ascii="Arial" w:hAnsi="Arial" w:cs="Arial"/>
          <w:sz w:val="22"/>
          <w:szCs w:val="24"/>
          <w:lang w:val="es-ES"/>
        </w:rPr>
        <w:t>del sistema los          cuales se conocer como servicio que provee el sistema, los cuales se ejecutan por acciones a entradas singulares y de cómo debe actuar en algunas ocasiones el sistema. De tal forma que los requerimientos funcionales describen que debe hacer el sistema.</w:t>
      </w:r>
    </w:p>
    <w:p w:rsidR="001758ED" w:rsidRPr="00292725" w:rsidRDefault="001758ED" w:rsidP="00292725">
      <w:pPr>
        <w:ind w:left="750"/>
        <w:jc w:val="both"/>
        <w:rPr>
          <w:rFonts w:ascii="Arial" w:hAnsi="Arial" w:cs="Arial"/>
          <w:sz w:val="22"/>
          <w:szCs w:val="24"/>
          <w:lang w:val="es-ES"/>
        </w:rPr>
      </w:pPr>
    </w:p>
    <w:p w:rsidR="001758ED" w:rsidRDefault="001758ED" w:rsidP="00295879">
      <w:pPr>
        <w:pStyle w:val="Ttulo1"/>
        <w:rPr>
          <w:lang w:val="es-ES"/>
        </w:rPr>
      </w:pPr>
      <w:bookmarkStart w:id="6" w:name="_Toc434235961"/>
      <w:bookmarkStart w:id="7" w:name="_Toc434236085"/>
      <w:bookmarkStart w:id="8" w:name="_Toc434237759"/>
      <w:r>
        <w:rPr>
          <w:lang w:val="es-ES"/>
        </w:rPr>
        <w:t>Especificación</w:t>
      </w:r>
      <w:bookmarkEnd w:id="6"/>
      <w:bookmarkEnd w:id="7"/>
      <w:bookmarkEnd w:id="8"/>
      <w:r w:rsidR="00792DCC">
        <w:rPr>
          <w:lang w:val="es-ES"/>
        </w:rPr>
        <w:t xml:space="preserve"> </w:t>
      </w:r>
    </w:p>
    <w:p w:rsidR="00792DCC" w:rsidRPr="00292725" w:rsidRDefault="00792DCC" w:rsidP="00295879">
      <w:pPr>
        <w:pStyle w:val="Ttulo2"/>
        <w:rPr>
          <w:sz w:val="22"/>
          <w:szCs w:val="22"/>
          <w:lang w:val="es-ES"/>
        </w:rPr>
      </w:pPr>
      <w:bookmarkStart w:id="9" w:name="_Toc434235962"/>
      <w:bookmarkStart w:id="10" w:name="_Toc434236086"/>
      <w:bookmarkStart w:id="11" w:name="_Toc434237760"/>
      <w:r w:rsidRPr="00292725">
        <w:rPr>
          <w:sz w:val="22"/>
          <w:szCs w:val="22"/>
          <w:lang w:val="es-ES"/>
        </w:rPr>
        <w:t>Sistema de contraseñas secundaria</w:t>
      </w:r>
      <w:bookmarkEnd w:id="9"/>
      <w:bookmarkEnd w:id="10"/>
      <w:bookmarkEnd w:id="11"/>
    </w:p>
    <w:p w:rsidR="00295879" w:rsidRPr="00295879" w:rsidRDefault="00295879" w:rsidP="00295879">
      <w:pPr>
        <w:rPr>
          <w:lang w:val="es-ES"/>
        </w:rPr>
      </w:pPr>
    </w:p>
    <w:p w:rsidR="00792DCC" w:rsidRPr="00292725" w:rsidRDefault="00792DCC" w:rsidP="00292725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4"/>
          <w:lang w:val="es-ES"/>
        </w:rPr>
      </w:pP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Se crea la opción para que cualquier usuario pueda asignársele una contraseña secundaria en caso de verse o que en el arrastre de información con el sistema de la universidad, no tenga problemas con el software </w:t>
      </w:r>
      <w:proofErr w:type="spellStart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cpc</w:t>
      </w:r>
      <w:proofErr w:type="spellEnd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.</w:t>
      </w:r>
    </w:p>
    <w:p w:rsidR="00792DCC" w:rsidRPr="00292725" w:rsidRDefault="00792DCC" w:rsidP="00292725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4"/>
          <w:lang w:val="es-ES"/>
        </w:rPr>
      </w:pPr>
    </w:p>
    <w:p w:rsidR="00792DCC" w:rsidRPr="00292725" w:rsidRDefault="00792DCC" w:rsidP="00292725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4"/>
          <w:lang w:val="es-ES"/>
        </w:rPr>
      </w:pP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Si un usuario  no cuente con contraseña secundaria</w:t>
      </w:r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 que será oculta</w:t>
      </w: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, se hará con un formulario que permite llamar a un usuario a través de la cedula, y permitirá una inserción en el campo contraseña secundaria en los usuarios.</w:t>
      </w:r>
    </w:p>
    <w:p w:rsidR="00792DCC" w:rsidRPr="00C30622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792DCC" w:rsidRPr="00292725" w:rsidRDefault="00792DCC" w:rsidP="00295879">
      <w:pPr>
        <w:pStyle w:val="Ttulo2"/>
        <w:rPr>
          <w:sz w:val="22"/>
          <w:lang w:val="es-ES"/>
        </w:rPr>
      </w:pPr>
      <w:bookmarkStart w:id="12" w:name="_Toc434235964"/>
      <w:bookmarkStart w:id="13" w:name="_Toc434236088"/>
      <w:bookmarkStart w:id="14" w:name="_Toc434237761"/>
      <w:r w:rsidRPr="00292725">
        <w:rPr>
          <w:sz w:val="22"/>
          <w:lang w:val="es-ES"/>
        </w:rPr>
        <w:t>Registrar paciente</w:t>
      </w:r>
      <w:bookmarkEnd w:id="12"/>
      <w:bookmarkEnd w:id="13"/>
      <w:bookmarkEnd w:id="14"/>
    </w:p>
    <w:p w:rsidR="00295879" w:rsidRPr="00292725" w:rsidRDefault="00295879" w:rsidP="00292725">
      <w:pPr>
        <w:jc w:val="both"/>
        <w:rPr>
          <w:rFonts w:ascii="Arial" w:hAnsi="Arial" w:cs="Arial"/>
          <w:sz w:val="18"/>
          <w:lang w:val="es-ES"/>
        </w:rPr>
      </w:pPr>
    </w:p>
    <w:p w:rsidR="00792DCC" w:rsidRPr="00292725" w:rsidRDefault="00792DCC" w:rsidP="00292725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4"/>
          <w:lang w:val="es-ES"/>
        </w:rPr>
      </w:pP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El  Usuario de la aplicación ingresa al menú de registrar paciente, una vez ingresado se le mostrará un formulario donde contendrá los siguientes campos:</w:t>
      </w:r>
      <w:r w:rsidRPr="00292725">
        <w:rPr>
          <w:rFonts w:ascii="Arial" w:hAnsi="Arial" w:cs="Arial"/>
          <w:sz w:val="22"/>
          <w:szCs w:val="24"/>
          <w:lang w:val="es-CO"/>
        </w:rPr>
        <w:t xml:space="preserve"> </w:t>
      </w:r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fecha (que contiene el computador </w:t>
      </w:r>
      <w:proofErr w:type="spellStart"/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yyyy</w:t>
      </w:r>
      <w:proofErr w:type="spellEnd"/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-mm-</w:t>
      </w:r>
      <w:proofErr w:type="spellStart"/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dd</w:t>
      </w:r>
      <w:proofErr w:type="spellEnd"/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 )</w:t>
      </w: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, tipo de </w:t>
      </w:r>
      <w:proofErr w:type="spellStart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doc</w:t>
      </w:r>
      <w:proofErr w:type="spellEnd"/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(CC y TI)</w:t>
      </w: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, número de </w:t>
      </w:r>
      <w:proofErr w:type="spellStart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doc</w:t>
      </w:r>
      <w:proofErr w:type="spellEnd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, nombres y apellidos, edad , acudiente(si es menor de 18); proceso, teléfono , correo electrónico, si pertenece a la </w:t>
      </w:r>
      <w:proofErr w:type="spellStart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fukl</w:t>
      </w:r>
      <w:proofErr w:type="spellEnd"/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; semestre , c</w:t>
      </w:r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onvenio , problemática</w:t>
      </w: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, dispo</w:t>
      </w:r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nibilidad , programas asignados(defecto por valoración )</w:t>
      </w: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>, terapeuta y observaciones; nombre  de quien toma los datos</w:t>
      </w:r>
      <w:r w:rsidR="0015582A">
        <w:rPr>
          <w:rFonts w:ascii="Arial" w:hAnsi="Arial" w:cs="Arial"/>
          <w:i w:val="0"/>
          <w:color w:val="auto"/>
          <w:sz w:val="22"/>
          <w:szCs w:val="24"/>
          <w:lang w:val="es-ES"/>
        </w:rPr>
        <w:t>( que está ingresado en el sistema y por debajo del sistema lo ingresa)</w:t>
      </w:r>
      <w:r w:rsidRPr="00292725">
        <w:rPr>
          <w:rFonts w:ascii="Arial" w:hAnsi="Arial" w:cs="Arial"/>
          <w:i w:val="0"/>
          <w:color w:val="auto"/>
          <w:sz w:val="22"/>
          <w:szCs w:val="24"/>
          <w:lang w:val="es-ES"/>
        </w:rPr>
        <w:t xml:space="preserve">. </w:t>
      </w:r>
    </w:p>
    <w:p w:rsidR="005215A8" w:rsidRPr="00B7206E" w:rsidRDefault="005215A8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792DCC" w:rsidRPr="00292725" w:rsidRDefault="00792DCC" w:rsidP="00295879">
      <w:pPr>
        <w:pStyle w:val="Ttulo2"/>
        <w:rPr>
          <w:sz w:val="22"/>
          <w:lang w:val="es-ES"/>
        </w:rPr>
      </w:pPr>
      <w:bookmarkStart w:id="15" w:name="_Toc434235966"/>
      <w:bookmarkStart w:id="16" w:name="_Toc434236090"/>
      <w:bookmarkStart w:id="17" w:name="_Toc434237762"/>
      <w:r w:rsidRPr="00292725">
        <w:rPr>
          <w:sz w:val="22"/>
          <w:lang w:val="es-ES"/>
        </w:rPr>
        <w:t>Encuesta a paciente</w:t>
      </w:r>
      <w:bookmarkEnd w:id="15"/>
      <w:bookmarkEnd w:id="16"/>
      <w:bookmarkEnd w:id="17"/>
    </w:p>
    <w:p w:rsidR="00295879" w:rsidRPr="00295879" w:rsidRDefault="00295879" w:rsidP="00295879">
      <w:pPr>
        <w:rPr>
          <w:lang w:val="es-ES"/>
        </w:rPr>
      </w:pPr>
    </w:p>
    <w:p w:rsidR="00792DCC" w:rsidRPr="00292725" w:rsidRDefault="00792DCC" w:rsidP="00292725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2"/>
          <w:lang w:val="es-ES"/>
        </w:rPr>
      </w:pPr>
      <w:r w:rsidRPr="00292725">
        <w:rPr>
          <w:rFonts w:ascii="Arial" w:hAnsi="Arial" w:cs="Arial"/>
          <w:i w:val="0"/>
          <w:color w:val="auto"/>
          <w:sz w:val="22"/>
          <w:szCs w:val="22"/>
          <w:lang w:val="es-ES"/>
        </w:rPr>
        <w:t>El  paciente ingresa a la plataforma con su cedula, una vez ingresado, el sistema le mostrara una encuesta</w:t>
      </w:r>
      <w:r w:rsidR="0015582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(FA-537) que debe diligenciar, las selección se realizara con un </w:t>
      </w:r>
      <w:proofErr w:type="spellStart"/>
      <w:r w:rsidR="0015582A" w:rsidRPr="0015582A">
        <w:rPr>
          <w:rFonts w:ascii="Arial" w:hAnsi="Arial" w:cs="Arial"/>
          <w:color w:val="auto"/>
          <w:sz w:val="22"/>
          <w:szCs w:val="22"/>
          <w:lang w:val="es-ES"/>
        </w:rPr>
        <w:t>select</w:t>
      </w:r>
      <w:proofErr w:type="spellEnd"/>
      <w:r w:rsidR="0015582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de valores de 1 a 5</w:t>
      </w:r>
    </w:p>
    <w:p w:rsidR="00792DCC" w:rsidRPr="00A01518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792DCC" w:rsidRPr="00292725" w:rsidRDefault="00792DCC" w:rsidP="00295879">
      <w:pPr>
        <w:pStyle w:val="Ttulo2"/>
        <w:rPr>
          <w:sz w:val="22"/>
          <w:szCs w:val="22"/>
          <w:lang w:val="es-ES"/>
        </w:rPr>
      </w:pPr>
      <w:bookmarkStart w:id="18" w:name="_Toc434235968"/>
      <w:bookmarkStart w:id="19" w:name="_Toc434236092"/>
      <w:bookmarkStart w:id="20" w:name="_Toc434237763"/>
      <w:r w:rsidRPr="00292725">
        <w:rPr>
          <w:sz w:val="22"/>
          <w:szCs w:val="22"/>
          <w:lang w:val="es-ES"/>
        </w:rPr>
        <w:t>Asignación de roles</w:t>
      </w:r>
      <w:bookmarkEnd w:id="18"/>
      <w:bookmarkEnd w:id="19"/>
      <w:bookmarkEnd w:id="20"/>
    </w:p>
    <w:p w:rsidR="00295879" w:rsidRPr="00295879" w:rsidRDefault="00295879" w:rsidP="00295879">
      <w:pPr>
        <w:rPr>
          <w:lang w:val="es-ES"/>
        </w:rPr>
      </w:pPr>
    </w:p>
    <w:p w:rsidR="00792DCC" w:rsidRPr="00292725" w:rsidRDefault="00792DCC" w:rsidP="00792DCC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2"/>
          <w:lang w:val="es-ES"/>
        </w:rPr>
      </w:pPr>
      <w:r w:rsidRPr="00292725">
        <w:rPr>
          <w:rFonts w:ascii="Arial" w:hAnsi="Arial" w:cs="Arial"/>
          <w:i w:val="0"/>
          <w:color w:val="auto"/>
          <w:sz w:val="22"/>
          <w:szCs w:val="22"/>
          <w:lang w:val="es-ES"/>
        </w:rPr>
        <w:t>El  Administrador de la aplicación ingresa al menú de asignación de roles , una vez ingresado se le mostrará un formulario donde contendrá los siguientes campos:</w:t>
      </w:r>
      <w:r w:rsidRPr="00292725">
        <w:rPr>
          <w:rFonts w:ascii="Arial" w:hAnsi="Arial" w:cs="Arial"/>
          <w:sz w:val="22"/>
          <w:szCs w:val="22"/>
          <w:lang w:val="es-CO"/>
        </w:rPr>
        <w:t xml:space="preserve"> </w:t>
      </w:r>
      <w:r w:rsidRPr="00292725">
        <w:rPr>
          <w:rFonts w:ascii="Arial" w:hAnsi="Arial" w:cs="Arial"/>
          <w:i w:val="0"/>
          <w:color w:val="auto"/>
          <w:sz w:val="22"/>
          <w:szCs w:val="22"/>
          <w:lang w:val="es-ES"/>
        </w:rPr>
        <w:t>fecha, estado inicial, tipo de doc., número de doc., nombres y apellidos, edad , proceso, teléfono , correo electrónico, semestre que cur</w:t>
      </w:r>
      <w:bookmarkStart w:id="21" w:name="_GoBack"/>
      <w:bookmarkEnd w:id="21"/>
      <w:r w:rsidRPr="00292725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sa el terapeuta. </w:t>
      </w:r>
    </w:p>
    <w:p w:rsidR="005215A8" w:rsidRDefault="005215A8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792DCC" w:rsidRPr="0070631A" w:rsidRDefault="00792DCC" w:rsidP="00295879">
      <w:pPr>
        <w:pStyle w:val="Ttulo2"/>
        <w:rPr>
          <w:sz w:val="22"/>
          <w:lang w:val="es-ES"/>
        </w:rPr>
      </w:pPr>
      <w:bookmarkStart w:id="22" w:name="_Toc434235970"/>
      <w:bookmarkStart w:id="23" w:name="_Toc434236094"/>
      <w:bookmarkStart w:id="24" w:name="_Toc434237764"/>
      <w:r w:rsidRPr="0070631A">
        <w:rPr>
          <w:sz w:val="22"/>
          <w:lang w:val="es-ES"/>
        </w:rPr>
        <w:lastRenderedPageBreak/>
        <w:t>Retroalimentación historia clínica</w:t>
      </w:r>
      <w:bookmarkEnd w:id="22"/>
      <w:bookmarkEnd w:id="23"/>
      <w:bookmarkEnd w:id="24"/>
    </w:p>
    <w:p w:rsidR="00295879" w:rsidRPr="00295879" w:rsidRDefault="00295879" w:rsidP="00295879">
      <w:pPr>
        <w:rPr>
          <w:lang w:val="es-ES"/>
        </w:rPr>
      </w:pPr>
    </w:p>
    <w:p w:rsidR="0015582A" w:rsidRPr="00654547" w:rsidRDefault="0015582A" w:rsidP="0015582A">
      <w:pPr>
        <w:ind w:left="720"/>
        <w:rPr>
          <w:rFonts w:ascii="Arial" w:hAnsi="Arial" w:cs="Arial"/>
          <w:sz w:val="22"/>
          <w:szCs w:val="22"/>
          <w:lang w:val="es-ES"/>
        </w:rPr>
      </w:pPr>
      <w:r w:rsidRPr="00654547">
        <w:rPr>
          <w:rFonts w:ascii="Arial" w:hAnsi="Arial" w:cs="Arial"/>
          <w:sz w:val="22"/>
          <w:szCs w:val="22"/>
          <w:lang w:val="es-ES"/>
        </w:rPr>
        <w:t xml:space="preserve">Es un sistema que retornará de la base de datos lo siguientes </w:t>
      </w:r>
      <w:proofErr w:type="spellStart"/>
      <w:r w:rsidRPr="00654547">
        <w:rPr>
          <w:rFonts w:ascii="Arial" w:hAnsi="Arial" w:cs="Arial"/>
          <w:sz w:val="22"/>
          <w:szCs w:val="22"/>
          <w:lang w:val="es-ES"/>
        </w:rPr>
        <w:t>info</w:t>
      </w:r>
      <w:proofErr w:type="spellEnd"/>
      <w:r w:rsidRPr="00654547">
        <w:rPr>
          <w:rFonts w:ascii="Arial" w:hAnsi="Arial" w:cs="Arial"/>
          <w:sz w:val="22"/>
          <w:szCs w:val="22"/>
          <w:lang w:val="es-ES"/>
        </w:rPr>
        <w:t>: nombre, cedula, edad, motivo de consulta y contexto del paciente</w:t>
      </w:r>
    </w:p>
    <w:p w:rsidR="00792DCC" w:rsidRPr="00654547" w:rsidRDefault="00654547" w:rsidP="00792DCC">
      <w:pPr>
        <w:pStyle w:val="Textoindependiente2"/>
        <w:ind w:left="720"/>
        <w:rPr>
          <w:rFonts w:ascii="Arial" w:hAnsi="Arial" w:cs="Arial"/>
          <w:i w:val="0"/>
          <w:color w:val="auto"/>
          <w:sz w:val="22"/>
          <w:szCs w:val="22"/>
          <w:lang w:val="es-ES"/>
        </w:rPr>
      </w:pPr>
      <w:r w:rsidRPr="00654547">
        <w:rPr>
          <w:rFonts w:ascii="Arial" w:hAnsi="Arial" w:cs="Arial"/>
          <w:i w:val="0"/>
          <w:color w:val="auto"/>
          <w:sz w:val="22"/>
          <w:szCs w:val="22"/>
          <w:lang w:val="es-ES"/>
        </w:rPr>
        <w:t>Valores</w:t>
      </w:r>
      <w:r w:rsidR="00792DCC" w:rsidRPr="00654547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de uso común para mostrar la historia clínica del usuario desde la cita de valoración.</w:t>
      </w:r>
    </w:p>
    <w:p w:rsidR="0070631A" w:rsidRPr="00292725" w:rsidRDefault="0070631A" w:rsidP="00792DCC">
      <w:pPr>
        <w:pStyle w:val="Textoindependiente2"/>
        <w:ind w:left="720"/>
        <w:rPr>
          <w:rFonts w:ascii="Arial" w:hAnsi="Arial" w:cs="Arial"/>
          <w:i w:val="0"/>
          <w:color w:val="auto"/>
          <w:sz w:val="22"/>
          <w:szCs w:val="24"/>
          <w:lang w:val="es-ES"/>
        </w:rPr>
      </w:pPr>
    </w:p>
    <w:p w:rsidR="005215A8" w:rsidRDefault="005215A8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455E38" w:rsidRDefault="00455E38" w:rsidP="00356B12">
      <w:pPr>
        <w:pStyle w:val="Ttulo1"/>
        <w:numPr>
          <w:ilvl w:val="0"/>
          <w:numId w:val="0"/>
        </w:numPr>
        <w:jc w:val="center"/>
        <w:rPr>
          <w:lang w:val="es-ES"/>
        </w:rPr>
      </w:pPr>
      <w:bookmarkStart w:id="25" w:name="_Toc434237765"/>
      <w:r>
        <w:rPr>
          <w:lang w:val="es-ES"/>
        </w:rPr>
        <w:t xml:space="preserve">Especificación </w:t>
      </w:r>
      <w:bookmarkEnd w:id="1"/>
      <w:bookmarkEnd w:id="2"/>
      <w:r w:rsidR="00917073">
        <w:rPr>
          <w:lang w:val="es-ES"/>
        </w:rPr>
        <w:t>d</w:t>
      </w:r>
      <w:r w:rsidR="00295879">
        <w:rPr>
          <w:lang w:val="es-ES"/>
        </w:rPr>
        <w:t>e requerimientos no funcionales</w:t>
      </w:r>
      <w:bookmarkEnd w:id="25"/>
    </w:p>
    <w:p w:rsidR="00455E38" w:rsidRPr="00C30622" w:rsidRDefault="00455E38" w:rsidP="00455E38">
      <w:pPr>
        <w:rPr>
          <w:sz w:val="24"/>
          <w:szCs w:val="24"/>
          <w:lang w:val="es-ES"/>
        </w:rPr>
      </w:pPr>
    </w:p>
    <w:p w:rsidR="00455E38" w:rsidRPr="0070631A" w:rsidRDefault="00917073" w:rsidP="00356B12">
      <w:pPr>
        <w:pStyle w:val="Ttulo1"/>
        <w:rPr>
          <w:rFonts w:cs="Arial"/>
          <w:sz w:val="22"/>
          <w:szCs w:val="22"/>
          <w:lang w:val="es-ES"/>
        </w:rPr>
      </w:pPr>
      <w:bookmarkStart w:id="26" w:name="_Toc423410238"/>
      <w:bookmarkStart w:id="27" w:name="_Toc425054504"/>
      <w:bookmarkStart w:id="28" w:name="_Toc434235972"/>
      <w:bookmarkStart w:id="29" w:name="_Toc434236096"/>
      <w:bookmarkStart w:id="30" w:name="_Toc434237766"/>
      <w:r w:rsidRPr="0070631A">
        <w:rPr>
          <w:rFonts w:cs="Arial"/>
          <w:sz w:val="22"/>
          <w:szCs w:val="22"/>
          <w:lang w:val="es-ES"/>
        </w:rPr>
        <w:t>Requerimientos no funcionale</w:t>
      </w:r>
      <w:bookmarkEnd w:id="26"/>
      <w:bookmarkEnd w:id="27"/>
      <w:bookmarkEnd w:id="28"/>
      <w:bookmarkEnd w:id="29"/>
      <w:r w:rsidR="00356B12" w:rsidRPr="0070631A">
        <w:rPr>
          <w:rFonts w:cs="Arial"/>
          <w:sz w:val="22"/>
          <w:szCs w:val="22"/>
          <w:lang w:val="es-ES"/>
        </w:rPr>
        <w:t>s</w:t>
      </w:r>
      <w:bookmarkEnd w:id="30"/>
    </w:p>
    <w:p w:rsidR="00356B12" w:rsidRPr="00356B12" w:rsidRDefault="00356B12" w:rsidP="00356B12">
      <w:pPr>
        <w:rPr>
          <w:lang w:val="es-ES"/>
        </w:rPr>
      </w:pPr>
    </w:p>
    <w:p w:rsidR="002C382F" w:rsidRPr="0070631A" w:rsidRDefault="00352807" w:rsidP="00352807">
      <w:pPr>
        <w:pStyle w:val="Textoindependiente2"/>
        <w:ind w:left="720"/>
        <w:jc w:val="both"/>
        <w:rPr>
          <w:rFonts w:ascii="Arial" w:hAnsi="Arial" w:cs="Arial"/>
          <w:i w:val="0"/>
          <w:color w:val="auto"/>
          <w:sz w:val="22"/>
          <w:szCs w:val="22"/>
          <w:lang w:val="es-ES"/>
        </w:rPr>
      </w:pPr>
      <w:r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>En este documento se describen l</w:t>
      </w:r>
      <w:r w:rsidR="00917073"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os </w:t>
      </w:r>
      <w:r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>“</w:t>
      </w:r>
      <w:r w:rsidRPr="0070631A">
        <w:rPr>
          <w:rFonts w:ascii="Arial" w:hAnsi="Arial" w:cs="Arial"/>
          <w:color w:val="auto"/>
          <w:sz w:val="22"/>
          <w:szCs w:val="22"/>
          <w:lang w:val="es-ES"/>
        </w:rPr>
        <w:t>r</w:t>
      </w:r>
      <w:r w:rsidR="00917073" w:rsidRPr="0070631A">
        <w:rPr>
          <w:rFonts w:ascii="Arial" w:hAnsi="Arial" w:cs="Arial"/>
          <w:color w:val="auto"/>
          <w:sz w:val="22"/>
          <w:szCs w:val="22"/>
          <w:lang w:val="es-ES"/>
        </w:rPr>
        <w:t>equerimientos no funcionales</w:t>
      </w:r>
      <w:r w:rsidRPr="0070631A">
        <w:rPr>
          <w:rFonts w:ascii="Arial" w:hAnsi="Arial" w:cs="Arial"/>
          <w:color w:val="auto"/>
          <w:sz w:val="22"/>
          <w:szCs w:val="22"/>
          <w:lang w:val="es-ES"/>
        </w:rPr>
        <w:t>”</w:t>
      </w:r>
      <w:r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que </w:t>
      </w:r>
      <w:r w:rsidR="00917073"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son </w:t>
      </w:r>
      <w:r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las cualidades</w:t>
      </w:r>
      <w:r w:rsidR="002C382F"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 xml:space="preserve"> que se relacionan con la calidad del sistema</w:t>
      </w:r>
      <w:r w:rsidRPr="0070631A">
        <w:rPr>
          <w:rFonts w:ascii="Arial" w:hAnsi="Arial" w:cs="Arial"/>
          <w:i w:val="0"/>
          <w:color w:val="auto"/>
          <w:sz w:val="22"/>
          <w:szCs w:val="22"/>
          <w:lang w:val="es-ES"/>
        </w:rPr>
        <w:t>, los cuales se conocer como requerimientos que no indican directamente a las funciones específicas del sistema, sino a las propiedades externas del sistema como lo son en usabilidad, accesibilidad, rendimiento y entre otros.</w:t>
      </w:r>
    </w:p>
    <w:p w:rsidR="00917073" w:rsidRPr="00C30622" w:rsidRDefault="00917073" w:rsidP="00C30622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455E38" w:rsidRPr="0070631A" w:rsidRDefault="00352807" w:rsidP="005215A8">
      <w:pPr>
        <w:pStyle w:val="Ttulo2"/>
        <w:rPr>
          <w:sz w:val="22"/>
          <w:lang w:val="es-ES"/>
        </w:rPr>
      </w:pPr>
      <w:bookmarkStart w:id="31" w:name="_Toc434235974"/>
      <w:bookmarkStart w:id="32" w:name="_Toc434236098"/>
      <w:bookmarkStart w:id="33" w:name="_Toc434237767"/>
      <w:r w:rsidRPr="0070631A">
        <w:rPr>
          <w:sz w:val="22"/>
          <w:lang w:val="es-ES"/>
        </w:rPr>
        <w:t>Especificación</w:t>
      </w:r>
      <w:bookmarkEnd w:id="31"/>
      <w:bookmarkEnd w:id="32"/>
      <w:bookmarkEnd w:id="33"/>
    </w:p>
    <w:p w:rsidR="00356B12" w:rsidRPr="00356B12" w:rsidRDefault="00356B12" w:rsidP="00356B12">
      <w:pPr>
        <w:rPr>
          <w:lang w:val="es-ES"/>
        </w:rPr>
      </w:pPr>
    </w:p>
    <w:p w:rsidR="00455E38" w:rsidRPr="0070631A" w:rsidRDefault="007B5B71" w:rsidP="005215A8">
      <w:pPr>
        <w:pStyle w:val="Ttulo3"/>
        <w:rPr>
          <w:rFonts w:cs="Arial"/>
          <w:b/>
          <w:sz w:val="22"/>
          <w:szCs w:val="22"/>
          <w:lang w:val="es-ES"/>
        </w:rPr>
      </w:pPr>
      <w:bookmarkStart w:id="34" w:name="_Toc434235975"/>
      <w:bookmarkStart w:id="35" w:name="_Toc434236099"/>
      <w:bookmarkStart w:id="36" w:name="_Toc434237768"/>
      <w:r w:rsidRPr="0070631A">
        <w:rPr>
          <w:rFonts w:cs="Arial"/>
          <w:b/>
          <w:sz w:val="22"/>
          <w:szCs w:val="22"/>
          <w:lang w:val="es-ES"/>
        </w:rPr>
        <w:t>Re</w:t>
      </w:r>
      <w:r w:rsidR="00B741DE" w:rsidRPr="0070631A">
        <w:rPr>
          <w:rFonts w:cs="Arial"/>
          <w:b/>
          <w:sz w:val="22"/>
          <w:szCs w:val="22"/>
          <w:lang w:val="es-ES"/>
        </w:rPr>
        <w:t xml:space="preserve">querimientos </w:t>
      </w:r>
      <w:r w:rsidRPr="0070631A">
        <w:rPr>
          <w:rFonts w:cs="Arial"/>
          <w:b/>
          <w:sz w:val="22"/>
          <w:szCs w:val="22"/>
          <w:lang w:val="es-ES"/>
        </w:rPr>
        <w:t>del producto</w:t>
      </w:r>
      <w:r w:rsidR="00A5297F" w:rsidRPr="0070631A">
        <w:rPr>
          <w:rFonts w:cs="Arial"/>
          <w:b/>
          <w:sz w:val="22"/>
          <w:szCs w:val="22"/>
          <w:lang w:val="es-ES"/>
        </w:rPr>
        <w:t xml:space="preserve"> (rendimiento del sistema)</w:t>
      </w:r>
      <w:bookmarkEnd w:id="34"/>
      <w:bookmarkEnd w:id="35"/>
      <w:bookmarkEnd w:id="36"/>
    </w:p>
    <w:p w:rsidR="007B5B71" w:rsidRPr="0070631A" w:rsidRDefault="007B5B71" w:rsidP="00C30622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  <w:r w:rsidRPr="0070631A">
        <w:rPr>
          <w:rFonts w:ascii="Arial" w:hAnsi="Arial" w:cs="Arial"/>
          <w:sz w:val="22"/>
          <w:szCs w:val="22"/>
          <w:lang w:val="es-ES"/>
        </w:rPr>
        <w:t>El sistema  debe ser capaz de ejecutarse, confiadamente en el sistema operativo que contenga cada computador de la organización</w:t>
      </w:r>
      <w:r w:rsidR="00B741DE" w:rsidRPr="0070631A">
        <w:rPr>
          <w:rFonts w:ascii="Arial" w:hAnsi="Arial" w:cs="Arial"/>
          <w:sz w:val="22"/>
          <w:szCs w:val="22"/>
          <w:lang w:val="es-ES"/>
        </w:rPr>
        <w:t>.</w:t>
      </w:r>
    </w:p>
    <w:p w:rsidR="00B741DE" w:rsidRPr="0070631A" w:rsidRDefault="00B741DE" w:rsidP="00C30622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</w:p>
    <w:p w:rsidR="007B5B71" w:rsidRPr="0070631A" w:rsidRDefault="007B5B71" w:rsidP="00C30622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  <w:r w:rsidRPr="0070631A">
        <w:rPr>
          <w:rFonts w:ascii="Arial" w:hAnsi="Arial" w:cs="Arial"/>
          <w:sz w:val="22"/>
          <w:szCs w:val="22"/>
          <w:lang w:val="es-ES"/>
        </w:rPr>
        <w:t xml:space="preserve">El sistema también cuenta con una fiabilidad de cumplir con las tareas especificadas </w:t>
      </w:r>
      <w:r w:rsidR="00B741DE" w:rsidRPr="0070631A">
        <w:rPr>
          <w:rFonts w:ascii="Arial" w:hAnsi="Arial" w:cs="Arial"/>
          <w:sz w:val="22"/>
          <w:szCs w:val="22"/>
          <w:lang w:val="es-ES"/>
        </w:rPr>
        <w:t>y con una tasa de errores para la mejorar y ser aceptado.</w:t>
      </w:r>
    </w:p>
    <w:p w:rsidR="00B741DE" w:rsidRPr="0070631A" w:rsidRDefault="00B741DE" w:rsidP="00C30622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</w:p>
    <w:p w:rsidR="007B5B71" w:rsidRPr="0070631A" w:rsidRDefault="00B741DE" w:rsidP="00C30622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  <w:r w:rsidRPr="0070631A">
        <w:rPr>
          <w:rFonts w:ascii="Arial" w:hAnsi="Arial" w:cs="Arial"/>
          <w:sz w:val="22"/>
          <w:szCs w:val="22"/>
          <w:lang w:val="es-ES"/>
        </w:rPr>
        <w:t>El sistema debe ser portable a otro sistema operativo puesto que si la organización actualizara su sistema en cada computador, esto no debe afectar al software del CPC para seguir operando.</w:t>
      </w:r>
    </w:p>
    <w:p w:rsidR="00A5297F" w:rsidRPr="00C30622" w:rsidRDefault="00A5297F" w:rsidP="00C30622">
      <w:pPr>
        <w:ind w:left="709"/>
        <w:jc w:val="both"/>
        <w:rPr>
          <w:sz w:val="24"/>
          <w:szCs w:val="24"/>
          <w:lang w:val="es-ES"/>
        </w:rPr>
      </w:pPr>
    </w:p>
    <w:p w:rsidR="00B741DE" w:rsidRPr="0070631A" w:rsidRDefault="00B741DE" w:rsidP="005215A8">
      <w:pPr>
        <w:pStyle w:val="Ttulo3"/>
        <w:rPr>
          <w:rFonts w:cs="Arial"/>
          <w:b/>
          <w:sz w:val="22"/>
          <w:szCs w:val="22"/>
          <w:lang w:val="es-ES"/>
        </w:rPr>
      </w:pPr>
      <w:bookmarkStart w:id="37" w:name="_Toc434235976"/>
      <w:bookmarkStart w:id="38" w:name="_Toc434236100"/>
      <w:bookmarkStart w:id="39" w:name="_Toc434237769"/>
      <w:r w:rsidRPr="0070631A">
        <w:rPr>
          <w:rFonts w:cs="Arial"/>
          <w:b/>
          <w:sz w:val="22"/>
          <w:szCs w:val="22"/>
          <w:lang w:val="es-ES"/>
        </w:rPr>
        <w:t>Requerimientos externos</w:t>
      </w:r>
      <w:r w:rsidR="00A5297F" w:rsidRPr="0070631A">
        <w:rPr>
          <w:rFonts w:cs="Arial"/>
          <w:b/>
          <w:sz w:val="22"/>
          <w:szCs w:val="22"/>
          <w:lang w:val="es-ES"/>
        </w:rPr>
        <w:t xml:space="preserve"> (interfaces)</w:t>
      </w:r>
      <w:bookmarkEnd w:id="37"/>
      <w:bookmarkEnd w:id="38"/>
      <w:bookmarkEnd w:id="39"/>
    </w:p>
    <w:p w:rsidR="00455E38" w:rsidRPr="0070631A" w:rsidRDefault="00B741DE" w:rsidP="0070631A">
      <w:pPr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 w:rsidRPr="0070631A">
        <w:rPr>
          <w:rFonts w:ascii="Arial" w:hAnsi="Arial" w:cs="Arial"/>
          <w:sz w:val="22"/>
          <w:szCs w:val="22"/>
          <w:lang w:val="es-ES"/>
        </w:rPr>
        <w:t xml:space="preserve">El sistema debe </w:t>
      </w:r>
      <w:r w:rsidR="00A5297F" w:rsidRPr="0070631A">
        <w:rPr>
          <w:rFonts w:ascii="Arial" w:hAnsi="Arial" w:cs="Arial"/>
          <w:sz w:val="22"/>
          <w:szCs w:val="22"/>
          <w:lang w:val="es-ES"/>
        </w:rPr>
        <w:t xml:space="preserve">cumplir los requerimientos legales del centro de psicología clínica y externos, para su total funcionamiento y que sea aceptable para los usuarios </w:t>
      </w:r>
    </w:p>
    <w:p w:rsidR="00A5297F" w:rsidRPr="0070631A" w:rsidRDefault="00A5297F" w:rsidP="00455E38">
      <w:pPr>
        <w:ind w:left="720"/>
        <w:rPr>
          <w:rFonts w:ascii="Arial" w:hAnsi="Arial" w:cs="Arial"/>
          <w:sz w:val="22"/>
          <w:szCs w:val="22"/>
          <w:lang w:val="es-ES"/>
        </w:rPr>
      </w:pPr>
    </w:p>
    <w:p w:rsidR="00A5297F" w:rsidRPr="0070631A" w:rsidRDefault="00A5297F" w:rsidP="005215A8">
      <w:pPr>
        <w:pStyle w:val="Ttulo3"/>
        <w:rPr>
          <w:rFonts w:cs="Arial"/>
          <w:b/>
          <w:sz w:val="22"/>
          <w:szCs w:val="22"/>
          <w:lang w:val="es-ES"/>
        </w:rPr>
      </w:pPr>
      <w:bookmarkStart w:id="40" w:name="_Toc434235977"/>
      <w:bookmarkStart w:id="41" w:name="_Toc434236101"/>
      <w:bookmarkStart w:id="42" w:name="_Toc434237770"/>
      <w:bookmarkStart w:id="43" w:name="_Toc150279678"/>
      <w:r w:rsidRPr="0070631A">
        <w:rPr>
          <w:rFonts w:cs="Arial"/>
          <w:b/>
          <w:sz w:val="22"/>
          <w:szCs w:val="22"/>
          <w:lang w:val="es-ES"/>
        </w:rPr>
        <w:t>Requerimientos organizacionales (proceso de desarrollo)</w:t>
      </w:r>
      <w:bookmarkEnd w:id="40"/>
      <w:bookmarkEnd w:id="41"/>
      <w:bookmarkEnd w:id="42"/>
    </w:p>
    <w:p w:rsidR="00A5297F" w:rsidRPr="0070631A" w:rsidRDefault="00A5297F" w:rsidP="0070631A">
      <w:pPr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 w:rsidRPr="0070631A">
        <w:rPr>
          <w:rFonts w:ascii="Arial" w:hAnsi="Arial" w:cs="Arial"/>
          <w:sz w:val="22"/>
          <w:szCs w:val="22"/>
          <w:lang w:val="es-ES"/>
        </w:rPr>
        <w:t>El sistema debe ser desarrollado e</w:t>
      </w:r>
      <w:r w:rsidR="00153FF5" w:rsidRPr="0070631A">
        <w:rPr>
          <w:rFonts w:ascii="Arial" w:hAnsi="Arial" w:cs="Arial"/>
          <w:sz w:val="22"/>
          <w:szCs w:val="22"/>
          <w:lang w:val="es-ES"/>
        </w:rPr>
        <w:t>n el lenguaje que fue requerido</w:t>
      </w:r>
      <w:r w:rsidR="0015582A">
        <w:rPr>
          <w:rFonts w:ascii="Arial" w:hAnsi="Arial" w:cs="Arial"/>
          <w:sz w:val="22"/>
          <w:szCs w:val="22"/>
          <w:lang w:val="es-ES"/>
        </w:rPr>
        <w:t xml:space="preserve"> por el departamento TI de la universidad</w:t>
      </w:r>
      <w:r w:rsidR="00153FF5" w:rsidRPr="0070631A">
        <w:rPr>
          <w:rFonts w:ascii="Arial" w:hAnsi="Arial" w:cs="Arial"/>
          <w:sz w:val="22"/>
          <w:szCs w:val="22"/>
          <w:lang w:val="es-ES"/>
        </w:rPr>
        <w:t>.</w:t>
      </w:r>
    </w:p>
    <w:p w:rsidR="00A5297F" w:rsidRDefault="00A5297F" w:rsidP="00A5297F">
      <w:pPr>
        <w:rPr>
          <w:lang w:val="es-ES"/>
        </w:rPr>
      </w:pPr>
    </w:p>
    <w:bookmarkEnd w:id="43"/>
    <w:p w:rsidR="001D05AC" w:rsidRDefault="001D05AC" w:rsidP="001D05AC">
      <w:pPr>
        <w:rPr>
          <w:lang w:val="es-ES"/>
        </w:rPr>
      </w:pPr>
    </w:p>
    <w:p w:rsidR="00153FF5" w:rsidRDefault="00153FF5" w:rsidP="001D05AC">
      <w:pPr>
        <w:rPr>
          <w:lang w:val="es-ES"/>
        </w:rPr>
      </w:pPr>
    </w:p>
    <w:p w:rsidR="0070631A" w:rsidRDefault="0070631A" w:rsidP="001D05AC">
      <w:pPr>
        <w:rPr>
          <w:lang w:val="es-ES"/>
        </w:rPr>
      </w:pPr>
    </w:p>
    <w:p w:rsidR="0070631A" w:rsidRDefault="0070631A" w:rsidP="001D05AC">
      <w:pPr>
        <w:rPr>
          <w:lang w:val="es-ES"/>
        </w:rPr>
      </w:pPr>
    </w:p>
    <w:p w:rsidR="0070631A" w:rsidRDefault="0070631A" w:rsidP="001D05AC">
      <w:pPr>
        <w:rPr>
          <w:lang w:val="es-ES"/>
        </w:rPr>
      </w:pPr>
    </w:p>
    <w:p w:rsidR="0070631A" w:rsidRDefault="0070631A" w:rsidP="001D05AC">
      <w:pPr>
        <w:rPr>
          <w:lang w:val="es-ES"/>
        </w:rPr>
      </w:pPr>
    </w:p>
    <w:p w:rsidR="0070631A" w:rsidRDefault="0070631A" w:rsidP="001D05AC">
      <w:pPr>
        <w:rPr>
          <w:lang w:val="es-ES"/>
        </w:rPr>
      </w:pPr>
    </w:p>
    <w:p w:rsidR="0070631A" w:rsidRDefault="0070631A" w:rsidP="001D05AC">
      <w:pPr>
        <w:rPr>
          <w:lang w:val="es-ES"/>
        </w:rPr>
      </w:pPr>
    </w:p>
    <w:p w:rsidR="00153FF5" w:rsidRDefault="00153FF5" w:rsidP="001D05AC">
      <w:pPr>
        <w:rPr>
          <w:lang w:val="es-ES"/>
        </w:rPr>
      </w:pPr>
    </w:p>
    <w:p w:rsidR="00455E38" w:rsidRPr="0070631A" w:rsidRDefault="00455E38" w:rsidP="00455E38">
      <w:pPr>
        <w:pStyle w:val="Ttulo1"/>
        <w:widowControl/>
        <w:rPr>
          <w:rFonts w:cs="Arial"/>
          <w:sz w:val="22"/>
          <w:szCs w:val="24"/>
          <w:lang w:val="es-ES"/>
        </w:rPr>
      </w:pPr>
      <w:bookmarkStart w:id="44" w:name="_Toc434235978"/>
      <w:bookmarkStart w:id="45" w:name="_Toc434236102"/>
      <w:bookmarkStart w:id="46" w:name="_Toc434237771"/>
      <w:r w:rsidRPr="0070631A">
        <w:rPr>
          <w:rFonts w:cs="Arial"/>
          <w:sz w:val="22"/>
          <w:szCs w:val="24"/>
          <w:lang w:val="es-ES"/>
        </w:rPr>
        <w:t>Identificadores</w:t>
      </w:r>
      <w:bookmarkEnd w:id="44"/>
      <w:bookmarkEnd w:id="45"/>
      <w:bookmarkEnd w:id="46"/>
    </w:p>
    <w:p w:rsidR="00455E38" w:rsidRPr="00C30622" w:rsidRDefault="00455E38" w:rsidP="00455E38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455E38" w:rsidRPr="00C30622" w:rsidTr="002C3B58">
        <w:tc>
          <w:tcPr>
            <w:tcW w:w="6379" w:type="dxa"/>
          </w:tcPr>
          <w:p w:rsidR="00455E38" w:rsidRPr="0070631A" w:rsidRDefault="005215A8" w:rsidP="002C3B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>Requerimientos funcionales y no funcionales.</w:t>
            </w:r>
          </w:p>
        </w:tc>
        <w:tc>
          <w:tcPr>
            <w:tcW w:w="3179" w:type="dxa"/>
          </w:tcPr>
          <w:p w:rsidR="00455E38" w:rsidRPr="0070631A" w:rsidRDefault="00455E38" w:rsidP="002C3B58">
            <w:pPr>
              <w:tabs>
                <w:tab w:val="left" w:pos="1135"/>
              </w:tabs>
              <w:spacing w:before="40"/>
              <w:ind w:right="68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  Versión:           0.2</w:t>
            </w:r>
          </w:p>
        </w:tc>
      </w:tr>
      <w:tr w:rsidR="00455E38" w:rsidRPr="00153FF5" w:rsidTr="002C3B58">
        <w:tc>
          <w:tcPr>
            <w:tcW w:w="6379" w:type="dxa"/>
          </w:tcPr>
          <w:p w:rsidR="00455E38" w:rsidRPr="0070631A" w:rsidRDefault="00153FF5" w:rsidP="00153F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>Es</w:t>
            </w:r>
            <w:r w:rsidR="009465B4"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pecificación de requerimientos </w:t>
            </w: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 funcionales</w:t>
            </w:r>
            <w:r w:rsidR="009465B4"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 y no funcionales</w:t>
            </w: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="001D05AC"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179" w:type="dxa"/>
          </w:tcPr>
          <w:p w:rsidR="00455E38" w:rsidRPr="0070631A" w:rsidRDefault="00455E38" w:rsidP="002C3B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  Fecha:              6/10/2015</w:t>
            </w:r>
          </w:p>
        </w:tc>
      </w:tr>
      <w:tr w:rsidR="00455E38" w:rsidRPr="00153FF5" w:rsidTr="002C3B58">
        <w:tc>
          <w:tcPr>
            <w:tcW w:w="9558" w:type="dxa"/>
            <w:gridSpan w:val="2"/>
          </w:tcPr>
          <w:p w:rsidR="00455E38" w:rsidRPr="0070631A" w:rsidRDefault="00455E38" w:rsidP="002C3B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0631A">
              <w:rPr>
                <w:rFonts w:ascii="Arial" w:hAnsi="Arial" w:cs="Arial"/>
                <w:sz w:val="22"/>
                <w:szCs w:val="22"/>
                <w:lang w:val="es-ES"/>
              </w:rPr>
              <w:t xml:space="preserve">Software C.P.C </w:t>
            </w:r>
          </w:p>
        </w:tc>
      </w:tr>
    </w:tbl>
    <w:p w:rsidR="00B721AD" w:rsidRDefault="00944221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356B12" w:rsidRDefault="00356B12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tbl>
      <w:tblPr>
        <w:tblStyle w:val="Tabladelista3"/>
        <w:tblpPr w:leftFromText="141" w:rightFromText="141" w:vertAnchor="text" w:horzAnchor="margin" w:tblpXSpec="center" w:tblpY="25"/>
        <w:tblW w:w="0" w:type="auto"/>
        <w:tblLook w:val="04A0" w:firstRow="1" w:lastRow="0" w:firstColumn="1" w:lastColumn="0" w:noHBand="0" w:noVBand="1"/>
      </w:tblPr>
      <w:tblGrid>
        <w:gridCol w:w="2967"/>
        <w:gridCol w:w="1843"/>
        <w:gridCol w:w="1843"/>
        <w:gridCol w:w="2165"/>
      </w:tblGrid>
      <w:tr w:rsidR="00F64527" w:rsidRPr="0070631A" w:rsidTr="00F15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</w:tcPr>
          <w:p w:rsidR="00F64527" w:rsidRPr="0070631A" w:rsidRDefault="00F64527" w:rsidP="003B6371">
            <w:pPr>
              <w:rPr>
                <w:rFonts w:ascii="Arial" w:hAnsi="Arial" w:cs="Arial"/>
                <w:sz w:val="22"/>
                <w:lang w:val="es-CO"/>
              </w:rPr>
            </w:pPr>
            <w:r w:rsidRPr="0070631A">
              <w:rPr>
                <w:rFonts w:ascii="Arial" w:hAnsi="Arial" w:cs="Arial"/>
                <w:sz w:val="22"/>
                <w:lang w:val="es-CO"/>
              </w:rPr>
              <w:t>Revisión</w:t>
            </w:r>
          </w:p>
        </w:tc>
        <w:tc>
          <w:tcPr>
            <w:tcW w:w="1843" w:type="dxa"/>
          </w:tcPr>
          <w:p w:rsidR="00F64527" w:rsidRPr="0070631A" w:rsidRDefault="00F64527" w:rsidP="003B6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  <w:r w:rsidRPr="0070631A">
              <w:rPr>
                <w:rFonts w:ascii="Arial" w:hAnsi="Arial" w:cs="Arial"/>
                <w:sz w:val="22"/>
                <w:lang w:val="es-CO"/>
              </w:rPr>
              <w:t>Rol</w:t>
            </w:r>
          </w:p>
        </w:tc>
        <w:tc>
          <w:tcPr>
            <w:tcW w:w="1843" w:type="dxa"/>
          </w:tcPr>
          <w:p w:rsidR="00F64527" w:rsidRPr="0070631A" w:rsidRDefault="00F64527" w:rsidP="003B6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  <w:r w:rsidRPr="0070631A">
              <w:rPr>
                <w:rFonts w:ascii="Arial" w:hAnsi="Arial" w:cs="Arial"/>
                <w:sz w:val="22"/>
                <w:lang w:val="es-CO"/>
              </w:rPr>
              <w:t>Fecha</w:t>
            </w:r>
          </w:p>
        </w:tc>
        <w:tc>
          <w:tcPr>
            <w:tcW w:w="2165" w:type="dxa"/>
          </w:tcPr>
          <w:p w:rsidR="00F64527" w:rsidRPr="0070631A" w:rsidRDefault="00F64527" w:rsidP="003B6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  <w:r w:rsidRPr="0070631A">
              <w:rPr>
                <w:rFonts w:ascii="Arial" w:hAnsi="Arial" w:cs="Arial"/>
                <w:sz w:val="22"/>
                <w:lang w:val="es-CO"/>
              </w:rPr>
              <w:t>Firma</w:t>
            </w:r>
          </w:p>
        </w:tc>
      </w:tr>
      <w:tr w:rsidR="00F64527" w:rsidRPr="0070631A" w:rsidTr="00F1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64527" w:rsidRPr="0070631A" w:rsidRDefault="00F64527" w:rsidP="003B6371">
            <w:pPr>
              <w:rPr>
                <w:rFonts w:ascii="Arial" w:hAnsi="Arial" w:cs="Arial"/>
                <w:b w:val="0"/>
                <w:sz w:val="22"/>
                <w:lang w:val="es-CO"/>
              </w:rPr>
            </w:pPr>
            <w:r w:rsidRPr="0070631A">
              <w:rPr>
                <w:rFonts w:ascii="Arial" w:hAnsi="Arial" w:cs="Arial"/>
                <w:b w:val="0"/>
                <w:sz w:val="22"/>
                <w:lang w:val="es-CO"/>
              </w:rPr>
              <w:t>Katherine Barreto Montero</w:t>
            </w:r>
          </w:p>
        </w:tc>
        <w:tc>
          <w:tcPr>
            <w:tcW w:w="1843" w:type="dxa"/>
          </w:tcPr>
          <w:p w:rsidR="00F64527" w:rsidRPr="0070631A" w:rsidRDefault="00F64527" w:rsidP="003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1843" w:type="dxa"/>
          </w:tcPr>
          <w:p w:rsidR="00F64527" w:rsidRPr="0070631A" w:rsidRDefault="00F64527" w:rsidP="003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  <w:r w:rsidRPr="0070631A">
              <w:rPr>
                <w:rFonts w:ascii="Arial" w:hAnsi="Arial" w:cs="Arial"/>
                <w:sz w:val="22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64527" w:rsidRPr="0070631A" w:rsidRDefault="00F64527" w:rsidP="003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</w:p>
        </w:tc>
      </w:tr>
      <w:tr w:rsidR="00F64527" w:rsidRPr="0070631A" w:rsidTr="00F1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64527" w:rsidRPr="0070631A" w:rsidRDefault="00F64527" w:rsidP="003B6371">
            <w:pPr>
              <w:rPr>
                <w:rFonts w:ascii="Arial" w:hAnsi="Arial" w:cs="Arial"/>
                <w:b w:val="0"/>
                <w:sz w:val="22"/>
                <w:lang w:val="es-CO"/>
              </w:rPr>
            </w:pPr>
            <w:r w:rsidRPr="0070631A">
              <w:rPr>
                <w:rFonts w:ascii="Arial" w:hAnsi="Arial" w:cs="Arial"/>
                <w:b w:val="0"/>
                <w:sz w:val="22"/>
                <w:lang w:val="es-CO"/>
              </w:rPr>
              <w:t>Christian Benavides</w:t>
            </w:r>
          </w:p>
        </w:tc>
        <w:tc>
          <w:tcPr>
            <w:tcW w:w="1843" w:type="dxa"/>
          </w:tcPr>
          <w:p w:rsidR="00F64527" w:rsidRPr="0070631A" w:rsidRDefault="00F64527" w:rsidP="003B6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1843" w:type="dxa"/>
          </w:tcPr>
          <w:p w:rsidR="00F64527" w:rsidRPr="0070631A" w:rsidRDefault="00F64527" w:rsidP="003B6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  <w:r w:rsidRPr="0070631A">
              <w:rPr>
                <w:rFonts w:ascii="Arial" w:hAnsi="Arial" w:cs="Arial"/>
                <w:sz w:val="22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64527" w:rsidRPr="0070631A" w:rsidRDefault="00F64527" w:rsidP="003B6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:rsidR="00F64527" w:rsidRDefault="00F64527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Default="00F15339" w:rsidP="00153FF5">
      <w:pPr>
        <w:rPr>
          <w:lang w:val="es-CO"/>
        </w:rPr>
      </w:pPr>
    </w:p>
    <w:p w:rsidR="00F15339" w:rsidRPr="00153FF5" w:rsidRDefault="00F15339" w:rsidP="00153FF5">
      <w:pPr>
        <w:rPr>
          <w:lang w:val="es-CO"/>
        </w:rPr>
      </w:pPr>
    </w:p>
    <w:sectPr w:rsidR="00F15339" w:rsidRPr="00153FF5" w:rsidSect="00C11B90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221" w:rsidRDefault="00944221">
      <w:pPr>
        <w:spacing w:line="240" w:lineRule="auto"/>
      </w:pPr>
      <w:r>
        <w:separator/>
      </w:r>
    </w:p>
  </w:endnote>
  <w:endnote w:type="continuationSeparator" w:id="0">
    <w:p w:rsidR="00944221" w:rsidRDefault="00944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221" w:rsidRDefault="00944221">
      <w:pPr>
        <w:spacing w:line="240" w:lineRule="auto"/>
      </w:pPr>
      <w:r>
        <w:separator/>
      </w:r>
    </w:p>
  </w:footnote>
  <w:footnote w:type="continuationSeparator" w:id="0">
    <w:p w:rsidR="00944221" w:rsidRDefault="00944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944221">
    <w:pPr>
      <w:rPr>
        <w:sz w:val="24"/>
      </w:rPr>
    </w:pPr>
  </w:p>
  <w:p w:rsidR="00B94DB7" w:rsidRDefault="00944221">
    <w:pPr>
      <w:pBdr>
        <w:top w:val="single" w:sz="6" w:space="1" w:color="auto"/>
      </w:pBdr>
      <w:rPr>
        <w:sz w:val="24"/>
      </w:rPr>
    </w:pPr>
  </w:p>
  <w:p w:rsidR="00B94DB7" w:rsidRDefault="001D05A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 xml:space="preserve">Software </w:t>
    </w:r>
    <w:proofErr w:type="spellStart"/>
    <w:r>
      <w:rPr>
        <w:rFonts w:ascii="Arial" w:hAnsi="Arial"/>
        <w:b/>
        <w:sz w:val="36"/>
        <w:lang w:val="es-ES"/>
      </w:rPr>
      <w:t>Cpc</w:t>
    </w:r>
    <w:proofErr w:type="spellEnd"/>
    <w:r>
      <w:rPr>
        <w:rFonts w:ascii="Arial" w:hAnsi="Arial"/>
        <w:b/>
        <w:sz w:val="36"/>
        <w:lang w:val="es-ES"/>
      </w:rPr>
      <w:t>.</w:t>
    </w:r>
  </w:p>
  <w:p w:rsidR="004874DE" w:rsidRDefault="00944221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94422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3943AA4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ascii="Times New Roman" w:eastAsiaTheme="minorEastAsia" w:hAnsi="Times New Roman" w:cstheme="minorBidi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6B148D8"/>
    <w:multiLevelType w:val="hybridMultilevel"/>
    <w:tmpl w:val="9D2E62A8"/>
    <w:lvl w:ilvl="0" w:tplc="0CF67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38"/>
    <w:rsid w:val="00041388"/>
    <w:rsid w:val="000A4F29"/>
    <w:rsid w:val="000A7D11"/>
    <w:rsid w:val="000B13BC"/>
    <w:rsid w:val="000D34A1"/>
    <w:rsid w:val="001443CA"/>
    <w:rsid w:val="00153FF5"/>
    <w:rsid w:val="0015582A"/>
    <w:rsid w:val="001724A8"/>
    <w:rsid w:val="001758ED"/>
    <w:rsid w:val="001D05AC"/>
    <w:rsid w:val="00203748"/>
    <w:rsid w:val="00225330"/>
    <w:rsid w:val="00292725"/>
    <w:rsid w:val="00295879"/>
    <w:rsid w:val="002C382F"/>
    <w:rsid w:val="00352807"/>
    <w:rsid w:val="00356B12"/>
    <w:rsid w:val="00455E38"/>
    <w:rsid w:val="00481D23"/>
    <w:rsid w:val="00513AD1"/>
    <w:rsid w:val="005215A8"/>
    <w:rsid w:val="00562F78"/>
    <w:rsid w:val="0062280F"/>
    <w:rsid w:val="00634BC8"/>
    <w:rsid w:val="00654547"/>
    <w:rsid w:val="0070631A"/>
    <w:rsid w:val="00792DCC"/>
    <w:rsid w:val="00794911"/>
    <w:rsid w:val="007B5B71"/>
    <w:rsid w:val="008614E0"/>
    <w:rsid w:val="00863CB4"/>
    <w:rsid w:val="00917073"/>
    <w:rsid w:val="00944221"/>
    <w:rsid w:val="009465B4"/>
    <w:rsid w:val="009B5890"/>
    <w:rsid w:val="00A339B1"/>
    <w:rsid w:val="00A5297F"/>
    <w:rsid w:val="00B741DE"/>
    <w:rsid w:val="00BF03EA"/>
    <w:rsid w:val="00C11B90"/>
    <w:rsid w:val="00C30622"/>
    <w:rsid w:val="00E70F2B"/>
    <w:rsid w:val="00EA3D38"/>
    <w:rsid w:val="00F15339"/>
    <w:rsid w:val="00F30A2D"/>
    <w:rsid w:val="00F64527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FDD606-1D72-4228-A190-2E17168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55E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55E3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5E3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5E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5E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55E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55E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55E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55E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5E3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55E3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55E3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55E3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55E3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55E3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55E3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55E3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55E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55E3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455E3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455E3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455E3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55E3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55E3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55E3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55E3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Listaclara-nfasis5">
    <w:name w:val="Light List Accent 5"/>
    <w:basedOn w:val="Tablanormal"/>
    <w:uiPriority w:val="61"/>
    <w:rsid w:val="00F6452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F153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25330"/>
    <w:pPr>
      <w:tabs>
        <w:tab w:val="left" w:pos="1100"/>
        <w:tab w:val="left" w:pos="9214"/>
      </w:tabs>
      <w:spacing w:after="100"/>
      <w:ind w:left="400" w:right="-283"/>
    </w:pPr>
  </w:style>
  <w:style w:type="character" w:styleId="Hipervnculo">
    <w:name w:val="Hyperlink"/>
    <w:basedOn w:val="Fuentedeprrafopredeter"/>
    <w:uiPriority w:val="99"/>
    <w:unhideWhenUsed/>
    <w:rsid w:val="00F15339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F1533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958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95879"/>
    <w:rPr>
      <w:rFonts w:eastAsiaTheme="minorEastAsia"/>
      <w:color w:val="5A5A5A" w:themeColor="text1" w:themeTint="A5"/>
      <w:spacing w:val="15"/>
      <w:lang w:val="en-US"/>
    </w:rPr>
  </w:style>
  <w:style w:type="paragraph" w:styleId="Sinespaciado">
    <w:name w:val="No Spacing"/>
    <w:link w:val="SinespaciadoCar"/>
    <w:uiPriority w:val="1"/>
    <w:qFormat/>
    <w:rsid w:val="00863CB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C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15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01704-641B-453E-8267-13EA2C9B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PSICOLOGÍA CLINICA</dc:title>
  <dc:subject>Módulo de pacientes</dc:subject>
  <dc:creator>Jhon Jairo chaparro</dc:creator>
  <cp:lastModifiedBy>Jhon Jairo chaparro</cp:lastModifiedBy>
  <cp:revision>18</cp:revision>
  <dcterms:created xsi:type="dcterms:W3CDTF">2015-10-06T23:51:00Z</dcterms:created>
  <dcterms:modified xsi:type="dcterms:W3CDTF">2015-11-10T23:52:00Z</dcterms:modified>
</cp:coreProperties>
</file>