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240" w:line="360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240" w:line="36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240" w:line="36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240" w:line="36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240" w:line="36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240" w:line="36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60" w:before="240" w:line="36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MANUAL DE PROGRAMADOR CRM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tabs>
          <w:tab w:val="left" w:pos="284"/>
        </w:tabs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begin"/>
            <w:instrText xml:space="preserve"> PAGEREF _Toc474871192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DEFINICIONES, ACRÓNIMOS Y ABREVIATURAS</w:t>
            <w:tab/>
            <w:t xml:space="preserve">3</w:t>
          </w:r>
          <w:r w:rsidDel="00000000" w:rsidR="00000000" w:rsidRPr="00000000">
            <w:fldChar w:fldCharType="begin"/>
            <w:instrText xml:space="preserve"> PAGEREF _Toc474871193 \h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ESPECIFICACIÓN TÉCNICA</w:t>
            <w:tab/>
            <w:t xml:space="preserve">3</w:t>
          </w:r>
          <w:r w:rsidDel="00000000" w:rsidR="00000000" w:rsidRPr="00000000">
            <w:fldChar w:fldCharType="end"/>
          </w:r>
          <w:hyperlink w:anchor="_Toc474871194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960"/>
              <w:tab w:val="right" w:pos="9628"/>
            </w:tabs>
            <w:spacing w:after="0" w:before="0" w:line="360" w:lineRule="auto"/>
            <w:ind w:left="240" w:right="0" w:firstLine="0"/>
            <w:contextualSpacing w:val="0"/>
            <w:jc w:val="left"/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3.1.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de Hardware</w:t>
            <w:tab/>
            <w:t xml:space="preserve">3</w:t>
          </w:r>
          <w:r w:rsidDel="00000000" w:rsidR="00000000" w:rsidRPr="00000000">
            <w:fldChar w:fldCharType="end"/>
          </w:r>
          <w:hyperlink w:anchor="_Toc474871195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960"/>
              <w:tab w:val="right" w:pos="9628"/>
            </w:tabs>
            <w:spacing w:after="0" w:before="0" w:line="360" w:lineRule="auto"/>
            <w:ind w:left="240" w:right="0" w:firstLine="0"/>
            <w:contextualSpacing w:val="0"/>
            <w:jc w:val="left"/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3.2.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Requisitos de Software</w:t>
            <w:tab/>
            <w:t xml:space="preserve">3</w:t>
          </w:r>
          <w:r w:rsidDel="00000000" w:rsidR="00000000" w:rsidRPr="00000000">
            <w:fldChar w:fldCharType="end"/>
          </w:r>
          <w:hyperlink w:anchor="_Toc474871196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200"/>
              <w:tab w:val="right" w:pos="9628"/>
            </w:tabs>
            <w:spacing w:after="0" w:before="0" w:line="360" w:lineRule="auto"/>
            <w:ind w:left="480" w:right="0" w:firstLine="0"/>
            <w:contextualSpacing w:val="0"/>
            <w:jc w:val="left"/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3.2.1.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Lenguaje de Programación</w:t>
            <w:tab/>
            <w:t xml:space="preserve">3</w:t>
          </w:r>
          <w:r w:rsidDel="00000000" w:rsidR="00000000" w:rsidRPr="00000000">
            <w:fldChar w:fldCharType="end"/>
          </w:r>
          <w:hyperlink w:anchor="_Toc474871197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200"/>
              <w:tab w:val="right" w:pos="9628"/>
            </w:tabs>
            <w:spacing w:after="0" w:before="0" w:line="360" w:lineRule="auto"/>
            <w:ind w:left="480" w:right="0" w:firstLine="0"/>
            <w:contextualSpacing w:val="0"/>
            <w:jc w:val="left"/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3.2.2.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Motor de Base de Datos</w:t>
            <w:tab/>
            <w:t xml:space="preserve">3</w:t>
          </w:r>
          <w:r w:rsidDel="00000000" w:rsidR="00000000" w:rsidRPr="00000000">
            <w:fldChar w:fldCharType="end"/>
          </w:r>
          <w:hyperlink w:anchor="_Toc474871198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1200"/>
              <w:tab w:val="right" w:pos="9628"/>
            </w:tabs>
            <w:spacing w:after="0" w:before="0" w:line="360" w:lineRule="auto"/>
            <w:ind w:left="480" w:right="0" w:firstLine="0"/>
            <w:contextualSpacing w:val="0"/>
            <w:jc w:val="left"/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3.2.3.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Otras Tecnologías</w:t>
            <w:tab/>
            <w:t xml:space="preserve">3</w:t>
          </w:r>
          <w:r w:rsidDel="00000000" w:rsidR="00000000" w:rsidRPr="00000000">
            <w:fldChar w:fldCharType="end"/>
          </w:r>
          <w:hyperlink w:anchor="_Toc474871199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960"/>
              <w:tab w:val="right" w:pos="9628"/>
            </w:tabs>
            <w:spacing w:after="0" w:before="0" w:line="360" w:lineRule="auto"/>
            <w:ind w:left="240" w:right="0" w:firstLine="0"/>
            <w:contextualSpacing w:val="0"/>
            <w:jc w:val="left"/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3.3.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Configuraciones</w:t>
            <w:tab/>
            <w:t xml:space="preserve">3</w:t>
          </w:r>
          <w:r w:rsidDel="00000000" w:rsidR="00000000" w:rsidRPr="00000000">
            <w:fldChar w:fldCharType="end"/>
          </w:r>
          <w:hyperlink w:anchor="_Toc474871200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4.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CONVENCIONES Y ESTÁNDARES</w:t>
            <w:tab/>
            <w:t xml:space="preserve">3</w:t>
          </w:r>
          <w:r w:rsidDel="00000000" w:rsidR="00000000" w:rsidRPr="00000000">
            <w:fldChar w:fldCharType="end"/>
          </w:r>
          <w:hyperlink w:anchor="_Toc474871201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5.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OBJETOS UTILIZADOS</w:t>
            <w:tab/>
            <w:t xml:space="preserve">4</w:t>
          </w:r>
          <w:r w:rsidDel="00000000" w:rsidR="00000000" w:rsidRPr="00000000">
            <w:fldChar w:fldCharType="end"/>
          </w:r>
          <w:hyperlink w:anchor="_Toc474871202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6.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PROCESOS</w:t>
            <w:tab/>
            <w:t xml:space="preserve">4</w:t>
          </w:r>
          <w:r w:rsidDel="00000000" w:rsidR="00000000" w:rsidRPr="00000000">
            <w:fldChar w:fldCharType="end"/>
          </w:r>
          <w:hyperlink w:anchor="_Toc474871203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7.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FUNCIONES</w:t>
            <w:tab/>
            <w:t xml:space="preserve">4</w:t>
          </w:r>
          <w:r w:rsidDel="00000000" w:rsidR="00000000" w:rsidRPr="00000000">
            <w:fldChar w:fldCharType="end"/>
          </w:r>
          <w:hyperlink w:anchor="_Toc474871204">
            <w:r w:rsidDel="00000000" w:rsidR="00000000" w:rsidRPr="00000000">
              <w:rPr>
                <w:rtl w:val="0"/>
              </w:rPr>
            </w:r>
          </w:hyperlink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tabs>
              <w:tab w:val="left" w:pos="480"/>
              <w:tab w:val="right" w:pos="9628"/>
            </w:tabs>
            <w:spacing w:after="120" w:before="120" w:line="360" w:lineRule="auto"/>
            <w:ind w:left="0" w:right="0" w:firstLine="0"/>
            <w:contextualSpacing w:val="0"/>
            <w:jc w:val="left"/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8.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PRUEBAS</w:t>
            <w:tab/>
            <w:t xml:space="preserve">4</w:t>
          </w:r>
          <w:r w:rsidDel="00000000" w:rsidR="00000000" w:rsidRPr="00000000">
            <w:fldChar w:fldCharType="end"/>
          </w:r>
          <w:hyperlink w:anchor="_Toc474871205">
            <w:r w:rsidDel="00000000" w:rsidR="00000000" w:rsidRPr="00000000">
              <w:rPr>
                <w:rtl w:val="0"/>
              </w:rPr>
            </w:r>
          </w:hyperlink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hyperlink w:anchor="_Toc4748712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w:anchor="_Toc4748712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hyperlink w:anchor="_Toc47487120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Introducción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El propósito de este manual de programador es dar a conocer al lector todos los listados del software realizado. Para ello se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abordará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la especificación técnica (Requisitos de hardware, requisitos de software y configuraciones), por otra parte también se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especificará</w:t>
      </w:r>
      <w:r w:rsidDel="00000000" w:rsidR="00000000" w:rsidRPr="00000000">
        <w:rPr>
          <w:rFonts w:ascii="Calibri" w:cs="Calibri" w:eastAsia="Calibri" w:hAnsi="Calibri"/>
          <w:sz w:val="22"/>
          <w:szCs w:val="22"/>
          <w:vertAlign w:val="baseline"/>
          <w:rtl w:val="0"/>
        </w:rPr>
        <w:t xml:space="preserve"> las convenciones, estándares, los objetos utilizados, procesos, funciones y pruebas realizadas en el desarrollo del software.</w:t>
      </w:r>
    </w:p>
    <w:p w:rsidR="00000000" w:rsidDel="00000000" w:rsidP="00000000" w:rsidRDefault="00000000" w:rsidRPr="00000000">
      <w:pPr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Definiciones, Acrónimos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spacing w:after="80" w:befor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Contacto: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 contacto es el cliente potencial dentro del CRM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Tiene un estado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Hay que tener en cuenta</w:t>
      </w:r>
    </w:p>
    <w:p w:rsidR="00000000" w:rsidDel="00000000" w:rsidP="00000000" w:rsidRDefault="00000000" w:rsidRPr="00000000">
      <w:pPr>
        <w:keepNext w:val="0"/>
        <w:spacing w:after="80" w:befor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Persona: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la abstracción de los datos principales que cualquier usuario, contacto y/o cliente pueden tener.</w:t>
      </w:r>
    </w:p>
    <w:p w:rsidR="00000000" w:rsidDel="00000000" w:rsidP="00000000" w:rsidRDefault="00000000" w:rsidRPr="00000000">
      <w:pPr>
        <w:keepNext w:val="0"/>
        <w:spacing w:after="80" w:befor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Usuario: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 cualquier actor del sistema.</w:t>
      </w:r>
    </w:p>
    <w:p w:rsidR="00000000" w:rsidDel="00000000" w:rsidP="00000000" w:rsidRDefault="00000000" w:rsidRPr="00000000">
      <w:pPr>
        <w:keepNext w:val="0"/>
        <w:spacing w:after="80" w:befor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Rol:</w:t>
      </w:r>
    </w:p>
    <w:p w:rsidR="00000000" w:rsidDel="00000000" w:rsidP="00000000" w:rsidRDefault="00000000" w:rsidRPr="00000000">
      <w:pPr>
        <w:ind w:left="720" w:hanging="360"/>
        <w:contextualSpacing w:val="0"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Clasificación de un usuario para el control de permisos dentro del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Especificación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792" w:hanging="432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vertAlign w:val="baseline"/>
          <w:rtl w:val="0"/>
        </w:rPr>
        <w:t xml:space="preserve">Requisitos de Hardware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792" w:hanging="432"/>
        <w:rPr>
          <w:rFonts w:ascii="Calibri" w:cs="Calibri" w:eastAsia="Calibri" w:hAnsi="Calibri"/>
          <w:u w:val="no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vertAlign w:val="baseline"/>
          <w:rtl w:val="0"/>
        </w:rPr>
        <w:t xml:space="preserve">Requisitos de Software</w:t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224" w:hanging="504.00000000000006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Lenguaje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224" w:hanging="504.00000000000006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Motor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2"/>
          <w:numId w:val="1"/>
        </w:numPr>
        <w:ind w:left="1224" w:hanging="504.00000000000006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baseline"/>
          <w:rtl w:val="0"/>
        </w:rPr>
        <w:t xml:space="preserve">Otras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792" w:hanging="432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none"/>
          <w:vertAlign w:val="baseline"/>
          <w:rtl w:val="0"/>
        </w:rPr>
        <w:t xml:space="preserve">Configuraciones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Convenciones y Estándares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Objetos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2"/>
          <w:szCs w:val="22"/>
          <w:vertAlign w:val="baseline"/>
          <w:rtl w:val="0"/>
        </w:rPr>
        <w:t xml:space="preserve">Nombre del objeto: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2"/>
          <w:szCs w:val="22"/>
          <w:vertAlign w:val="baseline"/>
          <w:rtl w:val="0"/>
        </w:rPr>
        <w:t xml:space="preserve">Tipo: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Nombre del Proceso: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Funciones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Administración y gerencia de contactos: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Administración y control de actividades comerciales: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Control de Clientes por línea de 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Gestión de Catálogo de productos: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Control de ofertas y presupuestos: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Control y gestión de oportunidades: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Resultados por etapas o progreso de ventas: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Equipo comercial: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Administración de documentos adjuntos archivos de interacción con 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spacing w:after="0" w:before="0" w:line="240" w:lineRule="auto"/>
        <w:ind w:left="36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1224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6838" w:w="11906"/>
      <w:pgMar w:bottom="1418" w:top="1418" w:left="1134" w:right="113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left" w:pos="7560"/>
      </w:tabs>
      <w:spacing w:after="0" w:before="0" w:line="240" w:lineRule="auto"/>
      <w:ind w:left="0" w:right="0" w:firstLine="0"/>
      <w:contextualSpacing w:val="0"/>
      <w:jc w:val="both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-126999</wp:posOffset>
              </wp:positionH>
              <wp:positionV relativeFrom="paragraph">
                <wp:posOffset>88900</wp:posOffset>
              </wp:positionV>
              <wp:extent cx="64389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26550" y="3780000"/>
                        <a:ext cx="64389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-126999</wp:posOffset>
              </wp:positionH>
              <wp:positionV relativeFrom="paragraph">
                <wp:posOffset>88900</wp:posOffset>
              </wp:positionV>
              <wp:extent cx="6438900" cy="127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389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left" w:pos="7560"/>
      </w:tabs>
      <w:spacing w:after="0" w:before="0" w:line="240" w:lineRule="auto"/>
      <w:ind w:left="0" w:right="0" w:firstLine="0"/>
      <w:contextualSpacing w:val="0"/>
      <w:jc w:val="both"/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Nombre del Documento: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MANUAL-DEL-PROGRAMADOR CRM</w:t>
      <w:tab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ab/>
      <w:t xml:space="preserve">STD-CU Versión: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1.0</w:t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left" w:pos="7560"/>
      </w:tabs>
      <w:spacing w:after="893" w:before="0" w:line="240" w:lineRule="auto"/>
      <w:ind w:left="0" w:right="0" w:firstLine="0"/>
      <w:contextualSpacing w:val="0"/>
      <w:jc w:val="both"/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Fecha de Creación:</w:t>
      <w:tab/>
      <w:tab/>
      <w:t xml:space="preserve">Página: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 </w:t>
    </w: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r>
    </w:fldSimple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                        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0" w:before="142" w:line="360" w:lineRule="auto"/>
      <w:ind w:left="0" w:right="0" w:firstLine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0" w:before="0" w:line="360" w:lineRule="auto"/>
      <w:ind w:left="0" w:right="0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: CRM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Versión Producto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: x.x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Cliente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: xxxxx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1143000</wp:posOffset>
              </wp:positionH>
              <wp:positionV relativeFrom="paragraph">
                <wp:posOffset>177800</wp:posOffset>
              </wp:positionV>
              <wp:extent cx="51562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766948" y="3779682"/>
                        <a:ext cx="5158105" cy="63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9050">
                        <a:solidFill>
                          <a:srgbClr val="000000"/>
                        </a:solidFill>
                        <a:prstDash val="solid"/>
                        <a:miter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1143000</wp:posOffset>
              </wp:positionH>
              <wp:positionV relativeFrom="paragraph">
                <wp:posOffset>177800</wp:posOffset>
              </wp:positionV>
              <wp:extent cx="5156200" cy="12700"/>
              <wp:effectExtent b="0" l="0" r="0" t="0"/>
              <wp:wrapNone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56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cs="Times New Roman" w:eastAsia="Times New Roman" w:hAnsi="Times New Roman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 w:val="1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Times New Roman" w:cs="Times New Roman" w:eastAsia="Times New Roman" w:hAnsi="Times New Roman"/>
        <w:i w:val="0"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.0000000000002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36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spacing w:after="60" w:before="24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240" w:line="360" w:lineRule="auto"/>
      <w:ind w:left="0" w:right="0" w:firstLine="0"/>
      <w:jc w:val="both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240" w:line="36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="240" w:lineRule="auto"/>
      <w:ind w:left="1152" w:right="0" w:hanging="1152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60" w:before="240" w:line="36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0"/>
      <w:spacing w:after="120" w:before="240" w:line="360" w:lineRule="auto"/>
      <w:ind w:left="0" w:right="0" w:firstLine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