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AE0A46" w14:textId="77777777" w:rsidR="008C032D" w:rsidRDefault="006F48D6">
      <w:pPr>
        <w:jc w:val="left"/>
        <w:rPr>
          <w:b/>
          <w:color w:val="FFFFFF" w:themeColor="background1"/>
          <w:sz w:val="32"/>
        </w:rPr>
      </w:pPr>
      <w:r>
        <w:rPr>
          <w:noProof/>
          <w:color w:val="FFFFFF" w:themeColor="background1"/>
        </w:rPr>
        <mc:AlternateContent>
          <mc:Choice Requires="wps">
            <w:drawing>
              <wp:anchor distT="45720" distB="45720" distL="114300" distR="114300" simplePos="0" relativeHeight="251659264" behindDoc="0" locked="0" layoutInCell="1" allowOverlap="1" wp14:anchorId="270B4726" wp14:editId="76B54D0D">
                <wp:simplePos x="0" y="0"/>
                <wp:positionH relativeFrom="column">
                  <wp:posOffset>4231005</wp:posOffset>
                </wp:positionH>
                <wp:positionV relativeFrom="paragraph">
                  <wp:posOffset>35560</wp:posOffset>
                </wp:positionV>
                <wp:extent cx="1047115" cy="332740"/>
                <wp:effectExtent l="9525" t="6985" r="10160" b="1270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32740"/>
                        </a:xfrm>
                        <a:prstGeom prst="rect">
                          <a:avLst/>
                        </a:prstGeom>
                        <a:solidFill>
                          <a:srgbClr val="FFFFFF"/>
                        </a:solidFill>
                        <a:ln w="9525">
                          <a:solidFill>
                            <a:srgbClr val="000000"/>
                          </a:solidFill>
                          <a:miter lim="800000"/>
                        </a:ln>
                      </wps:spPr>
                      <wps:txbx>
                        <w:txbxContent>
                          <w:p w14:paraId="3FDF88C2" w14:textId="5A0E9350" w:rsidR="008C032D" w:rsidRDefault="006F48D6">
                            <w:pPr>
                              <w:rPr>
                                <w:sz w:val="32"/>
                                <w:szCs w:val="32"/>
                              </w:rPr>
                            </w:pPr>
                            <w:r>
                              <w:rPr>
                                <w:rFonts w:hint="eastAsia"/>
                                <w:sz w:val="32"/>
                                <w:szCs w:val="32"/>
                              </w:rPr>
                              <w:t>第</w:t>
                            </w:r>
                            <w:r>
                              <w:rPr>
                                <w:rFonts w:hint="eastAsia"/>
                                <w:sz w:val="32"/>
                                <w:szCs w:val="32"/>
                              </w:rPr>
                              <w:t xml:space="preserve"> </w:t>
                            </w:r>
                            <w:r w:rsidR="006E6B8C">
                              <w:rPr>
                                <w:sz w:val="32"/>
                                <w:szCs w:val="32"/>
                              </w:rPr>
                              <w:t>10</w:t>
                            </w:r>
                            <w:r>
                              <w:rPr>
                                <w:sz w:val="32"/>
                                <w:szCs w:val="32"/>
                              </w:rPr>
                              <w:t xml:space="preserve"> </w:t>
                            </w:r>
                            <w:r>
                              <w:rPr>
                                <w:rFonts w:hint="eastAsia"/>
                                <w:sz w:val="32"/>
                                <w:szCs w:val="32"/>
                              </w:rPr>
                              <w:t>组</w:t>
                            </w:r>
                          </w:p>
                        </w:txbxContent>
                      </wps:txbx>
                      <wps:bodyPr rot="0" vert="horz" wrap="square" lIns="91440" tIns="45720" rIns="91440" bIns="45720" anchor="t" anchorCtr="0" upright="1">
                        <a:noAutofit/>
                      </wps:bodyPr>
                    </wps:wsp>
                  </a:graphicData>
                </a:graphic>
              </wp:anchor>
            </w:drawing>
          </mc:Choice>
          <mc:Fallback>
            <w:pict>
              <v:shapetype w14:anchorId="270B4726" id="_x0000_t202" coordsize="21600,21600" o:spt="202" path="m,l,21600r21600,l21600,xe">
                <v:stroke joinstyle="miter"/>
                <v:path gradientshapeok="t" o:connecttype="rect"/>
              </v:shapetype>
              <v:shape id="文本框 2" o:spid="_x0000_s1026" type="#_x0000_t202" style="position:absolute;margin-left:333.15pt;margin-top:2.8pt;width:82.45pt;height:26.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">
                <v:textbox>
                  <w:txbxContent>
                    <w:p w14:paraId="3FDF88C2" w14:textId="5A0E9350" w:rsidR="008C032D" w:rsidRDefault="006F48D6">
                      <w:pPr>
                        <w:rPr>
                          <w:sz w:val="32"/>
                          <w:szCs w:val="32"/>
                        </w:rPr>
                      </w:pPr>
                      <w:r>
                        <w:rPr>
                          <w:rFonts w:hint="eastAsia"/>
                          <w:sz w:val="32"/>
                          <w:szCs w:val="32"/>
                        </w:rPr>
                        <w:t>第</w:t>
                      </w:r>
                      <w:r>
                        <w:rPr>
                          <w:rFonts w:hint="eastAsia"/>
                          <w:sz w:val="32"/>
                          <w:szCs w:val="32"/>
                        </w:rPr>
                        <w:t xml:space="preserve"> </w:t>
                      </w:r>
                      <w:r w:rsidR="006E6B8C">
                        <w:rPr>
                          <w:sz w:val="32"/>
                          <w:szCs w:val="32"/>
                        </w:rPr>
                        <w:t>10</w:t>
                      </w:r>
                      <w:r>
                        <w:rPr>
                          <w:sz w:val="32"/>
                          <w:szCs w:val="32"/>
                        </w:rPr>
                        <w:t xml:space="preserve"> </w:t>
                      </w:r>
                      <w:r>
                        <w:rPr>
                          <w:rFonts w:hint="eastAsia"/>
                          <w:sz w:val="32"/>
                          <w:szCs w:val="32"/>
                        </w:rPr>
                        <w:t>组</w:t>
                      </w:r>
                    </w:p>
                  </w:txbxContent>
                </v:textbox>
                <w10:wrap type="square"/>
              </v:shape>
            </w:pict>
          </mc:Fallback>
        </mc:AlternateContent>
      </w:r>
      <w:r>
        <w:rPr>
          <w:rFonts w:ascii="宋体" w:hAnsi="宋体" w:hint="eastAsia"/>
          <w:b/>
          <w:color w:val="FFFFFF" w:themeColor="background1"/>
          <w:sz w:val="30"/>
          <w:szCs w:val="30"/>
        </w:rPr>
        <w:t>上海大学</w:t>
      </w:r>
    </w:p>
    <w:p w14:paraId="54CD04CF" w14:textId="77777777" w:rsidR="008C032D" w:rsidRDefault="008C032D">
      <w:pPr>
        <w:jc w:val="left"/>
        <w:rPr>
          <w:rFonts w:ascii="宋体" w:hAnsi="宋体"/>
          <w:b/>
          <w:sz w:val="30"/>
          <w:szCs w:val="30"/>
        </w:rPr>
      </w:pPr>
    </w:p>
    <w:p w14:paraId="583E49D2" w14:textId="77777777" w:rsidR="008C032D" w:rsidRDefault="008C032D">
      <w:pPr>
        <w:jc w:val="left"/>
        <w:rPr>
          <w:rFonts w:ascii="宋体" w:hAnsi="宋体"/>
          <w:b/>
          <w:sz w:val="24"/>
        </w:rPr>
      </w:pPr>
    </w:p>
    <w:p w14:paraId="68A2E836" w14:textId="4102ED6D" w:rsidR="008C032D" w:rsidRDefault="006F48D6">
      <w:pPr>
        <w:spacing w:line="300" w:lineRule="auto"/>
        <w:jc w:val="center"/>
        <w:rPr>
          <w:rFonts w:eastAsia="黑体"/>
          <w:b/>
          <w:sz w:val="32"/>
          <w:szCs w:val="32"/>
        </w:rPr>
      </w:pPr>
      <w:r>
        <w:rPr>
          <w:rFonts w:eastAsia="黑体" w:hint="eastAsia"/>
          <w:b/>
          <w:sz w:val="32"/>
          <w:szCs w:val="32"/>
        </w:rPr>
        <w:t>上海大学</w:t>
      </w:r>
      <w:r>
        <w:rPr>
          <w:rFonts w:eastAsia="黑体" w:hint="eastAsia"/>
          <w:b/>
          <w:sz w:val="32"/>
          <w:szCs w:val="32"/>
        </w:rPr>
        <w:t xml:space="preserve"> 20</w:t>
      </w:r>
      <w:r>
        <w:rPr>
          <w:rFonts w:eastAsia="黑体"/>
          <w:b/>
          <w:sz w:val="32"/>
          <w:szCs w:val="32"/>
        </w:rPr>
        <w:t>2</w:t>
      </w:r>
      <w:r w:rsidR="006E6B8C">
        <w:rPr>
          <w:rFonts w:eastAsia="黑体"/>
          <w:b/>
          <w:sz w:val="32"/>
          <w:szCs w:val="32"/>
        </w:rPr>
        <w:t>2</w:t>
      </w:r>
      <w:r>
        <w:rPr>
          <w:rFonts w:ascii="黑体" w:eastAsia="黑体" w:hint="eastAsia"/>
          <w:b/>
          <w:sz w:val="32"/>
          <w:szCs w:val="32"/>
        </w:rPr>
        <w:t>～</w:t>
      </w:r>
      <w:r>
        <w:rPr>
          <w:rFonts w:eastAsia="黑体" w:hint="eastAsia"/>
          <w:b/>
          <w:sz w:val="32"/>
          <w:szCs w:val="32"/>
        </w:rPr>
        <w:t xml:space="preserve"> 20</w:t>
      </w:r>
      <w:r>
        <w:rPr>
          <w:rFonts w:eastAsia="黑体"/>
          <w:b/>
          <w:sz w:val="32"/>
          <w:szCs w:val="32"/>
        </w:rPr>
        <w:t>2</w:t>
      </w:r>
      <w:r w:rsidR="006E6B8C">
        <w:rPr>
          <w:rFonts w:eastAsia="黑体"/>
          <w:b/>
          <w:sz w:val="32"/>
          <w:szCs w:val="32"/>
        </w:rPr>
        <w:t>3</w:t>
      </w:r>
      <w:r>
        <w:rPr>
          <w:rFonts w:eastAsia="黑体" w:hint="eastAsia"/>
          <w:b/>
          <w:sz w:val="32"/>
          <w:szCs w:val="32"/>
        </w:rPr>
        <w:t>学年</w:t>
      </w:r>
      <w:r>
        <w:rPr>
          <w:rFonts w:eastAsia="黑体" w:hint="eastAsia"/>
          <w:b/>
          <w:sz w:val="32"/>
          <w:szCs w:val="32"/>
        </w:rPr>
        <w:t xml:space="preserve">  </w:t>
      </w:r>
      <w:r>
        <w:rPr>
          <w:rFonts w:eastAsia="黑体" w:hint="eastAsia"/>
          <w:b/>
          <w:sz w:val="32"/>
          <w:szCs w:val="32"/>
        </w:rPr>
        <w:t>秋季学期</w:t>
      </w:r>
    </w:p>
    <w:p w14:paraId="4CB3412C" w14:textId="77777777" w:rsidR="008C032D" w:rsidRDefault="008C032D">
      <w:pPr>
        <w:spacing w:line="300" w:lineRule="auto"/>
        <w:jc w:val="center"/>
        <w:rPr>
          <w:rFonts w:eastAsia="黑体"/>
          <w:b/>
          <w:sz w:val="32"/>
          <w:szCs w:val="32"/>
        </w:rPr>
      </w:pPr>
    </w:p>
    <w:p w14:paraId="13D821DC" w14:textId="77777777" w:rsidR="008C032D" w:rsidRDefault="008C032D">
      <w:pPr>
        <w:spacing w:line="360" w:lineRule="auto"/>
        <w:ind w:left="360"/>
        <w:rPr>
          <w:rFonts w:ascii="宋体" w:hAnsi="宋体"/>
          <w:b/>
          <w:sz w:val="30"/>
          <w:szCs w:val="30"/>
        </w:rPr>
      </w:pPr>
    </w:p>
    <w:p w14:paraId="6597A579" w14:textId="77777777" w:rsidR="008C032D" w:rsidRDefault="006F48D6">
      <w:pPr>
        <w:spacing w:line="300" w:lineRule="auto"/>
        <w:jc w:val="center"/>
        <w:rPr>
          <w:sz w:val="44"/>
          <w:szCs w:val="44"/>
        </w:rPr>
      </w:pPr>
      <w:r>
        <w:rPr>
          <w:rFonts w:hint="eastAsia"/>
          <w:sz w:val="44"/>
          <w:szCs w:val="44"/>
        </w:rPr>
        <w:t>《电磁场理论</w:t>
      </w:r>
      <w:r>
        <w:rPr>
          <w:sz w:val="44"/>
          <w:szCs w:val="44"/>
        </w:rPr>
        <w:t>A</w:t>
      </w:r>
      <w:r>
        <w:rPr>
          <w:rFonts w:hint="eastAsia"/>
          <w:sz w:val="44"/>
          <w:szCs w:val="44"/>
        </w:rPr>
        <w:t>》实验</w:t>
      </w:r>
      <w:r>
        <w:rPr>
          <w:sz w:val="44"/>
          <w:szCs w:val="44"/>
        </w:rPr>
        <w:t>报告</w:t>
      </w:r>
    </w:p>
    <w:p w14:paraId="05B407C6" w14:textId="77777777" w:rsidR="008C032D" w:rsidRDefault="008C032D">
      <w:pPr>
        <w:spacing w:line="300" w:lineRule="auto"/>
        <w:jc w:val="center"/>
        <w:rPr>
          <w:sz w:val="44"/>
          <w:szCs w:val="44"/>
        </w:rPr>
      </w:pPr>
    </w:p>
    <w:p w14:paraId="669AF139" w14:textId="77777777" w:rsidR="008C032D" w:rsidRDefault="008C032D">
      <w:pPr>
        <w:spacing w:line="300" w:lineRule="auto"/>
        <w:jc w:val="center"/>
        <w:rPr>
          <w:sz w:val="44"/>
          <w:szCs w:val="44"/>
        </w:rPr>
      </w:pPr>
    </w:p>
    <w:p w14:paraId="6124FDAF" w14:textId="77777777" w:rsidR="008C032D" w:rsidRDefault="008C032D">
      <w:pPr>
        <w:spacing w:line="300" w:lineRule="auto"/>
        <w:jc w:val="center"/>
        <w:rPr>
          <w:sz w:val="44"/>
          <w:szCs w:val="44"/>
        </w:rPr>
      </w:pPr>
    </w:p>
    <w:p w14:paraId="63250494" w14:textId="24CF2F46"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u w:val="single"/>
        </w:rPr>
      </w:pPr>
      <w:r>
        <w:rPr>
          <w:rFonts w:ascii="Times New Roman" w:hAnsi="Times New Roman"/>
          <w:sz w:val="28"/>
          <w:szCs w:val="28"/>
        </w:rPr>
        <w:t>任课教师：</w:t>
      </w:r>
      <w:r>
        <w:rPr>
          <w:rFonts w:ascii="Times New Roman" w:hAnsi="Times New Roman"/>
          <w:sz w:val="28"/>
          <w:szCs w:val="28"/>
          <w:u w:val="single"/>
        </w:rPr>
        <w:t xml:space="preserve">            </w:t>
      </w:r>
      <w:r w:rsidR="00AC4586">
        <w:rPr>
          <w:rFonts w:ascii="Times New Roman" w:hAnsi="Times New Roman" w:hint="eastAsia"/>
          <w:sz w:val="28"/>
          <w:szCs w:val="28"/>
          <w:u w:val="single"/>
        </w:rPr>
        <w:t>肖中银</w:t>
      </w:r>
      <w:r>
        <w:rPr>
          <w:rFonts w:ascii="Times New Roman" w:hAnsi="Times New Roman" w:hint="eastAsia"/>
          <w:sz w:val="28"/>
          <w:szCs w:val="28"/>
          <w:u w:val="single"/>
        </w:rPr>
        <w:t xml:space="preserve"> </w:t>
      </w:r>
      <w:r>
        <w:rPr>
          <w:rFonts w:ascii="Times New Roman" w:hAnsi="Times New Roman"/>
          <w:sz w:val="28"/>
          <w:szCs w:val="28"/>
          <w:u w:val="single"/>
        </w:rPr>
        <w:t xml:space="preserve">               </w:t>
      </w:r>
    </w:p>
    <w:p w14:paraId="1E2D9216" w14:textId="36ED738A"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rPr>
      </w:pPr>
      <w:r>
        <w:rPr>
          <w:rFonts w:ascii="Times New Roman" w:hAnsi="Times New Roman" w:hint="eastAsia"/>
          <w:sz w:val="28"/>
          <w:szCs w:val="28"/>
        </w:rPr>
        <w:t>组</w:t>
      </w:r>
      <w:r>
        <w:rPr>
          <w:rFonts w:ascii="Times New Roman" w:hAnsi="Times New Roman" w:hint="eastAsia"/>
          <w:sz w:val="28"/>
          <w:szCs w:val="28"/>
        </w:rPr>
        <w:t xml:space="preserve">    </w:t>
      </w:r>
      <w:r>
        <w:rPr>
          <w:rFonts w:ascii="Times New Roman" w:hAnsi="Times New Roman" w:hint="eastAsia"/>
          <w:sz w:val="28"/>
          <w:szCs w:val="28"/>
        </w:rPr>
        <w:t>员</w:t>
      </w:r>
      <w:r>
        <w:rPr>
          <w:rFonts w:ascii="Times New Roman" w:hAnsi="Times New Roman"/>
          <w:sz w:val="28"/>
          <w:szCs w:val="28"/>
        </w:rPr>
        <w:t>：</w:t>
      </w:r>
      <w:r>
        <w:rPr>
          <w:rFonts w:ascii="Times New Roman" w:hAnsi="Times New Roman"/>
          <w:sz w:val="28"/>
          <w:szCs w:val="28"/>
          <w:u w:val="single"/>
        </w:rPr>
        <w:t xml:space="preserve">     </w:t>
      </w:r>
      <w:r w:rsidR="00AC4586" w:rsidRPr="00AC4586">
        <w:rPr>
          <w:rFonts w:ascii="Times New Roman" w:hAnsi="Times New Roman" w:hint="eastAsia"/>
          <w:sz w:val="28"/>
          <w:szCs w:val="28"/>
          <w:u w:val="single"/>
        </w:rPr>
        <w:t>20120996</w:t>
      </w:r>
      <w:r w:rsidR="00AC4586">
        <w:rPr>
          <w:rFonts w:ascii="Times New Roman" w:hAnsi="Times New Roman"/>
          <w:sz w:val="28"/>
          <w:szCs w:val="28"/>
          <w:u w:val="single"/>
        </w:rPr>
        <w:t xml:space="preserve">    </w:t>
      </w:r>
      <w:r w:rsidR="00AC4586" w:rsidRPr="00AC4586">
        <w:rPr>
          <w:rFonts w:ascii="Times New Roman" w:hAnsi="Times New Roman" w:hint="eastAsia"/>
          <w:sz w:val="28"/>
          <w:szCs w:val="28"/>
          <w:u w:val="single"/>
        </w:rPr>
        <w:t>段玉茹</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Pr>
          <w:rFonts w:ascii="Times New Roman" w:hAnsi="Times New Roman"/>
          <w:sz w:val="28"/>
          <w:szCs w:val="28"/>
          <w:u w:val="single"/>
        </w:rPr>
        <w:t xml:space="preserve"> </w:t>
      </w:r>
      <w:r w:rsidR="00F061FA" w:rsidRPr="00F061FA">
        <w:rPr>
          <w:rFonts w:ascii="Times New Roman" w:hAnsi="Times New Roman"/>
          <w:sz w:val="28"/>
          <w:szCs w:val="28"/>
          <w:u w:val="single"/>
        </w:rPr>
        <w:t>20%</w:t>
      </w:r>
      <w:r>
        <w:rPr>
          <w:rFonts w:ascii="Times New Roman" w:hAnsi="Times New Roman"/>
          <w:sz w:val="28"/>
          <w:szCs w:val="28"/>
          <w:u w:val="single"/>
        </w:rPr>
        <w:t xml:space="preserve">  </w:t>
      </w:r>
    </w:p>
    <w:p w14:paraId="554A142F" w14:textId="586A3553"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rPr>
      </w:pPr>
      <w:r>
        <w:rPr>
          <w:rFonts w:ascii="Times New Roman" w:hAnsi="Times New Roman" w:hint="eastAsia"/>
          <w:sz w:val="28"/>
          <w:szCs w:val="28"/>
        </w:rPr>
        <w:t>组</w:t>
      </w:r>
      <w:r>
        <w:rPr>
          <w:rFonts w:ascii="Times New Roman" w:hAnsi="Times New Roman" w:hint="eastAsia"/>
          <w:sz w:val="28"/>
          <w:szCs w:val="28"/>
        </w:rPr>
        <w:t xml:space="preserve">    </w:t>
      </w:r>
      <w:r>
        <w:rPr>
          <w:rFonts w:ascii="Times New Roman" w:hAnsi="Times New Roman" w:hint="eastAsia"/>
          <w:sz w:val="28"/>
          <w:szCs w:val="28"/>
        </w:rPr>
        <w:t>员</w:t>
      </w:r>
      <w:r>
        <w:rPr>
          <w:rFonts w:ascii="Times New Roman" w:hAnsi="Times New Roman"/>
          <w:sz w:val="28"/>
          <w:szCs w:val="28"/>
        </w:rPr>
        <w:t>：</w:t>
      </w:r>
      <w:r>
        <w:rPr>
          <w:rFonts w:ascii="Times New Roman" w:hAnsi="Times New Roman"/>
          <w:sz w:val="28"/>
          <w:szCs w:val="28"/>
          <w:u w:val="single"/>
        </w:rPr>
        <w:t xml:space="preserve">     </w:t>
      </w:r>
      <w:r w:rsidR="00AC4586" w:rsidRPr="00AC4586">
        <w:rPr>
          <w:rFonts w:ascii="Times New Roman" w:hAnsi="Times New Roman" w:hint="eastAsia"/>
          <w:sz w:val="28"/>
          <w:szCs w:val="28"/>
          <w:u w:val="single"/>
        </w:rPr>
        <w:t>20120855</w:t>
      </w:r>
      <w:r w:rsidR="00AC4586">
        <w:rPr>
          <w:rFonts w:ascii="Times New Roman" w:hAnsi="Times New Roman"/>
          <w:sz w:val="28"/>
          <w:szCs w:val="28"/>
          <w:u w:val="single"/>
        </w:rPr>
        <w:t xml:space="preserve">    </w:t>
      </w:r>
      <w:r w:rsidR="00AC4586" w:rsidRPr="00AC4586">
        <w:rPr>
          <w:rFonts w:ascii="Times New Roman" w:hAnsi="Times New Roman" w:hint="eastAsia"/>
          <w:sz w:val="28"/>
          <w:szCs w:val="28"/>
          <w:u w:val="single"/>
        </w:rPr>
        <w:t>胡权</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sidR="00F061FA" w:rsidRPr="00F061FA">
        <w:rPr>
          <w:rFonts w:ascii="Times New Roman" w:hAnsi="Times New Roman"/>
          <w:sz w:val="28"/>
          <w:szCs w:val="28"/>
          <w:u w:val="single"/>
        </w:rPr>
        <w:t>20%</w:t>
      </w:r>
      <w:r w:rsidR="00AC4586">
        <w:rPr>
          <w:rFonts w:ascii="Times New Roman" w:hAnsi="Times New Roman"/>
          <w:sz w:val="28"/>
          <w:szCs w:val="28"/>
          <w:u w:val="single"/>
        </w:rPr>
        <w:t xml:space="preserve">  </w:t>
      </w:r>
    </w:p>
    <w:p w14:paraId="15F51FC6" w14:textId="5F0DDD5F"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rPr>
      </w:pPr>
      <w:r>
        <w:rPr>
          <w:rFonts w:ascii="Times New Roman" w:hAnsi="Times New Roman" w:hint="eastAsia"/>
          <w:sz w:val="28"/>
          <w:szCs w:val="28"/>
        </w:rPr>
        <w:t>组</w:t>
      </w:r>
      <w:r>
        <w:rPr>
          <w:rFonts w:ascii="Times New Roman" w:hAnsi="Times New Roman" w:hint="eastAsia"/>
          <w:sz w:val="28"/>
          <w:szCs w:val="28"/>
        </w:rPr>
        <w:t xml:space="preserve">    </w:t>
      </w:r>
      <w:r>
        <w:rPr>
          <w:rFonts w:ascii="Times New Roman" w:hAnsi="Times New Roman" w:hint="eastAsia"/>
          <w:sz w:val="28"/>
          <w:szCs w:val="28"/>
        </w:rPr>
        <w:t>员</w:t>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hint="eastAsia"/>
          <w:sz w:val="28"/>
          <w:szCs w:val="28"/>
          <w:u w:val="single"/>
        </w:rPr>
        <w:t xml:space="preserve"> </w:t>
      </w:r>
      <w:bookmarkStart w:id="0" w:name="_Hlk117752804"/>
      <w:r w:rsidR="00AC4586" w:rsidRPr="00AC4586">
        <w:rPr>
          <w:rFonts w:ascii="Times New Roman" w:hAnsi="Times New Roman" w:hint="eastAsia"/>
          <w:sz w:val="28"/>
          <w:szCs w:val="28"/>
          <w:u w:val="single"/>
        </w:rPr>
        <w:t>20122317</w:t>
      </w:r>
      <w:r w:rsidR="00AC4586">
        <w:rPr>
          <w:rFonts w:ascii="Times New Roman" w:hAnsi="Times New Roman"/>
          <w:sz w:val="28"/>
          <w:szCs w:val="28"/>
          <w:u w:val="single"/>
        </w:rPr>
        <w:t xml:space="preserve">    </w:t>
      </w:r>
      <w:r w:rsidR="00AC4586" w:rsidRPr="00AC4586">
        <w:rPr>
          <w:rFonts w:ascii="Times New Roman" w:hAnsi="Times New Roman" w:hint="eastAsia"/>
          <w:sz w:val="28"/>
          <w:szCs w:val="28"/>
          <w:u w:val="single"/>
        </w:rPr>
        <w:t>张梓惠</w:t>
      </w:r>
      <w:bookmarkEnd w:id="0"/>
      <w:r>
        <w:rPr>
          <w:rFonts w:ascii="Times New Roman" w:hAnsi="Times New Roman"/>
          <w:sz w:val="28"/>
          <w:szCs w:val="28"/>
          <w:u w:val="single"/>
        </w:rPr>
        <w:t xml:space="preserve">     </w:t>
      </w:r>
      <w:r w:rsidR="00F061FA" w:rsidRPr="00F061FA">
        <w:rPr>
          <w:rFonts w:ascii="Times New Roman" w:hAnsi="Times New Roman"/>
          <w:sz w:val="28"/>
          <w:szCs w:val="28"/>
          <w:u w:val="single"/>
        </w:rPr>
        <w:t>20%</w:t>
      </w:r>
      <w:r>
        <w:rPr>
          <w:rFonts w:ascii="Times New Roman" w:hAnsi="Times New Roman"/>
          <w:sz w:val="28"/>
          <w:szCs w:val="28"/>
          <w:u w:val="single"/>
        </w:rPr>
        <w:t xml:space="preserve">  </w:t>
      </w:r>
    </w:p>
    <w:p w14:paraId="77D0BA74" w14:textId="6831FD37"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u w:val="single"/>
        </w:rPr>
      </w:pPr>
      <w:r>
        <w:rPr>
          <w:rFonts w:ascii="Times New Roman" w:hAnsi="Times New Roman" w:hint="eastAsia"/>
          <w:sz w:val="28"/>
          <w:szCs w:val="28"/>
        </w:rPr>
        <w:t>组</w:t>
      </w:r>
      <w:r>
        <w:rPr>
          <w:rFonts w:ascii="Times New Roman" w:hAnsi="Times New Roman" w:hint="eastAsia"/>
          <w:sz w:val="28"/>
          <w:szCs w:val="28"/>
        </w:rPr>
        <w:t xml:space="preserve">    </w:t>
      </w:r>
      <w:r>
        <w:rPr>
          <w:rFonts w:ascii="Times New Roman" w:hAnsi="Times New Roman" w:hint="eastAsia"/>
          <w:sz w:val="28"/>
          <w:szCs w:val="28"/>
        </w:rPr>
        <w:t>员</w:t>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sidR="00AC4586" w:rsidRPr="00AC4586">
        <w:rPr>
          <w:rFonts w:ascii="Times New Roman" w:hAnsi="Times New Roman" w:hint="eastAsia"/>
          <w:sz w:val="28"/>
          <w:szCs w:val="28"/>
          <w:u w:val="single"/>
        </w:rPr>
        <w:t>20122</w:t>
      </w:r>
      <w:r w:rsidR="00AC4586">
        <w:rPr>
          <w:rFonts w:ascii="Times New Roman" w:hAnsi="Times New Roman"/>
          <w:sz w:val="28"/>
          <w:szCs w:val="28"/>
          <w:u w:val="single"/>
        </w:rPr>
        <w:t xml:space="preserve">108    </w:t>
      </w:r>
      <w:r w:rsidR="00AC4586">
        <w:rPr>
          <w:rFonts w:ascii="Times New Roman" w:hAnsi="Times New Roman" w:hint="eastAsia"/>
          <w:sz w:val="28"/>
          <w:szCs w:val="28"/>
          <w:u w:val="single"/>
        </w:rPr>
        <w:t>姚柳</w:t>
      </w:r>
      <w:r>
        <w:rPr>
          <w:rFonts w:ascii="Times New Roman" w:hAnsi="Times New Roman" w:hint="eastAsia"/>
          <w:sz w:val="28"/>
          <w:szCs w:val="28"/>
          <w:u w:val="single"/>
        </w:rPr>
        <w:t xml:space="preserve">       </w:t>
      </w:r>
      <w:r w:rsidR="00F061FA" w:rsidRPr="00F061FA">
        <w:rPr>
          <w:rFonts w:ascii="Times New Roman" w:hAnsi="Times New Roman"/>
          <w:sz w:val="28"/>
          <w:szCs w:val="28"/>
          <w:u w:val="single"/>
        </w:rPr>
        <w:t>20%</w:t>
      </w:r>
      <w:r w:rsidR="00AC4586">
        <w:rPr>
          <w:rFonts w:ascii="Times New Roman" w:hAnsi="Times New Roman"/>
          <w:sz w:val="28"/>
          <w:szCs w:val="28"/>
          <w:u w:val="single"/>
        </w:rPr>
        <w:t xml:space="preserve"> </w:t>
      </w:r>
      <w:r w:rsidR="00F061FA">
        <w:rPr>
          <w:rFonts w:ascii="Times New Roman" w:hAnsi="Times New Roman"/>
          <w:sz w:val="28"/>
          <w:szCs w:val="28"/>
          <w:u w:val="single"/>
        </w:rPr>
        <w:t xml:space="preserve"> </w:t>
      </w:r>
    </w:p>
    <w:p w14:paraId="1D8DF7F1" w14:textId="60CC1354" w:rsidR="008C032D" w:rsidRDefault="006F48D6">
      <w:pPr>
        <w:pStyle w:val="af1"/>
        <w:spacing w:beforeLines="50" w:before="120" w:afterLines="50" w:after="120" w:line="480" w:lineRule="auto"/>
        <w:ind w:leftChars="500" w:left="1050" w:firstLineChars="0" w:firstLine="0"/>
        <w:rPr>
          <w:rFonts w:ascii="Times New Roman" w:hAnsi="Times New Roman"/>
          <w:sz w:val="28"/>
          <w:szCs w:val="28"/>
          <w:u w:val="single"/>
        </w:rPr>
      </w:pPr>
      <w:r>
        <w:rPr>
          <w:rFonts w:ascii="Times New Roman" w:hAnsi="Times New Roman" w:hint="eastAsia"/>
          <w:sz w:val="28"/>
          <w:szCs w:val="28"/>
        </w:rPr>
        <w:t>组</w:t>
      </w:r>
      <w:r>
        <w:rPr>
          <w:rFonts w:ascii="Times New Roman" w:hAnsi="Times New Roman" w:hint="eastAsia"/>
          <w:sz w:val="28"/>
          <w:szCs w:val="28"/>
        </w:rPr>
        <w:t xml:space="preserve">    </w:t>
      </w:r>
      <w:r>
        <w:rPr>
          <w:rFonts w:ascii="Times New Roman" w:hAnsi="Times New Roman" w:hint="eastAsia"/>
          <w:sz w:val="28"/>
          <w:szCs w:val="28"/>
        </w:rPr>
        <w:t>员：</w:t>
      </w:r>
      <w:r>
        <w:rPr>
          <w:rFonts w:ascii="Times New Roman" w:hAnsi="Times New Roman" w:hint="eastAsia"/>
          <w:sz w:val="28"/>
          <w:szCs w:val="28"/>
          <w:u w:val="single"/>
        </w:rPr>
        <w:t xml:space="preserve">     </w:t>
      </w:r>
      <w:r w:rsidR="00AC4586" w:rsidRPr="00AC4586">
        <w:rPr>
          <w:rFonts w:ascii="Times New Roman" w:hAnsi="Times New Roman" w:hint="eastAsia"/>
          <w:sz w:val="28"/>
          <w:szCs w:val="28"/>
          <w:u w:val="single"/>
        </w:rPr>
        <w:t>20121595</w:t>
      </w:r>
      <w:r w:rsidR="00AC4586">
        <w:rPr>
          <w:rFonts w:ascii="Times New Roman" w:hAnsi="Times New Roman"/>
          <w:sz w:val="28"/>
          <w:szCs w:val="28"/>
          <w:u w:val="single"/>
        </w:rPr>
        <w:t xml:space="preserve">    </w:t>
      </w:r>
      <w:r w:rsidR="00AC4586" w:rsidRPr="00AC4586">
        <w:rPr>
          <w:rFonts w:ascii="Times New Roman" w:hAnsi="Times New Roman" w:hint="eastAsia"/>
          <w:sz w:val="28"/>
          <w:szCs w:val="28"/>
          <w:u w:val="single"/>
        </w:rPr>
        <w:t>王振</w:t>
      </w:r>
      <w:r>
        <w:rPr>
          <w:rFonts w:ascii="Times New Roman" w:hAnsi="Times New Roman"/>
          <w:sz w:val="28"/>
          <w:szCs w:val="28"/>
          <w:u w:val="single"/>
        </w:rPr>
        <w:t xml:space="preserve">       </w:t>
      </w:r>
      <w:r w:rsidR="00F061FA" w:rsidRPr="00F061FA">
        <w:rPr>
          <w:rFonts w:ascii="Times New Roman" w:hAnsi="Times New Roman"/>
          <w:sz w:val="28"/>
          <w:szCs w:val="28"/>
          <w:u w:val="single"/>
        </w:rPr>
        <w:t>20%</w:t>
      </w:r>
      <w:r w:rsidR="00AC4586">
        <w:rPr>
          <w:rFonts w:ascii="Times New Roman" w:hAnsi="Times New Roman"/>
          <w:sz w:val="28"/>
          <w:szCs w:val="28"/>
          <w:u w:val="single"/>
        </w:rPr>
        <w:t xml:space="preserve"> </w:t>
      </w:r>
      <w:r w:rsidR="00F061FA">
        <w:rPr>
          <w:rFonts w:ascii="Times New Roman" w:hAnsi="Times New Roman"/>
          <w:sz w:val="28"/>
          <w:szCs w:val="28"/>
          <w:u w:val="single"/>
        </w:rPr>
        <w:t xml:space="preserve"> </w:t>
      </w:r>
    </w:p>
    <w:p w14:paraId="6A6D9F81" w14:textId="77777777" w:rsidR="008C032D" w:rsidRDefault="008C032D">
      <w:pPr>
        <w:pStyle w:val="af1"/>
        <w:spacing w:beforeLines="50" w:before="120" w:afterLines="50" w:after="120" w:line="480" w:lineRule="auto"/>
        <w:ind w:leftChars="500" w:left="1050" w:firstLineChars="0" w:firstLine="0"/>
        <w:rPr>
          <w:rFonts w:ascii="Times New Roman" w:hAnsi="Times New Roman"/>
          <w:sz w:val="28"/>
          <w:szCs w:val="28"/>
          <w:u w:val="single"/>
        </w:rPr>
      </w:pPr>
    </w:p>
    <w:p w14:paraId="0A8D1898" w14:textId="77777777" w:rsidR="008C032D" w:rsidRDefault="008C032D">
      <w:pPr>
        <w:pStyle w:val="af1"/>
        <w:spacing w:beforeLines="50" w:before="120" w:afterLines="50" w:after="120" w:line="480" w:lineRule="auto"/>
        <w:ind w:leftChars="500" w:left="1050" w:firstLineChars="0" w:firstLine="0"/>
        <w:rPr>
          <w:rFonts w:ascii="Times New Roman" w:hAnsi="Times New Roman"/>
          <w:sz w:val="28"/>
          <w:szCs w:val="28"/>
          <w:u w:val="single"/>
        </w:rPr>
      </w:pPr>
    </w:p>
    <w:p w14:paraId="61F534F1" w14:textId="7395EABB" w:rsidR="008C032D" w:rsidRDefault="006F48D6">
      <w:pPr>
        <w:pStyle w:val="af1"/>
        <w:spacing w:beforeLines="50" w:before="120" w:afterLines="50" w:after="120" w:line="480" w:lineRule="auto"/>
        <w:ind w:firstLineChars="400" w:firstLine="1120"/>
        <w:rPr>
          <w:rFonts w:ascii="Times New Roman" w:hAnsi="Times New Roman"/>
          <w:sz w:val="28"/>
          <w:szCs w:val="28"/>
          <w:u w:val="single"/>
        </w:rPr>
      </w:pPr>
      <w:r>
        <w:rPr>
          <w:rFonts w:ascii="Times New Roman" w:hAnsi="Times New Roman"/>
          <w:sz w:val="28"/>
          <w:szCs w:val="28"/>
        </w:rPr>
        <w:t>日</w:t>
      </w:r>
      <w:r>
        <w:rPr>
          <w:rFonts w:ascii="Times New Roman" w:hAnsi="Times New Roman"/>
          <w:sz w:val="28"/>
          <w:szCs w:val="28"/>
        </w:rPr>
        <w:t xml:space="preserve">    </w:t>
      </w:r>
      <w:r>
        <w:rPr>
          <w:rFonts w:ascii="Times New Roman" w:hAnsi="Times New Roman"/>
          <w:sz w:val="28"/>
          <w:szCs w:val="28"/>
        </w:rPr>
        <w:t>期：</w:t>
      </w:r>
      <w:r>
        <w:rPr>
          <w:rFonts w:ascii="Times New Roman" w:hAnsi="Times New Roman"/>
          <w:sz w:val="28"/>
          <w:szCs w:val="28"/>
          <w:u w:val="single"/>
        </w:rPr>
        <w:t xml:space="preserve">       </w:t>
      </w:r>
      <w:r>
        <w:rPr>
          <w:rFonts w:ascii="Times New Roman" w:hAnsi="Times New Roman" w:hint="eastAsia"/>
          <w:sz w:val="28"/>
          <w:szCs w:val="28"/>
          <w:u w:val="single"/>
        </w:rPr>
        <w:t>202</w:t>
      </w:r>
      <w:r w:rsidR="007C6DB4">
        <w:rPr>
          <w:rFonts w:ascii="Times New Roman" w:hAnsi="Times New Roman"/>
          <w:sz w:val="28"/>
          <w:szCs w:val="28"/>
          <w:u w:val="single"/>
        </w:rPr>
        <w:t>2</w:t>
      </w:r>
      <w:r>
        <w:rPr>
          <w:rFonts w:ascii="Times New Roman" w:hAnsi="Times New Roman" w:hint="eastAsia"/>
          <w:sz w:val="28"/>
          <w:szCs w:val="28"/>
          <w:u w:val="single"/>
        </w:rPr>
        <w:t>年</w:t>
      </w:r>
      <w:r>
        <w:rPr>
          <w:rFonts w:ascii="Times New Roman" w:hAnsi="Times New Roman" w:hint="eastAsia"/>
          <w:sz w:val="28"/>
          <w:szCs w:val="28"/>
          <w:u w:val="single"/>
        </w:rPr>
        <w:t>10</w:t>
      </w:r>
      <w:r>
        <w:rPr>
          <w:rFonts w:ascii="Times New Roman" w:hAnsi="Times New Roman" w:hint="eastAsia"/>
          <w:sz w:val="28"/>
          <w:szCs w:val="28"/>
          <w:u w:val="single"/>
        </w:rPr>
        <w:t>月</w:t>
      </w:r>
      <w:r w:rsidR="007C6DB4">
        <w:rPr>
          <w:rFonts w:ascii="Times New Roman" w:hAnsi="Times New Roman"/>
          <w:sz w:val="28"/>
          <w:szCs w:val="28"/>
          <w:u w:val="single"/>
        </w:rPr>
        <w:t>13</w:t>
      </w:r>
      <w:r>
        <w:rPr>
          <w:rFonts w:ascii="Times New Roman" w:hAnsi="Times New Roman" w:hint="eastAsia"/>
          <w:sz w:val="28"/>
          <w:szCs w:val="28"/>
          <w:u w:val="single"/>
        </w:rPr>
        <w:t>日</w:t>
      </w:r>
      <w:r>
        <w:rPr>
          <w:rFonts w:ascii="Times New Roman" w:hAnsi="Times New Roman"/>
          <w:sz w:val="28"/>
          <w:szCs w:val="28"/>
          <w:u w:val="single"/>
        </w:rPr>
        <w:t xml:space="preserve">        </w:t>
      </w:r>
    </w:p>
    <w:p w14:paraId="16FCE475" w14:textId="77777777" w:rsidR="008C032D" w:rsidRDefault="006F48D6">
      <w:pPr>
        <w:pStyle w:val="af1"/>
        <w:spacing w:beforeLines="50" w:before="120" w:afterLines="50" w:after="120" w:line="480" w:lineRule="auto"/>
        <w:ind w:leftChars="500" w:left="1050" w:firstLineChars="0" w:firstLine="0"/>
        <w:rPr>
          <w:rFonts w:ascii="宋体" w:hAnsi="宋体"/>
          <w:sz w:val="24"/>
        </w:rPr>
      </w:pPr>
      <w:r>
        <w:rPr>
          <w:rFonts w:ascii="Times New Roman" w:hAnsi="Times New Roman"/>
          <w:sz w:val="28"/>
          <w:szCs w:val="28"/>
        </w:rPr>
        <w:t>成</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sz w:val="28"/>
          <w:szCs w:val="28"/>
        </w:rPr>
        <w:t>绩：</w:t>
      </w:r>
      <w:r>
        <w:rPr>
          <w:rFonts w:ascii="Times New Roman" w:hAnsi="Times New Roman"/>
          <w:sz w:val="28"/>
          <w:szCs w:val="28"/>
          <w:u w:val="single"/>
        </w:rPr>
        <w:t xml:space="preserve">                   </w:t>
      </w:r>
      <w:r>
        <w:rPr>
          <w:rFonts w:ascii="宋体" w:hAnsi="宋体"/>
          <w:sz w:val="24"/>
          <w:u w:val="single"/>
        </w:rPr>
        <w:t xml:space="preserve"> </w:t>
      </w:r>
    </w:p>
    <w:p w14:paraId="7ED52D59" w14:textId="77777777" w:rsidR="008C032D" w:rsidRDefault="006F48D6">
      <w:pPr>
        <w:pStyle w:val="1"/>
        <w:jc w:val="center"/>
        <w:rPr>
          <w:sz w:val="32"/>
          <w:szCs w:val="32"/>
        </w:rPr>
      </w:pPr>
      <w:r>
        <w:rPr>
          <w:rFonts w:eastAsia="黑体"/>
          <w:sz w:val="24"/>
        </w:rPr>
        <w:br w:type="page"/>
      </w:r>
      <w:r>
        <w:rPr>
          <w:rFonts w:hint="eastAsia"/>
          <w:sz w:val="32"/>
          <w:szCs w:val="32"/>
        </w:rPr>
        <w:lastRenderedPageBreak/>
        <w:t>实验</w:t>
      </w:r>
      <w:r>
        <w:rPr>
          <w:rFonts w:hint="eastAsia"/>
          <w:sz w:val="32"/>
          <w:szCs w:val="32"/>
        </w:rPr>
        <w:t xml:space="preserve">2.2 </w:t>
      </w:r>
      <w:r>
        <w:rPr>
          <w:rFonts w:hint="eastAsia"/>
          <w:sz w:val="32"/>
          <w:szCs w:val="32"/>
        </w:rPr>
        <w:t>电磁波感应器的设计与制作</w:t>
      </w:r>
    </w:p>
    <w:p w14:paraId="5339AF29" w14:textId="77777777" w:rsidR="008C032D" w:rsidRDefault="006F48D6">
      <w:pPr>
        <w:pStyle w:val="1"/>
      </w:pPr>
      <w:r>
        <w:rPr>
          <w:rFonts w:hint="eastAsia"/>
        </w:rPr>
        <w:t>一、实验目的</w:t>
      </w:r>
    </w:p>
    <w:p w14:paraId="67018D3C" w14:textId="77777777" w:rsidR="008C032D" w:rsidRDefault="006F48D6">
      <w:pPr>
        <w:adjustRightInd w:val="0"/>
        <w:snapToGrid w:val="0"/>
        <w:spacing w:line="360" w:lineRule="auto"/>
        <w:ind w:firstLineChars="200" w:firstLine="480"/>
        <w:rPr>
          <w:kern w:val="0"/>
          <w:sz w:val="24"/>
        </w:rPr>
      </w:pPr>
      <w:r>
        <w:rPr>
          <w:kern w:val="0"/>
          <w:sz w:val="24"/>
        </w:rPr>
        <w:t>1</w:t>
      </w:r>
      <w:r>
        <w:rPr>
          <w:rFonts w:hint="eastAsia"/>
          <w:kern w:val="0"/>
          <w:sz w:val="24"/>
        </w:rPr>
        <w:t>、认识时变电磁场，理解电磁感应的原理和作用。</w:t>
      </w:r>
    </w:p>
    <w:p w14:paraId="419432BA" w14:textId="77777777" w:rsidR="008C032D" w:rsidRDefault="006F48D6">
      <w:pPr>
        <w:adjustRightInd w:val="0"/>
        <w:snapToGrid w:val="0"/>
        <w:spacing w:line="360" w:lineRule="auto"/>
        <w:ind w:firstLineChars="200" w:firstLine="480"/>
        <w:rPr>
          <w:kern w:val="0"/>
          <w:sz w:val="24"/>
        </w:rPr>
      </w:pPr>
      <w:r>
        <w:rPr>
          <w:kern w:val="0"/>
          <w:sz w:val="24"/>
        </w:rPr>
        <w:t>2</w:t>
      </w:r>
      <w:r>
        <w:rPr>
          <w:rFonts w:hint="eastAsia"/>
          <w:kern w:val="0"/>
          <w:sz w:val="24"/>
        </w:rPr>
        <w:t>、通过电磁感应装置的设计，初步了解天线的特性及基本结构。</w:t>
      </w:r>
    </w:p>
    <w:p w14:paraId="6D6AF40A" w14:textId="77777777" w:rsidR="008C032D" w:rsidRDefault="006F48D6">
      <w:pPr>
        <w:adjustRightInd w:val="0"/>
        <w:snapToGrid w:val="0"/>
        <w:spacing w:line="360" w:lineRule="auto"/>
        <w:ind w:firstLineChars="200" w:firstLine="480"/>
        <w:rPr>
          <w:kern w:val="0"/>
          <w:sz w:val="24"/>
        </w:rPr>
      </w:pPr>
      <w:r>
        <w:rPr>
          <w:kern w:val="0"/>
          <w:sz w:val="24"/>
        </w:rPr>
        <w:t>3</w:t>
      </w:r>
      <w:r>
        <w:rPr>
          <w:rFonts w:hint="eastAsia"/>
          <w:kern w:val="0"/>
          <w:sz w:val="24"/>
        </w:rPr>
        <w:t>、理解电磁波辐射原理。</w:t>
      </w:r>
    </w:p>
    <w:p w14:paraId="3B21281B" w14:textId="77777777" w:rsidR="008C032D" w:rsidRDefault="006F48D6">
      <w:pPr>
        <w:pStyle w:val="1"/>
      </w:pPr>
      <w:r>
        <w:rPr>
          <w:rFonts w:hint="eastAsia"/>
        </w:rPr>
        <w:t>二、实验原理</w:t>
      </w:r>
    </w:p>
    <w:p w14:paraId="020C730C" w14:textId="77777777" w:rsidR="008C032D" w:rsidRDefault="006F48D6">
      <w:pPr>
        <w:adjustRightInd w:val="0"/>
        <w:snapToGrid w:val="0"/>
        <w:spacing w:line="360" w:lineRule="auto"/>
        <w:ind w:firstLineChars="200" w:firstLine="480"/>
        <w:rPr>
          <w:kern w:val="0"/>
          <w:sz w:val="24"/>
        </w:rPr>
      </w:pPr>
      <w:r>
        <w:rPr>
          <w:rFonts w:hint="eastAsia"/>
          <w:kern w:val="0"/>
          <w:sz w:val="24"/>
        </w:rPr>
        <w:t>随时间变化的电场要在空间产生磁场，同样，随时间变化的磁场也要在空间产生电场。电场和磁场构成了统一的电磁场的两个不可分割的部分。能够辐射电磁波的装置称为天线，用功率信号发生器作为发射源，通过发射天线产生电磁波。</w:t>
      </w:r>
    </w:p>
    <w:p w14:paraId="32A641AB" w14:textId="77777777" w:rsidR="008C032D" w:rsidRDefault="006F48D6">
      <w:pPr>
        <w:adjustRightInd w:val="0"/>
        <w:snapToGrid w:val="0"/>
        <w:spacing w:line="360" w:lineRule="auto"/>
        <w:ind w:firstLineChars="200" w:firstLine="420"/>
        <w:jc w:val="center"/>
        <w:rPr>
          <w:kern w:val="0"/>
          <w:sz w:val="24"/>
        </w:rPr>
      </w:pPr>
      <w:r>
        <w:rPr>
          <w:noProof/>
        </w:rPr>
        <w:drawing>
          <wp:anchor distT="0" distB="0" distL="114300" distR="114300" simplePos="0" relativeHeight="251660288" behindDoc="0" locked="0" layoutInCell="1" allowOverlap="0" wp14:anchorId="2459DA2B" wp14:editId="26137392">
            <wp:simplePos x="0" y="0"/>
            <wp:positionH relativeFrom="column">
              <wp:posOffset>1170305</wp:posOffset>
            </wp:positionH>
            <wp:positionV relativeFrom="paragraph">
              <wp:posOffset>91440</wp:posOffset>
            </wp:positionV>
            <wp:extent cx="3162300" cy="2171700"/>
            <wp:effectExtent l="0" t="0" r="0" b="0"/>
            <wp:wrapSquare wrapText="right"/>
            <wp:docPr id="12" name="图片 2" descr="电磁波感应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电磁波感应器"/>
                    <pic:cNvPicPr>
                      <a:picLocks noChangeAspect="1" noChangeArrowheads="1"/>
                    </pic:cNvPicPr>
                  </pic:nvPicPr>
                  <pic:blipFill>
                    <a:blip r:embed="rId9">
                      <a:extLst>
                        <a:ext uri="{28A0092B-C50C-407E-A947-70E740481C1C}">
                          <a14:useLocalDpi xmlns:a14="http://schemas.microsoft.com/office/drawing/2010/main" val="0"/>
                        </a:ext>
                      </a:extLst>
                    </a:blip>
                    <a:srcRect b="11440"/>
                    <a:stretch>
                      <a:fillRect/>
                    </a:stretch>
                  </pic:blipFill>
                  <pic:spPr>
                    <a:xfrm>
                      <a:off x="0" y="0"/>
                      <a:ext cx="3162300" cy="2171700"/>
                    </a:xfrm>
                    <a:prstGeom prst="rect">
                      <a:avLst/>
                    </a:prstGeom>
                    <a:noFill/>
                    <a:ln>
                      <a:noFill/>
                    </a:ln>
                  </pic:spPr>
                </pic:pic>
              </a:graphicData>
            </a:graphic>
          </wp:anchor>
        </w:drawing>
      </w:r>
    </w:p>
    <w:p w14:paraId="2F31FA57" w14:textId="77777777" w:rsidR="008C032D" w:rsidRDefault="008C032D">
      <w:pPr>
        <w:adjustRightInd w:val="0"/>
        <w:snapToGrid w:val="0"/>
        <w:spacing w:line="360" w:lineRule="auto"/>
        <w:ind w:firstLineChars="200" w:firstLine="480"/>
        <w:jc w:val="center"/>
        <w:rPr>
          <w:kern w:val="0"/>
          <w:sz w:val="24"/>
        </w:rPr>
      </w:pPr>
    </w:p>
    <w:p w14:paraId="2B5DB572" w14:textId="77777777" w:rsidR="008C032D" w:rsidRDefault="008C032D">
      <w:pPr>
        <w:adjustRightInd w:val="0"/>
        <w:snapToGrid w:val="0"/>
        <w:spacing w:line="360" w:lineRule="auto"/>
        <w:ind w:firstLineChars="200" w:firstLine="480"/>
        <w:jc w:val="center"/>
        <w:rPr>
          <w:kern w:val="0"/>
          <w:sz w:val="24"/>
        </w:rPr>
      </w:pPr>
    </w:p>
    <w:p w14:paraId="4506A816" w14:textId="77777777" w:rsidR="008C032D" w:rsidRDefault="008C032D">
      <w:pPr>
        <w:adjustRightInd w:val="0"/>
        <w:snapToGrid w:val="0"/>
        <w:spacing w:line="360" w:lineRule="auto"/>
        <w:ind w:firstLineChars="200" w:firstLine="480"/>
        <w:jc w:val="center"/>
        <w:rPr>
          <w:kern w:val="0"/>
          <w:sz w:val="24"/>
        </w:rPr>
      </w:pPr>
    </w:p>
    <w:p w14:paraId="2B6B2D62" w14:textId="77777777" w:rsidR="008C032D" w:rsidRDefault="008C032D">
      <w:pPr>
        <w:adjustRightInd w:val="0"/>
        <w:snapToGrid w:val="0"/>
        <w:spacing w:line="360" w:lineRule="auto"/>
        <w:ind w:firstLineChars="200" w:firstLine="480"/>
        <w:jc w:val="center"/>
        <w:rPr>
          <w:kern w:val="0"/>
          <w:sz w:val="24"/>
        </w:rPr>
      </w:pPr>
    </w:p>
    <w:p w14:paraId="49B8D6D4" w14:textId="77777777" w:rsidR="008C032D" w:rsidRDefault="008C032D">
      <w:pPr>
        <w:adjustRightInd w:val="0"/>
        <w:snapToGrid w:val="0"/>
        <w:spacing w:line="360" w:lineRule="auto"/>
        <w:ind w:firstLineChars="200" w:firstLine="480"/>
        <w:jc w:val="center"/>
        <w:rPr>
          <w:kern w:val="0"/>
          <w:sz w:val="24"/>
        </w:rPr>
      </w:pPr>
    </w:p>
    <w:p w14:paraId="53164EC4" w14:textId="77777777" w:rsidR="008C032D" w:rsidRDefault="008C032D">
      <w:pPr>
        <w:adjustRightInd w:val="0"/>
        <w:snapToGrid w:val="0"/>
        <w:spacing w:line="360" w:lineRule="auto"/>
        <w:ind w:firstLineChars="200" w:firstLine="480"/>
        <w:jc w:val="center"/>
        <w:rPr>
          <w:kern w:val="0"/>
          <w:sz w:val="24"/>
        </w:rPr>
      </w:pPr>
    </w:p>
    <w:p w14:paraId="19D8A78C" w14:textId="77777777" w:rsidR="008C032D" w:rsidRDefault="008C032D">
      <w:pPr>
        <w:adjustRightInd w:val="0"/>
        <w:snapToGrid w:val="0"/>
        <w:spacing w:line="360" w:lineRule="auto"/>
        <w:ind w:firstLineChars="200" w:firstLine="480"/>
        <w:jc w:val="center"/>
        <w:rPr>
          <w:kern w:val="0"/>
          <w:sz w:val="24"/>
        </w:rPr>
      </w:pPr>
    </w:p>
    <w:p w14:paraId="27A06061" w14:textId="77777777" w:rsidR="008C032D" w:rsidRDefault="008C032D">
      <w:pPr>
        <w:adjustRightInd w:val="0"/>
        <w:snapToGrid w:val="0"/>
        <w:spacing w:line="360" w:lineRule="auto"/>
        <w:ind w:firstLineChars="200" w:firstLine="480"/>
        <w:jc w:val="center"/>
        <w:rPr>
          <w:kern w:val="0"/>
          <w:sz w:val="24"/>
        </w:rPr>
      </w:pPr>
    </w:p>
    <w:p w14:paraId="4E9E3DC2" w14:textId="77777777" w:rsidR="008C032D" w:rsidRDefault="008C032D">
      <w:pPr>
        <w:adjustRightInd w:val="0"/>
        <w:snapToGrid w:val="0"/>
        <w:spacing w:line="360" w:lineRule="auto"/>
        <w:rPr>
          <w:kern w:val="0"/>
          <w:sz w:val="24"/>
        </w:rPr>
      </w:pPr>
    </w:p>
    <w:p w14:paraId="27B4111F" w14:textId="77777777" w:rsidR="008C032D" w:rsidRDefault="006F48D6">
      <w:pPr>
        <w:adjustRightInd w:val="0"/>
        <w:snapToGrid w:val="0"/>
        <w:spacing w:line="360" w:lineRule="auto"/>
        <w:ind w:firstLineChars="200" w:firstLine="480"/>
        <w:jc w:val="center"/>
        <w:rPr>
          <w:kern w:val="0"/>
          <w:sz w:val="24"/>
        </w:rPr>
      </w:pPr>
      <w:r>
        <w:rPr>
          <w:rFonts w:hint="eastAsia"/>
          <w:kern w:val="0"/>
          <w:sz w:val="24"/>
        </w:rPr>
        <w:t xml:space="preserve"> </w:t>
      </w:r>
      <w:r>
        <w:rPr>
          <w:rFonts w:hint="eastAsia"/>
          <w:kern w:val="0"/>
          <w:sz w:val="24"/>
        </w:rPr>
        <w:t>图</w:t>
      </w:r>
      <w:r>
        <w:rPr>
          <w:rFonts w:hint="eastAsia"/>
          <w:kern w:val="0"/>
          <w:sz w:val="24"/>
        </w:rPr>
        <w:t xml:space="preserve">1  </w:t>
      </w:r>
      <w:r>
        <w:rPr>
          <w:rFonts w:hint="eastAsia"/>
          <w:kern w:val="0"/>
          <w:sz w:val="24"/>
        </w:rPr>
        <w:t>电磁感应装置</w:t>
      </w:r>
    </w:p>
    <w:p w14:paraId="42019D57" w14:textId="77777777" w:rsidR="008C032D" w:rsidRDefault="006F48D6">
      <w:pPr>
        <w:adjustRightInd w:val="0"/>
        <w:snapToGrid w:val="0"/>
        <w:spacing w:line="360" w:lineRule="auto"/>
        <w:ind w:firstLineChars="200" w:firstLine="480"/>
        <w:rPr>
          <w:kern w:val="0"/>
          <w:sz w:val="24"/>
        </w:rPr>
      </w:pPr>
      <w:r>
        <w:rPr>
          <w:rFonts w:hint="eastAsia"/>
          <w:kern w:val="0"/>
          <w:sz w:val="24"/>
        </w:rPr>
        <w:t>如果将另一付天线置于电磁波中，就能在天线体上感生高频电流，我们可以称之为接收天线，接收天线离发射天线越近，电磁波功率越强，感应电动势越大。如果用小功率的白炽灯泡接入天线馈电点，能量足够时就可使白炽灯发光。接收天线和白炽灯构成一个完整的电磁感应装置，如图</w:t>
      </w:r>
      <w:r>
        <w:rPr>
          <w:rFonts w:hint="eastAsia"/>
          <w:kern w:val="0"/>
          <w:sz w:val="24"/>
        </w:rPr>
        <w:t>1</w:t>
      </w:r>
      <w:r>
        <w:rPr>
          <w:rFonts w:hint="eastAsia"/>
          <w:kern w:val="0"/>
          <w:sz w:val="24"/>
        </w:rPr>
        <w:t>所示。</w:t>
      </w:r>
    </w:p>
    <w:p w14:paraId="52FDEC98" w14:textId="77777777" w:rsidR="008C032D" w:rsidRDefault="006F48D6">
      <w:pPr>
        <w:adjustRightInd w:val="0"/>
        <w:snapToGrid w:val="0"/>
        <w:spacing w:line="360" w:lineRule="auto"/>
        <w:ind w:firstLineChars="200" w:firstLine="480"/>
        <w:rPr>
          <w:kern w:val="0"/>
          <w:sz w:val="24"/>
        </w:rPr>
      </w:pPr>
      <w:r>
        <w:rPr>
          <w:rFonts w:hint="eastAsia"/>
          <w:kern w:val="0"/>
          <w:sz w:val="24"/>
        </w:rPr>
        <w:t>电偶极子是一种基本的辐射单元，它是一段长度远小于波长的直线电流元，线上的电流均匀同相，一个作时谐振荡的电流元可以辐射电磁波，故又称为元天线，元天线是最基本的天线。电磁感应装置的接收天线可采用多种天线形式，相对而言性能优良，但又容易制作，成本低廉的有半波天线、环形天线、螺旋天线等，如图</w:t>
      </w:r>
      <w:r>
        <w:rPr>
          <w:rFonts w:hint="eastAsia"/>
          <w:kern w:val="0"/>
          <w:sz w:val="24"/>
        </w:rPr>
        <w:t>2</w:t>
      </w:r>
      <w:r>
        <w:rPr>
          <w:rFonts w:hint="eastAsia"/>
          <w:kern w:val="0"/>
          <w:sz w:val="24"/>
        </w:rPr>
        <w:t>所示。</w:t>
      </w:r>
    </w:p>
    <w:p w14:paraId="726A62D3" w14:textId="77777777" w:rsidR="008C032D" w:rsidRDefault="006F48D6">
      <w:pPr>
        <w:adjustRightInd w:val="0"/>
        <w:snapToGrid w:val="0"/>
        <w:spacing w:line="360" w:lineRule="auto"/>
        <w:ind w:firstLineChars="200" w:firstLine="480"/>
        <w:rPr>
          <w:kern w:val="0"/>
          <w:sz w:val="24"/>
        </w:rPr>
      </w:pPr>
      <w:r>
        <w:rPr>
          <w:kern w:val="0"/>
          <w:sz w:val="24"/>
        </w:rPr>
        <w:br w:type="page"/>
      </w:r>
    </w:p>
    <w:p w14:paraId="765E3029" w14:textId="77777777" w:rsidR="008C032D" w:rsidRDefault="006F48D6">
      <w:pPr>
        <w:adjustRightInd w:val="0"/>
        <w:snapToGrid w:val="0"/>
        <w:spacing w:line="360" w:lineRule="auto"/>
        <w:ind w:firstLineChars="700" w:firstLine="1680"/>
        <w:rPr>
          <w:kern w:val="0"/>
          <w:sz w:val="24"/>
        </w:rPr>
      </w:pPr>
      <w:r>
        <w:rPr>
          <w:noProof/>
          <w:kern w:val="0"/>
          <w:sz w:val="24"/>
        </w:rPr>
        <w:lastRenderedPageBreak/>
        <w:drawing>
          <wp:inline distT="0" distB="0" distL="0" distR="0" wp14:anchorId="53457A9C" wp14:editId="2B7D92F5">
            <wp:extent cx="3423285" cy="1784985"/>
            <wp:effectExtent l="0" t="0" r="0" b="0"/>
            <wp:docPr id="9" name="图片 1" descr="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下"/>
                    <pic:cNvPicPr>
                      <a:picLocks noChangeAspect="1" noChangeArrowheads="1"/>
                    </pic:cNvPicPr>
                  </pic:nvPicPr>
                  <pic:blipFill>
                    <a:blip r:embed="rId10">
                      <a:extLst>
                        <a:ext uri="{28A0092B-C50C-407E-A947-70E740481C1C}">
                          <a14:useLocalDpi xmlns:a14="http://schemas.microsoft.com/office/drawing/2010/main" val="0"/>
                        </a:ext>
                      </a:extLst>
                    </a:blip>
                    <a:srcRect b="20340"/>
                    <a:stretch>
                      <a:fillRect/>
                    </a:stretch>
                  </pic:blipFill>
                  <pic:spPr>
                    <a:xfrm>
                      <a:off x="0" y="0"/>
                      <a:ext cx="3423285" cy="1784985"/>
                    </a:xfrm>
                    <a:prstGeom prst="rect">
                      <a:avLst/>
                    </a:prstGeom>
                    <a:noFill/>
                    <a:ln>
                      <a:noFill/>
                    </a:ln>
                  </pic:spPr>
                </pic:pic>
              </a:graphicData>
            </a:graphic>
          </wp:inline>
        </w:drawing>
      </w:r>
    </w:p>
    <w:p w14:paraId="166A8A4F" w14:textId="77777777" w:rsidR="008C032D" w:rsidRDefault="006F48D6">
      <w:pPr>
        <w:adjustRightInd w:val="0"/>
        <w:snapToGrid w:val="0"/>
        <w:spacing w:line="360" w:lineRule="auto"/>
        <w:ind w:firstLineChars="200" w:firstLine="480"/>
        <w:jc w:val="center"/>
        <w:rPr>
          <w:kern w:val="0"/>
          <w:sz w:val="24"/>
        </w:rPr>
      </w:pPr>
      <w:r>
        <w:rPr>
          <w:rFonts w:hint="eastAsia"/>
          <w:kern w:val="0"/>
          <w:sz w:val="24"/>
        </w:rPr>
        <w:t>图</w:t>
      </w:r>
      <w:r>
        <w:rPr>
          <w:rFonts w:hint="eastAsia"/>
          <w:kern w:val="0"/>
          <w:sz w:val="24"/>
        </w:rPr>
        <w:t xml:space="preserve">2  </w:t>
      </w:r>
      <w:r>
        <w:rPr>
          <w:rFonts w:hint="eastAsia"/>
          <w:kern w:val="0"/>
          <w:sz w:val="24"/>
        </w:rPr>
        <w:t>接收天线</w:t>
      </w:r>
    </w:p>
    <w:p w14:paraId="1048C474" w14:textId="77777777" w:rsidR="008C032D" w:rsidRDefault="006F48D6">
      <w:pPr>
        <w:pStyle w:val="1"/>
      </w:pPr>
      <w:r>
        <w:rPr>
          <w:rFonts w:hint="eastAsia"/>
        </w:rPr>
        <w:t>三、实验内容与步骤</w:t>
      </w:r>
    </w:p>
    <w:p w14:paraId="52A5621E" w14:textId="77777777" w:rsidR="008C032D" w:rsidRDefault="006F48D6">
      <w:pPr>
        <w:adjustRightInd w:val="0"/>
        <w:snapToGrid w:val="0"/>
        <w:spacing w:line="360" w:lineRule="auto"/>
        <w:ind w:firstLineChars="200" w:firstLine="480"/>
        <w:rPr>
          <w:kern w:val="0"/>
          <w:sz w:val="24"/>
        </w:rPr>
      </w:pPr>
      <w:r>
        <w:rPr>
          <w:kern w:val="0"/>
          <w:sz w:val="24"/>
        </w:rPr>
        <w:t>1</w:t>
      </w:r>
      <w:r>
        <w:rPr>
          <w:rFonts w:hint="eastAsia"/>
          <w:kern w:val="0"/>
          <w:sz w:val="24"/>
        </w:rPr>
        <w:t>、打开功率信号发生器电源开关，</w:t>
      </w:r>
      <w:r>
        <w:rPr>
          <w:rFonts w:hint="eastAsia"/>
          <w:kern w:val="0"/>
          <w:sz w:val="24"/>
        </w:rPr>
        <w:t>Signal</w:t>
      </w:r>
      <w:r>
        <w:rPr>
          <w:rFonts w:hint="eastAsia"/>
          <w:kern w:val="0"/>
          <w:sz w:val="24"/>
        </w:rPr>
        <w:t>灯亮，机器工作正常，按下</w:t>
      </w:r>
      <w:r>
        <w:rPr>
          <w:kern w:val="0"/>
          <w:sz w:val="24"/>
        </w:rPr>
        <w:t>T</w:t>
      </w:r>
      <w:r>
        <w:rPr>
          <w:rFonts w:hint="eastAsia"/>
          <w:kern w:val="0"/>
          <w:sz w:val="24"/>
        </w:rPr>
        <w:t>x</w:t>
      </w:r>
      <w:r>
        <w:rPr>
          <w:rFonts w:hint="eastAsia"/>
          <w:kern w:val="0"/>
          <w:sz w:val="24"/>
        </w:rPr>
        <w:t>按钮，观察功率指示表有一定偏转，此时</w:t>
      </w:r>
      <w:r>
        <w:rPr>
          <w:kern w:val="0"/>
          <w:sz w:val="24"/>
        </w:rPr>
        <w:t>S</w:t>
      </w:r>
      <w:r>
        <w:rPr>
          <w:rFonts w:hint="eastAsia"/>
          <w:kern w:val="0"/>
          <w:sz w:val="24"/>
        </w:rPr>
        <w:t>tandby</w:t>
      </w:r>
      <w:r>
        <w:rPr>
          <w:rFonts w:hint="eastAsia"/>
          <w:kern w:val="0"/>
          <w:sz w:val="24"/>
        </w:rPr>
        <w:t>灯亮，说明发射正常。</w:t>
      </w:r>
    </w:p>
    <w:p w14:paraId="2DB1F9C8" w14:textId="77777777" w:rsidR="008C032D" w:rsidRDefault="006F48D6">
      <w:pPr>
        <w:adjustRightInd w:val="0"/>
        <w:snapToGrid w:val="0"/>
        <w:spacing w:line="360" w:lineRule="auto"/>
        <w:ind w:firstLineChars="200" w:firstLine="480"/>
        <w:rPr>
          <w:kern w:val="0"/>
          <w:sz w:val="24"/>
        </w:rPr>
      </w:pPr>
      <w:r>
        <w:rPr>
          <w:kern w:val="0"/>
          <w:sz w:val="24"/>
        </w:rPr>
        <w:t>2</w:t>
      </w:r>
      <w:r>
        <w:rPr>
          <w:rFonts w:hint="eastAsia"/>
          <w:kern w:val="0"/>
          <w:sz w:val="24"/>
        </w:rPr>
        <w:t>、用金属丝制作天线体，用螺丝固定于感应灯板（或电流表检波板）两端，并安放到测试支架上，调节感应板的角度，使其与发射天线的极化方向一致。调节测试支架滑块到最右端，按下功率信号发生器上</w:t>
      </w:r>
      <w:r>
        <w:rPr>
          <w:kern w:val="0"/>
          <w:sz w:val="24"/>
        </w:rPr>
        <w:t>T</w:t>
      </w:r>
      <w:r>
        <w:rPr>
          <w:rFonts w:hint="eastAsia"/>
          <w:kern w:val="0"/>
          <w:sz w:val="24"/>
        </w:rPr>
        <w:t>x</w:t>
      </w:r>
      <w:r>
        <w:rPr>
          <w:rFonts w:hint="eastAsia"/>
          <w:kern w:val="0"/>
          <w:sz w:val="24"/>
        </w:rPr>
        <w:t>按钮，同时移动测试支架滑块，靠近发射天线，直到小灯刚刚发光时，记录下滑块与发射天线的距离。</w:t>
      </w:r>
    </w:p>
    <w:p w14:paraId="1FC8422D" w14:textId="77777777" w:rsidR="008C032D" w:rsidRDefault="006F48D6">
      <w:pPr>
        <w:adjustRightInd w:val="0"/>
        <w:snapToGrid w:val="0"/>
        <w:spacing w:line="360" w:lineRule="auto"/>
        <w:ind w:firstLineChars="200" w:firstLine="480"/>
        <w:rPr>
          <w:kern w:val="0"/>
          <w:sz w:val="24"/>
        </w:rPr>
      </w:pPr>
      <w:r>
        <w:rPr>
          <w:rFonts w:hint="eastAsia"/>
          <w:kern w:val="0"/>
          <w:sz w:val="24"/>
        </w:rPr>
        <w:t>3</w:t>
      </w:r>
      <w:r>
        <w:rPr>
          <w:rFonts w:hint="eastAsia"/>
          <w:kern w:val="0"/>
          <w:sz w:val="24"/>
        </w:rPr>
        <w:t>、改变天线振子的长度，重复上面过程，记录数据。</w:t>
      </w:r>
    </w:p>
    <w:p w14:paraId="609F8DFD" w14:textId="77777777" w:rsidR="008C032D" w:rsidRDefault="006F48D6">
      <w:pPr>
        <w:adjustRightInd w:val="0"/>
        <w:snapToGrid w:val="0"/>
        <w:spacing w:line="360" w:lineRule="auto"/>
        <w:ind w:firstLineChars="200" w:firstLine="480"/>
        <w:rPr>
          <w:kern w:val="0"/>
          <w:sz w:val="24"/>
        </w:rPr>
      </w:pPr>
      <w:r>
        <w:rPr>
          <w:rFonts w:hint="eastAsia"/>
          <w:kern w:val="0"/>
          <w:sz w:val="24"/>
        </w:rPr>
        <w:t>4</w:t>
      </w:r>
      <w:r>
        <w:rPr>
          <w:rFonts w:hint="eastAsia"/>
          <w:kern w:val="0"/>
          <w:sz w:val="24"/>
        </w:rPr>
        <w:t>、选用其它天线形式制作感应器，重复上面过程，记录数据。</w:t>
      </w:r>
    </w:p>
    <w:p w14:paraId="6417145A" w14:textId="77777777" w:rsidR="008C032D" w:rsidRDefault="008C032D">
      <w:pPr>
        <w:adjustRightInd w:val="0"/>
        <w:snapToGrid w:val="0"/>
        <w:spacing w:line="360" w:lineRule="auto"/>
        <w:ind w:firstLineChars="200" w:firstLine="480"/>
        <w:rPr>
          <w:kern w:val="0"/>
          <w:sz w:val="24"/>
        </w:rPr>
      </w:pPr>
    </w:p>
    <w:p w14:paraId="64749AAF" w14:textId="77777777" w:rsidR="008C032D" w:rsidRDefault="006F48D6">
      <w:pPr>
        <w:pStyle w:val="1"/>
      </w:pPr>
      <w:r>
        <w:rPr>
          <w:rFonts w:hint="eastAsia"/>
        </w:rPr>
        <w:t>四、实验结果</w:t>
      </w:r>
    </w:p>
    <w:p w14:paraId="685F0B2E" w14:textId="77777777" w:rsidR="008C032D" w:rsidRDefault="006F48D6">
      <w:pPr>
        <w:rPr>
          <w:kern w:val="0"/>
          <w:sz w:val="24"/>
        </w:rPr>
      </w:pPr>
      <w:r>
        <w:rPr>
          <w:rFonts w:hint="eastAsia"/>
          <w:kern w:val="0"/>
          <w:sz w:val="24"/>
        </w:rPr>
        <w:t>本实验中共制作了</w:t>
      </w:r>
      <w:r>
        <w:rPr>
          <w:kern w:val="0"/>
          <w:sz w:val="24"/>
        </w:rPr>
        <w:t>3</w:t>
      </w:r>
      <w:r>
        <w:rPr>
          <w:rFonts w:hint="eastAsia"/>
          <w:kern w:val="0"/>
          <w:sz w:val="24"/>
        </w:rPr>
        <w:t>种形状、</w:t>
      </w:r>
      <w:r>
        <w:rPr>
          <w:kern w:val="0"/>
          <w:sz w:val="24"/>
        </w:rPr>
        <w:t>6</w:t>
      </w:r>
      <w:r>
        <w:rPr>
          <w:rFonts w:hint="eastAsia"/>
          <w:kern w:val="0"/>
          <w:sz w:val="24"/>
        </w:rPr>
        <w:t>个长度的天线，天线形式及数据记录如下：</w:t>
      </w:r>
    </w:p>
    <w:p w14:paraId="213CDB39" w14:textId="77777777" w:rsidR="008C032D" w:rsidRDefault="008C032D">
      <w:pPr>
        <w:rPr>
          <w:kern w:val="0"/>
          <w:sz w:val="24"/>
        </w:rPr>
      </w:pPr>
    </w:p>
    <w:p w14:paraId="36B2E8AF" w14:textId="77777777" w:rsidR="008C032D" w:rsidRDefault="008C032D">
      <w:pPr>
        <w:rPr>
          <w:kern w:val="0"/>
          <w:sz w:val="24"/>
        </w:rPr>
      </w:pPr>
    </w:p>
    <w:p w14:paraId="0895464A" w14:textId="77777777" w:rsidR="008C032D" w:rsidRDefault="006F48D6">
      <w:pPr>
        <w:adjustRightInd w:val="0"/>
        <w:snapToGrid w:val="0"/>
        <w:spacing w:line="360" w:lineRule="auto"/>
        <w:ind w:firstLineChars="200" w:firstLine="420"/>
        <w:rPr>
          <w:kern w:val="0"/>
          <w:sz w:val="24"/>
        </w:rPr>
      </w:pPr>
      <w:r>
        <w:rPr>
          <w:rFonts w:hint="eastAsia"/>
        </w:rPr>
        <w:t xml:space="preserve"> </w:t>
      </w:r>
      <w:r>
        <w:rPr>
          <w:kern w:val="0"/>
          <w:sz w:val="24"/>
        </w:rPr>
        <w:t>1</w:t>
      </w:r>
      <w:r>
        <w:rPr>
          <w:rFonts w:hint="eastAsia"/>
          <w:kern w:val="0"/>
          <w:sz w:val="24"/>
        </w:rPr>
        <w:t>、半波天线形式</w:t>
      </w:r>
    </w:p>
    <w:p w14:paraId="61B627A6" w14:textId="77777777" w:rsidR="008C032D" w:rsidRDefault="006F48D6">
      <w:pPr>
        <w:adjustRightInd w:val="0"/>
        <w:snapToGrid w:val="0"/>
        <w:spacing w:line="360" w:lineRule="auto"/>
        <w:ind w:firstLineChars="200" w:firstLine="420"/>
        <w:jc w:val="center"/>
        <w:rPr>
          <w:kern w:val="0"/>
          <w:sz w:val="24"/>
        </w:rPr>
      </w:pPr>
      <w:r>
        <w:rPr>
          <w:noProof/>
        </w:rPr>
        <w:drawing>
          <wp:inline distT="0" distB="0" distL="0" distR="0" wp14:anchorId="0B7B8425" wp14:editId="1C892954">
            <wp:extent cx="2940685" cy="702310"/>
            <wp:effectExtent l="0" t="0" r="0"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40685" cy="702310"/>
                    </a:xfrm>
                    <a:prstGeom prst="rect">
                      <a:avLst/>
                    </a:prstGeom>
                    <a:noFill/>
                    <a:ln>
                      <a:noFill/>
                    </a:ln>
                  </pic:spPr>
                </pic:pic>
              </a:graphicData>
            </a:graphic>
          </wp:inline>
        </w:drawing>
      </w:r>
    </w:p>
    <w:p w14:paraId="241BEFEF" w14:textId="77777777" w:rsidR="008C032D" w:rsidRDefault="006F48D6">
      <w:pPr>
        <w:numPr>
          <w:ilvl w:val="0"/>
          <w:numId w:val="1"/>
        </w:numPr>
        <w:adjustRightInd w:val="0"/>
        <w:snapToGrid w:val="0"/>
        <w:spacing w:line="360" w:lineRule="auto"/>
        <w:ind w:firstLineChars="200" w:firstLine="480"/>
        <w:rPr>
          <w:kern w:val="0"/>
          <w:sz w:val="24"/>
        </w:rPr>
      </w:pPr>
      <w:r>
        <w:rPr>
          <w:rFonts w:hint="eastAsia"/>
          <w:kern w:val="0"/>
          <w:sz w:val="24"/>
        </w:rPr>
        <w:t>环形天线形式</w:t>
      </w:r>
    </w:p>
    <w:p w14:paraId="5ED07B7D" w14:textId="77777777" w:rsidR="008C032D" w:rsidRDefault="006F48D6">
      <w:pPr>
        <w:adjustRightInd w:val="0"/>
        <w:snapToGrid w:val="0"/>
        <w:spacing w:line="360" w:lineRule="auto"/>
        <w:jc w:val="center"/>
      </w:pPr>
      <w:r>
        <w:t xml:space="preserve">   </w:t>
      </w:r>
      <w:r>
        <w:rPr>
          <w:noProof/>
        </w:rPr>
        <w:drawing>
          <wp:inline distT="0" distB="0" distL="0" distR="0" wp14:anchorId="55034398" wp14:editId="79451461">
            <wp:extent cx="2150745" cy="124333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50745" cy="1243330"/>
                    </a:xfrm>
                    <a:prstGeom prst="rect">
                      <a:avLst/>
                    </a:prstGeom>
                    <a:noFill/>
                    <a:ln>
                      <a:noFill/>
                    </a:ln>
                  </pic:spPr>
                </pic:pic>
              </a:graphicData>
            </a:graphic>
          </wp:inline>
        </w:drawing>
      </w:r>
      <w:r>
        <w:br w:type="page"/>
      </w:r>
    </w:p>
    <w:p w14:paraId="7F1E582D" w14:textId="77777777" w:rsidR="008C032D" w:rsidRDefault="006F48D6">
      <w:pPr>
        <w:numPr>
          <w:ilvl w:val="0"/>
          <w:numId w:val="1"/>
        </w:numPr>
        <w:adjustRightInd w:val="0"/>
        <w:snapToGrid w:val="0"/>
        <w:spacing w:line="360" w:lineRule="auto"/>
        <w:ind w:firstLineChars="200" w:firstLine="480"/>
        <w:rPr>
          <w:kern w:val="0"/>
          <w:sz w:val="24"/>
        </w:rPr>
      </w:pPr>
      <w:r>
        <w:rPr>
          <w:rFonts w:hint="eastAsia"/>
          <w:kern w:val="0"/>
          <w:sz w:val="24"/>
        </w:rPr>
        <w:lastRenderedPageBreak/>
        <w:t>螺旋环天线形式</w:t>
      </w:r>
    </w:p>
    <w:p w14:paraId="4A29BA85" w14:textId="77777777" w:rsidR="008C032D" w:rsidRDefault="006F48D6">
      <w:pPr>
        <w:adjustRightInd w:val="0"/>
        <w:snapToGrid w:val="0"/>
        <w:spacing w:line="360" w:lineRule="auto"/>
        <w:ind w:leftChars="200" w:left="420"/>
        <w:jc w:val="center"/>
      </w:pPr>
      <w:r>
        <w:rPr>
          <w:noProof/>
        </w:rPr>
        <mc:AlternateContent>
          <mc:Choice Requires="wps">
            <w:drawing>
              <wp:anchor distT="0" distB="0" distL="114300" distR="114300" simplePos="0" relativeHeight="251661312" behindDoc="0" locked="0" layoutInCell="1" allowOverlap="1" wp14:anchorId="6A2BB83C" wp14:editId="2A47BE53">
                <wp:simplePos x="0" y="0"/>
                <wp:positionH relativeFrom="column">
                  <wp:posOffset>3453130</wp:posOffset>
                </wp:positionH>
                <wp:positionV relativeFrom="paragraph">
                  <wp:posOffset>903605</wp:posOffset>
                </wp:positionV>
                <wp:extent cx="650875" cy="365760"/>
                <wp:effectExtent l="3175" t="1270" r="3175" b="444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365760"/>
                        </a:xfrm>
                        <a:prstGeom prst="rect">
                          <a:avLst/>
                        </a:prstGeom>
                        <a:solidFill>
                          <a:schemeClr val="bg1">
                            <a:lumMod val="100000"/>
                            <a:lumOff val="0"/>
                          </a:schemeClr>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271.9pt;margin-top:71.15pt;height:28.8pt;width:51.25pt;z-index:251661312;mso-width-relative:page;mso-height-relative:page;" fillcolor="#FFFFFF [3228]" filled="t" stroked="f" coordsize="21600,21600" o:gfxdata="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I+ENjYAAAACwEAAA8AAAAAAAAAAQAgAAAAIgAAAGRycy9kb3ducmV2LnhtbFBLAQIUABQA&#10;AAAIAIdO4kAccKZMKQIAAF8EAAAOAAAAAAAAAAEAIAAAACcBAABkcnMvZTJvRG9jLnhtbFBLBQYA&#10;AAAABgAGAFkBAADCBQAAAAA=&#10;">
                <v:fill on="t" focussize="0,0"/>
                <v:stroke on="f"/>
                <v:imagedata o:title=""/>
                <o:lock v:ext="edit" aspectratio="f"/>
              </v:rect>
            </w:pict>
          </mc:Fallback>
        </mc:AlternateContent>
      </w:r>
      <w:r>
        <w:rPr>
          <w:noProof/>
        </w:rPr>
        <w:drawing>
          <wp:inline distT="0" distB="0" distL="0" distR="0" wp14:anchorId="1D5D388B" wp14:editId="1C4EDD6D">
            <wp:extent cx="1960245" cy="114109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60245" cy="1141095"/>
                    </a:xfrm>
                    <a:prstGeom prst="rect">
                      <a:avLst/>
                    </a:prstGeom>
                    <a:noFill/>
                    <a:ln>
                      <a:noFill/>
                    </a:ln>
                  </pic:spPr>
                </pic:pic>
              </a:graphicData>
            </a:graphic>
          </wp:inline>
        </w:drawing>
      </w:r>
    </w:p>
    <w:p w14:paraId="3DE56A0A" w14:textId="77777777" w:rsidR="008C032D" w:rsidRDefault="008C032D">
      <w:pPr>
        <w:ind w:firstLineChars="200" w:firstLine="420"/>
      </w:pPr>
    </w:p>
    <w:p w14:paraId="2521E6CA" w14:textId="77777777" w:rsidR="008C032D" w:rsidRDefault="008C032D">
      <w:pPr>
        <w:jc w:val="center"/>
      </w:pPr>
    </w:p>
    <w:p w14:paraId="209F8F1A" w14:textId="77777777" w:rsidR="008C032D" w:rsidRDefault="008C032D">
      <w:pPr>
        <w:adjustRightInd w:val="0"/>
        <w:snapToGrid w:val="0"/>
        <w:spacing w:line="360" w:lineRule="auto"/>
        <w:ind w:leftChars="200" w:left="420"/>
        <w:jc w:val="center"/>
        <w:rPr>
          <w:kern w:val="0"/>
          <w:sz w:val="24"/>
        </w:rPr>
      </w:pPr>
    </w:p>
    <w:p w14:paraId="2441A95F" w14:textId="77777777" w:rsidR="008C032D" w:rsidRDefault="008C032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038"/>
        <w:gridCol w:w="1667"/>
        <w:gridCol w:w="1667"/>
      </w:tblGrid>
      <w:tr w:rsidR="008C032D" w14:paraId="3C336497" w14:textId="77777777">
        <w:trPr>
          <w:trHeight w:val="680"/>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060B5B96" w14:textId="77777777" w:rsidR="008C032D" w:rsidRDefault="006F48D6">
            <w:pPr>
              <w:adjustRightInd w:val="0"/>
              <w:snapToGrid w:val="0"/>
              <w:spacing w:line="360" w:lineRule="auto"/>
              <w:jc w:val="center"/>
              <w:rPr>
                <w:bCs/>
                <w:sz w:val="24"/>
              </w:rPr>
            </w:pPr>
            <w:r>
              <w:rPr>
                <w:rFonts w:hint="eastAsia"/>
                <w:bCs/>
                <w:kern w:val="0"/>
                <w:sz w:val="24"/>
              </w:rPr>
              <w:t>次数</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7CC53433" w14:textId="77777777" w:rsidR="008C032D" w:rsidRDefault="006F48D6">
            <w:pPr>
              <w:adjustRightInd w:val="0"/>
              <w:snapToGrid w:val="0"/>
              <w:spacing w:line="360" w:lineRule="auto"/>
              <w:jc w:val="center"/>
              <w:rPr>
                <w:bCs/>
                <w:sz w:val="24"/>
              </w:rPr>
            </w:pPr>
            <w:r>
              <w:rPr>
                <w:rFonts w:hint="eastAsia"/>
                <w:bCs/>
                <w:kern w:val="0"/>
                <w:sz w:val="24"/>
              </w:rPr>
              <w:t>天线形式</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347076E6" w14:textId="77777777" w:rsidR="008C032D" w:rsidRDefault="006F48D6">
            <w:pPr>
              <w:adjustRightInd w:val="0"/>
              <w:snapToGrid w:val="0"/>
              <w:spacing w:line="360" w:lineRule="auto"/>
              <w:jc w:val="center"/>
              <w:rPr>
                <w:bCs/>
                <w:sz w:val="24"/>
              </w:rPr>
            </w:pPr>
            <w:r>
              <w:rPr>
                <w:rFonts w:hint="eastAsia"/>
                <w:bCs/>
                <w:kern w:val="0"/>
                <w:sz w:val="24"/>
              </w:rPr>
              <w:t>天线长度</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598E1E75" w14:textId="77777777" w:rsidR="008C032D" w:rsidRDefault="006F48D6">
            <w:pPr>
              <w:adjustRightInd w:val="0"/>
              <w:snapToGrid w:val="0"/>
              <w:spacing w:line="360" w:lineRule="auto"/>
              <w:jc w:val="center"/>
              <w:rPr>
                <w:bCs/>
                <w:sz w:val="24"/>
              </w:rPr>
            </w:pPr>
            <w:r>
              <w:rPr>
                <w:rFonts w:hint="eastAsia"/>
                <w:bCs/>
                <w:kern w:val="0"/>
                <w:sz w:val="24"/>
              </w:rPr>
              <w:t>接收距离</w:t>
            </w:r>
          </w:p>
        </w:tc>
      </w:tr>
      <w:tr w:rsidR="008C032D" w14:paraId="645F1633" w14:textId="77777777">
        <w:trPr>
          <w:trHeight w:val="759"/>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AA6D8E3" w14:textId="77777777" w:rsidR="008C032D" w:rsidRDefault="006F48D6">
            <w:pPr>
              <w:adjustRightInd w:val="0"/>
              <w:snapToGrid w:val="0"/>
              <w:spacing w:line="360" w:lineRule="auto"/>
              <w:jc w:val="center"/>
              <w:rPr>
                <w:bCs/>
                <w:sz w:val="24"/>
              </w:rPr>
            </w:pPr>
            <w:r>
              <w:rPr>
                <w:bCs/>
                <w:kern w:val="0"/>
                <w:sz w:val="24"/>
              </w:rPr>
              <w:t>1</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0DDB42C0" w14:textId="77777777" w:rsidR="008C032D" w:rsidRDefault="006F48D6">
            <w:pPr>
              <w:adjustRightInd w:val="0"/>
              <w:snapToGrid w:val="0"/>
              <w:spacing w:line="360" w:lineRule="auto"/>
              <w:jc w:val="center"/>
              <w:rPr>
                <w:bCs/>
                <w:sz w:val="24"/>
              </w:rPr>
            </w:pPr>
            <w:r>
              <w:rPr>
                <w:rFonts w:hint="eastAsia"/>
                <w:kern w:val="0"/>
                <w:sz w:val="24"/>
              </w:rPr>
              <w:t>半波天线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2F9C81C3" w14:textId="528FF81D" w:rsidR="008C032D" w:rsidRDefault="006F48D6">
            <w:pPr>
              <w:adjustRightInd w:val="0"/>
              <w:snapToGrid w:val="0"/>
              <w:spacing w:line="360" w:lineRule="auto"/>
              <w:jc w:val="center"/>
              <w:rPr>
                <w:bCs/>
                <w:sz w:val="24"/>
              </w:rPr>
            </w:pPr>
            <w:r>
              <w:rPr>
                <w:bCs/>
                <w:sz w:val="24"/>
              </w:rPr>
              <w:t>7.</w:t>
            </w:r>
            <w:r w:rsidR="00BB73EA">
              <w:rPr>
                <w:bCs/>
                <w:sz w:val="24"/>
              </w:rPr>
              <w:t>4</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222AF0A8" w14:textId="21868675" w:rsidR="008C032D" w:rsidRDefault="006F48D6">
            <w:pPr>
              <w:adjustRightInd w:val="0"/>
              <w:snapToGrid w:val="0"/>
              <w:spacing w:line="360" w:lineRule="auto"/>
              <w:jc w:val="center"/>
              <w:rPr>
                <w:bCs/>
                <w:sz w:val="24"/>
              </w:rPr>
            </w:pPr>
            <w:r>
              <w:rPr>
                <w:bCs/>
                <w:sz w:val="24"/>
              </w:rPr>
              <w:t>32.</w:t>
            </w:r>
            <w:r w:rsidR="00BB73EA">
              <w:rPr>
                <w:bCs/>
                <w:sz w:val="24"/>
              </w:rPr>
              <w:t>4</w:t>
            </w:r>
            <w:r>
              <w:rPr>
                <w:rFonts w:hint="eastAsia"/>
                <w:bCs/>
                <w:sz w:val="24"/>
              </w:rPr>
              <w:t>cm</w:t>
            </w:r>
          </w:p>
        </w:tc>
      </w:tr>
      <w:tr w:rsidR="008C032D" w14:paraId="5235923F" w14:textId="77777777">
        <w:trPr>
          <w:trHeight w:val="688"/>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2EE39312" w14:textId="77777777" w:rsidR="008C032D" w:rsidRDefault="006F48D6">
            <w:pPr>
              <w:adjustRightInd w:val="0"/>
              <w:snapToGrid w:val="0"/>
              <w:spacing w:line="360" w:lineRule="auto"/>
              <w:jc w:val="center"/>
              <w:rPr>
                <w:bCs/>
                <w:sz w:val="24"/>
              </w:rPr>
            </w:pPr>
            <w:r>
              <w:rPr>
                <w:rFonts w:hint="eastAsia"/>
                <w:bCs/>
                <w:sz w:val="24"/>
              </w:rPr>
              <w:t>2</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6B8DECA2" w14:textId="77777777" w:rsidR="008C032D" w:rsidRDefault="006F48D6">
            <w:pPr>
              <w:adjustRightInd w:val="0"/>
              <w:snapToGrid w:val="0"/>
              <w:spacing w:line="360" w:lineRule="auto"/>
              <w:jc w:val="center"/>
              <w:rPr>
                <w:bCs/>
                <w:sz w:val="24"/>
              </w:rPr>
            </w:pPr>
            <w:r>
              <w:rPr>
                <w:rFonts w:hint="eastAsia"/>
                <w:kern w:val="0"/>
                <w:sz w:val="24"/>
              </w:rPr>
              <w:t>半波天线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3EBBED8D" w14:textId="538FA73A" w:rsidR="008C032D" w:rsidRDefault="006F48D6">
            <w:pPr>
              <w:adjustRightInd w:val="0"/>
              <w:snapToGrid w:val="0"/>
              <w:spacing w:line="360" w:lineRule="auto"/>
              <w:jc w:val="center"/>
              <w:rPr>
                <w:bCs/>
                <w:sz w:val="24"/>
              </w:rPr>
            </w:pPr>
            <w:r>
              <w:rPr>
                <w:bCs/>
                <w:sz w:val="24"/>
              </w:rPr>
              <w:t>10.</w:t>
            </w:r>
            <w:r w:rsidR="00934D05">
              <w:rPr>
                <w:bCs/>
                <w:sz w:val="24"/>
              </w:rPr>
              <w:t>3</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4A9506E0" w14:textId="10A80669" w:rsidR="008C032D" w:rsidRDefault="006F48D6">
            <w:pPr>
              <w:adjustRightInd w:val="0"/>
              <w:snapToGrid w:val="0"/>
              <w:spacing w:line="360" w:lineRule="auto"/>
              <w:jc w:val="center"/>
              <w:rPr>
                <w:bCs/>
                <w:sz w:val="24"/>
              </w:rPr>
            </w:pPr>
            <w:r>
              <w:rPr>
                <w:bCs/>
                <w:sz w:val="24"/>
              </w:rPr>
              <w:t>3</w:t>
            </w:r>
            <w:r w:rsidR="00BB73EA">
              <w:rPr>
                <w:bCs/>
                <w:sz w:val="24"/>
              </w:rPr>
              <w:t>6</w:t>
            </w:r>
            <w:r>
              <w:rPr>
                <w:bCs/>
                <w:sz w:val="24"/>
              </w:rPr>
              <w:t>.5</w:t>
            </w:r>
            <w:r>
              <w:rPr>
                <w:rFonts w:hint="eastAsia"/>
                <w:bCs/>
                <w:sz w:val="24"/>
              </w:rPr>
              <w:t>cm</w:t>
            </w:r>
          </w:p>
        </w:tc>
      </w:tr>
      <w:tr w:rsidR="008C032D" w14:paraId="22BAE2C7" w14:textId="77777777">
        <w:trPr>
          <w:trHeight w:val="712"/>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6C3850AD" w14:textId="77777777" w:rsidR="008C032D" w:rsidRDefault="006F48D6">
            <w:pPr>
              <w:adjustRightInd w:val="0"/>
              <w:snapToGrid w:val="0"/>
              <w:spacing w:line="360" w:lineRule="auto"/>
              <w:jc w:val="center"/>
              <w:rPr>
                <w:bCs/>
                <w:sz w:val="24"/>
              </w:rPr>
            </w:pPr>
            <w:r>
              <w:rPr>
                <w:rFonts w:hint="eastAsia"/>
                <w:bCs/>
                <w:sz w:val="24"/>
              </w:rPr>
              <w:t>3</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477BFC3A" w14:textId="77777777" w:rsidR="008C032D" w:rsidRDefault="006F48D6">
            <w:pPr>
              <w:adjustRightInd w:val="0"/>
              <w:snapToGrid w:val="0"/>
              <w:spacing w:line="360" w:lineRule="auto"/>
              <w:jc w:val="center"/>
              <w:rPr>
                <w:bCs/>
                <w:sz w:val="24"/>
              </w:rPr>
            </w:pPr>
            <w:r>
              <w:rPr>
                <w:rFonts w:hint="eastAsia"/>
                <w:kern w:val="0"/>
                <w:sz w:val="24"/>
              </w:rPr>
              <w:t>环形天线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7A880ED0" w14:textId="77777777" w:rsidR="008C032D" w:rsidRDefault="006F48D6">
            <w:pPr>
              <w:adjustRightInd w:val="0"/>
              <w:snapToGrid w:val="0"/>
              <w:spacing w:line="360" w:lineRule="auto"/>
              <w:jc w:val="center"/>
              <w:rPr>
                <w:bCs/>
                <w:sz w:val="24"/>
              </w:rPr>
            </w:pPr>
            <w:r>
              <w:rPr>
                <w:bCs/>
                <w:sz w:val="24"/>
              </w:rPr>
              <w:t>15.4</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50AD4848" w14:textId="468E14A5" w:rsidR="008C032D" w:rsidRDefault="006F48D6">
            <w:pPr>
              <w:adjustRightInd w:val="0"/>
              <w:snapToGrid w:val="0"/>
              <w:spacing w:line="360" w:lineRule="auto"/>
              <w:jc w:val="center"/>
              <w:rPr>
                <w:bCs/>
                <w:sz w:val="24"/>
              </w:rPr>
            </w:pPr>
            <w:r>
              <w:rPr>
                <w:bCs/>
                <w:sz w:val="24"/>
              </w:rPr>
              <w:t>2</w:t>
            </w:r>
            <w:r w:rsidR="00BB73EA">
              <w:rPr>
                <w:bCs/>
                <w:sz w:val="24"/>
              </w:rPr>
              <w:t>5</w:t>
            </w:r>
            <w:r>
              <w:rPr>
                <w:bCs/>
                <w:sz w:val="24"/>
              </w:rPr>
              <w:t>.</w:t>
            </w:r>
            <w:r w:rsidR="00BB73EA">
              <w:rPr>
                <w:bCs/>
                <w:sz w:val="24"/>
              </w:rPr>
              <w:t>3</w:t>
            </w:r>
            <w:r>
              <w:rPr>
                <w:rFonts w:hint="eastAsia"/>
                <w:bCs/>
                <w:sz w:val="24"/>
              </w:rPr>
              <w:t>cm</w:t>
            </w:r>
          </w:p>
        </w:tc>
      </w:tr>
      <w:tr w:rsidR="008C032D" w14:paraId="0021F188" w14:textId="77777777">
        <w:trPr>
          <w:trHeight w:val="712"/>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69A9FFE" w14:textId="77777777" w:rsidR="008C032D" w:rsidRDefault="006F48D6">
            <w:pPr>
              <w:adjustRightInd w:val="0"/>
              <w:snapToGrid w:val="0"/>
              <w:spacing w:line="360" w:lineRule="auto"/>
              <w:jc w:val="center"/>
              <w:rPr>
                <w:bCs/>
                <w:sz w:val="24"/>
              </w:rPr>
            </w:pPr>
            <w:r>
              <w:rPr>
                <w:rFonts w:hint="eastAsia"/>
                <w:bCs/>
                <w:sz w:val="24"/>
              </w:rPr>
              <w:t>4</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24F8B9DA" w14:textId="77777777" w:rsidR="008C032D" w:rsidRDefault="006F48D6">
            <w:pPr>
              <w:adjustRightInd w:val="0"/>
              <w:snapToGrid w:val="0"/>
              <w:spacing w:line="360" w:lineRule="auto"/>
              <w:jc w:val="center"/>
              <w:rPr>
                <w:bCs/>
                <w:sz w:val="24"/>
              </w:rPr>
            </w:pPr>
            <w:r>
              <w:rPr>
                <w:rFonts w:hint="eastAsia"/>
                <w:kern w:val="0"/>
                <w:sz w:val="24"/>
              </w:rPr>
              <w:t>环形天线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74FEAD4B" w14:textId="43761400" w:rsidR="008C032D" w:rsidRDefault="006F48D6">
            <w:pPr>
              <w:adjustRightInd w:val="0"/>
              <w:snapToGrid w:val="0"/>
              <w:spacing w:line="360" w:lineRule="auto"/>
              <w:jc w:val="center"/>
              <w:rPr>
                <w:bCs/>
                <w:sz w:val="24"/>
              </w:rPr>
            </w:pPr>
            <w:r>
              <w:rPr>
                <w:bCs/>
                <w:sz w:val="24"/>
              </w:rPr>
              <w:t>2</w:t>
            </w:r>
            <w:r w:rsidR="00BB73EA">
              <w:rPr>
                <w:bCs/>
                <w:sz w:val="24"/>
              </w:rPr>
              <w:t>5</w:t>
            </w:r>
            <w:r>
              <w:rPr>
                <w:bCs/>
                <w:sz w:val="24"/>
              </w:rPr>
              <w:t>.1</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694B12ED" w14:textId="6531ADAD" w:rsidR="008C032D" w:rsidRDefault="006F48D6">
            <w:pPr>
              <w:adjustRightInd w:val="0"/>
              <w:snapToGrid w:val="0"/>
              <w:spacing w:line="360" w:lineRule="auto"/>
              <w:jc w:val="center"/>
              <w:rPr>
                <w:bCs/>
                <w:sz w:val="24"/>
              </w:rPr>
            </w:pPr>
            <w:r>
              <w:rPr>
                <w:bCs/>
                <w:sz w:val="24"/>
              </w:rPr>
              <w:t>3</w:t>
            </w:r>
            <w:r w:rsidR="00BB73EA">
              <w:rPr>
                <w:bCs/>
                <w:sz w:val="24"/>
              </w:rPr>
              <w:t>2</w:t>
            </w:r>
            <w:r>
              <w:rPr>
                <w:rFonts w:hint="eastAsia"/>
                <w:bCs/>
                <w:sz w:val="24"/>
              </w:rPr>
              <w:t>cm</w:t>
            </w:r>
          </w:p>
        </w:tc>
      </w:tr>
      <w:tr w:rsidR="008C032D" w14:paraId="6024CD39" w14:textId="77777777">
        <w:trPr>
          <w:trHeight w:val="712"/>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313BA34F" w14:textId="77777777" w:rsidR="008C032D" w:rsidRDefault="006F48D6">
            <w:pPr>
              <w:adjustRightInd w:val="0"/>
              <w:snapToGrid w:val="0"/>
              <w:spacing w:line="360" w:lineRule="auto"/>
              <w:jc w:val="center"/>
              <w:rPr>
                <w:bCs/>
                <w:kern w:val="0"/>
                <w:sz w:val="24"/>
              </w:rPr>
            </w:pPr>
            <w:r>
              <w:rPr>
                <w:rFonts w:hint="eastAsia"/>
                <w:bCs/>
                <w:kern w:val="0"/>
                <w:sz w:val="24"/>
              </w:rPr>
              <w:t>5</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57F4CA51" w14:textId="77777777" w:rsidR="008C032D" w:rsidRDefault="006F48D6">
            <w:pPr>
              <w:adjustRightInd w:val="0"/>
              <w:snapToGrid w:val="0"/>
              <w:spacing w:line="360" w:lineRule="auto"/>
              <w:jc w:val="center"/>
              <w:rPr>
                <w:kern w:val="0"/>
                <w:sz w:val="24"/>
              </w:rPr>
            </w:pPr>
            <w:r>
              <w:rPr>
                <w:rFonts w:hint="eastAsia"/>
                <w:kern w:val="0"/>
                <w:sz w:val="24"/>
              </w:rPr>
              <w:t>螺旋环天线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65026BA0" w14:textId="6F439E9F" w:rsidR="008C032D" w:rsidRDefault="006F48D6">
            <w:pPr>
              <w:adjustRightInd w:val="0"/>
              <w:snapToGrid w:val="0"/>
              <w:spacing w:line="360" w:lineRule="auto"/>
              <w:jc w:val="center"/>
              <w:rPr>
                <w:bCs/>
                <w:sz w:val="24"/>
              </w:rPr>
            </w:pPr>
            <w:r>
              <w:rPr>
                <w:bCs/>
                <w:sz w:val="24"/>
              </w:rPr>
              <w:t>10.</w:t>
            </w:r>
            <w:r w:rsidR="00BB73EA">
              <w:rPr>
                <w:bCs/>
                <w:sz w:val="24"/>
              </w:rPr>
              <w:t>1</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28E7D00A" w14:textId="77777777" w:rsidR="008C032D" w:rsidRDefault="006F48D6">
            <w:pPr>
              <w:adjustRightInd w:val="0"/>
              <w:snapToGrid w:val="0"/>
              <w:spacing w:line="360" w:lineRule="auto"/>
              <w:jc w:val="center"/>
              <w:rPr>
                <w:bCs/>
                <w:sz w:val="24"/>
              </w:rPr>
            </w:pPr>
            <w:r>
              <w:rPr>
                <w:bCs/>
                <w:sz w:val="24"/>
              </w:rPr>
              <w:t>19.5</w:t>
            </w:r>
            <w:r>
              <w:rPr>
                <w:rFonts w:hint="eastAsia"/>
                <w:bCs/>
                <w:sz w:val="24"/>
              </w:rPr>
              <w:t>cm</w:t>
            </w:r>
          </w:p>
        </w:tc>
      </w:tr>
      <w:tr w:rsidR="008C032D" w14:paraId="45A26E4C" w14:textId="77777777">
        <w:trPr>
          <w:trHeight w:val="712"/>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EE1E962" w14:textId="77777777" w:rsidR="008C032D" w:rsidRDefault="006F48D6">
            <w:pPr>
              <w:adjustRightInd w:val="0"/>
              <w:snapToGrid w:val="0"/>
              <w:spacing w:line="360" w:lineRule="auto"/>
              <w:jc w:val="center"/>
              <w:rPr>
                <w:bCs/>
                <w:kern w:val="0"/>
                <w:sz w:val="24"/>
              </w:rPr>
            </w:pPr>
            <w:r>
              <w:rPr>
                <w:rFonts w:hint="eastAsia"/>
                <w:bCs/>
                <w:kern w:val="0"/>
                <w:sz w:val="24"/>
              </w:rPr>
              <w:t>6</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3BC34119" w14:textId="77777777" w:rsidR="008C032D" w:rsidRDefault="006F48D6">
            <w:pPr>
              <w:adjustRightInd w:val="0"/>
              <w:snapToGrid w:val="0"/>
              <w:spacing w:line="360" w:lineRule="auto"/>
              <w:jc w:val="center"/>
              <w:rPr>
                <w:kern w:val="0"/>
                <w:sz w:val="24"/>
              </w:rPr>
            </w:pPr>
            <w:r>
              <w:rPr>
                <w:rFonts w:hint="eastAsia"/>
                <w:kern w:val="0"/>
                <w:sz w:val="24"/>
              </w:rPr>
              <w:t>螺旋环天线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4CA53685" w14:textId="5763E2ED" w:rsidR="008C032D" w:rsidRDefault="006F48D6">
            <w:pPr>
              <w:adjustRightInd w:val="0"/>
              <w:snapToGrid w:val="0"/>
              <w:spacing w:line="360" w:lineRule="auto"/>
              <w:jc w:val="center"/>
              <w:rPr>
                <w:bCs/>
                <w:sz w:val="24"/>
              </w:rPr>
            </w:pPr>
            <w:r>
              <w:rPr>
                <w:bCs/>
                <w:sz w:val="24"/>
              </w:rPr>
              <w:t>15.</w:t>
            </w:r>
            <w:r w:rsidR="00BB73EA">
              <w:rPr>
                <w:bCs/>
                <w:sz w:val="24"/>
              </w:rPr>
              <w:t>3</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79296F5E" w14:textId="170F1C96" w:rsidR="008C032D" w:rsidRDefault="006F48D6">
            <w:pPr>
              <w:adjustRightInd w:val="0"/>
              <w:snapToGrid w:val="0"/>
              <w:spacing w:line="360" w:lineRule="auto"/>
              <w:jc w:val="center"/>
              <w:rPr>
                <w:bCs/>
                <w:sz w:val="24"/>
              </w:rPr>
            </w:pPr>
            <w:r>
              <w:rPr>
                <w:bCs/>
                <w:sz w:val="24"/>
              </w:rPr>
              <w:t>3</w:t>
            </w:r>
            <w:r w:rsidR="00BB73EA">
              <w:rPr>
                <w:bCs/>
                <w:sz w:val="24"/>
              </w:rPr>
              <w:t>1</w:t>
            </w:r>
            <w:r>
              <w:rPr>
                <w:bCs/>
                <w:sz w:val="24"/>
              </w:rPr>
              <w:t>.2</w:t>
            </w:r>
            <w:r>
              <w:rPr>
                <w:rFonts w:hint="eastAsia"/>
                <w:bCs/>
                <w:sz w:val="24"/>
              </w:rPr>
              <w:t>cm</w:t>
            </w:r>
          </w:p>
        </w:tc>
      </w:tr>
      <w:tr w:rsidR="00934D05" w14:paraId="291D59CE" w14:textId="77777777">
        <w:trPr>
          <w:trHeight w:val="712"/>
          <w:jc w:val="center"/>
        </w:trPr>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47425C6D" w14:textId="660AEAE8" w:rsidR="00934D05" w:rsidRDefault="00934D05" w:rsidP="00934D05">
            <w:pPr>
              <w:adjustRightInd w:val="0"/>
              <w:snapToGrid w:val="0"/>
              <w:spacing w:line="360" w:lineRule="auto"/>
              <w:jc w:val="center"/>
              <w:rPr>
                <w:rFonts w:hint="eastAsia"/>
                <w:bCs/>
                <w:kern w:val="0"/>
                <w:sz w:val="24"/>
              </w:rPr>
            </w:pPr>
            <w:r>
              <w:rPr>
                <w:rFonts w:hint="eastAsia"/>
                <w:bCs/>
                <w:kern w:val="0"/>
                <w:sz w:val="24"/>
              </w:rPr>
              <w:t>7</w:t>
            </w:r>
          </w:p>
        </w:tc>
        <w:tc>
          <w:tcPr>
            <w:tcW w:w="2038" w:type="dxa"/>
            <w:tcBorders>
              <w:top w:val="single" w:sz="4" w:space="0" w:color="auto"/>
              <w:left w:val="single" w:sz="4" w:space="0" w:color="auto"/>
              <w:bottom w:val="single" w:sz="4" w:space="0" w:color="auto"/>
              <w:right w:val="single" w:sz="4" w:space="0" w:color="auto"/>
            </w:tcBorders>
            <w:shd w:val="clear" w:color="auto" w:fill="auto"/>
            <w:vAlign w:val="center"/>
          </w:tcPr>
          <w:p w14:paraId="57E08B8D" w14:textId="79FB50C7" w:rsidR="00934D05" w:rsidRDefault="00934D05" w:rsidP="00934D05">
            <w:pPr>
              <w:adjustRightInd w:val="0"/>
              <w:snapToGrid w:val="0"/>
              <w:spacing w:line="360" w:lineRule="auto"/>
              <w:jc w:val="center"/>
              <w:rPr>
                <w:rFonts w:hint="eastAsia"/>
                <w:kern w:val="0"/>
                <w:sz w:val="24"/>
              </w:rPr>
            </w:pPr>
            <w:r>
              <w:rPr>
                <w:rFonts w:hint="eastAsia"/>
                <w:kern w:val="0"/>
                <w:sz w:val="24"/>
              </w:rPr>
              <w:t>菱形环天线</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5C5684C6" w14:textId="25702A99" w:rsidR="00934D05" w:rsidRDefault="00934D05" w:rsidP="00934D05">
            <w:pPr>
              <w:adjustRightInd w:val="0"/>
              <w:snapToGrid w:val="0"/>
              <w:spacing w:line="360" w:lineRule="auto"/>
              <w:jc w:val="center"/>
              <w:rPr>
                <w:bCs/>
                <w:sz w:val="24"/>
              </w:rPr>
            </w:pPr>
            <w:r>
              <w:rPr>
                <w:bCs/>
                <w:sz w:val="24"/>
              </w:rPr>
              <w:t>10.3</w:t>
            </w:r>
            <w:r>
              <w:rPr>
                <w:rFonts w:hint="eastAsia"/>
                <w:bCs/>
                <w:sz w:val="24"/>
              </w:rPr>
              <w:t>cm</w:t>
            </w:r>
          </w:p>
        </w:tc>
        <w:tc>
          <w:tcPr>
            <w:tcW w:w="1667" w:type="dxa"/>
            <w:tcBorders>
              <w:top w:val="single" w:sz="4" w:space="0" w:color="auto"/>
              <w:left w:val="single" w:sz="4" w:space="0" w:color="auto"/>
              <w:bottom w:val="single" w:sz="4" w:space="0" w:color="auto"/>
              <w:right w:val="single" w:sz="4" w:space="0" w:color="auto"/>
            </w:tcBorders>
            <w:shd w:val="clear" w:color="auto" w:fill="auto"/>
            <w:vAlign w:val="center"/>
          </w:tcPr>
          <w:p w14:paraId="7E3096FD" w14:textId="53BDDE74" w:rsidR="00934D05" w:rsidRDefault="00934D05" w:rsidP="00934D05">
            <w:pPr>
              <w:adjustRightInd w:val="0"/>
              <w:snapToGrid w:val="0"/>
              <w:spacing w:line="360" w:lineRule="auto"/>
              <w:jc w:val="center"/>
              <w:rPr>
                <w:bCs/>
                <w:sz w:val="24"/>
              </w:rPr>
            </w:pPr>
            <w:r>
              <w:rPr>
                <w:bCs/>
                <w:sz w:val="24"/>
              </w:rPr>
              <w:t>2</w:t>
            </w:r>
            <w:r>
              <w:rPr>
                <w:bCs/>
                <w:sz w:val="24"/>
              </w:rPr>
              <w:t>7.5</w:t>
            </w:r>
            <w:r>
              <w:rPr>
                <w:rFonts w:hint="eastAsia"/>
                <w:bCs/>
                <w:sz w:val="24"/>
              </w:rPr>
              <w:t>cm</w:t>
            </w:r>
          </w:p>
        </w:tc>
      </w:tr>
    </w:tbl>
    <w:p w14:paraId="036E2AE9" w14:textId="77777777" w:rsidR="008C032D" w:rsidRDefault="008C032D">
      <w:pPr>
        <w:pStyle w:val="1"/>
      </w:pPr>
    </w:p>
    <w:p w14:paraId="3470E332" w14:textId="77777777" w:rsidR="008C032D" w:rsidRDefault="006F48D6">
      <w:pPr>
        <w:pStyle w:val="1"/>
      </w:pPr>
      <w:r>
        <w:rPr>
          <w:rFonts w:hint="eastAsia"/>
        </w:rPr>
        <w:t>五、讨论与结论</w:t>
      </w:r>
    </w:p>
    <w:p w14:paraId="69C8B1A1" w14:textId="77777777" w:rsidR="008C032D" w:rsidRDefault="008C032D"/>
    <w:p w14:paraId="53535DBB" w14:textId="77777777" w:rsidR="008C032D" w:rsidRDefault="006F48D6">
      <w:pPr>
        <w:spacing w:line="360" w:lineRule="auto"/>
        <w:ind w:firstLineChars="200" w:firstLine="480"/>
        <w:rPr>
          <w:rFonts w:ascii="宋体" w:hAnsi="宋体"/>
          <w:kern w:val="0"/>
          <w:sz w:val="24"/>
        </w:rPr>
      </w:pPr>
      <w:r>
        <w:rPr>
          <w:rFonts w:ascii="宋体" w:hAnsi="宋体" w:hint="eastAsia"/>
          <w:kern w:val="0"/>
          <w:sz w:val="24"/>
        </w:rPr>
        <w:t>得到实验数据，将其进行简单分析，可知天线长度和接收距离成正比关系，经进一步计算，可知并非简单的线性关系，具体关系需要进一步实验探究。一下为该实验的结论与讨论：</w:t>
      </w:r>
    </w:p>
    <w:p w14:paraId="403FAC85" w14:textId="77777777" w:rsidR="008C032D" w:rsidRDefault="006F48D6">
      <w:pPr>
        <w:pStyle w:val="af3"/>
        <w:numPr>
          <w:ilvl w:val="0"/>
          <w:numId w:val="2"/>
        </w:numPr>
        <w:spacing w:line="360" w:lineRule="auto"/>
        <w:ind w:firstLineChars="0"/>
        <w:rPr>
          <w:rFonts w:ascii="宋体" w:hAnsi="宋体"/>
          <w:kern w:val="0"/>
          <w:sz w:val="24"/>
        </w:rPr>
      </w:pPr>
      <w:r>
        <w:rPr>
          <w:rFonts w:ascii="宋体" w:hAnsi="宋体" w:hint="eastAsia"/>
          <w:kern w:val="0"/>
          <w:sz w:val="24"/>
        </w:rPr>
        <w:t>天线的形状会对接收距离产生影响。具体而言，在天线长度基本相似的情况下，本组实验测得半波天线的效果最好，并且该种天线的制作相对方便，因此后续实验是延用此天线测量数据。</w:t>
      </w:r>
    </w:p>
    <w:p w14:paraId="65CA3F22" w14:textId="77777777" w:rsidR="008C032D" w:rsidRDefault="006F48D6">
      <w:pPr>
        <w:pStyle w:val="af3"/>
        <w:numPr>
          <w:ilvl w:val="0"/>
          <w:numId w:val="2"/>
        </w:numPr>
        <w:spacing w:line="360" w:lineRule="auto"/>
        <w:ind w:firstLineChars="0"/>
        <w:rPr>
          <w:rFonts w:ascii="宋体" w:hAnsi="宋体"/>
          <w:kern w:val="0"/>
          <w:sz w:val="24"/>
        </w:rPr>
      </w:pPr>
      <w:r>
        <w:rPr>
          <w:rFonts w:ascii="宋体" w:hAnsi="宋体" w:hint="eastAsia"/>
          <w:kern w:val="0"/>
          <w:sz w:val="24"/>
        </w:rPr>
        <w:t>天线的长度也会对接收距离产生影响。经过本次实验的初步测量，我组</w:t>
      </w:r>
      <w:r>
        <w:rPr>
          <w:rFonts w:ascii="宋体" w:hAnsi="宋体" w:hint="eastAsia"/>
          <w:kern w:val="0"/>
          <w:sz w:val="24"/>
        </w:rPr>
        <w:lastRenderedPageBreak/>
        <w:t>发现同种形状的天线，其电磁波感受能力和天线长度成正比。</w:t>
      </w:r>
    </w:p>
    <w:p w14:paraId="1AE4ECDF" w14:textId="77777777" w:rsidR="008C032D" w:rsidRDefault="006F48D6">
      <w:pPr>
        <w:pStyle w:val="af3"/>
        <w:numPr>
          <w:ilvl w:val="0"/>
          <w:numId w:val="2"/>
        </w:numPr>
        <w:spacing w:line="360" w:lineRule="auto"/>
        <w:ind w:firstLineChars="0"/>
        <w:rPr>
          <w:rFonts w:ascii="宋体" w:hAnsi="宋体"/>
          <w:kern w:val="0"/>
          <w:sz w:val="24"/>
        </w:rPr>
      </w:pPr>
      <w:r>
        <w:rPr>
          <w:rFonts w:ascii="宋体" w:hAnsi="宋体" w:hint="eastAsia"/>
          <w:kern w:val="0"/>
          <w:sz w:val="24"/>
        </w:rPr>
        <w:t>实验过程中碰到的问题：</w:t>
      </w:r>
    </w:p>
    <w:p w14:paraId="5B5FE19B" w14:textId="77777777" w:rsidR="008C032D" w:rsidRDefault="006F48D6">
      <w:pPr>
        <w:pStyle w:val="af3"/>
        <w:numPr>
          <w:ilvl w:val="0"/>
          <w:numId w:val="3"/>
        </w:numPr>
        <w:spacing w:line="360" w:lineRule="auto"/>
        <w:ind w:firstLineChars="0"/>
        <w:rPr>
          <w:rFonts w:ascii="宋体" w:hAnsi="宋体"/>
          <w:kern w:val="0"/>
          <w:sz w:val="24"/>
        </w:rPr>
      </w:pPr>
      <w:r>
        <w:rPr>
          <w:rFonts w:ascii="宋体" w:hAnsi="宋体" w:hint="eastAsia"/>
          <w:kern w:val="0"/>
          <w:sz w:val="24"/>
        </w:rPr>
        <w:t>实验室中的器材在定性测量时并不准确，本组在实验初期就发觉实验仪器有问题，在接连换了两台仪器之后才勉强成功完成实验。</w:t>
      </w:r>
    </w:p>
    <w:p w14:paraId="085ED2CD" w14:textId="77777777" w:rsidR="008C032D" w:rsidRDefault="006F48D6">
      <w:pPr>
        <w:pStyle w:val="af3"/>
        <w:numPr>
          <w:ilvl w:val="0"/>
          <w:numId w:val="3"/>
        </w:numPr>
        <w:spacing w:line="360" w:lineRule="auto"/>
        <w:ind w:firstLineChars="0"/>
        <w:rPr>
          <w:rFonts w:ascii="宋体" w:hAnsi="宋体"/>
          <w:kern w:val="0"/>
          <w:sz w:val="24"/>
        </w:rPr>
      </w:pPr>
      <w:r>
        <w:rPr>
          <w:rFonts w:ascii="宋体" w:hAnsi="宋体" w:hint="eastAsia"/>
          <w:kern w:val="0"/>
          <w:sz w:val="24"/>
        </w:rPr>
        <w:t>本次测量为定性测量，因此测量结果有和组员们的主观判断有关系，得到的数据并不精确，可信度也因此打折扣。</w:t>
      </w:r>
    </w:p>
    <w:p w14:paraId="38C9ADA2" w14:textId="77777777" w:rsidR="008C032D" w:rsidRDefault="006F48D6">
      <w:pPr>
        <w:pStyle w:val="af3"/>
        <w:numPr>
          <w:ilvl w:val="0"/>
          <w:numId w:val="3"/>
        </w:numPr>
        <w:spacing w:line="360" w:lineRule="auto"/>
        <w:ind w:firstLineChars="0"/>
        <w:rPr>
          <w:rFonts w:ascii="宋体" w:hAnsi="宋体"/>
          <w:kern w:val="0"/>
          <w:sz w:val="24"/>
        </w:rPr>
      </w:pPr>
      <w:r>
        <w:rPr>
          <w:rFonts w:ascii="宋体" w:hAnsi="宋体" w:hint="eastAsia"/>
          <w:kern w:val="0"/>
          <w:sz w:val="24"/>
        </w:rPr>
        <w:t>在重复测量实验的时候，我组发现实验复现的结果与先前测到的数据重合度不高，可能和实验室其他组的电磁信号干扰和人员走动</w:t>
      </w:r>
      <w:proofErr w:type="gramStart"/>
      <w:r>
        <w:rPr>
          <w:rFonts w:ascii="宋体" w:hAnsi="宋体" w:hint="eastAsia"/>
          <w:kern w:val="0"/>
          <w:sz w:val="24"/>
        </w:rPr>
        <w:t>去情况</w:t>
      </w:r>
      <w:proofErr w:type="gramEnd"/>
      <w:r>
        <w:rPr>
          <w:rFonts w:ascii="宋体" w:hAnsi="宋体" w:hint="eastAsia"/>
          <w:kern w:val="0"/>
          <w:sz w:val="24"/>
        </w:rPr>
        <w:t>有关。</w:t>
      </w:r>
    </w:p>
    <w:p w14:paraId="2C16EB4E" w14:textId="77777777" w:rsidR="008C032D" w:rsidRDefault="006F48D6">
      <w:pPr>
        <w:spacing w:line="360" w:lineRule="auto"/>
        <w:ind w:firstLineChars="200" w:firstLine="482"/>
        <w:rPr>
          <w:rFonts w:ascii="宋体" w:hAnsi="宋体"/>
          <w:kern w:val="0"/>
          <w:sz w:val="24"/>
        </w:rPr>
      </w:pPr>
      <w:r>
        <w:rPr>
          <w:rFonts w:ascii="宋体" w:hAnsi="宋体" w:hint="eastAsia"/>
          <w:b/>
          <w:bCs/>
          <w:kern w:val="0"/>
          <w:sz w:val="24"/>
        </w:rPr>
        <w:t>实验收获</w:t>
      </w:r>
      <w:r>
        <w:rPr>
          <w:rFonts w:ascii="宋体" w:hAnsi="宋体" w:hint="eastAsia"/>
          <w:kern w:val="0"/>
          <w:sz w:val="24"/>
        </w:rPr>
        <w:t>：通过对电磁波感应器的设计与制作，我们解到了天线的基本结构，以及简单天线的制作方法。我们小组在实验中</w:t>
      </w:r>
      <w:r>
        <w:rPr>
          <w:rFonts w:ascii="宋体" w:hAnsi="宋体" w:cs="宋体"/>
          <w:sz w:val="24"/>
        </w:rPr>
        <w:t>具体的感受了法拉第电磁感应定律，并初步了解了天线的结构和特性对接收信号的影响，随时间变化的电场要在空间产生磁场，同样的随时间变化的磁场要在空间产生电场，而天线能够接收辐射出的电磁波，这就简单地可以近似看作是完成了信号的发送和接收。实验能够</w:t>
      </w:r>
      <w:proofErr w:type="gramStart"/>
      <w:r>
        <w:rPr>
          <w:rFonts w:ascii="宋体" w:hAnsi="宋体" w:cs="宋体"/>
          <w:sz w:val="24"/>
        </w:rPr>
        <w:t>让本身</w:t>
      </w:r>
      <w:proofErr w:type="gramEnd"/>
      <w:r>
        <w:rPr>
          <w:rFonts w:ascii="宋体" w:hAnsi="宋体" w:cs="宋体"/>
          <w:sz w:val="24"/>
        </w:rPr>
        <w:t>抽象的电磁学变得形象生动，更好的帮助我们理解和学习电磁场的相关知识。</w:t>
      </w:r>
    </w:p>
    <w:p w14:paraId="10DF19E3" w14:textId="77777777" w:rsidR="00C113F6" w:rsidRDefault="006F48D6" w:rsidP="00C113F6">
      <w:pPr>
        <w:keepNext/>
        <w:keepLines/>
        <w:spacing w:line="360" w:lineRule="auto"/>
        <w:jc w:val="center"/>
        <w:outlineLvl w:val="0"/>
        <w:rPr>
          <w:b/>
          <w:kern w:val="44"/>
          <w:sz w:val="32"/>
          <w:szCs w:val="32"/>
        </w:rPr>
      </w:pPr>
      <w:r>
        <w:rPr>
          <w:rFonts w:ascii="宋体" w:hAnsi="宋体"/>
          <w:kern w:val="0"/>
          <w:sz w:val="24"/>
        </w:rPr>
        <w:br w:type="page"/>
      </w:r>
      <w:r w:rsidR="00C113F6">
        <w:rPr>
          <w:rFonts w:hint="eastAsia"/>
          <w:b/>
          <w:kern w:val="44"/>
          <w:sz w:val="32"/>
          <w:szCs w:val="32"/>
        </w:rPr>
        <w:lastRenderedPageBreak/>
        <w:t>实验</w:t>
      </w:r>
      <w:r w:rsidR="00C113F6">
        <w:rPr>
          <w:rFonts w:hint="eastAsia"/>
          <w:b/>
          <w:kern w:val="44"/>
          <w:sz w:val="32"/>
          <w:szCs w:val="32"/>
        </w:rPr>
        <w:t xml:space="preserve">2.3 </w:t>
      </w:r>
      <w:r w:rsidR="00C113F6">
        <w:rPr>
          <w:rFonts w:hint="eastAsia"/>
          <w:b/>
          <w:kern w:val="44"/>
          <w:sz w:val="32"/>
          <w:szCs w:val="32"/>
        </w:rPr>
        <w:t>电磁传播特性实验</w:t>
      </w:r>
    </w:p>
    <w:p w14:paraId="59F0D3FC" w14:textId="77777777" w:rsidR="00C113F6" w:rsidRDefault="00C113F6" w:rsidP="00C113F6">
      <w:pPr>
        <w:pStyle w:val="1"/>
      </w:pPr>
      <w:r>
        <w:rPr>
          <w:rFonts w:hint="eastAsia"/>
        </w:rPr>
        <w:t>一、实验目的</w:t>
      </w:r>
    </w:p>
    <w:p w14:paraId="07014A92" w14:textId="77777777" w:rsidR="00C113F6" w:rsidRDefault="00C113F6" w:rsidP="00C113F6">
      <w:pPr>
        <w:adjustRightInd w:val="0"/>
        <w:snapToGrid w:val="0"/>
        <w:spacing w:line="360" w:lineRule="auto"/>
        <w:ind w:firstLineChars="200" w:firstLine="480"/>
        <w:rPr>
          <w:kern w:val="0"/>
          <w:sz w:val="24"/>
        </w:rPr>
      </w:pPr>
      <w:r>
        <w:rPr>
          <w:kern w:val="0"/>
          <w:sz w:val="24"/>
        </w:rPr>
        <w:t>1</w:t>
      </w:r>
      <w:r>
        <w:rPr>
          <w:rFonts w:hint="eastAsia"/>
          <w:kern w:val="0"/>
          <w:sz w:val="24"/>
        </w:rPr>
        <w:t>、学习了解电磁波的空间传播特性。</w:t>
      </w:r>
    </w:p>
    <w:p w14:paraId="579680EE" w14:textId="77777777" w:rsidR="00C113F6" w:rsidRDefault="00C113F6" w:rsidP="00C113F6">
      <w:pPr>
        <w:adjustRightInd w:val="0"/>
        <w:snapToGrid w:val="0"/>
        <w:spacing w:line="360" w:lineRule="auto"/>
        <w:ind w:firstLineChars="200" w:firstLine="480"/>
        <w:rPr>
          <w:kern w:val="0"/>
          <w:sz w:val="24"/>
        </w:rPr>
      </w:pPr>
      <w:r>
        <w:rPr>
          <w:kern w:val="0"/>
          <w:sz w:val="24"/>
        </w:rPr>
        <w:t>2</w:t>
      </w:r>
      <w:r>
        <w:rPr>
          <w:rFonts w:hint="eastAsia"/>
          <w:kern w:val="0"/>
          <w:sz w:val="24"/>
        </w:rPr>
        <w:t>、通过对电磁波波长、波幅、波节、驻波的测量，进一步认识和了解电磁波。</w:t>
      </w:r>
    </w:p>
    <w:p w14:paraId="43DD05A6" w14:textId="77777777" w:rsidR="00C113F6" w:rsidRDefault="00C113F6" w:rsidP="00C113F6">
      <w:pPr>
        <w:adjustRightInd w:val="0"/>
        <w:snapToGrid w:val="0"/>
        <w:spacing w:line="360" w:lineRule="auto"/>
        <w:ind w:firstLineChars="200" w:firstLine="420"/>
        <w:rPr>
          <w:kern w:val="0"/>
          <w:szCs w:val="21"/>
        </w:rPr>
      </w:pPr>
    </w:p>
    <w:p w14:paraId="112E8D52" w14:textId="77777777" w:rsidR="00C113F6" w:rsidRDefault="00C113F6" w:rsidP="00C113F6">
      <w:pPr>
        <w:pStyle w:val="1"/>
      </w:pPr>
      <w:r>
        <w:rPr>
          <w:rFonts w:hint="eastAsia"/>
        </w:rPr>
        <w:t>二、实验原理</w:t>
      </w:r>
    </w:p>
    <w:p w14:paraId="41F0385D" w14:textId="77777777" w:rsidR="00C113F6" w:rsidRDefault="00C113F6" w:rsidP="00C113F6">
      <w:pPr>
        <w:adjustRightInd w:val="0"/>
        <w:snapToGrid w:val="0"/>
        <w:spacing w:line="360" w:lineRule="auto"/>
        <w:ind w:firstLineChars="200" w:firstLine="480"/>
        <w:rPr>
          <w:kern w:val="0"/>
          <w:sz w:val="24"/>
        </w:rPr>
      </w:pPr>
      <w:r>
        <w:rPr>
          <w:rFonts w:hint="eastAsia"/>
          <w:kern w:val="0"/>
          <w:sz w:val="24"/>
        </w:rPr>
        <w:t>变化的电场和磁场在空间的传播称为电磁波。几列不同频率的电磁波在同一</w:t>
      </w:r>
      <w:r>
        <w:rPr>
          <w:kern w:val="0"/>
          <w:sz w:val="24"/>
        </w:rPr>
        <w:t>媒质中传播时</w:t>
      </w:r>
      <w:r>
        <w:rPr>
          <w:rFonts w:hint="eastAsia"/>
          <w:kern w:val="0"/>
          <w:sz w:val="24"/>
        </w:rPr>
        <w:t>，</w:t>
      </w:r>
      <w:r>
        <w:rPr>
          <w:kern w:val="0"/>
          <w:sz w:val="24"/>
        </w:rPr>
        <w:t>几列</w:t>
      </w:r>
      <w:proofErr w:type="gramStart"/>
      <w:r>
        <w:rPr>
          <w:kern w:val="0"/>
          <w:sz w:val="24"/>
        </w:rPr>
        <w:t>波可以</w:t>
      </w:r>
      <w:proofErr w:type="gramEnd"/>
      <w:r>
        <w:rPr>
          <w:kern w:val="0"/>
          <w:sz w:val="24"/>
        </w:rPr>
        <w:t>保持各自的特点</w:t>
      </w:r>
      <w:r>
        <w:rPr>
          <w:rFonts w:hint="eastAsia"/>
          <w:kern w:val="0"/>
          <w:sz w:val="24"/>
        </w:rPr>
        <w:t>（</w:t>
      </w:r>
      <w:r>
        <w:rPr>
          <w:kern w:val="0"/>
          <w:sz w:val="24"/>
        </w:rPr>
        <w:t>波长、波幅、频率、传播方向等</w:t>
      </w:r>
      <w:r>
        <w:rPr>
          <w:rFonts w:hint="eastAsia"/>
          <w:kern w:val="0"/>
          <w:sz w:val="24"/>
        </w:rPr>
        <w:t>），</w:t>
      </w:r>
      <w:r>
        <w:rPr>
          <w:kern w:val="0"/>
          <w:sz w:val="24"/>
        </w:rPr>
        <w:t>在同时通过媒质时，在几列波相遇或叠加的区域内，任一点的振动为各个波单独在该点产生振动的合成。而当两个频率相同、振动方向相同、相位差恒定的波源所发出的波叠加时，在空间总会有</w:t>
      </w:r>
      <w:r>
        <w:rPr>
          <w:rFonts w:hint="eastAsia"/>
          <w:kern w:val="0"/>
          <w:sz w:val="24"/>
        </w:rPr>
        <w:t>一</w:t>
      </w:r>
      <w:r>
        <w:rPr>
          <w:kern w:val="0"/>
          <w:sz w:val="24"/>
        </w:rPr>
        <w:t>些点振动始终加强，而另一些点振动始终减弱或完全抵消，因而形成干涉现象。</w:t>
      </w:r>
    </w:p>
    <w:p w14:paraId="37AF1CC1" w14:textId="77777777" w:rsidR="00C113F6" w:rsidRDefault="00C113F6" w:rsidP="00C113F6">
      <w:pPr>
        <w:adjustRightInd w:val="0"/>
        <w:snapToGrid w:val="0"/>
        <w:spacing w:line="360" w:lineRule="auto"/>
        <w:ind w:firstLineChars="200" w:firstLine="480"/>
        <w:rPr>
          <w:kern w:val="0"/>
          <w:sz w:val="24"/>
        </w:rPr>
      </w:pPr>
      <w:r>
        <w:rPr>
          <w:rFonts w:hint="eastAsia"/>
          <w:kern w:val="0"/>
          <w:sz w:val="24"/>
        </w:rPr>
        <w:t>干涉是电磁波的一个重要特性，利用干涉原理可对电磁波传播特性进行很好的探索。而驻波是干涉的特例。在同一媒质中两列振幅相同的相干波</w:t>
      </w:r>
      <w:r>
        <w:rPr>
          <w:kern w:val="0"/>
          <w:sz w:val="24"/>
        </w:rPr>
        <w:t>,</w:t>
      </w:r>
      <w:r>
        <w:rPr>
          <w:kern w:val="0"/>
          <w:sz w:val="24"/>
        </w:rPr>
        <w:t>在同一直线上反向传播时就叠加形成驻波。由发射天线发射出的电磁波，在空间传播过程中可以近似看成均匀平面波。此平面波垂直入射到金属板，被金属板反射回来，到达电磁波感应器</w:t>
      </w:r>
      <w:r>
        <w:rPr>
          <w:kern w:val="0"/>
          <w:sz w:val="24"/>
        </w:rPr>
        <w:t>;</w:t>
      </w:r>
      <w:r>
        <w:rPr>
          <w:kern w:val="0"/>
          <w:sz w:val="24"/>
        </w:rPr>
        <w:t>直射波也可直接到达电磁波感应器，这两列波将形成驻波，两列电磁波的</w:t>
      </w:r>
      <w:proofErr w:type="gramStart"/>
      <w:r>
        <w:rPr>
          <w:kern w:val="0"/>
          <w:sz w:val="24"/>
        </w:rPr>
        <w:t>波程差满足</w:t>
      </w:r>
      <w:proofErr w:type="gramEnd"/>
      <w:r>
        <w:rPr>
          <w:rFonts w:hint="eastAsia"/>
          <w:kern w:val="0"/>
          <w:sz w:val="24"/>
        </w:rPr>
        <w:t>一</w:t>
      </w:r>
      <w:r>
        <w:rPr>
          <w:kern w:val="0"/>
          <w:sz w:val="24"/>
        </w:rPr>
        <w:t>定关系时，在感应</w:t>
      </w:r>
      <w:proofErr w:type="gramStart"/>
      <w:r>
        <w:rPr>
          <w:kern w:val="0"/>
          <w:sz w:val="24"/>
        </w:rPr>
        <w:t>器位置</w:t>
      </w:r>
      <w:proofErr w:type="gramEnd"/>
      <w:r>
        <w:rPr>
          <w:kern w:val="0"/>
          <w:sz w:val="24"/>
        </w:rPr>
        <w:t>可以产生波腹或波节。设到达电磁感应器的两列平面波的振幅相同，只是因</w:t>
      </w:r>
      <w:proofErr w:type="gramStart"/>
      <w:r>
        <w:rPr>
          <w:kern w:val="0"/>
          <w:sz w:val="24"/>
        </w:rPr>
        <w:t>波程不同</w:t>
      </w:r>
      <w:proofErr w:type="gramEnd"/>
      <w:r>
        <w:rPr>
          <w:kern w:val="0"/>
          <w:sz w:val="24"/>
        </w:rPr>
        <w:t>而有</w:t>
      </w:r>
      <w:r>
        <w:rPr>
          <w:rFonts w:hint="eastAsia"/>
          <w:kern w:val="0"/>
          <w:sz w:val="24"/>
        </w:rPr>
        <w:t>一</w:t>
      </w:r>
      <w:r>
        <w:rPr>
          <w:kern w:val="0"/>
          <w:sz w:val="24"/>
        </w:rPr>
        <w:t>定的相位差，电场可表示为</w:t>
      </w:r>
      <w:r>
        <w:rPr>
          <w:rFonts w:hint="eastAsia"/>
          <w:kern w:val="0"/>
          <w:sz w:val="24"/>
        </w:rPr>
        <w:t>：</w:t>
      </w:r>
    </w:p>
    <w:p w14:paraId="53EEF134" w14:textId="77777777" w:rsidR="00C113F6" w:rsidRDefault="00C113F6" w:rsidP="00C113F6">
      <w:pPr>
        <w:jc w:val="center"/>
      </w:pPr>
      <w:r>
        <w:rPr>
          <w:noProof/>
        </w:rPr>
        <w:drawing>
          <wp:inline distT="0" distB="0" distL="0" distR="0" wp14:anchorId="38968875" wp14:editId="01FDC5A0">
            <wp:extent cx="1653540" cy="61468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53540" cy="614680"/>
                    </a:xfrm>
                    <a:prstGeom prst="rect">
                      <a:avLst/>
                    </a:prstGeom>
                    <a:noFill/>
                    <a:ln>
                      <a:noFill/>
                    </a:ln>
                  </pic:spPr>
                </pic:pic>
              </a:graphicData>
            </a:graphic>
          </wp:inline>
        </w:drawing>
      </w:r>
    </w:p>
    <w:p w14:paraId="10A8309C" w14:textId="77777777" w:rsidR="00C113F6" w:rsidRDefault="00C113F6" w:rsidP="00C113F6">
      <w:pPr>
        <w:jc w:val="center"/>
      </w:pPr>
    </w:p>
    <w:p w14:paraId="1F5D868C" w14:textId="77777777" w:rsidR="00C113F6" w:rsidRDefault="00C113F6" w:rsidP="00C113F6">
      <w:pPr>
        <w:adjustRightInd w:val="0"/>
        <w:snapToGrid w:val="0"/>
        <w:spacing w:line="360" w:lineRule="auto"/>
        <w:ind w:firstLineChars="200" w:firstLine="480"/>
        <w:rPr>
          <w:kern w:val="0"/>
          <w:sz w:val="24"/>
        </w:rPr>
      </w:pPr>
      <w:r>
        <w:rPr>
          <w:rFonts w:hint="eastAsia"/>
          <w:kern w:val="0"/>
          <w:sz w:val="24"/>
        </w:rPr>
        <w:t>实际上到达电磁感应器的两列波的振幅不可能完全相同</w:t>
      </w:r>
      <w:r>
        <w:rPr>
          <w:kern w:val="0"/>
          <w:sz w:val="24"/>
        </w:rPr>
        <w:t>,</w:t>
      </w:r>
      <w:r>
        <w:rPr>
          <w:kern w:val="0"/>
          <w:sz w:val="24"/>
        </w:rPr>
        <w:t>故合成波波腹振幅值不是二倍单列波的振幅值，合成波的波节值也不是恰好为零。</w:t>
      </w:r>
    </w:p>
    <w:p w14:paraId="61FF7356" w14:textId="77777777" w:rsidR="00C113F6" w:rsidRDefault="00C113F6" w:rsidP="00C113F6">
      <w:pPr>
        <w:adjustRightInd w:val="0"/>
        <w:snapToGrid w:val="0"/>
        <w:spacing w:line="360" w:lineRule="auto"/>
        <w:ind w:firstLineChars="200" w:firstLine="480"/>
        <w:rPr>
          <w:kern w:val="0"/>
          <w:sz w:val="24"/>
        </w:rPr>
      </w:pPr>
      <w:r>
        <w:rPr>
          <w:rFonts w:hint="eastAsia"/>
          <w:kern w:val="0"/>
          <w:sz w:val="24"/>
        </w:rPr>
        <w:t>根据以</w:t>
      </w:r>
      <w:r>
        <w:rPr>
          <w:kern w:val="0"/>
          <w:sz w:val="24"/>
        </w:rPr>
        <w:t>上分析，</w:t>
      </w:r>
      <w:proofErr w:type="gramStart"/>
      <w:r>
        <w:rPr>
          <w:kern w:val="0"/>
          <w:sz w:val="24"/>
        </w:rPr>
        <w:t>若固定</w:t>
      </w:r>
      <w:proofErr w:type="gramEnd"/>
      <w:r>
        <w:rPr>
          <w:kern w:val="0"/>
          <w:sz w:val="24"/>
        </w:rPr>
        <w:t>感应器，只移动金属板，即只改变第二列波的波程，让驻波得以形成，当合成波振幅最小</w:t>
      </w:r>
      <w:r>
        <w:rPr>
          <w:kern w:val="0"/>
          <w:sz w:val="24"/>
        </w:rPr>
        <w:t>(</w:t>
      </w:r>
      <w:r>
        <w:rPr>
          <w:kern w:val="0"/>
          <w:sz w:val="24"/>
        </w:rPr>
        <w:t>波节</w:t>
      </w:r>
      <w:r>
        <w:rPr>
          <w:rFonts w:hint="eastAsia"/>
          <w:kern w:val="0"/>
          <w:sz w:val="24"/>
        </w:rPr>
        <w:t>)</w:t>
      </w:r>
      <w:r>
        <w:rPr>
          <w:rFonts w:hint="eastAsia"/>
          <w:kern w:val="0"/>
          <w:sz w:val="24"/>
        </w:rPr>
        <w:t>时</w:t>
      </w:r>
      <w:r>
        <w:rPr>
          <w:kern w:val="0"/>
          <w:sz w:val="24"/>
        </w:rPr>
        <w:t>：</w:t>
      </w:r>
    </w:p>
    <w:p w14:paraId="1FF89937" w14:textId="77777777" w:rsidR="00C113F6" w:rsidRDefault="00C113F6" w:rsidP="00C113F6">
      <w:pPr>
        <w:adjustRightInd w:val="0"/>
        <w:snapToGrid w:val="0"/>
        <w:spacing w:line="360" w:lineRule="auto"/>
        <w:jc w:val="center"/>
        <w:rPr>
          <w:kern w:val="0"/>
          <w:sz w:val="24"/>
        </w:rPr>
      </w:pPr>
      <w:r>
        <w:rPr>
          <w:noProof/>
        </w:rPr>
        <w:drawing>
          <wp:inline distT="0" distB="0" distL="0" distR="0" wp14:anchorId="7F934BC9" wp14:editId="50CF54DC">
            <wp:extent cx="1485265" cy="336550"/>
            <wp:effectExtent l="0" t="0" r="0" b="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85265" cy="336550"/>
                    </a:xfrm>
                    <a:prstGeom prst="rect">
                      <a:avLst/>
                    </a:prstGeom>
                    <a:noFill/>
                    <a:ln>
                      <a:noFill/>
                    </a:ln>
                  </pic:spPr>
                </pic:pic>
              </a:graphicData>
            </a:graphic>
          </wp:inline>
        </w:drawing>
      </w:r>
    </w:p>
    <w:p w14:paraId="1F1A86D5" w14:textId="77777777" w:rsidR="00C113F6" w:rsidRDefault="00C113F6" w:rsidP="00C113F6">
      <w:pPr>
        <w:adjustRightInd w:val="0"/>
        <w:snapToGrid w:val="0"/>
        <w:spacing w:line="360" w:lineRule="auto"/>
        <w:jc w:val="left"/>
        <w:rPr>
          <w:kern w:val="0"/>
          <w:sz w:val="24"/>
        </w:rPr>
      </w:pPr>
      <w:r>
        <w:rPr>
          <w:rFonts w:hint="eastAsia"/>
          <w:kern w:val="0"/>
          <w:sz w:val="24"/>
        </w:rPr>
        <w:lastRenderedPageBreak/>
        <w:t>当合成波振幅最大（波腹）时：</w:t>
      </w:r>
    </w:p>
    <w:p w14:paraId="57B36787" w14:textId="77777777" w:rsidR="00C113F6" w:rsidRDefault="00C113F6" w:rsidP="00C113F6">
      <w:pPr>
        <w:adjustRightInd w:val="0"/>
        <w:snapToGrid w:val="0"/>
        <w:spacing w:line="360" w:lineRule="auto"/>
        <w:jc w:val="center"/>
        <w:rPr>
          <w:kern w:val="0"/>
          <w:sz w:val="24"/>
        </w:rPr>
      </w:pPr>
      <w:r>
        <w:rPr>
          <w:noProof/>
        </w:rPr>
        <w:drawing>
          <wp:inline distT="0" distB="0" distL="0" distR="0" wp14:anchorId="3CF7499F" wp14:editId="75D04076">
            <wp:extent cx="2348230" cy="351155"/>
            <wp:effectExtent l="0" t="0" r="0" b="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48230" cy="351155"/>
                    </a:xfrm>
                    <a:prstGeom prst="rect">
                      <a:avLst/>
                    </a:prstGeom>
                    <a:noFill/>
                    <a:ln>
                      <a:noFill/>
                    </a:ln>
                  </pic:spPr>
                </pic:pic>
              </a:graphicData>
            </a:graphic>
          </wp:inline>
        </w:drawing>
      </w:r>
    </w:p>
    <w:p w14:paraId="18979131" w14:textId="77777777" w:rsidR="00C113F6" w:rsidRDefault="00C113F6" w:rsidP="00C113F6">
      <w:pPr>
        <w:adjustRightInd w:val="0"/>
        <w:snapToGrid w:val="0"/>
        <w:spacing w:line="360" w:lineRule="auto"/>
        <w:jc w:val="left"/>
        <w:rPr>
          <w:kern w:val="0"/>
          <w:sz w:val="24"/>
        </w:rPr>
      </w:pPr>
      <w:r>
        <w:rPr>
          <w:rFonts w:hint="eastAsia"/>
          <w:kern w:val="0"/>
          <w:sz w:val="24"/>
        </w:rPr>
        <w:t>此时合成波振幅最大到合成波振幅最小（波腹到波节）的</w:t>
      </w:r>
      <w:proofErr w:type="gramStart"/>
      <w:r>
        <w:rPr>
          <w:rFonts w:hint="eastAsia"/>
          <w:kern w:val="0"/>
          <w:sz w:val="24"/>
        </w:rPr>
        <w:t>最短波程差为</w:t>
      </w:r>
      <w:proofErr w:type="gramEnd"/>
      <w:r>
        <w:rPr>
          <w:kern w:val="0"/>
          <w:position w:val="-12"/>
          <w:sz w:val="24"/>
        </w:rPr>
        <w:object w:dxaOrig="440" w:dyaOrig="360" w14:anchorId="37365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2pt;height:18pt" o:ole="">
            <v:imagedata r:id="rId17" o:title=""/>
          </v:shape>
          <o:OLEObject Type="Embed" ProgID="Equation.AxMath" ShapeID="_x0000_i1031" DrawAspect="Content" ObjectID="_1728365918" r:id="rId18"/>
        </w:object>
      </w:r>
      <w:r>
        <w:rPr>
          <w:kern w:val="0"/>
          <w:sz w:val="24"/>
        </w:rPr>
        <w:t>，若此时可动金属板移动的距离为</w:t>
      </w:r>
      <w:r>
        <w:rPr>
          <w:kern w:val="0"/>
          <w:position w:val="-12"/>
          <w:sz w:val="24"/>
        </w:rPr>
        <w:object w:dxaOrig="260" w:dyaOrig="360" w14:anchorId="3B0315F3">
          <v:shape id="_x0000_i1032" type="#_x0000_t75" style="width:13.2pt;height:18pt" o:ole="">
            <v:imagedata r:id="rId19" o:title=""/>
          </v:shape>
          <o:OLEObject Type="Embed" ProgID="Equation.AxMath" ShapeID="_x0000_i1032" DrawAspect="Content" ObjectID="_1728365919" r:id="rId20"/>
        </w:object>
      </w:r>
      <w:r>
        <w:rPr>
          <w:kern w:val="0"/>
          <w:sz w:val="24"/>
        </w:rPr>
        <w:t>L</w:t>
      </w:r>
      <w:r>
        <w:rPr>
          <w:kern w:val="0"/>
          <w:sz w:val="24"/>
        </w:rPr>
        <w:t>，则</w:t>
      </w:r>
      <w:r>
        <w:rPr>
          <w:rFonts w:hint="eastAsia"/>
          <w:kern w:val="0"/>
          <w:sz w:val="24"/>
        </w:rPr>
        <w:t>：</w:t>
      </w:r>
    </w:p>
    <w:p w14:paraId="09A9D4E7" w14:textId="77777777" w:rsidR="00C113F6" w:rsidRDefault="00C113F6" w:rsidP="00C113F6">
      <w:pPr>
        <w:adjustRightInd w:val="0"/>
        <w:snapToGrid w:val="0"/>
        <w:spacing w:line="360" w:lineRule="auto"/>
        <w:jc w:val="center"/>
        <w:rPr>
          <w:kern w:val="0"/>
          <w:sz w:val="24"/>
        </w:rPr>
      </w:pPr>
      <w:r>
        <w:rPr>
          <w:noProof/>
        </w:rPr>
        <w:drawing>
          <wp:inline distT="0" distB="0" distL="0" distR="0" wp14:anchorId="5145D7B1" wp14:editId="7F707FA2">
            <wp:extent cx="906780" cy="826770"/>
            <wp:effectExtent l="0" t="0" r="0" b="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06780" cy="826770"/>
                    </a:xfrm>
                    <a:prstGeom prst="rect">
                      <a:avLst/>
                    </a:prstGeom>
                    <a:noFill/>
                    <a:ln>
                      <a:noFill/>
                    </a:ln>
                  </pic:spPr>
                </pic:pic>
              </a:graphicData>
            </a:graphic>
          </wp:inline>
        </w:drawing>
      </w:r>
    </w:p>
    <w:p w14:paraId="53595C10" w14:textId="77777777" w:rsidR="00C113F6" w:rsidRDefault="00C113F6" w:rsidP="00C113F6">
      <w:pPr>
        <w:adjustRightInd w:val="0"/>
        <w:snapToGrid w:val="0"/>
        <w:spacing w:line="360" w:lineRule="auto"/>
        <w:jc w:val="left"/>
        <w:rPr>
          <w:kern w:val="0"/>
          <w:sz w:val="24"/>
        </w:rPr>
      </w:pPr>
      <w:r>
        <w:rPr>
          <w:rFonts w:hint="eastAsia"/>
          <w:kern w:val="0"/>
          <w:sz w:val="24"/>
        </w:rPr>
        <w:t>可见，测得了可动金属板移动的距离</w:t>
      </w:r>
      <w:r>
        <w:rPr>
          <w:kern w:val="0"/>
          <w:position w:val="-12"/>
          <w:sz w:val="24"/>
        </w:rPr>
        <w:object w:dxaOrig="260" w:dyaOrig="360" w14:anchorId="006DD709">
          <v:shape id="_x0000_i1033" type="#_x0000_t75" style="width:13.2pt;height:18pt" o:ole="">
            <v:imagedata r:id="rId19" o:title=""/>
          </v:shape>
          <o:OLEObject Type="Embed" ProgID="Equation.AxMath" ShapeID="_x0000_i1033" DrawAspect="Content" ObjectID="_1728365920" r:id="rId22"/>
        </w:object>
      </w:r>
      <w:r>
        <w:rPr>
          <w:kern w:val="0"/>
          <w:sz w:val="24"/>
        </w:rPr>
        <w:t>L</w:t>
      </w:r>
      <w:r>
        <w:rPr>
          <w:kern w:val="0"/>
          <w:sz w:val="24"/>
        </w:rPr>
        <w:t>，代入式中便确定电磁波波长。</w:t>
      </w:r>
    </w:p>
    <w:p w14:paraId="262DA9DB" w14:textId="77777777" w:rsidR="00C113F6" w:rsidRDefault="00C113F6" w:rsidP="00C113F6">
      <w:pPr>
        <w:adjustRightInd w:val="0"/>
        <w:snapToGrid w:val="0"/>
        <w:spacing w:line="360" w:lineRule="auto"/>
        <w:jc w:val="left"/>
        <w:rPr>
          <w:kern w:val="0"/>
          <w:sz w:val="24"/>
        </w:rPr>
      </w:pPr>
    </w:p>
    <w:p w14:paraId="40D9FA72" w14:textId="77777777" w:rsidR="00C113F6" w:rsidRDefault="00C113F6" w:rsidP="00C113F6">
      <w:pPr>
        <w:pStyle w:val="1"/>
      </w:pPr>
      <w:r>
        <w:rPr>
          <w:rFonts w:hint="eastAsia"/>
        </w:rPr>
        <w:t>三、实验内容与步骤</w:t>
      </w:r>
    </w:p>
    <w:p w14:paraId="0569B09F" w14:textId="77777777" w:rsidR="00C113F6" w:rsidRDefault="00C113F6" w:rsidP="00C113F6">
      <w:r>
        <w:rPr>
          <w:rFonts w:hint="eastAsia"/>
        </w:rPr>
        <w:t>实验仪器如图表</w:t>
      </w:r>
      <w:r>
        <w:rPr>
          <w:rFonts w:hint="eastAsia"/>
        </w:rPr>
        <w:t>1</w:t>
      </w:r>
      <w:r>
        <w:rPr>
          <w:rFonts w:hint="eastAsia"/>
        </w:rPr>
        <w:t>所示</w:t>
      </w:r>
    </w:p>
    <w:p w14:paraId="42A988FF" w14:textId="77777777" w:rsidR="00C113F6" w:rsidRDefault="00C113F6" w:rsidP="00C113F6">
      <w:pPr>
        <w:keepNext/>
        <w:adjustRightInd w:val="0"/>
        <w:snapToGrid w:val="0"/>
        <w:spacing w:line="360" w:lineRule="auto"/>
        <w:jc w:val="center"/>
      </w:pPr>
      <w:r>
        <w:rPr>
          <w:noProof/>
        </w:rPr>
        <w:drawing>
          <wp:inline distT="0" distB="0" distL="0" distR="0" wp14:anchorId="19DD5DFE" wp14:editId="5C6BA1BA">
            <wp:extent cx="4762433" cy="3250613"/>
            <wp:effectExtent l="0" t="0" r="635" b="698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noChangeArrowheads="1"/>
                    </pic:cNvPicPr>
                  </pic:nvPicPr>
                  <pic:blipFill rotWithShape="1">
                    <a:blip r:embed="rId23">
                      <a:extLst>
                        <a:ext uri="{28A0092B-C50C-407E-A947-70E740481C1C}">
                          <a14:useLocalDpi xmlns:a14="http://schemas.microsoft.com/office/drawing/2010/main" val="0"/>
                        </a:ext>
                      </a:extLst>
                    </a:blip>
                    <a:srcRect t="5906" b="9620"/>
                    <a:stretch/>
                  </pic:blipFill>
                  <pic:spPr bwMode="auto">
                    <a:xfrm>
                      <a:off x="0" y="0"/>
                      <a:ext cx="4762500" cy="3250659"/>
                    </a:xfrm>
                    <a:prstGeom prst="rect">
                      <a:avLst/>
                    </a:prstGeom>
                    <a:noFill/>
                    <a:ln>
                      <a:noFill/>
                    </a:ln>
                    <a:extLst>
                      <a:ext uri="{53640926-AAD7-44D8-BBD7-CCE9431645EC}">
                        <a14:shadowObscured xmlns:a14="http://schemas.microsoft.com/office/drawing/2010/main"/>
                      </a:ext>
                    </a:extLst>
                  </pic:spPr>
                </pic:pic>
              </a:graphicData>
            </a:graphic>
          </wp:inline>
        </w:drawing>
      </w:r>
    </w:p>
    <w:p w14:paraId="7CF9722E" w14:textId="77777777" w:rsidR="00C113F6" w:rsidRDefault="00C113F6" w:rsidP="00C113F6">
      <w:pPr>
        <w:pStyle w:val="af4"/>
        <w:jc w:val="center"/>
        <w:rPr>
          <w:kern w:val="0"/>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电磁波教学综合实验仪</w:t>
      </w:r>
    </w:p>
    <w:p w14:paraId="089E3CDC" w14:textId="77777777" w:rsidR="00C113F6" w:rsidRPr="00EF23A8" w:rsidRDefault="00C113F6" w:rsidP="00C113F6">
      <w:pPr>
        <w:pStyle w:val="af3"/>
        <w:numPr>
          <w:ilvl w:val="0"/>
          <w:numId w:val="8"/>
        </w:numPr>
        <w:adjustRightInd w:val="0"/>
        <w:snapToGrid w:val="0"/>
        <w:spacing w:line="360" w:lineRule="auto"/>
        <w:ind w:firstLineChars="0"/>
        <w:jc w:val="left"/>
        <w:rPr>
          <w:kern w:val="0"/>
          <w:sz w:val="24"/>
        </w:rPr>
      </w:pPr>
      <w:r w:rsidRPr="00CA330E">
        <w:rPr>
          <w:rFonts w:ascii="宋体" w:hAnsi="宋体" w:hint="eastAsia"/>
          <w:sz w:val="24"/>
        </w:rPr>
        <w:t>将设计制作的电磁波感应器——如半波天线安装在可旋转支臂上，先将其垂直放置，再将支臂滑块移到距离发射天线20cm刻度处。</w:t>
      </w:r>
    </w:p>
    <w:p w14:paraId="399177FF" w14:textId="77777777" w:rsidR="00C113F6" w:rsidRPr="00EF23A8" w:rsidRDefault="00C113F6" w:rsidP="00C113F6">
      <w:pPr>
        <w:pStyle w:val="af3"/>
        <w:numPr>
          <w:ilvl w:val="0"/>
          <w:numId w:val="8"/>
        </w:numPr>
        <w:adjustRightInd w:val="0"/>
        <w:snapToGrid w:val="0"/>
        <w:spacing w:line="360" w:lineRule="auto"/>
        <w:ind w:firstLineChars="0"/>
        <w:jc w:val="left"/>
        <w:rPr>
          <w:kern w:val="0"/>
          <w:sz w:val="24"/>
        </w:rPr>
      </w:pPr>
      <w:r w:rsidRPr="00EF23A8">
        <w:rPr>
          <w:rFonts w:hint="eastAsia"/>
          <w:kern w:val="0"/>
          <w:sz w:val="24"/>
        </w:rPr>
        <w:t>开启电磁波综合教学实验仪开关（</w:t>
      </w:r>
      <w:r w:rsidRPr="00EF23A8">
        <w:rPr>
          <w:rFonts w:hint="eastAsia"/>
          <w:kern w:val="0"/>
          <w:sz w:val="24"/>
        </w:rPr>
        <w:t>power</w:t>
      </w:r>
      <w:r w:rsidRPr="00EF23A8">
        <w:rPr>
          <w:rFonts w:hint="eastAsia"/>
          <w:kern w:val="0"/>
          <w:sz w:val="24"/>
        </w:rPr>
        <w:t>），接上输出端口</w:t>
      </w:r>
      <w:r w:rsidRPr="00EF23A8">
        <w:rPr>
          <w:rFonts w:hint="eastAsia"/>
          <w:kern w:val="0"/>
          <w:sz w:val="24"/>
        </w:rPr>
        <w:t>A</w:t>
      </w:r>
      <w:r w:rsidRPr="00EF23A8">
        <w:rPr>
          <w:rFonts w:hint="eastAsia"/>
          <w:kern w:val="0"/>
          <w:sz w:val="24"/>
        </w:rPr>
        <w:t>（</w:t>
      </w:r>
      <w:r w:rsidRPr="00EF23A8">
        <w:rPr>
          <w:rFonts w:hint="eastAsia"/>
          <w:kern w:val="0"/>
          <w:sz w:val="24"/>
        </w:rPr>
        <w:t>output</w:t>
      </w:r>
      <w:r w:rsidRPr="00EF23A8">
        <w:rPr>
          <w:rFonts w:hint="eastAsia"/>
          <w:kern w:val="0"/>
          <w:sz w:val="24"/>
        </w:rPr>
        <w:t>），旋到</w:t>
      </w:r>
      <w:r w:rsidRPr="00EF23A8">
        <w:rPr>
          <w:rFonts w:hint="eastAsia"/>
          <w:kern w:val="0"/>
          <w:sz w:val="24"/>
        </w:rPr>
        <w:t>channel A</w:t>
      </w:r>
      <w:r w:rsidRPr="00EF23A8">
        <w:rPr>
          <w:rFonts w:hint="eastAsia"/>
          <w:kern w:val="0"/>
          <w:sz w:val="24"/>
        </w:rPr>
        <w:t>（</w:t>
      </w:r>
      <w:proofErr w:type="spellStart"/>
      <w:r w:rsidRPr="00EF23A8">
        <w:rPr>
          <w:rFonts w:hint="eastAsia"/>
          <w:kern w:val="0"/>
          <w:sz w:val="24"/>
        </w:rPr>
        <w:t>A</w:t>
      </w:r>
      <w:proofErr w:type="spellEnd"/>
      <w:r w:rsidRPr="00EF23A8">
        <w:rPr>
          <w:rFonts w:hint="eastAsia"/>
          <w:kern w:val="0"/>
          <w:sz w:val="24"/>
        </w:rPr>
        <w:t>通道选择），按</w:t>
      </w:r>
      <w:r w:rsidRPr="00EF23A8">
        <w:rPr>
          <w:rFonts w:hint="eastAsia"/>
          <w:kern w:val="0"/>
          <w:sz w:val="24"/>
        </w:rPr>
        <w:t>TX</w:t>
      </w:r>
      <w:r w:rsidRPr="00EF23A8">
        <w:rPr>
          <w:rFonts w:hint="eastAsia"/>
          <w:kern w:val="0"/>
          <w:sz w:val="24"/>
        </w:rPr>
        <w:t>按钮，此时发射天线板已有电磁波发射出来。</w:t>
      </w:r>
    </w:p>
    <w:p w14:paraId="1CB554B2" w14:textId="77777777" w:rsidR="00C113F6" w:rsidRDefault="00C113F6" w:rsidP="00C113F6">
      <w:pPr>
        <w:pStyle w:val="af3"/>
        <w:numPr>
          <w:ilvl w:val="0"/>
          <w:numId w:val="8"/>
        </w:numPr>
        <w:adjustRightInd w:val="0"/>
        <w:snapToGrid w:val="0"/>
        <w:spacing w:line="360" w:lineRule="auto"/>
        <w:ind w:firstLineChars="0"/>
        <w:jc w:val="left"/>
        <w:rPr>
          <w:kern w:val="0"/>
          <w:sz w:val="24"/>
        </w:rPr>
      </w:pPr>
      <w:r w:rsidRPr="00EF23A8">
        <w:rPr>
          <w:rFonts w:hint="eastAsia"/>
          <w:kern w:val="0"/>
          <w:sz w:val="24"/>
        </w:rPr>
        <w:t>移动发射板，看半波天线上灯泡是否有明暗变化，如果没有，则将半</w:t>
      </w:r>
      <w:r w:rsidRPr="00EF23A8">
        <w:rPr>
          <w:rFonts w:hint="eastAsia"/>
          <w:kern w:val="0"/>
          <w:sz w:val="24"/>
        </w:rPr>
        <w:lastRenderedPageBreak/>
        <w:t>波天线转为水平放置，如果还没明暗变化，再检查天线及其他方面。</w:t>
      </w:r>
    </w:p>
    <w:p w14:paraId="737EE915" w14:textId="77777777" w:rsidR="00C113F6" w:rsidRPr="00EF23A8" w:rsidRDefault="00C113F6" w:rsidP="00C113F6">
      <w:pPr>
        <w:pStyle w:val="af3"/>
        <w:numPr>
          <w:ilvl w:val="0"/>
          <w:numId w:val="8"/>
        </w:numPr>
        <w:adjustRightInd w:val="0"/>
        <w:snapToGrid w:val="0"/>
        <w:spacing w:line="360" w:lineRule="auto"/>
        <w:ind w:firstLineChars="0"/>
        <w:jc w:val="left"/>
        <w:rPr>
          <w:kern w:val="0"/>
          <w:sz w:val="24"/>
        </w:rPr>
      </w:pPr>
      <w:r w:rsidRPr="00EF23A8">
        <w:rPr>
          <w:rFonts w:hint="eastAsia"/>
          <w:kern w:val="0"/>
          <w:sz w:val="24"/>
        </w:rPr>
        <w:t>如系统正常工作，从远而近移动金属板，观察灯泡明暗变化。</w:t>
      </w:r>
    </w:p>
    <w:p w14:paraId="66C0C236" w14:textId="77777777" w:rsidR="00C113F6" w:rsidRPr="00EF23A8" w:rsidRDefault="00C113F6" w:rsidP="00C113F6">
      <w:pPr>
        <w:pStyle w:val="af3"/>
        <w:numPr>
          <w:ilvl w:val="0"/>
          <w:numId w:val="8"/>
        </w:numPr>
        <w:adjustRightInd w:val="0"/>
        <w:snapToGrid w:val="0"/>
        <w:spacing w:line="360" w:lineRule="auto"/>
        <w:ind w:firstLineChars="0"/>
        <w:jc w:val="left"/>
        <w:rPr>
          <w:kern w:val="0"/>
          <w:sz w:val="24"/>
        </w:rPr>
      </w:pPr>
      <w:r w:rsidRPr="00EF23A8">
        <w:rPr>
          <w:rFonts w:hint="eastAsia"/>
          <w:kern w:val="0"/>
          <w:sz w:val="24"/>
        </w:rPr>
        <w:t>以灯泡明暗度（或电流大小）判断波节（波腹）的出现。再由近而远移动反射板，并记录下最初灯泡最亮时金属板位置的坐标</w:t>
      </w:r>
      <w:r w:rsidRPr="00EF23A8">
        <w:rPr>
          <w:rFonts w:hint="eastAsia"/>
          <w:kern w:val="0"/>
          <w:sz w:val="24"/>
        </w:rPr>
        <w:t>Z1</w:t>
      </w:r>
      <w:r w:rsidRPr="00EF23A8">
        <w:rPr>
          <w:rFonts w:hint="eastAsia"/>
          <w:kern w:val="0"/>
          <w:sz w:val="24"/>
        </w:rPr>
        <w:t>及灯泡最暗时金属板位置的坐标</w:t>
      </w:r>
      <w:r w:rsidRPr="00EF23A8">
        <w:rPr>
          <w:rFonts w:hint="eastAsia"/>
          <w:kern w:val="0"/>
          <w:sz w:val="24"/>
        </w:rPr>
        <w:t>Z2;</w:t>
      </w:r>
      <w:r w:rsidRPr="00EF23A8">
        <w:rPr>
          <w:rFonts w:hint="eastAsia"/>
          <w:kern w:val="0"/>
          <w:sz w:val="24"/>
        </w:rPr>
        <w:t>继续测第二次灯泡最亮时金属板位置的坐标</w:t>
      </w:r>
      <w:r w:rsidRPr="00EF23A8">
        <w:rPr>
          <w:rFonts w:hint="eastAsia"/>
          <w:kern w:val="0"/>
          <w:sz w:val="24"/>
        </w:rPr>
        <w:t>Z1</w:t>
      </w:r>
      <w:r w:rsidRPr="00EF23A8">
        <w:rPr>
          <w:rFonts w:hint="eastAsia"/>
          <w:kern w:val="0"/>
          <w:sz w:val="24"/>
        </w:rPr>
        <w:t>及灯泡最暗时金属板位置的坐标</w:t>
      </w:r>
      <w:r w:rsidRPr="00EF23A8">
        <w:rPr>
          <w:rFonts w:hint="eastAsia"/>
          <w:kern w:val="0"/>
          <w:sz w:val="24"/>
        </w:rPr>
        <w:t>Z2;</w:t>
      </w:r>
      <w:r w:rsidRPr="00EF23A8">
        <w:rPr>
          <w:rFonts w:hint="eastAsia"/>
          <w:kern w:val="0"/>
          <w:sz w:val="24"/>
        </w:rPr>
        <w:t>由最亮到最暗，最暗到最亮，如此反复，将测量数计入表中。</w:t>
      </w:r>
    </w:p>
    <w:p w14:paraId="0BE78DED" w14:textId="77777777" w:rsidR="00C113F6" w:rsidRDefault="00C113F6" w:rsidP="00C113F6">
      <w:pPr>
        <w:pStyle w:val="1"/>
      </w:pPr>
      <w:r>
        <w:rPr>
          <w:rFonts w:hint="eastAsia"/>
        </w:rPr>
        <w:t>四、实验结果</w:t>
      </w:r>
    </w:p>
    <w:p w14:paraId="4D3C7DAF" w14:textId="77777777" w:rsidR="00C113F6" w:rsidRPr="00EF23A8" w:rsidRDefault="00C113F6" w:rsidP="00C113F6">
      <w:pPr>
        <w:jc w:val="cente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81"/>
        <w:gridCol w:w="1181"/>
        <w:gridCol w:w="1181"/>
        <w:gridCol w:w="1137"/>
        <w:gridCol w:w="1181"/>
        <w:gridCol w:w="1181"/>
      </w:tblGrid>
      <w:tr w:rsidR="00C113F6" w:rsidRPr="00CA330E" w14:paraId="527049CB" w14:textId="77777777" w:rsidTr="00915110">
        <w:tc>
          <w:tcPr>
            <w:tcW w:w="1217" w:type="dxa"/>
          </w:tcPr>
          <w:p w14:paraId="24AE9272"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次数</w:t>
            </w:r>
          </w:p>
        </w:tc>
        <w:tc>
          <w:tcPr>
            <w:tcW w:w="1217" w:type="dxa"/>
          </w:tcPr>
          <w:p w14:paraId="5834DA28"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感应位置/cm</w:t>
            </w:r>
          </w:p>
        </w:tc>
        <w:tc>
          <w:tcPr>
            <w:tcW w:w="1217" w:type="dxa"/>
          </w:tcPr>
          <w:p w14:paraId="7EA219F4"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波节1</w:t>
            </w:r>
          </w:p>
          <w:p w14:paraId="2BCA9549"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w:t>
            </w:r>
            <w:proofErr w:type="gramStart"/>
            <w:r w:rsidRPr="00CA330E">
              <w:rPr>
                <w:rFonts w:ascii="宋体" w:hAnsi="宋体" w:hint="eastAsia"/>
                <w:sz w:val="24"/>
              </w:rPr>
              <w:t>cm</w:t>
            </w:r>
            <w:proofErr w:type="gramEnd"/>
          </w:p>
        </w:tc>
        <w:tc>
          <w:tcPr>
            <w:tcW w:w="1217" w:type="dxa"/>
          </w:tcPr>
          <w:p w14:paraId="15CDDDE0"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波节N</w:t>
            </w:r>
          </w:p>
          <w:p w14:paraId="15C59160"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w:t>
            </w:r>
            <w:proofErr w:type="gramStart"/>
            <w:r w:rsidRPr="00CA330E">
              <w:rPr>
                <w:rFonts w:ascii="宋体" w:hAnsi="宋体" w:hint="eastAsia"/>
                <w:sz w:val="24"/>
              </w:rPr>
              <w:t>cm</w:t>
            </w:r>
            <w:proofErr w:type="gramEnd"/>
          </w:p>
        </w:tc>
        <w:tc>
          <w:tcPr>
            <w:tcW w:w="1217" w:type="dxa"/>
          </w:tcPr>
          <w:p w14:paraId="5766CFCA"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N</w:t>
            </w:r>
          </w:p>
        </w:tc>
        <w:tc>
          <w:tcPr>
            <w:tcW w:w="1217" w:type="dxa"/>
          </w:tcPr>
          <w:p w14:paraId="1E3E4FE7"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波长</w:t>
            </w:r>
          </w:p>
          <w:p w14:paraId="578C0A63"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w:t>
            </w:r>
            <w:proofErr w:type="gramStart"/>
            <w:r w:rsidRPr="00CA330E">
              <w:rPr>
                <w:rFonts w:ascii="宋体" w:hAnsi="宋体" w:hint="eastAsia"/>
                <w:sz w:val="24"/>
              </w:rPr>
              <w:t>cm</w:t>
            </w:r>
            <w:proofErr w:type="gramEnd"/>
          </w:p>
        </w:tc>
        <w:tc>
          <w:tcPr>
            <w:tcW w:w="1217" w:type="dxa"/>
          </w:tcPr>
          <w:p w14:paraId="32775E05"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平均</w:t>
            </w:r>
          </w:p>
          <w:p w14:paraId="285EA86E"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w:t>
            </w:r>
            <w:proofErr w:type="gramStart"/>
            <w:r w:rsidRPr="00CA330E">
              <w:rPr>
                <w:rFonts w:ascii="宋体" w:hAnsi="宋体" w:hint="eastAsia"/>
                <w:sz w:val="24"/>
              </w:rPr>
              <w:t>cm</w:t>
            </w:r>
            <w:proofErr w:type="gramEnd"/>
          </w:p>
        </w:tc>
      </w:tr>
      <w:tr w:rsidR="00C113F6" w:rsidRPr="00CA330E" w14:paraId="7DAB43A2" w14:textId="77777777" w:rsidTr="00915110">
        <w:tc>
          <w:tcPr>
            <w:tcW w:w="1217" w:type="dxa"/>
          </w:tcPr>
          <w:p w14:paraId="38CBD5AD"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1</w:t>
            </w:r>
          </w:p>
        </w:tc>
        <w:tc>
          <w:tcPr>
            <w:tcW w:w="1217" w:type="dxa"/>
          </w:tcPr>
          <w:p w14:paraId="7ED11B05" w14:textId="77777777" w:rsidR="00C113F6" w:rsidRPr="00CA330E" w:rsidRDefault="00C113F6" w:rsidP="00915110">
            <w:pPr>
              <w:spacing w:line="360" w:lineRule="auto"/>
              <w:jc w:val="center"/>
              <w:rPr>
                <w:rFonts w:ascii="宋体" w:hAnsi="宋体"/>
                <w:sz w:val="24"/>
              </w:rPr>
            </w:pPr>
            <w:r w:rsidRPr="00CA330E">
              <w:rPr>
                <w:rFonts w:ascii="宋体" w:hAnsi="宋体"/>
                <w:sz w:val="24"/>
              </w:rPr>
              <w:t>4</w:t>
            </w:r>
            <w:r w:rsidRPr="00CA330E">
              <w:rPr>
                <w:rFonts w:ascii="宋体" w:hAnsi="宋体" w:hint="eastAsia"/>
                <w:sz w:val="24"/>
              </w:rPr>
              <w:t>0</w:t>
            </w:r>
            <w:r w:rsidRPr="00CA330E">
              <w:rPr>
                <w:rFonts w:ascii="宋体" w:hAnsi="宋体"/>
                <w:sz w:val="24"/>
              </w:rPr>
              <w:t>.00</w:t>
            </w:r>
          </w:p>
        </w:tc>
        <w:tc>
          <w:tcPr>
            <w:tcW w:w="1217" w:type="dxa"/>
          </w:tcPr>
          <w:p w14:paraId="37069277"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5</w:t>
            </w:r>
            <w:r w:rsidRPr="00CA330E">
              <w:rPr>
                <w:rFonts w:ascii="宋体" w:hAnsi="宋体"/>
                <w:sz w:val="24"/>
              </w:rPr>
              <w:t>3.57</w:t>
            </w:r>
          </w:p>
        </w:tc>
        <w:tc>
          <w:tcPr>
            <w:tcW w:w="1217" w:type="dxa"/>
          </w:tcPr>
          <w:p w14:paraId="122DBE9E"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6</w:t>
            </w:r>
            <w:r w:rsidRPr="00CA330E">
              <w:rPr>
                <w:rFonts w:ascii="宋体" w:hAnsi="宋体"/>
                <w:sz w:val="24"/>
              </w:rPr>
              <w:t>0.45</w:t>
            </w:r>
          </w:p>
        </w:tc>
        <w:tc>
          <w:tcPr>
            <w:tcW w:w="1217" w:type="dxa"/>
          </w:tcPr>
          <w:p w14:paraId="7FF66FA3"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2</w:t>
            </w:r>
          </w:p>
        </w:tc>
        <w:tc>
          <w:tcPr>
            <w:tcW w:w="1217" w:type="dxa"/>
          </w:tcPr>
          <w:p w14:paraId="2C25C1EB"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1</w:t>
            </w:r>
            <w:r w:rsidRPr="00CA330E">
              <w:rPr>
                <w:rFonts w:ascii="宋体" w:hAnsi="宋体"/>
                <w:sz w:val="24"/>
              </w:rPr>
              <w:t>3.76</w:t>
            </w:r>
          </w:p>
        </w:tc>
        <w:tc>
          <w:tcPr>
            <w:tcW w:w="1217" w:type="dxa"/>
            <w:vMerge w:val="restart"/>
          </w:tcPr>
          <w:p w14:paraId="3F8D1808" w14:textId="77777777" w:rsidR="00C113F6" w:rsidRPr="00CA330E" w:rsidRDefault="00C113F6" w:rsidP="00915110">
            <w:pPr>
              <w:spacing w:line="360" w:lineRule="auto"/>
              <w:jc w:val="center"/>
              <w:rPr>
                <w:rFonts w:ascii="宋体" w:hAnsi="宋体"/>
                <w:sz w:val="24"/>
              </w:rPr>
            </w:pPr>
          </w:p>
          <w:p w14:paraId="22DFC592"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1</w:t>
            </w:r>
            <w:r w:rsidRPr="00CA330E">
              <w:rPr>
                <w:rFonts w:ascii="宋体" w:hAnsi="宋体"/>
                <w:sz w:val="24"/>
              </w:rPr>
              <w:t>3.67</w:t>
            </w:r>
          </w:p>
        </w:tc>
      </w:tr>
      <w:tr w:rsidR="00C113F6" w:rsidRPr="00CA330E" w14:paraId="27199752" w14:textId="77777777" w:rsidTr="00915110">
        <w:tc>
          <w:tcPr>
            <w:tcW w:w="1217" w:type="dxa"/>
          </w:tcPr>
          <w:p w14:paraId="2E4E96A3"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2</w:t>
            </w:r>
          </w:p>
        </w:tc>
        <w:tc>
          <w:tcPr>
            <w:tcW w:w="1217" w:type="dxa"/>
          </w:tcPr>
          <w:p w14:paraId="17F5BD90" w14:textId="77777777" w:rsidR="00C113F6" w:rsidRPr="00CA330E" w:rsidRDefault="00C113F6" w:rsidP="00915110">
            <w:pPr>
              <w:spacing w:line="360" w:lineRule="auto"/>
              <w:jc w:val="center"/>
              <w:rPr>
                <w:rFonts w:ascii="宋体" w:hAnsi="宋体"/>
                <w:sz w:val="24"/>
              </w:rPr>
            </w:pPr>
            <w:r w:rsidRPr="00CA330E">
              <w:rPr>
                <w:rFonts w:ascii="宋体" w:hAnsi="宋体"/>
                <w:sz w:val="24"/>
              </w:rPr>
              <w:t>4</w:t>
            </w:r>
            <w:r w:rsidRPr="00CA330E">
              <w:rPr>
                <w:rFonts w:ascii="宋体" w:hAnsi="宋体" w:hint="eastAsia"/>
                <w:sz w:val="24"/>
              </w:rPr>
              <w:t>0</w:t>
            </w:r>
            <w:r w:rsidRPr="00CA330E">
              <w:rPr>
                <w:rFonts w:ascii="宋体" w:hAnsi="宋体"/>
                <w:sz w:val="24"/>
              </w:rPr>
              <w:t>.00</w:t>
            </w:r>
          </w:p>
        </w:tc>
        <w:tc>
          <w:tcPr>
            <w:tcW w:w="1217" w:type="dxa"/>
          </w:tcPr>
          <w:p w14:paraId="497608B1"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5</w:t>
            </w:r>
            <w:r w:rsidRPr="00CA330E">
              <w:rPr>
                <w:rFonts w:ascii="宋体" w:hAnsi="宋体"/>
                <w:sz w:val="24"/>
              </w:rPr>
              <w:t>3.57</w:t>
            </w:r>
          </w:p>
        </w:tc>
        <w:tc>
          <w:tcPr>
            <w:tcW w:w="1217" w:type="dxa"/>
          </w:tcPr>
          <w:p w14:paraId="50383DCD"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6</w:t>
            </w:r>
            <w:r w:rsidRPr="00CA330E">
              <w:rPr>
                <w:rFonts w:ascii="宋体" w:hAnsi="宋体"/>
                <w:sz w:val="24"/>
              </w:rPr>
              <w:t>7.68</w:t>
            </w:r>
          </w:p>
        </w:tc>
        <w:tc>
          <w:tcPr>
            <w:tcW w:w="1217" w:type="dxa"/>
          </w:tcPr>
          <w:p w14:paraId="18A7B09A"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3</w:t>
            </w:r>
          </w:p>
        </w:tc>
        <w:tc>
          <w:tcPr>
            <w:tcW w:w="1217" w:type="dxa"/>
          </w:tcPr>
          <w:p w14:paraId="742EB03A"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1</w:t>
            </w:r>
            <w:r w:rsidRPr="00CA330E">
              <w:rPr>
                <w:rFonts w:ascii="宋体" w:hAnsi="宋体"/>
                <w:sz w:val="24"/>
              </w:rPr>
              <w:t>3.62</w:t>
            </w:r>
          </w:p>
        </w:tc>
        <w:tc>
          <w:tcPr>
            <w:tcW w:w="1217" w:type="dxa"/>
            <w:vMerge/>
          </w:tcPr>
          <w:p w14:paraId="3E2B8852" w14:textId="77777777" w:rsidR="00C113F6" w:rsidRPr="00CA330E" w:rsidRDefault="00C113F6" w:rsidP="00915110">
            <w:pPr>
              <w:spacing w:line="360" w:lineRule="auto"/>
              <w:jc w:val="center"/>
              <w:rPr>
                <w:rFonts w:ascii="宋体" w:hAnsi="宋体"/>
                <w:sz w:val="24"/>
              </w:rPr>
            </w:pPr>
          </w:p>
        </w:tc>
      </w:tr>
      <w:tr w:rsidR="00C113F6" w:rsidRPr="00CA330E" w14:paraId="75807523" w14:textId="77777777" w:rsidTr="00915110">
        <w:tc>
          <w:tcPr>
            <w:tcW w:w="1217" w:type="dxa"/>
          </w:tcPr>
          <w:p w14:paraId="1BCEDCFD"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3</w:t>
            </w:r>
          </w:p>
        </w:tc>
        <w:tc>
          <w:tcPr>
            <w:tcW w:w="1217" w:type="dxa"/>
          </w:tcPr>
          <w:p w14:paraId="6A00923A" w14:textId="77777777" w:rsidR="00C113F6" w:rsidRPr="00CA330E" w:rsidRDefault="00C113F6" w:rsidP="00915110">
            <w:pPr>
              <w:spacing w:line="360" w:lineRule="auto"/>
              <w:jc w:val="center"/>
              <w:rPr>
                <w:rFonts w:ascii="宋体" w:hAnsi="宋体"/>
                <w:sz w:val="24"/>
              </w:rPr>
            </w:pPr>
            <w:r w:rsidRPr="00CA330E">
              <w:rPr>
                <w:rFonts w:ascii="宋体" w:hAnsi="宋体"/>
                <w:sz w:val="24"/>
              </w:rPr>
              <w:t>4</w:t>
            </w:r>
            <w:r w:rsidRPr="00CA330E">
              <w:rPr>
                <w:rFonts w:ascii="宋体" w:hAnsi="宋体" w:hint="eastAsia"/>
                <w:sz w:val="24"/>
              </w:rPr>
              <w:t>0</w:t>
            </w:r>
            <w:r w:rsidRPr="00CA330E">
              <w:rPr>
                <w:rFonts w:ascii="宋体" w:hAnsi="宋体"/>
                <w:sz w:val="24"/>
              </w:rPr>
              <w:t>.00</w:t>
            </w:r>
          </w:p>
        </w:tc>
        <w:tc>
          <w:tcPr>
            <w:tcW w:w="1217" w:type="dxa"/>
          </w:tcPr>
          <w:p w14:paraId="32F69D61"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5</w:t>
            </w:r>
            <w:r w:rsidRPr="00CA330E">
              <w:rPr>
                <w:rFonts w:ascii="宋体" w:hAnsi="宋体"/>
                <w:sz w:val="24"/>
              </w:rPr>
              <w:t>3.57</w:t>
            </w:r>
          </w:p>
        </w:tc>
        <w:tc>
          <w:tcPr>
            <w:tcW w:w="1217" w:type="dxa"/>
          </w:tcPr>
          <w:p w14:paraId="3A0051B4"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7</w:t>
            </w:r>
            <w:r w:rsidRPr="00CA330E">
              <w:rPr>
                <w:rFonts w:ascii="宋体" w:hAnsi="宋体"/>
                <w:sz w:val="24"/>
              </w:rPr>
              <w:t>4.54</w:t>
            </w:r>
          </w:p>
        </w:tc>
        <w:tc>
          <w:tcPr>
            <w:tcW w:w="1217" w:type="dxa"/>
          </w:tcPr>
          <w:p w14:paraId="394B3A76"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4</w:t>
            </w:r>
          </w:p>
        </w:tc>
        <w:tc>
          <w:tcPr>
            <w:tcW w:w="1217" w:type="dxa"/>
          </w:tcPr>
          <w:p w14:paraId="160E9311" w14:textId="77777777" w:rsidR="00C113F6" w:rsidRPr="00CA330E" w:rsidRDefault="00C113F6" w:rsidP="00915110">
            <w:pPr>
              <w:spacing w:line="360" w:lineRule="auto"/>
              <w:jc w:val="center"/>
              <w:rPr>
                <w:rFonts w:ascii="宋体" w:hAnsi="宋体"/>
                <w:sz w:val="24"/>
              </w:rPr>
            </w:pPr>
            <w:r w:rsidRPr="00CA330E">
              <w:rPr>
                <w:rFonts w:ascii="宋体" w:hAnsi="宋体" w:hint="eastAsia"/>
                <w:sz w:val="24"/>
              </w:rPr>
              <w:t>1</w:t>
            </w:r>
            <w:r w:rsidRPr="00CA330E">
              <w:rPr>
                <w:rFonts w:ascii="宋体" w:hAnsi="宋体"/>
                <w:sz w:val="24"/>
              </w:rPr>
              <w:t>3.64</w:t>
            </w:r>
          </w:p>
        </w:tc>
        <w:tc>
          <w:tcPr>
            <w:tcW w:w="1217" w:type="dxa"/>
            <w:vMerge/>
          </w:tcPr>
          <w:p w14:paraId="482CB09E" w14:textId="77777777" w:rsidR="00C113F6" w:rsidRPr="00CA330E" w:rsidRDefault="00C113F6" w:rsidP="00915110">
            <w:pPr>
              <w:keepNext/>
              <w:spacing w:line="360" w:lineRule="auto"/>
              <w:jc w:val="center"/>
              <w:rPr>
                <w:rFonts w:ascii="宋体" w:hAnsi="宋体"/>
                <w:sz w:val="24"/>
              </w:rPr>
            </w:pPr>
          </w:p>
        </w:tc>
      </w:tr>
    </w:tbl>
    <w:p w14:paraId="5C1AB474" w14:textId="77777777" w:rsidR="00C113F6" w:rsidRDefault="00C113F6" w:rsidP="00C113F6">
      <w:pPr>
        <w:pStyle w:val="af4"/>
        <w:jc w:val="center"/>
        <w:rPr>
          <w:kern w:val="0"/>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实验数据记录表</w:t>
      </w:r>
    </w:p>
    <w:p w14:paraId="07899FFC" w14:textId="77777777" w:rsidR="00C113F6" w:rsidRDefault="00C113F6" w:rsidP="00C113F6">
      <w:pPr>
        <w:keepNext/>
        <w:spacing w:line="360" w:lineRule="auto"/>
        <w:jc w:val="center"/>
      </w:pPr>
      <w:r w:rsidRPr="00CA330E">
        <w:rPr>
          <w:rFonts w:ascii="宋体" w:hAnsi="宋体"/>
          <w:noProof/>
          <w:sz w:val="24"/>
          <w:lang w:val="zh-CN"/>
        </w:rPr>
        <w:drawing>
          <wp:inline distT="0" distB="0" distL="0" distR="0" wp14:anchorId="28284F36" wp14:editId="2D73A103">
            <wp:extent cx="4886344" cy="384788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95972" cy="3855462"/>
                    </a:xfrm>
                    <a:prstGeom prst="rect">
                      <a:avLst/>
                    </a:prstGeom>
                    <a:noFill/>
                    <a:ln>
                      <a:noFill/>
                    </a:ln>
                  </pic:spPr>
                </pic:pic>
              </a:graphicData>
            </a:graphic>
          </wp:inline>
        </w:drawing>
      </w:r>
    </w:p>
    <w:p w14:paraId="45CB31DB" w14:textId="77777777" w:rsidR="00C113F6" w:rsidRDefault="00C113F6" w:rsidP="00C113F6">
      <w:pPr>
        <w:pStyle w:val="af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6F2CA0">
        <w:rPr>
          <w:rFonts w:hint="eastAsia"/>
        </w:rPr>
        <w:t>振幅坐标图（</w:t>
      </w:r>
      <w:r w:rsidRPr="006F2CA0">
        <w:t>mv-cm</w:t>
      </w:r>
      <w:r w:rsidRPr="006F2CA0">
        <w:t>）</w:t>
      </w:r>
    </w:p>
    <w:p w14:paraId="1F4477F3" w14:textId="77777777" w:rsidR="00C113F6" w:rsidRPr="00CA330E" w:rsidRDefault="00C113F6" w:rsidP="00C113F6">
      <w:pPr>
        <w:spacing w:line="360" w:lineRule="auto"/>
        <w:rPr>
          <w:rFonts w:ascii="宋体" w:hAnsi="宋体"/>
          <w:sz w:val="24"/>
        </w:rPr>
      </w:pPr>
    </w:p>
    <w:p w14:paraId="20BA7381" w14:textId="77777777" w:rsidR="00C113F6" w:rsidRPr="00BD68A1" w:rsidRDefault="00C113F6" w:rsidP="00C113F6">
      <w:pPr>
        <w:spacing w:line="360" w:lineRule="auto"/>
        <w:rPr>
          <w:rFonts w:ascii="宋体" w:hAnsi="宋体"/>
          <w:sz w:val="24"/>
        </w:rPr>
      </w:pPr>
      <w:r w:rsidRPr="00CA330E">
        <w:rPr>
          <w:rFonts w:ascii="宋体" w:hAnsi="宋体" w:hint="eastAsia"/>
          <w:sz w:val="24"/>
        </w:rPr>
        <w:lastRenderedPageBreak/>
        <w:t>数据处理与分析：</w:t>
      </w:r>
      <w:r w:rsidRPr="00BD68A1">
        <w:rPr>
          <w:rFonts w:ascii="Cambria Math" w:hAnsi="Cambria Math"/>
          <w:b/>
          <w:i/>
          <w:sz w:val="24"/>
          <w:szCs w:val="32"/>
        </w:rPr>
        <w:br/>
      </w:r>
      <m:oMathPara>
        <m:oMath>
          <m:r>
            <m:rPr>
              <m:sty m:val="bi"/>
            </m:rPr>
            <w:rPr>
              <w:rFonts w:ascii="Cambria Math" w:hAnsi="Cambria Math"/>
              <w:sz w:val="24"/>
              <w:szCs w:val="32"/>
            </w:rPr>
            <m:t>λ=13.67</m:t>
          </m:r>
          <m:r>
            <m:rPr>
              <m:sty m:val="bi"/>
            </m:rPr>
            <w:rPr>
              <w:rFonts w:ascii="Cambria Math" w:hAnsi="Cambria Math" w:hint="eastAsia"/>
              <w:sz w:val="24"/>
              <w:szCs w:val="32"/>
            </w:rPr>
            <m:t>cm</m:t>
          </m:r>
        </m:oMath>
      </m:oMathPara>
    </w:p>
    <w:p w14:paraId="2BEDE79E" w14:textId="77777777" w:rsidR="00C113F6" w:rsidRDefault="00C113F6" w:rsidP="00C113F6">
      <w:pPr>
        <w:jc w:val="center"/>
        <w:rPr>
          <w:rFonts w:ascii="Cambria Math" w:hAnsi="Cambria Math" w:cs="宋体"/>
          <w:b/>
          <w:sz w:val="24"/>
          <w:szCs w:val="32"/>
        </w:rPr>
      </w:pPr>
      <m:oMath>
        <m:r>
          <m:rPr>
            <m:sty m:val="bi"/>
          </m:rPr>
          <w:rPr>
            <w:rFonts w:ascii="Cambria Math" w:hAnsi="Cambria Math"/>
            <w:sz w:val="24"/>
            <w:szCs w:val="32"/>
          </w:rPr>
          <m:t>f=</m:t>
        </m:r>
        <m:f>
          <m:fPr>
            <m:ctrlPr>
              <w:rPr>
                <w:rFonts w:ascii="Cambria Math" w:hAnsi="Cambria Math"/>
                <w:b/>
                <w:i/>
                <w:sz w:val="24"/>
                <w:szCs w:val="32"/>
              </w:rPr>
            </m:ctrlPr>
          </m:fPr>
          <m:num>
            <m:r>
              <m:rPr>
                <m:sty m:val="bi"/>
              </m:rPr>
              <w:rPr>
                <w:rFonts w:ascii="Cambria Math" w:hAnsi="Cambria Math"/>
                <w:sz w:val="24"/>
                <w:szCs w:val="32"/>
              </w:rPr>
              <m:t>c</m:t>
            </m:r>
          </m:num>
          <m:den>
            <m:r>
              <m:rPr>
                <m:sty m:val="bi"/>
              </m:rPr>
              <w:rPr>
                <w:rFonts w:ascii="Cambria Math" w:hAnsi="Cambria Math"/>
                <w:sz w:val="24"/>
                <w:szCs w:val="32"/>
              </w:rPr>
              <m:t>λ</m:t>
            </m:r>
          </m:den>
        </m:f>
        <m:r>
          <m:rPr>
            <m:sty m:val="bi"/>
          </m:rPr>
          <w:rPr>
            <w:rFonts w:ascii="Cambria Math" w:hAnsi="Cambria Math"/>
            <w:sz w:val="24"/>
            <w:szCs w:val="32"/>
          </w:rPr>
          <m:t xml:space="preserve">= </m:t>
        </m:r>
        <m:f>
          <m:fPr>
            <m:ctrlPr>
              <w:rPr>
                <w:rFonts w:ascii="Cambria Math" w:hAnsi="Cambria Math"/>
                <w:b/>
                <w:i/>
                <w:sz w:val="24"/>
                <w:szCs w:val="32"/>
              </w:rPr>
            </m:ctrlPr>
          </m:fPr>
          <m:num>
            <m:r>
              <m:rPr>
                <m:sty m:val="bi"/>
              </m:rPr>
              <w:rPr>
                <w:rFonts w:ascii="Cambria Math" w:hAnsi="Cambria Math"/>
                <w:sz w:val="24"/>
                <w:szCs w:val="32"/>
              </w:rPr>
              <m:t>3×</m:t>
            </m:r>
            <m:sSup>
              <m:sSupPr>
                <m:ctrlPr>
                  <w:rPr>
                    <w:rFonts w:ascii="Cambria Math" w:hAnsi="Cambria Math"/>
                    <w:b/>
                    <w:i/>
                    <w:sz w:val="24"/>
                    <w:szCs w:val="32"/>
                  </w:rPr>
                </m:ctrlPr>
              </m:sSupPr>
              <m:e>
                <m:r>
                  <m:rPr>
                    <m:sty m:val="bi"/>
                  </m:rPr>
                  <w:rPr>
                    <w:rFonts w:ascii="Cambria Math" w:hAnsi="Cambria Math"/>
                    <w:sz w:val="24"/>
                    <w:szCs w:val="32"/>
                  </w:rPr>
                  <m:t>10</m:t>
                </m:r>
              </m:e>
              <m:sup>
                <m:r>
                  <m:rPr>
                    <m:sty m:val="bi"/>
                  </m:rPr>
                  <w:rPr>
                    <w:rFonts w:ascii="Cambria Math" w:hAnsi="Cambria Math"/>
                    <w:sz w:val="24"/>
                    <w:szCs w:val="32"/>
                  </w:rPr>
                  <m:t>8</m:t>
                </m:r>
              </m:sup>
            </m:sSup>
          </m:num>
          <m:den>
            <m:r>
              <m:rPr>
                <m:sty m:val="bi"/>
              </m:rPr>
              <w:rPr>
                <w:rFonts w:ascii="Cambria Math" w:hAnsi="Cambria Math"/>
                <w:sz w:val="24"/>
                <w:szCs w:val="32"/>
              </w:rPr>
              <m:t>13.67×</m:t>
            </m:r>
            <m:sSup>
              <m:sSupPr>
                <m:ctrlPr>
                  <w:rPr>
                    <w:rFonts w:ascii="Cambria Math" w:hAnsi="Cambria Math"/>
                    <w:b/>
                    <w:i/>
                    <w:sz w:val="24"/>
                    <w:szCs w:val="32"/>
                  </w:rPr>
                </m:ctrlPr>
              </m:sSupPr>
              <m:e>
                <m:r>
                  <m:rPr>
                    <m:sty m:val="bi"/>
                  </m:rPr>
                  <w:rPr>
                    <w:rFonts w:ascii="Cambria Math" w:hAnsi="Cambria Math"/>
                    <w:sz w:val="24"/>
                    <w:szCs w:val="32"/>
                  </w:rPr>
                  <m:t>10</m:t>
                </m:r>
              </m:e>
              <m:sup>
                <m:r>
                  <m:rPr>
                    <m:sty m:val="bi"/>
                  </m:rPr>
                  <w:rPr>
                    <w:rFonts w:ascii="Cambria Math" w:hAnsi="Cambria Math"/>
                    <w:sz w:val="24"/>
                    <w:szCs w:val="32"/>
                  </w:rPr>
                  <m:t>-2</m:t>
                </m:r>
              </m:sup>
            </m:sSup>
          </m:den>
        </m:f>
        <m:r>
          <m:rPr>
            <m:sty m:val="bi"/>
          </m:rPr>
          <w:rPr>
            <w:rFonts w:ascii="Cambria Math" w:hAnsi="Cambria Math"/>
            <w:sz w:val="24"/>
            <w:szCs w:val="32"/>
          </w:rPr>
          <m:t>=</m:t>
        </m:r>
      </m:oMath>
      <w:r w:rsidRPr="00BD68A1">
        <w:rPr>
          <w:rFonts w:ascii="Cambria Math" w:hAnsi="Cambria Math" w:cs="宋体"/>
          <w:b/>
          <w:sz w:val="24"/>
          <w:szCs w:val="32"/>
        </w:rPr>
        <w:t>2194.59Mhz</w:t>
      </w:r>
    </w:p>
    <w:p w14:paraId="60DB6460" w14:textId="77777777" w:rsidR="00C113F6" w:rsidRPr="00BD68A1" w:rsidRDefault="00C113F6" w:rsidP="00C113F6">
      <w:pPr>
        <w:jc w:val="center"/>
        <w:rPr>
          <w:rFonts w:ascii="Cambria Math" w:hAnsi="Cambria Math" w:cs="宋体"/>
          <w:b/>
          <w:sz w:val="24"/>
          <w:szCs w:val="32"/>
        </w:rPr>
      </w:pPr>
    </w:p>
    <w:p w14:paraId="5BA697C2" w14:textId="77777777" w:rsidR="00C113F6" w:rsidRPr="00CA330E" w:rsidRDefault="00C113F6" w:rsidP="00C113F6">
      <w:pPr>
        <w:rPr>
          <w:rFonts w:ascii="宋体" w:hAnsi="宋体" w:cs="宋体"/>
          <w:sz w:val="24"/>
        </w:rPr>
      </w:pPr>
    </w:p>
    <w:p w14:paraId="2118C1FF" w14:textId="77777777" w:rsidR="00C113F6" w:rsidRPr="00CA330E" w:rsidRDefault="00C113F6" w:rsidP="00C113F6">
      <w:pPr>
        <w:spacing w:line="360" w:lineRule="auto"/>
        <w:rPr>
          <w:rFonts w:ascii="宋体" w:hAnsi="宋体" w:cs="宋体"/>
          <w:sz w:val="24"/>
        </w:rPr>
      </w:pPr>
      <w:r w:rsidRPr="00CA330E">
        <w:rPr>
          <w:rFonts w:ascii="宋体" w:hAnsi="宋体" w:cs="宋体" w:hint="eastAsia"/>
          <w:sz w:val="24"/>
        </w:rPr>
        <w:t>小结：</w:t>
      </w:r>
    </w:p>
    <w:p w14:paraId="4DD72947" w14:textId="77777777" w:rsidR="00C113F6" w:rsidRPr="00CA330E" w:rsidRDefault="00C113F6" w:rsidP="00C113F6">
      <w:pPr>
        <w:spacing w:line="360" w:lineRule="auto"/>
        <w:ind w:firstLineChars="200" w:firstLine="480"/>
        <w:rPr>
          <w:rFonts w:ascii="宋体" w:hAnsi="宋体" w:cs="宋体"/>
          <w:sz w:val="24"/>
        </w:rPr>
      </w:pPr>
      <w:r w:rsidRPr="00CA330E">
        <w:rPr>
          <w:rFonts w:ascii="宋体" w:hAnsi="宋体" w:cs="宋体"/>
          <w:sz w:val="24"/>
        </w:rPr>
        <w:t>在同</w:t>
      </w:r>
      <w:r w:rsidRPr="00CA330E">
        <w:rPr>
          <w:rFonts w:ascii="宋体" w:hAnsi="宋体" w:cs="宋体" w:hint="eastAsia"/>
          <w:sz w:val="24"/>
        </w:rPr>
        <w:t>一</w:t>
      </w:r>
      <w:r w:rsidRPr="00CA330E">
        <w:rPr>
          <w:rFonts w:ascii="宋体" w:hAnsi="宋体" w:cs="宋体"/>
          <w:sz w:val="24"/>
        </w:rPr>
        <w:t>媒质中两列振幅相同的相干波，在同一直线上反向传播时就叠加形成驻波。驻波是干涉的特例</w:t>
      </w:r>
      <w:r w:rsidRPr="00CA330E">
        <w:rPr>
          <w:rFonts w:ascii="宋体" w:hAnsi="宋体" w:cs="宋体" w:hint="eastAsia"/>
          <w:sz w:val="24"/>
        </w:rPr>
        <w:t>。</w:t>
      </w:r>
    </w:p>
    <w:p w14:paraId="52577A3C" w14:textId="77777777" w:rsidR="00C113F6" w:rsidRPr="00CA330E" w:rsidRDefault="00C113F6" w:rsidP="00C113F6">
      <w:pPr>
        <w:spacing w:line="360" w:lineRule="auto"/>
        <w:ind w:firstLineChars="200" w:firstLine="480"/>
        <w:rPr>
          <w:rFonts w:ascii="宋体" w:hAnsi="宋体"/>
          <w:sz w:val="24"/>
        </w:rPr>
      </w:pPr>
      <w:r w:rsidRPr="00CA330E">
        <w:rPr>
          <w:rFonts w:ascii="宋体" w:hAnsi="宋体" w:cs="宋体"/>
          <w:sz w:val="24"/>
        </w:rPr>
        <w:t>本次实验通过对电磁波波节的测量进一步认识和</w:t>
      </w:r>
      <w:r w:rsidRPr="00CA330E">
        <w:rPr>
          <w:rFonts w:ascii="宋体" w:hAnsi="宋体" w:cs="宋体" w:hint="eastAsia"/>
          <w:sz w:val="24"/>
        </w:rPr>
        <w:t>了</w:t>
      </w:r>
      <w:r w:rsidRPr="00CA330E">
        <w:rPr>
          <w:rFonts w:ascii="宋体" w:hAnsi="宋体" w:cs="宋体"/>
          <w:sz w:val="24"/>
        </w:rPr>
        <w:t>解了电磁波的传播特性。</w:t>
      </w:r>
    </w:p>
    <w:p w14:paraId="00F929CA" w14:textId="77777777" w:rsidR="00C113F6" w:rsidRDefault="00C113F6" w:rsidP="00C113F6"/>
    <w:p w14:paraId="71C4E3A0" w14:textId="77777777" w:rsidR="00C113F6" w:rsidRDefault="00C113F6" w:rsidP="00C113F6">
      <w:pPr>
        <w:pStyle w:val="1"/>
      </w:pPr>
      <w:r>
        <w:rPr>
          <w:rFonts w:hint="eastAsia"/>
        </w:rPr>
        <w:t>五、讨论与结论</w:t>
      </w:r>
    </w:p>
    <w:p w14:paraId="295D68A3" w14:textId="77777777" w:rsidR="00C113F6" w:rsidRPr="00BD68A1" w:rsidRDefault="00C113F6" w:rsidP="00C113F6">
      <w:pPr>
        <w:pStyle w:val="af3"/>
        <w:numPr>
          <w:ilvl w:val="0"/>
          <w:numId w:val="4"/>
        </w:numPr>
        <w:spacing w:line="360" w:lineRule="auto"/>
        <w:ind w:firstLineChars="0"/>
        <w:rPr>
          <w:sz w:val="24"/>
          <w:szCs w:val="32"/>
        </w:rPr>
      </w:pPr>
      <w:r w:rsidRPr="00CA330E">
        <w:rPr>
          <w:rFonts w:ascii="宋体" w:hAnsi="宋体" w:hint="eastAsia"/>
          <w:sz w:val="24"/>
        </w:rPr>
        <w:t>什么是迈克尔逊干涉原理？它在实验中有哪些应用？</w:t>
      </w:r>
    </w:p>
    <w:p w14:paraId="7F840FCD" w14:textId="77777777" w:rsidR="00C113F6" w:rsidRPr="00BD68A1" w:rsidRDefault="00C113F6" w:rsidP="00C113F6">
      <w:pPr>
        <w:pStyle w:val="af3"/>
        <w:spacing w:line="360" w:lineRule="auto"/>
        <w:ind w:left="840" w:firstLine="480"/>
        <w:rPr>
          <w:sz w:val="24"/>
          <w:szCs w:val="32"/>
        </w:rPr>
      </w:pPr>
      <w:r w:rsidRPr="00BD68A1">
        <w:rPr>
          <w:rFonts w:hint="eastAsia"/>
          <w:sz w:val="24"/>
          <w:szCs w:val="32"/>
        </w:rPr>
        <w:t>一束入射光经过分光镜分为两束后各自被对应的平面镜反射回来，因为这两束光频率相同、振动方向相同且相位差恒定（即满足干涉条件），所以能够发生干涉。干涉中两束光的不同光程可以通过调节干涉臂长度以及改变介质的折射率来实现，从而能够形成不同的干涉图样。</w:t>
      </w:r>
    </w:p>
    <w:p w14:paraId="085F1C78" w14:textId="77777777" w:rsidR="00C113F6" w:rsidRPr="00BD68A1" w:rsidRDefault="00C113F6" w:rsidP="00C113F6">
      <w:pPr>
        <w:pStyle w:val="af3"/>
        <w:spacing w:line="360" w:lineRule="auto"/>
        <w:ind w:left="840" w:firstLine="480"/>
        <w:rPr>
          <w:sz w:val="24"/>
          <w:szCs w:val="32"/>
        </w:rPr>
      </w:pPr>
      <w:r w:rsidRPr="00BD68A1">
        <w:rPr>
          <w:rFonts w:hint="eastAsia"/>
          <w:sz w:val="24"/>
          <w:szCs w:val="32"/>
        </w:rPr>
        <w:t>应用：微小位移量和微振动的测量、角度测量、薄透明体的厚度及折射率的同时测量等</w:t>
      </w:r>
    </w:p>
    <w:p w14:paraId="43D3D7C6" w14:textId="77777777" w:rsidR="00C113F6" w:rsidRPr="00BD68A1" w:rsidRDefault="00C113F6" w:rsidP="00C113F6">
      <w:pPr>
        <w:pStyle w:val="af3"/>
        <w:numPr>
          <w:ilvl w:val="0"/>
          <w:numId w:val="4"/>
        </w:numPr>
        <w:spacing w:line="360" w:lineRule="auto"/>
        <w:ind w:firstLineChars="0"/>
        <w:rPr>
          <w:sz w:val="24"/>
          <w:szCs w:val="32"/>
        </w:rPr>
      </w:pPr>
      <w:r w:rsidRPr="00CA330E">
        <w:rPr>
          <w:rFonts w:ascii="宋体" w:hAnsi="宋体" w:hint="eastAsia"/>
          <w:sz w:val="24"/>
        </w:rPr>
        <w:t>驻波的产生原理及其特性？</w:t>
      </w:r>
    </w:p>
    <w:p w14:paraId="310998E7" w14:textId="77777777" w:rsidR="00C113F6" w:rsidRPr="00BD68A1" w:rsidRDefault="00C113F6" w:rsidP="00C113F6">
      <w:pPr>
        <w:pStyle w:val="af3"/>
        <w:spacing w:line="360" w:lineRule="auto"/>
        <w:ind w:left="840" w:firstLine="480"/>
        <w:rPr>
          <w:sz w:val="24"/>
          <w:szCs w:val="32"/>
        </w:rPr>
      </w:pPr>
      <w:r w:rsidRPr="00BD68A1">
        <w:rPr>
          <w:rFonts w:hint="eastAsia"/>
          <w:sz w:val="24"/>
          <w:szCs w:val="32"/>
        </w:rPr>
        <w:t>原理：驻波是两列沿相反方向传播的振幅相同、频率相同的波叠加时形成的波。波源在一个开口</w:t>
      </w:r>
      <w:proofErr w:type="gramStart"/>
      <w:r w:rsidRPr="00BD68A1">
        <w:rPr>
          <w:rFonts w:hint="eastAsia"/>
          <w:sz w:val="24"/>
          <w:szCs w:val="32"/>
        </w:rPr>
        <w:t>端发生</w:t>
      </w:r>
      <w:proofErr w:type="gramEnd"/>
      <w:r w:rsidRPr="00BD68A1">
        <w:rPr>
          <w:rFonts w:hint="eastAsia"/>
          <w:sz w:val="24"/>
          <w:szCs w:val="32"/>
        </w:rPr>
        <w:t>振动产生入射波。入射波传播到另一个开口端时发生反射，入射波和反射波叠加形成驻波。</w:t>
      </w:r>
      <w:r w:rsidRPr="00BD68A1">
        <w:rPr>
          <w:rFonts w:hint="eastAsia"/>
          <w:sz w:val="24"/>
          <w:szCs w:val="32"/>
        </w:rPr>
        <w:tab/>
      </w:r>
    </w:p>
    <w:p w14:paraId="583BA4D1" w14:textId="77777777" w:rsidR="00C113F6" w:rsidRPr="00BD68A1" w:rsidRDefault="00C113F6" w:rsidP="00C113F6">
      <w:pPr>
        <w:pStyle w:val="af3"/>
        <w:spacing w:line="360" w:lineRule="auto"/>
        <w:ind w:left="840" w:firstLine="480"/>
        <w:rPr>
          <w:sz w:val="24"/>
          <w:szCs w:val="32"/>
        </w:rPr>
      </w:pPr>
      <w:r w:rsidRPr="00BD68A1">
        <w:rPr>
          <w:rFonts w:hint="eastAsia"/>
          <w:sz w:val="24"/>
          <w:szCs w:val="32"/>
        </w:rPr>
        <w:t>特性：入射波（推进波）与反射波相互干扰而形成的波形不再推进（仅波腹上、下振动，波节不移动）的波浪，称驻波。驻波多发生在海岸陡壁或直立式水工建筑物前面。紧靠陡壁附近的海水面随时间虽作周期性升降，海水呈往复流动，但并不向前传播，水面基本上是水平的，这就是由于受岸壁的限制使入射波与反射波相互干扰而形成的。波面随时间作周期性的升降，每隔偶数</w:t>
      </w:r>
      <w:proofErr w:type="gramStart"/>
      <w:r w:rsidRPr="00BD68A1">
        <w:rPr>
          <w:rFonts w:hint="eastAsia"/>
          <w:sz w:val="24"/>
          <w:szCs w:val="32"/>
        </w:rPr>
        <w:t>个</w:t>
      </w:r>
      <w:proofErr w:type="gramEnd"/>
      <w:r w:rsidRPr="00BD68A1">
        <w:rPr>
          <w:rFonts w:hint="eastAsia"/>
          <w:sz w:val="24"/>
          <w:szCs w:val="32"/>
        </w:rPr>
        <w:t>半个波长就有一个波面升降幅度为最大的断面，称为波腹；当波面升降的幅度为</w:t>
      </w:r>
      <w:r w:rsidRPr="00BD68A1">
        <w:rPr>
          <w:rFonts w:hint="eastAsia"/>
          <w:sz w:val="24"/>
          <w:szCs w:val="32"/>
        </w:rPr>
        <w:t>0</w:t>
      </w:r>
      <w:r w:rsidRPr="00BD68A1">
        <w:rPr>
          <w:rFonts w:hint="eastAsia"/>
          <w:sz w:val="24"/>
          <w:szCs w:val="32"/>
        </w:rPr>
        <w:t>时的断面，称为波节。相邻两波节间的水平距离仍为半个波长，因此驻波的波面包含一系列的波腹和波节，腹节相间，波腹处的波面的高低虽有周期性变化，但此断面</w:t>
      </w:r>
      <w:r w:rsidRPr="00BD68A1">
        <w:rPr>
          <w:rFonts w:hint="eastAsia"/>
          <w:sz w:val="24"/>
          <w:szCs w:val="32"/>
        </w:rPr>
        <w:lastRenderedPageBreak/>
        <w:t>的水平位置是固定的，波节的位置也是固定的。这与进行波的波峰、波谷沿水平方向移动的现象正好相反，驻波的形状不传播，故名驻波。当波面处于最高和最低位置时，质点的水平速度为零，波面的升降速度也为零；当波面处于水平位置时，流速的绝对值最大，波面的升降也最快，这是驻波运动独有的特性。</w:t>
      </w:r>
    </w:p>
    <w:p w14:paraId="032ECA09" w14:textId="77777777" w:rsidR="00C113F6" w:rsidRDefault="00C113F6" w:rsidP="00C113F6">
      <w:pPr>
        <w:pStyle w:val="af3"/>
        <w:spacing w:line="360" w:lineRule="auto"/>
        <w:ind w:left="840" w:firstLine="480"/>
        <w:rPr>
          <w:sz w:val="24"/>
          <w:szCs w:val="32"/>
        </w:rPr>
      </w:pPr>
      <w:r w:rsidRPr="00BD68A1">
        <w:rPr>
          <w:rFonts w:hint="eastAsia"/>
          <w:sz w:val="24"/>
          <w:szCs w:val="32"/>
        </w:rPr>
        <w:t>特点：两个波的频率、传播速率完全相等，但方向相反</w:t>
      </w:r>
    </w:p>
    <w:p w14:paraId="35096229" w14:textId="77777777" w:rsidR="00C113F6" w:rsidRDefault="00C113F6" w:rsidP="00C113F6">
      <w:pPr>
        <w:pStyle w:val="af3"/>
        <w:numPr>
          <w:ilvl w:val="0"/>
          <w:numId w:val="4"/>
        </w:numPr>
        <w:spacing w:line="360" w:lineRule="auto"/>
        <w:ind w:firstLineChars="0"/>
        <w:rPr>
          <w:sz w:val="24"/>
          <w:szCs w:val="32"/>
        </w:rPr>
      </w:pPr>
      <w:r>
        <w:rPr>
          <w:rFonts w:hint="eastAsia"/>
          <w:sz w:val="24"/>
          <w:szCs w:val="32"/>
        </w:rPr>
        <w:t>实验收获</w:t>
      </w:r>
    </w:p>
    <w:p w14:paraId="44077CCA" w14:textId="77777777" w:rsidR="00C113F6" w:rsidRDefault="00C113F6" w:rsidP="00C113F6">
      <w:pPr>
        <w:pStyle w:val="af3"/>
        <w:spacing w:line="360" w:lineRule="auto"/>
        <w:ind w:left="840" w:firstLine="480"/>
        <w:rPr>
          <w:sz w:val="24"/>
          <w:szCs w:val="32"/>
        </w:rPr>
      </w:pPr>
      <w:r w:rsidRPr="00AD3E94">
        <w:rPr>
          <w:rFonts w:hint="eastAsia"/>
          <w:sz w:val="24"/>
          <w:szCs w:val="32"/>
        </w:rPr>
        <w:t>这次的电磁传播特性</w:t>
      </w:r>
      <w:proofErr w:type="gramStart"/>
      <w:r w:rsidRPr="00AD3E94">
        <w:rPr>
          <w:rFonts w:hint="eastAsia"/>
          <w:sz w:val="24"/>
          <w:szCs w:val="32"/>
        </w:rPr>
        <w:t>实验让</w:t>
      </w:r>
      <w:proofErr w:type="gramEnd"/>
      <w:r w:rsidRPr="00AD3E94">
        <w:rPr>
          <w:rFonts w:hint="eastAsia"/>
          <w:sz w:val="24"/>
          <w:szCs w:val="32"/>
        </w:rPr>
        <w:t>我收获了很多知识和经验，也培养了我实验动手的能力，我们认真观察了电磁波反射，对电磁波的特性加深了认识，知道在实际应用中电磁波在传播中会遇到不同媒质的分界面会出现反射现象，在观察之后，我们认识到了驻波的产生原理，在测量电磁波波腹、波节并计算波长的过程中感受到了电磁世界的精妙，老师认真的讲解加深了我们对知识的理解，更加认识到实验将会指导我们今后的学习，认真有效的学习也并将指引我们之后的实验。</w:t>
      </w:r>
    </w:p>
    <w:p w14:paraId="6E4B1D35" w14:textId="77777777" w:rsidR="00C113F6" w:rsidRDefault="00C113F6" w:rsidP="00C113F6">
      <w:pPr>
        <w:ind w:firstLineChars="200" w:firstLine="420"/>
      </w:pPr>
    </w:p>
    <w:p w14:paraId="52AC7390" w14:textId="77777777" w:rsidR="00C113F6" w:rsidRDefault="00C113F6" w:rsidP="00C113F6">
      <w:pPr>
        <w:widowControl/>
        <w:jc w:val="left"/>
        <w:rPr>
          <w:b/>
          <w:sz w:val="32"/>
        </w:rPr>
      </w:pPr>
      <w:r>
        <w:rPr>
          <w:b/>
          <w:sz w:val="32"/>
        </w:rPr>
        <w:br w:type="page"/>
      </w:r>
    </w:p>
    <w:p w14:paraId="3CDA3826" w14:textId="77777777" w:rsidR="00C113F6" w:rsidRDefault="00C113F6" w:rsidP="00C113F6">
      <w:pPr>
        <w:widowControl/>
        <w:spacing w:after="120" w:line="21" w:lineRule="atLeast"/>
        <w:jc w:val="center"/>
        <w:rPr>
          <w:b/>
          <w:kern w:val="44"/>
          <w:sz w:val="32"/>
          <w:szCs w:val="32"/>
        </w:rPr>
      </w:pPr>
      <w:r>
        <w:rPr>
          <w:rFonts w:hint="eastAsia"/>
          <w:b/>
          <w:kern w:val="44"/>
          <w:sz w:val="32"/>
          <w:szCs w:val="32"/>
        </w:rPr>
        <w:lastRenderedPageBreak/>
        <w:t>实验</w:t>
      </w:r>
      <w:r>
        <w:rPr>
          <w:rFonts w:hint="eastAsia"/>
          <w:b/>
          <w:kern w:val="44"/>
          <w:sz w:val="32"/>
          <w:szCs w:val="32"/>
        </w:rPr>
        <w:t>2</w:t>
      </w:r>
      <w:r>
        <w:rPr>
          <w:b/>
          <w:kern w:val="44"/>
          <w:sz w:val="32"/>
          <w:szCs w:val="32"/>
        </w:rPr>
        <w:t xml:space="preserve">.4  </w:t>
      </w:r>
      <w:r>
        <w:rPr>
          <w:b/>
          <w:kern w:val="44"/>
          <w:sz w:val="32"/>
          <w:szCs w:val="32"/>
        </w:rPr>
        <w:t>电磁波的极化实验</w:t>
      </w:r>
    </w:p>
    <w:p w14:paraId="1AA8E5AB" w14:textId="77777777" w:rsidR="00C113F6" w:rsidRDefault="00C113F6" w:rsidP="00C113F6">
      <w:pPr>
        <w:pStyle w:val="1"/>
      </w:pPr>
      <w:r>
        <w:rPr>
          <w:rFonts w:hint="eastAsia"/>
        </w:rPr>
        <w:t>一、实验目的</w:t>
      </w:r>
    </w:p>
    <w:p w14:paraId="5C7F9F1F" w14:textId="77777777" w:rsidR="00C113F6" w:rsidRDefault="00C113F6" w:rsidP="00C113F6">
      <w:pPr>
        <w:adjustRightInd w:val="0"/>
        <w:snapToGrid w:val="0"/>
        <w:spacing w:line="360" w:lineRule="auto"/>
        <w:ind w:firstLineChars="200" w:firstLine="480"/>
        <w:rPr>
          <w:kern w:val="0"/>
          <w:sz w:val="24"/>
        </w:rPr>
      </w:pPr>
      <w:r>
        <w:rPr>
          <w:kern w:val="0"/>
          <w:sz w:val="24"/>
        </w:rPr>
        <w:t>1</w:t>
      </w:r>
      <w:r>
        <w:rPr>
          <w:kern w:val="0"/>
          <w:sz w:val="24"/>
        </w:rPr>
        <w:t>、研究几种极化波的产生及其特点。</w:t>
      </w:r>
    </w:p>
    <w:p w14:paraId="27084579" w14:textId="77777777" w:rsidR="00C113F6" w:rsidRDefault="00C113F6" w:rsidP="00C113F6">
      <w:pPr>
        <w:adjustRightInd w:val="0"/>
        <w:snapToGrid w:val="0"/>
        <w:spacing w:line="360" w:lineRule="auto"/>
        <w:ind w:firstLineChars="200" w:firstLine="480"/>
        <w:rPr>
          <w:kern w:val="0"/>
          <w:sz w:val="24"/>
        </w:rPr>
      </w:pPr>
      <w:r>
        <w:rPr>
          <w:kern w:val="0"/>
          <w:sz w:val="24"/>
        </w:rPr>
        <w:t>2</w:t>
      </w:r>
      <w:r>
        <w:rPr>
          <w:kern w:val="0"/>
          <w:sz w:val="24"/>
        </w:rPr>
        <w:t>、研究制作的电磁波感应器的极化特性，进行极化特性实验，与理论结果进行对比、讨论；</w:t>
      </w:r>
    </w:p>
    <w:p w14:paraId="035E0B4D" w14:textId="77777777" w:rsidR="00C113F6" w:rsidRDefault="00C113F6" w:rsidP="00C113F6">
      <w:pPr>
        <w:adjustRightInd w:val="0"/>
        <w:snapToGrid w:val="0"/>
        <w:spacing w:line="360" w:lineRule="auto"/>
        <w:ind w:firstLineChars="200" w:firstLine="480"/>
        <w:rPr>
          <w:kern w:val="0"/>
          <w:sz w:val="24"/>
        </w:rPr>
      </w:pPr>
      <w:r>
        <w:rPr>
          <w:kern w:val="0"/>
          <w:sz w:val="24"/>
        </w:rPr>
        <w:t>3</w:t>
      </w:r>
      <w:r>
        <w:rPr>
          <w:kern w:val="0"/>
          <w:sz w:val="24"/>
        </w:rPr>
        <w:t>、通过实验加深对电磁波极化特性的理解和认识。</w:t>
      </w:r>
    </w:p>
    <w:p w14:paraId="49E4425E" w14:textId="77777777" w:rsidR="00C113F6" w:rsidRDefault="00C113F6" w:rsidP="00C113F6">
      <w:pPr>
        <w:widowControl/>
        <w:spacing w:after="120" w:line="21" w:lineRule="atLeast"/>
        <w:jc w:val="left"/>
        <w:rPr>
          <w:rFonts w:ascii="sans-serif" w:eastAsia="sans-serif" w:hAnsi="sans-serif" w:cs="sans-serif"/>
          <w:color w:val="000000"/>
          <w:sz w:val="28"/>
          <w:szCs w:val="28"/>
        </w:rPr>
      </w:pPr>
    </w:p>
    <w:p w14:paraId="54D2EF3B" w14:textId="77777777" w:rsidR="00C113F6" w:rsidRDefault="00C113F6" w:rsidP="00C113F6">
      <w:pPr>
        <w:pStyle w:val="1"/>
      </w:pPr>
      <w:r>
        <w:rPr>
          <w:rFonts w:hint="eastAsia"/>
        </w:rPr>
        <w:t>二、实验原理</w:t>
      </w:r>
    </w:p>
    <w:p w14:paraId="3B309788"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color w:val="000000"/>
          <w:kern w:val="0"/>
          <w:sz w:val="24"/>
          <w:lang w:bidi="ar"/>
        </w:rPr>
        <w:t>电磁波的极化是电磁理论中的一个重要概念，它表征在空间给定点上电场强度矢量的取向随时间变化的特性，并用电场强度矢量E的端点在空间描绘出的轨迹来表示。由其轨迹方式可得电磁波的极化方式有三种：线极化、圆极化、椭圆极化。极化波都可看成由两个同频率的直线极化波在空间合成，如图所示，两线极化</w:t>
      </w:r>
      <w:proofErr w:type="gramStart"/>
      <w:r>
        <w:rPr>
          <w:rFonts w:ascii="宋体" w:hAnsi="宋体" w:cs="sans-serif"/>
          <w:color w:val="000000"/>
          <w:kern w:val="0"/>
          <w:sz w:val="24"/>
          <w:lang w:bidi="ar"/>
        </w:rPr>
        <w:t>波沿正</w:t>
      </w:r>
      <w:proofErr w:type="gramEnd"/>
      <w:r>
        <w:rPr>
          <w:rFonts w:ascii="宋体" w:hAnsi="宋体" w:cs="sans-serif"/>
          <w:color w:val="000000"/>
          <w:kern w:val="0"/>
          <w:sz w:val="24"/>
          <w:lang w:bidi="ar"/>
        </w:rPr>
        <w:t>Z方向传播，一个的极化取向在X方向，另一个的极化取向在Y 方向。若X在水平方，Y在垂直方向，这两个波就分别为水平极化波和垂直极化波。</w:t>
      </w:r>
    </w:p>
    <w:p w14:paraId="523201DD"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color w:val="000000"/>
          <w:kern w:val="0"/>
          <w:sz w:val="24"/>
          <w:lang w:bidi="ar"/>
        </w:rPr>
        <w:t>若水平极化波</w:t>
      </w:r>
    </w:p>
    <w:p w14:paraId="637E63BC" w14:textId="77777777" w:rsidR="00C113F6" w:rsidRDefault="00C113F6" w:rsidP="00C113F6">
      <w:pPr>
        <w:widowControl/>
        <w:spacing w:after="120" w:line="360" w:lineRule="auto"/>
        <w:ind w:firstLineChars="200" w:firstLine="480"/>
        <w:jc w:val="center"/>
        <w:rPr>
          <w:rFonts w:ascii="宋体" w:hAnsi="宋体" w:cs="sans-serif"/>
          <w:color w:val="000000"/>
          <w:sz w:val="24"/>
        </w:rPr>
      </w:pP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sub>
        </m:sSub>
        <m:r>
          <w:rPr>
            <w:rFonts w:ascii="Cambria Math" w:hAnsi="Cambria Math" w:cs="sans-serif"/>
            <w:color w:val="000000"/>
            <w:kern w:val="0"/>
            <w:sz w:val="24"/>
            <w:lang w:bidi="ar"/>
          </w:rPr>
          <m:t>=</m:t>
        </m:r>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m:t>
            </m:r>
          </m:sub>
        </m:sSub>
        <m:r>
          <m:rPr>
            <m:sty m:val="p"/>
          </m:rPr>
          <w:rPr>
            <w:rFonts w:ascii="Cambria Math" w:hAnsi="Cambria Math" w:cs="sans-serif"/>
            <w:color w:val="000000"/>
            <w:kern w:val="0"/>
            <w:sz w:val="24"/>
            <w:lang w:bidi="ar"/>
          </w:rPr>
          <m:t xml:space="preserve"> sin⁡</m:t>
        </m:r>
        <m:r>
          <w:rPr>
            <w:rFonts w:ascii="Cambria Math" w:hAnsi="Cambria Math" w:cs="sans-serif"/>
            <w:color w:val="000000"/>
            <w:kern w:val="0"/>
            <w:sz w:val="24"/>
            <w:lang w:bidi="ar"/>
          </w:rPr>
          <m:t>(</m:t>
        </m:r>
        <m:r>
          <w:rPr>
            <w:rFonts w:ascii="Cambria Math" w:hAnsi="Cambria Math" w:cs="sans-serif" w:hint="eastAsia"/>
            <w:color w:val="000000"/>
            <w:kern w:val="0"/>
            <w:sz w:val="24"/>
            <w:lang w:bidi="ar"/>
          </w:rPr>
          <m:t>ωt</m:t>
        </m:r>
        <m:r>
          <w:rPr>
            <w:rFonts w:ascii="Cambria Math" w:hAnsi="Cambria Math" w:cs="sans-serif"/>
            <w:color w:val="000000"/>
            <w:kern w:val="0"/>
            <w:sz w:val="24"/>
            <w:lang w:bidi="ar"/>
          </w:rPr>
          <m:t>-</m:t>
        </m:r>
        <m:r>
          <w:rPr>
            <w:rFonts w:ascii="Cambria Math" w:hAnsi="Cambria Math" w:cs="sans-serif" w:hint="eastAsia"/>
            <w:color w:val="000000"/>
            <w:kern w:val="0"/>
            <w:sz w:val="24"/>
            <w:lang w:bidi="ar"/>
          </w:rPr>
          <m:t>kz</m:t>
        </m:r>
        <m:r>
          <w:rPr>
            <w:rFonts w:ascii="Cambria Math" w:hAnsi="Cambria Math" w:cs="sans-serif"/>
            <w:color w:val="000000"/>
            <w:kern w:val="0"/>
            <w:sz w:val="24"/>
            <w:lang w:bidi="ar"/>
          </w:rPr>
          <m:t xml:space="preserve">) </m:t>
        </m:r>
      </m:oMath>
      <w:r>
        <w:rPr>
          <w:rFonts w:ascii="宋体" w:hAnsi="宋体" w:cs="sans-serif" w:hint="eastAsia"/>
          <w:color w:val="000000"/>
          <w:kern w:val="0"/>
          <w:sz w:val="24"/>
          <w:lang w:bidi="ar"/>
        </w:rPr>
        <w:t xml:space="preserve"> </w:t>
      </w:r>
      <w:r>
        <w:rPr>
          <w:rFonts w:ascii="宋体" w:hAnsi="宋体" w:cs="sans-serif"/>
          <w:color w:val="000000"/>
          <w:kern w:val="0"/>
          <w:sz w:val="24"/>
          <w:lang w:bidi="ar"/>
        </w:rPr>
        <w:t xml:space="preserve">   （1）</w:t>
      </w:r>
    </w:p>
    <w:p w14:paraId="02C50515"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color w:val="000000"/>
          <w:kern w:val="0"/>
          <w:sz w:val="24"/>
          <w:lang w:bidi="ar"/>
        </w:rPr>
        <w:t>垂直极化波</w:t>
      </w:r>
    </w:p>
    <w:p w14:paraId="5B60ABAD" w14:textId="77777777" w:rsidR="00C113F6" w:rsidRDefault="00C113F6" w:rsidP="00C113F6">
      <w:pPr>
        <w:widowControl/>
        <w:spacing w:after="120" w:line="360" w:lineRule="auto"/>
        <w:ind w:firstLineChars="200" w:firstLine="480"/>
        <w:jc w:val="center"/>
        <w:rPr>
          <w:rFonts w:ascii="宋体" w:hAnsi="宋体" w:cs="sans-serif"/>
          <w:color w:val="000000"/>
          <w:sz w:val="24"/>
        </w:rPr>
      </w:pP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Sub>
        <m:r>
          <w:rPr>
            <w:rFonts w:ascii="Cambria Math" w:hAnsi="Cambria Math" w:cs="sans-serif"/>
            <w:color w:val="000000"/>
            <w:kern w:val="0"/>
            <w:sz w:val="24"/>
            <w:lang w:bidi="ar"/>
          </w:rPr>
          <m:t>=</m:t>
        </m:r>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m:t>
            </m:r>
          </m:sub>
        </m:sSub>
        <m:r>
          <m:rPr>
            <m:sty m:val="p"/>
          </m:rPr>
          <w:rPr>
            <w:rFonts w:ascii="Cambria Math" w:hAnsi="Cambria Math" w:cs="sans-serif"/>
            <w:color w:val="000000"/>
            <w:kern w:val="0"/>
            <w:sz w:val="24"/>
            <w:lang w:bidi="ar"/>
          </w:rPr>
          <m:t xml:space="preserve"> sin⁡</m:t>
        </m:r>
        <m:r>
          <w:rPr>
            <w:rFonts w:ascii="Cambria Math" w:hAnsi="Cambria Math" w:cs="sans-serif"/>
            <w:color w:val="000000"/>
            <w:kern w:val="0"/>
            <w:sz w:val="24"/>
            <w:lang w:bidi="ar"/>
          </w:rPr>
          <m:t>(</m:t>
        </m:r>
        <m:r>
          <w:rPr>
            <w:rFonts w:ascii="Cambria Math" w:hAnsi="Cambria Math" w:cs="sans-serif" w:hint="eastAsia"/>
            <w:color w:val="000000"/>
            <w:kern w:val="0"/>
            <w:sz w:val="24"/>
            <w:lang w:bidi="ar"/>
          </w:rPr>
          <m:t>ωt</m:t>
        </m:r>
        <m:r>
          <w:rPr>
            <w:rFonts w:ascii="Cambria Math" w:hAnsi="Cambria Math" w:cs="sans-serif"/>
            <w:color w:val="000000"/>
            <w:kern w:val="0"/>
            <w:sz w:val="24"/>
            <w:lang w:bidi="ar"/>
          </w:rPr>
          <m:t>-</m:t>
        </m:r>
        <m:r>
          <w:rPr>
            <w:rFonts w:ascii="Cambria Math" w:hAnsi="Cambria Math" w:cs="sans-serif" w:hint="eastAsia"/>
            <w:color w:val="000000"/>
            <w:kern w:val="0"/>
            <w:sz w:val="24"/>
            <w:lang w:bidi="ar"/>
          </w:rPr>
          <m:t>kz</m:t>
        </m:r>
        <m:r>
          <w:rPr>
            <w:rFonts w:ascii="Cambria Math" w:hAnsi="Cambria Math" w:cs="sans-serif"/>
            <w:color w:val="000000"/>
            <w:kern w:val="0"/>
            <w:sz w:val="24"/>
            <w:lang w:bidi="ar"/>
          </w:rPr>
          <m:t>+δ)</m:t>
        </m:r>
      </m:oMath>
      <w:r>
        <w:rPr>
          <w:rFonts w:ascii="宋体" w:hAnsi="宋体" w:cs="sans-serif" w:hint="eastAsia"/>
          <w:color w:val="000000"/>
          <w:kern w:val="0"/>
          <w:sz w:val="24"/>
          <w:lang w:bidi="ar"/>
        </w:rPr>
        <w:t xml:space="preserve"> </w:t>
      </w:r>
      <w:r>
        <w:rPr>
          <w:rFonts w:ascii="宋体" w:hAnsi="宋体" w:cs="sans-serif"/>
          <w:color w:val="000000"/>
          <w:kern w:val="0"/>
          <w:sz w:val="24"/>
          <w:lang w:bidi="ar"/>
        </w:rPr>
        <w:t>（2）</w:t>
      </w:r>
    </w:p>
    <w:p w14:paraId="26A6FCC5"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color w:val="000000"/>
          <w:kern w:val="0"/>
          <w:sz w:val="24"/>
          <w:lang w:bidi="ar"/>
        </w:rPr>
        <w:t>其中</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r>
              <w:rPr>
                <w:rFonts w:ascii="Cambria Math" w:hAnsi="Cambria Math" w:cs="sans-serif" w:hint="eastAsia"/>
                <w:color w:val="000000"/>
                <w:kern w:val="0"/>
                <w:sz w:val="24"/>
                <w:lang w:bidi="ar"/>
              </w:rPr>
              <m:t>m</m:t>
            </m:r>
          </m:sub>
        </m:sSub>
      </m:oMath>
      <w:r>
        <w:rPr>
          <w:rFonts w:ascii="宋体" w:hAnsi="宋体" w:cs="sans-serif"/>
          <w:color w:val="000000"/>
          <w:kern w:val="0"/>
          <w:sz w:val="24"/>
          <w:lang w:bidi="ar"/>
        </w:rPr>
        <w:t>、</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m:t>
            </m:r>
          </m:sub>
        </m:sSub>
      </m:oMath>
      <w:r>
        <w:rPr>
          <w:rFonts w:ascii="宋体" w:hAnsi="宋体" w:cs="sans-serif"/>
          <w:color w:val="000000"/>
          <w:kern w:val="0"/>
          <w:sz w:val="24"/>
          <w:lang w:bidi="ar"/>
        </w:rPr>
        <w:t>分别是水平极化波和垂直极化波的振幅，</w:t>
      </w:r>
      <m:oMath>
        <m:r>
          <w:rPr>
            <w:rFonts w:ascii="Cambria Math" w:hAnsi="Cambria Math" w:cs="sans-serif"/>
            <w:color w:val="000000"/>
            <w:kern w:val="0"/>
            <w:sz w:val="24"/>
            <w:lang w:bidi="ar"/>
          </w:rPr>
          <m:t>δ</m:t>
        </m:r>
      </m:oMath>
      <w:r>
        <w:rPr>
          <w:rFonts w:ascii="宋体" w:hAnsi="宋体" w:cs="sans-serif"/>
          <w:color w:val="000000"/>
          <w:kern w:val="0"/>
          <w:sz w:val="24"/>
          <w:lang w:bidi="ar"/>
        </w:rPr>
        <w:t xml:space="preserve">是 </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Sub>
      </m:oMath>
      <w:r>
        <w:rPr>
          <w:rFonts w:ascii="宋体" w:hAnsi="宋体" w:cs="sans-serif"/>
          <w:color w:val="000000"/>
          <w:kern w:val="0"/>
          <w:sz w:val="24"/>
          <w:lang w:bidi="ar"/>
        </w:rPr>
        <w:t>超前</w:t>
      </w:r>
      <w:r>
        <w:rPr>
          <w:rFonts w:ascii="Cambria Math" w:hAnsi="Cambria Math" w:cs="sans-serif"/>
          <w:i/>
          <w:iCs/>
          <w:color w:val="000000"/>
          <w:kern w:val="0"/>
          <w:sz w:val="24"/>
          <w:lang w:bidi="ar"/>
        </w:rPr>
        <w:t>E</w:t>
      </w:r>
      <w:r>
        <w:rPr>
          <w:rFonts w:ascii="宋体" w:hAnsi="宋体" w:cs="sans-serif"/>
          <w:color w:val="000000"/>
          <w:kern w:val="0"/>
          <w:sz w:val="24"/>
          <w:lang w:bidi="ar"/>
        </w:rPr>
        <w:t>的相角（</w:t>
      </w:r>
      <w:proofErr w:type="gramStart"/>
      <w:r>
        <w:rPr>
          <w:rFonts w:ascii="宋体" w:hAnsi="宋体" w:cs="sans-serif"/>
          <w:color w:val="000000"/>
          <w:kern w:val="0"/>
          <w:sz w:val="24"/>
          <w:lang w:bidi="ar"/>
        </w:rPr>
        <w:t>水平极化波取为</w:t>
      </w:r>
      <w:proofErr w:type="gramEnd"/>
      <w:r>
        <w:rPr>
          <w:rFonts w:ascii="宋体" w:hAnsi="宋体" w:cs="sans-serif"/>
          <w:color w:val="000000"/>
          <w:kern w:val="0"/>
          <w:sz w:val="24"/>
          <w:lang w:bidi="ar"/>
        </w:rPr>
        <w:t>参考相面）。</w:t>
      </w:r>
    </w:p>
    <w:p w14:paraId="6F3BD1C7"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color w:val="000000"/>
          <w:kern w:val="0"/>
          <w:sz w:val="24"/>
          <w:lang w:bidi="ar"/>
        </w:rPr>
        <w:t>取Z＝0的平面分析，利用三角函数公式展开：</w:t>
      </w:r>
    </w:p>
    <w:p w14:paraId="64EBB2AE" w14:textId="77777777" w:rsidR="00C113F6" w:rsidRDefault="00C113F6" w:rsidP="00C113F6">
      <w:pPr>
        <w:widowControl/>
        <w:spacing w:after="120" w:line="360" w:lineRule="auto"/>
        <w:ind w:firstLineChars="200" w:firstLine="480"/>
        <w:jc w:val="center"/>
        <w:rPr>
          <w:rFonts w:ascii="宋体" w:hAnsi="宋体" w:cs="sans-serif"/>
          <w:color w:val="000000"/>
          <w:kern w:val="0"/>
          <w:sz w:val="24"/>
          <w:lang w:bidi="ar"/>
        </w:rPr>
      </w:pP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sub>
        </m:sSub>
        <m:r>
          <w:rPr>
            <w:rFonts w:ascii="Cambria Math" w:hAnsi="Cambria Math" w:cs="sans-serif"/>
            <w:color w:val="000000"/>
            <w:kern w:val="0"/>
            <w:sz w:val="24"/>
            <w:lang w:bidi="ar"/>
          </w:rPr>
          <m:t>=</m:t>
        </m:r>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m:t>
            </m:r>
          </m:sub>
        </m:sSub>
        <m:func>
          <m:funcPr>
            <m:ctrlPr>
              <w:rPr>
                <w:rFonts w:ascii="Cambria Math" w:hAnsi="Cambria Math" w:cs="sans-serif"/>
                <w:color w:val="000000"/>
                <w:kern w:val="0"/>
                <w:sz w:val="24"/>
                <w:lang w:bidi="ar"/>
              </w:rPr>
            </m:ctrlPr>
          </m:funcPr>
          <m:fName>
            <m:r>
              <m:rPr>
                <m:sty m:val="p"/>
              </m:rPr>
              <w:rPr>
                <w:rFonts w:ascii="Cambria Math" w:hAnsi="Cambria Math" w:cs="sans-serif"/>
                <w:color w:val="000000"/>
                <w:kern w:val="0"/>
                <w:sz w:val="24"/>
                <w:lang w:bidi="ar"/>
              </w:rPr>
              <m:t>sin</m:t>
            </m:r>
          </m:fName>
          <m:e>
            <m:d>
              <m:dPr>
                <m:ctrlPr>
                  <w:rPr>
                    <w:rFonts w:ascii="Cambria Math" w:hAnsi="Cambria Math" w:cs="sans-serif"/>
                    <w:i/>
                    <w:color w:val="000000"/>
                    <w:kern w:val="0"/>
                    <w:sz w:val="24"/>
                    <w:lang w:bidi="ar"/>
                  </w:rPr>
                </m:ctrlPr>
              </m:dPr>
              <m:e>
                <m:r>
                  <w:rPr>
                    <w:rFonts w:ascii="Cambria Math" w:hAnsi="Cambria Math" w:cs="sans-serif" w:hint="eastAsia"/>
                    <w:color w:val="000000"/>
                    <w:kern w:val="0"/>
                    <w:sz w:val="24"/>
                    <w:lang w:bidi="ar"/>
                  </w:rPr>
                  <m:t>ωt</m:t>
                </m:r>
              </m:e>
            </m:d>
          </m:e>
        </m:func>
      </m:oMath>
      <w:r>
        <w:rPr>
          <w:rFonts w:ascii="宋体" w:hAnsi="宋体" w:cs="sans-serif" w:hint="eastAsia"/>
          <w:color w:val="000000"/>
          <w:kern w:val="0"/>
          <w:sz w:val="24"/>
          <w:lang w:bidi="ar"/>
        </w:rPr>
        <w:t xml:space="preserve"> </w:t>
      </w:r>
      <w:r>
        <w:rPr>
          <w:rFonts w:ascii="宋体" w:hAnsi="宋体" w:cs="sans-serif"/>
          <w:color w:val="000000"/>
          <w:kern w:val="0"/>
          <w:sz w:val="24"/>
          <w:lang w:bidi="ar"/>
        </w:rPr>
        <w:t xml:space="preserve">        （3）</w:t>
      </w:r>
    </w:p>
    <w:p w14:paraId="4132B2EC" w14:textId="77777777" w:rsidR="00C113F6" w:rsidRDefault="00C113F6" w:rsidP="00C113F6">
      <w:pPr>
        <w:widowControl/>
        <w:spacing w:after="120" w:line="360" w:lineRule="auto"/>
        <w:ind w:firstLineChars="200" w:firstLine="480"/>
        <w:jc w:val="center"/>
        <w:rPr>
          <w:rFonts w:ascii="宋体" w:hAnsi="宋体" w:cs="sans-serif"/>
          <w:color w:val="000000"/>
          <w:kern w:val="0"/>
          <w:sz w:val="24"/>
          <w:lang w:bidi="ar"/>
        </w:rPr>
      </w:pP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Sub>
        <m:r>
          <w:rPr>
            <w:rFonts w:ascii="Cambria Math" w:hAnsi="Cambria Math" w:cs="sans-serif"/>
            <w:color w:val="000000"/>
            <w:kern w:val="0"/>
            <w:sz w:val="24"/>
            <w:lang w:bidi="ar"/>
          </w:rPr>
          <m:t>=</m:t>
        </m:r>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m:t>
            </m:r>
          </m:sub>
        </m:sSub>
        <m:r>
          <m:rPr>
            <m:sty m:val="p"/>
          </m:rPr>
          <w:rPr>
            <w:rFonts w:ascii="Cambria Math" w:hAnsi="Cambria Math" w:cs="sans-serif"/>
            <w:color w:val="000000"/>
            <w:kern w:val="0"/>
            <w:sz w:val="24"/>
            <w:lang w:bidi="ar"/>
          </w:rPr>
          <m:t xml:space="preserve"> sin⁡</m:t>
        </m:r>
        <m:r>
          <w:rPr>
            <w:rFonts w:ascii="Cambria Math" w:hAnsi="Cambria Math" w:cs="sans-serif"/>
            <w:color w:val="000000"/>
            <w:kern w:val="0"/>
            <w:sz w:val="24"/>
            <w:lang w:bidi="ar"/>
          </w:rPr>
          <m:t>(</m:t>
        </m:r>
        <m:r>
          <w:rPr>
            <w:rFonts w:ascii="Cambria Math" w:hAnsi="Cambria Math" w:cs="sans-serif" w:hint="eastAsia"/>
            <w:color w:val="000000"/>
            <w:kern w:val="0"/>
            <w:sz w:val="24"/>
            <w:lang w:bidi="ar"/>
          </w:rPr>
          <m:t>ωt</m:t>
        </m:r>
        <m:r>
          <w:rPr>
            <w:rFonts w:ascii="Cambria Math" w:hAnsi="Cambria Math" w:cs="sans-serif"/>
            <w:color w:val="000000"/>
            <w:kern w:val="0"/>
            <w:sz w:val="24"/>
            <w:lang w:bidi="ar"/>
          </w:rPr>
          <m:t>+δ)</m:t>
        </m:r>
      </m:oMath>
      <w:r>
        <w:rPr>
          <w:rFonts w:ascii="宋体" w:hAnsi="宋体" w:cs="sans-serif"/>
          <w:color w:val="000000"/>
          <w:kern w:val="0"/>
          <w:sz w:val="24"/>
          <w:lang w:bidi="ar"/>
        </w:rPr>
        <w:t xml:space="preserve">     （4）</w:t>
      </w:r>
    </w:p>
    <w:p w14:paraId="5106EF49"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hint="eastAsia"/>
          <w:color w:val="000000"/>
          <w:kern w:val="0"/>
          <w:sz w:val="24"/>
          <w:lang w:bidi="ar"/>
        </w:rPr>
        <w:t>组合得</w:t>
      </w:r>
    </w:p>
    <w:p w14:paraId="12169E69" w14:textId="77777777" w:rsidR="00C113F6" w:rsidRDefault="00C113F6" w:rsidP="00C113F6">
      <w:pPr>
        <w:widowControl/>
        <w:spacing w:after="120" w:line="360" w:lineRule="auto"/>
        <w:ind w:firstLineChars="200" w:firstLine="480"/>
        <w:jc w:val="center"/>
        <w:rPr>
          <w:rFonts w:ascii="宋体" w:hAnsi="宋体" w:cs="sans-serif"/>
          <w:color w:val="000000"/>
          <w:kern w:val="0"/>
          <w:sz w:val="24"/>
          <w:lang w:bidi="ar"/>
        </w:rPr>
      </w:pPr>
      <m:oMath>
        <m:r>
          <w:rPr>
            <w:rFonts w:ascii="Cambria Math" w:hAnsi="Cambria Math" w:cs="sans-serif"/>
            <w:color w:val="000000"/>
            <w:kern w:val="0"/>
            <w:sz w:val="24"/>
            <w:lang w:bidi="ar"/>
          </w:rPr>
          <m:t>a</m:t>
        </m:r>
        <m:sSubSup>
          <m:sSubSupPr>
            <m:ctrlPr>
              <w:rPr>
                <w:rFonts w:ascii="Cambria Math" w:hAnsi="Cambria Math" w:cs="sans-serif"/>
                <w:i/>
                <w:color w:val="000000"/>
                <w:kern w:val="0"/>
                <w:sz w:val="24"/>
                <w:lang w:bidi="ar"/>
              </w:rPr>
            </m:ctrlPr>
          </m:sSubSup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sub>
          <m:sup>
            <m:r>
              <w:rPr>
                <w:rFonts w:ascii="Cambria Math" w:hAnsi="Cambria Math" w:cs="sans-serif"/>
                <w:color w:val="000000"/>
                <w:kern w:val="0"/>
                <w:sz w:val="24"/>
                <w:lang w:bidi="ar"/>
              </w:rPr>
              <m:t>2</m:t>
            </m:r>
          </m:sup>
        </m:sSubSup>
        <m:r>
          <w:rPr>
            <w:rFonts w:ascii="Cambria Math" w:hAnsi="Cambria Math" w:cs="sans-serif"/>
            <w:color w:val="000000"/>
            <w:kern w:val="0"/>
            <w:sz w:val="24"/>
            <w:lang w:bidi="ar"/>
          </w:rPr>
          <m:t>-b</m:t>
        </m:r>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sub>
        </m:sSub>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Sub>
        <m:r>
          <w:rPr>
            <w:rFonts w:ascii="Cambria Math" w:hAnsi="Cambria Math" w:cs="sans-serif"/>
            <w:color w:val="000000"/>
            <w:kern w:val="0"/>
            <w:sz w:val="24"/>
            <w:lang w:bidi="ar"/>
          </w:rPr>
          <m:t>+c</m:t>
        </m:r>
        <m:sSubSup>
          <m:sSubSupPr>
            <m:ctrlPr>
              <w:rPr>
                <w:rFonts w:ascii="Cambria Math" w:hAnsi="Cambria Math" w:cs="sans-serif"/>
                <w:i/>
                <w:color w:val="000000"/>
                <w:kern w:val="0"/>
                <w:sz w:val="24"/>
                <w:lang w:bidi="ar"/>
              </w:rPr>
            </m:ctrlPr>
          </m:sSubSup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up>
            <m:r>
              <w:rPr>
                <w:rFonts w:ascii="Cambria Math" w:hAnsi="Cambria Math" w:cs="sans-serif"/>
                <w:color w:val="000000"/>
                <w:kern w:val="0"/>
                <w:sz w:val="24"/>
                <w:lang w:bidi="ar"/>
              </w:rPr>
              <m:t>2</m:t>
            </m:r>
          </m:sup>
        </m:sSubSup>
        <m:r>
          <w:rPr>
            <w:rFonts w:ascii="Cambria Math" w:hAnsi="Cambria Math" w:cs="sans-serif"/>
            <w:color w:val="000000"/>
            <w:kern w:val="0"/>
            <w:sz w:val="24"/>
            <w:lang w:bidi="ar"/>
          </w:rPr>
          <m:t>=1</m:t>
        </m:r>
      </m:oMath>
      <w:r>
        <w:rPr>
          <w:rFonts w:ascii="宋体" w:hAnsi="宋体" w:cs="sans-serif" w:hint="eastAsia"/>
          <w:color w:val="000000"/>
          <w:kern w:val="0"/>
          <w:sz w:val="24"/>
          <w:lang w:bidi="ar"/>
        </w:rPr>
        <w:t xml:space="preserve"> </w:t>
      </w:r>
      <w:r>
        <w:rPr>
          <w:rFonts w:ascii="宋体" w:hAnsi="宋体" w:cs="sans-serif"/>
          <w:color w:val="000000"/>
          <w:kern w:val="0"/>
          <w:sz w:val="24"/>
          <w:lang w:bidi="ar"/>
        </w:rPr>
        <w:t xml:space="preserve">  （5）</w:t>
      </w:r>
    </w:p>
    <w:p w14:paraId="08C7E249"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color w:val="000000"/>
          <w:kern w:val="0"/>
          <w:sz w:val="24"/>
          <w:lang w:bidi="ar"/>
        </w:rPr>
        <w:lastRenderedPageBreak/>
        <w:t>式中a、b、c为水平极化波和垂直极化波的振幅</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m:t>
            </m:r>
          </m:sub>
        </m:sSub>
      </m:oMath>
      <w:r>
        <w:rPr>
          <w:rFonts w:ascii="宋体" w:hAnsi="宋体" w:cs="sans-serif"/>
          <w:color w:val="000000"/>
          <w:kern w:val="0"/>
          <w:sz w:val="24"/>
          <w:lang w:bidi="ar"/>
        </w:rPr>
        <w:t>、</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m:t>
            </m:r>
          </m:sub>
        </m:sSub>
      </m:oMath>
      <w:r>
        <w:rPr>
          <w:rFonts w:ascii="宋体" w:hAnsi="宋体" w:cs="sans-serif"/>
          <w:color w:val="000000"/>
          <w:kern w:val="0"/>
          <w:sz w:val="24"/>
          <w:lang w:bidi="ar"/>
        </w:rPr>
        <w:t>和相角</w:t>
      </w:r>
      <m:oMath>
        <m:r>
          <w:rPr>
            <w:rFonts w:ascii="Cambria Math" w:hAnsi="Cambria Math" w:cs="sans-serif"/>
            <w:color w:val="000000"/>
            <w:kern w:val="0"/>
            <w:sz w:val="24"/>
            <w:lang w:bidi="ar"/>
          </w:rPr>
          <m:t xml:space="preserve"> δ </m:t>
        </m:r>
      </m:oMath>
      <w:r>
        <w:rPr>
          <w:rFonts w:ascii="宋体" w:hAnsi="宋体" w:cs="sans-serif"/>
          <w:color w:val="000000"/>
          <w:kern w:val="0"/>
          <w:sz w:val="24"/>
          <w:lang w:bidi="ar"/>
        </w:rPr>
        <w:t>有关的常数。式（5）是个一般化椭圆方程，它表明由</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x</m:t>
            </m:r>
          </m:sub>
        </m:sSub>
      </m:oMath>
      <w:r>
        <w:rPr>
          <w:rFonts w:ascii="宋体" w:hAnsi="宋体" w:cs="sans-serif"/>
          <w:color w:val="000000"/>
          <w:kern w:val="0"/>
          <w:sz w:val="24"/>
          <w:lang w:bidi="ar"/>
        </w:rPr>
        <w:t>、</w:t>
      </w:r>
      <m:oMath>
        <m:sSub>
          <m:sSubPr>
            <m:ctrlPr>
              <w:rPr>
                <w:rFonts w:ascii="Cambria Math" w:hAnsi="Cambria Math" w:cs="sans-serif"/>
                <w:i/>
                <w:color w:val="000000"/>
                <w:kern w:val="0"/>
                <w:sz w:val="24"/>
                <w:lang w:bidi="ar"/>
              </w:rPr>
            </m:ctrlPr>
          </m:sSubPr>
          <m:e>
            <m:r>
              <w:rPr>
                <w:rFonts w:ascii="Cambria Math" w:hAnsi="Cambria Math" w:cs="sans-serif"/>
                <w:color w:val="000000"/>
                <w:kern w:val="0"/>
                <w:sz w:val="24"/>
                <w:lang w:bidi="ar"/>
              </w:rPr>
              <m:t>E</m:t>
            </m:r>
          </m:e>
          <m:sub>
            <m:r>
              <w:rPr>
                <w:rFonts w:ascii="Cambria Math" w:hAnsi="Cambria Math" w:cs="sans-serif"/>
                <w:color w:val="000000"/>
                <w:kern w:val="0"/>
                <w:sz w:val="24"/>
                <w:lang w:bidi="ar"/>
              </w:rPr>
              <m:t>y</m:t>
            </m:r>
          </m:sub>
        </m:sSub>
      </m:oMath>
      <w:r>
        <w:rPr>
          <w:rFonts w:ascii="宋体" w:hAnsi="宋体" w:cs="sans-serif"/>
          <w:color w:val="000000"/>
          <w:kern w:val="0"/>
          <w:sz w:val="24"/>
          <w:lang w:bidi="ar"/>
        </w:rPr>
        <w:t>合成的电场矢量终端画出的轨迹是一个椭圆。所以：</w:t>
      </w:r>
    </w:p>
    <w:p w14:paraId="7740D093"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color w:val="000000"/>
          <w:kern w:val="0"/>
          <w:sz w:val="24"/>
          <w:lang w:bidi="ar"/>
        </w:rPr>
        <w:t>1、当两个线极化波同相或反相时，其合成波是一个线极化波；</w:t>
      </w:r>
    </w:p>
    <w:p w14:paraId="0C8E913D" w14:textId="77777777" w:rsidR="00C113F6" w:rsidRDefault="00C113F6" w:rsidP="00C113F6">
      <w:pPr>
        <w:widowControl/>
        <w:spacing w:after="120" w:line="360" w:lineRule="auto"/>
        <w:ind w:firstLineChars="200" w:firstLine="480"/>
        <w:jc w:val="left"/>
        <w:rPr>
          <w:rFonts w:ascii="宋体" w:hAnsi="宋体" w:cs="sans-serif"/>
          <w:sz w:val="24"/>
        </w:rPr>
      </w:pPr>
      <w:r>
        <w:rPr>
          <w:rFonts w:ascii="宋体" w:hAnsi="宋体" w:cs="sans-serif"/>
          <w:color w:val="000000"/>
          <w:kern w:val="0"/>
          <w:sz w:val="24"/>
          <w:lang w:bidi="ar"/>
        </w:rPr>
        <w:t>2、当两个线极化波相位差为</w:t>
      </w:r>
      <m:oMath>
        <m:f>
          <m:fPr>
            <m:ctrlPr>
              <w:rPr>
                <w:rFonts w:ascii="Cambria Math" w:hAnsi="Cambria Math" w:cs="sans-serif"/>
                <w:i/>
                <w:kern w:val="0"/>
                <w:sz w:val="24"/>
                <w:lang w:bidi="ar"/>
              </w:rPr>
            </m:ctrlPr>
          </m:fPr>
          <m:num>
            <m:r>
              <w:rPr>
                <w:rFonts w:ascii="Cambria Math" w:hAnsi="Cambria Math" w:cs="sans-serif"/>
                <w:kern w:val="0"/>
                <w:sz w:val="24"/>
                <w:lang w:bidi="ar"/>
              </w:rPr>
              <m:t>π</m:t>
            </m:r>
          </m:num>
          <m:den>
            <m:r>
              <w:rPr>
                <w:rFonts w:ascii="Cambria Math" w:hAnsi="Cambria Math" w:cs="sans-serif"/>
                <w:kern w:val="0"/>
                <w:sz w:val="24"/>
                <w:lang w:bidi="ar"/>
              </w:rPr>
              <m:t>2</m:t>
            </m:r>
          </m:den>
        </m:f>
      </m:oMath>
      <w:r>
        <w:rPr>
          <w:rFonts w:ascii="Cambria Math" w:hAnsi="Cambria Math" w:cs="sans-serif" w:hint="eastAsia"/>
          <w:kern w:val="0"/>
          <w:sz w:val="24"/>
          <w:lang w:bidi="ar"/>
        </w:rPr>
        <w:t>时</w:t>
      </w:r>
      <w:r>
        <w:rPr>
          <w:rFonts w:ascii="宋体" w:hAnsi="宋体" w:cs="sans-serif"/>
          <w:kern w:val="0"/>
          <w:sz w:val="24"/>
          <w:lang w:bidi="ar"/>
        </w:rPr>
        <w:t>，其合成波是一个椭圆极化波；</w:t>
      </w:r>
    </w:p>
    <w:p w14:paraId="5466921F"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kern w:val="0"/>
          <w:sz w:val="24"/>
          <w:lang w:bidi="ar"/>
        </w:rPr>
        <w:t>3、当两个线极化波振幅相等，相位相差</w:t>
      </w:r>
      <w:r>
        <w:rPr>
          <w:rFonts w:ascii="宋体" w:hAnsi="宋体" w:cs="sans-serif" w:hint="eastAsia"/>
          <w:kern w:val="0"/>
          <w:sz w:val="24"/>
          <w:lang w:bidi="ar"/>
        </w:rPr>
        <w:t>为</w:t>
      </w:r>
      <m:oMath>
        <m:f>
          <m:fPr>
            <m:ctrlPr>
              <w:rPr>
                <w:rFonts w:ascii="Cambria Math" w:hAnsi="Cambria Math" w:cs="sans-serif"/>
                <w:i/>
                <w:kern w:val="0"/>
                <w:sz w:val="24"/>
                <w:lang w:bidi="ar"/>
              </w:rPr>
            </m:ctrlPr>
          </m:fPr>
          <m:num>
            <m:r>
              <w:rPr>
                <w:rFonts w:ascii="Cambria Math" w:hAnsi="Cambria Math" w:cs="sans-serif"/>
                <w:kern w:val="0"/>
                <w:sz w:val="24"/>
                <w:lang w:bidi="ar"/>
              </w:rPr>
              <m:t>π</m:t>
            </m:r>
          </m:num>
          <m:den>
            <m:r>
              <w:rPr>
                <w:rFonts w:ascii="Cambria Math" w:hAnsi="Cambria Math" w:cs="sans-serif"/>
                <w:kern w:val="0"/>
                <w:sz w:val="24"/>
                <w:lang w:bidi="ar"/>
              </w:rPr>
              <m:t>2</m:t>
            </m:r>
          </m:den>
        </m:f>
      </m:oMath>
      <w:r>
        <w:rPr>
          <w:rFonts w:ascii="宋体" w:hAnsi="宋体" w:cs="sans-serif" w:hint="eastAsia"/>
          <w:kern w:val="0"/>
          <w:sz w:val="24"/>
          <w:lang w:bidi="ar"/>
        </w:rPr>
        <w:t>时</w:t>
      </w:r>
      <w:r>
        <w:rPr>
          <w:rFonts w:ascii="宋体" w:hAnsi="宋体" w:cs="sans-serif"/>
          <w:kern w:val="0"/>
          <w:sz w:val="24"/>
          <w:lang w:bidi="ar"/>
        </w:rPr>
        <w:t>，其合成</w:t>
      </w:r>
      <w:r>
        <w:rPr>
          <w:rFonts w:ascii="宋体" w:hAnsi="宋体" w:cs="sans-serif"/>
          <w:color w:val="000000"/>
          <w:kern w:val="0"/>
          <w:sz w:val="24"/>
          <w:lang w:bidi="ar"/>
        </w:rPr>
        <w:t>波是一个圆极化波。</w:t>
      </w:r>
    </w:p>
    <w:p w14:paraId="7E009B9B"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color w:val="000000"/>
          <w:kern w:val="0"/>
          <w:sz w:val="24"/>
          <w:lang w:bidi="ar"/>
        </w:rPr>
        <w:t>本实验所设计的半波振子接收（发射）的波为线极化波，而最常用的接收（发射）圆极化波或椭圆极化波的天线即为螺旋天线。实际上一般螺旋天线在轴线方向不一定产生圆极化波，而是椭圆极化波。当单位长度的螺圈数N很大时，发射（接收）的波可看作是圆极化波。</w:t>
      </w:r>
    </w:p>
    <w:p w14:paraId="785E7C2C"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color w:val="000000"/>
          <w:kern w:val="0"/>
          <w:sz w:val="24"/>
          <w:lang w:bidi="ar"/>
        </w:rPr>
        <w:t>极化波的一个需要重视的地方是极化的旋转方向问题。一般规定：面对电波传播的方向（无论是发射或接收），电场沿顺时针方向旋转的波称为右旋圆极化波，反时针方向旋转的波称为左旋圆极化波。右旋螺旋天线只能发射或接收右旋圆极化波，左旋螺旋天线只能发射或接收左旋圆极化波。判断方法：沿着天线辐射方向，当天线的绕向符合右手螺旋定则时，为右旋圆极化，反之为左旋圆极化。</w:t>
      </w:r>
    </w:p>
    <w:p w14:paraId="5BCE8F5B" w14:textId="77777777" w:rsidR="00C113F6" w:rsidRDefault="00C113F6" w:rsidP="00C113F6">
      <w:pPr>
        <w:pStyle w:val="1"/>
      </w:pPr>
      <w:r>
        <w:rPr>
          <w:rFonts w:hint="eastAsia"/>
        </w:rPr>
        <w:t>三、实验内容</w:t>
      </w:r>
    </w:p>
    <w:p w14:paraId="1E5E7B24" w14:textId="77777777" w:rsidR="00C113F6" w:rsidRDefault="00C113F6" w:rsidP="00C113F6">
      <w:pPr>
        <w:widowControl/>
        <w:spacing w:after="120" w:line="360" w:lineRule="auto"/>
        <w:ind w:firstLineChars="200" w:firstLine="480"/>
        <w:jc w:val="left"/>
        <w:rPr>
          <w:rFonts w:ascii="宋体" w:hAnsi="宋体" w:cs="sans-serif"/>
          <w:color w:val="000000"/>
          <w:sz w:val="24"/>
        </w:rPr>
      </w:pPr>
      <w:r>
        <w:rPr>
          <w:rFonts w:ascii="宋体" w:hAnsi="宋体" w:cs="sans-serif" w:hint="eastAsia"/>
          <w:color w:val="000000"/>
          <w:sz w:val="24"/>
        </w:rPr>
        <w:t>实验装置如图所示，其中可变感应器置于极化旋转支架之上：</w:t>
      </w:r>
    </w:p>
    <w:p w14:paraId="29A6C8D4" w14:textId="77777777" w:rsidR="00C113F6" w:rsidRDefault="00C113F6" w:rsidP="00C113F6">
      <w:pPr>
        <w:widowControl/>
        <w:spacing w:after="120" w:line="360" w:lineRule="auto"/>
        <w:ind w:firstLineChars="200" w:firstLine="420"/>
        <w:jc w:val="center"/>
        <w:rPr>
          <w:rFonts w:ascii="宋体" w:hAnsi="宋体" w:cs="sans-serif"/>
          <w:color w:val="000000"/>
          <w:sz w:val="24"/>
        </w:rPr>
      </w:pPr>
      <w:r>
        <w:rPr>
          <w:noProof/>
        </w:rPr>
        <w:drawing>
          <wp:inline distT="0" distB="0" distL="0" distR="0" wp14:anchorId="47F4B420" wp14:editId="11AF06C5">
            <wp:extent cx="4002405" cy="2176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005131" cy="2178440"/>
                    </a:xfrm>
                    <a:prstGeom prst="rect">
                      <a:avLst/>
                    </a:prstGeom>
                  </pic:spPr>
                </pic:pic>
              </a:graphicData>
            </a:graphic>
          </wp:inline>
        </w:drawing>
      </w:r>
    </w:p>
    <w:p w14:paraId="7E73420E" w14:textId="77777777" w:rsidR="00C113F6" w:rsidRDefault="00C113F6" w:rsidP="00C113F6">
      <w:pPr>
        <w:adjustRightInd w:val="0"/>
        <w:snapToGrid w:val="0"/>
        <w:spacing w:line="360" w:lineRule="auto"/>
        <w:ind w:firstLineChars="200" w:firstLine="480"/>
        <w:jc w:val="center"/>
        <w:rPr>
          <w:kern w:val="0"/>
          <w:sz w:val="24"/>
        </w:rPr>
      </w:pPr>
      <w:r>
        <w:rPr>
          <w:rFonts w:hint="eastAsia"/>
          <w:kern w:val="0"/>
          <w:sz w:val="24"/>
        </w:rPr>
        <w:t>图</w:t>
      </w:r>
      <w:r>
        <w:rPr>
          <w:kern w:val="0"/>
          <w:sz w:val="24"/>
        </w:rPr>
        <w:t>1</w:t>
      </w:r>
      <w:r>
        <w:rPr>
          <w:rFonts w:hint="eastAsia"/>
          <w:kern w:val="0"/>
          <w:sz w:val="24"/>
        </w:rPr>
        <w:t xml:space="preserve">  </w:t>
      </w:r>
      <w:r>
        <w:rPr>
          <w:rFonts w:hint="eastAsia"/>
          <w:kern w:val="0"/>
          <w:sz w:val="24"/>
        </w:rPr>
        <w:t>电磁波极化测量装置示意图</w:t>
      </w:r>
    </w:p>
    <w:p w14:paraId="26BA1982" w14:textId="77777777" w:rsidR="00C113F6" w:rsidRPr="00C5124D" w:rsidRDefault="00C113F6" w:rsidP="00C113F6">
      <w:pPr>
        <w:widowControl/>
        <w:spacing w:after="120" w:line="360" w:lineRule="auto"/>
        <w:jc w:val="left"/>
        <w:rPr>
          <w:rFonts w:ascii="宋体" w:hAnsi="宋体" w:cs="sans-serif"/>
          <w:b/>
          <w:bCs/>
          <w:color w:val="000000"/>
          <w:kern w:val="0"/>
          <w:sz w:val="24"/>
          <w:lang w:bidi="ar"/>
        </w:rPr>
      </w:pPr>
      <w:r w:rsidRPr="00C5124D">
        <w:rPr>
          <w:rFonts w:ascii="宋体" w:hAnsi="宋体" w:cs="sans-serif" w:hint="eastAsia"/>
          <w:b/>
          <w:bCs/>
          <w:color w:val="000000"/>
          <w:kern w:val="0"/>
          <w:sz w:val="24"/>
          <w:lang w:bidi="ar"/>
        </w:rPr>
        <w:lastRenderedPageBreak/>
        <w:t>实验器材：</w:t>
      </w:r>
    </w:p>
    <w:p w14:paraId="4C7164F8" w14:textId="77777777" w:rsidR="00C113F6" w:rsidRDefault="00C113F6" w:rsidP="00C113F6">
      <w:pPr>
        <w:widowControl/>
        <w:spacing w:after="120" w:line="360" w:lineRule="auto"/>
        <w:ind w:firstLineChars="200" w:firstLine="480"/>
        <w:jc w:val="left"/>
        <w:rPr>
          <w:rFonts w:ascii="宋体" w:hAnsi="宋体" w:cs="sans-serif"/>
          <w:color w:val="000000"/>
          <w:kern w:val="0"/>
          <w:sz w:val="24"/>
          <w:lang w:bidi="ar"/>
        </w:rPr>
      </w:pPr>
      <w:r>
        <w:rPr>
          <w:rFonts w:ascii="宋体" w:hAnsi="宋体" w:cs="sans-serif"/>
          <w:color w:val="000000"/>
          <w:kern w:val="0"/>
          <w:sz w:val="24"/>
          <w:lang w:bidi="ar"/>
        </w:rPr>
        <w:t>JMX-</w:t>
      </w:r>
      <w:proofErr w:type="spellStart"/>
      <w:r>
        <w:rPr>
          <w:rFonts w:ascii="宋体" w:hAnsi="宋体" w:cs="sans-serif"/>
          <w:color w:val="000000"/>
          <w:kern w:val="0"/>
          <w:sz w:val="24"/>
          <w:lang w:bidi="ar"/>
        </w:rPr>
        <w:t>EMWLab</w:t>
      </w:r>
      <w:proofErr w:type="spellEnd"/>
      <w:r>
        <w:rPr>
          <w:rFonts w:ascii="宋体" w:hAnsi="宋体" w:cs="sans-serif"/>
          <w:color w:val="000000"/>
          <w:kern w:val="0"/>
          <w:sz w:val="24"/>
          <w:lang w:bidi="ar"/>
        </w:rPr>
        <w:t xml:space="preserve"> 电磁波综合实验教学系统、Φ1mm铜丝、小十字改刀、尖嘴钳、M2.5小螺钉、四极化发射天线、射频电缆、滤波感应器（天线）。</w:t>
      </w:r>
    </w:p>
    <w:p w14:paraId="353B68A5" w14:textId="77777777" w:rsidR="00C113F6" w:rsidRPr="00C5124D" w:rsidRDefault="00C113F6" w:rsidP="00C113F6">
      <w:pPr>
        <w:widowControl/>
        <w:spacing w:after="120" w:line="360" w:lineRule="auto"/>
        <w:jc w:val="left"/>
        <w:rPr>
          <w:rFonts w:ascii="宋体" w:hAnsi="宋体" w:cs="sans-serif"/>
          <w:b/>
          <w:bCs/>
          <w:color w:val="000000"/>
          <w:sz w:val="24"/>
        </w:rPr>
      </w:pPr>
      <w:r w:rsidRPr="00C5124D">
        <w:rPr>
          <w:rFonts w:ascii="宋体" w:hAnsi="宋体" w:cs="sans-serif" w:hint="eastAsia"/>
          <w:b/>
          <w:bCs/>
          <w:color w:val="000000"/>
          <w:kern w:val="0"/>
          <w:sz w:val="24"/>
          <w:lang w:bidi="ar"/>
        </w:rPr>
        <w:t>实验步骤：</w:t>
      </w:r>
    </w:p>
    <w:p w14:paraId="432A40A8" w14:textId="77777777" w:rsidR="00C113F6" w:rsidRDefault="00C113F6" w:rsidP="00C113F6">
      <w:pPr>
        <w:widowControl/>
        <w:spacing w:after="120" w:line="360" w:lineRule="auto"/>
        <w:ind w:left="420" w:firstLineChars="25" w:firstLine="60"/>
        <w:jc w:val="left"/>
        <w:rPr>
          <w:rFonts w:ascii="宋体" w:hAnsi="宋体" w:cs="sans-serif"/>
          <w:color w:val="000000"/>
          <w:kern w:val="0"/>
          <w:sz w:val="24"/>
          <w:lang w:bidi="ar"/>
        </w:rPr>
      </w:pPr>
      <w:r>
        <w:rPr>
          <w:rFonts w:ascii="宋体" w:hAnsi="宋体" w:cs="sans-serif"/>
          <w:color w:val="000000"/>
          <w:kern w:val="0"/>
          <w:sz w:val="24"/>
          <w:lang w:bidi="ar"/>
        </w:rPr>
        <w:t>1</w:t>
      </w:r>
      <w:r>
        <w:rPr>
          <w:rFonts w:ascii="宋体" w:hAnsi="宋体" w:cs="sans-serif" w:hint="eastAsia"/>
          <w:color w:val="000000"/>
          <w:kern w:val="0"/>
          <w:sz w:val="24"/>
          <w:lang w:bidi="ar"/>
        </w:rPr>
        <w:t>、</w:t>
      </w:r>
      <w:r>
        <w:rPr>
          <w:rFonts w:ascii="宋体" w:hAnsi="宋体" w:cs="sans-serif"/>
          <w:color w:val="000000"/>
          <w:kern w:val="0"/>
          <w:sz w:val="24"/>
          <w:lang w:bidi="ar"/>
        </w:rPr>
        <w:t>将一副四极化发射天线架设在发射支架上，选择A、B、C、D中的一个端口</w:t>
      </w:r>
      <w:r>
        <w:rPr>
          <w:rFonts w:ascii="宋体" w:hAnsi="宋体" w:cs="sans-serif" w:hint="eastAsia"/>
          <w:color w:val="000000"/>
          <w:kern w:val="0"/>
          <w:sz w:val="24"/>
          <w:lang w:bidi="ar"/>
        </w:rPr>
        <w:t>，</w:t>
      </w:r>
      <w:r>
        <w:rPr>
          <w:rFonts w:ascii="宋体" w:hAnsi="宋体" w:cs="sans-serif"/>
          <w:color w:val="000000"/>
          <w:kern w:val="0"/>
          <w:sz w:val="24"/>
          <w:lang w:bidi="ar"/>
        </w:rPr>
        <w:t>用高频电缆连接天线和仪器输出端口</w:t>
      </w:r>
      <w:r>
        <w:rPr>
          <w:rFonts w:ascii="宋体" w:hAnsi="宋体" w:cs="sans-serif" w:hint="eastAsia"/>
          <w:color w:val="000000"/>
          <w:kern w:val="0"/>
          <w:sz w:val="24"/>
          <w:lang w:bidi="ar"/>
        </w:rPr>
        <w:t>，</w:t>
      </w:r>
      <w:r>
        <w:rPr>
          <w:rFonts w:ascii="宋体" w:hAnsi="宋体" w:cs="sans-serif"/>
          <w:color w:val="000000"/>
          <w:kern w:val="0"/>
          <w:sz w:val="24"/>
          <w:lang w:bidi="ar"/>
        </w:rPr>
        <w:t>其他三个端口连接好匹配器</w:t>
      </w:r>
      <w:r>
        <w:rPr>
          <w:rFonts w:ascii="宋体" w:hAnsi="宋体" w:cs="sans-serif" w:hint="eastAsia"/>
          <w:color w:val="000000"/>
          <w:kern w:val="0"/>
          <w:sz w:val="24"/>
          <w:lang w:bidi="ar"/>
        </w:rPr>
        <w:t>，</w:t>
      </w:r>
      <w:r>
        <w:rPr>
          <w:rFonts w:ascii="宋体" w:hAnsi="宋体" w:cs="sans-serif"/>
          <w:color w:val="000000"/>
          <w:kern w:val="0"/>
          <w:sz w:val="24"/>
          <w:lang w:bidi="ar"/>
        </w:rPr>
        <w:t>开启电磁波综合教学实验仪开关</w:t>
      </w:r>
      <w:r>
        <w:rPr>
          <w:rFonts w:ascii="宋体" w:hAnsi="宋体" w:cs="sans-serif" w:hint="eastAsia"/>
          <w:color w:val="000000"/>
          <w:kern w:val="0"/>
          <w:sz w:val="24"/>
          <w:lang w:bidi="ar"/>
        </w:rPr>
        <w:t>（power）</w:t>
      </w:r>
      <w:r>
        <w:rPr>
          <w:rFonts w:ascii="宋体" w:hAnsi="宋体" w:cs="sans-serif"/>
          <w:color w:val="000000"/>
          <w:kern w:val="0"/>
          <w:sz w:val="24"/>
          <w:lang w:bidi="ar"/>
        </w:rPr>
        <w:t>。</w:t>
      </w:r>
      <w:r>
        <w:rPr>
          <w:rFonts w:ascii="宋体" w:hAnsi="宋体" w:cs="sans-serif"/>
          <w:color w:val="000000"/>
          <w:kern w:val="0"/>
          <w:sz w:val="24"/>
          <w:lang w:bidi="ar"/>
        </w:rPr>
        <w:br/>
        <w:t>2</w:t>
      </w:r>
      <w:r>
        <w:rPr>
          <w:rFonts w:ascii="宋体" w:hAnsi="宋体" w:cs="sans-serif" w:hint="eastAsia"/>
          <w:color w:val="000000"/>
          <w:kern w:val="0"/>
          <w:sz w:val="24"/>
          <w:lang w:bidi="ar"/>
        </w:rPr>
        <w:t>、</w:t>
      </w:r>
      <w:r>
        <w:rPr>
          <w:rFonts w:ascii="宋体" w:hAnsi="宋体" w:cs="sans-serif"/>
          <w:color w:val="000000"/>
          <w:kern w:val="0"/>
          <w:sz w:val="24"/>
          <w:lang w:bidi="ar"/>
        </w:rPr>
        <w:t>将线极化的接收天线安装在可极化旋转的测试支架上</w:t>
      </w:r>
      <w:r>
        <w:rPr>
          <w:rFonts w:ascii="宋体" w:hAnsi="宋体" w:cs="sans-serif" w:hint="eastAsia"/>
          <w:color w:val="000000"/>
          <w:kern w:val="0"/>
          <w:sz w:val="24"/>
          <w:lang w:bidi="ar"/>
        </w:rPr>
        <w:t>，</w:t>
      </w:r>
      <w:r>
        <w:rPr>
          <w:rFonts w:ascii="宋体" w:hAnsi="宋体" w:cs="sans-serif"/>
          <w:color w:val="000000"/>
          <w:kern w:val="0"/>
          <w:sz w:val="24"/>
          <w:lang w:bidi="ar"/>
        </w:rPr>
        <w:t>在垂直于电磁波来波方向的平面内，旋转接收天线从与竖直方向成0°~90°夹角</w:t>
      </w:r>
      <w:r>
        <w:rPr>
          <w:rFonts w:ascii="宋体" w:hAnsi="宋体" w:cs="sans-serif" w:hint="eastAsia"/>
          <w:color w:val="000000"/>
          <w:kern w:val="0"/>
          <w:sz w:val="24"/>
          <w:lang w:bidi="ar"/>
        </w:rPr>
        <w:t>，</w:t>
      </w:r>
      <w:r>
        <w:rPr>
          <w:rFonts w:ascii="宋体" w:hAnsi="宋体" w:cs="sans-serif"/>
          <w:color w:val="000000"/>
          <w:kern w:val="0"/>
          <w:sz w:val="24"/>
          <w:lang w:bidi="ar"/>
        </w:rPr>
        <w:t>按下TX发射按钮</w:t>
      </w:r>
      <w:r>
        <w:rPr>
          <w:rFonts w:ascii="宋体" w:hAnsi="宋体" w:cs="sans-serif" w:hint="eastAsia"/>
          <w:color w:val="000000"/>
          <w:kern w:val="0"/>
          <w:sz w:val="24"/>
          <w:lang w:bidi="ar"/>
        </w:rPr>
        <w:t>，</w:t>
      </w:r>
      <w:r>
        <w:rPr>
          <w:rFonts w:ascii="宋体" w:hAnsi="宋体" w:cs="sans-serif"/>
          <w:color w:val="000000"/>
          <w:kern w:val="0"/>
          <w:sz w:val="24"/>
          <w:lang w:bidi="ar"/>
        </w:rPr>
        <w:t>记录</w:t>
      </w:r>
      <w:r>
        <w:rPr>
          <w:rFonts w:ascii="宋体" w:hAnsi="宋体" w:cs="sans-serif" w:hint="eastAsia"/>
          <w:color w:val="000000"/>
          <w:kern w:val="0"/>
          <w:sz w:val="24"/>
          <w:lang w:bidi="ar"/>
        </w:rPr>
        <w:t>仪器</w:t>
      </w:r>
      <w:r>
        <w:rPr>
          <w:rFonts w:ascii="宋体" w:hAnsi="宋体" w:cs="sans-serif"/>
          <w:color w:val="000000"/>
          <w:kern w:val="0"/>
          <w:sz w:val="24"/>
          <w:lang w:bidi="ar"/>
        </w:rPr>
        <w:t>读数，每隔5°测试</w:t>
      </w:r>
      <w:r>
        <w:rPr>
          <w:rFonts w:ascii="宋体" w:hAnsi="宋体" w:cs="sans-serif" w:hint="eastAsia"/>
          <w:color w:val="000000"/>
          <w:kern w:val="0"/>
          <w:sz w:val="24"/>
          <w:lang w:bidi="ar"/>
        </w:rPr>
        <w:t>一</w:t>
      </w:r>
      <w:r>
        <w:rPr>
          <w:rFonts w:ascii="宋体" w:hAnsi="宋体" w:cs="sans-serif"/>
          <w:color w:val="000000"/>
          <w:kern w:val="0"/>
          <w:sz w:val="24"/>
          <w:lang w:bidi="ar"/>
        </w:rPr>
        <w:t>次</w:t>
      </w:r>
      <w:r>
        <w:rPr>
          <w:rFonts w:ascii="宋体" w:hAnsi="宋体" w:cs="sans-serif" w:hint="eastAsia"/>
          <w:color w:val="000000"/>
          <w:kern w:val="0"/>
          <w:sz w:val="24"/>
          <w:lang w:bidi="ar"/>
        </w:rPr>
        <w:t>，</w:t>
      </w:r>
      <w:r>
        <w:rPr>
          <w:rFonts w:ascii="宋体" w:hAnsi="宋体" w:cs="sans-serif"/>
          <w:color w:val="000000"/>
          <w:kern w:val="0"/>
          <w:sz w:val="24"/>
          <w:lang w:bidi="ar"/>
        </w:rPr>
        <w:t>并记录数据。</w:t>
      </w:r>
      <w:r>
        <w:rPr>
          <w:rFonts w:ascii="宋体" w:hAnsi="宋体" w:cs="sans-serif"/>
          <w:color w:val="000000"/>
          <w:kern w:val="0"/>
          <w:sz w:val="24"/>
          <w:lang w:bidi="ar"/>
        </w:rPr>
        <w:br/>
        <w:t>3</w:t>
      </w:r>
      <w:r>
        <w:rPr>
          <w:rFonts w:ascii="宋体" w:hAnsi="宋体" w:cs="sans-serif" w:hint="eastAsia"/>
          <w:color w:val="000000"/>
          <w:kern w:val="0"/>
          <w:sz w:val="24"/>
          <w:lang w:bidi="ar"/>
        </w:rPr>
        <w:t>、</w:t>
      </w:r>
      <w:r>
        <w:rPr>
          <w:rFonts w:ascii="宋体" w:hAnsi="宋体" w:cs="sans-serif"/>
          <w:color w:val="000000"/>
          <w:kern w:val="0"/>
          <w:sz w:val="24"/>
          <w:lang w:bidi="ar"/>
        </w:rPr>
        <w:t>更换发射天线的不同极化端口，重复以上步骤</w:t>
      </w:r>
      <w:r>
        <w:rPr>
          <w:rFonts w:ascii="宋体" w:hAnsi="宋体" w:cs="sans-serif" w:hint="eastAsia"/>
          <w:color w:val="000000"/>
          <w:kern w:val="0"/>
          <w:sz w:val="24"/>
          <w:lang w:bidi="ar"/>
        </w:rPr>
        <w:t>，</w:t>
      </w:r>
      <w:r>
        <w:rPr>
          <w:rFonts w:ascii="宋体" w:hAnsi="宋体" w:cs="sans-serif"/>
          <w:color w:val="000000"/>
          <w:kern w:val="0"/>
          <w:sz w:val="24"/>
          <w:lang w:bidi="ar"/>
        </w:rPr>
        <w:t>将测试数据记</w:t>
      </w:r>
      <w:r>
        <w:rPr>
          <w:rFonts w:ascii="宋体" w:hAnsi="宋体" w:cs="sans-serif" w:hint="eastAsia"/>
          <w:color w:val="000000"/>
          <w:kern w:val="0"/>
          <w:sz w:val="24"/>
          <w:lang w:bidi="ar"/>
        </w:rPr>
        <w:t>入</w:t>
      </w:r>
      <w:r>
        <w:rPr>
          <w:rFonts w:ascii="宋体" w:hAnsi="宋体" w:cs="sans-serif"/>
          <w:color w:val="000000"/>
          <w:kern w:val="0"/>
          <w:sz w:val="24"/>
          <w:lang w:bidi="ar"/>
        </w:rPr>
        <w:t>表</w:t>
      </w:r>
      <w:r>
        <w:rPr>
          <w:rFonts w:ascii="宋体" w:hAnsi="宋体" w:cs="sans-serif" w:hint="eastAsia"/>
          <w:color w:val="000000"/>
          <w:kern w:val="0"/>
          <w:sz w:val="24"/>
          <w:lang w:bidi="ar"/>
        </w:rPr>
        <w:t>格</w:t>
      </w:r>
      <w:r>
        <w:rPr>
          <w:rFonts w:ascii="宋体" w:hAnsi="宋体" w:cs="sans-serif"/>
          <w:color w:val="000000"/>
          <w:kern w:val="0"/>
          <w:sz w:val="24"/>
          <w:lang w:bidi="ar"/>
        </w:rPr>
        <w:t>4</w:t>
      </w:r>
      <w:r>
        <w:rPr>
          <w:rFonts w:ascii="宋体" w:hAnsi="宋体" w:cs="sans-serif" w:hint="eastAsia"/>
          <w:color w:val="000000"/>
          <w:kern w:val="0"/>
          <w:sz w:val="24"/>
          <w:lang w:bidi="ar"/>
        </w:rPr>
        <w:t>、</w:t>
      </w:r>
      <w:r>
        <w:rPr>
          <w:rFonts w:ascii="宋体" w:hAnsi="宋体" w:cs="sans-serif"/>
          <w:color w:val="000000"/>
          <w:kern w:val="0"/>
          <w:sz w:val="24"/>
          <w:lang w:bidi="ar"/>
        </w:rPr>
        <w:t>分析实验数据</w:t>
      </w:r>
      <w:r>
        <w:rPr>
          <w:rFonts w:ascii="宋体" w:hAnsi="宋体" w:cs="sans-serif" w:hint="eastAsia"/>
          <w:color w:val="000000"/>
          <w:kern w:val="0"/>
          <w:sz w:val="24"/>
          <w:lang w:bidi="ar"/>
        </w:rPr>
        <w:t>，</w:t>
      </w:r>
      <w:r>
        <w:rPr>
          <w:rFonts w:ascii="宋体" w:hAnsi="宋体" w:cs="sans-serif"/>
          <w:color w:val="000000"/>
          <w:kern w:val="0"/>
          <w:sz w:val="24"/>
          <w:lang w:bidi="ar"/>
        </w:rPr>
        <w:t>判断各发射天线发出的电磁波的极化形式。</w:t>
      </w:r>
    </w:p>
    <w:p w14:paraId="46FF4825" w14:textId="77777777" w:rsidR="00C113F6" w:rsidRDefault="00C113F6" w:rsidP="00C113F6"/>
    <w:p w14:paraId="4A7F887C" w14:textId="77777777" w:rsidR="00C113F6" w:rsidRDefault="00C113F6" w:rsidP="00C113F6"/>
    <w:tbl>
      <w:tblPr>
        <w:tblStyle w:val="ad"/>
        <w:tblW w:w="8296" w:type="dxa"/>
        <w:tblLayout w:type="fixed"/>
        <w:tblLook w:val="04A0" w:firstRow="1" w:lastRow="0" w:firstColumn="1" w:lastColumn="0" w:noHBand="0" w:noVBand="1"/>
      </w:tblPr>
      <w:tblGrid>
        <w:gridCol w:w="755"/>
        <w:gridCol w:w="755"/>
        <w:gridCol w:w="754"/>
        <w:gridCol w:w="754"/>
        <w:gridCol w:w="754"/>
        <w:gridCol w:w="754"/>
        <w:gridCol w:w="754"/>
        <w:gridCol w:w="754"/>
        <w:gridCol w:w="754"/>
        <w:gridCol w:w="754"/>
        <w:gridCol w:w="754"/>
      </w:tblGrid>
      <w:tr w:rsidR="00C113F6" w14:paraId="704F3107" w14:textId="77777777" w:rsidTr="00915110">
        <w:trPr>
          <w:trHeight w:val="397"/>
        </w:trPr>
        <w:tc>
          <w:tcPr>
            <w:tcW w:w="510" w:type="dxa"/>
            <w:vAlign w:val="center"/>
          </w:tcPr>
          <w:p w14:paraId="19A3DD1C" w14:textId="77777777" w:rsidR="00C113F6" w:rsidRDefault="00C113F6" w:rsidP="00915110">
            <w:pPr>
              <w:jc w:val="center"/>
            </w:pPr>
            <w:r>
              <w:rPr>
                <w:rFonts w:hint="eastAsia"/>
              </w:rPr>
              <w:t>端口</w:t>
            </w:r>
          </w:p>
        </w:tc>
        <w:tc>
          <w:tcPr>
            <w:tcW w:w="510" w:type="dxa"/>
            <w:gridSpan w:val="10"/>
            <w:vAlign w:val="center"/>
          </w:tcPr>
          <w:p w14:paraId="3E662967" w14:textId="77777777" w:rsidR="00C113F6" w:rsidRDefault="00C113F6" w:rsidP="00915110">
            <w:pPr>
              <w:jc w:val="center"/>
            </w:pPr>
            <w:r>
              <w:rPr>
                <w:rFonts w:hint="eastAsia"/>
              </w:rPr>
              <w:t>信号振幅</w:t>
            </w:r>
            <w:r>
              <w:rPr>
                <w:rFonts w:hint="eastAsia"/>
              </w:rPr>
              <w:t xml:space="preserve"> /</w:t>
            </w:r>
            <w:r>
              <w:t xml:space="preserve"> </w:t>
            </w:r>
            <w:r>
              <w:rPr>
                <w:rFonts w:ascii="Cambria Math" w:hAnsi="Cambria Math" w:hint="eastAsia"/>
              </w:rPr>
              <w:t>mV</w:t>
            </w:r>
          </w:p>
        </w:tc>
      </w:tr>
      <w:tr w:rsidR="00C113F6" w14:paraId="7885D628" w14:textId="77777777" w:rsidTr="00915110">
        <w:trPr>
          <w:trHeight w:val="397"/>
        </w:trPr>
        <w:tc>
          <w:tcPr>
            <w:tcW w:w="510" w:type="dxa"/>
            <w:vMerge w:val="restart"/>
            <w:vAlign w:val="center"/>
          </w:tcPr>
          <w:p w14:paraId="2918C6DD" w14:textId="77777777" w:rsidR="00C113F6" w:rsidRDefault="00C113F6" w:rsidP="00915110">
            <w:pPr>
              <w:jc w:val="center"/>
            </w:pPr>
            <w:r>
              <w:rPr>
                <w:rFonts w:hint="eastAsia"/>
              </w:rPr>
              <w:t>A</w:t>
            </w:r>
          </w:p>
        </w:tc>
        <w:tc>
          <w:tcPr>
            <w:tcW w:w="510" w:type="dxa"/>
            <w:vAlign w:val="center"/>
          </w:tcPr>
          <w:p w14:paraId="3691E6B9" w14:textId="77777777" w:rsidR="00C113F6" w:rsidRDefault="00C113F6" w:rsidP="00915110">
            <w:pPr>
              <w:jc w:val="center"/>
            </w:pPr>
            <w:r>
              <w:t>0</w:t>
            </w:r>
            <w:r>
              <w:rPr>
                <w:rFonts w:hint="eastAsia"/>
              </w:rPr>
              <w:t>°</w:t>
            </w:r>
          </w:p>
        </w:tc>
        <w:tc>
          <w:tcPr>
            <w:tcW w:w="510" w:type="dxa"/>
            <w:vAlign w:val="center"/>
          </w:tcPr>
          <w:p w14:paraId="164D2A44" w14:textId="77777777" w:rsidR="00C113F6" w:rsidRDefault="00C113F6" w:rsidP="00915110">
            <w:pPr>
              <w:jc w:val="center"/>
            </w:pPr>
            <w:r>
              <w:rPr>
                <w:rFonts w:hint="eastAsia"/>
              </w:rPr>
              <w:t>5</w:t>
            </w:r>
            <w:r>
              <w:rPr>
                <w:rFonts w:hint="eastAsia"/>
              </w:rPr>
              <w:t>°</w:t>
            </w:r>
          </w:p>
        </w:tc>
        <w:tc>
          <w:tcPr>
            <w:tcW w:w="510" w:type="dxa"/>
            <w:vAlign w:val="center"/>
          </w:tcPr>
          <w:p w14:paraId="295B2B20" w14:textId="77777777" w:rsidR="00C113F6" w:rsidRDefault="00C113F6" w:rsidP="00915110">
            <w:pPr>
              <w:jc w:val="center"/>
            </w:pPr>
            <w:r>
              <w:rPr>
                <w:rFonts w:hint="eastAsia"/>
              </w:rPr>
              <w:t>1</w:t>
            </w:r>
            <w:r>
              <w:t>0</w:t>
            </w:r>
            <w:r>
              <w:rPr>
                <w:rFonts w:hint="eastAsia"/>
              </w:rPr>
              <w:t>°</w:t>
            </w:r>
          </w:p>
        </w:tc>
        <w:tc>
          <w:tcPr>
            <w:tcW w:w="510" w:type="dxa"/>
            <w:vAlign w:val="center"/>
          </w:tcPr>
          <w:p w14:paraId="29923BD9" w14:textId="77777777" w:rsidR="00C113F6" w:rsidRDefault="00C113F6" w:rsidP="00915110">
            <w:pPr>
              <w:jc w:val="center"/>
            </w:pPr>
            <w:r>
              <w:rPr>
                <w:rFonts w:hint="eastAsia"/>
              </w:rPr>
              <w:t>1</w:t>
            </w:r>
            <w:r>
              <w:t>5</w:t>
            </w:r>
            <w:r>
              <w:rPr>
                <w:rFonts w:hint="eastAsia"/>
              </w:rPr>
              <w:t>°</w:t>
            </w:r>
          </w:p>
        </w:tc>
        <w:tc>
          <w:tcPr>
            <w:tcW w:w="510" w:type="dxa"/>
            <w:vAlign w:val="center"/>
          </w:tcPr>
          <w:p w14:paraId="6A0EC9C6" w14:textId="77777777" w:rsidR="00C113F6" w:rsidRDefault="00C113F6" w:rsidP="00915110">
            <w:pPr>
              <w:jc w:val="center"/>
            </w:pPr>
            <w:r>
              <w:rPr>
                <w:rFonts w:hint="eastAsia"/>
              </w:rPr>
              <w:t>2</w:t>
            </w:r>
            <w:r>
              <w:t>0</w:t>
            </w:r>
            <w:r>
              <w:rPr>
                <w:rFonts w:hint="eastAsia"/>
              </w:rPr>
              <w:t>°</w:t>
            </w:r>
          </w:p>
        </w:tc>
        <w:tc>
          <w:tcPr>
            <w:tcW w:w="510" w:type="dxa"/>
            <w:vAlign w:val="center"/>
          </w:tcPr>
          <w:p w14:paraId="545F97E1" w14:textId="77777777" w:rsidR="00C113F6" w:rsidRDefault="00C113F6" w:rsidP="00915110">
            <w:pPr>
              <w:jc w:val="center"/>
            </w:pPr>
            <w:r>
              <w:rPr>
                <w:rFonts w:hint="eastAsia"/>
              </w:rPr>
              <w:t>2</w:t>
            </w:r>
            <w:r>
              <w:t>5</w:t>
            </w:r>
            <w:r>
              <w:rPr>
                <w:rFonts w:hint="eastAsia"/>
              </w:rPr>
              <w:t>°</w:t>
            </w:r>
          </w:p>
        </w:tc>
        <w:tc>
          <w:tcPr>
            <w:tcW w:w="510" w:type="dxa"/>
            <w:vAlign w:val="center"/>
          </w:tcPr>
          <w:p w14:paraId="7252829A" w14:textId="77777777" w:rsidR="00C113F6" w:rsidRDefault="00C113F6" w:rsidP="00915110">
            <w:pPr>
              <w:jc w:val="center"/>
            </w:pPr>
            <w:r>
              <w:rPr>
                <w:rFonts w:hint="eastAsia"/>
              </w:rPr>
              <w:t>3</w:t>
            </w:r>
            <w:r>
              <w:t>0</w:t>
            </w:r>
            <w:r>
              <w:rPr>
                <w:rFonts w:hint="eastAsia"/>
              </w:rPr>
              <w:t>°</w:t>
            </w:r>
          </w:p>
        </w:tc>
        <w:tc>
          <w:tcPr>
            <w:tcW w:w="510" w:type="dxa"/>
            <w:vAlign w:val="center"/>
          </w:tcPr>
          <w:p w14:paraId="6269556A" w14:textId="77777777" w:rsidR="00C113F6" w:rsidRDefault="00C113F6" w:rsidP="00915110">
            <w:pPr>
              <w:jc w:val="center"/>
            </w:pPr>
            <w:r>
              <w:rPr>
                <w:rFonts w:hint="eastAsia"/>
              </w:rPr>
              <w:t>3</w:t>
            </w:r>
            <w:r>
              <w:t>5</w:t>
            </w:r>
            <w:r>
              <w:rPr>
                <w:rFonts w:hint="eastAsia"/>
              </w:rPr>
              <w:t>°</w:t>
            </w:r>
          </w:p>
        </w:tc>
        <w:tc>
          <w:tcPr>
            <w:tcW w:w="510" w:type="dxa"/>
            <w:vAlign w:val="center"/>
          </w:tcPr>
          <w:p w14:paraId="7DFEACEE" w14:textId="77777777" w:rsidR="00C113F6" w:rsidRDefault="00C113F6" w:rsidP="00915110">
            <w:pPr>
              <w:jc w:val="center"/>
            </w:pPr>
            <w:r>
              <w:rPr>
                <w:rFonts w:hint="eastAsia"/>
              </w:rPr>
              <w:t>4</w:t>
            </w:r>
            <w:r>
              <w:t>0</w:t>
            </w:r>
            <w:r>
              <w:rPr>
                <w:rFonts w:hint="eastAsia"/>
              </w:rPr>
              <w:t>°</w:t>
            </w:r>
          </w:p>
        </w:tc>
        <w:tc>
          <w:tcPr>
            <w:tcW w:w="510" w:type="dxa"/>
            <w:vAlign w:val="center"/>
          </w:tcPr>
          <w:p w14:paraId="2E3D161B" w14:textId="77777777" w:rsidR="00C113F6" w:rsidRDefault="00C113F6" w:rsidP="00915110">
            <w:pPr>
              <w:jc w:val="center"/>
            </w:pPr>
            <w:r>
              <w:rPr>
                <w:rFonts w:hint="eastAsia"/>
              </w:rPr>
              <w:t>4</w:t>
            </w:r>
            <w:r>
              <w:t>5</w:t>
            </w:r>
            <w:r>
              <w:rPr>
                <w:rFonts w:hint="eastAsia"/>
              </w:rPr>
              <w:t>°</w:t>
            </w:r>
          </w:p>
        </w:tc>
      </w:tr>
      <w:tr w:rsidR="00C113F6" w14:paraId="5481AE72" w14:textId="77777777" w:rsidTr="00915110">
        <w:trPr>
          <w:trHeight w:val="397"/>
        </w:trPr>
        <w:tc>
          <w:tcPr>
            <w:tcW w:w="510" w:type="dxa"/>
            <w:vMerge/>
            <w:vAlign w:val="center"/>
          </w:tcPr>
          <w:p w14:paraId="4175C041" w14:textId="77777777" w:rsidR="00C113F6" w:rsidRDefault="00C113F6" w:rsidP="00915110">
            <w:pPr>
              <w:jc w:val="center"/>
            </w:pPr>
          </w:p>
        </w:tc>
        <w:tc>
          <w:tcPr>
            <w:tcW w:w="510" w:type="dxa"/>
            <w:vAlign w:val="center"/>
          </w:tcPr>
          <w:p w14:paraId="5D5D640A" w14:textId="77777777" w:rsidR="00C113F6" w:rsidRDefault="00C113F6" w:rsidP="00915110">
            <w:pPr>
              <w:jc w:val="center"/>
              <w:rPr>
                <w:rFonts w:ascii="宋体" w:hAnsi="宋体"/>
                <w:sz w:val="16"/>
                <w:szCs w:val="20"/>
              </w:rPr>
            </w:pPr>
            <w:r>
              <w:rPr>
                <w:rFonts w:ascii="宋体" w:hAnsi="宋体"/>
                <w:sz w:val="16"/>
                <w:szCs w:val="20"/>
              </w:rPr>
              <w:t>1464.8</w:t>
            </w:r>
          </w:p>
        </w:tc>
        <w:tc>
          <w:tcPr>
            <w:tcW w:w="510" w:type="dxa"/>
            <w:vAlign w:val="center"/>
          </w:tcPr>
          <w:p w14:paraId="62D3B915" w14:textId="77777777" w:rsidR="00C113F6" w:rsidRDefault="00C113F6" w:rsidP="00915110">
            <w:pPr>
              <w:jc w:val="center"/>
              <w:rPr>
                <w:rFonts w:ascii="宋体" w:hAnsi="宋体"/>
                <w:sz w:val="16"/>
                <w:szCs w:val="20"/>
              </w:rPr>
            </w:pPr>
            <w:r>
              <w:rPr>
                <w:rFonts w:ascii="宋体" w:hAnsi="宋体"/>
                <w:sz w:val="16"/>
                <w:szCs w:val="20"/>
              </w:rPr>
              <w:t>1435.5</w:t>
            </w:r>
          </w:p>
        </w:tc>
        <w:tc>
          <w:tcPr>
            <w:tcW w:w="510" w:type="dxa"/>
            <w:vAlign w:val="center"/>
          </w:tcPr>
          <w:p w14:paraId="6F705895" w14:textId="77777777" w:rsidR="00C113F6" w:rsidRDefault="00C113F6" w:rsidP="00915110">
            <w:pPr>
              <w:jc w:val="center"/>
              <w:rPr>
                <w:rFonts w:ascii="宋体" w:hAnsi="宋体"/>
                <w:sz w:val="16"/>
                <w:szCs w:val="20"/>
              </w:rPr>
            </w:pPr>
            <w:r>
              <w:rPr>
                <w:rFonts w:ascii="宋体" w:hAnsi="宋体"/>
                <w:sz w:val="16"/>
                <w:szCs w:val="20"/>
              </w:rPr>
              <w:t>1377</w:t>
            </w:r>
          </w:p>
        </w:tc>
        <w:tc>
          <w:tcPr>
            <w:tcW w:w="510" w:type="dxa"/>
            <w:vAlign w:val="center"/>
          </w:tcPr>
          <w:p w14:paraId="440332EE" w14:textId="77777777" w:rsidR="00C113F6" w:rsidRDefault="00C113F6" w:rsidP="00915110">
            <w:pPr>
              <w:jc w:val="center"/>
              <w:rPr>
                <w:rFonts w:ascii="宋体" w:hAnsi="宋体"/>
                <w:sz w:val="16"/>
                <w:szCs w:val="20"/>
              </w:rPr>
            </w:pPr>
            <w:r>
              <w:rPr>
                <w:rFonts w:ascii="宋体" w:hAnsi="宋体"/>
                <w:sz w:val="16"/>
                <w:szCs w:val="20"/>
              </w:rPr>
              <w:t>1347.7</w:t>
            </w:r>
          </w:p>
        </w:tc>
        <w:tc>
          <w:tcPr>
            <w:tcW w:w="510" w:type="dxa"/>
            <w:vAlign w:val="center"/>
          </w:tcPr>
          <w:p w14:paraId="49C5B664" w14:textId="77777777" w:rsidR="00C113F6" w:rsidRDefault="00C113F6" w:rsidP="00915110">
            <w:pPr>
              <w:jc w:val="center"/>
              <w:rPr>
                <w:rFonts w:ascii="宋体" w:hAnsi="宋体"/>
                <w:sz w:val="16"/>
                <w:szCs w:val="20"/>
              </w:rPr>
            </w:pPr>
            <w:r>
              <w:rPr>
                <w:rFonts w:ascii="宋体" w:hAnsi="宋体"/>
                <w:sz w:val="16"/>
                <w:szCs w:val="20"/>
              </w:rPr>
              <w:t>1313.5</w:t>
            </w:r>
          </w:p>
        </w:tc>
        <w:tc>
          <w:tcPr>
            <w:tcW w:w="510" w:type="dxa"/>
            <w:vAlign w:val="center"/>
          </w:tcPr>
          <w:p w14:paraId="40F303AD" w14:textId="77777777" w:rsidR="00C113F6" w:rsidRDefault="00C113F6" w:rsidP="00915110">
            <w:pPr>
              <w:jc w:val="center"/>
              <w:rPr>
                <w:rFonts w:ascii="宋体" w:hAnsi="宋体"/>
                <w:sz w:val="16"/>
                <w:szCs w:val="20"/>
              </w:rPr>
            </w:pPr>
            <w:r>
              <w:rPr>
                <w:rFonts w:ascii="宋体" w:hAnsi="宋体"/>
                <w:sz w:val="16"/>
                <w:szCs w:val="20"/>
              </w:rPr>
              <w:t>1303.7</w:t>
            </w:r>
          </w:p>
        </w:tc>
        <w:tc>
          <w:tcPr>
            <w:tcW w:w="510" w:type="dxa"/>
            <w:vAlign w:val="center"/>
          </w:tcPr>
          <w:p w14:paraId="45E0EC86" w14:textId="77777777" w:rsidR="00C113F6" w:rsidRDefault="00C113F6" w:rsidP="00915110">
            <w:pPr>
              <w:jc w:val="center"/>
              <w:rPr>
                <w:rFonts w:ascii="宋体" w:hAnsi="宋体"/>
                <w:sz w:val="16"/>
                <w:szCs w:val="20"/>
              </w:rPr>
            </w:pPr>
            <w:r>
              <w:rPr>
                <w:rFonts w:ascii="宋体" w:hAnsi="宋体"/>
                <w:sz w:val="16"/>
                <w:szCs w:val="20"/>
              </w:rPr>
              <w:t>1240.2</w:t>
            </w:r>
          </w:p>
        </w:tc>
        <w:tc>
          <w:tcPr>
            <w:tcW w:w="510" w:type="dxa"/>
            <w:vAlign w:val="center"/>
          </w:tcPr>
          <w:p w14:paraId="60DEA100" w14:textId="77777777" w:rsidR="00C113F6" w:rsidRDefault="00C113F6" w:rsidP="00915110">
            <w:pPr>
              <w:jc w:val="center"/>
              <w:rPr>
                <w:rFonts w:ascii="宋体" w:hAnsi="宋体"/>
                <w:sz w:val="16"/>
                <w:szCs w:val="20"/>
              </w:rPr>
            </w:pPr>
            <w:r>
              <w:rPr>
                <w:rFonts w:ascii="宋体" w:hAnsi="宋体"/>
                <w:sz w:val="16"/>
                <w:szCs w:val="20"/>
              </w:rPr>
              <w:t>1176.8</w:t>
            </w:r>
          </w:p>
        </w:tc>
        <w:tc>
          <w:tcPr>
            <w:tcW w:w="510" w:type="dxa"/>
            <w:vAlign w:val="center"/>
          </w:tcPr>
          <w:p w14:paraId="57D37269" w14:textId="77777777" w:rsidR="00C113F6" w:rsidRDefault="00C113F6" w:rsidP="00915110">
            <w:pPr>
              <w:jc w:val="center"/>
              <w:rPr>
                <w:rFonts w:ascii="宋体" w:hAnsi="宋体"/>
                <w:sz w:val="16"/>
                <w:szCs w:val="20"/>
              </w:rPr>
            </w:pPr>
            <w:r>
              <w:rPr>
                <w:rFonts w:ascii="宋体" w:hAnsi="宋体"/>
                <w:sz w:val="16"/>
                <w:szCs w:val="20"/>
              </w:rPr>
              <w:t>1084</w:t>
            </w:r>
          </w:p>
        </w:tc>
        <w:tc>
          <w:tcPr>
            <w:tcW w:w="510" w:type="dxa"/>
            <w:vAlign w:val="center"/>
          </w:tcPr>
          <w:p w14:paraId="65D9182F" w14:textId="77777777" w:rsidR="00C113F6" w:rsidRDefault="00C113F6" w:rsidP="00915110">
            <w:pPr>
              <w:jc w:val="center"/>
              <w:rPr>
                <w:rFonts w:ascii="宋体" w:hAnsi="宋体"/>
                <w:sz w:val="16"/>
                <w:szCs w:val="20"/>
              </w:rPr>
            </w:pPr>
            <w:r>
              <w:rPr>
                <w:rFonts w:ascii="宋体" w:hAnsi="宋体"/>
                <w:sz w:val="16"/>
                <w:szCs w:val="20"/>
              </w:rPr>
              <w:t>1025.4</w:t>
            </w:r>
          </w:p>
        </w:tc>
      </w:tr>
      <w:tr w:rsidR="00C113F6" w14:paraId="0C1D8D06" w14:textId="77777777" w:rsidTr="00915110">
        <w:trPr>
          <w:trHeight w:val="397"/>
        </w:trPr>
        <w:tc>
          <w:tcPr>
            <w:tcW w:w="510" w:type="dxa"/>
            <w:vMerge/>
            <w:vAlign w:val="center"/>
          </w:tcPr>
          <w:p w14:paraId="0E0E306C" w14:textId="77777777" w:rsidR="00C113F6" w:rsidRDefault="00C113F6" w:rsidP="00915110">
            <w:pPr>
              <w:jc w:val="center"/>
            </w:pPr>
          </w:p>
        </w:tc>
        <w:tc>
          <w:tcPr>
            <w:tcW w:w="510" w:type="dxa"/>
            <w:vAlign w:val="center"/>
          </w:tcPr>
          <w:p w14:paraId="51644D04" w14:textId="77777777" w:rsidR="00C113F6" w:rsidRDefault="00C113F6" w:rsidP="00915110">
            <w:pPr>
              <w:jc w:val="center"/>
            </w:pPr>
            <w:r>
              <w:t>5</w:t>
            </w:r>
            <w:r>
              <w:rPr>
                <w:rFonts w:hint="eastAsia"/>
              </w:rPr>
              <w:t>0</w:t>
            </w:r>
            <w:r>
              <w:rPr>
                <w:rFonts w:hint="eastAsia"/>
              </w:rPr>
              <w:t>°</w:t>
            </w:r>
          </w:p>
        </w:tc>
        <w:tc>
          <w:tcPr>
            <w:tcW w:w="510" w:type="dxa"/>
            <w:vAlign w:val="center"/>
          </w:tcPr>
          <w:p w14:paraId="0FEB6B9F" w14:textId="77777777" w:rsidR="00C113F6" w:rsidRDefault="00C113F6" w:rsidP="00915110">
            <w:pPr>
              <w:jc w:val="center"/>
            </w:pPr>
            <w:r>
              <w:rPr>
                <w:rFonts w:hint="eastAsia"/>
              </w:rPr>
              <w:t>5</w:t>
            </w:r>
            <w:r>
              <w:t>5</w:t>
            </w:r>
            <w:r>
              <w:rPr>
                <w:rFonts w:hint="eastAsia"/>
              </w:rPr>
              <w:t>°</w:t>
            </w:r>
          </w:p>
        </w:tc>
        <w:tc>
          <w:tcPr>
            <w:tcW w:w="510" w:type="dxa"/>
            <w:vAlign w:val="center"/>
          </w:tcPr>
          <w:p w14:paraId="558C6C15" w14:textId="77777777" w:rsidR="00C113F6" w:rsidRDefault="00C113F6" w:rsidP="00915110">
            <w:pPr>
              <w:jc w:val="center"/>
            </w:pPr>
            <w:r>
              <w:rPr>
                <w:rFonts w:hint="eastAsia"/>
              </w:rPr>
              <w:t>6</w:t>
            </w:r>
            <w:r>
              <w:t>0</w:t>
            </w:r>
            <w:r>
              <w:rPr>
                <w:rFonts w:hint="eastAsia"/>
              </w:rPr>
              <w:t>°</w:t>
            </w:r>
          </w:p>
        </w:tc>
        <w:tc>
          <w:tcPr>
            <w:tcW w:w="510" w:type="dxa"/>
            <w:vAlign w:val="center"/>
          </w:tcPr>
          <w:p w14:paraId="071B39C0" w14:textId="77777777" w:rsidR="00C113F6" w:rsidRDefault="00C113F6" w:rsidP="00915110">
            <w:pPr>
              <w:jc w:val="center"/>
            </w:pPr>
            <w:r>
              <w:rPr>
                <w:rFonts w:hint="eastAsia"/>
              </w:rPr>
              <w:t>6</w:t>
            </w:r>
            <w:r>
              <w:t>5</w:t>
            </w:r>
            <w:r>
              <w:rPr>
                <w:rFonts w:hint="eastAsia"/>
              </w:rPr>
              <w:t>°</w:t>
            </w:r>
          </w:p>
        </w:tc>
        <w:tc>
          <w:tcPr>
            <w:tcW w:w="510" w:type="dxa"/>
            <w:vAlign w:val="center"/>
          </w:tcPr>
          <w:p w14:paraId="3A831F3E" w14:textId="77777777" w:rsidR="00C113F6" w:rsidRDefault="00C113F6" w:rsidP="00915110">
            <w:pPr>
              <w:jc w:val="center"/>
            </w:pPr>
            <w:r>
              <w:rPr>
                <w:rFonts w:hint="eastAsia"/>
              </w:rPr>
              <w:t>7</w:t>
            </w:r>
            <w:r>
              <w:t>0</w:t>
            </w:r>
            <w:r>
              <w:rPr>
                <w:rFonts w:hint="eastAsia"/>
              </w:rPr>
              <w:t>°</w:t>
            </w:r>
          </w:p>
        </w:tc>
        <w:tc>
          <w:tcPr>
            <w:tcW w:w="510" w:type="dxa"/>
            <w:vAlign w:val="center"/>
          </w:tcPr>
          <w:p w14:paraId="5352529B" w14:textId="77777777" w:rsidR="00C113F6" w:rsidRDefault="00C113F6" w:rsidP="00915110">
            <w:pPr>
              <w:jc w:val="center"/>
            </w:pPr>
            <w:r>
              <w:rPr>
                <w:rFonts w:hint="eastAsia"/>
              </w:rPr>
              <w:t>7</w:t>
            </w:r>
            <w:r>
              <w:t>5</w:t>
            </w:r>
            <w:r>
              <w:rPr>
                <w:rFonts w:hint="eastAsia"/>
              </w:rPr>
              <w:t>°</w:t>
            </w:r>
          </w:p>
        </w:tc>
        <w:tc>
          <w:tcPr>
            <w:tcW w:w="510" w:type="dxa"/>
            <w:vAlign w:val="center"/>
          </w:tcPr>
          <w:p w14:paraId="1837F048" w14:textId="77777777" w:rsidR="00C113F6" w:rsidRDefault="00C113F6" w:rsidP="00915110">
            <w:pPr>
              <w:jc w:val="center"/>
            </w:pPr>
            <w:r>
              <w:rPr>
                <w:rFonts w:hint="eastAsia"/>
              </w:rPr>
              <w:t>8</w:t>
            </w:r>
            <w:r>
              <w:t>0</w:t>
            </w:r>
            <w:r>
              <w:rPr>
                <w:rFonts w:hint="eastAsia"/>
              </w:rPr>
              <w:t>°</w:t>
            </w:r>
          </w:p>
        </w:tc>
        <w:tc>
          <w:tcPr>
            <w:tcW w:w="510" w:type="dxa"/>
            <w:vAlign w:val="center"/>
          </w:tcPr>
          <w:p w14:paraId="3509CA2E" w14:textId="77777777" w:rsidR="00C113F6" w:rsidRDefault="00C113F6" w:rsidP="00915110">
            <w:pPr>
              <w:jc w:val="center"/>
            </w:pPr>
            <w:r>
              <w:rPr>
                <w:rFonts w:hint="eastAsia"/>
              </w:rPr>
              <w:t>8</w:t>
            </w:r>
            <w:r>
              <w:t>5</w:t>
            </w:r>
            <w:r>
              <w:rPr>
                <w:rFonts w:hint="eastAsia"/>
              </w:rPr>
              <w:t>°</w:t>
            </w:r>
          </w:p>
        </w:tc>
        <w:tc>
          <w:tcPr>
            <w:tcW w:w="510" w:type="dxa"/>
            <w:vAlign w:val="center"/>
          </w:tcPr>
          <w:p w14:paraId="539E2040" w14:textId="77777777" w:rsidR="00C113F6" w:rsidRDefault="00C113F6" w:rsidP="00915110">
            <w:pPr>
              <w:jc w:val="center"/>
            </w:pPr>
            <w:r>
              <w:rPr>
                <w:rFonts w:hint="eastAsia"/>
              </w:rPr>
              <w:t>9</w:t>
            </w:r>
            <w:r>
              <w:t>0</w:t>
            </w:r>
            <w:r>
              <w:rPr>
                <w:rFonts w:hint="eastAsia"/>
              </w:rPr>
              <w:t>°</w:t>
            </w:r>
          </w:p>
        </w:tc>
        <w:tc>
          <w:tcPr>
            <w:tcW w:w="510" w:type="dxa"/>
            <w:vAlign w:val="center"/>
          </w:tcPr>
          <w:p w14:paraId="74481369" w14:textId="77777777" w:rsidR="00C113F6" w:rsidRDefault="00C113F6" w:rsidP="00915110">
            <w:pPr>
              <w:jc w:val="center"/>
            </w:pPr>
          </w:p>
        </w:tc>
      </w:tr>
      <w:tr w:rsidR="00C113F6" w14:paraId="18185E3A" w14:textId="77777777" w:rsidTr="00915110">
        <w:trPr>
          <w:trHeight w:val="397"/>
        </w:trPr>
        <w:tc>
          <w:tcPr>
            <w:tcW w:w="510" w:type="dxa"/>
            <w:vMerge/>
            <w:vAlign w:val="center"/>
          </w:tcPr>
          <w:p w14:paraId="64B7C59E" w14:textId="77777777" w:rsidR="00C113F6" w:rsidRDefault="00C113F6" w:rsidP="00915110">
            <w:pPr>
              <w:jc w:val="center"/>
            </w:pPr>
          </w:p>
        </w:tc>
        <w:tc>
          <w:tcPr>
            <w:tcW w:w="510" w:type="dxa"/>
            <w:vAlign w:val="center"/>
          </w:tcPr>
          <w:p w14:paraId="79251F34" w14:textId="77777777" w:rsidR="00C113F6" w:rsidRDefault="00C113F6" w:rsidP="00915110">
            <w:pPr>
              <w:jc w:val="center"/>
              <w:rPr>
                <w:rFonts w:ascii="宋体" w:hAnsi="宋体"/>
                <w:sz w:val="16"/>
                <w:szCs w:val="20"/>
              </w:rPr>
            </w:pPr>
            <w:r>
              <w:rPr>
                <w:rFonts w:ascii="宋体" w:hAnsi="宋体"/>
                <w:sz w:val="16"/>
                <w:szCs w:val="20"/>
              </w:rPr>
              <w:t>878.9</w:t>
            </w:r>
          </w:p>
        </w:tc>
        <w:tc>
          <w:tcPr>
            <w:tcW w:w="510" w:type="dxa"/>
            <w:vAlign w:val="center"/>
          </w:tcPr>
          <w:p w14:paraId="202B01CF" w14:textId="77777777" w:rsidR="00C113F6" w:rsidRDefault="00C113F6" w:rsidP="00915110">
            <w:pPr>
              <w:jc w:val="center"/>
              <w:rPr>
                <w:rFonts w:ascii="宋体" w:hAnsi="宋体"/>
                <w:sz w:val="16"/>
                <w:szCs w:val="20"/>
              </w:rPr>
            </w:pPr>
            <w:r>
              <w:rPr>
                <w:rFonts w:ascii="宋体" w:hAnsi="宋体"/>
                <w:sz w:val="16"/>
                <w:szCs w:val="20"/>
              </w:rPr>
              <w:t>727.5</w:t>
            </w:r>
          </w:p>
        </w:tc>
        <w:tc>
          <w:tcPr>
            <w:tcW w:w="510" w:type="dxa"/>
            <w:vAlign w:val="center"/>
          </w:tcPr>
          <w:p w14:paraId="2CF115AD" w14:textId="77777777" w:rsidR="00C113F6" w:rsidRDefault="00C113F6" w:rsidP="00915110">
            <w:pPr>
              <w:jc w:val="center"/>
              <w:rPr>
                <w:rFonts w:ascii="宋体" w:hAnsi="宋体"/>
                <w:sz w:val="16"/>
                <w:szCs w:val="20"/>
              </w:rPr>
            </w:pPr>
            <w:r>
              <w:rPr>
                <w:rFonts w:ascii="宋体" w:hAnsi="宋体"/>
                <w:sz w:val="16"/>
                <w:szCs w:val="20"/>
              </w:rPr>
              <w:t>571.3</w:t>
            </w:r>
          </w:p>
        </w:tc>
        <w:tc>
          <w:tcPr>
            <w:tcW w:w="510" w:type="dxa"/>
            <w:vAlign w:val="center"/>
          </w:tcPr>
          <w:p w14:paraId="37D95F85" w14:textId="77777777" w:rsidR="00C113F6" w:rsidRDefault="00C113F6" w:rsidP="00915110">
            <w:pPr>
              <w:jc w:val="center"/>
              <w:rPr>
                <w:rFonts w:ascii="宋体" w:hAnsi="宋体"/>
                <w:sz w:val="16"/>
                <w:szCs w:val="20"/>
              </w:rPr>
            </w:pPr>
            <w:r>
              <w:rPr>
                <w:rFonts w:ascii="宋体" w:hAnsi="宋体"/>
                <w:sz w:val="16"/>
                <w:szCs w:val="20"/>
              </w:rPr>
              <w:t>429.7</w:t>
            </w:r>
          </w:p>
        </w:tc>
        <w:tc>
          <w:tcPr>
            <w:tcW w:w="510" w:type="dxa"/>
            <w:vAlign w:val="center"/>
          </w:tcPr>
          <w:p w14:paraId="29324AB5" w14:textId="77777777" w:rsidR="00C113F6" w:rsidRDefault="00C113F6" w:rsidP="00915110">
            <w:pPr>
              <w:jc w:val="center"/>
              <w:rPr>
                <w:rFonts w:ascii="宋体" w:hAnsi="宋体"/>
                <w:sz w:val="16"/>
                <w:szCs w:val="20"/>
              </w:rPr>
            </w:pPr>
            <w:r>
              <w:rPr>
                <w:rFonts w:ascii="宋体" w:hAnsi="宋体"/>
                <w:sz w:val="16"/>
                <w:szCs w:val="20"/>
              </w:rPr>
              <w:t>356.4</w:t>
            </w:r>
          </w:p>
        </w:tc>
        <w:tc>
          <w:tcPr>
            <w:tcW w:w="510" w:type="dxa"/>
            <w:vAlign w:val="center"/>
          </w:tcPr>
          <w:p w14:paraId="0968CFFC" w14:textId="77777777" w:rsidR="00C113F6" w:rsidRDefault="00C113F6" w:rsidP="00915110">
            <w:pPr>
              <w:jc w:val="center"/>
              <w:rPr>
                <w:rFonts w:ascii="宋体" w:hAnsi="宋体"/>
                <w:sz w:val="16"/>
                <w:szCs w:val="20"/>
              </w:rPr>
            </w:pPr>
            <w:r>
              <w:rPr>
                <w:rFonts w:ascii="宋体" w:hAnsi="宋体"/>
                <w:sz w:val="16"/>
                <w:szCs w:val="20"/>
              </w:rPr>
              <w:t>258.8</w:t>
            </w:r>
          </w:p>
        </w:tc>
        <w:tc>
          <w:tcPr>
            <w:tcW w:w="510" w:type="dxa"/>
            <w:vAlign w:val="center"/>
          </w:tcPr>
          <w:p w14:paraId="14FF9BF0" w14:textId="77777777" w:rsidR="00C113F6" w:rsidRDefault="00C113F6" w:rsidP="00915110">
            <w:pPr>
              <w:jc w:val="center"/>
              <w:rPr>
                <w:rFonts w:ascii="宋体" w:hAnsi="宋体"/>
                <w:sz w:val="16"/>
                <w:szCs w:val="20"/>
              </w:rPr>
            </w:pPr>
            <w:r>
              <w:rPr>
                <w:rFonts w:ascii="宋体" w:hAnsi="宋体"/>
                <w:sz w:val="16"/>
                <w:szCs w:val="20"/>
              </w:rPr>
              <w:t>229.5</w:t>
            </w:r>
          </w:p>
        </w:tc>
        <w:tc>
          <w:tcPr>
            <w:tcW w:w="510" w:type="dxa"/>
            <w:vAlign w:val="center"/>
          </w:tcPr>
          <w:p w14:paraId="2D0E122B" w14:textId="77777777" w:rsidR="00C113F6" w:rsidRDefault="00C113F6" w:rsidP="00915110">
            <w:pPr>
              <w:jc w:val="center"/>
              <w:rPr>
                <w:rFonts w:ascii="宋体" w:hAnsi="宋体"/>
                <w:sz w:val="16"/>
                <w:szCs w:val="20"/>
              </w:rPr>
            </w:pPr>
            <w:r>
              <w:rPr>
                <w:rFonts w:ascii="宋体" w:hAnsi="宋体"/>
                <w:sz w:val="16"/>
                <w:szCs w:val="20"/>
              </w:rPr>
              <w:t>141.6</w:t>
            </w:r>
          </w:p>
        </w:tc>
        <w:tc>
          <w:tcPr>
            <w:tcW w:w="510" w:type="dxa"/>
            <w:vAlign w:val="center"/>
          </w:tcPr>
          <w:p w14:paraId="0FDBB625" w14:textId="77777777" w:rsidR="00C113F6" w:rsidRDefault="00C113F6" w:rsidP="00915110">
            <w:pPr>
              <w:jc w:val="center"/>
              <w:rPr>
                <w:rFonts w:ascii="宋体" w:hAnsi="宋体"/>
                <w:sz w:val="16"/>
                <w:szCs w:val="20"/>
              </w:rPr>
            </w:pPr>
            <w:r>
              <w:rPr>
                <w:rFonts w:ascii="宋体" w:hAnsi="宋体"/>
                <w:sz w:val="16"/>
                <w:szCs w:val="20"/>
              </w:rPr>
              <w:t>78.1</w:t>
            </w:r>
          </w:p>
        </w:tc>
        <w:tc>
          <w:tcPr>
            <w:tcW w:w="510" w:type="dxa"/>
            <w:vAlign w:val="center"/>
          </w:tcPr>
          <w:p w14:paraId="7AE75798" w14:textId="77777777" w:rsidR="00C113F6" w:rsidRDefault="00C113F6" w:rsidP="00915110">
            <w:pPr>
              <w:jc w:val="center"/>
              <w:rPr>
                <w:rFonts w:ascii="宋体" w:hAnsi="宋体"/>
                <w:sz w:val="16"/>
                <w:szCs w:val="20"/>
              </w:rPr>
            </w:pPr>
          </w:p>
        </w:tc>
      </w:tr>
      <w:tr w:rsidR="00C113F6" w14:paraId="436B8117" w14:textId="77777777" w:rsidTr="00915110">
        <w:trPr>
          <w:trHeight w:val="397"/>
        </w:trPr>
        <w:tc>
          <w:tcPr>
            <w:tcW w:w="510" w:type="dxa"/>
            <w:vMerge w:val="restart"/>
            <w:vAlign w:val="center"/>
          </w:tcPr>
          <w:p w14:paraId="79E3A238" w14:textId="77777777" w:rsidR="00C113F6" w:rsidRDefault="00C113F6" w:rsidP="00915110">
            <w:pPr>
              <w:jc w:val="center"/>
            </w:pPr>
            <w:r>
              <w:rPr>
                <w:rFonts w:hint="eastAsia"/>
              </w:rPr>
              <w:t>B</w:t>
            </w:r>
          </w:p>
        </w:tc>
        <w:tc>
          <w:tcPr>
            <w:tcW w:w="510" w:type="dxa"/>
            <w:vAlign w:val="center"/>
          </w:tcPr>
          <w:p w14:paraId="2CD345AA" w14:textId="77777777" w:rsidR="00C113F6" w:rsidRDefault="00C113F6" w:rsidP="00915110">
            <w:pPr>
              <w:jc w:val="center"/>
            </w:pPr>
            <w:r>
              <w:rPr>
                <w:rFonts w:hint="eastAsia"/>
              </w:rPr>
              <w:t>0</w:t>
            </w:r>
            <w:r>
              <w:rPr>
                <w:rFonts w:hint="eastAsia"/>
              </w:rPr>
              <w:t>°</w:t>
            </w:r>
          </w:p>
        </w:tc>
        <w:tc>
          <w:tcPr>
            <w:tcW w:w="510" w:type="dxa"/>
            <w:vAlign w:val="center"/>
          </w:tcPr>
          <w:p w14:paraId="40246665" w14:textId="77777777" w:rsidR="00C113F6" w:rsidRDefault="00C113F6" w:rsidP="00915110">
            <w:pPr>
              <w:jc w:val="center"/>
            </w:pPr>
            <w:r>
              <w:rPr>
                <w:rFonts w:hint="eastAsia"/>
              </w:rPr>
              <w:t>5</w:t>
            </w:r>
            <w:r>
              <w:rPr>
                <w:rFonts w:hint="eastAsia"/>
              </w:rPr>
              <w:t>°</w:t>
            </w:r>
          </w:p>
        </w:tc>
        <w:tc>
          <w:tcPr>
            <w:tcW w:w="510" w:type="dxa"/>
            <w:vAlign w:val="center"/>
          </w:tcPr>
          <w:p w14:paraId="4F791026" w14:textId="77777777" w:rsidR="00C113F6" w:rsidRDefault="00C113F6" w:rsidP="00915110">
            <w:pPr>
              <w:jc w:val="center"/>
            </w:pPr>
            <w:r>
              <w:rPr>
                <w:rFonts w:hint="eastAsia"/>
              </w:rPr>
              <w:t>1</w:t>
            </w:r>
            <w:r>
              <w:t>0</w:t>
            </w:r>
            <w:r>
              <w:rPr>
                <w:rFonts w:hint="eastAsia"/>
              </w:rPr>
              <w:t>°</w:t>
            </w:r>
          </w:p>
        </w:tc>
        <w:tc>
          <w:tcPr>
            <w:tcW w:w="510" w:type="dxa"/>
            <w:vAlign w:val="center"/>
          </w:tcPr>
          <w:p w14:paraId="726D6B60" w14:textId="77777777" w:rsidR="00C113F6" w:rsidRDefault="00C113F6" w:rsidP="00915110">
            <w:pPr>
              <w:jc w:val="center"/>
            </w:pPr>
            <w:r>
              <w:rPr>
                <w:rFonts w:hint="eastAsia"/>
              </w:rPr>
              <w:t>1</w:t>
            </w:r>
            <w:r>
              <w:t>5</w:t>
            </w:r>
            <w:r>
              <w:rPr>
                <w:rFonts w:hint="eastAsia"/>
              </w:rPr>
              <w:t>°</w:t>
            </w:r>
          </w:p>
        </w:tc>
        <w:tc>
          <w:tcPr>
            <w:tcW w:w="510" w:type="dxa"/>
            <w:vAlign w:val="center"/>
          </w:tcPr>
          <w:p w14:paraId="6ABD3F74" w14:textId="77777777" w:rsidR="00C113F6" w:rsidRDefault="00C113F6" w:rsidP="00915110">
            <w:pPr>
              <w:jc w:val="center"/>
            </w:pPr>
            <w:r>
              <w:rPr>
                <w:rFonts w:hint="eastAsia"/>
              </w:rPr>
              <w:t>2</w:t>
            </w:r>
            <w:r>
              <w:t>0</w:t>
            </w:r>
            <w:r>
              <w:rPr>
                <w:rFonts w:hint="eastAsia"/>
              </w:rPr>
              <w:t>°</w:t>
            </w:r>
          </w:p>
        </w:tc>
        <w:tc>
          <w:tcPr>
            <w:tcW w:w="510" w:type="dxa"/>
            <w:vAlign w:val="center"/>
          </w:tcPr>
          <w:p w14:paraId="79382F76" w14:textId="77777777" w:rsidR="00C113F6" w:rsidRDefault="00C113F6" w:rsidP="00915110">
            <w:pPr>
              <w:jc w:val="center"/>
            </w:pPr>
            <w:r>
              <w:rPr>
                <w:rFonts w:hint="eastAsia"/>
              </w:rPr>
              <w:t>2</w:t>
            </w:r>
            <w:r>
              <w:t>5</w:t>
            </w:r>
            <w:r>
              <w:rPr>
                <w:rFonts w:hint="eastAsia"/>
              </w:rPr>
              <w:t>°</w:t>
            </w:r>
          </w:p>
        </w:tc>
        <w:tc>
          <w:tcPr>
            <w:tcW w:w="510" w:type="dxa"/>
            <w:vAlign w:val="center"/>
          </w:tcPr>
          <w:p w14:paraId="7B81B867" w14:textId="77777777" w:rsidR="00C113F6" w:rsidRDefault="00C113F6" w:rsidP="00915110">
            <w:pPr>
              <w:jc w:val="center"/>
            </w:pPr>
            <w:r>
              <w:rPr>
                <w:rFonts w:hint="eastAsia"/>
              </w:rPr>
              <w:t>3</w:t>
            </w:r>
            <w:r>
              <w:t>0</w:t>
            </w:r>
            <w:r>
              <w:rPr>
                <w:rFonts w:hint="eastAsia"/>
              </w:rPr>
              <w:t>°</w:t>
            </w:r>
          </w:p>
        </w:tc>
        <w:tc>
          <w:tcPr>
            <w:tcW w:w="510" w:type="dxa"/>
            <w:vAlign w:val="center"/>
          </w:tcPr>
          <w:p w14:paraId="3A8C2F0B" w14:textId="77777777" w:rsidR="00C113F6" w:rsidRDefault="00C113F6" w:rsidP="00915110">
            <w:pPr>
              <w:jc w:val="center"/>
            </w:pPr>
            <w:r>
              <w:rPr>
                <w:rFonts w:hint="eastAsia"/>
              </w:rPr>
              <w:t>3</w:t>
            </w:r>
            <w:r>
              <w:t>5</w:t>
            </w:r>
            <w:r>
              <w:rPr>
                <w:rFonts w:hint="eastAsia"/>
              </w:rPr>
              <w:t>°</w:t>
            </w:r>
          </w:p>
        </w:tc>
        <w:tc>
          <w:tcPr>
            <w:tcW w:w="510" w:type="dxa"/>
            <w:vAlign w:val="center"/>
          </w:tcPr>
          <w:p w14:paraId="2EF59AEE" w14:textId="77777777" w:rsidR="00C113F6" w:rsidRDefault="00C113F6" w:rsidP="00915110">
            <w:pPr>
              <w:jc w:val="center"/>
            </w:pPr>
            <w:r>
              <w:rPr>
                <w:rFonts w:hint="eastAsia"/>
              </w:rPr>
              <w:t>4</w:t>
            </w:r>
            <w:r>
              <w:t>0</w:t>
            </w:r>
            <w:r>
              <w:rPr>
                <w:rFonts w:hint="eastAsia"/>
              </w:rPr>
              <w:t>°</w:t>
            </w:r>
          </w:p>
        </w:tc>
        <w:tc>
          <w:tcPr>
            <w:tcW w:w="510" w:type="dxa"/>
            <w:vAlign w:val="center"/>
          </w:tcPr>
          <w:p w14:paraId="1F455F73" w14:textId="77777777" w:rsidR="00C113F6" w:rsidRDefault="00C113F6" w:rsidP="00915110">
            <w:pPr>
              <w:jc w:val="center"/>
            </w:pPr>
            <w:r>
              <w:rPr>
                <w:rFonts w:hint="eastAsia"/>
              </w:rPr>
              <w:t>4</w:t>
            </w:r>
            <w:r>
              <w:t>5</w:t>
            </w:r>
            <w:r>
              <w:rPr>
                <w:rFonts w:hint="eastAsia"/>
              </w:rPr>
              <w:t>°</w:t>
            </w:r>
          </w:p>
        </w:tc>
      </w:tr>
      <w:tr w:rsidR="00C113F6" w14:paraId="5AA94648" w14:textId="77777777" w:rsidTr="00915110">
        <w:trPr>
          <w:trHeight w:val="397"/>
        </w:trPr>
        <w:tc>
          <w:tcPr>
            <w:tcW w:w="510" w:type="dxa"/>
            <w:vMerge/>
            <w:vAlign w:val="center"/>
          </w:tcPr>
          <w:p w14:paraId="0E441FAF" w14:textId="77777777" w:rsidR="00C113F6" w:rsidRDefault="00C113F6" w:rsidP="00915110">
            <w:pPr>
              <w:jc w:val="center"/>
            </w:pPr>
          </w:p>
        </w:tc>
        <w:tc>
          <w:tcPr>
            <w:tcW w:w="510" w:type="dxa"/>
            <w:vAlign w:val="center"/>
          </w:tcPr>
          <w:p w14:paraId="66802542" w14:textId="77777777" w:rsidR="00C113F6" w:rsidRDefault="00C113F6" w:rsidP="00915110">
            <w:pPr>
              <w:jc w:val="center"/>
              <w:rPr>
                <w:rFonts w:ascii="宋体" w:hAnsi="宋体"/>
                <w:sz w:val="16"/>
                <w:szCs w:val="20"/>
              </w:rPr>
            </w:pPr>
            <w:r>
              <w:rPr>
                <w:rFonts w:ascii="宋体" w:hAnsi="宋体"/>
                <w:sz w:val="16"/>
                <w:szCs w:val="20"/>
              </w:rPr>
              <w:t>234.4</w:t>
            </w:r>
          </w:p>
        </w:tc>
        <w:tc>
          <w:tcPr>
            <w:tcW w:w="510" w:type="dxa"/>
            <w:vAlign w:val="center"/>
          </w:tcPr>
          <w:p w14:paraId="5D224704" w14:textId="77777777" w:rsidR="00C113F6" w:rsidRDefault="00C113F6" w:rsidP="00915110">
            <w:pPr>
              <w:jc w:val="center"/>
              <w:rPr>
                <w:rFonts w:ascii="宋体" w:hAnsi="宋体"/>
                <w:sz w:val="16"/>
                <w:szCs w:val="20"/>
              </w:rPr>
            </w:pPr>
            <w:r>
              <w:rPr>
                <w:rFonts w:ascii="宋体" w:hAnsi="宋体"/>
                <w:sz w:val="16"/>
                <w:szCs w:val="20"/>
              </w:rPr>
              <w:t>263.7</w:t>
            </w:r>
          </w:p>
        </w:tc>
        <w:tc>
          <w:tcPr>
            <w:tcW w:w="510" w:type="dxa"/>
            <w:vAlign w:val="center"/>
          </w:tcPr>
          <w:p w14:paraId="070B4FD4" w14:textId="77777777" w:rsidR="00C113F6" w:rsidRDefault="00C113F6" w:rsidP="00915110">
            <w:pPr>
              <w:jc w:val="center"/>
              <w:rPr>
                <w:rFonts w:ascii="宋体" w:hAnsi="宋体"/>
                <w:sz w:val="16"/>
                <w:szCs w:val="20"/>
              </w:rPr>
            </w:pPr>
            <w:r>
              <w:rPr>
                <w:rFonts w:ascii="宋体" w:hAnsi="宋体"/>
                <w:sz w:val="16"/>
                <w:szCs w:val="20"/>
              </w:rPr>
              <w:t>390.6</w:t>
            </w:r>
          </w:p>
        </w:tc>
        <w:tc>
          <w:tcPr>
            <w:tcW w:w="510" w:type="dxa"/>
            <w:vAlign w:val="center"/>
          </w:tcPr>
          <w:p w14:paraId="580236A8" w14:textId="77777777" w:rsidR="00C113F6" w:rsidRDefault="00C113F6" w:rsidP="00915110">
            <w:pPr>
              <w:jc w:val="center"/>
              <w:rPr>
                <w:rFonts w:ascii="宋体" w:hAnsi="宋体"/>
                <w:sz w:val="16"/>
                <w:szCs w:val="20"/>
              </w:rPr>
            </w:pPr>
            <w:r>
              <w:rPr>
                <w:rFonts w:ascii="宋体" w:hAnsi="宋体"/>
                <w:sz w:val="16"/>
                <w:szCs w:val="20"/>
              </w:rPr>
              <w:t>585.9</w:t>
            </w:r>
          </w:p>
        </w:tc>
        <w:tc>
          <w:tcPr>
            <w:tcW w:w="510" w:type="dxa"/>
            <w:vAlign w:val="center"/>
          </w:tcPr>
          <w:p w14:paraId="67F79F2C" w14:textId="77777777" w:rsidR="00C113F6" w:rsidRDefault="00C113F6" w:rsidP="00915110">
            <w:pPr>
              <w:jc w:val="center"/>
              <w:rPr>
                <w:rFonts w:ascii="宋体" w:hAnsi="宋体"/>
                <w:sz w:val="16"/>
                <w:szCs w:val="20"/>
              </w:rPr>
            </w:pPr>
            <w:r>
              <w:rPr>
                <w:rFonts w:ascii="宋体" w:hAnsi="宋体"/>
                <w:sz w:val="16"/>
                <w:szCs w:val="20"/>
              </w:rPr>
              <w:t>727.5</w:t>
            </w:r>
          </w:p>
        </w:tc>
        <w:tc>
          <w:tcPr>
            <w:tcW w:w="510" w:type="dxa"/>
            <w:vAlign w:val="center"/>
          </w:tcPr>
          <w:p w14:paraId="21A25A84" w14:textId="77777777" w:rsidR="00C113F6" w:rsidRDefault="00C113F6" w:rsidP="00915110">
            <w:pPr>
              <w:jc w:val="center"/>
              <w:rPr>
                <w:rFonts w:ascii="宋体" w:hAnsi="宋体"/>
                <w:sz w:val="16"/>
                <w:szCs w:val="20"/>
              </w:rPr>
            </w:pPr>
            <w:r>
              <w:rPr>
                <w:rFonts w:ascii="宋体" w:hAnsi="宋体"/>
                <w:sz w:val="16"/>
                <w:szCs w:val="20"/>
              </w:rPr>
              <w:t>903.3</w:t>
            </w:r>
          </w:p>
        </w:tc>
        <w:tc>
          <w:tcPr>
            <w:tcW w:w="510" w:type="dxa"/>
            <w:vAlign w:val="center"/>
          </w:tcPr>
          <w:p w14:paraId="6C773345" w14:textId="77777777" w:rsidR="00C113F6" w:rsidRDefault="00C113F6" w:rsidP="00915110">
            <w:pPr>
              <w:jc w:val="center"/>
              <w:rPr>
                <w:rFonts w:ascii="宋体" w:hAnsi="宋体"/>
                <w:sz w:val="16"/>
                <w:szCs w:val="20"/>
              </w:rPr>
            </w:pPr>
            <w:r>
              <w:rPr>
                <w:rFonts w:ascii="宋体" w:hAnsi="宋体"/>
                <w:sz w:val="16"/>
                <w:szCs w:val="20"/>
              </w:rPr>
              <w:t>1098.6</w:t>
            </w:r>
          </w:p>
        </w:tc>
        <w:tc>
          <w:tcPr>
            <w:tcW w:w="510" w:type="dxa"/>
            <w:vAlign w:val="center"/>
          </w:tcPr>
          <w:p w14:paraId="33F6DC8C" w14:textId="77777777" w:rsidR="00C113F6" w:rsidRDefault="00C113F6" w:rsidP="00915110">
            <w:pPr>
              <w:jc w:val="center"/>
              <w:rPr>
                <w:rFonts w:ascii="宋体" w:hAnsi="宋体"/>
                <w:sz w:val="16"/>
                <w:szCs w:val="20"/>
              </w:rPr>
            </w:pPr>
            <w:r>
              <w:rPr>
                <w:rFonts w:ascii="宋体" w:hAnsi="宋体"/>
                <w:sz w:val="16"/>
                <w:szCs w:val="20"/>
              </w:rPr>
              <w:t>1298.8</w:t>
            </w:r>
          </w:p>
        </w:tc>
        <w:tc>
          <w:tcPr>
            <w:tcW w:w="510" w:type="dxa"/>
            <w:vAlign w:val="center"/>
          </w:tcPr>
          <w:p w14:paraId="2077B1B7" w14:textId="77777777" w:rsidR="00C113F6" w:rsidRDefault="00C113F6" w:rsidP="00915110">
            <w:pPr>
              <w:jc w:val="center"/>
              <w:rPr>
                <w:rFonts w:ascii="宋体" w:hAnsi="宋体"/>
                <w:sz w:val="16"/>
                <w:szCs w:val="20"/>
              </w:rPr>
            </w:pPr>
            <w:r>
              <w:rPr>
                <w:rFonts w:ascii="宋体" w:hAnsi="宋体"/>
                <w:sz w:val="16"/>
                <w:szCs w:val="20"/>
              </w:rPr>
              <w:t>1445.3</w:t>
            </w:r>
          </w:p>
        </w:tc>
        <w:tc>
          <w:tcPr>
            <w:tcW w:w="510" w:type="dxa"/>
            <w:vAlign w:val="center"/>
          </w:tcPr>
          <w:p w14:paraId="2AE97E91" w14:textId="77777777" w:rsidR="00C113F6" w:rsidRDefault="00C113F6" w:rsidP="00915110">
            <w:pPr>
              <w:jc w:val="center"/>
              <w:rPr>
                <w:rFonts w:ascii="宋体" w:hAnsi="宋体"/>
                <w:sz w:val="16"/>
                <w:szCs w:val="20"/>
              </w:rPr>
            </w:pPr>
            <w:r>
              <w:rPr>
                <w:rFonts w:ascii="宋体" w:hAnsi="宋体"/>
                <w:sz w:val="16"/>
                <w:szCs w:val="20"/>
              </w:rPr>
              <w:t>1606.4</w:t>
            </w:r>
          </w:p>
        </w:tc>
      </w:tr>
      <w:tr w:rsidR="00C113F6" w14:paraId="76E4B015" w14:textId="77777777" w:rsidTr="00915110">
        <w:trPr>
          <w:trHeight w:val="397"/>
        </w:trPr>
        <w:tc>
          <w:tcPr>
            <w:tcW w:w="510" w:type="dxa"/>
            <w:vMerge/>
            <w:vAlign w:val="center"/>
          </w:tcPr>
          <w:p w14:paraId="2AFA2E8B" w14:textId="77777777" w:rsidR="00C113F6" w:rsidRDefault="00C113F6" w:rsidP="00915110">
            <w:pPr>
              <w:jc w:val="center"/>
            </w:pPr>
          </w:p>
        </w:tc>
        <w:tc>
          <w:tcPr>
            <w:tcW w:w="510" w:type="dxa"/>
            <w:vAlign w:val="center"/>
          </w:tcPr>
          <w:p w14:paraId="5AD86409" w14:textId="77777777" w:rsidR="00C113F6" w:rsidRDefault="00C113F6" w:rsidP="00915110">
            <w:pPr>
              <w:jc w:val="center"/>
            </w:pPr>
            <w:r>
              <w:t>5</w:t>
            </w:r>
            <w:r>
              <w:rPr>
                <w:rFonts w:hint="eastAsia"/>
              </w:rPr>
              <w:t>0</w:t>
            </w:r>
            <w:r>
              <w:rPr>
                <w:rFonts w:hint="eastAsia"/>
              </w:rPr>
              <w:t>°</w:t>
            </w:r>
          </w:p>
        </w:tc>
        <w:tc>
          <w:tcPr>
            <w:tcW w:w="510" w:type="dxa"/>
            <w:vAlign w:val="center"/>
          </w:tcPr>
          <w:p w14:paraId="3A82896F" w14:textId="77777777" w:rsidR="00C113F6" w:rsidRDefault="00C113F6" w:rsidP="00915110">
            <w:pPr>
              <w:jc w:val="center"/>
            </w:pPr>
            <w:r>
              <w:rPr>
                <w:rFonts w:hint="eastAsia"/>
              </w:rPr>
              <w:t>5</w:t>
            </w:r>
            <w:r>
              <w:t>5</w:t>
            </w:r>
            <w:r>
              <w:rPr>
                <w:rFonts w:hint="eastAsia"/>
              </w:rPr>
              <w:t>°</w:t>
            </w:r>
          </w:p>
        </w:tc>
        <w:tc>
          <w:tcPr>
            <w:tcW w:w="510" w:type="dxa"/>
            <w:vAlign w:val="center"/>
          </w:tcPr>
          <w:p w14:paraId="3CDF2AD6" w14:textId="77777777" w:rsidR="00C113F6" w:rsidRDefault="00C113F6" w:rsidP="00915110">
            <w:pPr>
              <w:jc w:val="center"/>
            </w:pPr>
            <w:r>
              <w:rPr>
                <w:rFonts w:hint="eastAsia"/>
              </w:rPr>
              <w:t>6</w:t>
            </w:r>
            <w:r>
              <w:t>0</w:t>
            </w:r>
            <w:r>
              <w:rPr>
                <w:rFonts w:hint="eastAsia"/>
              </w:rPr>
              <w:t>°</w:t>
            </w:r>
          </w:p>
        </w:tc>
        <w:tc>
          <w:tcPr>
            <w:tcW w:w="510" w:type="dxa"/>
            <w:vAlign w:val="center"/>
          </w:tcPr>
          <w:p w14:paraId="587B2078" w14:textId="77777777" w:rsidR="00C113F6" w:rsidRDefault="00C113F6" w:rsidP="00915110">
            <w:pPr>
              <w:jc w:val="center"/>
            </w:pPr>
            <w:r>
              <w:rPr>
                <w:rFonts w:hint="eastAsia"/>
              </w:rPr>
              <w:t>6</w:t>
            </w:r>
            <w:r>
              <w:t>5</w:t>
            </w:r>
            <w:r>
              <w:rPr>
                <w:rFonts w:hint="eastAsia"/>
              </w:rPr>
              <w:t>°</w:t>
            </w:r>
          </w:p>
        </w:tc>
        <w:tc>
          <w:tcPr>
            <w:tcW w:w="510" w:type="dxa"/>
            <w:vAlign w:val="center"/>
          </w:tcPr>
          <w:p w14:paraId="06997570" w14:textId="77777777" w:rsidR="00C113F6" w:rsidRDefault="00C113F6" w:rsidP="00915110">
            <w:pPr>
              <w:jc w:val="center"/>
            </w:pPr>
            <w:r>
              <w:rPr>
                <w:rFonts w:hint="eastAsia"/>
              </w:rPr>
              <w:t>7</w:t>
            </w:r>
            <w:r>
              <w:t>0</w:t>
            </w:r>
            <w:r>
              <w:rPr>
                <w:rFonts w:hint="eastAsia"/>
              </w:rPr>
              <w:t>°</w:t>
            </w:r>
          </w:p>
        </w:tc>
        <w:tc>
          <w:tcPr>
            <w:tcW w:w="510" w:type="dxa"/>
            <w:vAlign w:val="center"/>
          </w:tcPr>
          <w:p w14:paraId="483AF4FF" w14:textId="77777777" w:rsidR="00C113F6" w:rsidRDefault="00C113F6" w:rsidP="00915110">
            <w:pPr>
              <w:jc w:val="center"/>
            </w:pPr>
            <w:r>
              <w:rPr>
                <w:rFonts w:hint="eastAsia"/>
              </w:rPr>
              <w:t>7</w:t>
            </w:r>
            <w:r>
              <w:t>5</w:t>
            </w:r>
            <w:r>
              <w:rPr>
                <w:rFonts w:hint="eastAsia"/>
              </w:rPr>
              <w:t>°</w:t>
            </w:r>
          </w:p>
        </w:tc>
        <w:tc>
          <w:tcPr>
            <w:tcW w:w="510" w:type="dxa"/>
            <w:vAlign w:val="center"/>
          </w:tcPr>
          <w:p w14:paraId="18D5B407" w14:textId="77777777" w:rsidR="00C113F6" w:rsidRDefault="00C113F6" w:rsidP="00915110">
            <w:pPr>
              <w:jc w:val="center"/>
            </w:pPr>
            <w:r>
              <w:rPr>
                <w:rFonts w:hint="eastAsia"/>
              </w:rPr>
              <w:t>8</w:t>
            </w:r>
            <w:r>
              <w:t>0</w:t>
            </w:r>
            <w:r>
              <w:rPr>
                <w:rFonts w:hint="eastAsia"/>
              </w:rPr>
              <w:t>°</w:t>
            </w:r>
          </w:p>
        </w:tc>
        <w:tc>
          <w:tcPr>
            <w:tcW w:w="510" w:type="dxa"/>
            <w:vAlign w:val="center"/>
          </w:tcPr>
          <w:p w14:paraId="59683EC4" w14:textId="77777777" w:rsidR="00C113F6" w:rsidRDefault="00C113F6" w:rsidP="00915110">
            <w:pPr>
              <w:jc w:val="center"/>
            </w:pPr>
            <w:r>
              <w:rPr>
                <w:rFonts w:hint="eastAsia"/>
              </w:rPr>
              <w:t>8</w:t>
            </w:r>
            <w:r>
              <w:t>5</w:t>
            </w:r>
            <w:r>
              <w:rPr>
                <w:rFonts w:hint="eastAsia"/>
              </w:rPr>
              <w:t>°</w:t>
            </w:r>
          </w:p>
        </w:tc>
        <w:tc>
          <w:tcPr>
            <w:tcW w:w="510" w:type="dxa"/>
            <w:vAlign w:val="center"/>
          </w:tcPr>
          <w:p w14:paraId="0F3CD752" w14:textId="77777777" w:rsidR="00C113F6" w:rsidRDefault="00C113F6" w:rsidP="00915110">
            <w:pPr>
              <w:jc w:val="center"/>
            </w:pPr>
            <w:r>
              <w:rPr>
                <w:rFonts w:hint="eastAsia"/>
              </w:rPr>
              <w:t>9</w:t>
            </w:r>
            <w:r>
              <w:t>0</w:t>
            </w:r>
            <w:r>
              <w:rPr>
                <w:rFonts w:hint="eastAsia"/>
              </w:rPr>
              <w:t>°</w:t>
            </w:r>
          </w:p>
        </w:tc>
        <w:tc>
          <w:tcPr>
            <w:tcW w:w="510" w:type="dxa"/>
            <w:vAlign w:val="center"/>
          </w:tcPr>
          <w:p w14:paraId="2C1D30C5" w14:textId="77777777" w:rsidR="00C113F6" w:rsidRDefault="00C113F6" w:rsidP="00915110">
            <w:pPr>
              <w:jc w:val="center"/>
            </w:pPr>
          </w:p>
        </w:tc>
      </w:tr>
      <w:tr w:rsidR="00C113F6" w14:paraId="54AB290B" w14:textId="77777777" w:rsidTr="00915110">
        <w:trPr>
          <w:trHeight w:val="397"/>
        </w:trPr>
        <w:tc>
          <w:tcPr>
            <w:tcW w:w="510" w:type="dxa"/>
            <w:vMerge/>
            <w:vAlign w:val="center"/>
          </w:tcPr>
          <w:p w14:paraId="3E441083" w14:textId="77777777" w:rsidR="00C113F6" w:rsidRDefault="00C113F6" w:rsidP="00915110">
            <w:pPr>
              <w:jc w:val="center"/>
            </w:pPr>
          </w:p>
        </w:tc>
        <w:tc>
          <w:tcPr>
            <w:tcW w:w="510" w:type="dxa"/>
            <w:vAlign w:val="center"/>
          </w:tcPr>
          <w:p w14:paraId="543A473B" w14:textId="77777777" w:rsidR="00C113F6" w:rsidRDefault="00C113F6" w:rsidP="00915110">
            <w:pPr>
              <w:jc w:val="center"/>
              <w:rPr>
                <w:rFonts w:ascii="宋体" w:hAnsi="宋体"/>
                <w:sz w:val="16"/>
                <w:szCs w:val="20"/>
              </w:rPr>
            </w:pPr>
            <w:r>
              <w:rPr>
                <w:rFonts w:ascii="宋体" w:hAnsi="宋体"/>
                <w:sz w:val="16"/>
                <w:szCs w:val="20"/>
              </w:rPr>
              <w:t>1762.7</w:t>
            </w:r>
          </w:p>
        </w:tc>
        <w:tc>
          <w:tcPr>
            <w:tcW w:w="510" w:type="dxa"/>
            <w:vAlign w:val="center"/>
          </w:tcPr>
          <w:p w14:paraId="5ACB93E0" w14:textId="77777777" w:rsidR="00C113F6" w:rsidRDefault="00C113F6" w:rsidP="00915110">
            <w:pPr>
              <w:jc w:val="center"/>
              <w:rPr>
                <w:rFonts w:ascii="宋体" w:hAnsi="宋体"/>
                <w:sz w:val="16"/>
                <w:szCs w:val="20"/>
              </w:rPr>
            </w:pPr>
            <w:r>
              <w:rPr>
                <w:rFonts w:ascii="宋体" w:hAnsi="宋体"/>
                <w:sz w:val="16"/>
                <w:szCs w:val="20"/>
              </w:rPr>
              <w:t>1821.3</w:t>
            </w:r>
          </w:p>
        </w:tc>
        <w:tc>
          <w:tcPr>
            <w:tcW w:w="510" w:type="dxa"/>
            <w:vAlign w:val="center"/>
          </w:tcPr>
          <w:p w14:paraId="4EF4D25D" w14:textId="77777777" w:rsidR="00C113F6" w:rsidRDefault="00C113F6" w:rsidP="00915110">
            <w:pPr>
              <w:jc w:val="center"/>
              <w:rPr>
                <w:rFonts w:ascii="宋体" w:hAnsi="宋体"/>
                <w:sz w:val="16"/>
                <w:szCs w:val="20"/>
              </w:rPr>
            </w:pPr>
            <w:r>
              <w:rPr>
                <w:rFonts w:ascii="宋体" w:hAnsi="宋体"/>
                <w:sz w:val="16"/>
                <w:szCs w:val="20"/>
              </w:rPr>
              <w:t>1928.7</w:t>
            </w:r>
          </w:p>
        </w:tc>
        <w:tc>
          <w:tcPr>
            <w:tcW w:w="510" w:type="dxa"/>
            <w:vAlign w:val="center"/>
          </w:tcPr>
          <w:p w14:paraId="21371965" w14:textId="77777777" w:rsidR="00C113F6" w:rsidRDefault="00C113F6" w:rsidP="00915110">
            <w:pPr>
              <w:jc w:val="center"/>
              <w:rPr>
                <w:rFonts w:ascii="宋体" w:hAnsi="宋体"/>
                <w:sz w:val="16"/>
                <w:szCs w:val="20"/>
              </w:rPr>
            </w:pPr>
            <w:r>
              <w:rPr>
                <w:rFonts w:ascii="宋体" w:hAnsi="宋体"/>
                <w:sz w:val="16"/>
                <w:szCs w:val="20"/>
              </w:rPr>
              <w:t>2016.6</w:t>
            </w:r>
          </w:p>
        </w:tc>
        <w:tc>
          <w:tcPr>
            <w:tcW w:w="510" w:type="dxa"/>
            <w:vAlign w:val="center"/>
          </w:tcPr>
          <w:p w14:paraId="59D608D6" w14:textId="77777777" w:rsidR="00C113F6" w:rsidRDefault="00C113F6" w:rsidP="00915110">
            <w:pPr>
              <w:jc w:val="center"/>
              <w:rPr>
                <w:rFonts w:ascii="宋体" w:hAnsi="宋体"/>
                <w:sz w:val="16"/>
                <w:szCs w:val="20"/>
              </w:rPr>
            </w:pPr>
            <w:r>
              <w:rPr>
                <w:rFonts w:ascii="宋体" w:hAnsi="宋体"/>
                <w:sz w:val="16"/>
                <w:szCs w:val="20"/>
              </w:rPr>
              <w:t>2070.3</w:t>
            </w:r>
          </w:p>
        </w:tc>
        <w:tc>
          <w:tcPr>
            <w:tcW w:w="510" w:type="dxa"/>
            <w:vAlign w:val="center"/>
          </w:tcPr>
          <w:p w14:paraId="031DEF15" w14:textId="77777777" w:rsidR="00C113F6" w:rsidRDefault="00C113F6" w:rsidP="00915110">
            <w:pPr>
              <w:jc w:val="center"/>
              <w:rPr>
                <w:rFonts w:ascii="宋体" w:hAnsi="宋体"/>
                <w:sz w:val="16"/>
                <w:szCs w:val="20"/>
              </w:rPr>
            </w:pPr>
            <w:r>
              <w:rPr>
                <w:rFonts w:ascii="宋体" w:hAnsi="宋体"/>
                <w:sz w:val="16"/>
                <w:szCs w:val="20"/>
              </w:rPr>
              <w:t>2124</w:t>
            </w:r>
          </w:p>
        </w:tc>
        <w:tc>
          <w:tcPr>
            <w:tcW w:w="510" w:type="dxa"/>
            <w:vAlign w:val="center"/>
          </w:tcPr>
          <w:p w14:paraId="2E69BD57" w14:textId="77777777" w:rsidR="00C113F6" w:rsidRDefault="00C113F6" w:rsidP="00915110">
            <w:pPr>
              <w:jc w:val="center"/>
              <w:rPr>
                <w:rFonts w:ascii="宋体" w:hAnsi="宋体"/>
                <w:sz w:val="16"/>
                <w:szCs w:val="20"/>
              </w:rPr>
            </w:pPr>
            <w:r>
              <w:rPr>
                <w:rFonts w:ascii="宋体" w:hAnsi="宋体"/>
                <w:sz w:val="16"/>
                <w:szCs w:val="20"/>
              </w:rPr>
              <w:t>2114.3</w:t>
            </w:r>
          </w:p>
        </w:tc>
        <w:tc>
          <w:tcPr>
            <w:tcW w:w="510" w:type="dxa"/>
            <w:vAlign w:val="center"/>
          </w:tcPr>
          <w:p w14:paraId="29917BBD" w14:textId="77777777" w:rsidR="00C113F6" w:rsidRDefault="00C113F6" w:rsidP="00915110">
            <w:pPr>
              <w:jc w:val="center"/>
              <w:rPr>
                <w:rFonts w:ascii="宋体" w:hAnsi="宋体"/>
                <w:sz w:val="16"/>
                <w:szCs w:val="20"/>
              </w:rPr>
            </w:pPr>
            <w:r>
              <w:rPr>
                <w:rFonts w:ascii="宋体" w:hAnsi="宋体"/>
                <w:sz w:val="16"/>
                <w:szCs w:val="20"/>
              </w:rPr>
              <w:t>2075.2</w:t>
            </w:r>
          </w:p>
        </w:tc>
        <w:tc>
          <w:tcPr>
            <w:tcW w:w="510" w:type="dxa"/>
            <w:vAlign w:val="center"/>
          </w:tcPr>
          <w:p w14:paraId="4D44D6EE" w14:textId="77777777" w:rsidR="00C113F6" w:rsidRDefault="00C113F6" w:rsidP="00915110">
            <w:pPr>
              <w:jc w:val="center"/>
              <w:rPr>
                <w:rFonts w:ascii="宋体" w:hAnsi="宋体"/>
                <w:sz w:val="16"/>
                <w:szCs w:val="20"/>
              </w:rPr>
            </w:pPr>
            <w:r>
              <w:rPr>
                <w:rFonts w:ascii="宋体" w:hAnsi="宋体"/>
                <w:sz w:val="16"/>
                <w:szCs w:val="20"/>
              </w:rPr>
              <w:t>2128.9</w:t>
            </w:r>
          </w:p>
        </w:tc>
        <w:tc>
          <w:tcPr>
            <w:tcW w:w="510" w:type="dxa"/>
            <w:vAlign w:val="center"/>
          </w:tcPr>
          <w:p w14:paraId="64F6370F" w14:textId="77777777" w:rsidR="00C113F6" w:rsidRDefault="00C113F6" w:rsidP="00915110">
            <w:pPr>
              <w:jc w:val="center"/>
              <w:rPr>
                <w:rFonts w:ascii="宋体" w:hAnsi="宋体"/>
                <w:sz w:val="16"/>
                <w:szCs w:val="20"/>
              </w:rPr>
            </w:pPr>
          </w:p>
        </w:tc>
      </w:tr>
      <w:tr w:rsidR="00C113F6" w14:paraId="39652C85" w14:textId="77777777" w:rsidTr="00915110">
        <w:trPr>
          <w:trHeight w:val="397"/>
        </w:trPr>
        <w:tc>
          <w:tcPr>
            <w:tcW w:w="510" w:type="dxa"/>
            <w:vMerge w:val="restart"/>
            <w:vAlign w:val="center"/>
          </w:tcPr>
          <w:p w14:paraId="455268BB" w14:textId="77777777" w:rsidR="00C113F6" w:rsidRDefault="00C113F6" w:rsidP="00915110">
            <w:pPr>
              <w:jc w:val="center"/>
            </w:pPr>
            <w:r>
              <w:rPr>
                <w:rFonts w:hint="eastAsia"/>
              </w:rPr>
              <w:t>C</w:t>
            </w:r>
          </w:p>
        </w:tc>
        <w:tc>
          <w:tcPr>
            <w:tcW w:w="510" w:type="dxa"/>
            <w:vAlign w:val="center"/>
          </w:tcPr>
          <w:p w14:paraId="0588B0B1" w14:textId="77777777" w:rsidR="00C113F6" w:rsidRDefault="00C113F6" w:rsidP="00915110">
            <w:pPr>
              <w:jc w:val="center"/>
            </w:pPr>
            <w:r>
              <w:rPr>
                <w:rFonts w:hint="eastAsia"/>
              </w:rPr>
              <w:t>0</w:t>
            </w:r>
            <w:r>
              <w:rPr>
                <w:rFonts w:hint="eastAsia"/>
              </w:rPr>
              <w:t>°</w:t>
            </w:r>
          </w:p>
        </w:tc>
        <w:tc>
          <w:tcPr>
            <w:tcW w:w="510" w:type="dxa"/>
            <w:vAlign w:val="center"/>
          </w:tcPr>
          <w:p w14:paraId="67EF3936" w14:textId="77777777" w:rsidR="00C113F6" w:rsidRDefault="00C113F6" w:rsidP="00915110">
            <w:pPr>
              <w:jc w:val="center"/>
            </w:pPr>
            <w:r>
              <w:rPr>
                <w:rFonts w:hint="eastAsia"/>
              </w:rPr>
              <w:t>5</w:t>
            </w:r>
            <w:r>
              <w:rPr>
                <w:rFonts w:hint="eastAsia"/>
              </w:rPr>
              <w:t>°</w:t>
            </w:r>
          </w:p>
        </w:tc>
        <w:tc>
          <w:tcPr>
            <w:tcW w:w="510" w:type="dxa"/>
            <w:vAlign w:val="center"/>
          </w:tcPr>
          <w:p w14:paraId="5F72AE52" w14:textId="77777777" w:rsidR="00C113F6" w:rsidRDefault="00C113F6" w:rsidP="00915110">
            <w:pPr>
              <w:jc w:val="center"/>
            </w:pPr>
            <w:r>
              <w:rPr>
                <w:rFonts w:hint="eastAsia"/>
              </w:rPr>
              <w:t>1</w:t>
            </w:r>
            <w:r>
              <w:t>0</w:t>
            </w:r>
            <w:r>
              <w:rPr>
                <w:rFonts w:hint="eastAsia"/>
              </w:rPr>
              <w:t>°</w:t>
            </w:r>
          </w:p>
        </w:tc>
        <w:tc>
          <w:tcPr>
            <w:tcW w:w="510" w:type="dxa"/>
            <w:vAlign w:val="center"/>
          </w:tcPr>
          <w:p w14:paraId="4D967A99" w14:textId="77777777" w:rsidR="00C113F6" w:rsidRDefault="00C113F6" w:rsidP="00915110">
            <w:pPr>
              <w:jc w:val="center"/>
            </w:pPr>
            <w:r>
              <w:rPr>
                <w:rFonts w:hint="eastAsia"/>
              </w:rPr>
              <w:t>1</w:t>
            </w:r>
            <w:r>
              <w:t>5</w:t>
            </w:r>
            <w:r>
              <w:rPr>
                <w:rFonts w:hint="eastAsia"/>
              </w:rPr>
              <w:t>°</w:t>
            </w:r>
          </w:p>
        </w:tc>
        <w:tc>
          <w:tcPr>
            <w:tcW w:w="510" w:type="dxa"/>
            <w:vAlign w:val="center"/>
          </w:tcPr>
          <w:p w14:paraId="20EA0E42" w14:textId="77777777" w:rsidR="00C113F6" w:rsidRDefault="00C113F6" w:rsidP="00915110">
            <w:pPr>
              <w:jc w:val="center"/>
            </w:pPr>
            <w:r>
              <w:rPr>
                <w:rFonts w:hint="eastAsia"/>
              </w:rPr>
              <w:t>2</w:t>
            </w:r>
            <w:r>
              <w:t>0</w:t>
            </w:r>
            <w:r>
              <w:rPr>
                <w:rFonts w:hint="eastAsia"/>
              </w:rPr>
              <w:t>°</w:t>
            </w:r>
          </w:p>
        </w:tc>
        <w:tc>
          <w:tcPr>
            <w:tcW w:w="510" w:type="dxa"/>
            <w:vAlign w:val="center"/>
          </w:tcPr>
          <w:p w14:paraId="4E31C92D" w14:textId="77777777" w:rsidR="00C113F6" w:rsidRDefault="00C113F6" w:rsidP="00915110">
            <w:pPr>
              <w:jc w:val="center"/>
            </w:pPr>
            <w:r>
              <w:rPr>
                <w:rFonts w:hint="eastAsia"/>
              </w:rPr>
              <w:t>2</w:t>
            </w:r>
            <w:r>
              <w:t>5</w:t>
            </w:r>
            <w:r>
              <w:rPr>
                <w:rFonts w:hint="eastAsia"/>
              </w:rPr>
              <w:t>°</w:t>
            </w:r>
          </w:p>
        </w:tc>
        <w:tc>
          <w:tcPr>
            <w:tcW w:w="510" w:type="dxa"/>
            <w:vAlign w:val="center"/>
          </w:tcPr>
          <w:p w14:paraId="66FF9CF6" w14:textId="77777777" w:rsidR="00C113F6" w:rsidRDefault="00C113F6" w:rsidP="00915110">
            <w:pPr>
              <w:jc w:val="center"/>
            </w:pPr>
            <w:r>
              <w:rPr>
                <w:rFonts w:hint="eastAsia"/>
              </w:rPr>
              <w:t>3</w:t>
            </w:r>
            <w:r>
              <w:t>0</w:t>
            </w:r>
            <w:r>
              <w:rPr>
                <w:rFonts w:hint="eastAsia"/>
              </w:rPr>
              <w:t>°</w:t>
            </w:r>
          </w:p>
        </w:tc>
        <w:tc>
          <w:tcPr>
            <w:tcW w:w="510" w:type="dxa"/>
            <w:vAlign w:val="center"/>
          </w:tcPr>
          <w:p w14:paraId="77356C7F" w14:textId="77777777" w:rsidR="00C113F6" w:rsidRDefault="00C113F6" w:rsidP="00915110">
            <w:pPr>
              <w:jc w:val="center"/>
            </w:pPr>
            <w:r>
              <w:rPr>
                <w:rFonts w:hint="eastAsia"/>
              </w:rPr>
              <w:t>3</w:t>
            </w:r>
            <w:r>
              <w:t>5</w:t>
            </w:r>
            <w:r>
              <w:rPr>
                <w:rFonts w:hint="eastAsia"/>
              </w:rPr>
              <w:t>°</w:t>
            </w:r>
          </w:p>
        </w:tc>
        <w:tc>
          <w:tcPr>
            <w:tcW w:w="510" w:type="dxa"/>
            <w:vAlign w:val="center"/>
          </w:tcPr>
          <w:p w14:paraId="579029E3" w14:textId="77777777" w:rsidR="00C113F6" w:rsidRDefault="00C113F6" w:rsidP="00915110">
            <w:pPr>
              <w:jc w:val="center"/>
            </w:pPr>
            <w:r>
              <w:rPr>
                <w:rFonts w:hint="eastAsia"/>
              </w:rPr>
              <w:t>4</w:t>
            </w:r>
            <w:r>
              <w:t>0</w:t>
            </w:r>
            <w:r>
              <w:rPr>
                <w:rFonts w:hint="eastAsia"/>
              </w:rPr>
              <w:t>°</w:t>
            </w:r>
          </w:p>
        </w:tc>
        <w:tc>
          <w:tcPr>
            <w:tcW w:w="510" w:type="dxa"/>
            <w:vAlign w:val="center"/>
          </w:tcPr>
          <w:p w14:paraId="50A3DD14" w14:textId="77777777" w:rsidR="00C113F6" w:rsidRDefault="00C113F6" w:rsidP="00915110">
            <w:pPr>
              <w:jc w:val="center"/>
            </w:pPr>
            <w:r>
              <w:rPr>
                <w:rFonts w:hint="eastAsia"/>
              </w:rPr>
              <w:t>4</w:t>
            </w:r>
            <w:r>
              <w:t>5</w:t>
            </w:r>
            <w:r>
              <w:rPr>
                <w:rFonts w:hint="eastAsia"/>
              </w:rPr>
              <w:t>°</w:t>
            </w:r>
          </w:p>
        </w:tc>
      </w:tr>
      <w:tr w:rsidR="00C113F6" w14:paraId="18F90B18" w14:textId="77777777" w:rsidTr="00915110">
        <w:trPr>
          <w:trHeight w:val="397"/>
        </w:trPr>
        <w:tc>
          <w:tcPr>
            <w:tcW w:w="510" w:type="dxa"/>
            <w:vMerge/>
            <w:vAlign w:val="center"/>
          </w:tcPr>
          <w:p w14:paraId="7969C580" w14:textId="77777777" w:rsidR="00C113F6" w:rsidRDefault="00C113F6" w:rsidP="00915110">
            <w:pPr>
              <w:jc w:val="center"/>
            </w:pPr>
          </w:p>
        </w:tc>
        <w:tc>
          <w:tcPr>
            <w:tcW w:w="510" w:type="dxa"/>
            <w:vAlign w:val="center"/>
          </w:tcPr>
          <w:p w14:paraId="69CAC1DF" w14:textId="77777777" w:rsidR="00C113F6" w:rsidRDefault="00C113F6" w:rsidP="00915110">
            <w:pPr>
              <w:jc w:val="center"/>
              <w:rPr>
                <w:rFonts w:ascii="宋体" w:hAnsi="宋体"/>
                <w:sz w:val="16"/>
                <w:szCs w:val="20"/>
              </w:rPr>
            </w:pPr>
            <w:r>
              <w:rPr>
                <w:rFonts w:ascii="宋体" w:hAnsi="宋体"/>
                <w:sz w:val="16"/>
                <w:szCs w:val="20"/>
              </w:rPr>
              <w:t>1572.3</w:t>
            </w:r>
          </w:p>
        </w:tc>
        <w:tc>
          <w:tcPr>
            <w:tcW w:w="510" w:type="dxa"/>
            <w:vAlign w:val="center"/>
          </w:tcPr>
          <w:p w14:paraId="227C8A50" w14:textId="77777777" w:rsidR="00C113F6" w:rsidRDefault="00C113F6" w:rsidP="00915110">
            <w:pPr>
              <w:jc w:val="center"/>
              <w:rPr>
                <w:rFonts w:ascii="宋体" w:hAnsi="宋体"/>
                <w:sz w:val="16"/>
                <w:szCs w:val="20"/>
              </w:rPr>
            </w:pPr>
            <w:r>
              <w:rPr>
                <w:rFonts w:ascii="宋体" w:hAnsi="宋体"/>
                <w:sz w:val="16"/>
                <w:szCs w:val="20"/>
              </w:rPr>
              <w:t>1630.9</w:t>
            </w:r>
          </w:p>
        </w:tc>
        <w:tc>
          <w:tcPr>
            <w:tcW w:w="510" w:type="dxa"/>
            <w:vAlign w:val="center"/>
          </w:tcPr>
          <w:p w14:paraId="1ED2F409" w14:textId="77777777" w:rsidR="00C113F6" w:rsidRDefault="00C113F6" w:rsidP="00915110">
            <w:pPr>
              <w:jc w:val="center"/>
              <w:rPr>
                <w:rFonts w:ascii="宋体" w:hAnsi="宋体"/>
                <w:sz w:val="16"/>
                <w:szCs w:val="20"/>
              </w:rPr>
            </w:pPr>
            <w:r>
              <w:rPr>
                <w:rFonts w:ascii="宋体" w:hAnsi="宋体"/>
                <w:sz w:val="16"/>
                <w:szCs w:val="20"/>
              </w:rPr>
              <w:t>1650.4</w:t>
            </w:r>
          </w:p>
        </w:tc>
        <w:tc>
          <w:tcPr>
            <w:tcW w:w="510" w:type="dxa"/>
            <w:vAlign w:val="center"/>
          </w:tcPr>
          <w:p w14:paraId="1DE8B000" w14:textId="77777777" w:rsidR="00C113F6" w:rsidRDefault="00C113F6" w:rsidP="00915110">
            <w:pPr>
              <w:jc w:val="center"/>
              <w:rPr>
                <w:rFonts w:ascii="宋体" w:hAnsi="宋体"/>
                <w:sz w:val="16"/>
                <w:szCs w:val="20"/>
              </w:rPr>
            </w:pPr>
            <w:r>
              <w:rPr>
                <w:rFonts w:ascii="宋体" w:hAnsi="宋体"/>
                <w:sz w:val="16"/>
                <w:szCs w:val="20"/>
              </w:rPr>
              <w:t>1752.9</w:t>
            </w:r>
          </w:p>
        </w:tc>
        <w:tc>
          <w:tcPr>
            <w:tcW w:w="510" w:type="dxa"/>
            <w:vAlign w:val="center"/>
          </w:tcPr>
          <w:p w14:paraId="02B4A25B" w14:textId="77777777" w:rsidR="00C113F6" w:rsidRDefault="00C113F6" w:rsidP="00915110">
            <w:pPr>
              <w:jc w:val="center"/>
              <w:rPr>
                <w:rFonts w:ascii="宋体" w:hAnsi="宋体"/>
                <w:sz w:val="16"/>
                <w:szCs w:val="20"/>
              </w:rPr>
            </w:pPr>
            <w:r>
              <w:rPr>
                <w:rFonts w:ascii="宋体" w:hAnsi="宋体"/>
                <w:sz w:val="16"/>
                <w:szCs w:val="20"/>
              </w:rPr>
              <w:t>1821.3</w:t>
            </w:r>
          </w:p>
        </w:tc>
        <w:tc>
          <w:tcPr>
            <w:tcW w:w="510" w:type="dxa"/>
            <w:vAlign w:val="center"/>
          </w:tcPr>
          <w:p w14:paraId="66C532EE" w14:textId="77777777" w:rsidR="00C113F6" w:rsidRDefault="00C113F6" w:rsidP="00915110">
            <w:pPr>
              <w:jc w:val="center"/>
              <w:rPr>
                <w:rFonts w:ascii="宋体" w:hAnsi="宋体"/>
                <w:sz w:val="16"/>
                <w:szCs w:val="20"/>
              </w:rPr>
            </w:pPr>
            <w:r>
              <w:rPr>
                <w:rFonts w:ascii="宋体" w:hAnsi="宋体"/>
                <w:sz w:val="16"/>
                <w:szCs w:val="20"/>
              </w:rPr>
              <w:t>1894.5</w:t>
            </w:r>
          </w:p>
        </w:tc>
        <w:tc>
          <w:tcPr>
            <w:tcW w:w="510" w:type="dxa"/>
            <w:vAlign w:val="center"/>
          </w:tcPr>
          <w:p w14:paraId="363FC54E" w14:textId="77777777" w:rsidR="00C113F6" w:rsidRDefault="00C113F6" w:rsidP="00915110">
            <w:pPr>
              <w:jc w:val="center"/>
              <w:rPr>
                <w:rFonts w:ascii="宋体" w:hAnsi="宋体"/>
                <w:sz w:val="16"/>
                <w:szCs w:val="20"/>
              </w:rPr>
            </w:pPr>
            <w:r>
              <w:rPr>
                <w:rFonts w:ascii="宋体" w:hAnsi="宋体"/>
                <w:sz w:val="16"/>
                <w:szCs w:val="20"/>
              </w:rPr>
              <w:t>1992.2</w:t>
            </w:r>
          </w:p>
        </w:tc>
        <w:tc>
          <w:tcPr>
            <w:tcW w:w="510" w:type="dxa"/>
            <w:vAlign w:val="center"/>
          </w:tcPr>
          <w:p w14:paraId="478120F2" w14:textId="77777777" w:rsidR="00C113F6" w:rsidRDefault="00C113F6" w:rsidP="00915110">
            <w:pPr>
              <w:jc w:val="center"/>
              <w:rPr>
                <w:rFonts w:ascii="宋体" w:hAnsi="宋体"/>
                <w:sz w:val="16"/>
                <w:szCs w:val="20"/>
              </w:rPr>
            </w:pPr>
            <w:r>
              <w:rPr>
                <w:rFonts w:ascii="宋体" w:hAnsi="宋体"/>
                <w:sz w:val="16"/>
                <w:szCs w:val="20"/>
              </w:rPr>
              <w:t>2050.8</w:t>
            </w:r>
          </w:p>
        </w:tc>
        <w:tc>
          <w:tcPr>
            <w:tcW w:w="510" w:type="dxa"/>
            <w:vAlign w:val="center"/>
          </w:tcPr>
          <w:p w14:paraId="3FD9B510" w14:textId="77777777" w:rsidR="00C113F6" w:rsidRDefault="00C113F6" w:rsidP="00915110">
            <w:pPr>
              <w:jc w:val="center"/>
              <w:rPr>
                <w:rFonts w:ascii="宋体" w:hAnsi="宋体"/>
                <w:sz w:val="16"/>
                <w:szCs w:val="20"/>
              </w:rPr>
            </w:pPr>
            <w:r>
              <w:rPr>
                <w:rFonts w:ascii="宋体" w:hAnsi="宋体"/>
                <w:sz w:val="16"/>
                <w:szCs w:val="20"/>
              </w:rPr>
              <w:t>2128.9</w:t>
            </w:r>
          </w:p>
        </w:tc>
        <w:tc>
          <w:tcPr>
            <w:tcW w:w="510" w:type="dxa"/>
            <w:vAlign w:val="center"/>
          </w:tcPr>
          <w:p w14:paraId="1E03F5CA" w14:textId="77777777" w:rsidR="00C113F6" w:rsidRDefault="00C113F6" w:rsidP="00915110">
            <w:pPr>
              <w:jc w:val="center"/>
              <w:rPr>
                <w:rFonts w:ascii="宋体" w:hAnsi="宋体"/>
                <w:sz w:val="16"/>
                <w:szCs w:val="20"/>
              </w:rPr>
            </w:pPr>
            <w:r>
              <w:rPr>
                <w:rFonts w:ascii="宋体" w:hAnsi="宋体"/>
                <w:sz w:val="16"/>
                <w:szCs w:val="20"/>
              </w:rPr>
              <w:t>2207</w:t>
            </w:r>
          </w:p>
        </w:tc>
      </w:tr>
      <w:tr w:rsidR="00C113F6" w14:paraId="6B835444" w14:textId="77777777" w:rsidTr="00915110">
        <w:trPr>
          <w:trHeight w:val="397"/>
        </w:trPr>
        <w:tc>
          <w:tcPr>
            <w:tcW w:w="510" w:type="dxa"/>
            <w:vMerge/>
            <w:vAlign w:val="center"/>
          </w:tcPr>
          <w:p w14:paraId="252B60DA" w14:textId="77777777" w:rsidR="00C113F6" w:rsidRDefault="00C113F6" w:rsidP="00915110">
            <w:pPr>
              <w:jc w:val="center"/>
            </w:pPr>
          </w:p>
        </w:tc>
        <w:tc>
          <w:tcPr>
            <w:tcW w:w="510" w:type="dxa"/>
            <w:vAlign w:val="center"/>
          </w:tcPr>
          <w:p w14:paraId="0C2F4977" w14:textId="77777777" w:rsidR="00C113F6" w:rsidRDefault="00C113F6" w:rsidP="00915110">
            <w:pPr>
              <w:jc w:val="center"/>
            </w:pPr>
            <w:r>
              <w:t>5</w:t>
            </w:r>
            <w:r>
              <w:rPr>
                <w:rFonts w:hint="eastAsia"/>
              </w:rPr>
              <w:t>0</w:t>
            </w:r>
            <w:r>
              <w:rPr>
                <w:rFonts w:hint="eastAsia"/>
              </w:rPr>
              <w:t>°</w:t>
            </w:r>
          </w:p>
        </w:tc>
        <w:tc>
          <w:tcPr>
            <w:tcW w:w="510" w:type="dxa"/>
            <w:vAlign w:val="center"/>
          </w:tcPr>
          <w:p w14:paraId="0D220B89" w14:textId="77777777" w:rsidR="00C113F6" w:rsidRDefault="00C113F6" w:rsidP="00915110">
            <w:pPr>
              <w:jc w:val="center"/>
            </w:pPr>
            <w:r>
              <w:rPr>
                <w:rFonts w:hint="eastAsia"/>
              </w:rPr>
              <w:t>5</w:t>
            </w:r>
            <w:r>
              <w:t>5</w:t>
            </w:r>
            <w:r>
              <w:rPr>
                <w:rFonts w:hint="eastAsia"/>
              </w:rPr>
              <w:t>°</w:t>
            </w:r>
          </w:p>
        </w:tc>
        <w:tc>
          <w:tcPr>
            <w:tcW w:w="510" w:type="dxa"/>
            <w:vAlign w:val="center"/>
          </w:tcPr>
          <w:p w14:paraId="6E214E2C" w14:textId="77777777" w:rsidR="00C113F6" w:rsidRDefault="00C113F6" w:rsidP="00915110">
            <w:pPr>
              <w:jc w:val="center"/>
            </w:pPr>
            <w:r>
              <w:rPr>
                <w:rFonts w:hint="eastAsia"/>
              </w:rPr>
              <w:t>6</w:t>
            </w:r>
            <w:r>
              <w:t>0</w:t>
            </w:r>
            <w:r>
              <w:rPr>
                <w:rFonts w:hint="eastAsia"/>
              </w:rPr>
              <w:t>°</w:t>
            </w:r>
          </w:p>
        </w:tc>
        <w:tc>
          <w:tcPr>
            <w:tcW w:w="510" w:type="dxa"/>
            <w:vAlign w:val="center"/>
          </w:tcPr>
          <w:p w14:paraId="0EC0F229" w14:textId="77777777" w:rsidR="00C113F6" w:rsidRDefault="00C113F6" w:rsidP="00915110">
            <w:pPr>
              <w:jc w:val="center"/>
            </w:pPr>
            <w:r>
              <w:rPr>
                <w:rFonts w:hint="eastAsia"/>
              </w:rPr>
              <w:t>6</w:t>
            </w:r>
            <w:r>
              <w:t>5</w:t>
            </w:r>
            <w:r>
              <w:rPr>
                <w:rFonts w:hint="eastAsia"/>
              </w:rPr>
              <w:t>°</w:t>
            </w:r>
          </w:p>
        </w:tc>
        <w:tc>
          <w:tcPr>
            <w:tcW w:w="510" w:type="dxa"/>
            <w:vAlign w:val="center"/>
          </w:tcPr>
          <w:p w14:paraId="1B16D242" w14:textId="77777777" w:rsidR="00C113F6" w:rsidRDefault="00C113F6" w:rsidP="00915110">
            <w:pPr>
              <w:jc w:val="center"/>
            </w:pPr>
            <w:r>
              <w:rPr>
                <w:rFonts w:hint="eastAsia"/>
              </w:rPr>
              <w:t>7</w:t>
            </w:r>
            <w:r>
              <w:t>0</w:t>
            </w:r>
            <w:r>
              <w:rPr>
                <w:rFonts w:hint="eastAsia"/>
              </w:rPr>
              <w:t>°</w:t>
            </w:r>
          </w:p>
        </w:tc>
        <w:tc>
          <w:tcPr>
            <w:tcW w:w="510" w:type="dxa"/>
            <w:vAlign w:val="center"/>
          </w:tcPr>
          <w:p w14:paraId="558CECC4" w14:textId="77777777" w:rsidR="00C113F6" w:rsidRDefault="00C113F6" w:rsidP="00915110">
            <w:pPr>
              <w:jc w:val="center"/>
            </w:pPr>
            <w:r>
              <w:rPr>
                <w:rFonts w:hint="eastAsia"/>
              </w:rPr>
              <w:t>7</w:t>
            </w:r>
            <w:r>
              <w:t>5</w:t>
            </w:r>
            <w:r>
              <w:rPr>
                <w:rFonts w:hint="eastAsia"/>
              </w:rPr>
              <w:t>°</w:t>
            </w:r>
          </w:p>
        </w:tc>
        <w:tc>
          <w:tcPr>
            <w:tcW w:w="510" w:type="dxa"/>
            <w:vAlign w:val="center"/>
          </w:tcPr>
          <w:p w14:paraId="1A63FD49" w14:textId="77777777" w:rsidR="00C113F6" w:rsidRDefault="00C113F6" w:rsidP="00915110">
            <w:pPr>
              <w:jc w:val="center"/>
            </w:pPr>
            <w:r>
              <w:rPr>
                <w:rFonts w:hint="eastAsia"/>
              </w:rPr>
              <w:t>8</w:t>
            </w:r>
            <w:r>
              <w:t>0</w:t>
            </w:r>
            <w:r>
              <w:rPr>
                <w:rFonts w:hint="eastAsia"/>
              </w:rPr>
              <w:t>°</w:t>
            </w:r>
          </w:p>
        </w:tc>
        <w:tc>
          <w:tcPr>
            <w:tcW w:w="510" w:type="dxa"/>
            <w:vAlign w:val="center"/>
          </w:tcPr>
          <w:p w14:paraId="08F8AA72" w14:textId="77777777" w:rsidR="00C113F6" w:rsidRDefault="00C113F6" w:rsidP="00915110">
            <w:pPr>
              <w:jc w:val="center"/>
            </w:pPr>
            <w:r>
              <w:rPr>
                <w:rFonts w:hint="eastAsia"/>
              </w:rPr>
              <w:t>8</w:t>
            </w:r>
            <w:r>
              <w:t>5</w:t>
            </w:r>
            <w:r>
              <w:rPr>
                <w:rFonts w:hint="eastAsia"/>
              </w:rPr>
              <w:t>°</w:t>
            </w:r>
          </w:p>
        </w:tc>
        <w:tc>
          <w:tcPr>
            <w:tcW w:w="510" w:type="dxa"/>
            <w:vAlign w:val="center"/>
          </w:tcPr>
          <w:p w14:paraId="46AF917C" w14:textId="77777777" w:rsidR="00C113F6" w:rsidRDefault="00C113F6" w:rsidP="00915110">
            <w:pPr>
              <w:jc w:val="center"/>
            </w:pPr>
            <w:r>
              <w:rPr>
                <w:rFonts w:hint="eastAsia"/>
              </w:rPr>
              <w:t>9</w:t>
            </w:r>
            <w:r>
              <w:t>0</w:t>
            </w:r>
            <w:r>
              <w:rPr>
                <w:rFonts w:hint="eastAsia"/>
              </w:rPr>
              <w:t>°</w:t>
            </w:r>
          </w:p>
        </w:tc>
        <w:tc>
          <w:tcPr>
            <w:tcW w:w="510" w:type="dxa"/>
            <w:vAlign w:val="center"/>
          </w:tcPr>
          <w:p w14:paraId="586D131E" w14:textId="77777777" w:rsidR="00C113F6" w:rsidRDefault="00C113F6" w:rsidP="00915110">
            <w:pPr>
              <w:jc w:val="center"/>
            </w:pPr>
          </w:p>
        </w:tc>
      </w:tr>
      <w:tr w:rsidR="00C113F6" w14:paraId="0DA6753E" w14:textId="77777777" w:rsidTr="00915110">
        <w:trPr>
          <w:trHeight w:val="397"/>
        </w:trPr>
        <w:tc>
          <w:tcPr>
            <w:tcW w:w="510" w:type="dxa"/>
            <w:vMerge/>
            <w:vAlign w:val="center"/>
          </w:tcPr>
          <w:p w14:paraId="2844A3E6" w14:textId="77777777" w:rsidR="00C113F6" w:rsidRDefault="00C113F6" w:rsidP="00915110">
            <w:pPr>
              <w:jc w:val="center"/>
            </w:pPr>
          </w:p>
        </w:tc>
        <w:tc>
          <w:tcPr>
            <w:tcW w:w="510" w:type="dxa"/>
            <w:vAlign w:val="center"/>
          </w:tcPr>
          <w:p w14:paraId="6C50774F" w14:textId="77777777" w:rsidR="00C113F6" w:rsidRDefault="00C113F6" w:rsidP="00915110">
            <w:pPr>
              <w:jc w:val="center"/>
              <w:rPr>
                <w:rFonts w:ascii="宋体" w:hAnsi="宋体"/>
                <w:sz w:val="16"/>
                <w:szCs w:val="20"/>
              </w:rPr>
            </w:pPr>
            <w:r>
              <w:rPr>
                <w:rFonts w:ascii="宋体" w:hAnsi="宋体"/>
                <w:sz w:val="16"/>
                <w:szCs w:val="20"/>
              </w:rPr>
              <w:t>2275.4</w:t>
            </w:r>
          </w:p>
        </w:tc>
        <w:tc>
          <w:tcPr>
            <w:tcW w:w="510" w:type="dxa"/>
            <w:vAlign w:val="center"/>
          </w:tcPr>
          <w:p w14:paraId="65FDF9D9" w14:textId="77777777" w:rsidR="00C113F6" w:rsidRDefault="00C113F6" w:rsidP="00915110">
            <w:pPr>
              <w:jc w:val="center"/>
              <w:rPr>
                <w:rFonts w:ascii="宋体" w:hAnsi="宋体"/>
                <w:sz w:val="16"/>
                <w:szCs w:val="20"/>
              </w:rPr>
            </w:pPr>
            <w:r>
              <w:rPr>
                <w:rFonts w:ascii="宋体" w:hAnsi="宋体"/>
                <w:sz w:val="16"/>
                <w:szCs w:val="20"/>
              </w:rPr>
              <w:t>2319.3</w:t>
            </w:r>
          </w:p>
        </w:tc>
        <w:tc>
          <w:tcPr>
            <w:tcW w:w="510" w:type="dxa"/>
            <w:vAlign w:val="center"/>
          </w:tcPr>
          <w:p w14:paraId="5B66E640" w14:textId="77777777" w:rsidR="00C113F6" w:rsidRDefault="00C113F6" w:rsidP="00915110">
            <w:pPr>
              <w:jc w:val="center"/>
              <w:rPr>
                <w:rFonts w:ascii="宋体" w:hAnsi="宋体"/>
                <w:sz w:val="16"/>
                <w:szCs w:val="20"/>
              </w:rPr>
            </w:pPr>
            <w:r>
              <w:rPr>
                <w:rFonts w:ascii="宋体" w:hAnsi="宋体"/>
                <w:sz w:val="16"/>
                <w:szCs w:val="20"/>
              </w:rPr>
              <w:t>2421.9</w:t>
            </w:r>
          </w:p>
        </w:tc>
        <w:tc>
          <w:tcPr>
            <w:tcW w:w="510" w:type="dxa"/>
            <w:vAlign w:val="center"/>
          </w:tcPr>
          <w:p w14:paraId="159C1F16" w14:textId="77777777" w:rsidR="00C113F6" w:rsidRDefault="00C113F6" w:rsidP="00915110">
            <w:pPr>
              <w:jc w:val="center"/>
              <w:rPr>
                <w:rFonts w:ascii="宋体" w:hAnsi="宋体"/>
                <w:sz w:val="16"/>
                <w:szCs w:val="20"/>
              </w:rPr>
            </w:pPr>
            <w:r>
              <w:rPr>
                <w:rFonts w:ascii="宋体" w:hAnsi="宋体"/>
                <w:sz w:val="16"/>
                <w:szCs w:val="20"/>
              </w:rPr>
              <w:t>2402.3</w:t>
            </w:r>
          </w:p>
        </w:tc>
        <w:tc>
          <w:tcPr>
            <w:tcW w:w="510" w:type="dxa"/>
            <w:vAlign w:val="center"/>
          </w:tcPr>
          <w:p w14:paraId="21614FCF" w14:textId="77777777" w:rsidR="00C113F6" w:rsidRDefault="00C113F6" w:rsidP="00915110">
            <w:pPr>
              <w:jc w:val="center"/>
              <w:rPr>
                <w:rFonts w:ascii="宋体" w:hAnsi="宋体"/>
                <w:sz w:val="16"/>
                <w:szCs w:val="20"/>
              </w:rPr>
            </w:pPr>
            <w:r>
              <w:rPr>
                <w:rFonts w:ascii="宋体" w:hAnsi="宋体"/>
                <w:sz w:val="16"/>
                <w:szCs w:val="20"/>
              </w:rPr>
              <w:t>2480.5</w:t>
            </w:r>
          </w:p>
        </w:tc>
        <w:tc>
          <w:tcPr>
            <w:tcW w:w="510" w:type="dxa"/>
            <w:vAlign w:val="center"/>
          </w:tcPr>
          <w:p w14:paraId="2D3F703F" w14:textId="77777777" w:rsidR="00C113F6" w:rsidRDefault="00C113F6" w:rsidP="00915110">
            <w:pPr>
              <w:jc w:val="center"/>
              <w:rPr>
                <w:rFonts w:ascii="宋体" w:hAnsi="宋体"/>
                <w:sz w:val="16"/>
                <w:szCs w:val="20"/>
              </w:rPr>
            </w:pPr>
            <w:r>
              <w:rPr>
                <w:rFonts w:ascii="宋体" w:hAnsi="宋体"/>
                <w:sz w:val="16"/>
                <w:szCs w:val="20"/>
              </w:rPr>
              <w:t>2480.5</w:t>
            </w:r>
          </w:p>
        </w:tc>
        <w:tc>
          <w:tcPr>
            <w:tcW w:w="510" w:type="dxa"/>
            <w:vAlign w:val="center"/>
          </w:tcPr>
          <w:p w14:paraId="75C1F5A1" w14:textId="77777777" w:rsidR="00C113F6" w:rsidRDefault="00C113F6" w:rsidP="00915110">
            <w:pPr>
              <w:jc w:val="center"/>
              <w:rPr>
                <w:rFonts w:ascii="宋体" w:hAnsi="宋体"/>
                <w:sz w:val="16"/>
                <w:szCs w:val="20"/>
              </w:rPr>
            </w:pPr>
            <w:r>
              <w:rPr>
                <w:rFonts w:ascii="宋体" w:hAnsi="宋体"/>
                <w:sz w:val="16"/>
                <w:szCs w:val="20"/>
              </w:rPr>
              <w:t>2495.1</w:t>
            </w:r>
          </w:p>
        </w:tc>
        <w:tc>
          <w:tcPr>
            <w:tcW w:w="510" w:type="dxa"/>
            <w:vAlign w:val="center"/>
          </w:tcPr>
          <w:p w14:paraId="2CF90C0A" w14:textId="77777777" w:rsidR="00C113F6" w:rsidRDefault="00C113F6" w:rsidP="00915110">
            <w:pPr>
              <w:jc w:val="center"/>
              <w:rPr>
                <w:rFonts w:ascii="宋体" w:hAnsi="宋体"/>
                <w:sz w:val="16"/>
                <w:szCs w:val="20"/>
              </w:rPr>
            </w:pPr>
            <w:r>
              <w:rPr>
                <w:rFonts w:ascii="宋体" w:hAnsi="宋体"/>
                <w:sz w:val="16"/>
                <w:szCs w:val="20"/>
              </w:rPr>
              <w:t>2490.2</w:t>
            </w:r>
          </w:p>
        </w:tc>
        <w:tc>
          <w:tcPr>
            <w:tcW w:w="510" w:type="dxa"/>
            <w:vAlign w:val="center"/>
          </w:tcPr>
          <w:p w14:paraId="694F9A7F" w14:textId="77777777" w:rsidR="00C113F6" w:rsidRDefault="00C113F6" w:rsidP="00915110">
            <w:pPr>
              <w:jc w:val="center"/>
              <w:rPr>
                <w:rFonts w:ascii="宋体" w:hAnsi="宋体"/>
                <w:sz w:val="16"/>
                <w:szCs w:val="20"/>
              </w:rPr>
            </w:pPr>
            <w:r>
              <w:rPr>
                <w:rFonts w:ascii="宋体" w:hAnsi="宋体"/>
                <w:sz w:val="16"/>
                <w:szCs w:val="20"/>
              </w:rPr>
              <w:t>2441.4</w:t>
            </w:r>
          </w:p>
        </w:tc>
        <w:tc>
          <w:tcPr>
            <w:tcW w:w="510" w:type="dxa"/>
            <w:vAlign w:val="center"/>
          </w:tcPr>
          <w:p w14:paraId="2DE6E330" w14:textId="77777777" w:rsidR="00C113F6" w:rsidRDefault="00C113F6" w:rsidP="00915110">
            <w:pPr>
              <w:jc w:val="center"/>
              <w:rPr>
                <w:rFonts w:ascii="宋体" w:hAnsi="宋体"/>
                <w:sz w:val="16"/>
                <w:szCs w:val="20"/>
              </w:rPr>
            </w:pPr>
          </w:p>
        </w:tc>
      </w:tr>
      <w:tr w:rsidR="00C113F6" w14:paraId="6AA6D8CD" w14:textId="77777777" w:rsidTr="00915110">
        <w:trPr>
          <w:trHeight w:val="397"/>
        </w:trPr>
        <w:tc>
          <w:tcPr>
            <w:tcW w:w="510" w:type="dxa"/>
            <w:vMerge w:val="restart"/>
            <w:vAlign w:val="center"/>
          </w:tcPr>
          <w:p w14:paraId="45EC85F8" w14:textId="77777777" w:rsidR="00C113F6" w:rsidRDefault="00C113F6" w:rsidP="00915110">
            <w:pPr>
              <w:jc w:val="center"/>
            </w:pPr>
            <w:r>
              <w:rPr>
                <w:rFonts w:hint="eastAsia"/>
              </w:rPr>
              <w:t>D</w:t>
            </w:r>
          </w:p>
        </w:tc>
        <w:tc>
          <w:tcPr>
            <w:tcW w:w="510" w:type="dxa"/>
            <w:vAlign w:val="center"/>
          </w:tcPr>
          <w:p w14:paraId="1DDC48A6" w14:textId="77777777" w:rsidR="00C113F6" w:rsidRDefault="00C113F6" w:rsidP="00915110">
            <w:pPr>
              <w:jc w:val="center"/>
            </w:pPr>
            <w:r>
              <w:rPr>
                <w:rFonts w:hint="eastAsia"/>
              </w:rPr>
              <w:t>0</w:t>
            </w:r>
            <w:r>
              <w:rPr>
                <w:rFonts w:hint="eastAsia"/>
              </w:rPr>
              <w:t>°</w:t>
            </w:r>
          </w:p>
        </w:tc>
        <w:tc>
          <w:tcPr>
            <w:tcW w:w="510" w:type="dxa"/>
            <w:vAlign w:val="center"/>
          </w:tcPr>
          <w:p w14:paraId="26DBBBB5" w14:textId="77777777" w:rsidR="00C113F6" w:rsidRDefault="00C113F6" w:rsidP="00915110">
            <w:pPr>
              <w:jc w:val="center"/>
            </w:pPr>
            <w:r>
              <w:rPr>
                <w:rFonts w:hint="eastAsia"/>
              </w:rPr>
              <w:t>5</w:t>
            </w:r>
            <w:r>
              <w:rPr>
                <w:rFonts w:hint="eastAsia"/>
              </w:rPr>
              <w:t>°</w:t>
            </w:r>
          </w:p>
        </w:tc>
        <w:tc>
          <w:tcPr>
            <w:tcW w:w="510" w:type="dxa"/>
            <w:vAlign w:val="center"/>
          </w:tcPr>
          <w:p w14:paraId="56BCD975" w14:textId="77777777" w:rsidR="00C113F6" w:rsidRDefault="00C113F6" w:rsidP="00915110">
            <w:pPr>
              <w:jc w:val="center"/>
            </w:pPr>
            <w:r>
              <w:rPr>
                <w:rFonts w:hint="eastAsia"/>
              </w:rPr>
              <w:t>1</w:t>
            </w:r>
            <w:r>
              <w:t>0</w:t>
            </w:r>
            <w:r>
              <w:rPr>
                <w:rFonts w:hint="eastAsia"/>
              </w:rPr>
              <w:t>°</w:t>
            </w:r>
          </w:p>
        </w:tc>
        <w:tc>
          <w:tcPr>
            <w:tcW w:w="510" w:type="dxa"/>
            <w:vAlign w:val="center"/>
          </w:tcPr>
          <w:p w14:paraId="25EF3B04" w14:textId="77777777" w:rsidR="00C113F6" w:rsidRDefault="00C113F6" w:rsidP="00915110">
            <w:pPr>
              <w:jc w:val="center"/>
            </w:pPr>
            <w:r>
              <w:rPr>
                <w:rFonts w:hint="eastAsia"/>
              </w:rPr>
              <w:t>1</w:t>
            </w:r>
            <w:r>
              <w:t>5</w:t>
            </w:r>
            <w:r>
              <w:rPr>
                <w:rFonts w:hint="eastAsia"/>
              </w:rPr>
              <w:t>°</w:t>
            </w:r>
          </w:p>
        </w:tc>
        <w:tc>
          <w:tcPr>
            <w:tcW w:w="510" w:type="dxa"/>
            <w:vAlign w:val="center"/>
          </w:tcPr>
          <w:p w14:paraId="65B7D64D" w14:textId="77777777" w:rsidR="00C113F6" w:rsidRDefault="00C113F6" w:rsidP="00915110">
            <w:pPr>
              <w:jc w:val="center"/>
            </w:pPr>
            <w:r>
              <w:rPr>
                <w:rFonts w:hint="eastAsia"/>
              </w:rPr>
              <w:t>2</w:t>
            </w:r>
            <w:r>
              <w:t>0</w:t>
            </w:r>
            <w:r>
              <w:rPr>
                <w:rFonts w:hint="eastAsia"/>
              </w:rPr>
              <w:t>°</w:t>
            </w:r>
          </w:p>
        </w:tc>
        <w:tc>
          <w:tcPr>
            <w:tcW w:w="510" w:type="dxa"/>
            <w:vAlign w:val="center"/>
          </w:tcPr>
          <w:p w14:paraId="58A53D9C" w14:textId="77777777" w:rsidR="00C113F6" w:rsidRDefault="00C113F6" w:rsidP="00915110">
            <w:pPr>
              <w:jc w:val="center"/>
            </w:pPr>
            <w:r>
              <w:rPr>
                <w:rFonts w:hint="eastAsia"/>
              </w:rPr>
              <w:t>2</w:t>
            </w:r>
            <w:r>
              <w:t>5</w:t>
            </w:r>
            <w:r>
              <w:rPr>
                <w:rFonts w:hint="eastAsia"/>
              </w:rPr>
              <w:t>°</w:t>
            </w:r>
          </w:p>
        </w:tc>
        <w:tc>
          <w:tcPr>
            <w:tcW w:w="510" w:type="dxa"/>
            <w:vAlign w:val="center"/>
          </w:tcPr>
          <w:p w14:paraId="56396A41" w14:textId="77777777" w:rsidR="00C113F6" w:rsidRDefault="00C113F6" w:rsidP="00915110">
            <w:pPr>
              <w:jc w:val="center"/>
            </w:pPr>
            <w:r>
              <w:rPr>
                <w:rFonts w:hint="eastAsia"/>
              </w:rPr>
              <w:t>3</w:t>
            </w:r>
            <w:r>
              <w:t>0</w:t>
            </w:r>
            <w:r>
              <w:rPr>
                <w:rFonts w:hint="eastAsia"/>
              </w:rPr>
              <w:t>°</w:t>
            </w:r>
          </w:p>
        </w:tc>
        <w:tc>
          <w:tcPr>
            <w:tcW w:w="510" w:type="dxa"/>
            <w:vAlign w:val="center"/>
          </w:tcPr>
          <w:p w14:paraId="73AE1E9F" w14:textId="77777777" w:rsidR="00C113F6" w:rsidRDefault="00C113F6" w:rsidP="00915110">
            <w:pPr>
              <w:jc w:val="center"/>
            </w:pPr>
            <w:r>
              <w:rPr>
                <w:rFonts w:hint="eastAsia"/>
              </w:rPr>
              <w:t>3</w:t>
            </w:r>
            <w:r>
              <w:t>5</w:t>
            </w:r>
            <w:r>
              <w:rPr>
                <w:rFonts w:hint="eastAsia"/>
              </w:rPr>
              <w:t>°</w:t>
            </w:r>
          </w:p>
        </w:tc>
        <w:tc>
          <w:tcPr>
            <w:tcW w:w="510" w:type="dxa"/>
            <w:vAlign w:val="center"/>
          </w:tcPr>
          <w:p w14:paraId="79D99FE3" w14:textId="77777777" w:rsidR="00C113F6" w:rsidRDefault="00C113F6" w:rsidP="00915110">
            <w:pPr>
              <w:jc w:val="center"/>
            </w:pPr>
            <w:r>
              <w:rPr>
                <w:rFonts w:hint="eastAsia"/>
              </w:rPr>
              <w:t>4</w:t>
            </w:r>
            <w:r>
              <w:t>0</w:t>
            </w:r>
            <w:r>
              <w:rPr>
                <w:rFonts w:hint="eastAsia"/>
              </w:rPr>
              <w:t>°</w:t>
            </w:r>
          </w:p>
        </w:tc>
        <w:tc>
          <w:tcPr>
            <w:tcW w:w="510" w:type="dxa"/>
            <w:vAlign w:val="center"/>
          </w:tcPr>
          <w:p w14:paraId="2CD7B77C" w14:textId="77777777" w:rsidR="00C113F6" w:rsidRDefault="00C113F6" w:rsidP="00915110">
            <w:pPr>
              <w:jc w:val="center"/>
            </w:pPr>
            <w:r>
              <w:rPr>
                <w:rFonts w:hint="eastAsia"/>
              </w:rPr>
              <w:t>4</w:t>
            </w:r>
            <w:r>
              <w:t>5</w:t>
            </w:r>
            <w:r>
              <w:rPr>
                <w:rFonts w:hint="eastAsia"/>
              </w:rPr>
              <w:t>°</w:t>
            </w:r>
          </w:p>
        </w:tc>
      </w:tr>
      <w:tr w:rsidR="00C113F6" w14:paraId="0952602B" w14:textId="77777777" w:rsidTr="00915110">
        <w:trPr>
          <w:trHeight w:val="397"/>
        </w:trPr>
        <w:tc>
          <w:tcPr>
            <w:tcW w:w="510" w:type="dxa"/>
            <w:vMerge/>
            <w:vAlign w:val="center"/>
          </w:tcPr>
          <w:p w14:paraId="1DD818A0" w14:textId="77777777" w:rsidR="00C113F6" w:rsidRDefault="00C113F6" w:rsidP="00915110">
            <w:pPr>
              <w:jc w:val="center"/>
            </w:pPr>
          </w:p>
        </w:tc>
        <w:tc>
          <w:tcPr>
            <w:tcW w:w="510" w:type="dxa"/>
            <w:vAlign w:val="center"/>
          </w:tcPr>
          <w:p w14:paraId="06357809" w14:textId="77777777" w:rsidR="00C113F6" w:rsidRDefault="00C113F6" w:rsidP="00915110">
            <w:pPr>
              <w:jc w:val="center"/>
              <w:rPr>
                <w:rFonts w:ascii="宋体" w:hAnsi="宋体"/>
                <w:sz w:val="16"/>
                <w:szCs w:val="20"/>
              </w:rPr>
            </w:pPr>
            <w:r>
              <w:rPr>
                <w:rFonts w:ascii="宋体" w:hAnsi="宋体"/>
                <w:sz w:val="16"/>
                <w:szCs w:val="20"/>
              </w:rPr>
              <w:t>1401.4</w:t>
            </w:r>
          </w:p>
        </w:tc>
        <w:tc>
          <w:tcPr>
            <w:tcW w:w="510" w:type="dxa"/>
            <w:vAlign w:val="center"/>
          </w:tcPr>
          <w:p w14:paraId="4C4AB6CD" w14:textId="77777777" w:rsidR="00C113F6" w:rsidRDefault="00C113F6" w:rsidP="00915110">
            <w:pPr>
              <w:jc w:val="center"/>
              <w:rPr>
                <w:rFonts w:ascii="宋体" w:hAnsi="宋体"/>
                <w:sz w:val="16"/>
                <w:szCs w:val="20"/>
              </w:rPr>
            </w:pPr>
            <w:r>
              <w:rPr>
                <w:rFonts w:ascii="宋体" w:hAnsi="宋体"/>
                <w:sz w:val="16"/>
                <w:szCs w:val="20"/>
              </w:rPr>
              <w:t>1342.8</w:t>
            </w:r>
          </w:p>
        </w:tc>
        <w:tc>
          <w:tcPr>
            <w:tcW w:w="510" w:type="dxa"/>
            <w:vAlign w:val="center"/>
          </w:tcPr>
          <w:p w14:paraId="6953C5E4" w14:textId="77777777" w:rsidR="00C113F6" w:rsidRDefault="00C113F6" w:rsidP="00915110">
            <w:pPr>
              <w:jc w:val="center"/>
              <w:rPr>
                <w:rFonts w:ascii="宋体" w:hAnsi="宋体"/>
                <w:sz w:val="16"/>
                <w:szCs w:val="20"/>
              </w:rPr>
            </w:pPr>
            <w:r>
              <w:rPr>
                <w:rFonts w:ascii="宋体" w:hAnsi="宋体"/>
                <w:sz w:val="16"/>
                <w:szCs w:val="20"/>
              </w:rPr>
              <w:t>1293.9</w:t>
            </w:r>
          </w:p>
        </w:tc>
        <w:tc>
          <w:tcPr>
            <w:tcW w:w="510" w:type="dxa"/>
            <w:vAlign w:val="center"/>
          </w:tcPr>
          <w:p w14:paraId="4DDB997D" w14:textId="77777777" w:rsidR="00C113F6" w:rsidRDefault="00C113F6" w:rsidP="00915110">
            <w:pPr>
              <w:jc w:val="center"/>
              <w:rPr>
                <w:rFonts w:ascii="宋体" w:hAnsi="宋体"/>
                <w:sz w:val="16"/>
                <w:szCs w:val="20"/>
              </w:rPr>
            </w:pPr>
            <w:r>
              <w:rPr>
                <w:rFonts w:ascii="宋体" w:hAnsi="宋体"/>
                <w:sz w:val="16"/>
                <w:szCs w:val="20"/>
              </w:rPr>
              <w:t>1147.5</w:t>
            </w:r>
          </w:p>
        </w:tc>
        <w:tc>
          <w:tcPr>
            <w:tcW w:w="510" w:type="dxa"/>
            <w:vAlign w:val="center"/>
          </w:tcPr>
          <w:p w14:paraId="7C9C2C32" w14:textId="77777777" w:rsidR="00C113F6" w:rsidRDefault="00C113F6" w:rsidP="00915110">
            <w:pPr>
              <w:jc w:val="center"/>
              <w:rPr>
                <w:rFonts w:ascii="宋体" w:hAnsi="宋体"/>
                <w:sz w:val="16"/>
                <w:szCs w:val="20"/>
              </w:rPr>
            </w:pPr>
            <w:r>
              <w:rPr>
                <w:rFonts w:ascii="宋体" w:hAnsi="宋体"/>
                <w:sz w:val="16"/>
                <w:szCs w:val="20"/>
              </w:rPr>
              <w:t>1035.2</w:t>
            </w:r>
          </w:p>
        </w:tc>
        <w:tc>
          <w:tcPr>
            <w:tcW w:w="510" w:type="dxa"/>
            <w:vAlign w:val="center"/>
          </w:tcPr>
          <w:p w14:paraId="0E586790" w14:textId="77777777" w:rsidR="00C113F6" w:rsidRDefault="00C113F6" w:rsidP="00915110">
            <w:pPr>
              <w:jc w:val="center"/>
              <w:rPr>
                <w:rFonts w:ascii="宋体" w:hAnsi="宋体"/>
                <w:sz w:val="16"/>
                <w:szCs w:val="20"/>
              </w:rPr>
            </w:pPr>
            <w:r>
              <w:rPr>
                <w:rFonts w:ascii="宋体" w:hAnsi="宋体"/>
                <w:sz w:val="16"/>
                <w:szCs w:val="20"/>
              </w:rPr>
              <w:t>1001</w:t>
            </w:r>
          </w:p>
        </w:tc>
        <w:tc>
          <w:tcPr>
            <w:tcW w:w="510" w:type="dxa"/>
            <w:vAlign w:val="center"/>
          </w:tcPr>
          <w:p w14:paraId="7089BA47" w14:textId="77777777" w:rsidR="00C113F6" w:rsidRDefault="00C113F6" w:rsidP="00915110">
            <w:pPr>
              <w:jc w:val="center"/>
              <w:rPr>
                <w:rFonts w:ascii="宋体" w:hAnsi="宋体"/>
                <w:sz w:val="16"/>
                <w:szCs w:val="20"/>
              </w:rPr>
            </w:pPr>
            <w:r>
              <w:rPr>
                <w:rFonts w:ascii="宋体" w:hAnsi="宋体"/>
                <w:sz w:val="16"/>
                <w:szCs w:val="20"/>
              </w:rPr>
              <w:t>1054.7</w:t>
            </w:r>
          </w:p>
        </w:tc>
        <w:tc>
          <w:tcPr>
            <w:tcW w:w="510" w:type="dxa"/>
            <w:vAlign w:val="center"/>
          </w:tcPr>
          <w:p w14:paraId="6EBC341F" w14:textId="77777777" w:rsidR="00C113F6" w:rsidRDefault="00C113F6" w:rsidP="00915110">
            <w:pPr>
              <w:jc w:val="center"/>
              <w:rPr>
                <w:rFonts w:ascii="宋体" w:hAnsi="宋体"/>
                <w:sz w:val="16"/>
                <w:szCs w:val="20"/>
              </w:rPr>
            </w:pPr>
            <w:r>
              <w:rPr>
                <w:rFonts w:ascii="宋体" w:hAnsi="宋体" w:hint="eastAsia"/>
                <w:sz w:val="16"/>
                <w:szCs w:val="20"/>
              </w:rPr>
              <w:t>1065.6</w:t>
            </w:r>
          </w:p>
        </w:tc>
        <w:tc>
          <w:tcPr>
            <w:tcW w:w="510" w:type="dxa"/>
            <w:vAlign w:val="center"/>
          </w:tcPr>
          <w:p w14:paraId="45286CB1" w14:textId="77777777" w:rsidR="00C113F6" w:rsidRDefault="00C113F6" w:rsidP="00915110">
            <w:pPr>
              <w:jc w:val="center"/>
              <w:rPr>
                <w:rFonts w:ascii="宋体" w:hAnsi="宋体"/>
                <w:sz w:val="16"/>
                <w:szCs w:val="20"/>
              </w:rPr>
            </w:pPr>
            <w:r>
              <w:rPr>
                <w:rFonts w:ascii="宋体" w:hAnsi="宋体" w:hint="eastAsia"/>
                <w:sz w:val="16"/>
                <w:szCs w:val="20"/>
              </w:rPr>
              <w:t>1075.3</w:t>
            </w:r>
          </w:p>
        </w:tc>
        <w:tc>
          <w:tcPr>
            <w:tcW w:w="510" w:type="dxa"/>
            <w:vAlign w:val="center"/>
          </w:tcPr>
          <w:p w14:paraId="3ADE9DA4" w14:textId="77777777" w:rsidR="00C113F6" w:rsidRDefault="00C113F6" w:rsidP="00915110">
            <w:pPr>
              <w:jc w:val="center"/>
              <w:rPr>
                <w:rFonts w:ascii="宋体" w:hAnsi="宋体"/>
                <w:sz w:val="16"/>
                <w:szCs w:val="20"/>
              </w:rPr>
            </w:pPr>
            <w:r>
              <w:rPr>
                <w:rFonts w:ascii="宋体" w:hAnsi="宋体" w:hint="eastAsia"/>
                <w:sz w:val="16"/>
                <w:szCs w:val="20"/>
              </w:rPr>
              <w:t>1069.2</w:t>
            </w:r>
          </w:p>
        </w:tc>
      </w:tr>
      <w:tr w:rsidR="00C113F6" w14:paraId="23344EF3" w14:textId="77777777" w:rsidTr="00915110">
        <w:trPr>
          <w:trHeight w:val="397"/>
        </w:trPr>
        <w:tc>
          <w:tcPr>
            <w:tcW w:w="510" w:type="dxa"/>
            <w:vMerge/>
            <w:vAlign w:val="center"/>
          </w:tcPr>
          <w:p w14:paraId="383FFEF4" w14:textId="77777777" w:rsidR="00C113F6" w:rsidRDefault="00C113F6" w:rsidP="00915110">
            <w:pPr>
              <w:jc w:val="center"/>
            </w:pPr>
          </w:p>
        </w:tc>
        <w:tc>
          <w:tcPr>
            <w:tcW w:w="510" w:type="dxa"/>
            <w:vAlign w:val="center"/>
          </w:tcPr>
          <w:p w14:paraId="0A24AC5D" w14:textId="77777777" w:rsidR="00C113F6" w:rsidRDefault="00C113F6" w:rsidP="00915110">
            <w:pPr>
              <w:jc w:val="center"/>
            </w:pPr>
            <w:r>
              <w:t>5</w:t>
            </w:r>
            <w:r>
              <w:rPr>
                <w:rFonts w:hint="eastAsia"/>
              </w:rPr>
              <w:t>0</w:t>
            </w:r>
            <w:r>
              <w:rPr>
                <w:rFonts w:hint="eastAsia"/>
              </w:rPr>
              <w:t>°</w:t>
            </w:r>
          </w:p>
        </w:tc>
        <w:tc>
          <w:tcPr>
            <w:tcW w:w="510" w:type="dxa"/>
            <w:vAlign w:val="center"/>
          </w:tcPr>
          <w:p w14:paraId="3BF51778" w14:textId="77777777" w:rsidR="00C113F6" w:rsidRDefault="00C113F6" w:rsidP="00915110">
            <w:pPr>
              <w:jc w:val="center"/>
            </w:pPr>
            <w:r>
              <w:rPr>
                <w:rFonts w:hint="eastAsia"/>
              </w:rPr>
              <w:t>5</w:t>
            </w:r>
            <w:r>
              <w:t>5</w:t>
            </w:r>
            <w:r>
              <w:rPr>
                <w:rFonts w:hint="eastAsia"/>
              </w:rPr>
              <w:t>°</w:t>
            </w:r>
          </w:p>
        </w:tc>
        <w:tc>
          <w:tcPr>
            <w:tcW w:w="510" w:type="dxa"/>
            <w:vAlign w:val="center"/>
          </w:tcPr>
          <w:p w14:paraId="44922C76" w14:textId="77777777" w:rsidR="00C113F6" w:rsidRDefault="00C113F6" w:rsidP="00915110">
            <w:pPr>
              <w:jc w:val="center"/>
            </w:pPr>
            <w:r>
              <w:rPr>
                <w:rFonts w:hint="eastAsia"/>
              </w:rPr>
              <w:t>6</w:t>
            </w:r>
            <w:r>
              <w:t>0</w:t>
            </w:r>
            <w:r>
              <w:rPr>
                <w:rFonts w:hint="eastAsia"/>
              </w:rPr>
              <w:t>°</w:t>
            </w:r>
          </w:p>
        </w:tc>
        <w:tc>
          <w:tcPr>
            <w:tcW w:w="510" w:type="dxa"/>
            <w:vAlign w:val="center"/>
          </w:tcPr>
          <w:p w14:paraId="36C08ADA" w14:textId="77777777" w:rsidR="00C113F6" w:rsidRDefault="00C113F6" w:rsidP="00915110">
            <w:pPr>
              <w:jc w:val="center"/>
            </w:pPr>
            <w:r>
              <w:rPr>
                <w:rFonts w:hint="eastAsia"/>
              </w:rPr>
              <w:t>6</w:t>
            </w:r>
            <w:r>
              <w:t>5</w:t>
            </w:r>
            <w:r>
              <w:rPr>
                <w:rFonts w:hint="eastAsia"/>
              </w:rPr>
              <w:t>°</w:t>
            </w:r>
          </w:p>
        </w:tc>
        <w:tc>
          <w:tcPr>
            <w:tcW w:w="510" w:type="dxa"/>
            <w:vAlign w:val="center"/>
          </w:tcPr>
          <w:p w14:paraId="139B9AD3" w14:textId="77777777" w:rsidR="00C113F6" w:rsidRDefault="00C113F6" w:rsidP="00915110">
            <w:pPr>
              <w:jc w:val="center"/>
            </w:pPr>
            <w:r>
              <w:rPr>
                <w:rFonts w:hint="eastAsia"/>
              </w:rPr>
              <w:t>7</w:t>
            </w:r>
            <w:r>
              <w:t>0</w:t>
            </w:r>
            <w:r>
              <w:rPr>
                <w:rFonts w:hint="eastAsia"/>
              </w:rPr>
              <w:t>°</w:t>
            </w:r>
          </w:p>
        </w:tc>
        <w:tc>
          <w:tcPr>
            <w:tcW w:w="510" w:type="dxa"/>
            <w:vAlign w:val="center"/>
          </w:tcPr>
          <w:p w14:paraId="538F4B05" w14:textId="77777777" w:rsidR="00C113F6" w:rsidRDefault="00C113F6" w:rsidP="00915110">
            <w:pPr>
              <w:jc w:val="center"/>
            </w:pPr>
            <w:r>
              <w:rPr>
                <w:rFonts w:hint="eastAsia"/>
              </w:rPr>
              <w:t>7</w:t>
            </w:r>
            <w:r>
              <w:t>5</w:t>
            </w:r>
            <w:r>
              <w:rPr>
                <w:rFonts w:hint="eastAsia"/>
              </w:rPr>
              <w:t>°</w:t>
            </w:r>
          </w:p>
        </w:tc>
        <w:tc>
          <w:tcPr>
            <w:tcW w:w="510" w:type="dxa"/>
            <w:vAlign w:val="center"/>
          </w:tcPr>
          <w:p w14:paraId="3B3DEBC3" w14:textId="77777777" w:rsidR="00C113F6" w:rsidRDefault="00C113F6" w:rsidP="00915110">
            <w:pPr>
              <w:jc w:val="center"/>
            </w:pPr>
            <w:r>
              <w:rPr>
                <w:rFonts w:hint="eastAsia"/>
              </w:rPr>
              <w:t>8</w:t>
            </w:r>
            <w:r>
              <w:t>0</w:t>
            </w:r>
            <w:r>
              <w:rPr>
                <w:rFonts w:hint="eastAsia"/>
              </w:rPr>
              <w:t>°</w:t>
            </w:r>
          </w:p>
        </w:tc>
        <w:tc>
          <w:tcPr>
            <w:tcW w:w="510" w:type="dxa"/>
            <w:vAlign w:val="center"/>
          </w:tcPr>
          <w:p w14:paraId="518A75B9" w14:textId="77777777" w:rsidR="00C113F6" w:rsidRDefault="00C113F6" w:rsidP="00915110">
            <w:pPr>
              <w:jc w:val="center"/>
            </w:pPr>
            <w:r>
              <w:rPr>
                <w:rFonts w:hint="eastAsia"/>
              </w:rPr>
              <w:t>8</w:t>
            </w:r>
            <w:r>
              <w:t>5</w:t>
            </w:r>
            <w:r>
              <w:rPr>
                <w:rFonts w:hint="eastAsia"/>
              </w:rPr>
              <w:t>°</w:t>
            </w:r>
          </w:p>
        </w:tc>
        <w:tc>
          <w:tcPr>
            <w:tcW w:w="510" w:type="dxa"/>
            <w:vAlign w:val="center"/>
          </w:tcPr>
          <w:p w14:paraId="47D32AE6" w14:textId="77777777" w:rsidR="00C113F6" w:rsidRDefault="00C113F6" w:rsidP="00915110">
            <w:pPr>
              <w:jc w:val="center"/>
            </w:pPr>
            <w:r>
              <w:rPr>
                <w:rFonts w:hint="eastAsia"/>
              </w:rPr>
              <w:t>9</w:t>
            </w:r>
            <w:r>
              <w:t>0</w:t>
            </w:r>
            <w:r>
              <w:rPr>
                <w:rFonts w:hint="eastAsia"/>
              </w:rPr>
              <w:t>°</w:t>
            </w:r>
          </w:p>
        </w:tc>
        <w:tc>
          <w:tcPr>
            <w:tcW w:w="510" w:type="dxa"/>
            <w:vAlign w:val="center"/>
          </w:tcPr>
          <w:p w14:paraId="0B219A97" w14:textId="77777777" w:rsidR="00C113F6" w:rsidRDefault="00C113F6" w:rsidP="00915110">
            <w:pPr>
              <w:jc w:val="center"/>
            </w:pPr>
          </w:p>
        </w:tc>
      </w:tr>
      <w:tr w:rsidR="00C113F6" w14:paraId="1A083906" w14:textId="77777777" w:rsidTr="00915110">
        <w:trPr>
          <w:trHeight w:val="397"/>
        </w:trPr>
        <w:tc>
          <w:tcPr>
            <w:tcW w:w="510" w:type="dxa"/>
            <w:vMerge/>
            <w:vAlign w:val="center"/>
          </w:tcPr>
          <w:p w14:paraId="28C58DAE" w14:textId="77777777" w:rsidR="00C113F6" w:rsidRDefault="00C113F6" w:rsidP="00915110">
            <w:pPr>
              <w:jc w:val="center"/>
            </w:pPr>
          </w:p>
        </w:tc>
        <w:tc>
          <w:tcPr>
            <w:tcW w:w="510" w:type="dxa"/>
            <w:vAlign w:val="center"/>
          </w:tcPr>
          <w:p w14:paraId="3DD9180A" w14:textId="77777777" w:rsidR="00C113F6" w:rsidRDefault="00C113F6" w:rsidP="00915110">
            <w:pPr>
              <w:jc w:val="center"/>
              <w:rPr>
                <w:rFonts w:ascii="宋体" w:hAnsi="宋体"/>
                <w:sz w:val="16"/>
                <w:szCs w:val="20"/>
              </w:rPr>
            </w:pPr>
            <w:r>
              <w:rPr>
                <w:rFonts w:ascii="宋体" w:hAnsi="宋体"/>
                <w:sz w:val="16"/>
                <w:szCs w:val="20"/>
              </w:rPr>
              <w:t>1059.6</w:t>
            </w:r>
          </w:p>
        </w:tc>
        <w:tc>
          <w:tcPr>
            <w:tcW w:w="510" w:type="dxa"/>
            <w:vAlign w:val="center"/>
          </w:tcPr>
          <w:p w14:paraId="4C7C0A94" w14:textId="77777777" w:rsidR="00C113F6" w:rsidRDefault="00C113F6" w:rsidP="00915110">
            <w:pPr>
              <w:jc w:val="center"/>
              <w:rPr>
                <w:rFonts w:ascii="宋体" w:hAnsi="宋体"/>
                <w:sz w:val="16"/>
                <w:szCs w:val="20"/>
              </w:rPr>
            </w:pPr>
            <w:r>
              <w:rPr>
                <w:rFonts w:ascii="宋体" w:hAnsi="宋体"/>
                <w:sz w:val="16"/>
                <w:szCs w:val="20"/>
              </w:rPr>
              <w:t>1069.3</w:t>
            </w:r>
          </w:p>
        </w:tc>
        <w:tc>
          <w:tcPr>
            <w:tcW w:w="510" w:type="dxa"/>
            <w:vAlign w:val="center"/>
          </w:tcPr>
          <w:p w14:paraId="4DAEAC87" w14:textId="77777777" w:rsidR="00C113F6" w:rsidRDefault="00C113F6" w:rsidP="00915110">
            <w:pPr>
              <w:jc w:val="center"/>
              <w:rPr>
                <w:rFonts w:ascii="宋体" w:hAnsi="宋体"/>
                <w:sz w:val="16"/>
                <w:szCs w:val="20"/>
              </w:rPr>
            </w:pPr>
            <w:r>
              <w:rPr>
                <w:rFonts w:ascii="宋体" w:hAnsi="宋体"/>
                <w:sz w:val="16"/>
                <w:szCs w:val="20"/>
              </w:rPr>
              <w:t>1167</w:t>
            </w:r>
          </w:p>
        </w:tc>
        <w:tc>
          <w:tcPr>
            <w:tcW w:w="510" w:type="dxa"/>
            <w:vAlign w:val="center"/>
          </w:tcPr>
          <w:p w14:paraId="411D8BF0" w14:textId="77777777" w:rsidR="00C113F6" w:rsidRDefault="00C113F6" w:rsidP="00915110">
            <w:pPr>
              <w:jc w:val="center"/>
              <w:rPr>
                <w:rFonts w:ascii="宋体" w:hAnsi="宋体"/>
                <w:sz w:val="16"/>
                <w:szCs w:val="20"/>
              </w:rPr>
            </w:pPr>
            <w:r>
              <w:rPr>
                <w:rFonts w:ascii="宋体" w:hAnsi="宋体"/>
                <w:sz w:val="16"/>
                <w:szCs w:val="20"/>
              </w:rPr>
              <w:t>1171.9</w:t>
            </w:r>
          </w:p>
        </w:tc>
        <w:tc>
          <w:tcPr>
            <w:tcW w:w="510" w:type="dxa"/>
            <w:vAlign w:val="center"/>
          </w:tcPr>
          <w:p w14:paraId="258E4850" w14:textId="77777777" w:rsidR="00C113F6" w:rsidRDefault="00C113F6" w:rsidP="00915110">
            <w:pPr>
              <w:jc w:val="center"/>
              <w:rPr>
                <w:rFonts w:ascii="宋体" w:hAnsi="宋体"/>
                <w:sz w:val="16"/>
                <w:szCs w:val="20"/>
              </w:rPr>
            </w:pPr>
            <w:r>
              <w:rPr>
                <w:rFonts w:ascii="宋体" w:hAnsi="宋体"/>
                <w:sz w:val="16"/>
                <w:szCs w:val="20"/>
              </w:rPr>
              <w:t>1303.7</w:t>
            </w:r>
          </w:p>
        </w:tc>
        <w:tc>
          <w:tcPr>
            <w:tcW w:w="510" w:type="dxa"/>
            <w:vAlign w:val="center"/>
          </w:tcPr>
          <w:p w14:paraId="5E78DB89" w14:textId="77777777" w:rsidR="00C113F6" w:rsidRDefault="00C113F6" w:rsidP="00915110">
            <w:pPr>
              <w:jc w:val="center"/>
              <w:rPr>
                <w:rFonts w:ascii="宋体" w:hAnsi="宋体"/>
                <w:sz w:val="16"/>
                <w:szCs w:val="20"/>
              </w:rPr>
            </w:pPr>
            <w:r>
              <w:rPr>
                <w:rFonts w:ascii="宋体" w:hAnsi="宋体"/>
                <w:sz w:val="16"/>
                <w:szCs w:val="20"/>
              </w:rPr>
              <w:t>1328.1</w:t>
            </w:r>
          </w:p>
        </w:tc>
        <w:tc>
          <w:tcPr>
            <w:tcW w:w="510" w:type="dxa"/>
            <w:vAlign w:val="center"/>
          </w:tcPr>
          <w:p w14:paraId="5D8AF2A1" w14:textId="77777777" w:rsidR="00C113F6" w:rsidRDefault="00C113F6" w:rsidP="00915110">
            <w:pPr>
              <w:jc w:val="center"/>
              <w:rPr>
                <w:rFonts w:ascii="宋体" w:hAnsi="宋体"/>
                <w:sz w:val="16"/>
                <w:szCs w:val="20"/>
              </w:rPr>
            </w:pPr>
            <w:r>
              <w:rPr>
                <w:rFonts w:ascii="宋体" w:hAnsi="宋体"/>
                <w:sz w:val="16"/>
                <w:szCs w:val="20"/>
              </w:rPr>
              <w:t>1435.5</w:t>
            </w:r>
          </w:p>
        </w:tc>
        <w:tc>
          <w:tcPr>
            <w:tcW w:w="510" w:type="dxa"/>
            <w:vAlign w:val="center"/>
          </w:tcPr>
          <w:p w14:paraId="368AFEDA" w14:textId="77777777" w:rsidR="00C113F6" w:rsidRDefault="00C113F6" w:rsidP="00915110">
            <w:pPr>
              <w:jc w:val="center"/>
              <w:rPr>
                <w:rFonts w:ascii="宋体" w:hAnsi="宋体"/>
                <w:sz w:val="16"/>
                <w:szCs w:val="20"/>
              </w:rPr>
            </w:pPr>
            <w:r>
              <w:rPr>
                <w:rFonts w:ascii="宋体" w:hAnsi="宋体"/>
                <w:sz w:val="16"/>
                <w:szCs w:val="20"/>
              </w:rPr>
              <w:t>1421.2</w:t>
            </w:r>
          </w:p>
        </w:tc>
        <w:tc>
          <w:tcPr>
            <w:tcW w:w="510" w:type="dxa"/>
            <w:vAlign w:val="center"/>
          </w:tcPr>
          <w:p w14:paraId="0D5FCE69" w14:textId="77777777" w:rsidR="00C113F6" w:rsidRDefault="00C113F6" w:rsidP="00915110">
            <w:pPr>
              <w:jc w:val="center"/>
              <w:rPr>
                <w:rFonts w:ascii="宋体" w:hAnsi="宋体"/>
                <w:sz w:val="16"/>
                <w:szCs w:val="20"/>
              </w:rPr>
            </w:pPr>
            <w:r>
              <w:rPr>
                <w:rFonts w:ascii="宋体" w:hAnsi="宋体"/>
                <w:sz w:val="16"/>
                <w:szCs w:val="20"/>
              </w:rPr>
              <w:t>1400</w:t>
            </w:r>
          </w:p>
        </w:tc>
        <w:tc>
          <w:tcPr>
            <w:tcW w:w="510" w:type="dxa"/>
            <w:vAlign w:val="center"/>
          </w:tcPr>
          <w:p w14:paraId="2F7E441F" w14:textId="77777777" w:rsidR="00C113F6" w:rsidRDefault="00C113F6" w:rsidP="00915110">
            <w:pPr>
              <w:jc w:val="center"/>
              <w:rPr>
                <w:rFonts w:ascii="宋体" w:hAnsi="宋体"/>
                <w:sz w:val="16"/>
                <w:szCs w:val="20"/>
              </w:rPr>
            </w:pPr>
          </w:p>
        </w:tc>
      </w:tr>
    </w:tbl>
    <w:p w14:paraId="488053E6" w14:textId="77777777" w:rsidR="00C113F6" w:rsidRDefault="00C113F6" w:rsidP="00C113F6"/>
    <w:p w14:paraId="7E1F8BA6" w14:textId="77777777" w:rsidR="00C113F6" w:rsidRDefault="00C113F6" w:rsidP="00C113F6">
      <w:pPr>
        <w:pStyle w:val="1"/>
      </w:pPr>
      <w:r>
        <w:rPr>
          <w:rFonts w:hint="eastAsia"/>
        </w:rPr>
        <w:lastRenderedPageBreak/>
        <w:t>五、讨论与结论</w:t>
      </w:r>
    </w:p>
    <w:p w14:paraId="1B3D4B21" w14:textId="77777777" w:rsidR="00C113F6" w:rsidRDefault="00C113F6" w:rsidP="00C113F6">
      <w:pPr>
        <w:pStyle w:val="af3"/>
        <w:numPr>
          <w:ilvl w:val="0"/>
          <w:numId w:val="6"/>
        </w:numPr>
        <w:adjustRightInd w:val="0"/>
        <w:snapToGrid w:val="0"/>
        <w:spacing w:line="360" w:lineRule="auto"/>
        <w:ind w:firstLineChars="0"/>
        <w:rPr>
          <w:rFonts w:ascii="宋体" w:hAnsi="宋体"/>
          <w:sz w:val="24"/>
        </w:rPr>
      </w:pPr>
      <w:r>
        <w:rPr>
          <w:rFonts w:ascii="宋体" w:hAnsi="宋体" w:hint="eastAsia"/>
          <w:sz w:val="24"/>
        </w:rPr>
        <w:t>整理完数据之后，可以发现A组中的数据大致满足：</w:t>
      </w:r>
    </w:p>
    <w:p w14:paraId="1977F327" w14:textId="77777777" w:rsidR="00C113F6" w:rsidRDefault="00C113F6" w:rsidP="00C113F6">
      <w:pPr>
        <w:pStyle w:val="af3"/>
        <w:adjustRightInd w:val="0"/>
        <w:snapToGrid w:val="0"/>
        <w:spacing w:line="360" w:lineRule="auto"/>
        <w:ind w:left="840" w:firstLineChars="0" w:firstLine="0"/>
        <w:jc w:val="center"/>
        <w:rPr>
          <w:rFonts w:ascii="宋体" w:hAnsi="宋体"/>
          <w:sz w:val="24"/>
        </w:rPr>
      </w:pPr>
      <m:oMathPara>
        <m:oMath>
          <m:r>
            <w:rPr>
              <w:rFonts w:ascii="Cambria Math" w:hAnsi="Cambria Math" w:hint="eastAsia"/>
              <w:sz w:val="24"/>
            </w:rPr>
            <m:t>u</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u</m:t>
              </m:r>
            </m:e>
            <m:sub>
              <m:r>
                <w:rPr>
                  <w:rFonts w:ascii="Cambria Math" w:hAnsi="Cambria Math"/>
                  <w:sz w:val="24"/>
                </w:rPr>
                <m:t>0</m:t>
              </m:r>
            </m:sub>
          </m:sSub>
          <m:r>
            <m:rPr>
              <m:sty m:val="p"/>
            </m:rPr>
            <w:rPr>
              <w:rFonts w:ascii="Cambria Math" w:hAnsi="Cambria Math"/>
              <w:sz w:val="24"/>
            </w:rPr>
            <m:t>cos⁡</m:t>
          </m:r>
          <m:r>
            <w:rPr>
              <w:rFonts w:ascii="Cambria Math" w:hAnsi="Cambria Math"/>
              <w:sz w:val="24"/>
            </w:rPr>
            <m:t>(θ)</m:t>
          </m:r>
        </m:oMath>
      </m:oMathPara>
    </w:p>
    <w:p w14:paraId="29B7E18E" w14:textId="77777777" w:rsidR="00C113F6" w:rsidRDefault="00C113F6" w:rsidP="00C113F6">
      <w:pPr>
        <w:pStyle w:val="af3"/>
        <w:adjustRightInd w:val="0"/>
        <w:snapToGrid w:val="0"/>
        <w:spacing w:line="360" w:lineRule="auto"/>
        <w:ind w:left="840" w:firstLineChars="0" w:firstLine="0"/>
        <w:jc w:val="center"/>
        <w:rPr>
          <w:rFonts w:ascii="宋体" w:hAnsi="宋体"/>
          <w:sz w:val="24"/>
        </w:rPr>
      </w:pPr>
      <w:r>
        <w:rPr>
          <w:rFonts w:ascii="宋体" w:hAnsi="宋体" w:hint="eastAsia"/>
          <w:sz w:val="24"/>
        </w:rPr>
        <w:t>（其中</w:t>
      </w:r>
      <m:oMath>
        <m:r>
          <w:rPr>
            <w:rFonts w:ascii="Cambria Math" w:hAnsi="Cambria Math"/>
            <w:sz w:val="24"/>
          </w:rPr>
          <m:t>θ</m:t>
        </m:r>
      </m:oMath>
      <w:r>
        <w:rPr>
          <w:rFonts w:ascii="宋体" w:hAnsi="宋体" w:hint="eastAsia"/>
          <w:sz w:val="24"/>
        </w:rPr>
        <w:t>为天线和竖直方向的夹角）</w:t>
      </w:r>
    </w:p>
    <w:p w14:paraId="0E54DBE1" w14:textId="77777777" w:rsidR="00C113F6" w:rsidRDefault="00C113F6" w:rsidP="00C113F6">
      <w:pPr>
        <w:pStyle w:val="af3"/>
        <w:adjustRightInd w:val="0"/>
        <w:snapToGrid w:val="0"/>
        <w:spacing w:line="360" w:lineRule="auto"/>
        <w:ind w:left="840" w:firstLineChars="0" w:firstLine="0"/>
        <w:jc w:val="left"/>
        <w:rPr>
          <w:rFonts w:ascii="宋体" w:hAnsi="宋体"/>
          <w:sz w:val="24"/>
        </w:rPr>
      </w:pPr>
      <w:r>
        <w:rPr>
          <w:rFonts w:ascii="宋体" w:hAnsi="宋体" w:hint="eastAsia"/>
          <w:sz w:val="24"/>
        </w:rPr>
        <w:t>故判断该电磁波为垂直极化波。</w:t>
      </w:r>
    </w:p>
    <w:p w14:paraId="688411AA"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B组中的数据大致满足：</w:t>
      </w:r>
    </w:p>
    <w:p w14:paraId="2DA6992D" w14:textId="77777777" w:rsidR="00C113F6" w:rsidRDefault="00C113F6" w:rsidP="00C113F6">
      <w:pPr>
        <w:pStyle w:val="af3"/>
        <w:adjustRightInd w:val="0"/>
        <w:snapToGrid w:val="0"/>
        <w:spacing w:line="360" w:lineRule="auto"/>
        <w:ind w:left="840" w:firstLineChars="0" w:firstLine="0"/>
        <w:jc w:val="left"/>
        <w:rPr>
          <w:rFonts w:ascii="宋体" w:hAnsi="宋体"/>
          <w:sz w:val="24"/>
        </w:rPr>
      </w:pPr>
      <m:oMathPara>
        <m:oMath>
          <m:r>
            <w:rPr>
              <w:rFonts w:ascii="Cambria Math" w:hAnsi="Cambria Math" w:hint="eastAsia"/>
              <w:sz w:val="24"/>
            </w:rPr>
            <m:t>u</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u</m:t>
              </m:r>
            </m:e>
            <m:sub>
              <m:r>
                <w:rPr>
                  <w:rFonts w:ascii="Cambria Math" w:hAnsi="Cambria Math"/>
                  <w:sz w:val="24"/>
                </w:rPr>
                <m:t>0</m:t>
              </m:r>
            </m:sub>
          </m:sSub>
          <m:r>
            <m:rPr>
              <m:sty m:val="p"/>
            </m:rPr>
            <w:rPr>
              <w:rFonts w:ascii="Cambria Math" w:hAnsi="Cambria Math" w:hint="eastAsia"/>
              <w:sz w:val="24"/>
            </w:rPr>
            <m:t>sin</m:t>
          </m:r>
          <m:r>
            <m:rPr>
              <m:sty m:val="p"/>
            </m:rPr>
            <w:rPr>
              <w:rFonts w:ascii="Cambria Math" w:hAnsi="Cambria Math"/>
              <w:sz w:val="24"/>
            </w:rPr>
            <m:t>⁡</m:t>
          </m:r>
          <m:r>
            <w:rPr>
              <w:rFonts w:ascii="Cambria Math" w:hAnsi="Cambria Math"/>
              <w:sz w:val="24"/>
            </w:rPr>
            <m:t>(θ)</m:t>
          </m:r>
        </m:oMath>
      </m:oMathPara>
    </w:p>
    <w:p w14:paraId="6B4F14D5" w14:textId="77777777" w:rsidR="00C113F6" w:rsidRDefault="00C113F6" w:rsidP="00C113F6">
      <w:pPr>
        <w:pStyle w:val="af3"/>
        <w:adjustRightInd w:val="0"/>
        <w:snapToGrid w:val="0"/>
        <w:spacing w:line="360" w:lineRule="auto"/>
        <w:ind w:left="840" w:firstLineChars="0" w:firstLine="0"/>
        <w:jc w:val="center"/>
        <w:rPr>
          <w:rFonts w:ascii="宋体" w:hAnsi="宋体"/>
          <w:sz w:val="24"/>
        </w:rPr>
      </w:pPr>
      <w:r>
        <w:rPr>
          <w:rFonts w:ascii="宋体" w:hAnsi="宋体" w:hint="eastAsia"/>
          <w:sz w:val="24"/>
        </w:rPr>
        <w:t>（其中</w:t>
      </w:r>
      <m:oMath>
        <m:r>
          <w:rPr>
            <w:rFonts w:ascii="Cambria Math" w:hAnsi="Cambria Math"/>
            <w:sz w:val="24"/>
          </w:rPr>
          <m:t>θ</m:t>
        </m:r>
      </m:oMath>
      <w:r>
        <w:rPr>
          <w:rFonts w:ascii="宋体" w:hAnsi="宋体" w:hint="eastAsia"/>
          <w:sz w:val="24"/>
        </w:rPr>
        <w:t>为天线和竖直方向的夹角）</w:t>
      </w:r>
    </w:p>
    <w:p w14:paraId="53DF2624" w14:textId="77777777" w:rsidR="00C113F6" w:rsidRDefault="00C113F6" w:rsidP="00C113F6">
      <w:pPr>
        <w:pStyle w:val="af3"/>
        <w:adjustRightInd w:val="0"/>
        <w:snapToGrid w:val="0"/>
        <w:spacing w:line="360" w:lineRule="auto"/>
        <w:ind w:left="840" w:firstLineChars="0" w:firstLine="0"/>
        <w:jc w:val="left"/>
        <w:rPr>
          <w:rFonts w:ascii="宋体" w:hAnsi="宋体"/>
          <w:sz w:val="24"/>
        </w:rPr>
      </w:pPr>
      <w:r>
        <w:rPr>
          <w:rFonts w:ascii="宋体" w:hAnsi="宋体" w:hint="eastAsia"/>
          <w:sz w:val="24"/>
        </w:rPr>
        <w:t>故判断该电磁波为水平极化波。</w:t>
      </w:r>
    </w:p>
    <w:p w14:paraId="32C7092C"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由数据判断，C组为左旋极化。</w:t>
      </w:r>
    </w:p>
    <w:p w14:paraId="18B7AB83"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由数据判断，D组为右旋极化。</w:t>
      </w:r>
    </w:p>
    <w:p w14:paraId="593B81DA"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通过实验，可以知道，右旋螺旋天线之能发射或者接收右旋圆极化波，同样左旋螺旋天线只能发射或接收左旋圆极化波。</w:t>
      </w:r>
    </w:p>
    <w:p w14:paraId="5AF16A0D" w14:textId="77777777" w:rsidR="00C113F6" w:rsidRDefault="00C113F6" w:rsidP="00C113F6">
      <w:pPr>
        <w:pStyle w:val="af3"/>
        <w:numPr>
          <w:ilvl w:val="0"/>
          <w:numId w:val="6"/>
        </w:numPr>
        <w:spacing w:line="360" w:lineRule="auto"/>
        <w:ind w:firstLineChars="0"/>
        <w:rPr>
          <w:rFonts w:ascii="宋体" w:hAnsi="宋体"/>
          <w:sz w:val="24"/>
        </w:rPr>
      </w:pPr>
      <w:r w:rsidRPr="00C5124D">
        <w:rPr>
          <w:rFonts w:ascii="宋体" w:hAnsi="宋体" w:hint="eastAsia"/>
          <w:sz w:val="24"/>
        </w:rPr>
        <w:t>什么是电磁波的极化？它具有什么特点？</w:t>
      </w:r>
    </w:p>
    <w:p w14:paraId="7A7E571A" w14:textId="77777777" w:rsidR="00C113F6" w:rsidRPr="00C5124D" w:rsidRDefault="00C113F6" w:rsidP="00C113F6">
      <w:pPr>
        <w:pStyle w:val="af3"/>
        <w:spacing w:line="360" w:lineRule="auto"/>
        <w:ind w:left="840" w:firstLine="480"/>
        <w:rPr>
          <w:rFonts w:ascii="宋体" w:hAnsi="宋体"/>
          <w:sz w:val="24"/>
        </w:rPr>
      </w:pPr>
      <w:r w:rsidRPr="00C5124D">
        <w:rPr>
          <w:rFonts w:ascii="宋体" w:hAnsi="宋体" w:hint="eastAsia"/>
          <w:sz w:val="24"/>
        </w:rPr>
        <w:t>电磁波的极化表征在空间给定点上电场强度矢量的取向随时间变化的特性，并用电场强度矢量E的端点在空间描绘出的轨迹来表示。</w:t>
      </w:r>
    </w:p>
    <w:p w14:paraId="5BE06D3D"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天线特性与发射（接收）电磁波极化特性之间有什么关系？</w:t>
      </w:r>
    </w:p>
    <w:p w14:paraId="4BCBB379" w14:textId="77777777" w:rsidR="00C113F6" w:rsidRDefault="00C113F6" w:rsidP="00C113F6">
      <w:pPr>
        <w:pStyle w:val="af3"/>
        <w:adjustRightInd w:val="0"/>
        <w:snapToGrid w:val="0"/>
        <w:spacing w:line="360" w:lineRule="auto"/>
        <w:ind w:left="840" w:firstLine="480"/>
        <w:jc w:val="left"/>
        <w:rPr>
          <w:rFonts w:ascii="宋体" w:hAnsi="宋体"/>
          <w:sz w:val="24"/>
        </w:rPr>
      </w:pPr>
      <w:r w:rsidRPr="00C5124D">
        <w:rPr>
          <w:rFonts w:ascii="宋体" w:hAnsi="宋体" w:hint="eastAsia"/>
          <w:sz w:val="24"/>
        </w:rPr>
        <w:t>半波振子天线接收（发射）的波为线极化波；而最常用的接收（发射）圆极化波或椭圆极化波的天线为螺旋天线, 实际上一般螺旋天线在轴线方向不一定产生圆极化波，而是椭圆极化波。当单位长度的螺圈数N很大时，发射（接收）的波可看作是圆极化波。</w:t>
      </w:r>
    </w:p>
    <w:p w14:paraId="60B0FB87"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实验中碰到的问题：</w:t>
      </w:r>
    </w:p>
    <w:p w14:paraId="00AE4A54" w14:textId="77777777" w:rsidR="00C113F6" w:rsidRDefault="00C113F6" w:rsidP="00C113F6">
      <w:pPr>
        <w:pStyle w:val="af3"/>
        <w:numPr>
          <w:ilvl w:val="0"/>
          <w:numId w:val="7"/>
        </w:numPr>
        <w:adjustRightInd w:val="0"/>
        <w:snapToGrid w:val="0"/>
        <w:spacing w:line="360" w:lineRule="auto"/>
        <w:ind w:firstLineChars="0"/>
        <w:jc w:val="left"/>
        <w:rPr>
          <w:rFonts w:ascii="宋体" w:hAnsi="宋体"/>
          <w:sz w:val="24"/>
        </w:rPr>
      </w:pPr>
      <w:r>
        <w:rPr>
          <w:rFonts w:ascii="宋体" w:hAnsi="宋体" w:hint="eastAsia"/>
          <w:sz w:val="24"/>
        </w:rPr>
        <w:t>本次实验直接用的已经做好的天线，并没有用上我们之前自制的天线（实验结果效果不好）。</w:t>
      </w:r>
    </w:p>
    <w:p w14:paraId="39663BA7" w14:textId="77777777" w:rsidR="00C113F6" w:rsidRPr="00C5124D" w:rsidRDefault="00C113F6" w:rsidP="00C113F6">
      <w:pPr>
        <w:pStyle w:val="af3"/>
        <w:numPr>
          <w:ilvl w:val="0"/>
          <w:numId w:val="7"/>
        </w:numPr>
        <w:adjustRightInd w:val="0"/>
        <w:snapToGrid w:val="0"/>
        <w:spacing w:line="360" w:lineRule="auto"/>
        <w:ind w:firstLineChars="0"/>
        <w:jc w:val="left"/>
        <w:rPr>
          <w:rFonts w:ascii="宋体" w:hAnsi="宋体"/>
          <w:sz w:val="24"/>
        </w:rPr>
      </w:pPr>
      <w:r>
        <w:rPr>
          <w:rFonts w:ascii="宋体" w:hAnsi="宋体" w:hint="eastAsia"/>
          <w:sz w:val="24"/>
        </w:rPr>
        <w:t>由于旋转过程是人为操作，并且组员在操作时并没有完全垂直读数，旋转角度不一定完全正确，可能导致实验数据出现一定的误差。</w:t>
      </w:r>
    </w:p>
    <w:p w14:paraId="220B45EB" w14:textId="77777777" w:rsidR="00C113F6" w:rsidRDefault="00C113F6" w:rsidP="00C113F6">
      <w:pPr>
        <w:pStyle w:val="af3"/>
        <w:numPr>
          <w:ilvl w:val="0"/>
          <w:numId w:val="6"/>
        </w:numPr>
        <w:adjustRightInd w:val="0"/>
        <w:snapToGrid w:val="0"/>
        <w:spacing w:line="360" w:lineRule="auto"/>
        <w:ind w:firstLineChars="0"/>
        <w:jc w:val="left"/>
        <w:rPr>
          <w:rFonts w:ascii="宋体" w:hAnsi="宋体"/>
          <w:sz w:val="24"/>
        </w:rPr>
      </w:pPr>
      <w:r>
        <w:rPr>
          <w:rFonts w:ascii="宋体" w:hAnsi="宋体" w:hint="eastAsia"/>
          <w:sz w:val="24"/>
        </w:rPr>
        <w:t>实验收获</w:t>
      </w:r>
    </w:p>
    <w:p w14:paraId="25861BEB" w14:textId="77777777" w:rsidR="00C113F6" w:rsidRPr="00C5124D" w:rsidRDefault="00C113F6" w:rsidP="00C113F6">
      <w:pPr>
        <w:pStyle w:val="af3"/>
        <w:adjustRightInd w:val="0"/>
        <w:snapToGrid w:val="0"/>
        <w:spacing w:line="360" w:lineRule="auto"/>
        <w:ind w:left="840" w:firstLine="480"/>
        <w:jc w:val="left"/>
        <w:rPr>
          <w:rFonts w:ascii="宋体" w:hAnsi="宋体"/>
          <w:sz w:val="24"/>
        </w:rPr>
      </w:pPr>
      <w:r w:rsidRPr="00C5124D">
        <w:rPr>
          <w:rFonts w:ascii="宋体" w:hAnsi="宋体" w:hint="eastAsia"/>
          <w:sz w:val="24"/>
        </w:rPr>
        <w:t>虽然在实验课时我们还没有学习到电磁波极化的有关知识，但通过实验，让我们在之后的课程中与所学知识相互对应，进一步了解了不同</w:t>
      </w:r>
      <w:r w:rsidRPr="00C5124D">
        <w:rPr>
          <w:rFonts w:ascii="宋体" w:hAnsi="宋体" w:hint="eastAsia"/>
          <w:sz w:val="24"/>
        </w:rPr>
        <w:lastRenderedPageBreak/>
        <w:t>极化波的产生方式与传播特性，让看不见摸</w:t>
      </w:r>
      <w:proofErr w:type="gramStart"/>
      <w:r w:rsidRPr="00C5124D">
        <w:rPr>
          <w:rFonts w:ascii="宋体" w:hAnsi="宋体" w:hint="eastAsia"/>
          <w:sz w:val="24"/>
        </w:rPr>
        <w:t>不着且抽象</w:t>
      </w:r>
      <w:proofErr w:type="gramEnd"/>
      <w:r w:rsidRPr="00C5124D">
        <w:rPr>
          <w:rFonts w:ascii="宋体" w:hAnsi="宋体" w:hint="eastAsia"/>
          <w:sz w:val="24"/>
        </w:rPr>
        <w:t>的理论知识变得具体起来。通过实验及理论学习，我们知道了信号传输不仅仅受极化方式影响，同时还需要合适的（发射/接收）天线。在这个实验中，还需要我们团队配合，这增强了我们的合作能力，让我们体会到科研中团队的重要性。</w:t>
      </w:r>
    </w:p>
    <w:p w14:paraId="322DEDDF" w14:textId="24E9CE28" w:rsidR="008C032D" w:rsidRPr="00C113F6" w:rsidRDefault="008C032D" w:rsidP="00C113F6">
      <w:pPr>
        <w:keepNext/>
        <w:keepLines/>
        <w:spacing w:line="360" w:lineRule="auto"/>
        <w:outlineLvl w:val="0"/>
        <w:rPr>
          <w:rFonts w:ascii="宋体" w:hAnsi="宋体"/>
          <w:sz w:val="24"/>
        </w:rPr>
      </w:pPr>
    </w:p>
    <w:sectPr w:rsidR="008C032D" w:rsidRPr="00C113F6">
      <w:footerReference w:type="default" r:id="rId26"/>
      <w:pgSz w:w="11906" w:h="16838"/>
      <w:pgMar w:top="1440" w:right="1797" w:bottom="1440" w:left="1797" w:header="851" w:footer="992" w:gutter="0"/>
      <w:pgNumType w:start="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63DF" w14:textId="77777777" w:rsidR="00BA6930" w:rsidRDefault="00BA6930">
      <w:r>
        <w:separator/>
      </w:r>
    </w:p>
  </w:endnote>
  <w:endnote w:type="continuationSeparator" w:id="0">
    <w:p w14:paraId="42C1A02C" w14:textId="77777777" w:rsidR="00BA6930" w:rsidRDefault="00BA6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ans-serif">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30F5" w14:textId="77777777" w:rsidR="008C032D" w:rsidRDefault="008C032D">
    <w:pPr>
      <w:pStyle w:val="a9"/>
    </w:pPr>
  </w:p>
  <w:p w14:paraId="2EAB0A0F" w14:textId="77777777" w:rsidR="008C032D" w:rsidRDefault="008C032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27DD" w14:textId="77777777" w:rsidR="00BA6930" w:rsidRDefault="00BA6930">
      <w:r>
        <w:separator/>
      </w:r>
    </w:p>
  </w:footnote>
  <w:footnote w:type="continuationSeparator" w:id="0">
    <w:p w14:paraId="3A56979A" w14:textId="77777777" w:rsidR="00BA6930" w:rsidRDefault="00BA6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35E195"/>
    <w:multiLevelType w:val="singleLevel"/>
    <w:tmpl w:val="A835E195"/>
    <w:lvl w:ilvl="0">
      <w:start w:val="2"/>
      <w:numFmt w:val="decimal"/>
      <w:suff w:val="nothing"/>
      <w:lvlText w:val="%1、"/>
      <w:lvlJc w:val="left"/>
    </w:lvl>
  </w:abstractNum>
  <w:abstractNum w:abstractNumId="1" w15:restartNumberingAfterBreak="0">
    <w:nsid w:val="2A6D657E"/>
    <w:multiLevelType w:val="multilevel"/>
    <w:tmpl w:val="2A6D65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5E41D8A"/>
    <w:multiLevelType w:val="hybridMultilevel"/>
    <w:tmpl w:val="B8B473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5AE5E5F"/>
    <w:multiLevelType w:val="multilevel"/>
    <w:tmpl w:val="45AE5E5F"/>
    <w:lvl w:ilvl="0">
      <w:start w:val="1"/>
      <w:numFmt w:val="bullet"/>
      <w:lvlText w:val=""/>
      <w:lvlJc w:val="left"/>
      <w:pPr>
        <w:ind w:left="1260" w:hanging="420"/>
      </w:pPr>
      <w:rPr>
        <w:rFonts w:ascii="Wingdings" w:hAnsi="Wingdings" w:hint="default"/>
        <w:sz w:val="21"/>
        <w:szCs w:val="2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4DB2774C"/>
    <w:multiLevelType w:val="multilevel"/>
    <w:tmpl w:val="4DB2774C"/>
    <w:lvl w:ilvl="0">
      <w:start w:val="1"/>
      <w:numFmt w:val="bullet"/>
      <w:lvlText w:val=""/>
      <w:lvlJc w:val="left"/>
      <w:pPr>
        <w:ind w:left="1260" w:hanging="420"/>
      </w:pPr>
      <w:rPr>
        <w:rFonts w:ascii="Wingdings" w:hAnsi="Wingdings" w:hint="default"/>
        <w:sz w:val="21"/>
        <w:szCs w:val="2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57797A1A"/>
    <w:multiLevelType w:val="multilevel"/>
    <w:tmpl w:val="57797A1A"/>
    <w:lvl w:ilvl="0">
      <w:start w:val="1"/>
      <w:numFmt w:val="decimal"/>
      <w:lvlText w:val="%1."/>
      <w:lvlJc w:val="left"/>
      <w:pPr>
        <w:ind w:left="840" w:hanging="420"/>
      </w:pPr>
      <w:rPr>
        <w:b w:val="0"/>
        <w:b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A99714E"/>
    <w:multiLevelType w:val="multilevel"/>
    <w:tmpl w:val="5A99714E"/>
    <w:lvl w:ilvl="0">
      <w:start w:val="1"/>
      <w:numFmt w:val="bullet"/>
      <w:lvlText w:val=""/>
      <w:lvlJc w:val="left"/>
      <w:pPr>
        <w:ind w:left="1270" w:hanging="420"/>
      </w:pPr>
      <w:rPr>
        <w:rFonts w:ascii="Wingdings" w:hAnsi="Wingdings" w:hint="default"/>
        <w:sz w:val="21"/>
        <w:szCs w:val="21"/>
      </w:rPr>
    </w:lvl>
    <w:lvl w:ilvl="1">
      <w:start w:val="1"/>
      <w:numFmt w:val="bullet"/>
      <w:lvlText w:val=""/>
      <w:lvlJc w:val="left"/>
      <w:pPr>
        <w:ind w:left="850" w:hanging="420"/>
      </w:pPr>
      <w:rPr>
        <w:rFonts w:ascii="Wingdings" w:hAnsi="Wingdings" w:hint="default"/>
      </w:rPr>
    </w:lvl>
    <w:lvl w:ilvl="2">
      <w:start w:val="1"/>
      <w:numFmt w:val="bullet"/>
      <w:lvlText w:val=""/>
      <w:lvlJc w:val="left"/>
      <w:pPr>
        <w:ind w:left="1270" w:hanging="420"/>
      </w:pPr>
      <w:rPr>
        <w:rFonts w:ascii="Wingdings" w:hAnsi="Wingdings" w:hint="default"/>
      </w:rPr>
    </w:lvl>
    <w:lvl w:ilvl="3">
      <w:start w:val="1"/>
      <w:numFmt w:val="bullet"/>
      <w:lvlText w:val=""/>
      <w:lvlJc w:val="left"/>
      <w:pPr>
        <w:ind w:left="1690" w:hanging="420"/>
      </w:pPr>
      <w:rPr>
        <w:rFonts w:ascii="Wingdings" w:hAnsi="Wingdings" w:hint="default"/>
      </w:rPr>
    </w:lvl>
    <w:lvl w:ilvl="4">
      <w:start w:val="1"/>
      <w:numFmt w:val="bullet"/>
      <w:lvlText w:val=""/>
      <w:lvlJc w:val="left"/>
      <w:pPr>
        <w:ind w:left="2110" w:hanging="420"/>
      </w:pPr>
      <w:rPr>
        <w:rFonts w:ascii="Wingdings" w:hAnsi="Wingdings" w:hint="default"/>
      </w:rPr>
    </w:lvl>
    <w:lvl w:ilvl="5">
      <w:start w:val="1"/>
      <w:numFmt w:val="bullet"/>
      <w:lvlText w:val=""/>
      <w:lvlJc w:val="left"/>
      <w:pPr>
        <w:ind w:left="2530" w:hanging="420"/>
      </w:pPr>
      <w:rPr>
        <w:rFonts w:ascii="Wingdings" w:hAnsi="Wingdings" w:hint="default"/>
      </w:rPr>
    </w:lvl>
    <w:lvl w:ilvl="6">
      <w:start w:val="1"/>
      <w:numFmt w:val="bullet"/>
      <w:lvlText w:val=""/>
      <w:lvlJc w:val="left"/>
      <w:pPr>
        <w:ind w:left="2950" w:hanging="420"/>
      </w:pPr>
      <w:rPr>
        <w:rFonts w:ascii="Wingdings" w:hAnsi="Wingdings" w:hint="default"/>
      </w:rPr>
    </w:lvl>
    <w:lvl w:ilvl="7">
      <w:start w:val="1"/>
      <w:numFmt w:val="bullet"/>
      <w:lvlText w:val=""/>
      <w:lvlJc w:val="left"/>
      <w:pPr>
        <w:ind w:left="3370" w:hanging="420"/>
      </w:pPr>
      <w:rPr>
        <w:rFonts w:ascii="Wingdings" w:hAnsi="Wingdings" w:hint="default"/>
      </w:rPr>
    </w:lvl>
    <w:lvl w:ilvl="8">
      <w:start w:val="1"/>
      <w:numFmt w:val="bullet"/>
      <w:lvlText w:val=""/>
      <w:lvlJc w:val="left"/>
      <w:pPr>
        <w:ind w:left="3790" w:hanging="420"/>
      </w:pPr>
      <w:rPr>
        <w:rFonts w:ascii="Wingdings" w:hAnsi="Wingdings" w:hint="default"/>
      </w:rPr>
    </w:lvl>
  </w:abstractNum>
  <w:abstractNum w:abstractNumId="7" w15:restartNumberingAfterBreak="0">
    <w:nsid w:val="71F812E3"/>
    <w:multiLevelType w:val="multilevel"/>
    <w:tmpl w:val="71F812E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2061323295">
    <w:abstractNumId w:val="0"/>
  </w:num>
  <w:num w:numId="2" w16cid:durableId="376004481">
    <w:abstractNumId w:val="1"/>
  </w:num>
  <w:num w:numId="3" w16cid:durableId="889464605">
    <w:abstractNumId w:val="4"/>
  </w:num>
  <w:num w:numId="4" w16cid:durableId="385228385">
    <w:abstractNumId w:val="5"/>
  </w:num>
  <w:num w:numId="5" w16cid:durableId="2124419722">
    <w:abstractNumId w:val="3"/>
  </w:num>
  <w:num w:numId="6" w16cid:durableId="603422448">
    <w:abstractNumId w:val="7"/>
  </w:num>
  <w:num w:numId="7" w16cid:durableId="377779541">
    <w:abstractNumId w:val="6"/>
  </w:num>
  <w:num w:numId="8" w16cid:durableId="83696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09"/>
    <w:rsid w:val="00014E87"/>
    <w:rsid w:val="00016F0A"/>
    <w:rsid w:val="000176A0"/>
    <w:rsid w:val="00020421"/>
    <w:rsid w:val="0002111E"/>
    <w:rsid w:val="00024CDF"/>
    <w:rsid w:val="00025563"/>
    <w:rsid w:val="000263A2"/>
    <w:rsid w:val="000337AB"/>
    <w:rsid w:val="00042BB5"/>
    <w:rsid w:val="000456A5"/>
    <w:rsid w:val="000607F1"/>
    <w:rsid w:val="00060827"/>
    <w:rsid w:val="000626DB"/>
    <w:rsid w:val="0006499F"/>
    <w:rsid w:val="00071250"/>
    <w:rsid w:val="00071266"/>
    <w:rsid w:val="0007130F"/>
    <w:rsid w:val="00080630"/>
    <w:rsid w:val="000837F3"/>
    <w:rsid w:val="000845F9"/>
    <w:rsid w:val="0008709F"/>
    <w:rsid w:val="000A0C68"/>
    <w:rsid w:val="000A3DFE"/>
    <w:rsid w:val="000B019A"/>
    <w:rsid w:val="000B0640"/>
    <w:rsid w:val="000B5636"/>
    <w:rsid w:val="000C22E6"/>
    <w:rsid w:val="000D0750"/>
    <w:rsid w:val="000D0A17"/>
    <w:rsid w:val="000D2B89"/>
    <w:rsid w:val="000D32B3"/>
    <w:rsid w:val="000D5202"/>
    <w:rsid w:val="000E032A"/>
    <w:rsid w:val="000F706F"/>
    <w:rsid w:val="00100102"/>
    <w:rsid w:val="001011E5"/>
    <w:rsid w:val="001042F1"/>
    <w:rsid w:val="0010572B"/>
    <w:rsid w:val="00107D3B"/>
    <w:rsid w:val="00111098"/>
    <w:rsid w:val="00124DE8"/>
    <w:rsid w:val="00127036"/>
    <w:rsid w:val="00127710"/>
    <w:rsid w:val="00137FD1"/>
    <w:rsid w:val="00142C9A"/>
    <w:rsid w:val="00151599"/>
    <w:rsid w:val="00152F68"/>
    <w:rsid w:val="0016113E"/>
    <w:rsid w:val="001631B7"/>
    <w:rsid w:val="001705AE"/>
    <w:rsid w:val="0018351F"/>
    <w:rsid w:val="001847F0"/>
    <w:rsid w:val="00186029"/>
    <w:rsid w:val="00190AE5"/>
    <w:rsid w:val="00192E29"/>
    <w:rsid w:val="00196798"/>
    <w:rsid w:val="001A2796"/>
    <w:rsid w:val="001A6C7A"/>
    <w:rsid w:val="001B178F"/>
    <w:rsid w:val="001C45E6"/>
    <w:rsid w:val="001C78A6"/>
    <w:rsid w:val="001D0756"/>
    <w:rsid w:val="001D453A"/>
    <w:rsid w:val="001D57D4"/>
    <w:rsid w:val="001E191E"/>
    <w:rsid w:val="001E5879"/>
    <w:rsid w:val="001F0433"/>
    <w:rsid w:val="00205028"/>
    <w:rsid w:val="002053B5"/>
    <w:rsid w:val="00215FA0"/>
    <w:rsid w:val="002235AD"/>
    <w:rsid w:val="00233976"/>
    <w:rsid w:val="002349A3"/>
    <w:rsid w:val="00241063"/>
    <w:rsid w:val="00253776"/>
    <w:rsid w:val="002557E7"/>
    <w:rsid w:val="00262755"/>
    <w:rsid w:val="00265656"/>
    <w:rsid w:val="00267EDB"/>
    <w:rsid w:val="00267F64"/>
    <w:rsid w:val="002715E5"/>
    <w:rsid w:val="00271F49"/>
    <w:rsid w:val="00274EE5"/>
    <w:rsid w:val="002820F9"/>
    <w:rsid w:val="00291A21"/>
    <w:rsid w:val="002A098D"/>
    <w:rsid w:val="002B422C"/>
    <w:rsid w:val="002B448A"/>
    <w:rsid w:val="002C26E5"/>
    <w:rsid w:val="002C4FDA"/>
    <w:rsid w:val="002D1AFB"/>
    <w:rsid w:val="002D2991"/>
    <w:rsid w:val="002D5855"/>
    <w:rsid w:val="002E6409"/>
    <w:rsid w:val="002F0E35"/>
    <w:rsid w:val="002F3716"/>
    <w:rsid w:val="00300516"/>
    <w:rsid w:val="003050E0"/>
    <w:rsid w:val="003055E7"/>
    <w:rsid w:val="00320496"/>
    <w:rsid w:val="003206F5"/>
    <w:rsid w:val="00323135"/>
    <w:rsid w:val="0032364B"/>
    <w:rsid w:val="00324925"/>
    <w:rsid w:val="00330E79"/>
    <w:rsid w:val="0033377E"/>
    <w:rsid w:val="00336A93"/>
    <w:rsid w:val="0034518F"/>
    <w:rsid w:val="00347DA8"/>
    <w:rsid w:val="00350F73"/>
    <w:rsid w:val="003557EE"/>
    <w:rsid w:val="0036180A"/>
    <w:rsid w:val="00367E38"/>
    <w:rsid w:val="00372899"/>
    <w:rsid w:val="00375DE5"/>
    <w:rsid w:val="00383DD5"/>
    <w:rsid w:val="003850CB"/>
    <w:rsid w:val="00387157"/>
    <w:rsid w:val="00391051"/>
    <w:rsid w:val="003915D4"/>
    <w:rsid w:val="003967AB"/>
    <w:rsid w:val="00397BAB"/>
    <w:rsid w:val="003A65DD"/>
    <w:rsid w:val="003B22AB"/>
    <w:rsid w:val="003B4455"/>
    <w:rsid w:val="003B4457"/>
    <w:rsid w:val="003B6810"/>
    <w:rsid w:val="003C39EB"/>
    <w:rsid w:val="003C56BC"/>
    <w:rsid w:val="003E2D00"/>
    <w:rsid w:val="003E2E83"/>
    <w:rsid w:val="003E5F80"/>
    <w:rsid w:val="003E71C2"/>
    <w:rsid w:val="003E7F46"/>
    <w:rsid w:val="003F4539"/>
    <w:rsid w:val="003F7EBF"/>
    <w:rsid w:val="00411E1D"/>
    <w:rsid w:val="00413BAE"/>
    <w:rsid w:val="00413FB2"/>
    <w:rsid w:val="00425B9A"/>
    <w:rsid w:val="00430ADE"/>
    <w:rsid w:val="0043258E"/>
    <w:rsid w:val="00433A3C"/>
    <w:rsid w:val="00442D91"/>
    <w:rsid w:val="0044306F"/>
    <w:rsid w:val="004433FA"/>
    <w:rsid w:val="00451176"/>
    <w:rsid w:val="004541AA"/>
    <w:rsid w:val="004549FD"/>
    <w:rsid w:val="00455168"/>
    <w:rsid w:val="004647BF"/>
    <w:rsid w:val="00474D66"/>
    <w:rsid w:val="004754AB"/>
    <w:rsid w:val="00477D52"/>
    <w:rsid w:val="00482C4C"/>
    <w:rsid w:val="004853E9"/>
    <w:rsid w:val="0048555A"/>
    <w:rsid w:val="004917A9"/>
    <w:rsid w:val="00492D2E"/>
    <w:rsid w:val="00496FD9"/>
    <w:rsid w:val="004A35B6"/>
    <w:rsid w:val="004A5635"/>
    <w:rsid w:val="004A7F50"/>
    <w:rsid w:val="004B113B"/>
    <w:rsid w:val="004B4E63"/>
    <w:rsid w:val="004C2E3A"/>
    <w:rsid w:val="004D6419"/>
    <w:rsid w:val="004E1445"/>
    <w:rsid w:val="004E4F9F"/>
    <w:rsid w:val="004E7252"/>
    <w:rsid w:val="004F184D"/>
    <w:rsid w:val="004F61CE"/>
    <w:rsid w:val="004F6F18"/>
    <w:rsid w:val="00500D8D"/>
    <w:rsid w:val="00501D2B"/>
    <w:rsid w:val="0050772E"/>
    <w:rsid w:val="005142D8"/>
    <w:rsid w:val="005169C7"/>
    <w:rsid w:val="00517AF6"/>
    <w:rsid w:val="00520546"/>
    <w:rsid w:val="00531129"/>
    <w:rsid w:val="00531AC2"/>
    <w:rsid w:val="00532997"/>
    <w:rsid w:val="00534C73"/>
    <w:rsid w:val="00537A50"/>
    <w:rsid w:val="00542DB2"/>
    <w:rsid w:val="005438F4"/>
    <w:rsid w:val="005509FE"/>
    <w:rsid w:val="00561435"/>
    <w:rsid w:val="00562972"/>
    <w:rsid w:val="00565738"/>
    <w:rsid w:val="00565742"/>
    <w:rsid w:val="00567880"/>
    <w:rsid w:val="005744C9"/>
    <w:rsid w:val="0057768C"/>
    <w:rsid w:val="00580418"/>
    <w:rsid w:val="0058099B"/>
    <w:rsid w:val="005809F9"/>
    <w:rsid w:val="00580F4F"/>
    <w:rsid w:val="00581A95"/>
    <w:rsid w:val="005832FF"/>
    <w:rsid w:val="0058726B"/>
    <w:rsid w:val="005A3B04"/>
    <w:rsid w:val="005A6133"/>
    <w:rsid w:val="005A7F3E"/>
    <w:rsid w:val="005E547E"/>
    <w:rsid w:val="005E7DEF"/>
    <w:rsid w:val="005F14E1"/>
    <w:rsid w:val="005F22DE"/>
    <w:rsid w:val="005F3589"/>
    <w:rsid w:val="005F3A9E"/>
    <w:rsid w:val="005F6BEF"/>
    <w:rsid w:val="00600869"/>
    <w:rsid w:val="00605238"/>
    <w:rsid w:val="0060593D"/>
    <w:rsid w:val="00613A52"/>
    <w:rsid w:val="0062293B"/>
    <w:rsid w:val="00641107"/>
    <w:rsid w:val="00643B03"/>
    <w:rsid w:val="006520A3"/>
    <w:rsid w:val="00654731"/>
    <w:rsid w:val="00655E5B"/>
    <w:rsid w:val="0065611C"/>
    <w:rsid w:val="00657683"/>
    <w:rsid w:val="0066037E"/>
    <w:rsid w:val="006649BB"/>
    <w:rsid w:val="00666DA2"/>
    <w:rsid w:val="0067708F"/>
    <w:rsid w:val="0068095C"/>
    <w:rsid w:val="006826CD"/>
    <w:rsid w:val="00685C75"/>
    <w:rsid w:val="006875F4"/>
    <w:rsid w:val="0069236E"/>
    <w:rsid w:val="0069684F"/>
    <w:rsid w:val="00697BA1"/>
    <w:rsid w:val="006A03CE"/>
    <w:rsid w:val="006A0F42"/>
    <w:rsid w:val="006A265B"/>
    <w:rsid w:val="006A3AD5"/>
    <w:rsid w:val="006A4E74"/>
    <w:rsid w:val="006A7593"/>
    <w:rsid w:val="006A7598"/>
    <w:rsid w:val="006B05FD"/>
    <w:rsid w:val="006B2DF8"/>
    <w:rsid w:val="006B3D54"/>
    <w:rsid w:val="006C7941"/>
    <w:rsid w:val="006D16C6"/>
    <w:rsid w:val="006D347F"/>
    <w:rsid w:val="006D461E"/>
    <w:rsid w:val="006D46BE"/>
    <w:rsid w:val="006D4EE2"/>
    <w:rsid w:val="006D5C81"/>
    <w:rsid w:val="006D720A"/>
    <w:rsid w:val="006E45F6"/>
    <w:rsid w:val="006E45FB"/>
    <w:rsid w:val="006E6B8C"/>
    <w:rsid w:val="006F48D6"/>
    <w:rsid w:val="006F55A2"/>
    <w:rsid w:val="006F74F4"/>
    <w:rsid w:val="006F7ADE"/>
    <w:rsid w:val="0070089C"/>
    <w:rsid w:val="00702015"/>
    <w:rsid w:val="00703C3A"/>
    <w:rsid w:val="0070745F"/>
    <w:rsid w:val="00715DE0"/>
    <w:rsid w:val="007225D2"/>
    <w:rsid w:val="00727E57"/>
    <w:rsid w:val="0073467F"/>
    <w:rsid w:val="00734FD1"/>
    <w:rsid w:val="00735404"/>
    <w:rsid w:val="0074021D"/>
    <w:rsid w:val="00747DF6"/>
    <w:rsid w:val="00751FD9"/>
    <w:rsid w:val="00760786"/>
    <w:rsid w:val="007638C3"/>
    <w:rsid w:val="007676A4"/>
    <w:rsid w:val="0077121D"/>
    <w:rsid w:val="00783604"/>
    <w:rsid w:val="00792D6F"/>
    <w:rsid w:val="00795DEA"/>
    <w:rsid w:val="007A01E7"/>
    <w:rsid w:val="007A7C16"/>
    <w:rsid w:val="007B458A"/>
    <w:rsid w:val="007C018A"/>
    <w:rsid w:val="007C3FD2"/>
    <w:rsid w:val="007C6DB4"/>
    <w:rsid w:val="007D7DB6"/>
    <w:rsid w:val="007E0FE5"/>
    <w:rsid w:val="007E340D"/>
    <w:rsid w:val="007E59C9"/>
    <w:rsid w:val="007E622D"/>
    <w:rsid w:val="007F0666"/>
    <w:rsid w:val="007F1348"/>
    <w:rsid w:val="007F3C11"/>
    <w:rsid w:val="007F4F08"/>
    <w:rsid w:val="007F61C6"/>
    <w:rsid w:val="007F67E4"/>
    <w:rsid w:val="00805359"/>
    <w:rsid w:val="0080642E"/>
    <w:rsid w:val="008132F9"/>
    <w:rsid w:val="0081330A"/>
    <w:rsid w:val="00820EFD"/>
    <w:rsid w:val="00825576"/>
    <w:rsid w:val="00827F95"/>
    <w:rsid w:val="00833E00"/>
    <w:rsid w:val="008517F0"/>
    <w:rsid w:val="008521DD"/>
    <w:rsid w:val="0087079A"/>
    <w:rsid w:val="00874DD6"/>
    <w:rsid w:val="00875E68"/>
    <w:rsid w:val="00891F25"/>
    <w:rsid w:val="008930E6"/>
    <w:rsid w:val="00893A72"/>
    <w:rsid w:val="00893CC4"/>
    <w:rsid w:val="008A0589"/>
    <w:rsid w:val="008A425F"/>
    <w:rsid w:val="008A56DC"/>
    <w:rsid w:val="008A57A4"/>
    <w:rsid w:val="008A7B06"/>
    <w:rsid w:val="008B449A"/>
    <w:rsid w:val="008B7E5B"/>
    <w:rsid w:val="008C032D"/>
    <w:rsid w:val="008C1433"/>
    <w:rsid w:val="008C281A"/>
    <w:rsid w:val="008D1474"/>
    <w:rsid w:val="008D2584"/>
    <w:rsid w:val="008D32CB"/>
    <w:rsid w:val="008E3090"/>
    <w:rsid w:val="008F19B0"/>
    <w:rsid w:val="008F5EDA"/>
    <w:rsid w:val="00903F6B"/>
    <w:rsid w:val="009101D6"/>
    <w:rsid w:val="00926219"/>
    <w:rsid w:val="00930AAD"/>
    <w:rsid w:val="00932E87"/>
    <w:rsid w:val="009335CA"/>
    <w:rsid w:val="00934D05"/>
    <w:rsid w:val="00942405"/>
    <w:rsid w:val="00945FF0"/>
    <w:rsid w:val="009464D7"/>
    <w:rsid w:val="00950BE8"/>
    <w:rsid w:val="009521A2"/>
    <w:rsid w:val="00965A30"/>
    <w:rsid w:val="009663DE"/>
    <w:rsid w:val="00966B33"/>
    <w:rsid w:val="009736DE"/>
    <w:rsid w:val="00980909"/>
    <w:rsid w:val="00980F38"/>
    <w:rsid w:val="0098315B"/>
    <w:rsid w:val="009831E8"/>
    <w:rsid w:val="00986548"/>
    <w:rsid w:val="00986F5A"/>
    <w:rsid w:val="0099016E"/>
    <w:rsid w:val="00990843"/>
    <w:rsid w:val="009931D3"/>
    <w:rsid w:val="009A1440"/>
    <w:rsid w:val="009A1DC9"/>
    <w:rsid w:val="009A63B8"/>
    <w:rsid w:val="009A6596"/>
    <w:rsid w:val="009B2BAF"/>
    <w:rsid w:val="009C73D5"/>
    <w:rsid w:val="009D0F63"/>
    <w:rsid w:val="009D238B"/>
    <w:rsid w:val="009D3058"/>
    <w:rsid w:val="009D34FB"/>
    <w:rsid w:val="009D4273"/>
    <w:rsid w:val="009E679C"/>
    <w:rsid w:val="009F7E03"/>
    <w:rsid w:val="00A06B10"/>
    <w:rsid w:val="00A10120"/>
    <w:rsid w:val="00A10285"/>
    <w:rsid w:val="00A14F80"/>
    <w:rsid w:val="00A17FB1"/>
    <w:rsid w:val="00A22D48"/>
    <w:rsid w:val="00A24459"/>
    <w:rsid w:val="00A333B1"/>
    <w:rsid w:val="00A354C7"/>
    <w:rsid w:val="00A3741A"/>
    <w:rsid w:val="00A3754A"/>
    <w:rsid w:val="00A500FD"/>
    <w:rsid w:val="00A52B30"/>
    <w:rsid w:val="00A532D4"/>
    <w:rsid w:val="00A56AEE"/>
    <w:rsid w:val="00A611D9"/>
    <w:rsid w:val="00A66613"/>
    <w:rsid w:val="00A677F3"/>
    <w:rsid w:val="00A71B1B"/>
    <w:rsid w:val="00A7314F"/>
    <w:rsid w:val="00A8084E"/>
    <w:rsid w:val="00A83134"/>
    <w:rsid w:val="00A841AD"/>
    <w:rsid w:val="00A84DDF"/>
    <w:rsid w:val="00AA6200"/>
    <w:rsid w:val="00AA70CF"/>
    <w:rsid w:val="00AB15C0"/>
    <w:rsid w:val="00AB4036"/>
    <w:rsid w:val="00AB6012"/>
    <w:rsid w:val="00AC4586"/>
    <w:rsid w:val="00AC4BE9"/>
    <w:rsid w:val="00AC4C42"/>
    <w:rsid w:val="00AC713C"/>
    <w:rsid w:val="00AE1139"/>
    <w:rsid w:val="00AE3121"/>
    <w:rsid w:val="00AE466D"/>
    <w:rsid w:val="00B03848"/>
    <w:rsid w:val="00B12CA1"/>
    <w:rsid w:val="00B14FF8"/>
    <w:rsid w:val="00B249F3"/>
    <w:rsid w:val="00B24F4E"/>
    <w:rsid w:val="00B25240"/>
    <w:rsid w:val="00B26102"/>
    <w:rsid w:val="00B26257"/>
    <w:rsid w:val="00B26B9B"/>
    <w:rsid w:val="00B32712"/>
    <w:rsid w:val="00B32C7F"/>
    <w:rsid w:val="00B41089"/>
    <w:rsid w:val="00B431E1"/>
    <w:rsid w:val="00B4551A"/>
    <w:rsid w:val="00B46EDB"/>
    <w:rsid w:val="00B52506"/>
    <w:rsid w:val="00B55E17"/>
    <w:rsid w:val="00B55F5D"/>
    <w:rsid w:val="00B569FA"/>
    <w:rsid w:val="00B63086"/>
    <w:rsid w:val="00B63649"/>
    <w:rsid w:val="00B640B2"/>
    <w:rsid w:val="00B66302"/>
    <w:rsid w:val="00B6716D"/>
    <w:rsid w:val="00B73054"/>
    <w:rsid w:val="00B7477B"/>
    <w:rsid w:val="00B74F66"/>
    <w:rsid w:val="00B752E3"/>
    <w:rsid w:val="00B77308"/>
    <w:rsid w:val="00B77322"/>
    <w:rsid w:val="00B8077F"/>
    <w:rsid w:val="00B82D2D"/>
    <w:rsid w:val="00B87F9A"/>
    <w:rsid w:val="00B96404"/>
    <w:rsid w:val="00BA145D"/>
    <w:rsid w:val="00BA2F61"/>
    <w:rsid w:val="00BA3524"/>
    <w:rsid w:val="00BA6930"/>
    <w:rsid w:val="00BB03A0"/>
    <w:rsid w:val="00BB73EA"/>
    <w:rsid w:val="00BC396A"/>
    <w:rsid w:val="00BC7CCC"/>
    <w:rsid w:val="00BD3F6F"/>
    <w:rsid w:val="00BD41DC"/>
    <w:rsid w:val="00BE0662"/>
    <w:rsid w:val="00BE07F0"/>
    <w:rsid w:val="00BE090B"/>
    <w:rsid w:val="00BE4362"/>
    <w:rsid w:val="00BE6159"/>
    <w:rsid w:val="00BE6474"/>
    <w:rsid w:val="00BF2062"/>
    <w:rsid w:val="00C0049D"/>
    <w:rsid w:val="00C01F2E"/>
    <w:rsid w:val="00C03595"/>
    <w:rsid w:val="00C113F6"/>
    <w:rsid w:val="00C13BC6"/>
    <w:rsid w:val="00C15AA5"/>
    <w:rsid w:val="00C17765"/>
    <w:rsid w:val="00C23411"/>
    <w:rsid w:val="00C32133"/>
    <w:rsid w:val="00C34674"/>
    <w:rsid w:val="00C35670"/>
    <w:rsid w:val="00C44880"/>
    <w:rsid w:val="00C4613F"/>
    <w:rsid w:val="00C50A17"/>
    <w:rsid w:val="00C51BBC"/>
    <w:rsid w:val="00C52626"/>
    <w:rsid w:val="00C823FE"/>
    <w:rsid w:val="00C82F38"/>
    <w:rsid w:val="00C961B1"/>
    <w:rsid w:val="00CA1335"/>
    <w:rsid w:val="00CA7D37"/>
    <w:rsid w:val="00CB4B26"/>
    <w:rsid w:val="00CB7650"/>
    <w:rsid w:val="00CC26FD"/>
    <w:rsid w:val="00CC271A"/>
    <w:rsid w:val="00CC4C8E"/>
    <w:rsid w:val="00CD03D0"/>
    <w:rsid w:val="00CD14F3"/>
    <w:rsid w:val="00CE1242"/>
    <w:rsid w:val="00CE5C0B"/>
    <w:rsid w:val="00CE77F5"/>
    <w:rsid w:val="00CF182F"/>
    <w:rsid w:val="00CF3F7B"/>
    <w:rsid w:val="00CF6620"/>
    <w:rsid w:val="00D006DC"/>
    <w:rsid w:val="00D00F98"/>
    <w:rsid w:val="00D06179"/>
    <w:rsid w:val="00D0717D"/>
    <w:rsid w:val="00D07737"/>
    <w:rsid w:val="00D108D3"/>
    <w:rsid w:val="00D10C1F"/>
    <w:rsid w:val="00D15CD1"/>
    <w:rsid w:val="00D2109D"/>
    <w:rsid w:val="00D33D7E"/>
    <w:rsid w:val="00D35256"/>
    <w:rsid w:val="00D363FD"/>
    <w:rsid w:val="00D403A7"/>
    <w:rsid w:val="00D442E3"/>
    <w:rsid w:val="00D46B11"/>
    <w:rsid w:val="00D57B3A"/>
    <w:rsid w:val="00D62CBA"/>
    <w:rsid w:val="00D748E5"/>
    <w:rsid w:val="00D872AB"/>
    <w:rsid w:val="00D87DCF"/>
    <w:rsid w:val="00D92CF7"/>
    <w:rsid w:val="00D95C31"/>
    <w:rsid w:val="00DA16AC"/>
    <w:rsid w:val="00DA346B"/>
    <w:rsid w:val="00DA7299"/>
    <w:rsid w:val="00DB2FF7"/>
    <w:rsid w:val="00DB499A"/>
    <w:rsid w:val="00DC2617"/>
    <w:rsid w:val="00DC4BBE"/>
    <w:rsid w:val="00DD54F1"/>
    <w:rsid w:val="00DF4625"/>
    <w:rsid w:val="00E057CC"/>
    <w:rsid w:val="00E10C67"/>
    <w:rsid w:val="00E1479D"/>
    <w:rsid w:val="00E22A89"/>
    <w:rsid w:val="00E2340D"/>
    <w:rsid w:val="00E23C6B"/>
    <w:rsid w:val="00E400B5"/>
    <w:rsid w:val="00E4763B"/>
    <w:rsid w:val="00E5086E"/>
    <w:rsid w:val="00E52C23"/>
    <w:rsid w:val="00E56FE4"/>
    <w:rsid w:val="00E57538"/>
    <w:rsid w:val="00E57C2D"/>
    <w:rsid w:val="00E66726"/>
    <w:rsid w:val="00E66F50"/>
    <w:rsid w:val="00E740A2"/>
    <w:rsid w:val="00E74379"/>
    <w:rsid w:val="00E7472E"/>
    <w:rsid w:val="00E811C8"/>
    <w:rsid w:val="00E848AB"/>
    <w:rsid w:val="00E86F6D"/>
    <w:rsid w:val="00E93A53"/>
    <w:rsid w:val="00E94CD3"/>
    <w:rsid w:val="00E95263"/>
    <w:rsid w:val="00E97D8A"/>
    <w:rsid w:val="00EA081F"/>
    <w:rsid w:val="00EA632A"/>
    <w:rsid w:val="00EA7ACB"/>
    <w:rsid w:val="00ED0039"/>
    <w:rsid w:val="00ED1F9F"/>
    <w:rsid w:val="00ED3E94"/>
    <w:rsid w:val="00EE03E4"/>
    <w:rsid w:val="00EE2292"/>
    <w:rsid w:val="00EE77DB"/>
    <w:rsid w:val="00EF3654"/>
    <w:rsid w:val="00EF5023"/>
    <w:rsid w:val="00EF5B7F"/>
    <w:rsid w:val="00EF5FE3"/>
    <w:rsid w:val="00EF7420"/>
    <w:rsid w:val="00F0081A"/>
    <w:rsid w:val="00F012CD"/>
    <w:rsid w:val="00F01E2C"/>
    <w:rsid w:val="00F040E8"/>
    <w:rsid w:val="00F046EB"/>
    <w:rsid w:val="00F061FA"/>
    <w:rsid w:val="00F10885"/>
    <w:rsid w:val="00F14366"/>
    <w:rsid w:val="00F1554D"/>
    <w:rsid w:val="00F16EE2"/>
    <w:rsid w:val="00F25B3E"/>
    <w:rsid w:val="00F26635"/>
    <w:rsid w:val="00F2689A"/>
    <w:rsid w:val="00F31635"/>
    <w:rsid w:val="00F37C43"/>
    <w:rsid w:val="00F404C0"/>
    <w:rsid w:val="00F42116"/>
    <w:rsid w:val="00F43B8A"/>
    <w:rsid w:val="00F46627"/>
    <w:rsid w:val="00F537F6"/>
    <w:rsid w:val="00F62854"/>
    <w:rsid w:val="00F66029"/>
    <w:rsid w:val="00F70751"/>
    <w:rsid w:val="00F7164D"/>
    <w:rsid w:val="00F76E4F"/>
    <w:rsid w:val="00F90CD3"/>
    <w:rsid w:val="00F933D6"/>
    <w:rsid w:val="00F95561"/>
    <w:rsid w:val="00FA1113"/>
    <w:rsid w:val="00FA3E7F"/>
    <w:rsid w:val="00FA52BB"/>
    <w:rsid w:val="00FA69E0"/>
    <w:rsid w:val="00FA6D54"/>
    <w:rsid w:val="00FB0167"/>
    <w:rsid w:val="00FB46EC"/>
    <w:rsid w:val="00FC7076"/>
    <w:rsid w:val="00FD2351"/>
    <w:rsid w:val="00FD7ACE"/>
    <w:rsid w:val="00FE27D0"/>
    <w:rsid w:val="00FE5A15"/>
    <w:rsid w:val="00FE6675"/>
    <w:rsid w:val="04B36446"/>
    <w:rsid w:val="11A70884"/>
    <w:rsid w:val="15477863"/>
    <w:rsid w:val="16FC15D2"/>
    <w:rsid w:val="1B834121"/>
    <w:rsid w:val="1D2E0FCA"/>
    <w:rsid w:val="205D6199"/>
    <w:rsid w:val="2E2B7DF7"/>
    <w:rsid w:val="2FF1076E"/>
    <w:rsid w:val="33F14005"/>
    <w:rsid w:val="351C5F4E"/>
    <w:rsid w:val="37DB0BDB"/>
    <w:rsid w:val="3A0F1F75"/>
    <w:rsid w:val="41A11CB5"/>
    <w:rsid w:val="4FB15B8C"/>
    <w:rsid w:val="53B53905"/>
    <w:rsid w:val="5A7A3232"/>
    <w:rsid w:val="5E650C59"/>
    <w:rsid w:val="615A69E9"/>
    <w:rsid w:val="74F153A7"/>
    <w:rsid w:val="7569301B"/>
    <w:rsid w:val="78274E80"/>
    <w:rsid w:val="7AFE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7C4DC8A"/>
  <w15:docId w15:val="{43F357E4-D96C-4C14-B750-DD4BBEAC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line="360" w:lineRule="auto"/>
      <w:jc w:val="left"/>
      <w:outlineLvl w:val="0"/>
    </w:pPr>
    <w:rPr>
      <w:b/>
      <w:kern w:val="44"/>
      <w:sz w:val="28"/>
    </w:rPr>
  </w:style>
  <w:style w:type="paragraph" w:styleId="8">
    <w:name w:val="heading 8"/>
    <w:basedOn w:val="a"/>
    <w:next w:val="a"/>
    <w:link w:val="80"/>
    <w:semiHidden/>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ody Text Indent"/>
    <w:basedOn w:val="a"/>
    <w:link w:val="a6"/>
    <w:qFormat/>
    <w:pPr>
      <w:spacing w:line="400" w:lineRule="atLeast"/>
      <w:ind w:firstLine="480"/>
    </w:pPr>
    <w:rPr>
      <w:sz w:val="24"/>
      <w:szCs w:val="20"/>
    </w:rPr>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Hyperlink"/>
    <w:basedOn w:val="a0"/>
    <w:rPr>
      <w:color w:val="0000FF"/>
      <w:u w:val="single"/>
    </w:rPr>
  </w:style>
  <w:style w:type="character" w:styleId="af0">
    <w:name w:val="annotation reference"/>
    <w:rPr>
      <w:sz w:val="21"/>
      <w:szCs w:val="21"/>
    </w:rPr>
  </w:style>
  <w:style w:type="paragraph" w:customStyle="1" w:styleId="af1">
    <w:name w:val="列出段落"/>
    <w:basedOn w:val="a"/>
    <w:qFormat/>
    <w:pPr>
      <w:ind w:firstLineChars="200" w:firstLine="420"/>
    </w:pPr>
    <w:rPr>
      <w:rFonts w:ascii="Calibri" w:hAnsi="Calibri"/>
      <w:szCs w:val="22"/>
    </w:rPr>
  </w:style>
  <w:style w:type="character" w:customStyle="1" w:styleId="ac">
    <w:name w:val="页眉 字符"/>
    <w:link w:val="ab"/>
    <w:rPr>
      <w:kern w:val="2"/>
      <w:sz w:val="18"/>
      <w:szCs w:val="18"/>
    </w:rPr>
  </w:style>
  <w:style w:type="character" w:customStyle="1" w:styleId="aa">
    <w:name w:val="页脚 字符"/>
    <w:link w:val="a9"/>
    <w:uiPriority w:val="99"/>
    <w:qFormat/>
    <w:rPr>
      <w:kern w:val="2"/>
      <w:sz w:val="18"/>
      <w:szCs w:val="18"/>
    </w:rPr>
  </w:style>
  <w:style w:type="character" w:customStyle="1" w:styleId="a6">
    <w:name w:val="正文文本缩进 字符"/>
    <w:link w:val="a5"/>
    <w:qFormat/>
    <w:rPr>
      <w:kern w:val="2"/>
      <w:sz w:val="24"/>
    </w:rPr>
  </w:style>
  <w:style w:type="character" w:customStyle="1" w:styleId="a8">
    <w:name w:val="批注框文本 字符"/>
    <w:link w:val="a7"/>
    <w:qFormat/>
    <w:rPr>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4">
    <w:name w:val="批注文字 字符"/>
    <w:link w:val="a3"/>
    <w:rPr>
      <w:kern w:val="2"/>
      <w:sz w:val="21"/>
      <w:szCs w:val="24"/>
    </w:rPr>
  </w:style>
  <w:style w:type="character" w:customStyle="1" w:styleId="10">
    <w:name w:val="标题 1 字符"/>
    <w:basedOn w:val="a0"/>
    <w:link w:val="1"/>
    <w:rPr>
      <w:b/>
      <w:kern w:val="44"/>
      <w:sz w:val="28"/>
      <w:szCs w:val="24"/>
    </w:rPr>
  </w:style>
  <w:style w:type="character" w:styleId="af2">
    <w:name w:val="Placeholder Text"/>
    <w:basedOn w:val="a0"/>
    <w:uiPriority w:val="99"/>
    <w:semiHidden/>
    <w:qFormat/>
    <w:rPr>
      <w:color w:val="808080"/>
    </w:rPr>
  </w:style>
  <w:style w:type="character" w:customStyle="1" w:styleId="80">
    <w:name w:val="标题 8 字符"/>
    <w:basedOn w:val="a0"/>
    <w:link w:val="8"/>
    <w:semiHidden/>
    <w:rPr>
      <w:rFonts w:asciiTheme="majorHAnsi" w:eastAsiaTheme="majorEastAsia" w:hAnsiTheme="majorHAnsi" w:cstheme="majorBidi"/>
      <w:kern w:val="2"/>
      <w:sz w:val="24"/>
      <w:szCs w:val="24"/>
    </w:rPr>
  </w:style>
  <w:style w:type="paragraph" w:styleId="af3">
    <w:name w:val="List Paragraph"/>
    <w:basedOn w:val="a"/>
    <w:qFormat/>
    <w:pPr>
      <w:ind w:firstLineChars="200" w:firstLine="420"/>
    </w:pPr>
  </w:style>
  <w:style w:type="paragraph" w:styleId="af4">
    <w:name w:val="caption"/>
    <w:basedOn w:val="a"/>
    <w:next w:val="a"/>
    <w:unhideWhenUsed/>
    <w:qFormat/>
    <w:rsid w:val="00C113F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AEA76-AA00-4ACE-A01B-0414383F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1162</Words>
  <Characters>6628</Characters>
  <Application>Microsoft Office Word</Application>
  <DocSecurity>0</DocSecurity>
  <Lines>55</Lines>
  <Paragraphs>15</Paragraphs>
  <ScaleCrop>false</ScaleCrop>
  <Company>Lenovo (Beijing) Limited</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关于2014年跨学科、跨专业大学生联合大作业</dc:title>
  <dc:creator>Lenovo User</dc:creator>
  <cp:lastModifiedBy>Tony Broce</cp:lastModifiedBy>
  <cp:revision>7</cp:revision>
  <cp:lastPrinted>2019-12-04T01:12:00Z</cp:lastPrinted>
  <dcterms:created xsi:type="dcterms:W3CDTF">2022-10-27T00:44:00Z</dcterms:created>
  <dcterms:modified xsi:type="dcterms:W3CDTF">2022-10-27T00:52:00Z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1707039224234F298B53000DC11ABC45</vt:lpwstr>
  </property>
</Properties>
</file>