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E3" w:rsidRDefault="005D70EF" w:rsidP="005D70EF">
      <w:pPr>
        <w:spacing w:line="240" w:lineRule="auto"/>
        <w:jc w:val="right"/>
        <w:rPr>
          <w:rFonts w:ascii="Times New Roman" w:hAnsi="Times New Roman" w:cs="Times New Roman"/>
          <w:sz w:val="24"/>
        </w:rPr>
      </w:pPr>
      <w:r>
        <w:rPr>
          <w:rFonts w:ascii="Times New Roman" w:hAnsi="Times New Roman" w:cs="Times New Roman"/>
          <w:sz w:val="24"/>
        </w:rPr>
        <w:t>CS591 S1</w:t>
      </w:r>
    </w:p>
    <w:p w:rsidR="002010E3" w:rsidRDefault="005D70EF" w:rsidP="005D70EF">
      <w:pPr>
        <w:spacing w:line="240" w:lineRule="auto"/>
        <w:jc w:val="right"/>
        <w:rPr>
          <w:rFonts w:ascii="Times New Roman" w:hAnsi="Times New Roman" w:cs="Times New Roman"/>
          <w:sz w:val="24"/>
        </w:rPr>
      </w:pPr>
      <w:proofErr w:type="spellStart"/>
      <w:r>
        <w:rPr>
          <w:rFonts w:ascii="Times New Roman" w:hAnsi="Times New Roman" w:cs="Times New Roman"/>
          <w:sz w:val="24"/>
        </w:rPr>
        <w:t>Yida</w:t>
      </w:r>
      <w:proofErr w:type="spellEnd"/>
      <w:r>
        <w:rPr>
          <w:rFonts w:ascii="Times New Roman" w:hAnsi="Times New Roman" w:cs="Times New Roman"/>
          <w:sz w:val="24"/>
        </w:rPr>
        <w:t xml:space="preserve"> Xu, Wenjun Shen</w:t>
      </w:r>
    </w:p>
    <w:p w:rsidR="005D70EF" w:rsidRDefault="005D70EF" w:rsidP="005D70EF">
      <w:pPr>
        <w:spacing w:line="240" w:lineRule="auto"/>
        <w:jc w:val="right"/>
        <w:rPr>
          <w:rFonts w:ascii="Times New Roman" w:hAnsi="Times New Roman" w:cs="Times New Roman"/>
          <w:sz w:val="24"/>
        </w:rPr>
      </w:pPr>
      <w:r>
        <w:rPr>
          <w:rFonts w:ascii="Times New Roman" w:hAnsi="Times New Roman" w:cs="Times New Roman"/>
          <w:sz w:val="24"/>
        </w:rPr>
        <w:t>xyds1522@bu.edu,</w:t>
      </w:r>
      <w:hyperlink r:id="rId5" w:history="1">
        <w:r w:rsidRPr="004B36F4">
          <w:rPr>
            <w:rStyle w:val="Hyperlink"/>
            <w:rFonts w:ascii="Times New Roman" w:hAnsi="Times New Roman" w:cs="Times New Roman"/>
            <w:sz w:val="24"/>
          </w:rPr>
          <w:t>wenjun@bu.edu</w:t>
        </w:r>
      </w:hyperlink>
    </w:p>
    <w:p w:rsidR="002010E3" w:rsidRDefault="005D70EF">
      <w:pPr>
        <w:spacing w:line="480" w:lineRule="auto"/>
        <w:jc w:val="center"/>
        <w:rPr>
          <w:rFonts w:ascii="Times New Roman" w:hAnsi="Times New Roman" w:cs="Times New Roman"/>
          <w:sz w:val="24"/>
        </w:rPr>
      </w:pPr>
      <w:r>
        <w:rPr>
          <w:rFonts w:ascii="Times New Roman" w:hAnsi="Times New Roman" w:cs="Times New Roman"/>
          <w:sz w:val="24"/>
        </w:rPr>
        <w:t>Summary of Chord Recognition Project</w:t>
      </w:r>
    </w:p>
    <w:p w:rsidR="002010E3" w:rsidRDefault="005D70EF">
      <w:pPr>
        <w:spacing w:line="480" w:lineRule="auto"/>
        <w:ind w:firstLine="420"/>
        <w:rPr>
          <w:rFonts w:ascii="Times New Roman" w:hAnsi="Times New Roman" w:cs="Times New Roman"/>
          <w:sz w:val="24"/>
        </w:rPr>
      </w:pPr>
      <w:r>
        <w:rPr>
          <w:rFonts w:ascii="Times New Roman" w:hAnsi="Times New Roman" w:cs="Times New Roman"/>
          <w:sz w:val="24"/>
        </w:rPr>
        <w:t xml:space="preserve">In this project, we are doing chord recognition, which takes in a .wav file and outputs a graph showing what piano notes are of each individual sound signal in the file. Within </w:t>
      </w:r>
      <w:proofErr w:type="spellStart"/>
      <w:r>
        <w:rPr>
          <w:rFonts w:ascii="Times New Roman" w:hAnsi="Times New Roman" w:cs="Times New Roman"/>
          <w:sz w:val="24"/>
        </w:rPr>
        <w:t>Spyder</w:t>
      </w:r>
      <w:proofErr w:type="spellEnd"/>
      <w:r>
        <w:rPr>
          <w:rFonts w:ascii="Times New Roman" w:hAnsi="Times New Roman" w:cs="Times New Roman"/>
          <w:sz w:val="24"/>
        </w:rPr>
        <w:t xml:space="preserve">, simply put a .wav file in the same directory as of chordRecognition.py </w:t>
      </w:r>
      <w:r>
        <w:rPr>
          <w:rFonts w:ascii="Times New Roman" w:hAnsi="Times New Roman" w:cs="Times New Roman"/>
          <w:sz w:val="24"/>
        </w:rPr>
        <w:t xml:space="preserve">and change the global variable filename at the top of the program. Use Python Console instead of </w:t>
      </w:r>
      <w:proofErr w:type="spellStart"/>
      <w:r>
        <w:rPr>
          <w:rFonts w:ascii="Times New Roman" w:hAnsi="Times New Roman" w:cs="Times New Roman"/>
          <w:sz w:val="24"/>
        </w:rPr>
        <w:t>iPython</w:t>
      </w:r>
      <w:proofErr w:type="spellEnd"/>
      <w:r>
        <w:rPr>
          <w:rFonts w:ascii="Times New Roman" w:hAnsi="Times New Roman" w:cs="Times New Roman"/>
          <w:sz w:val="24"/>
        </w:rPr>
        <w:t xml:space="preserve"> Console to run the program so that the output graph is large enough with details. Specific usage of functions and variables is written in comments in t</w:t>
      </w:r>
      <w:r>
        <w:rPr>
          <w:rFonts w:ascii="Times New Roman" w:hAnsi="Times New Roman" w:cs="Times New Roman"/>
          <w:sz w:val="24"/>
        </w:rPr>
        <w:t>he program.</w:t>
      </w:r>
    </w:p>
    <w:p w:rsidR="002010E3" w:rsidRDefault="005D70EF">
      <w:pPr>
        <w:spacing w:line="480" w:lineRule="auto"/>
        <w:ind w:firstLine="420"/>
        <w:rPr>
          <w:rFonts w:ascii="Times New Roman" w:hAnsi="Times New Roman" w:cs="Times New Roman"/>
          <w:sz w:val="24"/>
        </w:rPr>
      </w:pPr>
      <w:r>
        <w:rPr>
          <w:rFonts w:ascii="Times New Roman" w:hAnsi="Times New Roman" w:cs="Times New Roman"/>
          <w:sz w:val="24"/>
        </w:rPr>
        <w:t>Now let me introduce the logic of this program. After reading in a wave file, mu-Law is used to eliminate all trivial frequencies within the array so that these noises will not affect the accuracy of latter note detection. Then, set window size</w:t>
      </w:r>
      <w:r>
        <w:rPr>
          <w:rFonts w:ascii="Times New Roman" w:hAnsi="Times New Roman" w:cs="Times New Roman"/>
          <w:sz w:val="24"/>
        </w:rPr>
        <w:t xml:space="preserve"> to 2</w:t>
      </w:r>
      <w:r>
        <w:rPr>
          <w:rFonts w:ascii="Times New Roman" w:hAnsi="Times New Roman" w:cs="Times New Roman"/>
          <w:sz w:val="24"/>
          <w:vertAlign w:val="superscript"/>
        </w:rPr>
        <w:t>16</w:t>
      </w:r>
      <w:r>
        <w:rPr>
          <w:rFonts w:ascii="Times New Roman" w:hAnsi="Times New Roman" w:cs="Times New Roman"/>
          <w:sz w:val="24"/>
        </w:rPr>
        <w:t xml:space="preserve"> and window slide to 2</w:t>
      </w:r>
      <w:r>
        <w:rPr>
          <w:rFonts w:ascii="Times New Roman" w:hAnsi="Times New Roman" w:cs="Times New Roman"/>
          <w:sz w:val="24"/>
          <w:vertAlign w:val="superscript"/>
        </w:rPr>
        <w:t>14</w:t>
      </w:r>
      <w:r>
        <w:rPr>
          <w:rFonts w:ascii="Times New Roman" w:hAnsi="Times New Roman" w:cs="Times New Roman"/>
          <w:sz w:val="24"/>
        </w:rPr>
        <w:t xml:space="preserve"> (these two numbers work the best after trying different set of values). Within each window, FFT is performed to extract all frequencies and their corresponding amplitudes. Filtering by eliminating all frequencies with amplit</w:t>
      </w:r>
      <w:r>
        <w:rPr>
          <w:rFonts w:ascii="Times New Roman" w:hAnsi="Times New Roman" w:cs="Times New Roman"/>
          <w:sz w:val="24"/>
        </w:rPr>
        <w:t>udes lower than 350 (this value is chosen after trying different possibilities). Until now, the only thing needs to be done is finding each frequencies’ octave and note. To achieve this goal, I create a variable named deviation. For each frequency o within</w:t>
      </w:r>
      <w:r>
        <w:rPr>
          <w:rFonts w:ascii="Times New Roman" w:hAnsi="Times New Roman" w:cs="Times New Roman"/>
          <w:sz w:val="24"/>
        </w:rPr>
        <w:t xml:space="preserve"> the third octave, the smaller the absolute value of round(ln(f/o))-ln(f/o) where f is the frequency waiting to be assigned a note, the closer f is to that specific o’ supposing </w:t>
      </w:r>
      <w:r>
        <w:rPr>
          <w:rFonts w:ascii="Times New Roman" w:hAnsi="Times New Roman" w:cs="Times New Roman"/>
          <w:sz w:val="24"/>
        </w:rPr>
        <w:lastRenderedPageBreak/>
        <w:t xml:space="preserve">they were all in the third octave. Therefore, f’s note is found, but we still </w:t>
      </w:r>
      <w:r>
        <w:rPr>
          <w:rFonts w:ascii="Times New Roman" w:hAnsi="Times New Roman" w:cs="Times New Roman"/>
          <w:sz w:val="24"/>
        </w:rPr>
        <w:t>don’t know what octave f is in. To know this, simply compute round(ln(f/o’) and the result is the span. However, we need to make sure f is within the range between A0 and C8. 2</w:t>
      </w:r>
      <w:r>
        <w:rPr>
          <w:rFonts w:ascii="Times New Roman" w:hAnsi="Times New Roman" w:cs="Times New Roman"/>
          <w:sz w:val="24"/>
          <w:vertAlign w:val="superscript"/>
        </w:rPr>
        <w:t>span</w:t>
      </w:r>
      <w:r>
        <w:rPr>
          <w:rFonts w:ascii="Times New Roman" w:hAnsi="Times New Roman" w:cs="Times New Roman"/>
          <w:sz w:val="24"/>
        </w:rPr>
        <w:t xml:space="preserve"> * o’ gives the exact note on a piano the closest to f. After repeating the </w:t>
      </w:r>
      <w:r w:rsidR="00DF07FA">
        <w:rPr>
          <w:rFonts w:ascii="Times New Roman" w:hAnsi="Times New Roman" w:cs="Times New Roman"/>
          <w:sz w:val="24"/>
        </w:rPr>
        <w:t>same process for each</w:t>
      </w:r>
      <w:r>
        <w:rPr>
          <w:rFonts w:ascii="Times New Roman" w:hAnsi="Times New Roman" w:cs="Times New Roman"/>
          <w:sz w:val="24"/>
        </w:rPr>
        <w:t xml:space="preserve"> frequencies of the filtered output of FFT, accurate notes thus are detected. All it has to be done is plotting the final results. Figure 1 and Figure 2 below shows the output graph on file PianoChordsElectric.wav and FminorPart2</w:t>
      </w:r>
      <w:r>
        <w:rPr>
          <w:rFonts w:ascii="Times New Roman" w:hAnsi="Times New Roman" w:cs="Times New Roman"/>
          <w:sz w:val="24"/>
        </w:rPr>
        <w:t>.wav. Download Addresses are listed on the last page.</w:t>
      </w:r>
    </w:p>
    <w:p w:rsidR="002010E3" w:rsidRDefault="002010E3">
      <w:pPr>
        <w:spacing w:line="480" w:lineRule="auto"/>
        <w:ind w:firstLine="420"/>
        <w:rPr>
          <w:rFonts w:ascii="Times New Roman" w:hAnsi="Times New Roman" w:cs="Times New Roman"/>
          <w:sz w:val="24"/>
        </w:rPr>
      </w:pPr>
    </w:p>
    <w:p w:rsidR="002010E3" w:rsidRDefault="002010E3">
      <w:pPr>
        <w:spacing w:line="480" w:lineRule="auto"/>
        <w:ind w:firstLine="420"/>
        <w:rPr>
          <w:rFonts w:ascii="Times New Roman" w:hAnsi="Times New Roman" w:cs="Times New Roman"/>
          <w:sz w:val="24"/>
        </w:rPr>
      </w:pPr>
    </w:p>
    <w:p w:rsidR="002010E3" w:rsidRDefault="002010E3">
      <w:pPr>
        <w:spacing w:line="480" w:lineRule="auto"/>
        <w:ind w:firstLine="420"/>
        <w:rPr>
          <w:rFonts w:ascii="Times New Roman" w:hAnsi="Times New Roman" w:cs="Times New Roman"/>
          <w:sz w:val="24"/>
        </w:rPr>
      </w:pPr>
    </w:p>
    <w:p w:rsidR="002010E3" w:rsidRDefault="005D70EF">
      <w:pPr>
        <w:spacing w:line="480" w:lineRule="auto"/>
        <w:rPr>
          <w:rFonts w:ascii="Times New Roman" w:hAnsi="Times New Roman" w:cs="Times New Roman"/>
          <w:sz w:val="24"/>
        </w:rPr>
      </w:pPr>
      <w:r>
        <w:rPr>
          <w:rFonts w:ascii="Times New Roman" w:hAnsi="Times New Roman" w:cs="Times New Roman"/>
          <w:noProof/>
          <w:sz w:val="24"/>
        </w:rPr>
        <w:drawing>
          <wp:inline distT="0" distB="0" distL="114300" distR="114300">
            <wp:extent cx="5243830" cy="2752090"/>
            <wp:effectExtent l="0" t="0" r="13970" b="1016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6"/>
                    <a:srcRect l="10405" t="8793" r="9525" b="7251"/>
                    <a:stretch>
                      <a:fillRect/>
                    </a:stretch>
                  </pic:blipFill>
                  <pic:spPr>
                    <a:xfrm>
                      <a:off x="0" y="0"/>
                      <a:ext cx="5243830" cy="2752090"/>
                    </a:xfrm>
                    <a:prstGeom prst="rect">
                      <a:avLst/>
                    </a:prstGeom>
                  </pic:spPr>
                </pic:pic>
              </a:graphicData>
            </a:graphic>
          </wp:inline>
        </w:drawing>
      </w:r>
    </w:p>
    <w:p w:rsidR="002010E3" w:rsidRDefault="005D70EF">
      <w:pPr>
        <w:spacing w:line="480" w:lineRule="auto"/>
        <w:jc w:val="center"/>
        <w:rPr>
          <w:rFonts w:ascii="Times New Roman" w:hAnsi="Times New Roman" w:cs="Times New Roman"/>
          <w:sz w:val="24"/>
        </w:rPr>
      </w:pPr>
      <w:r>
        <w:rPr>
          <w:rFonts w:ascii="Times New Roman" w:hAnsi="Times New Roman" w:cs="Times New Roman"/>
          <w:sz w:val="24"/>
        </w:rPr>
        <w:t>Figure 1.</w:t>
      </w:r>
    </w:p>
    <w:p w:rsidR="002010E3" w:rsidRDefault="002010E3">
      <w:pPr>
        <w:spacing w:line="480" w:lineRule="auto"/>
        <w:jc w:val="center"/>
        <w:rPr>
          <w:rFonts w:ascii="Times New Roman" w:hAnsi="Times New Roman" w:cs="Times New Roman"/>
          <w:sz w:val="24"/>
        </w:rPr>
      </w:pPr>
    </w:p>
    <w:p w:rsidR="002010E3" w:rsidRDefault="002010E3">
      <w:pPr>
        <w:spacing w:line="480" w:lineRule="auto"/>
        <w:jc w:val="center"/>
        <w:rPr>
          <w:rFonts w:ascii="Times New Roman" w:hAnsi="Times New Roman" w:cs="Times New Roman"/>
          <w:sz w:val="24"/>
        </w:rPr>
      </w:pPr>
    </w:p>
    <w:p w:rsidR="002010E3" w:rsidRDefault="005D70EF">
      <w:pPr>
        <w:spacing w:line="480" w:lineRule="auto"/>
        <w:jc w:val="left"/>
        <w:rPr>
          <w:rFonts w:ascii="Times New Roman" w:hAnsi="Times New Roman" w:cs="Times New Roman"/>
          <w:sz w:val="24"/>
        </w:rPr>
      </w:pPr>
      <w:r>
        <w:rPr>
          <w:rFonts w:ascii="Times New Roman" w:hAnsi="Times New Roman" w:cs="Times New Roman"/>
          <w:noProof/>
          <w:sz w:val="24"/>
        </w:rPr>
        <w:drawing>
          <wp:inline distT="0" distB="0" distL="114300" distR="114300">
            <wp:extent cx="5307330" cy="2767330"/>
            <wp:effectExtent l="0" t="0" r="7620" b="13970"/>
            <wp:docPr id="2" name="图片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2"/>
                    <pic:cNvPicPr>
                      <a:picLocks noChangeAspect="1"/>
                    </pic:cNvPicPr>
                  </pic:nvPicPr>
                  <pic:blipFill>
                    <a:blip r:embed="rId7"/>
                    <a:srcRect l="10188" t="8649" r="9429" b="7613"/>
                    <a:stretch>
                      <a:fillRect/>
                    </a:stretch>
                  </pic:blipFill>
                  <pic:spPr>
                    <a:xfrm>
                      <a:off x="0" y="0"/>
                      <a:ext cx="5307330" cy="2767330"/>
                    </a:xfrm>
                    <a:prstGeom prst="rect">
                      <a:avLst/>
                    </a:prstGeom>
                  </pic:spPr>
                </pic:pic>
              </a:graphicData>
            </a:graphic>
          </wp:inline>
        </w:drawing>
      </w:r>
    </w:p>
    <w:p w:rsidR="002010E3" w:rsidRDefault="005D70EF">
      <w:pPr>
        <w:spacing w:line="480" w:lineRule="auto"/>
        <w:jc w:val="center"/>
        <w:rPr>
          <w:rFonts w:ascii="Times New Roman" w:hAnsi="Times New Roman" w:cs="Times New Roman"/>
          <w:sz w:val="24"/>
        </w:rPr>
      </w:pPr>
      <w:r>
        <w:rPr>
          <w:rFonts w:ascii="Times New Roman" w:hAnsi="Times New Roman" w:cs="Times New Roman"/>
          <w:sz w:val="24"/>
        </w:rPr>
        <w:t>Figure 2.</w:t>
      </w:r>
    </w:p>
    <w:p w:rsidR="002010E3" w:rsidRDefault="005D70EF">
      <w:pPr>
        <w:spacing w:line="480" w:lineRule="auto"/>
        <w:ind w:firstLine="420"/>
        <w:rPr>
          <w:rFonts w:ascii="Times New Roman" w:hAnsi="Times New Roman" w:cs="Times New Roman"/>
          <w:sz w:val="24"/>
        </w:rPr>
      </w:pPr>
      <w:r>
        <w:rPr>
          <w:rFonts w:ascii="Times New Roman" w:hAnsi="Times New Roman" w:cs="Times New Roman"/>
          <w:sz w:val="24"/>
        </w:rPr>
        <w:t>Indeed, there are troubles encountered when doing this project. For example, chord G3D4E4 is detected by our program as G3D4E4G4. The biggest problem is that FFT sometimes a</w:t>
      </w:r>
      <w:r>
        <w:rPr>
          <w:rFonts w:ascii="Times New Roman" w:hAnsi="Times New Roman" w:cs="Times New Roman"/>
          <w:sz w:val="24"/>
        </w:rPr>
        <w:t>ssigns considerable amount of amplitude to the frequency that is one octave higher than the actual frequency. The best solution we have found is using mu-Law at the beginning of the program which smooths the signal and eliminates noises. It is obvious that</w:t>
      </w:r>
      <w:r>
        <w:rPr>
          <w:rFonts w:ascii="Times New Roman" w:hAnsi="Times New Roman" w:cs="Times New Roman"/>
          <w:sz w:val="24"/>
        </w:rPr>
        <w:t xml:space="preserve"> only using mu-Law </w:t>
      </w:r>
      <w:r w:rsidR="00386095">
        <w:rPr>
          <w:rFonts w:ascii="Times New Roman" w:hAnsi="Times New Roman" w:cs="Times New Roman"/>
          <w:sz w:val="24"/>
        </w:rPr>
        <w:t>cannot</w:t>
      </w:r>
      <w:r>
        <w:rPr>
          <w:rFonts w:ascii="Times New Roman" w:hAnsi="Times New Roman" w:cs="Times New Roman"/>
          <w:sz w:val="24"/>
        </w:rPr>
        <w:t xml:space="preserve"> completely solve this issue, but the output graph is pretty accurate for majority of the signals. Also, different values of window size and window slide will affect the output. Small values favor high speed music, vice versa.</w:t>
      </w:r>
    </w:p>
    <w:p w:rsidR="002010E3" w:rsidRDefault="002010E3">
      <w:pPr>
        <w:spacing w:line="480" w:lineRule="auto"/>
        <w:ind w:firstLine="420"/>
        <w:rPr>
          <w:rFonts w:ascii="Times New Roman" w:hAnsi="Times New Roman" w:cs="Times New Roman"/>
          <w:sz w:val="24"/>
        </w:rPr>
      </w:pPr>
      <w:bookmarkStart w:id="0" w:name="_GoBack"/>
      <w:bookmarkEnd w:id="0"/>
    </w:p>
    <w:p w:rsidR="002010E3" w:rsidRDefault="002010E3" w:rsidP="00DF07FA">
      <w:pPr>
        <w:spacing w:line="480" w:lineRule="auto"/>
        <w:rPr>
          <w:rFonts w:ascii="Times New Roman" w:hAnsi="Times New Roman" w:cs="Times New Roman"/>
          <w:sz w:val="24"/>
        </w:rPr>
      </w:pPr>
    </w:p>
    <w:p w:rsidR="002010E3" w:rsidRDefault="005D70EF">
      <w:pPr>
        <w:spacing w:line="480" w:lineRule="auto"/>
        <w:rPr>
          <w:rFonts w:ascii="Times New Roman" w:hAnsi="Times New Roman" w:cs="Times New Roman"/>
          <w:sz w:val="24"/>
        </w:rPr>
      </w:pPr>
      <w:r>
        <w:rPr>
          <w:rFonts w:ascii="Times New Roman" w:hAnsi="Times New Roman" w:cs="Times New Roman"/>
          <w:sz w:val="24"/>
        </w:rPr>
        <w:lastRenderedPageBreak/>
        <w:t>Download Addresses:</w:t>
      </w:r>
    </w:p>
    <w:p w:rsidR="002010E3" w:rsidRDefault="005D70EF">
      <w:pPr>
        <w:spacing w:line="480" w:lineRule="auto"/>
        <w:rPr>
          <w:rFonts w:ascii="Times New Roman" w:hAnsi="Times New Roman" w:cs="Times New Roman"/>
          <w:sz w:val="24"/>
        </w:rPr>
      </w:pPr>
      <w:r>
        <w:rPr>
          <w:rFonts w:ascii="Times New Roman" w:hAnsi="Times New Roman" w:cs="Times New Roman"/>
          <w:sz w:val="24"/>
        </w:rPr>
        <w:t>FminorPart2.wav (Needs to be converted into mono file)</w:t>
      </w:r>
    </w:p>
    <w:p w:rsidR="002010E3" w:rsidRDefault="005D70EF">
      <w:pPr>
        <w:spacing w:line="480" w:lineRule="auto"/>
        <w:rPr>
          <w:rFonts w:ascii="Times New Roman" w:hAnsi="Times New Roman" w:cs="Times New Roman"/>
          <w:color w:val="0000FF"/>
          <w:sz w:val="24"/>
        </w:rPr>
      </w:pPr>
      <w:hyperlink r:id="rId8" w:history="1">
        <w:r>
          <w:rPr>
            <w:rStyle w:val="Hyperlink"/>
            <w:rFonts w:ascii="Times New Roman" w:hAnsi="Times New Roman" w:cs="Times New Roman"/>
            <w:sz w:val="24"/>
          </w:rPr>
          <w:t>https://archive.org/download/pianopieces_201312/Fminor%20Part%202%20wav.</w:t>
        </w:r>
      </w:hyperlink>
      <w:r>
        <w:rPr>
          <w:rFonts w:ascii="Times New Roman" w:hAnsi="Times New Roman" w:cs="Times New Roman"/>
          <w:color w:val="0000FF"/>
          <w:sz w:val="24"/>
          <w:u w:val="single"/>
        </w:rPr>
        <w:t>wav</w:t>
      </w:r>
    </w:p>
    <w:p w:rsidR="002010E3" w:rsidRDefault="005D70EF">
      <w:pPr>
        <w:spacing w:line="480" w:lineRule="auto"/>
        <w:rPr>
          <w:rFonts w:ascii="Times New Roman" w:hAnsi="Times New Roman" w:cs="Times New Roman"/>
          <w:sz w:val="24"/>
        </w:rPr>
      </w:pPr>
      <w:r>
        <w:rPr>
          <w:rFonts w:ascii="Times New Roman" w:hAnsi="Times New Roman" w:cs="Times New Roman"/>
          <w:sz w:val="24"/>
        </w:rPr>
        <w:t>PianoChordsEle</w:t>
      </w:r>
      <w:r>
        <w:rPr>
          <w:rFonts w:ascii="Times New Roman" w:hAnsi="Times New Roman" w:cs="Times New Roman"/>
          <w:sz w:val="24"/>
        </w:rPr>
        <w:t>ctric.wav</w:t>
      </w:r>
    </w:p>
    <w:p w:rsidR="002010E3" w:rsidRDefault="005D70EF">
      <w:pPr>
        <w:spacing w:line="480" w:lineRule="auto"/>
        <w:rPr>
          <w:rFonts w:ascii="Times New Roman" w:hAnsi="Times New Roman" w:cs="Times New Roman"/>
          <w:color w:val="0000FF"/>
          <w:sz w:val="24"/>
          <w:u w:val="single"/>
        </w:rPr>
      </w:pPr>
      <w:hyperlink r:id="rId9" w:history="1">
        <w:r>
          <w:rPr>
            <w:rStyle w:val="Hyperlink"/>
            <w:rFonts w:ascii="Times New Roman" w:hAnsi="Times New Roman" w:cs="Times New Roman"/>
            <w:sz w:val="24"/>
          </w:rPr>
          <w:t>http://www.cs.bu.edu/~snyder/cs591/AudioSamples/PianoChordsElectric.wav</w:t>
        </w:r>
      </w:hyperlink>
    </w:p>
    <w:p w:rsidR="002010E3" w:rsidRDefault="005D70EF">
      <w:pPr>
        <w:spacing w:line="480" w:lineRule="auto"/>
        <w:rPr>
          <w:rFonts w:ascii="Times New Roman" w:hAnsi="Times New Roman" w:cs="Times New Roman"/>
          <w:sz w:val="24"/>
        </w:rPr>
      </w:pPr>
      <w:r>
        <w:rPr>
          <w:rFonts w:ascii="Times New Roman" w:hAnsi="Times New Roman" w:cs="Times New Roman"/>
          <w:sz w:val="24"/>
        </w:rPr>
        <w:t xml:space="preserve">Online Converter: </w:t>
      </w:r>
      <w:hyperlink r:id="rId10" w:history="1">
        <w:r>
          <w:rPr>
            <w:rStyle w:val="Hyperlink"/>
            <w:rFonts w:ascii="Times New Roman" w:hAnsi="Times New Roman" w:cs="Times New Roman"/>
            <w:sz w:val="24"/>
          </w:rPr>
          <w:t>http://audio.online-convert.com/convert-to-wav</w:t>
        </w:r>
      </w:hyperlink>
    </w:p>
    <w:p w:rsidR="002010E3" w:rsidRDefault="002010E3">
      <w:pPr>
        <w:spacing w:line="480" w:lineRule="auto"/>
        <w:rPr>
          <w:rFonts w:ascii="Times New Roman" w:hAnsi="Times New Roman" w:cs="Times New Roman"/>
          <w:sz w:val="24"/>
        </w:rPr>
      </w:pPr>
    </w:p>
    <w:p w:rsidR="002010E3" w:rsidRDefault="005D70EF">
      <w:pPr>
        <w:spacing w:line="480" w:lineRule="auto"/>
        <w:rPr>
          <w:rFonts w:ascii="Times New Roman" w:hAnsi="Times New Roman" w:cs="Times New Roman"/>
          <w:sz w:val="24"/>
        </w:rPr>
      </w:pPr>
      <w:r>
        <w:rPr>
          <w:rFonts w:ascii="Times New Roman" w:hAnsi="Times New Roman" w:cs="Times New Roman"/>
          <w:sz w:val="24"/>
        </w:rPr>
        <w:t>Sources used:</w:t>
      </w:r>
    </w:p>
    <w:p w:rsidR="002010E3" w:rsidRDefault="005D70EF">
      <w:pPr>
        <w:spacing w:line="480" w:lineRule="auto"/>
        <w:rPr>
          <w:rFonts w:ascii="Times New Roman" w:hAnsi="Times New Roman" w:cs="Times New Roman"/>
          <w:sz w:val="24"/>
        </w:rPr>
      </w:pPr>
      <w:r>
        <w:rPr>
          <w:rFonts w:ascii="Times New Roman" w:hAnsi="Times New Roman" w:cs="Times New Roman"/>
          <w:sz w:val="24"/>
        </w:rPr>
        <w:t xml:space="preserve">mu-Law </w:t>
      </w:r>
      <w:hyperlink r:id="rId11" w:history="1">
        <w:r>
          <w:rPr>
            <w:rStyle w:val="Hyperlink"/>
            <w:rFonts w:ascii="Times New Roman" w:hAnsi="Times New Roman" w:cs="Times New Roman"/>
            <w:sz w:val="24"/>
          </w:rPr>
          <w:t>http://www.ti.com/lit/an/spra163a/spra163a.pdf</w:t>
        </w:r>
      </w:hyperlink>
    </w:p>
    <w:p w:rsidR="002010E3" w:rsidRDefault="005D70EF">
      <w:pPr>
        <w:spacing w:line="480" w:lineRule="auto"/>
        <w:rPr>
          <w:rFonts w:ascii="Times New Roman" w:hAnsi="Times New Roman" w:cs="Times New Roman"/>
          <w:sz w:val="24"/>
        </w:rPr>
      </w:pPr>
      <w:r>
        <w:rPr>
          <w:rFonts w:ascii="Times New Roman" w:hAnsi="Times New Roman" w:cs="Times New Roman"/>
          <w:sz w:val="24"/>
        </w:rPr>
        <w:t xml:space="preserve">Piano key frequencies </w:t>
      </w:r>
      <w:hyperlink r:id="rId12" w:history="1">
        <w:r>
          <w:rPr>
            <w:rStyle w:val="Hyperlink"/>
            <w:rFonts w:ascii="Times New Roman" w:hAnsi="Times New Roman" w:cs="Times New Roman"/>
            <w:sz w:val="24"/>
          </w:rPr>
          <w:t>https://en.wikipedia.org/wiki/Piano_key_frequencies</w:t>
        </w:r>
      </w:hyperlink>
    </w:p>
    <w:p w:rsidR="002010E3" w:rsidRDefault="005D70EF">
      <w:pPr>
        <w:spacing w:line="480" w:lineRule="auto"/>
        <w:rPr>
          <w:rFonts w:ascii="Times New Roman" w:hAnsi="Times New Roman" w:cs="Times New Roman"/>
          <w:sz w:val="24"/>
        </w:rPr>
      </w:pPr>
      <w:r>
        <w:rPr>
          <w:rFonts w:ascii="Times New Roman" w:hAnsi="Times New Roman" w:cs="Times New Roman"/>
          <w:sz w:val="24"/>
        </w:rPr>
        <w:t xml:space="preserve">Code distributions </w:t>
      </w:r>
      <w:hyperlink r:id="rId13" w:history="1">
        <w:r>
          <w:rPr>
            <w:rStyle w:val="Hyperlink"/>
            <w:rFonts w:ascii="Times New Roman" w:hAnsi="Times New Roman" w:cs="Times New Roman"/>
            <w:sz w:val="24"/>
          </w:rPr>
          <w:t>http://www.cs.bu.edu/~snyder/cs591/CodeDistributions/</w:t>
        </w:r>
      </w:hyperlink>
    </w:p>
    <w:sectPr w:rsidR="002010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133CE"/>
    <w:rsid w:val="002010E3"/>
    <w:rsid w:val="00386095"/>
    <w:rsid w:val="005D70EF"/>
    <w:rsid w:val="00DF07FA"/>
    <w:rsid w:val="445133CE"/>
    <w:rsid w:val="75D5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54DDC"/>
  <w15:docId w15:val="{57D4E1FC-998E-477B-BE40-D990BC6C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rchive.org/download/pianopieces_201312/Fminor%20Part%202%20wav." TargetMode="External"/><Relationship Id="rId13" Type="http://schemas.openxmlformats.org/officeDocument/2006/relationships/hyperlink" Target="http://www.cs.bu.edu/~snyder/cs591/CodeDistribution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Piano_key_frequenc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i.com/lit/an/spra163a/spra163a.pdf" TargetMode="External"/><Relationship Id="rId5" Type="http://schemas.openxmlformats.org/officeDocument/2006/relationships/hyperlink" Target="mailto:wenjun@bu.edu" TargetMode="External"/><Relationship Id="rId15" Type="http://schemas.openxmlformats.org/officeDocument/2006/relationships/theme" Target="theme/theme1.xml"/><Relationship Id="rId10" Type="http://schemas.openxmlformats.org/officeDocument/2006/relationships/hyperlink" Target="http://audio.online-convert.com/convert-to-wav" TargetMode="External"/><Relationship Id="rId4" Type="http://schemas.openxmlformats.org/officeDocument/2006/relationships/webSettings" Target="webSettings.xml"/><Relationship Id="rId9" Type="http://schemas.openxmlformats.org/officeDocument/2006/relationships/hyperlink" Target="http://www.cs.bu.edu/~snyder/cs591/AudioSamples/PianoChordsElectric.wav"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583</Words>
  <Characters>3328</Characters>
  <Application>Microsoft Office Word</Application>
  <DocSecurity>0</DocSecurity>
  <Lines>27</Lines>
  <Paragraphs>7</Paragraphs>
  <ScaleCrop>false</ScaleCrop>
  <Company>Boston University</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Yida</dc:creator>
  <cp:lastModifiedBy>wenjun</cp:lastModifiedBy>
  <cp:revision>4</cp:revision>
  <dcterms:created xsi:type="dcterms:W3CDTF">2016-05-03T20:55:00Z</dcterms:created>
  <dcterms:modified xsi:type="dcterms:W3CDTF">2016-05-07T06:41:00Z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