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IT-072-3:2012-C03-W03 / Perform sequence timeline repairing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Pembaikan Sequence Timeline (Sequence Timeline Repairing) dalam Offline Editing</w:t>
      </w:r>
    </w:p>
    <w:p/>
    <w:p>
      <w:r>
        <w:rPr>
          <w:b/>
        </w:rPr>
        <w:t>TUJUAN:</w:t>
      </w:r>
    </w:p>
    <w:p>
      <w:r>
        <w:t>Nota Pembelajaran ini bertujuan untuk membolehkan Bakat memahami dan melaksanakan proses pembaikan (repairing) sequence timeline selepas assembled cut dihasilkan.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w:t>
      </w:r>
    </w:p>
    <w:p/>
    <w:p>
      <w:r>
        <w:rPr>
          <w:b/>
        </w:rPr>
        <w:t>PENERANGAN:</w:t>
      </w:r>
    </w:p>
    <w:p>
      <w:r>
        <w:rPr>
          <w:b/>
          <w:sz w:val="36"/>
        </w:rPr>
        <w:t>Bab 1: Technique of Editing</w:t>
      </w:r>
    </w:p>
    <w:p>
      <w:r>
        <w:t>Semasa proses pembaikan, Editor perlu menilai semula sama ada teknik editing yang telah digunakan (continuity, parallel, overlapping, temporal, elliptical, montage, spatial, rhythmic editing — rujuk C03-W02) benar-benar berkesan apabila sequence dipratonton secara keseluruhan. Sering kali, sesuatu teknik yang kelihatan sesuai semasa assembling awal didapati mengganggu aliran cerita apabila dilihat dalam konteks penuh — contohnya kadar pemotongan (cutting rate) montage yang terlalu perlahan berbanding tempo muzik latar. Pembaikan pada peringkat ini melibatkan penyesuaian semula teknik tersebut, bukan sekadar memendekkan atau memanjangkan klip.</w:t>
      </w:r>
    </w:p>
    <w:p>
      <w:r>
        <w:rPr>
          <w:b/>
          <w:sz w:val="36"/>
        </w:rPr>
        <w:t>Bab 2: Good Shots</w:t>
      </w:r>
    </w:p>
    <w:p>
      <w:r>
        <w:t>Penilaian semula terhadap kualiti shot (rujuk kriteria dalam C03-W01 Bab 3) perlu dilakukan sepanjang pratonton sequence. Kelemahan yang mungkin tidak jelas semasa pemilihan shot individu — seperti sedikit goyangan kamera atau perubahan pencahayaan halus antara take — boleh menjadi ketara apabila dilihat berterusan dalam sequence penuh. Editor perlu bersedia menggantikan shot yang telah dipilih sebelum ini dengan alternatif dari bin jika didapati tidak memuaskan pada peringkat ini.</w:t>
      </w:r>
    </w:p>
    <w:p>
      <w:r>
        <w:rPr>
          <w:b/>
          <w:sz w:val="36"/>
        </w:rPr>
        <w:t>Bab 3: Script</w:t>
      </w:r>
    </w:p>
    <w:p>
      <w:r>
        <w:t>Skrip digunakan sebagai senarai semak (checklist) semasa pembaikan — setiap dialog, aksi, dan arahan visual perlu disemak semula terhadap sequence yang telah di-assemble untuk memastikan tiada bahagian tertinggal, tersalah letak, atau berulang secara tidak disengajakan.</w:t>
      </w:r>
    </w:p>
    <w:p>
      <w:r>
        <w:rPr>
          <w:b/>
          <w:sz w:val="36"/>
        </w:rPr>
        <w:t>Bab 4: Shooting Board</w:t>
      </w:r>
    </w:p>
    <w:p>
      <w:r>
        <w:t>Shooting board digunakan untuk mengesahkan bahawa pembaikan yang dibuat (contohnya pertukaran shot atau susunan semula) tidak menyimpang daripada komposisi visual yang telah dirancang asal, terutamanya bagi adegan yang kompleks dari segi pergerakan kamera dan kedudukan pelakon.</w:t>
      </w:r>
    </w:p>
    <w:p>
      <w:r>
        <w:rPr>
          <w:b/>
          <w:sz w:val="36"/>
        </w:rPr>
        <w:t>Bab 5: Editing Software</w:t>
      </w:r>
    </w:p>
    <w:p>
      <w:r>
        <w:t>Kemahiran teknikal NLE yang lebih lanjut diperlukan semasa pembaikan sequence, khususnya operasi trim yang tepat: ripple trim (mengubah tempoh tanpa meninggalkan jurang), roll trim (mengubah titik potongan antara dua klip serentak), slip edit (mengubah kandungan dalam klip tanpa mengubah tempohnya pada timeline), dan slide edit (menggerakkan klip pada timeline sambil mengekalkan tempoh klip bersebelahan). Kefasihan dengan alat ini (dalam FCP, Avid, Premiere Pro, Sony Vegas, Edius, atau Smoke) membolehkan pembaikan dilakukan dengan pantas tanpa merosakkan penjajaran audio-visual sequence yang lain.</w:t>
      </w:r>
    </w:p>
    <w:p>
      <w:r>
        <w:rPr>
          <w:b/>
          <w:sz w:val="36"/>
        </w:rPr>
        <w:t>Bab 6: Timeline Trimming</w:t>
      </w:r>
    </w:p>
    <w:p>
      <w:r>
        <w:t>Timeline trimming ialah kemahiran teras dalam proses pembaikan, merangkumi empat aspek utama:</w:t>
      </w:r>
    </w:p>
    <w:tbl>
      <w:tblPr>
        <w:tblStyle w:val="TableGrid"/>
        <w:tblW w:type="auto" w:w="0"/>
        <w:tblLook w:firstColumn="1" w:firstRow="1" w:lastColumn="0" w:lastRow="0" w:noHBand="0" w:noVBand="1" w:val="04A0"/>
      </w:tblPr>
      <w:tblGrid>
        <w:gridCol w:w="4656"/>
        <w:gridCol w:w="4656"/>
      </w:tblGrid>
      <w:tr>
        <w:tc>
          <w:tcPr>
            <w:tcW w:type="dxa" w:w="4656"/>
          </w:tcPr>
          <w:p>
            <w:r>
              <w:t>Aspek</w:t>
            </w:r>
          </w:p>
        </w:tc>
        <w:tc>
          <w:tcPr>
            <w:tcW w:type="dxa" w:w="4656"/>
          </w:tcPr>
          <w:p>
            <w:r>
              <w:t>Penerangan</w:t>
            </w:r>
          </w:p>
        </w:tc>
      </w:tr>
      <w:tr>
        <w:tc>
          <w:tcPr>
            <w:tcW w:type="dxa" w:w="4656"/>
          </w:tcPr>
          <w:p>
            <w:r>
              <w:t>Cutting point</w:t>
            </w:r>
          </w:p>
        </w:tc>
        <w:tc>
          <w:tcPr>
            <w:tcW w:type="dxa" w:w="4656"/>
          </w:tcPr>
          <w:p>
            <w:r>
              <w:t>Titik tepat di mana satu shot berakhir dan shot seterusnya bermula; mesti dipilih pada momen aksi/dialog yang logik (contoh: pada pergerakan, bukan semasa jeda diam)</w:t>
            </w:r>
          </w:p>
        </w:tc>
      </w:tr>
      <w:tr>
        <w:tc>
          <w:tcPr>
            <w:tcW w:type="dxa" w:w="4656"/>
          </w:tcPr>
          <w:p>
            <w:r>
              <w:t>Shot trimming</w:t>
            </w:r>
          </w:p>
        </w:tc>
        <w:tc>
          <w:tcPr>
            <w:tcW w:type="dxa" w:w="4656"/>
          </w:tcPr>
          <w:p>
            <w:r>
              <w:t>Memendek/memanjangkan tempoh sesuatu shot untuk memperbaiki tempo tanpa mengubah kandungan asas shot tersebut</w:t>
            </w:r>
          </w:p>
        </w:tc>
      </w:tr>
      <w:tr>
        <w:tc>
          <w:tcPr>
            <w:tcW w:type="dxa" w:w="4656"/>
          </w:tcPr>
          <w:p>
            <w:r>
              <w:t>Duration</w:t>
            </w:r>
          </w:p>
        </w:tc>
        <w:tc>
          <w:tcPr>
            <w:tcW w:type="dxa" w:w="4656"/>
          </w:tcPr>
          <w:p>
            <w:r>
              <w:t>Pengesahan jumlah tempoh keseluruhan sequence/projek berbanding sasaran skrip atau keperluan slot siaran</w:t>
            </w:r>
          </w:p>
        </w:tc>
      </w:tr>
      <w:tr>
        <w:tc>
          <w:tcPr>
            <w:tcW w:type="dxa" w:w="4656"/>
          </w:tcPr>
          <w:p>
            <w:r>
              <w:t>Audio trimming</w:t>
            </w:r>
          </w:p>
        </w:tc>
        <w:tc>
          <w:tcPr>
            <w:tcW w:type="dxa" w:w="4656"/>
          </w:tcPr>
          <w:p>
            <w:r>
              <w:t>Penyelarasan titik potongan audio berasingan daripada visual (J-cut/L-cut) untuk peralihan yang lebih licin antara scene</w:t>
            </w:r>
          </w:p>
        </w:tc>
      </w:tr>
    </w:tbl>
    <w:p>
      <w:r>
        <w:t>Amalan baik: sentiasa buat "safety copy" (versi disimpan/duplicated) sequence sebelum melakukan pembaikan besar, supaya versi asal boleh dirujuk semula jika pembaikan tidak menghasilkan keputusan yang lebih baik.</w:t>
      </w:r>
    </w:p>
    <w:p>
      <w:r>
        <w:rPr>
          <w:b/>
        </w:rPr>
        <w:t>SOALAN:</w:t>
      </w:r>
    </w:p>
    <w:p>
      <w:pPr>
        <w:pStyle w:val="ListParagraph"/>
      </w:pPr>
      <w:r>
        <w:t>• Soalan: Apakah perbezaan antara ripple trim dan roll trim?</w:t>
      </w:r>
    </w:p>
    <w:p>
      <w:r>
        <w:t>Jawapan model: Ripple trim mengubah tempoh sesuatu klip dan menggerakkan semua klip selepasnya pada timeline supaya tiada jurang, manakala roll trim mengalihkan titik potongan (cut point) antara dua klip bersebelahan tanpa mengubah tempoh keseluruhan sequence.</w:t>
      </w:r>
    </w:p>
    <w:p>
      <w:pPr>
        <w:pStyle w:val="ListParagraph"/>
      </w:pPr>
      <w:r>
        <w:t>• Soalan: Mengapakah Director perlu mengesahkan tempoh projek semasa peringkat sequence timeline repairing?</w:t>
      </w:r>
    </w:p>
    <w:p>
      <w: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pPr>
        <w:pStyle w:val="ListParagraph"/>
      </w:pPr>
      <w:r>
        <w:t>• Soalan: Berikan satu contoh situasi di mana J-cut atau L-cut (audio trimming) digunakan untuk memperbaiki sequence.</w:t>
      </w:r>
    </w:p>
    <w:p>
      <w: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Dancyger, K. (2018). *The technique of film and video editing: History, theory, and practice* (6th ed.). Routledge.</w:t>
      </w:r>
    </w:p>
    <w:p>
      <w:pPr>
        <w:pStyle w:val="ListParagraph"/>
      </w:pPr>
      <w:r>
        <w:t>• Murch, W. (2001). *In the blink of an eye: A perspective on film editing* (2nd ed.). Silman-James Press.</w:t>
      </w:r>
    </w:p>
    <w:p>
      <w:pPr>
        <w:pStyle w:val="ListParagraph"/>
      </w:pPr>
      <w:r>
        <w:t>• Ascher, S., &amp; Pincus, E. (2012). *The filmmaker's handbook: A comprehensive guide for the digital age* (4th ed.). Plume.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