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W04 — Perform colour correction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IT-072-3:2012-C05/NP(4/6)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Colour Correction dalam Online Visual Editing</w:t>
      </w:r>
    </w:p>
    <w:p/>
    <w:p>
      <w:r>
        <w:rPr>
          <w:b/>
        </w:rPr>
        <w:t>TUJUAN:</w:t>
      </w:r>
    </w:p>
    <w:p>
      <w: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p>
      <w:r>
        <w:rPr>
          <w:b/>
        </w:rPr>
        <w:t>PENERANGAN:</w:t>
      </w:r>
    </w:p>
    <w:p>
      <w:r>
        <w:rPr>
          <w:b/>
          <w:sz w:val="36"/>
        </w:rPr>
        <w:t>Bab 1: Understanding vectorscope and waveform</w:t>
      </w:r>
    </w:p>
    <w:p>
      <w:r>
        <w:t>Vectorscope dan waveform monitor adalah dua alat pengukuran (scopes) asas yang digunakan editor untuk menilai imej secara objektif, berbanding hanya bergantung pada penglihatan mata di monitor pratonton yang mungkin tidak dikalibrasi dengan tepat.</w:t>
      </w:r>
    </w:p>
    <w:p>
      <w:pPr>
        <w:pStyle w:val="ListParagraph"/>
      </w:pPr>
      <w:r>
        <w:t>• 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pPr>
        <w:pStyle w:val="ListParagraph"/>
      </w:pPr>
      <w:r>
        <w:t>• 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r>
        <w:t>Kedua-dua scope ini digunakan serentak semasa proses grading — waveform untuk kawalan kecerahan/kontras, vectorscope untuk kawalan warna — bagi memastikan hasil akhir konsisten di semua peralatan paparan dan mematuhi spesifikasi teknikal penyiaran.</w:t>
      </w:r>
    </w:p>
    <w:p>
      <w:r>
        <w:rPr>
          <w:b/>
          <w:sz w:val="36"/>
        </w:rPr>
        <w:t>Bab 2: Visual colour enhancement i.e.: White balance, Brightness and contrast, Chroma colour, Temperature</w:t>
      </w:r>
    </w:p>
    <w:p>
      <w:r>
        <w:t>Selepas menilai imej menggunakan scope, editor melakukan pelarasan (enhancement) menggunakan beberapa parameter kawalan warna utama:</w:t>
      </w:r>
    </w:p>
    <w:p>
      <w:pPr>
        <w:pStyle w:val="ListParagraph"/>
      </w:pPr>
      <w:r>
        <w:t>• White balance — pelarasan supaya objek putih kelihatan putih tulen tanpa sebarang colour cast, membetulkan ketidaksepadanan yang berlaku akibat sumber cahaya berbeza (tungsten, daylight, fluorescent) semasa penggambaran.</w:t>
      </w:r>
    </w:p>
    <w:p>
      <w:pPr>
        <w:pStyle w:val="ListParagraph"/>
      </w:pPr>
      <w:r>
        <w:t>• Brightness and contrast — brightness melaraskan tahap kecerahan keseluruhan imej manakala contrast melaraskan jurang antara kawasan gelap dan terang; kedua-dua parameter ini mesti dilaraskan bersama untuk mengelakkan imej kelihatan "flat" (kurang kontras) atau "clipped" (kontras berlebihan).</w:t>
      </w:r>
    </w:p>
    <w:p>
      <w:pPr>
        <w:pStyle w:val="ListParagraph"/>
      </w:pPr>
      <w:r>
        <w:t>• Chroma colour — pelarasan ketepuan warna (saturation) dan rona (hue) bagi kawasan warna tertentu, membolehkan editor menekankan atau melembutkan warna tertentu (contohnya menajamkan warna hijau daun tanpa menjejaskan warna kulit).</w:t>
      </w:r>
    </w:p>
    <w:p>
      <w:pPr>
        <w:pStyle w:val="ListParagraph"/>
      </w:pPr>
      <w:r>
        <w:t>• Temperature — pelarasan suhu warna (colour temperature, diukur dalam Kelvin) untuk mewujudkan mood tertentu — suhu rendah (lebih oren/hangat) memberi kesan nostalgia atau mesra, manakala suhu tinggi (lebih biru/sejuk) memberi kesan dramatik atau klinikal.</w:t>
      </w:r>
    </w:p>
    <w:p>
      <w:r>
        <w:t>Editor perlu melaraskan parameter ini secara berperingkat dan sentiasa merujuk kembali kepada waveform/vectorscope untuk mengelakkan pelarasan berlebihan yang menyebabkan imej kelihatan tidak natural.</w:t>
      </w:r>
    </w:p>
    <w:p>
      <w:r>
        <w:rPr>
          <w:b/>
          <w:sz w:val="36"/>
        </w:rPr>
        <w:t>Bab 3: Colour theme / concept</w:t>
      </w:r>
    </w:p>
    <w:p>
      <w:r>
        <w:t>Colour correction bukan sekadar pembetulan teknikal, tetapi juga alat penceritaan (storytelling) yang penting. Colour theme atau concept merujuk kepada gaya warna keseluruhan yang dipilih untuk mencerminkan mood, genre, dan identiti visual sesebuah produksi:</w:t>
      </w:r>
    </w:p>
    <w:p>
      <w:pPr>
        <w:pStyle w:val="ListParagraph"/>
      </w:pPr>
      <w:r>
        <w:t>• Editor perlu berbincang dengan Director untuk memahami mood yang dikehendaki bagi setiap scene atau keseluruhan projek (contohnya warna sejuk untuk adegan tegang, warna hangat untuk adegan mesra).</w:t>
      </w:r>
    </w:p>
    <w:p>
      <w:pPr>
        <w:pStyle w:val="ListParagraph"/>
      </w:pPr>
      <w:r>
        <w:t>• Konsistensi warna merentasi keseluruhan sequence adalah penting — shot yang dirakam pada masa dan lokasi berbeza perlu dipadankan (colour matching) supaya kelihatan berterusan (continuity) apabila disunting bersama.</w:t>
      </w:r>
    </w:p>
    <w:p>
      <w:pPr>
        <w:pStyle w:val="ListParagraph"/>
      </w:pPr>
      <w:r>
        <w:t>• Pematuhan spesifikasi broadcast/cinema (contohnya had legal luma dan chroma bagi siaran TV) mesti sentiasa diutamakan walaupun dalam usaha mencapai tema kreatif tertentu.</w:t>
      </w:r>
    </w:p>
    <w:p>
      <w: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r>
        <w:rPr>
          <w:b/>
        </w:rPr>
        <w:t>SOALAN:</w:t>
      </w:r>
    </w:p>
    <w:p>
      <w:pPr>
        <w:pStyle w:val="ListParagraph"/>
      </w:pPr>
      <w:r>
        <w:t>• Soalan: Apakah perbezaan fungsi antara waveform monitor dan vectorscope?</w:t>
      </w:r>
    </w:p>
    <w:p>
      <w:r>
        <w:t>Jawapan model: Waveform monitor mengukur taburan aras kecerahan (luminance) imej untuk mengesan clipping/crushing, manakala vectorscope mengukur taburan ketepuan dan rona warna (hue/saturation) untuk mengesan colour cast dan memastikan warna kulit natural.</w:t>
      </w:r>
    </w:p>
    <w:p>
      <w:pPr>
        <w:pStyle w:val="ListParagraph"/>
      </w:pPr>
      <w:r>
        <w:t>• Soalan: Mengapa colour temperature dianggap sebagai alat penceritaan, bukan sekadar pembetulan teknikal?</w:t>
      </w:r>
    </w:p>
    <w:p>
      <w:r>
        <w:t>Jawapan model: Suhu warna boleh mencipta mood tertentu — suhu rendah (hangat) memberi kesan mesra/nostalgia, suhu tinggi (sejuk) memberi kesan dramatik/klinikal — sekali gus menyokong emosi dan naratif scene, bukan hanya membetulkan ketepatan warna.</w:t>
      </w:r>
    </w:p>
    <w:p>
      <w:pPr>
        <w:pStyle w:val="ListParagraph"/>
      </w:pPr>
      <w:r>
        <w:t>• Soalan: Kenapa colour matching antara shot dalam scene yang sama adalah penting?</w:t>
      </w:r>
    </w:p>
    <w:p>
      <w:r>
        <w:t>Jawapan model: Shot yang dirakam pada masa/lokasi/pencahayaan berbeza perlu dipadankan warnanya supaya sequence kelihatan berterusan (continuity) dan tidak mengganggu penonton apabila disunting bersama.</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Hullfish, S. (2017). *The art and technique of digital color correction* (2nd ed.). Routledge.</w:t>
      </w:r>
    </w:p>
    <w:p>
      <w:pPr>
        <w:pStyle w:val="ListParagraph"/>
      </w:pPr>
      <w:r>
        <w:t>• Van Hurkman, A. (2014). *Color correction handbook: Professional techniques for video and cinema* (2nd ed.). Peachpit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