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737DB8" w14:textId="77777777" w:rsidR="00E42C2D" w:rsidRDefault="00E42C2D">
      <w:pPr>
        <w:pBdr>
          <w:top w:val="nil"/>
          <w:left w:val="nil"/>
          <w:bottom w:val="nil"/>
          <w:right w:val="nil"/>
          <w:between w:val="nil"/>
        </w:pBdr>
        <w:tabs>
          <w:tab w:val="center" w:pos="4320"/>
          <w:tab w:val="right" w:pos="8640"/>
        </w:tabs>
        <w:jc w:val="right"/>
        <w:rPr>
          <w:b/>
          <w:color w:val="000000"/>
          <w:sz w:val="16"/>
          <w:szCs w:val="16"/>
        </w:rPr>
      </w:pPr>
    </w:p>
    <w:tbl>
      <w:tblPr>
        <w:tblW w:w="9072" w:type="dxa"/>
        <w:tblInd w:w="-5" w:type="dxa"/>
        <w:tblLayout w:type="fixed"/>
        <w:tblCellMar>
          <w:left w:w="115" w:type="dxa"/>
          <w:right w:w="115" w:type="dxa"/>
        </w:tblCellMar>
        <w:tblLook w:val="0000" w:firstRow="0" w:lastRow="0" w:firstColumn="0" w:lastColumn="0" w:noHBand="0" w:noVBand="0"/>
      </w:tblPr>
      <w:tblGrid>
        <w:gridCol w:w="3402"/>
        <w:gridCol w:w="5670"/>
      </w:tblGrid>
      <w:tr w:rsidR="00E42C2D" w14:paraId="60737DBE" w14:textId="77777777" w:rsidTr="00D0327E">
        <w:trPr>
          <w:trHeight w:val="2375"/>
        </w:trPr>
        <w:tc>
          <w:tcPr>
            <w:tcW w:w="3402" w:type="dxa"/>
            <w:tcBorders>
              <w:top w:val="single" w:sz="4" w:space="0" w:color="000000"/>
              <w:left w:val="single" w:sz="4" w:space="0" w:color="000000"/>
              <w:bottom w:val="single" w:sz="4" w:space="0" w:color="000000"/>
            </w:tcBorders>
            <w:vAlign w:val="center"/>
          </w:tcPr>
          <w:p w14:paraId="60737DB9" w14:textId="7E247DE5" w:rsidR="00E42C2D" w:rsidRPr="00D52888" w:rsidRDefault="00D52888" w:rsidP="002202EB">
            <w:pPr>
              <w:spacing w:line="360" w:lineRule="auto"/>
              <w:jc w:val="center"/>
              <w:rPr>
                <w:rFonts w:ascii="Arial" w:eastAsia="Arial" w:hAnsi="Arial" w:cs="Arial"/>
                <w:highlight w:val="yellow"/>
              </w:rPr>
            </w:pPr>
            <w:r w:rsidRPr="00D52888">
              <w:rPr>
                <w:rFonts w:ascii="Arial" w:eastAsia="Arial" w:hAnsi="Arial" w:cs="Arial"/>
                <w:noProof/>
                <w:highlight w:val="yellow"/>
              </w:rPr>
              <mc:AlternateContent>
                <mc:Choice Requires="wps">
                  <w:drawing>
                    <wp:anchor distT="0" distB="0" distL="114300" distR="114300" simplePos="0" relativeHeight="251659264" behindDoc="0" locked="0" layoutInCell="1" allowOverlap="1" wp14:anchorId="58FEB48C" wp14:editId="4620903B">
                      <wp:simplePos x="0" y="0"/>
                      <wp:positionH relativeFrom="column">
                        <wp:posOffset>211138</wp:posOffset>
                      </wp:positionH>
                      <wp:positionV relativeFrom="paragraph">
                        <wp:posOffset>220028</wp:posOffset>
                      </wp:positionV>
                      <wp:extent cx="1500187" cy="1085850"/>
                      <wp:effectExtent l="12700" t="12700" r="11430" b="19050"/>
                      <wp:wrapNone/>
                      <wp:docPr id="1342582496" name="Rectangle 1"/>
                      <wp:cNvGraphicFramePr/>
                      <a:graphic xmlns:a="http://schemas.openxmlformats.org/drawingml/2006/main">
                        <a:graphicData uri="http://schemas.microsoft.com/office/word/2010/wordprocessingShape">
                          <wps:wsp>
                            <wps:cNvSpPr/>
                            <wps:spPr>
                              <a:xfrm>
                                <a:off x="0" y="0"/>
                                <a:ext cx="1500187" cy="1085850"/>
                              </a:xfrm>
                              <a:prstGeom prst="rect">
                                <a:avLst/>
                              </a:prstGeom>
                              <a:solidFill>
                                <a:srgbClr val="FFFF00"/>
                              </a:solidFill>
                            </wps:spPr>
                            <wps:style>
                              <a:lnRef idx="2">
                                <a:schemeClr val="accent1">
                                  <a:shade val="15000"/>
                                </a:schemeClr>
                              </a:lnRef>
                              <a:fillRef idx="1">
                                <a:schemeClr val="accent1"/>
                              </a:fillRef>
                              <a:effectRef idx="0">
                                <a:schemeClr val="accent1"/>
                              </a:effectRef>
                              <a:fontRef idx="minor">
                                <a:schemeClr val="lt1"/>
                              </a:fontRef>
                            </wps:style>
                            <wps:txbx>
                              <w:txbxContent>
                                <w:p w14:paraId="3E28B2D8" w14:textId="6AF5073B" w:rsidR="00D52888" w:rsidRPr="00D52888" w:rsidRDefault="00D52888" w:rsidP="00D52888">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5288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Logo Syarikat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8FEB48C" id="Rectangle 1" o:spid="_x0000_s1026" style="position:absolute;left:0;text-align:left;margin-left:16.65pt;margin-top:17.35pt;width:118.1pt;height:85.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" fillcolor="yellow" strokecolor="#0a121c [484]" strokeweight="2pt">
                      <v:textbox>
                        <w:txbxContent>
                          <w:p w14:paraId="3E28B2D8" w14:textId="6AF5073B" w:rsidR="00D52888" w:rsidRPr="00D52888" w:rsidRDefault="00D52888" w:rsidP="00D52888">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5288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Logo Syarikat</w:t>
                            </w:r>
                          </w:p>
                        </w:txbxContent>
                      </v:textbox>
                    </v:rect>
                  </w:pict>
                </mc:Fallback>
              </mc:AlternateContent>
            </w:r>
          </w:p>
        </w:tc>
        <w:tc>
          <w:tcPr>
            <w:tcW w:w="5670" w:type="dxa"/>
            <w:tcBorders>
              <w:top w:val="single" w:sz="4" w:space="0" w:color="000000"/>
              <w:left w:val="single" w:sz="4" w:space="0" w:color="000000"/>
              <w:bottom w:val="single" w:sz="4" w:space="0" w:color="000000"/>
              <w:right w:val="single" w:sz="4" w:space="0" w:color="000000"/>
            </w:tcBorders>
          </w:tcPr>
          <w:p w14:paraId="60737DBA" w14:textId="77777777" w:rsidR="00E42C2D" w:rsidRPr="00D52888" w:rsidRDefault="00E42C2D" w:rsidP="002202EB">
            <w:pPr>
              <w:spacing w:line="360" w:lineRule="auto"/>
              <w:rPr>
                <w:rFonts w:ascii="Arial" w:eastAsia="Arial" w:hAnsi="Arial" w:cs="Arial"/>
                <w:b/>
                <w:highlight w:val="yellow"/>
              </w:rPr>
            </w:pPr>
          </w:p>
          <w:p w14:paraId="60737DBB" w14:textId="77777777" w:rsidR="00E42C2D" w:rsidRPr="00D52888" w:rsidRDefault="00840D4A" w:rsidP="002202EB">
            <w:pPr>
              <w:spacing w:line="360" w:lineRule="auto"/>
              <w:rPr>
                <w:rFonts w:ascii="Arial" w:eastAsia="Arial" w:hAnsi="Arial" w:cs="Arial"/>
                <w:b/>
                <w:highlight w:val="yellow"/>
              </w:rPr>
            </w:pPr>
            <w:r w:rsidRPr="00D52888">
              <w:rPr>
                <w:rFonts w:ascii="Arial" w:eastAsia="Arial" w:hAnsi="Arial" w:cs="Arial"/>
                <w:b/>
                <w:highlight w:val="yellow"/>
              </w:rPr>
              <w:t>NAMA PUSAT/ SYARIKAT IN-HOUSE</w:t>
            </w:r>
          </w:p>
          <w:p w14:paraId="60737DBC" w14:textId="77777777" w:rsidR="00E42C2D" w:rsidRPr="00D52888" w:rsidRDefault="00840D4A" w:rsidP="002202EB">
            <w:pPr>
              <w:spacing w:line="360" w:lineRule="auto"/>
              <w:rPr>
                <w:rFonts w:ascii="Arial" w:eastAsia="Arial" w:hAnsi="Arial" w:cs="Arial"/>
                <w:highlight w:val="yellow"/>
              </w:rPr>
            </w:pPr>
            <w:r w:rsidRPr="00D52888">
              <w:rPr>
                <w:rFonts w:ascii="Arial" w:eastAsia="Arial" w:hAnsi="Arial" w:cs="Arial"/>
                <w:highlight w:val="yellow"/>
              </w:rPr>
              <w:t>ALAMAT PUSAT/SYARIKAT IN-HOUSE</w:t>
            </w:r>
          </w:p>
          <w:p w14:paraId="60737DBD" w14:textId="77777777" w:rsidR="00E42C2D" w:rsidRPr="00D52888" w:rsidRDefault="00E42C2D" w:rsidP="002202EB">
            <w:pPr>
              <w:spacing w:line="360" w:lineRule="auto"/>
              <w:rPr>
                <w:rFonts w:ascii="Arial" w:eastAsia="Arial" w:hAnsi="Arial" w:cs="Arial"/>
                <w:highlight w:val="yellow"/>
              </w:rPr>
            </w:pPr>
          </w:p>
        </w:tc>
      </w:tr>
      <w:tr w:rsidR="00E42C2D" w14:paraId="60737DC1" w14:textId="77777777" w:rsidTr="00D0327E">
        <w:trPr>
          <w:trHeight w:val="575"/>
        </w:trPr>
        <w:tc>
          <w:tcPr>
            <w:tcW w:w="3402" w:type="dxa"/>
            <w:tcBorders>
              <w:top w:val="single" w:sz="4" w:space="0" w:color="000000"/>
              <w:left w:val="single" w:sz="4" w:space="0" w:color="000000"/>
              <w:bottom w:val="single" w:sz="4" w:space="0" w:color="000000"/>
            </w:tcBorders>
            <w:vAlign w:val="center"/>
          </w:tcPr>
          <w:p w14:paraId="60737DBF" w14:textId="77777777" w:rsidR="00E42C2D" w:rsidRDefault="00840D4A" w:rsidP="002202EB">
            <w:pPr>
              <w:spacing w:line="360" w:lineRule="auto"/>
              <w:rPr>
                <w:rFonts w:ascii="Arial" w:eastAsia="Arial" w:hAnsi="Arial" w:cs="Arial"/>
              </w:rPr>
            </w:pPr>
            <w:r>
              <w:rPr>
                <w:rFonts w:ascii="Arial" w:eastAsia="Arial" w:hAnsi="Arial" w:cs="Arial"/>
              </w:rPr>
              <w:t>NAMA SYARIKAT</w:t>
            </w:r>
          </w:p>
        </w:tc>
        <w:tc>
          <w:tcPr>
            <w:tcW w:w="5670" w:type="dxa"/>
            <w:tcBorders>
              <w:top w:val="single" w:sz="4" w:space="0" w:color="000000"/>
              <w:left w:val="single" w:sz="4" w:space="0" w:color="000000"/>
              <w:bottom w:val="single" w:sz="4" w:space="0" w:color="000000"/>
              <w:right w:val="single" w:sz="4" w:space="0" w:color="000000"/>
            </w:tcBorders>
          </w:tcPr>
          <w:p w14:paraId="60737DC0" w14:textId="77777777" w:rsidR="00E42C2D" w:rsidRDefault="00E42C2D" w:rsidP="002202EB">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pacing w:before="120" w:after="120" w:line="360" w:lineRule="auto"/>
              <w:rPr>
                <w:rFonts w:ascii="Arial" w:eastAsia="Arial" w:hAnsi="Arial" w:cs="Arial"/>
              </w:rPr>
            </w:pPr>
            <w:r>
              <w:t>[TBD: nama tadika/syarikat | Jay | sebelum cetak]</w:t>
            </w:r>
          </w:p>
        </w:tc>
      </w:tr>
      <w:tr w:rsidR="00E42C2D" w14:paraId="60737DC4" w14:textId="77777777" w:rsidTr="00D0327E">
        <w:trPr>
          <w:trHeight w:val="360"/>
        </w:trPr>
        <w:tc>
          <w:tcPr>
            <w:tcW w:w="3402" w:type="dxa"/>
            <w:tcBorders>
              <w:top w:val="single" w:sz="4" w:space="0" w:color="000000"/>
              <w:left w:val="single" w:sz="4" w:space="0" w:color="000000"/>
              <w:bottom w:val="single" w:sz="4" w:space="0" w:color="000000"/>
            </w:tcBorders>
            <w:vAlign w:val="center"/>
          </w:tcPr>
          <w:p w14:paraId="60737DC2" w14:textId="77777777" w:rsidR="00E42C2D" w:rsidRDefault="00840D4A" w:rsidP="002202EB">
            <w:pPr>
              <w:spacing w:line="360" w:lineRule="auto"/>
              <w:rPr>
                <w:rFonts w:ascii="Arial" w:eastAsia="Arial" w:hAnsi="Arial" w:cs="Arial"/>
              </w:rPr>
            </w:pPr>
            <w:r>
              <w:rPr>
                <w:rFonts w:ascii="Arial" w:eastAsia="Arial" w:hAnsi="Arial" w:cs="Arial"/>
              </w:rPr>
              <w:t xml:space="preserve">NAMA PUSAT LATIHAN </w:t>
            </w:r>
          </w:p>
        </w:tc>
        <w:tc>
          <w:tcPr>
            <w:tcW w:w="5670" w:type="dxa"/>
            <w:tcBorders>
              <w:top w:val="single" w:sz="4" w:space="0" w:color="000000"/>
              <w:left w:val="single" w:sz="4" w:space="0" w:color="000000"/>
              <w:bottom w:val="single" w:sz="4" w:space="0" w:color="000000"/>
              <w:right w:val="single" w:sz="4" w:space="0" w:color="000000"/>
            </w:tcBorders>
          </w:tcPr>
          <w:p w14:paraId="60737DC3" w14:textId="77777777" w:rsidR="00E42C2D" w:rsidRDefault="00E42C2D" w:rsidP="002202EB">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pacing w:before="120" w:after="120" w:line="360" w:lineRule="auto"/>
              <w:rPr>
                <w:rFonts w:ascii="Arial" w:eastAsia="Arial" w:hAnsi="Arial" w:cs="Arial"/>
              </w:rPr>
            </w:pPr>
            <w:r>
              <w:t>3U Pioneer Academy Sdn Bhd</w:t>
            </w:r>
          </w:p>
        </w:tc>
      </w:tr>
      <w:tr w:rsidR="00E42C2D" w14:paraId="60737DC6" w14:textId="77777777" w:rsidTr="00D0327E">
        <w:trPr>
          <w:trHeight w:val="360"/>
        </w:trPr>
        <w:tc>
          <w:tcPr>
            <w:tcW w:w="9072" w:type="dxa"/>
            <w:gridSpan w:val="2"/>
            <w:tcBorders>
              <w:top w:val="single" w:sz="4" w:space="0" w:color="000000"/>
              <w:left w:val="single" w:sz="4" w:space="0" w:color="000000"/>
              <w:bottom w:val="single" w:sz="4" w:space="0" w:color="000000"/>
              <w:right w:val="single" w:sz="4" w:space="0" w:color="000000"/>
            </w:tcBorders>
            <w:vAlign w:val="center"/>
          </w:tcPr>
          <w:p w14:paraId="60737DC5" w14:textId="77777777" w:rsidR="00E42C2D" w:rsidRDefault="00840D4A" w:rsidP="002202EB">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pacing w:before="120" w:after="120" w:line="360" w:lineRule="auto"/>
              <w:jc w:val="center"/>
              <w:rPr>
                <w:rFonts w:ascii="Arial" w:eastAsia="Arial" w:hAnsi="Arial" w:cs="Arial"/>
                <w:b/>
              </w:rPr>
            </w:pPr>
            <w:r>
              <w:rPr>
                <w:rFonts w:ascii="Arial" w:eastAsia="Arial" w:hAnsi="Arial" w:cs="Arial"/>
                <w:b/>
              </w:rPr>
              <w:t>PENILAIAN PENGETAHUAN</w:t>
            </w:r>
          </w:p>
        </w:tc>
      </w:tr>
      <w:tr w:rsidR="00E42C2D" w14:paraId="60737DCA" w14:textId="77777777" w:rsidTr="00D0327E">
        <w:trPr>
          <w:trHeight w:val="512"/>
        </w:trPr>
        <w:tc>
          <w:tcPr>
            <w:tcW w:w="3402" w:type="dxa"/>
            <w:tcBorders>
              <w:top w:val="single" w:sz="4" w:space="0" w:color="000000"/>
              <w:left w:val="single" w:sz="4" w:space="0" w:color="000000"/>
              <w:bottom w:val="single" w:sz="4" w:space="0" w:color="000000"/>
            </w:tcBorders>
            <w:vAlign w:val="center"/>
          </w:tcPr>
          <w:p w14:paraId="60737DC7" w14:textId="77777777" w:rsidR="00E42C2D" w:rsidRDefault="00840D4A" w:rsidP="002202EB">
            <w:pPr>
              <w:spacing w:line="360" w:lineRule="auto"/>
              <w:rPr>
                <w:rFonts w:ascii="Arial" w:eastAsia="Arial" w:hAnsi="Arial" w:cs="Arial"/>
              </w:rPr>
            </w:pPr>
            <w:r>
              <w:rPr>
                <w:rFonts w:ascii="Arial" w:eastAsia="Arial" w:hAnsi="Arial" w:cs="Arial"/>
              </w:rPr>
              <w:t>NAMA &amp; KOD PROGRAM</w:t>
            </w:r>
          </w:p>
        </w:tc>
        <w:tc>
          <w:tcPr>
            <w:tcW w:w="5670" w:type="dxa"/>
            <w:tcBorders>
              <w:top w:val="single" w:sz="4" w:space="0" w:color="000000"/>
              <w:left w:val="single" w:sz="4" w:space="0" w:color="000000"/>
              <w:bottom w:val="single" w:sz="4" w:space="0" w:color="000000"/>
              <w:right w:val="single" w:sz="4" w:space="0" w:color="000000"/>
            </w:tcBorders>
          </w:tcPr>
          <w:p w14:paraId="60737DC8" w14:textId="77777777" w:rsidR="00E42C2D" w:rsidRPr="00D52888" w:rsidRDefault="00840D4A" w:rsidP="002202EB">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pacing w:line="360" w:lineRule="auto"/>
              <w:rPr>
                <w:rFonts w:ascii="Arial" w:eastAsia="Arial" w:hAnsi="Arial" w:cs="Arial"/>
                <w:highlight w:val="yellow"/>
              </w:rPr>
            </w:pPr>
            <w:r w:rsidRPr="00D52888">
              <w:rPr>
                <w:rFonts w:ascii="Arial" w:eastAsia="Arial" w:hAnsi="Arial" w:cs="Arial"/>
                <w:highlight w:val="yellow"/>
              </w:rPr>
              <w:t>PRESCHOOL TEACHING — P851-002-4:2025</w:t>
            </w:r>
          </w:p>
        </w:tc>
      </w:tr>
      <w:tr w:rsidR="00E42C2D" w14:paraId="60737DCE" w14:textId="77777777" w:rsidTr="00D0327E">
        <w:trPr>
          <w:trHeight w:val="305"/>
        </w:trPr>
        <w:tc>
          <w:tcPr>
            <w:tcW w:w="3402" w:type="dxa"/>
            <w:tcBorders>
              <w:top w:val="single" w:sz="4" w:space="0" w:color="000000"/>
              <w:left w:val="single" w:sz="4" w:space="0" w:color="000000"/>
              <w:bottom w:val="single" w:sz="4" w:space="0" w:color="000000"/>
            </w:tcBorders>
            <w:vAlign w:val="center"/>
          </w:tcPr>
          <w:p w14:paraId="60737DCB" w14:textId="77777777" w:rsidR="00E42C2D" w:rsidRDefault="00840D4A" w:rsidP="002202EB">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pacing w:line="360" w:lineRule="auto"/>
              <w:rPr>
                <w:rFonts w:ascii="Arial" w:eastAsia="Arial" w:hAnsi="Arial" w:cs="Arial"/>
              </w:rPr>
            </w:pPr>
            <w:r>
              <w:rPr>
                <w:rFonts w:ascii="Arial" w:eastAsia="Arial" w:hAnsi="Arial" w:cs="Arial"/>
              </w:rPr>
              <w:t>NAMA &amp; KOD CU</w:t>
            </w:r>
          </w:p>
        </w:tc>
        <w:tc>
          <w:tcPr>
            <w:tcW w:w="5670" w:type="dxa"/>
            <w:tcBorders>
              <w:top w:val="single" w:sz="4" w:space="0" w:color="000000"/>
              <w:left w:val="single" w:sz="4" w:space="0" w:color="000000"/>
              <w:bottom w:val="single" w:sz="4" w:space="0" w:color="000000"/>
              <w:right w:val="single" w:sz="4" w:space="0" w:color="000000"/>
            </w:tcBorders>
          </w:tcPr>
          <w:p w14:paraId="60737DCC" w14:textId="207E78F3" w:rsidR="00E42C2D" w:rsidRPr="00D52888" w:rsidRDefault="00840D4A" w:rsidP="002202EB">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pacing w:line="360" w:lineRule="auto"/>
              <w:rPr>
                <w:rFonts w:ascii="Arial" w:eastAsia="Arial" w:hAnsi="Arial" w:cs="Arial"/>
                <w:highlight w:val="yellow"/>
              </w:rPr>
            </w:pPr>
            <w:r w:rsidRPr="00D52888">
              <w:rPr>
                <w:rFonts w:ascii="Arial" w:eastAsia="Arial" w:hAnsi="Arial" w:cs="Arial"/>
                <w:highlight w:val="yellow"/>
              </w:rPr>
              <w:t>Organise preschool classroom environment — P851-002-4:2025-C03</w:t>
            </w:r>
          </w:p>
        </w:tc>
      </w:tr>
      <w:tr w:rsidR="00E42C2D" w14:paraId="60737DD1" w14:textId="77777777" w:rsidTr="00D0327E">
        <w:trPr>
          <w:trHeight w:val="386"/>
        </w:trPr>
        <w:tc>
          <w:tcPr>
            <w:tcW w:w="3402" w:type="dxa"/>
            <w:tcBorders>
              <w:top w:val="single" w:sz="4" w:space="0" w:color="000000"/>
              <w:left w:val="single" w:sz="4" w:space="0" w:color="000000"/>
              <w:bottom w:val="single" w:sz="4" w:space="0" w:color="000000"/>
            </w:tcBorders>
            <w:vAlign w:val="center"/>
          </w:tcPr>
          <w:p w14:paraId="60737DCF" w14:textId="50F5350D" w:rsidR="00E42C2D" w:rsidRDefault="00840D4A" w:rsidP="002202EB">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pacing w:line="360" w:lineRule="auto"/>
              <w:rPr>
                <w:rFonts w:ascii="Arial" w:eastAsia="Arial" w:hAnsi="Arial" w:cs="Arial"/>
              </w:rPr>
            </w:pPr>
            <w:r w:rsidRPr="00A765C8">
              <w:rPr>
                <w:rFonts w:ascii="Arial" w:eastAsia="Arial" w:hAnsi="Arial" w:cs="Arial"/>
              </w:rPr>
              <w:t xml:space="preserve">NAMA </w:t>
            </w:r>
            <w:r w:rsidR="00740E57" w:rsidRPr="00A765C8">
              <w:rPr>
                <w:rFonts w:ascii="Arial" w:eastAsia="Arial" w:hAnsi="Arial" w:cs="Arial"/>
              </w:rPr>
              <w:t>BAKAT</w:t>
            </w:r>
          </w:p>
        </w:tc>
        <w:tc>
          <w:tcPr>
            <w:tcW w:w="5670" w:type="dxa"/>
            <w:tcBorders>
              <w:top w:val="single" w:sz="4" w:space="0" w:color="000000"/>
              <w:left w:val="single" w:sz="4" w:space="0" w:color="000000"/>
              <w:bottom w:val="single" w:sz="4" w:space="0" w:color="000000"/>
              <w:right w:val="single" w:sz="4" w:space="0" w:color="000000"/>
            </w:tcBorders>
            <w:vAlign w:val="center"/>
          </w:tcPr>
          <w:p w14:paraId="60737DD0" w14:textId="77777777" w:rsidR="00E42C2D" w:rsidRDefault="00E42C2D" w:rsidP="002202EB">
            <w:pPr>
              <w:spacing w:line="360" w:lineRule="auto"/>
              <w:rPr>
                <w:rFonts w:ascii="Arial" w:eastAsia="Arial" w:hAnsi="Arial" w:cs="Arial"/>
              </w:rPr>
            </w:pPr>
          </w:p>
        </w:tc>
      </w:tr>
      <w:tr w:rsidR="00E42C2D" w14:paraId="60737DD4" w14:textId="77777777" w:rsidTr="00D0327E">
        <w:trPr>
          <w:trHeight w:val="350"/>
        </w:trPr>
        <w:tc>
          <w:tcPr>
            <w:tcW w:w="3402" w:type="dxa"/>
            <w:tcBorders>
              <w:top w:val="single" w:sz="4" w:space="0" w:color="000000"/>
              <w:left w:val="single" w:sz="4" w:space="0" w:color="000000"/>
              <w:bottom w:val="single" w:sz="4" w:space="0" w:color="000000"/>
            </w:tcBorders>
            <w:vAlign w:val="center"/>
          </w:tcPr>
          <w:p w14:paraId="60737DD2" w14:textId="77777777" w:rsidR="00E42C2D" w:rsidRDefault="00840D4A" w:rsidP="002202EB">
            <w:pPr>
              <w:spacing w:line="360" w:lineRule="auto"/>
              <w:rPr>
                <w:rFonts w:ascii="Arial" w:eastAsia="Arial" w:hAnsi="Arial" w:cs="Arial"/>
              </w:rPr>
            </w:pPr>
            <w:r>
              <w:rPr>
                <w:rFonts w:ascii="Arial" w:eastAsia="Arial" w:hAnsi="Arial" w:cs="Arial"/>
              </w:rPr>
              <w:t>NO KAD PENGENALAN</w:t>
            </w:r>
          </w:p>
        </w:tc>
        <w:tc>
          <w:tcPr>
            <w:tcW w:w="5670" w:type="dxa"/>
            <w:tcBorders>
              <w:top w:val="single" w:sz="4" w:space="0" w:color="000000"/>
              <w:left w:val="single" w:sz="4" w:space="0" w:color="000000"/>
              <w:bottom w:val="single" w:sz="4" w:space="0" w:color="000000"/>
              <w:right w:val="single" w:sz="4" w:space="0" w:color="000000"/>
            </w:tcBorders>
            <w:vAlign w:val="center"/>
          </w:tcPr>
          <w:p w14:paraId="60737DD3" w14:textId="77777777" w:rsidR="00E42C2D" w:rsidRDefault="00E42C2D" w:rsidP="002202EB">
            <w:pPr>
              <w:spacing w:line="360" w:lineRule="auto"/>
              <w:rPr>
                <w:rFonts w:ascii="Arial" w:eastAsia="Arial" w:hAnsi="Arial" w:cs="Arial"/>
              </w:rPr>
            </w:pPr>
          </w:p>
        </w:tc>
      </w:tr>
      <w:tr w:rsidR="00E42C2D" w14:paraId="60737DD7" w14:textId="77777777" w:rsidTr="00D0327E">
        <w:trPr>
          <w:trHeight w:val="350"/>
        </w:trPr>
        <w:tc>
          <w:tcPr>
            <w:tcW w:w="3402" w:type="dxa"/>
            <w:tcBorders>
              <w:top w:val="single" w:sz="4" w:space="0" w:color="000000"/>
              <w:left w:val="single" w:sz="4" w:space="0" w:color="000000"/>
              <w:bottom w:val="single" w:sz="4" w:space="0" w:color="000000"/>
            </w:tcBorders>
            <w:vAlign w:val="center"/>
          </w:tcPr>
          <w:p w14:paraId="60737DD5" w14:textId="77777777" w:rsidR="00E42C2D" w:rsidRDefault="00840D4A" w:rsidP="002202EB">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pacing w:line="360" w:lineRule="auto"/>
              <w:rPr>
                <w:rFonts w:ascii="Arial" w:eastAsia="Arial" w:hAnsi="Arial" w:cs="Arial"/>
              </w:rPr>
            </w:pPr>
            <w:r>
              <w:rPr>
                <w:rFonts w:ascii="Arial" w:eastAsia="Arial" w:hAnsi="Arial" w:cs="Arial"/>
              </w:rPr>
              <w:t>TARIKH PENILAIAN</w:t>
            </w:r>
          </w:p>
        </w:tc>
        <w:tc>
          <w:tcPr>
            <w:tcW w:w="5670" w:type="dxa"/>
            <w:tcBorders>
              <w:top w:val="single" w:sz="4" w:space="0" w:color="000000"/>
              <w:left w:val="single" w:sz="4" w:space="0" w:color="000000"/>
              <w:bottom w:val="single" w:sz="4" w:space="0" w:color="000000"/>
              <w:right w:val="single" w:sz="4" w:space="0" w:color="000000"/>
            </w:tcBorders>
            <w:vAlign w:val="center"/>
          </w:tcPr>
          <w:p w14:paraId="60737DD6" w14:textId="77777777" w:rsidR="00E42C2D" w:rsidRDefault="00E42C2D" w:rsidP="002202EB">
            <w:pPr>
              <w:spacing w:line="360" w:lineRule="auto"/>
              <w:rPr>
                <w:rFonts w:ascii="Arial" w:eastAsia="Arial" w:hAnsi="Arial" w:cs="Arial"/>
              </w:rPr>
            </w:pPr>
          </w:p>
        </w:tc>
      </w:tr>
      <w:tr w:rsidR="00E42C2D" w14:paraId="60737DDA" w14:textId="77777777" w:rsidTr="00D0327E">
        <w:trPr>
          <w:trHeight w:val="350"/>
        </w:trPr>
        <w:tc>
          <w:tcPr>
            <w:tcW w:w="3402" w:type="dxa"/>
            <w:tcBorders>
              <w:top w:val="single" w:sz="4" w:space="0" w:color="000000"/>
              <w:left w:val="single" w:sz="4" w:space="0" w:color="000000"/>
              <w:bottom w:val="single" w:sz="4" w:space="0" w:color="000000"/>
            </w:tcBorders>
            <w:vAlign w:val="center"/>
          </w:tcPr>
          <w:p w14:paraId="60737DD8" w14:textId="77777777" w:rsidR="00E42C2D" w:rsidRDefault="00840D4A" w:rsidP="002202EB">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pacing w:line="360" w:lineRule="auto"/>
              <w:rPr>
                <w:rFonts w:ascii="Arial" w:eastAsia="Arial" w:hAnsi="Arial" w:cs="Arial"/>
              </w:rPr>
            </w:pPr>
            <w:r>
              <w:rPr>
                <w:rFonts w:ascii="Arial" w:eastAsia="Arial" w:hAnsi="Arial" w:cs="Arial"/>
              </w:rPr>
              <w:t>TEMPOH PENILAIAN</w:t>
            </w:r>
          </w:p>
        </w:tc>
        <w:tc>
          <w:tcPr>
            <w:tcW w:w="5670" w:type="dxa"/>
            <w:tcBorders>
              <w:top w:val="single" w:sz="4" w:space="0" w:color="000000"/>
              <w:left w:val="single" w:sz="4" w:space="0" w:color="000000"/>
              <w:bottom w:val="single" w:sz="4" w:space="0" w:color="000000"/>
              <w:right w:val="single" w:sz="4" w:space="0" w:color="000000"/>
            </w:tcBorders>
            <w:vAlign w:val="center"/>
          </w:tcPr>
          <w:p w14:paraId="60737DD9" w14:textId="1DD3DF05" w:rsidR="00E42C2D" w:rsidRDefault="00840D4A" w:rsidP="002202EB">
            <w:pPr>
              <w:spacing w:line="360" w:lineRule="auto"/>
              <w:rPr>
                <w:rFonts w:ascii="Arial" w:eastAsia="Arial" w:hAnsi="Arial" w:cs="Arial"/>
              </w:rPr>
            </w:pPr>
            <w:r>
              <w:rPr>
                <w:rFonts w:ascii="Arial" w:eastAsia="Arial" w:hAnsi="Arial" w:cs="Arial"/>
              </w:rPr>
              <w:t>1 JAM</w:t>
            </w:r>
          </w:p>
        </w:tc>
      </w:tr>
    </w:tbl>
    <w:p w14:paraId="60737DDB" w14:textId="77777777" w:rsidR="00E42C2D" w:rsidRDefault="00E42C2D" w:rsidP="002202EB">
      <w:pPr>
        <w:spacing w:line="360" w:lineRule="auto"/>
        <w:rPr>
          <w:rFonts w:ascii="Arial" w:eastAsia="Arial" w:hAnsi="Arial" w:cs="Arial"/>
          <w:b/>
        </w:rPr>
      </w:pPr>
    </w:p>
    <w:p w14:paraId="67976473" w14:textId="1C1306A6" w:rsidR="00501252" w:rsidRPr="00D0327E" w:rsidRDefault="00D0327E" w:rsidP="002202EB">
      <w:pPr>
        <w:spacing w:line="360" w:lineRule="auto"/>
        <w:rPr>
          <w:rFonts w:ascii="Arial" w:eastAsia="Arial" w:hAnsi="Arial" w:cs="Arial"/>
          <w:b/>
        </w:rPr>
      </w:pPr>
      <w:proofErr w:type="spellStart"/>
      <w:r w:rsidRPr="00D0327E">
        <w:rPr>
          <w:rFonts w:ascii="Arial" w:eastAsia="Arial" w:hAnsi="Arial" w:cs="Arial"/>
          <w:b/>
        </w:rPr>
        <w:t>Untuk</w:t>
      </w:r>
      <w:proofErr w:type="spellEnd"/>
      <w:r w:rsidRPr="00D0327E">
        <w:rPr>
          <w:rFonts w:ascii="Arial" w:eastAsia="Arial" w:hAnsi="Arial" w:cs="Arial"/>
          <w:b/>
        </w:rPr>
        <w:t xml:space="preserve"> </w:t>
      </w:r>
      <w:proofErr w:type="spellStart"/>
      <w:r w:rsidR="00501252" w:rsidRPr="00D0327E">
        <w:rPr>
          <w:rFonts w:ascii="Arial" w:eastAsia="Arial" w:hAnsi="Arial" w:cs="Arial"/>
          <w:b/>
        </w:rPr>
        <w:t>Pengesahan</w:t>
      </w:r>
      <w:proofErr w:type="spellEnd"/>
      <w:r w:rsidR="00501252" w:rsidRPr="00D0327E">
        <w:rPr>
          <w:rFonts w:ascii="Arial" w:eastAsia="Arial" w:hAnsi="Arial" w:cs="Arial"/>
          <w:b/>
        </w:rPr>
        <w:t xml:space="preserve"> </w:t>
      </w:r>
      <w:proofErr w:type="spellStart"/>
      <w:r w:rsidR="00501252" w:rsidRPr="00D0327E">
        <w:rPr>
          <w:rFonts w:ascii="Arial" w:eastAsia="Arial" w:hAnsi="Arial" w:cs="Arial"/>
          <w:b/>
        </w:rPr>
        <w:t>Pengajar</w:t>
      </w:r>
      <w:proofErr w:type="spellEnd"/>
    </w:p>
    <w:tbl>
      <w:tblPr>
        <w:tblStyle w:val="TableGrid"/>
        <w:tblW w:w="0" w:type="auto"/>
        <w:tblInd w:w="-5" w:type="dxa"/>
        <w:tblLook w:val="04A0" w:firstRow="1" w:lastRow="0" w:firstColumn="1" w:lastColumn="0" w:noHBand="0" w:noVBand="1"/>
      </w:tblPr>
      <w:tblGrid>
        <w:gridCol w:w="3402"/>
        <w:gridCol w:w="5665"/>
      </w:tblGrid>
      <w:tr w:rsidR="00501252" w:rsidRPr="00D0327E" w14:paraId="4B875F2A" w14:textId="77777777" w:rsidTr="00D0327E">
        <w:tc>
          <w:tcPr>
            <w:tcW w:w="3402" w:type="dxa"/>
          </w:tcPr>
          <w:p w14:paraId="2DC88D0B" w14:textId="0F0FA850" w:rsidR="00501252" w:rsidRPr="00D0327E" w:rsidRDefault="003F58B1" w:rsidP="002202EB">
            <w:pPr>
              <w:spacing w:line="360" w:lineRule="auto"/>
              <w:rPr>
                <w:rFonts w:ascii="Arial" w:eastAsia="Arial" w:hAnsi="Arial" w:cs="Arial"/>
                <w:bCs/>
              </w:rPr>
            </w:pPr>
            <w:r w:rsidRPr="00D0327E">
              <w:rPr>
                <w:rFonts w:ascii="Arial" w:eastAsia="Arial" w:hAnsi="Arial" w:cs="Arial"/>
                <w:bCs/>
              </w:rPr>
              <w:t>NAMA PENGAJAR</w:t>
            </w:r>
          </w:p>
        </w:tc>
        <w:tc>
          <w:tcPr>
            <w:tcW w:w="5665" w:type="dxa"/>
          </w:tcPr>
          <w:p w14:paraId="01D7B6AB" w14:textId="77777777" w:rsidR="00501252" w:rsidRPr="00D0327E" w:rsidRDefault="00501252" w:rsidP="002202EB">
            <w:pPr>
              <w:spacing w:line="360" w:lineRule="auto"/>
              <w:rPr>
                <w:rFonts w:ascii="Arial" w:eastAsia="Arial" w:hAnsi="Arial" w:cs="Arial"/>
                <w:bCs/>
              </w:rPr>
            </w:pPr>
          </w:p>
        </w:tc>
      </w:tr>
      <w:tr w:rsidR="00501252" w:rsidRPr="00D0327E" w14:paraId="45CA6201" w14:textId="77777777" w:rsidTr="00D0327E">
        <w:tc>
          <w:tcPr>
            <w:tcW w:w="3402" w:type="dxa"/>
          </w:tcPr>
          <w:p w14:paraId="235AAC13" w14:textId="21D1044F" w:rsidR="00501252" w:rsidRPr="00D0327E" w:rsidRDefault="003F58B1" w:rsidP="002202EB">
            <w:pPr>
              <w:spacing w:line="360" w:lineRule="auto"/>
              <w:rPr>
                <w:rFonts w:ascii="Arial" w:eastAsia="Arial" w:hAnsi="Arial" w:cs="Arial"/>
                <w:bCs/>
              </w:rPr>
            </w:pPr>
            <w:r w:rsidRPr="00D0327E">
              <w:rPr>
                <w:rFonts w:ascii="Arial" w:eastAsia="Arial" w:hAnsi="Arial" w:cs="Arial"/>
                <w:bCs/>
              </w:rPr>
              <w:t>TANDATANGAN</w:t>
            </w:r>
          </w:p>
        </w:tc>
        <w:tc>
          <w:tcPr>
            <w:tcW w:w="5665" w:type="dxa"/>
          </w:tcPr>
          <w:p w14:paraId="1F370258" w14:textId="77777777" w:rsidR="00501252" w:rsidRDefault="00501252" w:rsidP="002202EB">
            <w:pPr>
              <w:spacing w:line="360" w:lineRule="auto"/>
              <w:rPr>
                <w:rFonts w:ascii="Arial" w:eastAsia="Arial" w:hAnsi="Arial" w:cs="Arial"/>
                <w:bCs/>
              </w:rPr>
            </w:pPr>
          </w:p>
          <w:p w14:paraId="6968DE7F" w14:textId="77777777" w:rsidR="00D0327E" w:rsidRDefault="00D0327E" w:rsidP="002202EB">
            <w:pPr>
              <w:spacing w:line="360" w:lineRule="auto"/>
              <w:rPr>
                <w:rFonts w:ascii="Arial" w:eastAsia="Arial" w:hAnsi="Arial" w:cs="Arial"/>
                <w:bCs/>
              </w:rPr>
            </w:pPr>
          </w:p>
          <w:p w14:paraId="688808E7" w14:textId="77777777" w:rsidR="00D0327E" w:rsidRPr="00D0327E" w:rsidRDefault="00D0327E" w:rsidP="002202EB">
            <w:pPr>
              <w:spacing w:line="360" w:lineRule="auto"/>
              <w:rPr>
                <w:rFonts w:ascii="Arial" w:eastAsia="Arial" w:hAnsi="Arial" w:cs="Arial"/>
                <w:bCs/>
              </w:rPr>
            </w:pPr>
          </w:p>
        </w:tc>
      </w:tr>
      <w:tr w:rsidR="00501252" w:rsidRPr="00D0327E" w14:paraId="35C81079" w14:textId="77777777" w:rsidTr="00D0327E">
        <w:tc>
          <w:tcPr>
            <w:tcW w:w="3402" w:type="dxa"/>
          </w:tcPr>
          <w:p w14:paraId="001EA346" w14:textId="3CA90050" w:rsidR="00501252" w:rsidRPr="00D0327E" w:rsidRDefault="003F58B1" w:rsidP="002202EB">
            <w:pPr>
              <w:spacing w:line="360" w:lineRule="auto"/>
              <w:rPr>
                <w:rFonts w:ascii="Arial" w:eastAsia="Arial" w:hAnsi="Arial" w:cs="Arial"/>
                <w:bCs/>
              </w:rPr>
            </w:pPr>
            <w:r w:rsidRPr="00D0327E">
              <w:rPr>
                <w:rFonts w:ascii="Arial" w:eastAsia="Arial" w:hAnsi="Arial" w:cs="Arial"/>
                <w:bCs/>
              </w:rPr>
              <w:t>MARKAH DIPEROLEHI (%)</w:t>
            </w:r>
          </w:p>
        </w:tc>
        <w:tc>
          <w:tcPr>
            <w:tcW w:w="5665" w:type="dxa"/>
          </w:tcPr>
          <w:p w14:paraId="326A5EEA" w14:textId="1580D688" w:rsidR="00501252" w:rsidRPr="00D0327E" w:rsidRDefault="00D036C1" w:rsidP="00D036C1">
            <w:pPr>
              <w:spacing w:line="360" w:lineRule="auto"/>
              <w:jc w:val="center"/>
              <w:rPr>
                <w:rFonts w:ascii="Arial" w:eastAsia="Arial" w:hAnsi="Arial" w:cs="Arial"/>
                <w:bCs/>
              </w:rPr>
            </w:pPr>
            <w:r>
              <w:rPr>
                <w:rFonts w:ascii="Arial" w:eastAsia="Arial" w:hAnsi="Arial" w:cs="Arial"/>
                <w:bCs/>
              </w:rPr>
              <w:t xml:space="preserve">         </w:t>
            </w:r>
            <w:r w:rsidR="003F58B1">
              <w:rPr>
                <w:rFonts w:ascii="Arial" w:eastAsia="Arial" w:hAnsi="Arial" w:cs="Arial"/>
                <w:bCs/>
              </w:rPr>
              <w:t>/ 100%</w:t>
            </w:r>
          </w:p>
        </w:tc>
      </w:tr>
      <w:tr w:rsidR="00501252" w:rsidRPr="00D0327E" w14:paraId="636BF1D5" w14:textId="77777777" w:rsidTr="00D0327E">
        <w:tc>
          <w:tcPr>
            <w:tcW w:w="3402" w:type="dxa"/>
          </w:tcPr>
          <w:p w14:paraId="572CD589" w14:textId="0F0A1437" w:rsidR="00501252" w:rsidRPr="00D0327E" w:rsidRDefault="003F58B1" w:rsidP="002202EB">
            <w:pPr>
              <w:spacing w:line="360" w:lineRule="auto"/>
              <w:rPr>
                <w:rFonts w:ascii="Arial" w:eastAsia="Arial" w:hAnsi="Arial" w:cs="Arial"/>
                <w:bCs/>
              </w:rPr>
            </w:pPr>
            <w:r w:rsidRPr="00D0327E">
              <w:rPr>
                <w:rFonts w:ascii="Arial" w:eastAsia="Arial" w:hAnsi="Arial" w:cs="Arial"/>
                <w:bCs/>
              </w:rPr>
              <w:t xml:space="preserve">KEPUTUSAN </w:t>
            </w:r>
          </w:p>
        </w:tc>
        <w:tc>
          <w:tcPr>
            <w:tcW w:w="5665" w:type="dxa"/>
          </w:tcPr>
          <w:p w14:paraId="6E08D1F7" w14:textId="678279E5" w:rsidR="00501252" w:rsidRPr="00D0327E" w:rsidRDefault="00D036C1" w:rsidP="00D036C1">
            <w:pPr>
              <w:spacing w:line="360" w:lineRule="auto"/>
              <w:jc w:val="center"/>
              <w:rPr>
                <w:rFonts w:ascii="Arial" w:eastAsia="Arial" w:hAnsi="Arial" w:cs="Arial"/>
                <w:bCs/>
              </w:rPr>
            </w:pPr>
            <w:r>
              <w:rPr>
                <w:rFonts w:ascii="Arial" w:eastAsia="Arial" w:hAnsi="Arial" w:cs="Arial"/>
                <w:bCs/>
              </w:rPr>
              <w:t>Lulus / Gagal</w:t>
            </w:r>
          </w:p>
        </w:tc>
      </w:tr>
    </w:tbl>
    <w:p w14:paraId="2348134B" w14:textId="77777777" w:rsidR="00D52888" w:rsidRDefault="00D52888">
      <w:pPr>
        <w:spacing w:line="360" w:lineRule="auto"/>
        <w:rPr>
          <w:rFonts w:ascii="Arial" w:eastAsia="Arial" w:hAnsi="Arial" w:cs="Arial"/>
          <w:b/>
        </w:rPr>
      </w:pPr>
    </w:p>
    <w:p w14:paraId="19BC277D" w14:textId="198B5F97" w:rsidR="00D52888" w:rsidRDefault="00242E61">
      <w:pPr>
        <w:spacing w:line="360" w:lineRule="auto"/>
        <w:rPr>
          <w:rFonts w:ascii="Arial" w:eastAsia="Arial" w:hAnsi="Arial" w:cs="Arial"/>
          <w:b/>
        </w:rPr>
      </w:pPr>
      <w:proofErr w:type="spellStart"/>
      <w:r>
        <w:rPr>
          <w:rFonts w:ascii="Arial" w:eastAsia="Arial" w:hAnsi="Arial" w:cs="Arial"/>
          <w:b/>
        </w:rPr>
        <w:t>Markah</w:t>
      </w:r>
      <w:proofErr w:type="spellEnd"/>
      <w:r>
        <w:rPr>
          <w:rFonts w:ascii="Arial" w:eastAsia="Arial" w:hAnsi="Arial" w:cs="Arial"/>
          <w:b/>
        </w:rPr>
        <w:t xml:space="preserve"> lulus minimum: 60%</w:t>
      </w:r>
    </w:p>
    <w:p w14:paraId="7B2AB700" w14:textId="77777777" w:rsidR="0085084E" w:rsidRDefault="0085084E">
      <w:pPr>
        <w:spacing w:line="360" w:lineRule="auto"/>
        <w:jc w:val="both"/>
        <w:rPr>
          <w:rFonts w:ascii="Arial" w:eastAsia="Arial" w:hAnsi="Arial" w:cs="Arial"/>
          <w:b/>
        </w:rPr>
      </w:pPr>
    </w:p>
    <w:p w14:paraId="20B4EB32" w14:textId="77777777" w:rsidR="0085084E" w:rsidRDefault="0085084E">
      <w:pPr>
        <w:spacing w:line="360" w:lineRule="auto"/>
        <w:jc w:val="both"/>
        <w:rPr>
          <w:rFonts w:ascii="Arial" w:eastAsia="Arial" w:hAnsi="Arial" w:cs="Arial"/>
          <w:b/>
        </w:rPr>
      </w:pPr>
    </w:p>
    <w:p w14:paraId="077D3C09" w14:textId="77777777" w:rsidR="0085084E" w:rsidRDefault="0085084E">
      <w:pPr>
        <w:spacing w:line="360" w:lineRule="auto"/>
        <w:jc w:val="both"/>
        <w:rPr>
          <w:rFonts w:ascii="Arial" w:eastAsia="Arial" w:hAnsi="Arial" w:cs="Arial"/>
          <w:b/>
        </w:rPr>
      </w:pPr>
    </w:p>
    <w:p w14:paraId="60737DDC" w14:textId="57AF9F40" w:rsidR="00E42C2D" w:rsidRDefault="00840D4A">
      <w:pPr>
        <w:spacing w:line="360" w:lineRule="auto"/>
        <w:jc w:val="both"/>
        <w:rPr>
          <w:rFonts w:ascii="Arial" w:eastAsia="Arial" w:hAnsi="Arial" w:cs="Arial"/>
          <w:b/>
        </w:rPr>
      </w:pPr>
      <w:r>
        <w:rPr>
          <w:rFonts w:ascii="Arial" w:eastAsia="Arial" w:hAnsi="Arial" w:cs="Arial"/>
          <w:b/>
        </w:rPr>
        <w:lastRenderedPageBreak/>
        <w:t>ARAHAN PENILAIAN PENGETAHUAN:</w:t>
      </w:r>
    </w:p>
    <w:p w14:paraId="4D446EC2" w14:textId="77777777" w:rsidR="0085084E" w:rsidRDefault="0085084E">
      <w:pPr>
        <w:spacing w:after="200" w:line="360" w:lineRule="auto"/>
        <w:rPr>
          <w:rFonts w:ascii="Arial" w:eastAsia="Arial" w:hAnsi="Arial" w:cs="Arial"/>
        </w:rPr>
      </w:pPr>
    </w:p>
    <w:p w14:paraId="732F7664" w14:textId="77777777" w:rsidR="0085084E" w:rsidRPr="0085084E" w:rsidRDefault="0085084E" w:rsidP="0085084E">
      <w:pPr>
        <w:pStyle w:val="ListParagraph"/>
        <w:numPr>
          <w:ilvl w:val="0"/>
          <w:numId w:val="10"/>
        </w:numPr>
        <w:spacing w:after="200" w:line="360" w:lineRule="auto"/>
        <w:rPr>
          <w:rFonts w:ascii="Arial" w:eastAsia="Arial" w:hAnsi="Arial" w:cs="Arial"/>
          <w:b/>
          <w:bCs/>
          <w:u w:val="single"/>
        </w:rPr>
      </w:pPr>
      <w:proofErr w:type="spellStart"/>
      <w:r>
        <w:rPr>
          <w:rFonts w:ascii="Arial" w:eastAsia="Arial" w:hAnsi="Arial" w:cs="Arial"/>
        </w:rPr>
        <w:t>Tuliskan</w:t>
      </w:r>
      <w:proofErr w:type="spellEnd"/>
      <w:r>
        <w:rPr>
          <w:rFonts w:ascii="Arial" w:eastAsia="Arial" w:hAnsi="Arial" w:cs="Arial"/>
        </w:rPr>
        <w:t xml:space="preserve"> Nama dan </w:t>
      </w:r>
      <w:proofErr w:type="spellStart"/>
      <w:r>
        <w:rPr>
          <w:rFonts w:ascii="Arial" w:eastAsia="Arial" w:hAnsi="Arial" w:cs="Arial"/>
        </w:rPr>
        <w:t>Nombor</w:t>
      </w:r>
      <w:proofErr w:type="spellEnd"/>
      <w:r>
        <w:rPr>
          <w:rFonts w:ascii="Arial" w:eastAsia="Arial" w:hAnsi="Arial" w:cs="Arial"/>
        </w:rPr>
        <w:t xml:space="preserve"> Kad </w:t>
      </w:r>
      <w:proofErr w:type="spellStart"/>
      <w:r>
        <w:rPr>
          <w:rFonts w:ascii="Arial" w:eastAsia="Arial" w:hAnsi="Arial" w:cs="Arial"/>
        </w:rPr>
        <w:t>Pengenalan</w:t>
      </w:r>
      <w:proofErr w:type="spellEnd"/>
      <w:r>
        <w:rPr>
          <w:rFonts w:ascii="Arial" w:eastAsia="Arial" w:hAnsi="Arial" w:cs="Arial"/>
        </w:rPr>
        <w:t xml:space="preserve"> pada </w:t>
      </w:r>
      <w:proofErr w:type="spellStart"/>
      <w:r>
        <w:rPr>
          <w:rFonts w:ascii="Arial" w:eastAsia="Arial" w:hAnsi="Arial" w:cs="Arial"/>
        </w:rPr>
        <w:t>ruangan</w:t>
      </w:r>
      <w:proofErr w:type="spellEnd"/>
      <w:r>
        <w:rPr>
          <w:rFonts w:ascii="Arial" w:eastAsia="Arial" w:hAnsi="Arial" w:cs="Arial"/>
        </w:rPr>
        <w:t xml:space="preserve"> yang </w:t>
      </w:r>
      <w:proofErr w:type="spellStart"/>
      <w:r>
        <w:rPr>
          <w:rFonts w:ascii="Arial" w:eastAsia="Arial" w:hAnsi="Arial" w:cs="Arial"/>
        </w:rPr>
        <w:t>disediakan</w:t>
      </w:r>
      <w:proofErr w:type="spellEnd"/>
      <w:r>
        <w:rPr>
          <w:rFonts w:ascii="Arial" w:eastAsia="Arial" w:hAnsi="Arial" w:cs="Arial"/>
        </w:rPr>
        <w:t xml:space="preserve">. </w:t>
      </w:r>
    </w:p>
    <w:p w14:paraId="6EBAF98D" w14:textId="77777777" w:rsidR="0085084E" w:rsidRPr="0085084E" w:rsidRDefault="0085084E" w:rsidP="0085084E">
      <w:pPr>
        <w:pStyle w:val="ListParagraph"/>
        <w:numPr>
          <w:ilvl w:val="0"/>
          <w:numId w:val="10"/>
        </w:numPr>
        <w:spacing w:after="200" w:line="360" w:lineRule="auto"/>
        <w:rPr>
          <w:rFonts w:ascii="Arial" w:eastAsia="Arial" w:hAnsi="Arial" w:cs="Arial"/>
          <w:b/>
          <w:bCs/>
          <w:u w:val="single"/>
        </w:rPr>
      </w:pPr>
      <w:r>
        <w:rPr>
          <w:rFonts w:ascii="Arial" w:eastAsia="Arial" w:hAnsi="Arial" w:cs="Arial"/>
        </w:rPr>
        <w:t xml:space="preserve">Bakat </w:t>
      </w:r>
      <w:proofErr w:type="spellStart"/>
      <w:r>
        <w:rPr>
          <w:rFonts w:ascii="Arial" w:eastAsia="Arial" w:hAnsi="Arial" w:cs="Arial"/>
        </w:rPr>
        <w:t>tidak</w:t>
      </w:r>
      <w:proofErr w:type="spellEnd"/>
      <w:r>
        <w:rPr>
          <w:rFonts w:ascii="Arial" w:eastAsia="Arial" w:hAnsi="Arial" w:cs="Arial"/>
        </w:rPr>
        <w:t xml:space="preserve"> </w:t>
      </w:r>
      <w:proofErr w:type="spellStart"/>
      <w:r>
        <w:rPr>
          <w:rFonts w:ascii="Arial" w:eastAsia="Arial" w:hAnsi="Arial" w:cs="Arial"/>
        </w:rPr>
        <w:t>dibenarkan</w:t>
      </w:r>
      <w:proofErr w:type="spellEnd"/>
      <w:r>
        <w:rPr>
          <w:rFonts w:ascii="Arial" w:eastAsia="Arial" w:hAnsi="Arial" w:cs="Arial"/>
        </w:rPr>
        <w:t xml:space="preserve"> </w:t>
      </w:r>
      <w:proofErr w:type="spellStart"/>
      <w:r>
        <w:rPr>
          <w:rFonts w:ascii="Arial" w:eastAsia="Arial" w:hAnsi="Arial" w:cs="Arial"/>
        </w:rPr>
        <w:t>membuka</w:t>
      </w:r>
      <w:proofErr w:type="spellEnd"/>
      <w:r>
        <w:rPr>
          <w:rFonts w:ascii="Arial" w:eastAsia="Arial" w:hAnsi="Arial" w:cs="Arial"/>
        </w:rPr>
        <w:t xml:space="preserve"> </w:t>
      </w:r>
      <w:proofErr w:type="spellStart"/>
      <w:r>
        <w:rPr>
          <w:rFonts w:ascii="Arial" w:eastAsia="Arial" w:hAnsi="Arial" w:cs="Arial"/>
        </w:rPr>
        <w:t>kertas</w:t>
      </w:r>
      <w:proofErr w:type="spellEnd"/>
      <w:r>
        <w:rPr>
          <w:rFonts w:ascii="Arial" w:eastAsia="Arial" w:hAnsi="Arial" w:cs="Arial"/>
        </w:rPr>
        <w:t xml:space="preserve"> </w:t>
      </w:r>
      <w:proofErr w:type="spellStart"/>
      <w:r>
        <w:rPr>
          <w:rFonts w:ascii="Arial" w:eastAsia="Arial" w:hAnsi="Arial" w:cs="Arial"/>
        </w:rPr>
        <w:t>soalan</w:t>
      </w:r>
      <w:proofErr w:type="spellEnd"/>
      <w:r>
        <w:rPr>
          <w:rFonts w:ascii="Arial" w:eastAsia="Arial" w:hAnsi="Arial" w:cs="Arial"/>
        </w:rPr>
        <w:t xml:space="preserve"> </w:t>
      </w:r>
      <w:proofErr w:type="spellStart"/>
      <w:r>
        <w:rPr>
          <w:rFonts w:ascii="Arial" w:eastAsia="Arial" w:hAnsi="Arial" w:cs="Arial"/>
        </w:rPr>
        <w:t>sehingga</w:t>
      </w:r>
      <w:proofErr w:type="spellEnd"/>
      <w:r>
        <w:rPr>
          <w:rFonts w:ascii="Arial" w:eastAsia="Arial" w:hAnsi="Arial" w:cs="Arial"/>
        </w:rPr>
        <w:t xml:space="preserve"> </w:t>
      </w:r>
      <w:proofErr w:type="spellStart"/>
      <w:r>
        <w:rPr>
          <w:rFonts w:ascii="Arial" w:eastAsia="Arial" w:hAnsi="Arial" w:cs="Arial"/>
        </w:rPr>
        <w:t>dibenarkan</w:t>
      </w:r>
      <w:proofErr w:type="spellEnd"/>
      <w:r>
        <w:rPr>
          <w:rFonts w:ascii="Arial" w:eastAsia="Arial" w:hAnsi="Arial" w:cs="Arial"/>
        </w:rPr>
        <w:t xml:space="preserve">. </w:t>
      </w:r>
    </w:p>
    <w:p w14:paraId="790142AF" w14:textId="77777777" w:rsidR="0085084E" w:rsidRPr="0085084E" w:rsidRDefault="0085084E" w:rsidP="0085084E">
      <w:pPr>
        <w:pStyle w:val="ListParagraph"/>
        <w:numPr>
          <w:ilvl w:val="0"/>
          <w:numId w:val="10"/>
        </w:numPr>
        <w:spacing w:after="200" w:line="360" w:lineRule="auto"/>
        <w:rPr>
          <w:rFonts w:ascii="Arial" w:eastAsia="Arial" w:hAnsi="Arial" w:cs="Arial"/>
          <w:b/>
          <w:bCs/>
          <w:u w:val="single"/>
        </w:rPr>
      </w:pPr>
      <w:r>
        <w:rPr>
          <w:rFonts w:ascii="Arial" w:eastAsia="Arial" w:hAnsi="Arial" w:cs="Arial"/>
        </w:rPr>
        <w:t xml:space="preserve">Bakat </w:t>
      </w:r>
      <w:proofErr w:type="spellStart"/>
      <w:r>
        <w:rPr>
          <w:rFonts w:ascii="Arial" w:eastAsia="Arial" w:hAnsi="Arial" w:cs="Arial"/>
        </w:rPr>
        <w:t>hendaklah</w:t>
      </w:r>
      <w:proofErr w:type="spellEnd"/>
      <w:r>
        <w:rPr>
          <w:rFonts w:ascii="Arial" w:eastAsia="Arial" w:hAnsi="Arial" w:cs="Arial"/>
        </w:rPr>
        <w:t xml:space="preserve"> </w:t>
      </w:r>
      <w:proofErr w:type="spellStart"/>
      <w:r>
        <w:rPr>
          <w:rFonts w:ascii="Arial" w:eastAsia="Arial" w:hAnsi="Arial" w:cs="Arial"/>
        </w:rPr>
        <w:t>menjawab</w:t>
      </w:r>
      <w:proofErr w:type="spellEnd"/>
      <w:r>
        <w:rPr>
          <w:rFonts w:ascii="Arial" w:eastAsia="Arial" w:hAnsi="Arial" w:cs="Arial"/>
        </w:rPr>
        <w:t xml:space="preserve"> </w:t>
      </w:r>
      <w:proofErr w:type="spellStart"/>
      <w:r>
        <w:rPr>
          <w:rFonts w:ascii="Arial" w:eastAsia="Arial" w:hAnsi="Arial" w:cs="Arial"/>
        </w:rPr>
        <w:t>semua</w:t>
      </w:r>
      <w:proofErr w:type="spellEnd"/>
      <w:r>
        <w:rPr>
          <w:rFonts w:ascii="Arial" w:eastAsia="Arial" w:hAnsi="Arial" w:cs="Arial"/>
        </w:rPr>
        <w:t xml:space="preserve"> </w:t>
      </w:r>
      <w:proofErr w:type="spellStart"/>
      <w:r>
        <w:rPr>
          <w:rFonts w:ascii="Arial" w:eastAsia="Arial" w:hAnsi="Arial" w:cs="Arial"/>
        </w:rPr>
        <w:t>soalan</w:t>
      </w:r>
      <w:proofErr w:type="spellEnd"/>
      <w:r>
        <w:rPr>
          <w:rFonts w:ascii="Arial" w:eastAsia="Arial" w:hAnsi="Arial" w:cs="Arial"/>
        </w:rPr>
        <w:t xml:space="preserve">. </w:t>
      </w:r>
    </w:p>
    <w:p w14:paraId="0F2A0567" w14:textId="77777777" w:rsidR="000436BB" w:rsidRPr="000436BB" w:rsidRDefault="000436BB" w:rsidP="0085084E">
      <w:pPr>
        <w:pStyle w:val="ListParagraph"/>
        <w:numPr>
          <w:ilvl w:val="0"/>
          <w:numId w:val="10"/>
        </w:numPr>
        <w:spacing w:after="200" w:line="360" w:lineRule="auto"/>
        <w:rPr>
          <w:rFonts w:ascii="Arial" w:eastAsia="Arial" w:hAnsi="Arial" w:cs="Arial"/>
          <w:b/>
          <w:bCs/>
          <w:u w:val="single"/>
        </w:rPr>
      </w:pPr>
      <w:proofErr w:type="spellStart"/>
      <w:r>
        <w:rPr>
          <w:rFonts w:ascii="Arial" w:eastAsia="Arial" w:hAnsi="Arial" w:cs="Arial"/>
        </w:rPr>
        <w:t>Dilarang</w:t>
      </w:r>
      <w:proofErr w:type="spellEnd"/>
      <w:r>
        <w:rPr>
          <w:rFonts w:ascii="Arial" w:eastAsia="Arial" w:hAnsi="Arial" w:cs="Arial"/>
        </w:rPr>
        <w:t xml:space="preserve"> </w:t>
      </w:r>
      <w:proofErr w:type="spellStart"/>
      <w:r>
        <w:rPr>
          <w:rFonts w:ascii="Arial" w:eastAsia="Arial" w:hAnsi="Arial" w:cs="Arial"/>
        </w:rPr>
        <w:t>membawa</w:t>
      </w:r>
      <w:proofErr w:type="spellEnd"/>
      <w:r>
        <w:rPr>
          <w:rFonts w:ascii="Arial" w:eastAsia="Arial" w:hAnsi="Arial" w:cs="Arial"/>
        </w:rPr>
        <w:t xml:space="preserve"> nota dan </w:t>
      </w:r>
      <w:proofErr w:type="spellStart"/>
      <w:r>
        <w:rPr>
          <w:rFonts w:ascii="Arial" w:eastAsia="Arial" w:hAnsi="Arial" w:cs="Arial"/>
        </w:rPr>
        <w:t>sebarang</w:t>
      </w:r>
      <w:proofErr w:type="spellEnd"/>
      <w:r>
        <w:rPr>
          <w:rFonts w:ascii="Arial" w:eastAsia="Arial" w:hAnsi="Arial" w:cs="Arial"/>
        </w:rPr>
        <w:t xml:space="preserve"> </w:t>
      </w:r>
      <w:proofErr w:type="spellStart"/>
      <w:r>
        <w:rPr>
          <w:rFonts w:ascii="Arial" w:eastAsia="Arial" w:hAnsi="Arial" w:cs="Arial"/>
        </w:rPr>
        <w:t>bahan</w:t>
      </w:r>
      <w:proofErr w:type="spellEnd"/>
      <w:r>
        <w:rPr>
          <w:rFonts w:ascii="Arial" w:eastAsia="Arial" w:hAnsi="Arial" w:cs="Arial"/>
        </w:rPr>
        <w:t xml:space="preserve"> </w:t>
      </w:r>
      <w:proofErr w:type="spellStart"/>
      <w:r>
        <w:rPr>
          <w:rFonts w:ascii="Arial" w:eastAsia="Arial" w:hAnsi="Arial" w:cs="Arial"/>
        </w:rPr>
        <w:t>rujukan</w:t>
      </w:r>
      <w:proofErr w:type="spellEnd"/>
      <w:r>
        <w:rPr>
          <w:rFonts w:ascii="Arial" w:eastAsia="Arial" w:hAnsi="Arial" w:cs="Arial"/>
        </w:rPr>
        <w:t xml:space="preserve"> </w:t>
      </w:r>
      <w:proofErr w:type="spellStart"/>
      <w:r>
        <w:rPr>
          <w:rFonts w:ascii="Arial" w:eastAsia="Arial" w:hAnsi="Arial" w:cs="Arial"/>
        </w:rPr>
        <w:t>kecuali</w:t>
      </w:r>
      <w:proofErr w:type="spellEnd"/>
      <w:r>
        <w:rPr>
          <w:rFonts w:ascii="Arial" w:eastAsia="Arial" w:hAnsi="Arial" w:cs="Arial"/>
        </w:rPr>
        <w:t xml:space="preserve"> yang </w:t>
      </w:r>
      <w:proofErr w:type="spellStart"/>
      <w:r>
        <w:rPr>
          <w:rFonts w:ascii="Arial" w:eastAsia="Arial" w:hAnsi="Arial" w:cs="Arial"/>
        </w:rPr>
        <w:t>dibenarkan</w:t>
      </w:r>
      <w:proofErr w:type="spellEnd"/>
      <w:r>
        <w:rPr>
          <w:rFonts w:ascii="Arial" w:eastAsia="Arial" w:hAnsi="Arial" w:cs="Arial"/>
        </w:rPr>
        <w:t>.</w:t>
      </w:r>
    </w:p>
    <w:p w14:paraId="510909E3" w14:textId="77777777" w:rsidR="000436BB" w:rsidRPr="000436BB" w:rsidRDefault="000436BB" w:rsidP="0085084E">
      <w:pPr>
        <w:pStyle w:val="ListParagraph"/>
        <w:numPr>
          <w:ilvl w:val="0"/>
          <w:numId w:val="10"/>
        </w:numPr>
        <w:spacing w:after="200" w:line="360" w:lineRule="auto"/>
        <w:rPr>
          <w:rFonts w:ascii="Arial" w:eastAsia="Arial" w:hAnsi="Arial" w:cs="Arial"/>
          <w:b/>
          <w:bCs/>
          <w:u w:val="single"/>
        </w:rPr>
      </w:pPr>
      <w:proofErr w:type="spellStart"/>
      <w:r>
        <w:rPr>
          <w:rFonts w:ascii="Arial" w:eastAsia="Arial" w:hAnsi="Arial" w:cs="Arial"/>
        </w:rPr>
        <w:t>Dilarang</w:t>
      </w:r>
      <w:proofErr w:type="spellEnd"/>
      <w:r>
        <w:rPr>
          <w:rFonts w:ascii="Arial" w:eastAsia="Arial" w:hAnsi="Arial" w:cs="Arial"/>
        </w:rPr>
        <w:t xml:space="preserve"> </w:t>
      </w:r>
      <w:proofErr w:type="spellStart"/>
      <w:r>
        <w:rPr>
          <w:rFonts w:ascii="Arial" w:eastAsia="Arial" w:hAnsi="Arial" w:cs="Arial"/>
        </w:rPr>
        <w:t>meniru</w:t>
      </w:r>
      <w:proofErr w:type="spellEnd"/>
      <w:r>
        <w:rPr>
          <w:rFonts w:ascii="Arial" w:eastAsia="Arial" w:hAnsi="Arial" w:cs="Arial"/>
        </w:rPr>
        <w:t xml:space="preserve"> </w:t>
      </w:r>
      <w:proofErr w:type="spellStart"/>
      <w:r>
        <w:rPr>
          <w:rFonts w:ascii="Arial" w:eastAsia="Arial" w:hAnsi="Arial" w:cs="Arial"/>
        </w:rPr>
        <w:t>semasa</w:t>
      </w:r>
      <w:proofErr w:type="spellEnd"/>
      <w:r>
        <w:rPr>
          <w:rFonts w:ascii="Arial" w:eastAsia="Arial" w:hAnsi="Arial" w:cs="Arial"/>
        </w:rPr>
        <w:t xml:space="preserve"> </w:t>
      </w:r>
      <w:proofErr w:type="spellStart"/>
      <w:r>
        <w:rPr>
          <w:rFonts w:ascii="Arial" w:eastAsia="Arial" w:hAnsi="Arial" w:cs="Arial"/>
        </w:rPr>
        <w:t>penilaian</w:t>
      </w:r>
      <w:proofErr w:type="spellEnd"/>
      <w:r>
        <w:rPr>
          <w:rFonts w:ascii="Arial" w:eastAsia="Arial" w:hAnsi="Arial" w:cs="Arial"/>
        </w:rPr>
        <w:t xml:space="preserve">. </w:t>
      </w:r>
    </w:p>
    <w:p w14:paraId="2CDF6D8B" w14:textId="7C758ABC" w:rsidR="0085084E" w:rsidRPr="0085084E" w:rsidRDefault="000436BB" w:rsidP="0085084E">
      <w:pPr>
        <w:pStyle w:val="ListParagraph"/>
        <w:numPr>
          <w:ilvl w:val="0"/>
          <w:numId w:val="10"/>
        </w:numPr>
        <w:spacing w:after="200" w:line="360" w:lineRule="auto"/>
        <w:rPr>
          <w:rFonts w:ascii="Arial" w:eastAsia="Arial" w:hAnsi="Arial" w:cs="Arial"/>
          <w:b/>
          <w:bCs/>
          <w:u w:val="single"/>
        </w:rPr>
      </w:pPr>
      <w:proofErr w:type="spellStart"/>
      <w:r>
        <w:rPr>
          <w:rFonts w:ascii="Arial" w:eastAsia="Arial" w:hAnsi="Arial" w:cs="Arial"/>
        </w:rPr>
        <w:t>Dilarang</w:t>
      </w:r>
      <w:proofErr w:type="spellEnd"/>
      <w:r>
        <w:rPr>
          <w:rFonts w:ascii="Arial" w:eastAsia="Arial" w:hAnsi="Arial" w:cs="Arial"/>
        </w:rPr>
        <w:t xml:space="preserve"> </w:t>
      </w:r>
      <w:proofErr w:type="spellStart"/>
      <w:r>
        <w:rPr>
          <w:rFonts w:ascii="Arial" w:eastAsia="Arial" w:hAnsi="Arial" w:cs="Arial"/>
        </w:rPr>
        <w:t>membawa</w:t>
      </w:r>
      <w:proofErr w:type="spellEnd"/>
      <w:r>
        <w:rPr>
          <w:rFonts w:ascii="Arial" w:eastAsia="Arial" w:hAnsi="Arial" w:cs="Arial"/>
        </w:rPr>
        <w:t xml:space="preserve"> </w:t>
      </w:r>
      <w:proofErr w:type="spellStart"/>
      <w:r>
        <w:rPr>
          <w:rFonts w:ascii="Arial" w:eastAsia="Arial" w:hAnsi="Arial" w:cs="Arial"/>
        </w:rPr>
        <w:t>keluar</w:t>
      </w:r>
      <w:proofErr w:type="spellEnd"/>
      <w:r>
        <w:rPr>
          <w:rFonts w:ascii="Arial" w:eastAsia="Arial" w:hAnsi="Arial" w:cs="Arial"/>
        </w:rPr>
        <w:t xml:space="preserve"> </w:t>
      </w:r>
      <w:proofErr w:type="spellStart"/>
      <w:r>
        <w:rPr>
          <w:rFonts w:ascii="Arial" w:eastAsia="Arial" w:hAnsi="Arial" w:cs="Arial"/>
        </w:rPr>
        <w:t>kertas</w:t>
      </w:r>
      <w:proofErr w:type="spellEnd"/>
      <w:r>
        <w:rPr>
          <w:rFonts w:ascii="Arial" w:eastAsia="Arial" w:hAnsi="Arial" w:cs="Arial"/>
        </w:rPr>
        <w:t xml:space="preserve"> </w:t>
      </w:r>
      <w:proofErr w:type="spellStart"/>
      <w:r>
        <w:rPr>
          <w:rFonts w:ascii="Arial" w:eastAsia="Arial" w:hAnsi="Arial" w:cs="Arial"/>
        </w:rPr>
        <w:t>soalan</w:t>
      </w:r>
      <w:proofErr w:type="spellEnd"/>
      <w:r>
        <w:rPr>
          <w:rFonts w:ascii="Arial" w:eastAsia="Arial" w:hAnsi="Arial" w:cs="Arial"/>
        </w:rPr>
        <w:t xml:space="preserve"> </w:t>
      </w:r>
      <w:proofErr w:type="spellStart"/>
      <w:r>
        <w:rPr>
          <w:rFonts w:ascii="Arial" w:eastAsia="Arial" w:hAnsi="Arial" w:cs="Arial"/>
        </w:rPr>
        <w:t>dari</w:t>
      </w:r>
      <w:proofErr w:type="spellEnd"/>
      <w:r>
        <w:rPr>
          <w:rFonts w:ascii="Arial" w:eastAsia="Arial" w:hAnsi="Arial" w:cs="Arial"/>
        </w:rPr>
        <w:t xml:space="preserve"> </w:t>
      </w:r>
      <w:proofErr w:type="spellStart"/>
      <w:r>
        <w:rPr>
          <w:rFonts w:ascii="Arial" w:eastAsia="Arial" w:hAnsi="Arial" w:cs="Arial"/>
        </w:rPr>
        <w:t>bilik</w:t>
      </w:r>
      <w:proofErr w:type="spellEnd"/>
      <w:r>
        <w:rPr>
          <w:rFonts w:ascii="Arial" w:eastAsia="Arial" w:hAnsi="Arial" w:cs="Arial"/>
        </w:rPr>
        <w:t xml:space="preserve"> </w:t>
      </w:r>
      <w:proofErr w:type="spellStart"/>
      <w:r>
        <w:rPr>
          <w:rFonts w:ascii="Arial" w:eastAsia="Arial" w:hAnsi="Arial" w:cs="Arial"/>
        </w:rPr>
        <w:t>peperiksaan</w:t>
      </w:r>
      <w:proofErr w:type="spellEnd"/>
      <w:r>
        <w:rPr>
          <w:rFonts w:ascii="Arial" w:eastAsia="Arial" w:hAnsi="Arial" w:cs="Arial"/>
        </w:rPr>
        <w:t>.</w:t>
      </w:r>
      <w:r w:rsidR="0085084E" w:rsidRPr="0085084E">
        <w:rPr>
          <w:rFonts w:ascii="Arial" w:eastAsia="Arial" w:hAnsi="Arial" w:cs="Arial"/>
          <w:b/>
          <w:bCs/>
          <w:u w:val="single"/>
        </w:rPr>
        <w:br/>
      </w:r>
    </w:p>
    <w:p w14:paraId="777FC661" w14:textId="77777777" w:rsidR="0085084E" w:rsidRDefault="0085084E">
      <w:pPr>
        <w:suppressAutoHyphens w:val="0"/>
        <w:rPr>
          <w:rFonts w:ascii="Arial" w:eastAsia="Arial" w:hAnsi="Arial" w:cs="Arial"/>
          <w:b/>
          <w:bCs/>
          <w:u w:val="single"/>
        </w:rPr>
      </w:pPr>
      <w:r>
        <w:rPr>
          <w:rFonts w:ascii="Arial" w:eastAsia="Arial" w:hAnsi="Arial" w:cs="Arial"/>
          <w:b/>
          <w:bCs/>
          <w:u w:val="single"/>
        </w:rPr>
        <w:br w:type="page"/>
      </w:r>
    </w:p>
    <w:p/>
    <w:p>
      <w:r>
        <w:rPr>
          <w:b/>
        </w:rPr>
        <w:t>JUMLAH SOALAN: 2 SOALAN SUBJEKTIF (1 STRUKTUR + 1 ESEI) — 40 MARKAH</w:t>
      </w:r>
    </w:p>
    <w:p>
      <w:r>
        <w:rPr>
          <w:b/>
        </w:rPr>
        <w:t>MARKAH LULUS: 60 % (24/40)</w:t>
      </w:r>
    </w:p>
    <w:p/>
    <w:p>
      <w:r>
        <w:rPr>
          <w:b/>
          <w:sz w:val="26"/>
        </w:rPr>
        <w:t>JSU (Jadual Spesifikasi Ujian) — Subjektif</w:t>
      </w:r>
    </w:p>
    <w:tbl>
      <w:tblPr>
        <w:tblStyle w:val="TableGrid"/>
        <w:tblW w:type="auto" w:w="0"/>
        <w:tblLook w:firstColumn="1" w:firstRow="1" w:lastColumn="0" w:lastRow="0" w:noHBand="0" w:noVBand="1" w:val="04A0"/>
      </w:tblPr>
      <w:tblGrid>
        <w:gridCol w:w="1134"/>
        <w:gridCol w:w="1134"/>
        <w:gridCol w:w="1134"/>
        <w:gridCol w:w="1134"/>
        <w:gridCol w:w="1134"/>
        <w:gridCol w:w="1134"/>
        <w:gridCol w:w="1134"/>
        <w:gridCol w:w="1134"/>
      </w:tblGrid>
      <w:tr>
        <w:tc>
          <w:tcPr>
            <w:tcW w:type="dxa" w:w="1134"/>
          </w:tcPr>
          <w:p>
            <w:r>
              <w:rPr>
                <w:b/>
              </w:rPr>
              <w:t>NO. WA</w:t>
            </w:r>
          </w:p>
        </w:tc>
        <w:tc>
          <w:tcPr>
            <w:tcW w:type="dxa" w:w="1134"/>
          </w:tcPr>
          <w:p>
            <w:r>
              <w:rPr>
                <w:b/>
              </w:rPr>
              <w:t>WORK ACTIVITY</w:t>
            </w:r>
          </w:p>
        </w:tc>
        <w:tc>
          <w:tcPr>
            <w:tcW w:type="dxa" w:w="1134"/>
          </w:tcPr>
          <w:p>
            <w:r>
              <w:rPr>
                <w:b/>
              </w:rPr>
              <w:t>WA WEIGHTAGE</w:t>
            </w:r>
          </w:p>
        </w:tc>
        <w:tc>
          <w:tcPr>
            <w:tcW w:type="dxa" w:w="1134"/>
          </w:tcPr>
          <w:p>
            <w:r>
              <w:rPr>
                <w:b/>
              </w:rPr>
              <w:t>Struktur 1 (sub)</w:t>
            </w:r>
          </w:p>
        </w:tc>
        <w:tc>
          <w:tcPr>
            <w:tcW w:type="dxa" w:w="1134"/>
          </w:tcPr>
          <w:p>
            <w:r>
              <w:rPr>
                <w:b/>
              </w:rPr>
              <w:t>Aras</w:t>
            </w:r>
          </w:p>
        </w:tc>
        <w:tc>
          <w:tcPr>
            <w:tcW w:type="dxa" w:w="1134"/>
          </w:tcPr>
          <w:p>
            <w:r>
              <w:rPr>
                <w:b/>
              </w:rPr>
              <w:t>Konstruk</w:t>
            </w:r>
          </w:p>
        </w:tc>
        <w:tc>
          <w:tcPr>
            <w:tcW w:type="dxa" w:w="1134"/>
          </w:tcPr>
          <w:p>
            <w:r>
              <w:rPr>
                <w:b/>
              </w:rPr>
              <w:t>Esei 1</w:t>
            </w:r>
          </w:p>
        </w:tc>
        <w:tc>
          <w:tcPr>
            <w:tcW w:type="dxa" w:w="1134"/>
          </w:tcPr>
          <w:p>
            <w:r>
              <w:rPr>
                <w:b/>
              </w:rPr>
              <w:t>Aras</w:t>
            </w:r>
          </w:p>
        </w:tc>
      </w:tr>
      <w:tr>
        <w:tc>
          <w:tcPr>
            <w:tcW w:type="dxa" w:w="1134"/>
          </w:tcPr>
          <w:p>
            <w:r>
              <w:t>WA1</w:t>
            </w:r>
          </w:p>
        </w:tc>
        <w:tc>
          <w:tcPr>
            <w:tcW w:type="dxa" w:w="1134"/>
          </w:tcPr>
          <w:p>
            <w:r>
              <w:t>Prepare learning environment</w:t>
            </w:r>
          </w:p>
        </w:tc>
        <w:tc>
          <w:tcPr>
            <w:tcW w:type="dxa" w:w="1134"/>
          </w:tcPr>
          <w:p>
            <w:r>
              <w:t>35 %</w:t>
            </w:r>
          </w:p>
        </w:tc>
        <w:tc>
          <w:tcPr>
            <w:tcW w:type="dxa" w:w="1134"/>
          </w:tcPr>
          <w:p>
            <w:r>
              <w:t>a</w:t>
            </w:r>
          </w:p>
        </w:tc>
        <w:tc>
          <w:tcPr>
            <w:tcW w:type="dxa" w:w="1134"/>
          </w:tcPr>
          <w:p>
            <w:r>
              <w:t>R</w:t>
            </w:r>
          </w:p>
        </w:tc>
        <w:tc>
          <w:tcPr>
            <w:tcW w:type="dxa" w:w="1134"/>
          </w:tcPr>
          <w:p>
            <w:r>
              <w:t>Fakta/Teori</w:t>
            </w:r>
          </w:p>
        </w:tc>
        <w:tc>
          <w:tcPr>
            <w:tcW w:type="dxa" w:w="1134"/>
          </w:tcPr>
          <w:p>
            <w:r/>
          </w:p>
        </w:tc>
        <w:tc>
          <w:tcPr>
            <w:tcW w:type="dxa" w:w="1134"/>
          </w:tcPr>
          <w:p>
            <w:r/>
          </w:p>
        </w:tc>
      </w:tr>
      <w:tr>
        <w:tc>
          <w:tcPr>
            <w:tcW w:type="dxa" w:w="1134"/>
          </w:tcPr>
          <w:p>
            <w:r>
              <w:t>WA2</w:t>
            </w:r>
          </w:p>
        </w:tc>
        <w:tc>
          <w:tcPr>
            <w:tcW w:type="dxa" w:w="1134"/>
          </w:tcPr>
          <w:p>
            <w:r>
              <w:t>Handle pupil's attendance</w:t>
            </w:r>
          </w:p>
        </w:tc>
        <w:tc>
          <w:tcPr>
            <w:tcW w:type="dxa" w:w="1134"/>
          </w:tcPr>
          <w:p>
            <w:r>
              <w:t>15 %</w:t>
            </w:r>
          </w:p>
        </w:tc>
        <w:tc>
          <w:tcPr>
            <w:tcW w:type="dxa" w:w="1134"/>
          </w:tcPr>
          <w:p>
            <w:r>
              <w:t>b</w:t>
            </w:r>
          </w:p>
        </w:tc>
        <w:tc>
          <w:tcPr>
            <w:tcW w:type="dxa" w:w="1134"/>
          </w:tcPr>
          <w:p>
            <w:r>
              <w:t>S</w:t>
            </w:r>
          </w:p>
        </w:tc>
        <w:tc>
          <w:tcPr>
            <w:tcW w:type="dxa" w:w="1134"/>
          </w:tcPr>
          <w:p>
            <w:r>
              <w:t>Prosedur</w:t>
            </w:r>
          </w:p>
        </w:tc>
        <w:tc>
          <w:tcPr>
            <w:tcW w:type="dxa" w:w="1134"/>
          </w:tcPr>
          <w:p>
            <w:r/>
          </w:p>
        </w:tc>
        <w:tc>
          <w:tcPr>
            <w:tcW w:type="dxa" w:w="1134"/>
          </w:tcPr>
          <w:p>
            <w:r/>
          </w:p>
        </w:tc>
      </w:tr>
      <w:tr>
        <w:tc>
          <w:tcPr>
            <w:tcW w:type="dxa" w:w="1134"/>
          </w:tcPr>
          <w:p>
            <w:r>
              <w:t>WA3</w:t>
            </w:r>
          </w:p>
        </w:tc>
        <w:tc>
          <w:tcPr>
            <w:tcW w:type="dxa" w:w="1134"/>
          </w:tcPr>
          <w:p>
            <w:r>
              <w:t>Record classroom inventory</w:t>
            </w:r>
          </w:p>
        </w:tc>
        <w:tc>
          <w:tcPr>
            <w:tcW w:type="dxa" w:w="1134"/>
          </w:tcPr>
          <w:p>
            <w:r>
              <w:t>10 %</w:t>
            </w:r>
          </w:p>
        </w:tc>
        <w:tc>
          <w:tcPr>
            <w:tcW w:type="dxa" w:w="1134"/>
          </w:tcPr>
          <w:p>
            <w:r>
              <w:t>c</w:t>
            </w:r>
          </w:p>
        </w:tc>
        <w:tc>
          <w:tcPr>
            <w:tcW w:type="dxa" w:w="1134"/>
          </w:tcPr>
          <w:p>
            <w:r>
              <w:t>S/T</w:t>
            </w:r>
          </w:p>
        </w:tc>
        <w:tc>
          <w:tcPr>
            <w:tcW w:type="dxa" w:w="1134"/>
          </w:tcPr>
          <w:p>
            <w:r>
              <w:t>Prosedur</w:t>
            </w:r>
          </w:p>
        </w:tc>
        <w:tc>
          <w:tcPr>
            <w:tcW w:type="dxa" w:w="1134"/>
          </w:tcPr>
          <w:p>
            <w:r/>
          </w:p>
        </w:tc>
        <w:tc>
          <w:tcPr>
            <w:tcW w:type="dxa" w:w="1134"/>
          </w:tcPr>
          <w:p>
            <w:r/>
          </w:p>
        </w:tc>
      </w:tr>
      <w:tr>
        <w:tc>
          <w:tcPr>
            <w:tcW w:type="dxa" w:w="1134"/>
          </w:tcPr>
          <w:p>
            <w:r>
              <w:t>WA4</w:t>
            </w:r>
          </w:p>
        </w:tc>
        <w:tc>
          <w:tcPr>
            <w:tcW w:type="dxa" w:w="1134"/>
          </w:tcPr>
          <w:p>
            <w:r>
              <w:t>Control pupil's behaviour</w:t>
            </w:r>
          </w:p>
        </w:tc>
        <w:tc>
          <w:tcPr>
            <w:tcW w:type="dxa" w:w="1134"/>
          </w:tcPr>
          <w:p>
            <w:r>
              <w:t>40 %</w:t>
            </w:r>
          </w:p>
        </w:tc>
        <w:tc>
          <w:tcPr>
            <w:tcW w:type="dxa" w:w="1134"/>
          </w:tcPr>
          <w:p>
            <w:r>
              <w:t>d</w:t>
            </w:r>
          </w:p>
        </w:tc>
        <w:tc>
          <w:tcPr>
            <w:tcW w:type="dxa" w:w="1134"/>
          </w:tcPr>
          <w:p>
            <w:r>
              <w:t>T</w:t>
            </w:r>
          </w:p>
        </w:tc>
        <w:tc>
          <w:tcPr>
            <w:tcW w:type="dxa" w:w="1134"/>
          </w:tcPr>
          <w:p>
            <w:r>
              <w:t>Sikap/Keselamatan/Persekitaran</w:t>
            </w:r>
          </w:p>
        </w:tc>
        <w:tc>
          <w:tcPr>
            <w:tcW w:type="dxa" w:w="1134"/>
          </w:tcPr>
          <w:p>
            <w:r>
              <w:t>1</w:t>
            </w:r>
          </w:p>
        </w:tc>
        <w:tc>
          <w:tcPr>
            <w:tcW w:type="dxa" w:w="1134"/>
          </w:tcPr>
          <w:p>
            <w:r>
              <w:t>T</w:t>
            </w:r>
          </w:p>
        </w:tc>
      </w:tr>
      <w:tr>
        <w:tc>
          <w:tcPr>
            <w:tcW w:type="dxa" w:w="1134"/>
          </w:tcPr>
          <w:p>
            <w:r/>
          </w:p>
        </w:tc>
        <w:tc>
          <w:tcPr>
            <w:tcW w:type="dxa" w:w="1134"/>
          </w:tcPr>
          <w:p>
            <w:r>
              <w:t>JUMLAH</w:t>
            </w:r>
          </w:p>
        </w:tc>
        <w:tc>
          <w:tcPr>
            <w:tcW w:type="dxa" w:w="1134"/>
          </w:tcPr>
          <w:p>
            <w:r>
              <w:t>100 %</w:t>
            </w:r>
          </w:p>
        </w:tc>
        <w:tc>
          <w:tcPr>
            <w:tcW w:type="dxa" w:w="1134"/>
          </w:tcPr>
          <w:p>
            <w:r>
              <w:t>4 sub</w:t>
            </w:r>
          </w:p>
        </w:tc>
        <w:tc>
          <w:tcPr>
            <w:tcW w:type="dxa" w:w="1134"/>
          </w:tcPr>
          <w:p>
            <w:r>
              <w:t>R,S,S/T,T</w:t>
            </w:r>
          </w:p>
        </w:tc>
        <w:tc>
          <w:tcPr>
            <w:tcW w:type="dxa" w:w="1134"/>
          </w:tcPr>
          <w:p>
            <w:r/>
          </w:p>
        </w:tc>
        <w:tc>
          <w:tcPr>
            <w:tcW w:type="dxa" w:w="1134"/>
          </w:tcPr>
          <w:p>
            <w:r>
              <w:t>1</w:t>
            </w:r>
          </w:p>
        </w:tc>
        <w:tc>
          <w:tcPr>
            <w:tcW w:type="dxa" w:w="1134"/>
          </w:tcPr>
          <w:p>
            <w:r>
              <w:t>T</w:t>
            </w:r>
          </w:p>
        </w:tc>
      </w:tr>
      <w:tr>
        <w:tc>
          <w:tcPr>
            <w:tcW w:type="dxa" w:w="1134"/>
          </w:tcPr>
          <w:p>
            <w:r/>
          </w:p>
        </w:tc>
        <w:tc>
          <w:tcPr>
            <w:tcW w:type="dxa" w:w="1134"/>
          </w:tcPr>
          <w:p>
            <w:r>
              <w:t>TEMPOH PENILAIAN</w:t>
            </w:r>
          </w:p>
        </w:tc>
        <w:tc>
          <w:tcPr>
            <w:tcW w:type="dxa" w:w="1134"/>
          </w:tcPr>
          <w:p>
            <w:r>
              <w:t>1 JAM</w:t>
            </w:r>
          </w:p>
        </w:tc>
        <w:tc>
          <w:tcPr>
            <w:tcW w:type="dxa" w:w="1134"/>
          </w:tcPr>
          <w:p>
            <w:r/>
          </w:p>
        </w:tc>
        <w:tc>
          <w:tcPr>
            <w:tcW w:type="dxa" w:w="1134"/>
          </w:tcPr>
          <w:p>
            <w:r/>
          </w:p>
        </w:tc>
        <w:tc>
          <w:tcPr>
            <w:tcW w:type="dxa" w:w="1134"/>
          </w:tcPr>
          <w:p>
            <w:r/>
          </w:p>
        </w:tc>
        <w:tc>
          <w:tcPr>
            <w:tcW w:type="dxa" w:w="1134"/>
          </w:tcPr>
          <w:p>
            <w:r/>
          </w:p>
        </w:tc>
        <w:tc>
          <w:tcPr>
            <w:tcW w:type="dxa" w:w="1134"/>
          </w:tcPr>
          <w:p>
            <w:r/>
          </w:p>
        </w:tc>
      </w:tr>
    </w:tbl>
    <w:p/>
    <w:p>
      <w:r>
        <w:rPr>
          <w:b/>
          <w:sz w:val="26"/>
        </w:rPr>
        <w:t>BAHAGIAN A — SOALAN STRUKTUR (20 markah)</w:t>
      </w:r>
    </w:p>
    <w:p>
      <w:r>
        <w:rPr>
          <w:b w:val="0"/>
        </w:rPr>
        <w:t>Struktur 1 — WA: WA1, WA2, WA3, WA4</w:t>
      </w:r>
    </w:p>
    <w:p>
      <w:r>
        <w:rPr>
          <w:b w:val="0"/>
        </w:rPr>
        <w:t>Cikgu Aina merupakan guru prasekolah Tahap 4 di sebuah tadika swasta. Pada awal sesi persekolahan baharu, beliau perlu menyediakan bilik darjah yang kondusif, memastikan kehadiran murid direkod dengan tepat, mengemas kini inventori bilik darjah, dan menguruskan tingkah laku murid secara positif sepanjang sesi.</w:t>
      </w:r>
    </w:p>
    <w:p>
      <w:r>
        <w:rPr>
          <w:b w:val="0"/>
        </w:rPr>
        <w:t>a. Nyatakan dua (2) komponen yang perlu disediakan oleh Cikgu Aina semasa menyediakan persekitaran pembelajaran mengikut National Preschool Curriculum. (4 Markah) — WA1 · Rendah · Fakta/Teori</w:t>
      </w:r>
    </w:p>
    <w:p>
      <w:r>
        <w:rPr>
          <w:b w:val="0"/>
        </w:rPr>
        <w:t>b. Jelaskan dua (2) langkah yang perlu diambil Cikgu Aina apabila mendapati seorang murid tidak hadir tiga hari berturut-turut tanpa notis daripada ibu bapa. (5 Markah) — WA2 · Sederhana · Prosedur</w:t>
      </w:r>
    </w:p>
    <w:p>
      <w:r>
        <w:rPr>
          <w:b w:val="0"/>
        </w:rPr>
        <w:t>c. Bandingkan elemen "kuantiti" dan elemen "keadaan" dalam pemeriksaan inventori bilik darjah, serta jelaskan kepentingan pengesahan (*verification*) sebelum sebarang item dilaporkan hilang atau rosak. (5 Markah) — WA3 · Sederhana/Tinggi · Prosedur</w:t>
      </w:r>
    </w:p>
    <w:p>
      <w:r>
        <w:rPr>
          <w:b w:val="0"/>
        </w:rPr>
        <w:t>d. Cadangkan dua (2) strategi peneguhan positif (*positive reinforcement*) yang boleh digunakan Cikgu Aina untuk menggalakkan tingkah laku baik murid, dan justifikasikan mengapa hukuman fizikal tidak boleh digunakan sebagai alternatif. (6 Markah) — WA4 · Tinggi · Sikap/Keselamatan/Persekitaran</w:t>
      </w:r>
    </w:p>
    <w:p>
      <w:r>
        <w:rPr>
          <w:b w:val="0"/>
        </w:rPr>
        <w:t>(a+b+c+d = 20)</w:t>
      </w:r>
    </w:p>
    <w:p/>
    <w:p>
      <w:r>
        <w:rPr>
          <w:b/>
          <w:sz w:val="26"/>
        </w:rPr>
        <w:t>BAHAGIAN B — SOALAN ESEI (20 markah)</w:t>
      </w:r>
    </w:p>
    <w:p>
      <w:r>
        <w:rPr>
          <w:b w:val="0"/>
        </w:rPr>
        <w:t>Esei 1 — WA: WA4 (Control pupil's behaviour) · Tinggi · Sikap/Keselamatan/Persekitaran</w:t>
      </w:r>
    </w:p>
    <w:p>
      <w:r>
        <w:rPr>
          <w:b w:val="0"/>
        </w:rPr>
        <w:t>Sebagai guru prasekolah Tahap 4, anda bertanggungjawab mengawal tingkah laku murid dalam bilik darjah secara positif dan berperikemanusiaan sepanjang masa. Huraikan empat (4) aspek yang perlu diamalkan oleh guru dalam mengawal tingkah laku murid prasekolah, dan berikan dua (2) huraian/contoh bagi setiap aspek. (20 Markah)</w:t>
      </w:r>
    </w:p>
    <w:p>
      <w:r>
        <w:br w:type="page"/>
      </w:r>
    </w:p>
    <w:p>
      <w:r>
        <w:rPr>
          <w:b/>
          <w:sz w:val="28"/>
        </w:rPr>
        <w:t>SKEMA JAWAPAN</w:t>
      </w:r>
    </w:p>
    <w:sectPr w:rsidR="00452262" w:rsidRPr="000843E1">
      <w:pgSz w:w="11906" w:h="16838"/>
      <w:pgMar w:top="1417" w:right="1417" w:bottom="1417"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C6B9F"/>
    <w:multiLevelType w:val="hybridMultilevel"/>
    <w:tmpl w:val="EE9A0EEC"/>
    <w:lvl w:ilvl="0" w:tplc="44090015">
      <w:start w:val="1"/>
      <w:numFmt w:val="upperLetter"/>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 w15:restartNumberingAfterBreak="0">
    <w:nsid w:val="202E3D89"/>
    <w:multiLevelType w:val="hybridMultilevel"/>
    <w:tmpl w:val="C5D62F30"/>
    <w:lvl w:ilvl="0" w:tplc="4409000F">
      <w:start w:val="5"/>
      <w:numFmt w:val="decimal"/>
      <w:lvlText w:val="%1."/>
      <w:lvlJc w:val="left"/>
      <w:pPr>
        <w:ind w:left="360" w:hanging="360"/>
      </w:pPr>
      <w:rPr>
        <w:rFonts w:hint="default"/>
      </w:r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2" w15:restartNumberingAfterBreak="0">
    <w:nsid w:val="25961D8A"/>
    <w:multiLevelType w:val="hybridMultilevel"/>
    <w:tmpl w:val="87A2D55A"/>
    <w:lvl w:ilvl="0" w:tplc="0809000F">
      <w:start w:val="1"/>
      <w:numFmt w:val="decimal"/>
      <w:lvlText w:val="%1."/>
      <w:lvlJc w:val="left"/>
      <w:pPr>
        <w:ind w:left="720" w:hanging="360"/>
      </w:pPr>
      <w:rPr>
        <w:rFonts w:hint="default"/>
        <w:b w:val="0"/>
        <w:u w:val="no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B522DF5"/>
    <w:multiLevelType w:val="hybridMultilevel"/>
    <w:tmpl w:val="AB52E31E"/>
    <w:lvl w:ilvl="0" w:tplc="44090013">
      <w:start w:val="1"/>
      <w:numFmt w:val="upperRoman"/>
      <w:lvlText w:val="%1."/>
      <w:lvlJc w:val="righ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 w15:restartNumberingAfterBreak="0">
    <w:nsid w:val="2C963232"/>
    <w:multiLevelType w:val="hybridMultilevel"/>
    <w:tmpl w:val="05107DDE"/>
    <w:lvl w:ilvl="0" w:tplc="44090015">
      <w:start w:val="1"/>
      <w:numFmt w:val="upperLetter"/>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5" w15:restartNumberingAfterBreak="0">
    <w:nsid w:val="4612724D"/>
    <w:multiLevelType w:val="hybridMultilevel"/>
    <w:tmpl w:val="895E4D54"/>
    <w:lvl w:ilvl="0" w:tplc="44090015">
      <w:start w:val="1"/>
      <w:numFmt w:val="upperLetter"/>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 w15:restartNumberingAfterBreak="0">
    <w:nsid w:val="476A66BA"/>
    <w:multiLevelType w:val="hybridMultilevel"/>
    <w:tmpl w:val="94144698"/>
    <w:lvl w:ilvl="0" w:tplc="A9E2CF06">
      <w:start w:val="1"/>
      <w:numFmt w:val="upperRoman"/>
      <w:lvlText w:val="%1."/>
      <w:lvlJc w:val="left"/>
      <w:pPr>
        <w:ind w:left="1080" w:hanging="72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7" w15:restartNumberingAfterBreak="0">
    <w:nsid w:val="49AA3F12"/>
    <w:multiLevelType w:val="multilevel"/>
    <w:tmpl w:val="9F7829CE"/>
    <w:lvl w:ilvl="0">
      <w:start w:val="1"/>
      <w:numFmt w:val="decimal"/>
      <w:lvlText w:val="%1."/>
      <w:lvlJc w:val="left"/>
      <w:pPr>
        <w:ind w:left="648" w:hanging="648"/>
      </w:pPr>
    </w:lvl>
    <w:lvl w:ilvl="1">
      <w:start w:val="1"/>
      <w:numFmt w:val="lowerLetter"/>
      <w:lvlText w:val="%2)"/>
      <w:lvlJc w:val="left"/>
      <w:pPr>
        <w:ind w:left="1152" w:hanging="576"/>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5C9D3A2F"/>
    <w:multiLevelType w:val="hybridMultilevel"/>
    <w:tmpl w:val="C820ECD6"/>
    <w:lvl w:ilvl="0" w:tplc="44090015">
      <w:start w:val="1"/>
      <w:numFmt w:val="upperLetter"/>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9" w15:restartNumberingAfterBreak="0">
    <w:nsid w:val="6DE82FE1"/>
    <w:multiLevelType w:val="hybridMultilevel"/>
    <w:tmpl w:val="18CCAE08"/>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num w:numId="1" w16cid:durableId="702900476">
    <w:abstractNumId w:val="7"/>
  </w:num>
  <w:num w:numId="2" w16cid:durableId="1348797422">
    <w:abstractNumId w:val="9"/>
  </w:num>
  <w:num w:numId="3" w16cid:durableId="1200507999">
    <w:abstractNumId w:val="3"/>
  </w:num>
  <w:num w:numId="4" w16cid:durableId="621764392">
    <w:abstractNumId w:val="6"/>
  </w:num>
  <w:num w:numId="5" w16cid:durableId="888150816">
    <w:abstractNumId w:val="5"/>
  </w:num>
  <w:num w:numId="6" w16cid:durableId="126439235">
    <w:abstractNumId w:val="4"/>
  </w:num>
  <w:num w:numId="7" w16cid:durableId="316148218">
    <w:abstractNumId w:val="1"/>
  </w:num>
  <w:num w:numId="8" w16cid:durableId="566037019">
    <w:abstractNumId w:val="8"/>
  </w:num>
  <w:num w:numId="9" w16cid:durableId="43994983">
    <w:abstractNumId w:val="0"/>
  </w:num>
  <w:num w:numId="10" w16cid:durableId="4815088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2C2D"/>
    <w:rsid w:val="000436BB"/>
    <w:rsid w:val="00043EFE"/>
    <w:rsid w:val="000547DC"/>
    <w:rsid w:val="000843E1"/>
    <w:rsid w:val="00106901"/>
    <w:rsid w:val="00135E65"/>
    <w:rsid w:val="001433A9"/>
    <w:rsid w:val="002202EB"/>
    <w:rsid w:val="00242E61"/>
    <w:rsid w:val="002864B9"/>
    <w:rsid w:val="00314751"/>
    <w:rsid w:val="00341FFE"/>
    <w:rsid w:val="003629CC"/>
    <w:rsid w:val="003F58B1"/>
    <w:rsid w:val="0043725B"/>
    <w:rsid w:val="00452262"/>
    <w:rsid w:val="00501252"/>
    <w:rsid w:val="006641C9"/>
    <w:rsid w:val="00674239"/>
    <w:rsid w:val="006D14D0"/>
    <w:rsid w:val="006E12C4"/>
    <w:rsid w:val="00740E57"/>
    <w:rsid w:val="007439A2"/>
    <w:rsid w:val="00760FCF"/>
    <w:rsid w:val="007B3F5A"/>
    <w:rsid w:val="00840D4A"/>
    <w:rsid w:val="0085084E"/>
    <w:rsid w:val="00862ED5"/>
    <w:rsid w:val="008E0355"/>
    <w:rsid w:val="00937D2F"/>
    <w:rsid w:val="009633E4"/>
    <w:rsid w:val="009B3B3D"/>
    <w:rsid w:val="009E6254"/>
    <w:rsid w:val="00A65B2E"/>
    <w:rsid w:val="00A765C8"/>
    <w:rsid w:val="00A9578A"/>
    <w:rsid w:val="00AB7760"/>
    <w:rsid w:val="00BC2FF8"/>
    <w:rsid w:val="00C4199F"/>
    <w:rsid w:val="00CA7E06"/>
    <w:rsid w:val="00CB3E82"/>
    <w:rsid w:val="00D0327E"/>
    <w:rsid w:val="00D036C1"/>
    <w:rsid w:val="00D52888"/>
    <w:rsid w:val="00DD7C78"/>
    <w:rsid w:val="00DF4185"/>
    <w:rsid w:val="00E42C2D"/>
    <w:rsid w:val="00EF486A"/>
    <w:rsid w:val="00F33F6B"/>
    <w:rsid w:val="00F44B46"/>
    <w:rsid w:val="00F56158"/>
    <w:rsid w:val="00F95932"/>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737DB8"/>
  <w15:docId w15:val="{EB43EB41-79E4-4BA7-B5F4-F6F586DC93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fi-FI"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33A9"/>
    <w:pPr>
      <w:suppressAutoHyphens/>
    </w:pPr>
    <w:rPr>
      <w:lang w:val="en-US" w:eastAsia="ar-SA"/>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Footer">
    <w:name w:val="footer"/>
    <w:basedOn w:val="Normal"/>
    <w:link w:val="FooterChar"/>
    <w:uiPriority w:val="99"/>
    <w:rsid w:val="00E16CB7"/>
    <w:pPr>
      <w:tabs>
        <w:tab w:val="center" w:pos="4320"/>
        <w:tab w:val="right" w:pos="8640"/>
      </w:tabs>
    </w:pPr>
  </w:style>
  <w:style w:type="character" w:customStyle="1" w:styleId="FooterChar">
    <w:name w:val="Footer Char"/>
    <w:basedOn w:val="DefaultParagraphFont"/>
    <w:link w:val="Footer"/>
    <w:uiPriority w:val="99"/>
    <w:rsid w:val="00E16CB7"/>
    <w:rPr>
      <w:rFonts w:ascii="Times New Roman" w:eastAsia="Times New Roman" w:hAnsi="Times New Roman" w:cs="Times New Roman"/>
      <w:sz w:val="24"/>
      <w:szCs w:val="24"/>
      <w:lang w:eastAsia="ar-SA"/>
    </w:rPr>
  </w:style>
  <w:style w:type="paragraph" w:styleId="Header">
    <w:name w:val="header"/>
    <w:basedOn w:val="Normal"/>
    <w:link w:val="HeaderChar"/>
    <w:rsid w:val="00E16CB7"/>
    <w:pPr>
      <w:tabs>
        <w:tab w:val="center" w:pos="4320"/>
        <w:tab w:val="right" w:pos="8640"/>
      </w:tabs>
    </w:pPr>
  </w:style>
  <w:style w:type="character" w:customStyle="1" w:styleId="HeaderChar">
    <w:name w:val="Header Char"/>
    <w:basedOn w:val="DefaultParagraphFont"/>
    <w:link w:val="Header"/>
    <w:rsid w:val="00E16CB7"/>
    <w:rPr>
      <w:rFonts w:ascii="Times New Roman" w:eastAsia="Times New Roman" w:hAnsi="Times New Roman" w:cs="Times New Roman"/>
      <w:sz w:val="24"/>
      <w:szCs w:val="24"/>
      <w:lang w:eastAsia="ar-SA"/>
    </w:rPr>
  </w:style>
  <w:style w:type="paragraph" w:styleId="ListParagraph">
    <w:name w:val="List Paragraph"/>
    <w:basedOn w:val="Normal"/>
    <w:uiPriority w:val="34"/>
    <w:qFormat/>
    <w:rsid w:val="00E16CB7"/>
    <w:pPr>
      <w:ind w:left="720"/>
    </w:pPr>
  </w:style>
  <w:style w:type="table" w:styleId="TableGrid">
    <w:name w:val="Table Grid"/>
    <w:basedOn w:val="TableNormal"/>
    <w:uiPriority w:val="39"/>
    <w:rsid w:val="00973191"/>
    <w:rPr>
      <w:rFonts w:eastAsiaTheme="minorEastAsia"/>
      <w:lang w:val="en-MY"/>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71E1C"/>
    <w:rPr>
      <w:color w:val="0000FF" w:themeColor="hyperlink"/>
      <w:u w:val="single"/>
    </w:rPr>
  </w:style>
  <w:style w:type="character" w:styleId="UnresolvedMention">
    <w:name w:val="Unresolved Mention"/>
    <w:basedOn w:val="DefaultParagraphFont"/>
    <w:uiPriority w:val="99"/>
    <w:semiHidden/>
    <w:unhideWhenUsed/>
    <w:rsid w:val="00B71E1C"/>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paragraph" w:styleId="NormalWeb">
    <w:name w:val="Normal (Web)"/>
    <w:basedOn w:val="Normal"/>
    <w:uiPriority w:val="99"/>
    <w:semiHidden/>
    <w:unhideWhenUsed/>
    <w:rsid w:val="007B3F5A"/>
    <w:pPr>
      <w:suppressAutoHyphens w:val="0"/>
      <w:spacing w:before="100" w:beforeAutospacing="1" w:after="100" w:afterAutospacing="1"/>
    </w:pPr>
    <w:rPr>
      <w:lang w:val="en-MY" w:eastAsia="zh-CN"/>
    </w:rPr>
  </w:style>
  <w:style w:type="character" w:styleId="Strong">
    <w:name w:val="Strong"/>
    <w:basedOn w:val="DefaultParagraphFont"/>
    <w:uiPriority w:val="22"/>
    <w:qFormat/>
    <w:rsid w:val="007B3F5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7441004">
      <w:bodyDiv w:val="1"/>
      <w:marLeft w:val="0"/>
      <w:marRight w:val="0"/>
      <w:marTop w:val="0"/>
      <w:marBottom w:val="0"/>
      <w:divBdr>
        <w:top w:val="none" w:sz="0" w:space="0" w:color="auto"/>
        <w:left w:val="none" w:sz="0" w:space="0" w:color="auto"/>
        <w:bottom w:val="none" w:sz="0" w:space="0" w:color="auto"/>
        <w:right w:val="none" w:sz="0" w:space="0" w:color="auto"/>
      </w:divBdr>
    </w:div>
    <w:div w:id="336806113">
      <w:bodyDiv w:val="1"/>
      <w:marLeft w:val="0"/>
      <w:marRight w:val="0"/>
      <w:marTop w:val="0"/>
      <w:marBottom w:val="0"/>
      <w:divBdr>
        <w:top w:val="none" w:sz="0" w:space="0" w:color="auto"/>
        <w:left w:val="none" w:sz="0" w:space="0" w:color="auto"/>
        <w:bottom w:val="none" w:sz="0" w:space="0" w:color="auto"/>
        <w:right w:val="none" w:sz="0" w:space="0" w:color="auto"/>
      </w:divBdr>
    </w:div>
    <w:div w:id="430860237">
      <w:bodyDiv w:val="1"/>
      <w:marLeft w:val="0"/>
      <w:marRight w:val="0"/>
      <w:marTop w:val="0"/>
      <w:marBottom w:val="0"/>
      <w:divBdr>
        <w:top w:val="none" w:sz="0" w:space="0" w:color="auto"/>
        <w:left w:val="none" w:sz="0" w:space="0" w:color="auto"/>
        <w:bottom w:val="none" w:sz="0" w:space="0" w:color="auto"/>
        <w:right w:val="none" w:sz="0" w:space="0" w:color="auto"/>
      </w:divBdr>
    </w:div>
    <w:div w:id="450710386">
      <w:bodyDiv w:val="1"/>
      <w:marLeft w:val="0"/>
      <w:marRight w:val="0"/>
      <w:marTop w:val="0"/>
      <w:marBottom w:val="0"/>
      <w:divBdr>
        <w:top w:val="none" w:sz="0" w:space="0" w:color="auto"/>
        <w:left w:val="none" w:sz="0" w:space="0" w:color="auto"/>
        <w:bottom w:val="none" w:sz="0" w:space="0" w:color="auto"/>
        <w:right w:val="none" w:sz="0" w:space="0" w:color="auto"/>
      </w:divBdr>
    </w:div>
    <w:div w:id="712003437">
      <w:bodyDiv w:val="1"/>
      <w:marLeft w:val="0"/>
      <w:marRight w:val="0"/>
      <w:marTop w:val="0"/>
      <w:marBottom w:val="0"/>
      <w:divBdr>
        <w:top w:val="none" w:sz="0" w:space="0" w:color="auto"/>
        <w:left w:val="none" w:sz="0" w:space="0" w:color="auto"/>
        <w:bottom w:val="none" w:sz="0" w:space="0" w:color="auto"/>
        <w:right w:val="none" w:sz="0" w:space="0" w:color="auto"/>
      </w:divBdr>
    </w:div>
    <w:div w:id="990477993">
      <w:bodyDiv w:val="1"/>
      <w:marLeft w:val="0"/>
      <w:marRight w:val="0"/>
      <w:marTop w:val="0"/>
      <w:marBottom w:val="0"/>
      <w:divBdr>
        <w:top w:val="none" w:sz="0" w:space="0" w:color="auto"/>
        <w:left w:val="none" w:sz="0" w:space="0" w:color="auto"/>
        <w:bottom w:val="none" w:sz="0" w:space="0" w:color="auto"/>
        <w:right w:val="none" w:sz="0" w:space="0" w:color="auto"/>
      </w:divBdr>
    </w:div>
    <w:div w:id="1233008037">
      <w:bodyDiv w:val="1"/>
      <w:marLeft w:val="0"/>
      <w:marRight w:val="0"/>
      <w:marTop w:val="0"/>
      <w:marBottom w:val="0"/>
      <w:divBdr>
        <w:top w:val="none" w:sz="0" w:space="0" w:color="auto"/>
        <w:left w:val="none" w:sz="0" w:space="0" w:color="auto"/>
        <w:bottom w:val="none" w:sz="0" w:space="0" w:color="auto"/>
        <w:right w:val="none" w:sz="0" w:space="0" w:color="auto"/>
      </w:divBdr>
    </w:div>
    <w:div w:id="1243025982">
      <w:bodyDiv w:val="1"/>
      <w:marLeft w:val="0"/>
      <w:marRight w:val="0"/>
      <w:marTop w:val="0"/>
      <w:marBottom w:val="0"/>
      <w:divBdr>
        <w:top w:val="none" w:sz="0" w:space="0" w:color="auto"/>
        <w:left w:val="none" w:sz="0" w:space="0" w:color="auto"/>
        <w:bottom w:val="none" w:sz="0" w:space="0" w:color="auto"/>
        <w:right w:val="none" w:sz="0" w:space="0" w:color="auto"/>
      </w:divBdr>
    </w:div>
    <w:div w:id="1395854224">
      <w:bodyDiv w:val="1"/>
      <w:marLeft w:val="0"/>
      <w:marRight w:val="0"/>
      <w:marTop w:val="0"/>
      <w:marBottom w:val="0"/>
      <w:divBdr>
        <w:top w:val="none" w:sz="0" w:space="0" w:color="auto"/>
        <w:left w:val="none" w:sz="0" w:space="0" w:color="auto"/>
        <w:bottom w:val="none" w:sz="0" w:space="0" w:color="auto"/>
        <w:right w:val="none" w:sz="0" w:space="0" w:color="auto"/>
      </w:divBdr>
    </w:div>
    <w:div w:id="1632320823">
      <w:bodyDiv w:val="1"/>
      <w:marLeft w:val="0"/>
      <w:marRight w:val="0"/>
      <w:marTop w:val="0"/>
      <w:marBottom w:val="0"/>
      <w:divBdr>
        <w:top w:val="none" w:sz="0" w:space="0" w:color="auto"/>
        <w:left w:val="none" w:sz="0" w:space="0" w:color="auto"/>
        <w:bottom w:val="none" w:sz="0" w:space="0" w:color="auto"/>
        <w:right w:val="none" w:sz="0" w:space="0" w:color="auto"/>
      </w:divBdr>
    </w:div>
    <w:div w:id="1691951978">
      <w:bodyDiv w:val="1"/>
      <w:marLeft w:val="0"/>
      <w:marRight w:val="0"/>
      <w:marTop w:val="0"/>
      <w:marBottom w:val="0"/>
      <w:divBdr>
        <w:top w:val="none" w:sz="0" w:space="0" w:color="auto"/>
        <w:left w:val="none" w:sz="0" w:space="0" w:color="auto"/>
        <w:bottom w:val="none" w:sz="0" w:space="0" w:color="auto"/>
        <w:right w:val="none" w:sz="0" w:space="0" w:color="auto"/>
      </w:divBdr>
    </w:div>
    <w:div w:id="1790857892">
      <w:bodyDiv w:val="1"/>
      <w:marLeft w:val="0"/>
      <w:marRight w:val="0"/>
      <w:marTop w:val="0"/>
      <w:marBottom w:val="0"/>
      <w:divBdr>
        <w:top w:val="none" w:sz="0" w:space="0" w:color="auto"/>
        <w:left w:val="none" w:sz="0" w:space="0" w:color="auto"/>
        <w:bottom w:val="none" w:sz="0" w:space="0" w:color="auto"/>
        <w:right w:val="none" w:sz="0" w:space="0" w:color="auto"/>
      </w:divBdr>
    </w:div>
    <w:div w:id="1828015488">
      <w:bodyDiv w:val="1"/>
      <w:marLeft w:val="0"/>
      <w:marRight w:val="0"/>
      <w:marTop w:val="0"/>
      <w:marBottom w:val="0"/>
      <w:divBdr>
        <w:top w:val="none" w:sz="0" w:space="0" w:color="auto"/>
        <w:left w:val="none" w:sz="0" w:space="0" w:color="auto"/>
        <w:bottom w:val="none" w:sz="0" w:space="0" w:color="auto"/>
        <w:right w:val="none" w:sz="0" w:space="0" w:color="auto"/>
      </w:divBdr>
    </w:div>
    <w:div w:id="205661205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B+v+2gm+LZEid1u8DYwrC65iGA==">CgMxLjA4AHIhMUY4MGhjN0VKZHBKSDZVS3lHdG1BZ0trby1ielFKRWtj</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163</TotalTime>
  <Pages>9</Pages>
  <Words>507</Words>
  <Characters>2896</Characters>
  <Application>Microsoft Office Word</Application>
  <DocSecurity>0</DocSecurity>
  <Lines>24</Lines>
  <Paragraphs>6</Paragraphs>
  <ScaleCrop>false</ScaleCrop>
  <Company/>
  <LinksUpToDate>false</LinksUpToDate>
  <CharactersWithSpaces>3397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Kiwi Tan Kee Voon</cp:lastModifiedBy>
  <cp:revision>38</cp:revision>
  <dcterms:created xsi:type="dcterms:W3CDTF">2024-10-10T12:47:00Z</dcterms:created>
  <dcterms:modified xsi:type="dcterms:W3CDTF">2026-02-12T09:14:00Z</dcterms:modified>
</cp:coreProperties>
</file>