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LEADERSHIP SKILLS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03.03 DEMONSTRATE TEAM WORK ABILITIES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Z-009-3:2015-M03/P(3/6)</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TEAM WORK</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Tujuan bahagian ini adalah untuk membekalkan bakat dengan maklumat, penilaian kendiri dan latihan pembangunan kemahiran yang membantu bakat membina kemahiran kerja berpasukan. Individu yang kompeten dalam modul ini akan menjadi pemimpin yang lebih berkesan kerana mampu membina kemahiran kerja berpasukan yang memberi manfaat kepada prestasi dan mengurangkan masalah melalui amalan kerja berpasukan yang baik.</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Team Work Abilities (Kebolehan Kerja Berpasukan)</w:t>
      </w:r>
    </w:p>
    <w:p>
      <w:pPr>
        <w:spacing w:line="276" w:lineRule="auto" w:after="120"/>
        <w:jc w:val="left"/>
      </w:pPr>
      <w:r>
        <w:rPr>
          <w:rFonts w:ascii="Arial" w:hAnsi="Arial" w:cs="Arial"/>
          <w:color w:val="000000"/>
          <w:sz w:val="22"/>
        </w:rPr>
        <w:t>1.1 Kerja berpasukan ialah usaha kerjasama atau terkoordinasi oleh sekumpulan orang yang bertindak bersama sebagai satu pasukan atau demi kepentingan tujuan bersama — contohnya kru penyuntingan video (</w:t>
      </w:r>
      <w:r>
        <w:rPr>
          <w:rFonts w:ascii="Arial" w:hAnsi="Arial" w:cs="Arial"/>
          <w:i/>
          <w:color w:val="000000"/>
          <w:sz w:val="22"/>
        </w:rPr>
        <w:t>Editor</w:t>
      </w:r>
      <w:r>
        <w:rPr>
          <w:rFonts w:ascii="Arial" w:hAnsi="Arial" w:cs="Arial"/>
          <w:color w:val="000000"/>
          <w:sz w:val="22"/>
        </w:rPr>
        <w:t xml:space="preserve">, </w:t>
      </w:r>
      <w:r>
        <w:rPr>
          <w:rFonts w:ascii="Arial" w:hAnsi="Arial" w:cs="Arial"/>
          <w:i/>
          <w:color w:val="000000"/>
          <w:sz w:val="22"/>
        </w:rPr>
        <w:t>Colourist</w:t>
      </w:r>
      <w:r>
        <w:rPr>
          <w:rFonts w:ascii="Arial" w:hAnsi="Arial" w:cs="Arial"/>
          <w:color w:val="000000"/>
          <w:sz w:val="22"/>
        </w:rPr>
        <w:t xml:space="preserve">, </w:t>
      </w:r>
      <w:r>
        <w:rPr>
          <w:rFonts w:ascii="Arial" w:hAnsi="Arial" w:cs="Arial"/>
          <w:i/>
          <w:color w:val="000000"/>
          <w:sz w:val="22"/>
        </w:rPr>
        <w:t>Sound Engineer</w:t>
      </w:r>
      <w:r>
        <w:rPr>
          <w:rFonts w:ascii="Arial" w:hAnsi="Arial" w:cs="Arial"/>
          <w:color w:val="000000"/>
          <w:sz w:val="22"/>
        </w:rPr>
        <w:t xml:space="preserve">, </w:t>
      </w:r>
      <w:r>
        <w:rPr>
          <w:rFonts w:ascii="Arial" w:hAnsi="Arial" w:cs="Arial"/>
          <w:i/>
          <w:color w:val="000000"/>
          <w:sz w:val="22"/>
        </w:rPr>
        <w:t>Motion Graphic Artist</w:t>
      </w:r>
      <w:r>
        <w:rPr>
          <w:rFonts w:ascii="Arial" w:hAnsi="Arial" w:cs="Arial"/>
          <w:color w:val="000000"/>
          <w:sz w:val="22"/>
        </w:rPr>
        <w:t>) yang bekerjasama menyiapkan sebuah video korporat sebelum tarikh tayangan.</w:t>
      </w:r>
    </w:p>
    <w:p>
      <w:pPr>
        <w:spacing w:line="276" w:lineRule="auto" w:after="120"/>
        <w:jc w:val="left"/>
      </w:pPr>
      <w:r>
        <w:rPr>
          <w:rFonts w:ascii="Arial" w:hAnsi="Arial" w:cs="Arial"/>
          <w:color w:val="000000"/>
          <w:sz w:val="22"/>
        </w:rPr>
        <w:t xml:space="preserve">1.2 Pasukan kerja terbaik ialah sekumpulan pekerja yang mampu mengambil tanggungjawab menguruskan kerja mereka sendiri. </w:t>
      </w:r>
      <w:r>
        <w:rPr>
          <w:rFonts w:ascii="Arial" w:hAnsi="Arial" w:cs="Arial"/>
          <w:i/>
          <w:color w:val="000000"/>
          <w:sz w:val="22"/>
        </w:rPr>
        <w:t>Self-managing work team</w:t>
      </w:r>
      <w:r>
        <w:rPr>
          <w:rFonts w:ascii="Arial" w:hAnsi="Arial" w:cs="Arial"/>
          <w:color w:val="000000"/>
          <w:sz w:val="22"/>
        </w:rPr>
        <w:t xml:space="preserve"> ialah kumpulan kecil pekerja yang bertanggungjawab menguruskan dan melaksanakan tugas teknikal bagi menghasilkan produk atau perkhidmatan kepada pelanggan luar atau dalaman.</w:t>
      </w:r>
    </w:p>
    <w:p>
      <w:pPr>
        <w:spacing w:line="276" w:lineRule="auto" w:after="120"/>
        <w:jc w:val="left"/>
      </w:pPr>
      <w:r>
        <w:rPr>
          <w:rFonts w:ascii="Arial" w:hAnsi="Arial" w:cs="Arial"/>
          <w:color w:val="000000"/>
          <w:sz w:val="22"/>
        </w:rPr>
        <w:t>1.3 Kelebihan dan kekurangan kerja berpasukan: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Kelebihan:</w:t>
      </w:r>
      <w:r>
        <w:rPr>
          <w:rFonts w:ascii="Arial" w:hAnsi="Arial" w:cs="Arial"/>
          <w:color w:val="000000"/>
          <w:sz w:val="22"/>
        </w:rPr>
        <w:t xml:space="preserve"> Kumpulan yang berpengetahuan boleh mewujudkan sinergi, di mana jumlah hasil kumpulan melebihi jumlah sumbangan individu. Kumpulan membantu memperoleh penerimaan dan komitmen. Ahli pasukan sering menilai secara kritikal pemikiran satu sama lain, dengan itu mengelakkan kesilapan besar — contohnya </w:t>
      </w:r>
      <w:r>
        <w:rPr>
          <w:rFonts w:ascii="Arial" w:hAnsi="Arial" w:cs="Arial"/>
          <w:i/>
          <w:color w:val="000000"/>
          <w:sz w:val="22"/>
        </w:rPr>
        <w:t>Editor</w:t>
      </w:r>
      <w:r>
        <w:rPr>
          <w:rFonts w:ascii="Arial" w:hAnsi="Arial" w:cs="Arial"/>
          <w:color w:val="000000"/>
          <w:sz w:val="22"/>
        </w:rPr>
        <w:t xml:space="preserve"> lain menyemak sunting rakan sebelum dihantar kepada klien, mengelakkan kesilapan </w:t>
      </w:r>
      <w:r>
        <w:rPr>
          <w:rFonts w:ascii="Arial" w:hAnsi="Arial" w:cs="Arial"/>
          <w:i/>
          <w:color w:val="000000"/>
          <w:sz w:val="22"/>
        </w:rPr>
        <w:t>branding</w:t>
      </w:r>
      <w:r>
        <w:rPr>
          <w:rFonts w:ascii="Arial" w:hAnsi="Arial" w:cs="Arial"/>
          <w:color w:val="000000"/>
          <w:sz w:val="22"/>
        </w:rPr>
        <w:t xml:space="preserve"> atau audio yang tidak sepadan. Bekerja dalam pasukan juga meningkatkan kepuasan kerja dan keperluan gabungan.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Kekurangan:</w:t>
      </w:r>
      <w:r>
        <w:rPr>
          <w:rFonts w:ascii="Arial" w:hAnsi="Arial" w:cs="Arial"/>
          <w:color w:val="000000"/>
          <w:sz w:val="22"/>
        </w:rPr>
        <w:t xml:space="preserve"> Kumpulan dan pasukan sering bercakap terlalu banyak dan bertindak terlalu sedikit. Masalah utama dalam kumpulan ialah tekanan ke arah pematuhan piawaian prestasi dan tingkah laku kumpulan yang boleh menjejaskan organisasi. </w:t>
      </w:r>
      <w:r>
        <w:rPr>
          <w:rFonts w:ascii="Arial" w:hAnsi="Arial" w:cs="Arial"/>
          <w:i/>
          <w:color w:val="000000"/>
          <w:sz w:val="22"/>
        </w:rPr>
        <w:t>Social loafing</w:t>
      </w:r>
      <w:r>
        <w:rPr>
          <w:rFonts w:ascii="Arial" w:hAnsi="Arial" w:cs="Arial"/>
          <w:color w:val="000000"/>
          <w:sz w:val="22"/>
        </w:rPr>
        <w:t xml:space="preserve"> ialah pengelakan tanggungjawab individu dalam suasana berkumpulan. Pada tahap paling teruk, kumpulan mencetuskan konflik, dengan orang bertengkar tentang perkongsian kerja yang adil. Kumpulan juga boleh menjadi xenofobik, lalu berkonflik dengan kumpulan lain.</w:t>
      </w:r>
    </w:p>
    <w:p>
      <w:pPr>
        <w:spacing w:line="276" w:lineRule="auto" w:after="120"/>
        <w:jc w:val="left"/>
      </w:pPr>
      <w:r>
        <w:rPr>
          <w:rFonts w:ascii="Arial" w:hAnsi="Arial" w:cs="Arial"/>
          <w:color w:val="000000"/>
          <w:sz w:val="22"/>
        </w:rPr>
        <w:t>1.4 Ciri-ciri pasukan yang berkesan: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Keahlian:</w:t>
      </w:r>
      <w:r>
        <w:rPr>
          <w:rFonts w:ascii="Arial" w:hAnsi="Arial" w:cs="Arial"/>
          <w:color w:val="000000"/>
          <w:sz w:val="22"/>
        </w:rPr>
        <w:t xml:space="preserve"> dua atau lebih individu bekerja bersama ke arah matlamat bersama.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Matlamat bersama:</w:t>
      </w:r>
      <w:r>
        <w:rPr>
          <w:rFonts w:ascii="Arial" w:hAnsi="Arial" w:cs="Arial"/>
          <w:color w:val="000000"/>
          <w:sz w:val="22"/>
        </w:rPr>
        <w:t xml:space="preserve"> ahli telah berunding untuk berkongsi hasrat dan matlamat.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Organisasi sosial:</w:t>
      </w:r>
      <w:r>
        <w:rPr>
          <w:rFonts w:ascii="Arial" w:hAnsi="Arial" w:cs="Arial"/>
          <w:color w:val="000000"/>
          <w:sz w:val="22"/>
        </w:rPr>
        <w:t xml:space="preserve"> kumpulan membina atau merundingkan norma, peranan dan hubungan fungsian secara aktif.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Saling bergantung antara ahli:</w:t>
      </w:r>
      <w:r>
        <w:rPr>
          <w:rFonts w:ascii="Arial" w:hAnsi="Arial" w:cs="Arial"/>
          <w:color w:val="000000"/>
          <w:sz w:val="22"/>
        </w:rPr>
        <w:t xml:space="preserve"> ahli hanya berjaya jika semua berjaya.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Penglibatan produktif:</w:t>
      </w:r>
      <w:r>
        <w:rPr>
          <w:rFonts w:ascii="Arial" w:hAnsi="Arial" w:cs="Arial"/>
          <w:color w:val="000000"/>
          <w:sz w:val="22"/>
        </w:rPr>
        <w:t xml:space="preserve"> semua ahli disokong menyumbang sama rata kepada beban kerja; sumber dan kemahiran dikenal pasti awal dan digunakan secara berkesan. Keputusan dibuat melalui muafakat.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Komunikasi dan interaksi berkesan:</w:t>
      </w:r>
      <w:r>
        <w:rPr>
          <w:rFonts w:ascii="Arial" w:hAnsi="Arial" w:cs="Arial"/>
          <w:color w:val="000000"/>
          <w:sz w:val="22"/>
        </w:rPr>
        <w:t xml:space="preserve"> komunikasi bersemuka dan mod komunikasi lain membantu memantau proses dan dinamik kumpulan, memacu kreativiti dan membolehkan amalan kerja produktif.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Kepentingan bersama:</w:t>
      </w:r>
      <w:r>
        <w:rPr>
          <w:rFonts w:ascii="Arial" w:hAnsi="Arial" w:cs="Arial"/>
          <w:color w:val="000000"/>
          <w:sz w:val="22"/>
        </w:rPr>
        <w:t xml:space="preserve"> ahli fokus kepada kepentingan kumpulan secara keseluruhan, dan mengelak menjadikan masalah atau perbezaan pendapat sebagai perkara peribadi.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viii) </w:t>
      </w:r>
      <w:r>
        <w:rPr>
          <w:rFonts w:ascii="Arial" w:hAnsi="Arial" w:cs="Arial"/>
          <w:b/>
          <w:color w:val="000000"/>
          <w:sz w:val="22"/>
        </w:rPr>
        <w:t>Kesedaran kolektif:</w:t>
      </w:r>
      <w:r>
        <w:rPr>
          <w:rFonts w:ascii="Arial" w:hAnsi="Arial" w:cs="Arial"/>
          <w:color w:val="000000"/>
          <w:sz w:val="22"/>
        </w:rPr>
        <w:t xml:space="preserve"> ahli menganggap diri mereka sebahagian daripada kumpulan walaupun kumpulan tidak sedang bersama.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ix) </w:t>
      </w:r>
      <w:r>
        <w:rPr>
          <w:rFonts w:ascii="Arial" w:hAnsi="Arial" w:cs="Arial"/>
          <w:b/>
          <w:color w:val="000000"/>
          <w:sz w:val="22"/>
        </w:rPr>
        <w:t>Kepercayaan bersama:</w:t>
      </w:r>
      <w:r>
        <w:rPr>
          <w:rFonts w:ascii="Arial" w:hAnsi="Arial" w:cs="Arial"/>
          <w:color w:val="000000"/>
          <w:sz w:val="22"/>
        </w:rPr>
        <w:t xml:space="preserve"> ahli saling mendengar, menghormati sumbangan, membantu memperjelas idea, dan menunjukkan minat terhadap satu sama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 </w:t>
      </w:r>
      <w:r>
        <w:rPr>
          <w:rFonts w:ascii="Arial" w:hAnsi="Arial" w:cs="Arial"/>
          <w:b/>
          <w:color w:val="000000"/>
          <w:sz w:val="22"/>
        </w:rPr>
        <w:t>Kohesi:</w:t>
      </w:r>
      <w:r>
        <w:rPr>
          <w:rFonts w:ascii="Arial" w:hAnsi="Arial" w:cs="Arial"/>
          <w:color w:val="000000"/>
          <w:sz w:val="22"/>
        </w:rPr>
        <w:t xml:space="preserve"> proses kumpulan berfungsi lancar tanpa perlu campur tangan, ahli mampu menyumbang sama rata untuk menghasilkan sesuatu yang lebih besar daripada bahagian individu, sumbangan individu digabungkan dengan lancar dan dalam tarikh akhir yang ditetapkan, dan ahli berasa telah belajar sesuatu daripada proses dan ahli kumpulan lain.</w:t>
      </w:r>
    </w:p>
    <w:p>
      <w:pPr>
        <w:spacing w:line="276" w:lineRule="auto" w:after="120"/>
        <w:jc w:val="left"/>
      </w:pPr>
      <w:r>
        <w:rPr>
          <w:rFonts w:ascii="Arial" w:hAnsi="Arial" w:cs="Arial"/>
          <w:color w:val="000000"/>
          <w:sz w:val="22"/>
        </w:rPr>
        <w:t>1.5 Cabaran utama untuk menjadi ahli pasukan yang berkesan ialah memilih peranan yang tepat. Peranan positif yang kerap diperhatikan: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Knowledge Contributor (Penyumbang Pengetahuan):</w:t>
      </w:r>
      <w:r>
        <w:rPr>
          <w:rFonts w:ascii="Arial" w:hAnsi="Arial" w:cs="Arial"/>
          <w:color w:val="000000"/>
          <w:sz w:val="22"/>
        </w:rPr>
        <w:t xml:space="preserve"> membekalkan maklumat yang berguna dan sah, berkongsi kepakaran teknikal dengan ahli pasukan — contohnya seorang </w:t>
      </w:r>
      <w:r>
        <w:rPr>
          <w:rFonts w:ascii="Arial" w:hAnsi="Arial" w:cs="Arial"/>
          <w:i/>
          <w:color w:val="000000"/>
          <w:sz w:val="22"/>
        </w:rPr>
        <w:t>Colourist</w:t>
      </w:r>
      <w:r>
        <w:rPr>
          <w:rFonts w:ascii="Arial" w:hAnsi="Arial" w:cs="Arial"/>
          <w:color w:val="000000"/>
          <w:sz w:val="22"/>
        </w:rPr>
        <w:t xml:space="preserve"> yang berkongsi teknik </w:t>
      </w:r>
      <w:r>
        <w:rPr>
          <w:rFonts w:ascii="Arial" w:hAnsi="Arial" w:cs="Arial"/>
          <w:i/>
          <w:color w:val="000000"/>
          <w:sz w:val="22"/>
        </w:rPr>
        <w:t>grading</w:t>
      </w:r>
      <w:r>
        <w:rPr>
          <w:rFonts w:ascii="Arial" w:hAnsi="Arial" w:cs="Arial"/>
          <w:color w:val="000000"/>
          <w:sz w:val="22"/>
        </w:rPr>
        <w:t xml:space="preserve"> terbaru dengan pasukan Editor.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Process Observer (Pemerhati Proses):</w:t>
      </w:r>
      <w:r>
        <w:rPr>
          <w:rFonts w:ascii="Arial" w:hAnsi="Arial" w:cs="Arial"/>
          <w:color w:val="000000"/>
          <w:sz w:val="22"/>
        </w:rPr>
        <w:t xml:space="preserve"> memaksa kumpulan melihat bagaimana ia berfungsi dengan mengemukakan isu transaksi yang berlaku antara ahli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Collaborator (Kolaborator):</w:t>
      </w:r>
      <w:r>
        <w:rPr>
          <w:rFonts w:ascii="Arial" w:hAnsi="Arial" w:cs="Arial"/>
          <w:color w:val="000000"/>
          <w:sz w:val="22"/>
        </w:rPr>
        <w:t xml:space="preserve"> memastikan pasukan fokus kepada matlamat dan sentiasa mengingatkan kumpulan supaya kekal di landasan.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People Supporter (Penyokong Orang):</w:t>
      </w:r>
      <w:r>
        <w:rPr>
          <w:rFonts w:ascii="Arial" w:hAnsi="Arial" w:cs="Arial"/>
          <w:color w:val="000000"/>
          <w:sz w:val="22"/>
        </w:rPr>
        <w:t xml:space="preserve"> memikul sebahagian tanggungjawab pemimpin untuk memberi sokongan emosi kepada rakan sepasukan dan menyelesaikan konflik, menjadi model mendengar aktif dan profesionalisme.</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Challenger (Pencabar):</w:t>
      </w:r>
      <w:r>
        <w:rPr>
          <w:rFonts w:ascii="Arial" w:hAnsi="Arial" w:cs="Arial"/>
          <w:color w:val="000000"/>
          <w:sz w:val="22"/>
        </w:rPr>
        <w:t xml:space="preserve"> mencabar idea yang lemah tetapi mempunyai kemahiran interpersonal yang baik — akan mengkritik keputusan atau pemikiran awal yang tidak mencukupi, termasuk isu etika.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Listener (Pendengar):</w:t>
      </w:r>
      <w:r>
        <w:rPr>
          <w:rFonts w:ascii="Arial" w:hAnsi="Arial" w:cs="Arial"/>
          <w:color w:val="000000"/>
          <w:sz w:val="22"/>
        </w:rPr>
        <w:t xml:space="preserve"> mendengar menyumbang begitu besar kepada kejayaan pasukan sehingga menjadi peranan tersendiri; pemimpin pasukan mesti kerap beralih ke peranan ini dan memberi rumusan kepada kumpulan.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Mediator (Pengantara):</w:t>
      </w:r>
      <w:r>
        <w:rPr>
          <w:rFonts w:ascii="Arial" w:hAnsi="Arial" w:cs="Arial"/>
          <w:color w:val="000000"/>
          <w:sz w:val="22"/>
        </w:rPr>
        <w:t xml:space="preserve"> cuba menyelesaikan konflik dengan meminta kebenaran mentafsir setiap pendirian, kemudian membuat tafsiran; setiap pihak diberi peluang membetulkan pernyataan pendirian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viii) </w:t>
      </w:r>
      <w:r>
        <w:rPr>
          <w:rFonts w:ascii="Arial" w:hAnsi="Arial" w:cs="Arial"/>
          <w:b/>
          <w:color w:val="000000"/>
          <w:sz w:val="22"/>
        </w:rPr>
        <w:t>Gatekeeper (Penjaga Pintu):</w:t>
      </w:r>
      <w:r>
        <w:rPr>
          <w:rFonts w:ascii="Arial" w:hAnsi="Arial" w:cs="Arial"/>
          <w:color w:val="000000"/>
          <w:sz w:val="22"/>
        </w:rPr>
        <w:t xml:space="preserve"> apabila peluang bercakap tertutup kepada beberapa ahli, Gatekeeper sengaja membuka peluang itu — meminta ahli tertentu diberi peluang menyumbang atau sumbangan lalu mereka diiktiraf.</w:t>
      </w:r>
    </w:p>
    <w:p>
      <w:pPr>
        <w:pStyle w:val="Heading2"/>
        <w:spacing w:line="276" w:lineRule="auto" w:after="120"/>
        <w:jc w:val="left"/>
      </w:pPr>
      <w:r>
        <w:rPr>
          <w:rFonts w:ascii="Arial" w:hAnsi="Arial" w:cs="Arial"/>
          <w:color w:val="000000"/>
          <w:sz w:val="22"/>
        </w:rPr>
        <w:t>2. Team Cooperation (Kerjasama Pasukan)</w:t>
      </w:r>
    </w:p>
    <w:p>
      <w:pPr>
        <w:spacing w:line="276" w:lineRule="auto" w:after="120"/>
        <w:jc w:val="left"/>
      </w:pPr>
      <w:r>
        <w:rPr>
          <w:rFonts w:ascii="Arial" w:hAnsi="Arial" w:cs="Arial"/>
          <w:color w:val="000000"/>
          <w:sz w:val="22"/>
        </w:rPr>
        <w:t>2.1 Di tempat kerja, kerjasama mewakili gabungan pelbagai kemahiran untuk menghasilkan pencapaian kolektif. Walaupun sesetengah ahli bersifat kompetitif, terdapat cara mudah untuk mendorong kerjasama tulen.</w:t>
      </w:r>
    </w:p>
    <w:p>
      <w:pPr>
        <w:spacing w:line="276" w:lineRule="auto" w:after="120"/>
        <w:jc w:val="left"/>
      </w:pPr>
      <w:r>
        <w:rPr>
          <w:rFonts w:ascii="Arial" w:hAnsi="Arial" w:cs="Arial"/>
          <w:color w:val="000000"/>
          <w:sz w:val="22"/>
        </w:rPr>
        <w:t>2.2 Semua pasukan kerja mempunyai elemen sepunya iaitu orang yang bekerja bersama secara kerjasama dan ahli yang mempunyai gabungan kemahiran.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Self-Managing Work Teams (Pasukan Kerja Mengurus Kendiri):</w:t>
      </w:r>
      <w:r>
        <w:rPr>
          <w:rFonts w:ascii="Arial" w:hAnsi="Arial" w:cs="Arial"/>
          <w:color w:val="000000"/>
          <w:sz w:val="22"/>
        </w:rPr>
        <w:t xml:space="preserve"> pasukan yang paling dikenali ialah kumpulan pekerja yang mengambil alih sebahagian besar tanggungjawab menguruskan kerja mereka sendiri, seperti sebuah kru penyuntingan yang menguruskan sendiri agihan tugas antara </w:t>
      </w:r>
      <w:r>
        <w:rPr>
          <w:rFonts w:ascii="Arial" w:hAnsi="Arial" w:cs="Arial"/>
          <w:i/>
          <w:color w:val="000000"/>
          <w:sz w:val="22"/>
        </w:rPr>
        <w:t>rough cut</w:t>
      </w:r>
      <w:r>
        <w:rPr>
          <w:rFonts w:ascii="Arial" w:hAnsi="Arial" w:cs="Arial"/>
          <w:color w:val="000000"/>
          <w:sz w:val="22"/>
        </w:rPr>
        <w:t xml:space="preserve">, </w:t>
      </w:r>
      <w:r>
        <w:rPr>
          <w:rFonts w:ascii="Arial" w:hAnsi="Arial" w:cs="Arial"/>
          <w:i/>
          <w:color w:val="000000"/>
          <w:sz w:val="22"/>
        </w:rPr>
        <w:t>sound design</w:t>
      </w:r>
      <w:r>
        <w:rPr>
          <w:rFonts w:ascii="Arial" w:hAnsi="Arial" w:cs="Arial"/>
          <w:color w:val="000000"/>
          <w:sz w:val="22"/>
        </w:rPr>
        <w:t xml:space="preserve"> dan </w:t>
      </w:r>
      <w:r>
        <w:rPr>
          <w:rFonts w:ascii="Arial" w:hAnsi="Arial" w:cs="Arial"/>
          <w:i/>
          <w:color w:val="000000"/>
          <w:sz w:val="22"/>
        </w:rPr>
        <w:t>color grading</w:t>
      </w:r>
      <w:r>
        <w:rPr>
          <w:rFonts w:ascii="Arial" w:hAnsi="Arial" w:cs="Arial"/>
          <w:color w:val="000000"/>
          <w:sz w:val="22"/>
        </w:rPr>
        <w:t xml:space="preserve"> tanpa penyeliaan setiap masa.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Cross-Functional Teams (Pasukan Rentas Fungsi):</w:t>
      </w:r>
      <w:r>
        <w:rPr>
          <w:rFonts w:ascii="Arial" w:hAnsi="Arial" w:cs="Arial"/>
          <w:color w:val="000000"/>
          <w:sz w:val="22"/>
        </w:rPr>
        <w:t xml:space="preserve"> kumpulan kerja yang terdiri daripada pekerja pelbagai kepakaran pada peringkat organisasi yang lebih kurang sama, yang bergabung untuk melaksanakan sesuatu tugas — contohnya </w:t>
      </w:r>
      <w:r>
        <w:rPr>
          <w:rFonts w:ascii="Arial" w:hAnsi="Arial" w:cs="Arial"/>
          <w:i/>
          <w:color w:val="000000"/>
          <w:sz w:val="22"/>
        </w:rPr>
        <w:t>Editor</w:t>
      </w:r>
      <w:r>
        <w:rPr>
          <w:rFonts w:ascii="Arial" w:hAnsi="Arial" w:cs="Arial"/>
          <w:color w:val="000000"/>
          <w:sz w:val="22"/>
        </w:rPr>
        <w:t xml:space="preserve">, </w:t>
      </w:r>
      <w:r>
        <w:rPr>
          <w:rFonts w:ascii="Arial" w:hAnsi="Arial" w:cs="Arial"/>
          <w:i/>
          <w:color w:val="000000"/>
          <w:sz w:val="22"/>
        </w:rPr>
        <w:t>Motion Graphic Artist</w:t>
      </w:r>
      <w:r>
        <w:rPr>
          <w:rFonts w:ascii="Arial" w:hAnsi="Arial" w:cs="Arial"/>
          <w:color w:val="000000"/>
          <w:sz w:val="22"/>
        </w:rPr>
        <w:t xml:space="preserve"> dan </w:t>
      </w:r>
      <w:r>
        <w:rPr>
          <w:rFonts w:ascii="Arial" w:hAnsi="Arial" w:cs="Arial"/>
          <w:i/>
          <w:color w:val="000000"/>
          <w:sz w:val="22"/>
        </w:rPr>
        <w:t>Sound Engineer</w:t>
      </w:r>
      <w:r>
        <w:rPr>
          <w:rFonts w:ascii="Arial" w:hAnsi="Arial" w:cs="Arial"/>
          <w:color w:val="000000"/>
          <w:sz w:val="22"/>
        </w:rPr>
        <w:t xml:space="preserve"> yang digabungkan untuk satu projek iklan.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Virtual Teams (Pasukan Maya):</w:t>
      </w:r>
      <w:r>
        <w:rPr>
          <w:rFonts w:ascii="Arial" w:hAnsi="Arial" w:cs="Arial"/>
          <w:color w:val="000000"/>
          <w:sz w:val="22"/>
        </w:rPr>
        <w:t xml:space="preserve"> pasukan yang menjalankan kebanyakan kerja mereka melalui penghantaran mesej elektronik berbanding mesyuarat bersemuka — contohnya pasukan penyuntingan jauh (</w:t>
      </w:r>
      <w:r>
        <w:rPr>
          <w:rFonts w:ascii="Arial" w:hAnsi="Arial" w:cs="Arial"/>
          <w:i/>
          <w:color w:val="000000"/>
          <w:sz w:val="22"/>
        </w:rPr>
        <w:t>remote editing</w:t>
      </w:r>
      <w:r>
        <w:rPr>
          <w:rFonts w:ascii="Arial" w:hAnsi="Arial" w:cs="Arial"/>
          <w:color w:val="000000"/>
          <w:sz w:val="22"/>
        </w:rPr>
        <w:t>) yang berkongsi fail projek melalui storan awan dan berkomunikasi melalui panggilan video sahaja.</w:t>
      </w:r>
    </w:p>
    <w:p>
      <w:pPr>
        <w:spacing w:line="276" w:lineRule="auto" w:after="120"/>
        <w:jc w:val="left"/>
      </w:pPr>
      <w:r>
        <w:rPr>
          <w:rFonts w:ascii="Arial" w:hAnsi="Arial" w:cs="Arial"/>
          <w:color w:val="000000"/>
          <w:sz w:val="22"/>
        </w:rPr>
        <w:t>2.3 Bagi mewujudkan kerjasama pasukan yang baik, ahli pasukan mesti: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Fokus Kepada Matlamat Pasukan</w:t>
      </w:r>
      <w:r>
        <w:rPr>
          <w:rFonts w:ascii="Arial" w:hAnsi="Arial" w:cs="Arial"/>
          <w:color w:val="000000"/>
          <w:sz w:val="22"/>
        </w:rPr>
        <w:t xml:space="preserve"> — meletakkan matlamat pasukan di tengah perhatian dan menjelaskan bagaimana setiap tugasan individu menyumbang kepada misi pasukan menggalakkan ahli lebih bekerjasama sebagai individu supaya lebih kompetitif sebagai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Fokus Ahli Pasukan Kepada Melakukan Yang Terbaik (Bukan "Mengalahkan" Rakan Sepasukan)</w:t>
      </w:r>
      <w:r>
        <w:rPr>
          <w:rFonts w:ascii="Arial" w:hAnsi="Arial" w:cs="Arial"/>
          <w:color w:val="000000"/>
          <w:sz w:val="22"/>
        </w:rPr>
        <w:t xml:space="preserve"> — pastikan ahli tahu mereka diletakkan dalam pasukan bukan untuk menunjukkan kebolehan peribadi, tetapi untuk membantu kejayaan PASUKAN. Kenal pasti kekuatan setiap orang dari segi bagaimana ia bergabung dengan orang lain untuk mencapai hasil yang diingini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Ganjarkan Pasukan Secara Kerjasama, Bukan Kompetitif</w:t>
      </w:r>
      <w:r>
        <w:rPr>
          <w:rFonts w:ascii="Arial" w:hAnsi="Arial" w:cs="Arial"/>
          <w:color w:val="000000"/>
          <w:sz w:val="22"/>
        </w:rPr>
        <w:t xml:space="preserve"> — raikan sebagai kumpulan apabila pasukan berjaya menyelesaikan cabaran utama, dan iktiraf sumbangan individu terhadap kejayaan itu.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Jangan Hadkan Kerjasama</w:t>
      </w:r>
      <w:r>
        <w:rPr>
          <w:rFonts w:ascii="Arial" w:hAnsi="Arial" w:cs="Arial"/>
          <w:color w:val="000000"/>
          <w:sz w:val="22"/>
        </w:rPr>
        <w:t xml:space="preserve"> — galakkan ahli pasukan mencari cara bekerjasama dengan jabatan lain dan pihak luar untuk mendapat pandangan segar dan cara baharu melakukan sesuatu.</w:t>
      </w:r>
    </w:p>
    <w:p>
      <w:pPr>
        <w:spacing w:line="276" w:lineRule="auto" w:after="120"/>
        <w:jc w:val="left"/>
      </w:pPr>
      <w:r>
        <w:rPr>
          <w:rFonts w:ascii="Arial" w:hAnsi="Arial" w:cs="Arial"/>
          <w:color w:val="000000"/>
          <w:sz w:val="22"/>
        </w:rPr>
        <w:t>2.4 Keberkesanan sebagai pemain pasukan boleh dipertingkatkan dengan memahami kemahiran, tindakan dan sikap yang diperlukan. Kaedah mudah untuk mengklasifikasikan aktiviti pasukan ke arah matlamat ialah berkaitan-orang berbanding berkaitan-tugas.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Mempercayai Ahli Pasukan</w:t>
      </w:r>
      <w:r>
        <w:rPr>
          <w:rFonts w:ascii="Arial" w:hAnsi="Arial" w:cs="Arial"/>
          <w:color w:val="000000"/>
          <w:sz w:val="22"/>
        </w:rPr>
        <w:t xml:space="preserve"> — sikap teras seorang pemain pasukan cemerlang ialah mempercayai ahli pasukan termasuk pemimpin. Bekerja dalam pasukan ibarat perkongsian perniagaan kecil.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Tahap Kerjasama Dan Kolaborasi Yang Tinggi</w:t>
      </w:r>
      <w:r>
        <w:rPr>
          <w:rFonts w:ascii="Arial" w:hAnsi="Arial" w:cs="Arial"/>
          <w:color w:val="000000"/>
          <w:sz w:val="22"/>
        </w:rPr>
        <w:t xml:space="preserve"> — kerjasama dan kolaborasi adalah sinonim dengan kerja berpasukan; kolaborasi peringkat pasukan merujuk kepada bekerja bersama menyelesaikan masalah bersama.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Mengiktiraf Kepentingan Dan Pencapaian Orang Lain</w:t>
      </w:r>
      <w:r>
        <w:rPr>
          <w:rFonts w:ascii="Arial" w:hAnsi="Arial" w:cs="Arial"/>
          <w:color w:val="000000"/>
          <w:sz w:val="22"/>
        </w:rPr>
        <w:t xml:space="preserve"> — taktik asas untuk menjadi pemain pasukan yang kukuh ialah secara aktif mengiktiraf kepentingan dan pencapaian orang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Berkongsi Kemuliaan</w:t>
      </w:r>
      <w:r>
        <w:rPr>
          <w:rFonts w:ascii="Arial" w:hAnsi="Arial" w:cs="Arial"/>
          <w:color w:val="000000"/>
          <w:sz w:val="22"/>
        </w:rPr>
        <w:t xml:space="preserve"> — pemain pasukan berkesan berkongsi pujian dan ganjaran lain walaupun dia paling layak menerimanya.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Jangan Mencemarkan Kejayaan Orang Lain</w:t>
      </w:r>
      <w:r>
        <w:rPr>
          <w:rFonts w:ascii="Arial" w:hAnsi="Arial" w:cs="Arial"/>
          <w:color w:val="000000"/>
          <w:sz w:val="22"/>
        </w:rPr>
        <w:t xml:space="preserve"> — semua orang mempunyai pencapaian yang menjadi sumber kebanggaan; merendah-rendahkan pencapaian orang lain tanpa sebab yang sah membawa ketegangan dan kemarahan.</w:t>
      </w:r>
    </w:p>
    <w:p>
      <w:pPr>
        <w:pStyle w:val="Heading2"/>
        <w:spacing w:line="276" w:lineRule="auto" w:after="120"/>
        <w:jc w:val="left"/>
      </w:pPr>
      <w:r>
        <w:rPr>
          <w:rFonts w:ascii="Arial" w:hAnsi="Arial" w:cs="Arial"/>
          <w:color w:val="000000"/>
          <w:sz w:val="22"/>
        </w:rPr>
        <w:t>3. Communication Skills (Kemahiran Komunikasi)</w:t>
      </w:r>
    </w:p>
    <w:p>
      <w:pPr>
        <w:spacing w:line="276" w:lineRule="auto" w:after="120"/>
        <w:jc w:val="left"/>
      </w:pPr>
      <w:r>
        <w:rPr>
          <w:rFonts w:ascii="Arial" w:hAnsi="Arial" w:cs="Arial"/>
          <w:color w:val="000000"/>
          <w:sz w:val="22"/>
        </w:rPr>
        <w:t>3.1 Komunikasi ialah proses memindahkan isyarat atau mesej antara penghantar dan penerima melalui pelbagai kaedah seperti perkataan bertulis, isyarat bukan lisan, atau perkataan lisan. Kemahiran komunikasi berkesan adalah asas kejayaan dalam banyak aspek kehidupan.</w:t>
      </w:r>
    </w:p>
    <w:p>
      <w:pPr>
        <w:spacing w:line="276" w:lineRule="auto" w:after="120"/>
        <w:jc w:val="left"/>
      </w:pPr>
      <w:r>
        <w:rPr>
          <w:rFonts w:ascii="Arial" w:hAnsi="Arial" w:cs="Arial"/>
          <w:color w:val="000000"/>
          <w:sz w:val="22"/>
        </w:rPr>
        <w:t>3.2 Untuk berfungsi dengan berjaya dalam kumpulan kecil, bakat perlu mampu berkomunikasi secara jelas pada tahap intelektual dan emosi. Komunikator berkesan: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mampu menerangkan idea sendiri;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meluahkan perasaan secara terbuka tetapi tidak mengancam;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mendengar dengan teliti kepada orang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bertanya soalan untuk memperjelas idea dan emosi orang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dapat merasai perasaan orang lain berdasarkan komunikasi bukan lisan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akan memulakan perbualan tentang iklim atau proses kumpulan jika mengesan ketegangan berbangkit — meninjau aktiviti dan interaksi kumpulan serta menggalakkan ahli lain berbuat demikian.</w:t>
      </w:r>
    </w:p>
    <w:p>
      <w:pPr>
        <w:spacing w:line="276" w:lineRule="auto" w:after="120"/>
        <w:jc w:val="left"/>
      </w:pPr>
      <w:r>
        <w:rPr>
          <w:rFonts w:ascii="Arial" w:hAnsi="Arial" w:cs="Arial"/>
          <w:color w:val="000000"/>
          <w:sz w:val="22"/>
        </w:rPr>
        <w:t>3.3 Untuk bekerjasama dengan berjaya, ahli kumpulan perlu menunjukkan kesepaduan (</w:t>
      </w:r>
      <w:r>
        <w:rPr>
          <w:rFonts w:ascii="Arial" w:hAnsi="Arial" w:cs="Arial"/>
          <w:i/>
          <w:color w:val="000000"/>
          <w:sz w:val="22"/>
        </w:rPr>
        <w:t>cohesion</w:t>
      </w:r>
      <w:r>
        <w:rPr>
          <w:rFonts w:ascii="Arial" w:hAnsi="Arial" w:cs="Arial"/>
          <w:color w:val="000000"/>
          <w:sz w:val="22"/>
        </w:rPr>
        <w:t>). Kesepaduan terbentuk apabila ahli kumpulan menunjukkan kemahiran berikut: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Keterbukaan</w:t>
      </w:r>
      <w:r>
        <w:rPr>
          <w:rFonts w:ascii="Arial" w:hAnsi="Arial" w:cs="Arial"/>
          <w:color w:val="000000"/>
          <w:sz w:val="22"/>
        </w:rPr>
        <w:t xml:space="preserve"> — ahli sanggup mengenali satu sama lain, khususnya yang berbeza minat dan latar belakang, terbuka kepada idea baharu dan pandangan berbeza.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Kepercayaan dan pendedahan diri</w:t>
      </w:r>
      <w:r>
        <w:rPr>
          <w:rFonts w:ascii="Arial" w:hAnsi="Arial" w:cs="Arial"/>
          <w:color w:val="000000"/>
          <w:sz w:val="22"/>
        </w:rPr>
        <w:t xml:space="preserve"> — ahli mempercayai satu sama lain untuk berkongsi idea dan perasaan; kepercayaan bersama berkembang hanya sekiranya semua bersedia mendedahkan diri dan bersikap jujur namun hormat.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Sokongan</w:t>
      </w:r>
      <w:r>
        <w:rPr>
          <w:rFonts w:ascii="Arial" w:hAnsi="Arial" w:cs="Arial"/>
          <w:color w:val="000000"/>
          <w:sz w:val="22"/>
        </w:rPr>
        <w:t xml:space="preserve"> — ahli menunjukkan sokongan antara satu sama lain semasa mencapai matlamat, memupuk kesetiaan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Hormat</w:t>
      </w:r>
      <w:r>
        <w:rPr>
          <w:rFonts w:ascii="Arial" w:hAnsi="Arial" w:cs="Arial"/>
          <w:color w:val="000000"/>
          <w:sz w:val="22"/>
        </w:rPr>
        <w:t xml:space="preserve"> — ahli menyampaikan pendapat dengan cara menghormati orang lain, fokus kepada "Apa yang boleh kita pelajari?" berbanding "Siapa yang bersalah?"</w:t>
      </w:r>
    </w:p>
    <w:p>
      <w:pPr>
        <w:spacing w:line="276" w:lineRule="auto" w:after="120"/>
        <w:jc w:val="left"/>
      </w:pPr>
      <w:r>
        <w:rPr>
          <w:rFonts w:ascii="Arial" w:hAnsi="Arial" w:cs="Arial"/>
          <w:color w:val="000000"/>
          <w:sz w:val="22"/>
        </w:rPr>
        <w:t>3.4 Selain mengetahui cara membina iklim kumpulan yang sihat, bakat juga perlu tahu berfungsi supaya produktif dan mencapai tugasan secara berkesan. Proses berkesan akan terhasil apabila bakat menunjukkan kemahiran berikut: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Tanggungjawab dan akauntabiliti individu</w:t>
      </w:r>
      <w:r>
        <w:rPr>
          <w:rFonts w:ascii="Arial" w:hAnsi="Arial" w:cs="Arial"/>
          <w:color w:val="000000"/>
          <w:sz w:val="22"/>
        </w:rPr>
        <w:t xml:space="preserve"> — semua ahli kumpulan bersetuju tentang apa yang perlu dilakukan dan oleh siapa; setiap orang mengambil tanggungjawab menyiapkan tugasan dan boleh dipertanggungjawabkan.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Maklum balas membina</w:t>
      </w:r>
      <w:r>
        <w:rPr>
          <w:rFonts w:ascii="Arial" w:hAnsi="Arial" w:cs="Arial"/>
          <w:color w:val="000000"/>
          <w:sz w:val="22"/>
        </w:rPr>
        <w:t xml:space="preserve"> — ahli kumpulan mampu memberi dan menerima maklum balas tentang idea kumpulan, fokus kepada idea dan tingkah laku, bukan individu, dan sepositif mungkin.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Penyelesaian masalah</w:t>
      </w:r>
      <w:r>
        <w:rPr>
          <w:rFonts w:ascii="Arial" w:hAnsi="Arial" w:cs="Arial"/>
          <w:color w:val="000000"/>
          <w:sz w:val="22"/>
        </w:rPr>
        <w:t xml:space="preserve"> — ahli kumpulan membantu kumpulan membangun dan menggunakan strategi bagi mencapai matlamat kumpulan, memudahkan pembuatan keputusan berkumpulan dan menangani konflik secara produktif.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Pengurusan dan organisasi</w:t>
      </w:r>
      <w:r>
        <w:rPr>
          <w:rFonts w:ascii="Arial" w:hAnsi="Arial" w:cs="Arial"/>
          <w:color w:val="000000"/>
          <w:sz w:val="22"/>
        </w:rPr>
        <w:t xml:space="preserve"> — ahli kumpulan tahu merancang dan menguruskan tugasan, menguruskan masa, dan menjalankan mesyuarat; memastikan matlamat mesyuarat ditetapkan, agenda diwujudkan dan diikuti, dan semua ahli berpeluang menyertai.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Pengetahuan peranan</w:t>
      </w:r>
      <w:r>
        <w:rPr>
          <w:rFonts w:ascii="Arial" w:hAnsi="Arial" w:cs="Arial"/>
          <w:color w:val="000000"/>
          <w:sz w:val="22"/>
        </w:rPr>
        <w:t xml:space="preserve"> — ahli kumpulan tahu peranan yang boleh diisi dalam kumpulan (contoh: fasilitator, penjana idea, perumus, penilai, pengantara, penggalak) dan sedar peranan mana yang paling sesuai untuk diri sendiri dan orang lain; sanggup bertukar peranan untuk memaksimumkan pengalaman pembelajaran.</w:t>
      </w:r>
    </w:p>
    <w:p>
      <w:pPr>
        <w:pStyle w:val="Heading2"/>
        <w:spacing w:line="276" w:lineRule="auto" w:after="120"/>
        <w:jc w:val="left"/>
      </w:pPr>
      <w:r>
        <w:rPr>
          <w:rFonts w:ascii="Arial" w:hAnsi="Arial" w:cs="Arial"/>
          <w:color w:val="000000"/>
          <w:sz w:val="22"/>
        </w:rPr>
        <w:t>4. Training And Development Program (Program Latihan Dan Pembangunan)</w:t>
      </w:r>
    </w:p>
    <w:p>
      <w:pPr>
        <w:spacing w:line="276" w:lineRule="auto" w:after="120"/>
        <w:jc w:val="left"/>
      </w:pPr>
      <w:r>
        <w:rPr>
          <w:rFonts w:ascii="Arial" w:hAnsi="Arial" w:cs="Arial"/>
          <w:color w:val="000000"/>
          <w:sz w:val="22"/>
        </w:rPr>
        <w:t xml:space="preserve">4.1 Tujuan program latihan dan pembangunan pengurusan adalah untuk meningkatkan kebolehan pekerja dan kebolehan organisasi. Program latihan dan pembangunan mungkin memberi tumpuan kepada prestasi individu atau prestasi pasukan — contohnya bengkel </w:t>
      </w:r>
      <w:r>
        <w:rPr>
          <w:rFonts w:ascii="Arial" w:hAnsi="Arial" w:cs="Arial"/>
          <w:i/>
          <w:color w:val="000000"/>
          <w:sz w:val="22"/>
        </w:rPr>
        <w:t>color grading</w:t>
      </w:r>
      <w:r>
        <w:rPr>
          <w:rFonts w:ascii="Arial" w:hAnsi="Arial" w:cs="Arial"/>
          <w:color w:val="000000"/>
          <w:sz w:val="22"/>
        </w:rPr>
        <w:t xml:space="preserve"> lanjutan untuk pasukan Editor bagi menyeragamkan kualiti visual seluruh siri video pelanggan.</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kelebihan dan kekurangan amalan kerja berpasukan?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Kelebihan: sinergi di mana hasil kumpulan melebihi jumlah sumbangan individu, penerimaan dan komitmen lebih tinggi, ahli saling menyemak pemikiran untuk mengelak kesilapan (contoh: Editor menyemak sunting rakan), dan peningkatan kepuasan kerja. Kekurangan: kumpulan boleh "bercakap banyak, bertindak sedikit", tekanan konformiti, </w:t>
      </w:r>
      <w:r>
        <w:rPr>
          <w:rFonts w:ascii="Arial" w:hAnsi="Arial" w:cs="Arial"/>
          <w:i/>
          <w:color w:val="000000"/>
          <w:sz w:val="22"/>
        </w:rPr>
        <w:t>social loafing</w:t>
      </w:r>
      <w:r>
        <w:rPr>
          <w:rFonts w:ascii="Arial" w:hAnsi="Arial" w:cs="Arial"/>
          <w:color w:val="000000"/>
          <w:sz w:val="22"/>
        </w:rPr>
        <w:t>, dan berpotensi berkonflik dengan kumpulan lain.</w:t>
      </w:r>
    </w:p>
    <w:p>
      <w:pPr>
        <w:spacing w:before="120" w:after="120" w:line="276" w:lineRule="auto"/>
        <w:jc w:val="left"/>
      </w:pPr>
      <w:r>
        <w:rPr>
          <w:rFonts w:ascii="Arial" w:hAnsi="Arial" w:cs="Arial"/>
          <w:b/>
          <w:color w:val="000000"/>
          <w:sz w:val="22"/>
        </w:rPr>
        <w:t>2. Apakah antara ciri-ciri kerja berpasukan yang berkesan?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Keahlian yang bekerja ke arah matlamat bersama, matlamat yang dirundingkan bersama, organisasi sosial yang jelas, saling bergantung antara ahli, penglibatan produktif semua ahli, komunikasi berkesan, fokus kepada kepentingan bersama, kesedaran kolektif, kepercayaan bersama, dan kohesi kumpulan.</w:t>
      </w:r>
    </w:p>
    <w:p>
      <w:pPr>
        <w:spacing w:before="120" w:after="120" w:line="276" w:lineRule="auto"/>
        <w:jc w:val="left"/>
      </w:pPr>
      <w:r>
        <w:rPr>
          <w:rFonts w:ascii="Arial" w:hAnsi="Arial" w:cs="Arial"/>
          <w:b/>
          <w:color w:val="000000"/>
          <w:sz w:val="22"/>
        </w:rPr>
        <w:t>3. Bagaimana memilih peranan sebagai ahli pasukan?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Kenal pasti kekuatan dan kecenderungan diri berbanding lapan peranan biasa — Penyumbang Pengetahuan, Pemerhati Proses, Kolaborator, Penyokong Orang, Pencabar, Pendengar, Pengantara dan Penjaga Pintu — kemudian pilih peranan yang paling sepadan dengan kepakaran, contohnya seorang </w:t>
      </w:r>
      <w:r>
        <w:rPr>
          <w:rFonts w:ascii="Arial" w:hAnsi="Arial" w:cs="Arial"/>
          <w:i/>
          <w:color w:val="000000"/>
          <w:sz w:val="22"/>
        </w:rPr>
        <w:t>Colourist</w:t>
      </w:r>
      <w:r>
        <w:rPr>
          <w:rFonts w:ascii="Arial" w:hAnsi="Arial" w:cs="Arial"/>
          <w:color w:val="000000"/>
          <w:sz w:val="22"/>
        </w:rPr>
        <w:t xml:space="preserve"> berpengalaman sesuai menjadi Penyumbang Pengetahuan dalam isu warna.</w:t>
      </w:r>
    </w:p>
    <w:p>
      <w:pPr>
        <w:spacing w:before="120" w:after="120" w:line="276" w:lineRule="auto"/>
        <w:jc w:val="left"/>
      </w:pPr>
      <w:r>
        <w:rPr>
          <w:rFonts w:ascii="Arial" w:hAnsi="Arial" w:cs="Arial"/>
          <w:b/>
          <w:color w:val="000000"/>
          <w:sz w:val="22"/>
        </w:rPr>
        <w:t>4. Apakah jenis-jenis kerja berpasukan?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Pasukan Kerja Mengurus Kendiri, Pasukan Rentas Fungsi, dan Pasukan Maya.</w:t>
      </w:r>
    </w:p>
    <w:p>
      <w:pPr>
        <w:spacing w:before="120" w:after="120" w:line="276" w:lineRule="auto"/>
        <w:jc w:val="left"/>
      </w:pPr>
      <w:r>
        <w:rPr>
          <w:rFonts w:ascii="Arial" w:hAnsi="Arial" w:cs="Arial"/>
          <w:b/>
          <w:color w:val="000000"/>
          <w:sz w:val="22"/>
        </w:rPr>
        <w:t>5. Bagaimana mewujudkan kerjasama pasukan yang baik?</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Fokus kepada matlamat pasukan, fokus ahli kepada melakukan yang terbaik (bukan mengalahkan rakan sepasukan), memberi ganjaran secara kerjasama bukan kompetitif, dan tidak menghadkan kerjasama kepada pasukan sendiri sahaja.</w:t>
      </w:r>
    </w:p>
    <w:p>
      <w:pPr>
        <w:spacing w:before="120" w:after="120" w:line="276" w:lineRule="auto"/>
        <w:jc w:val="left"/>
      </w:pPr>
      <w:r>
        <w:rPr>
          <w:rFonts w:ascii="Arial" w:hAnsi="Arial" w:cs="Arial"/>
          <w:b/>
          <w:color w:val="000000"/>
          <w:sz w:val="22"/>
        </w:rPr>
        <w:t>6. Apakah kemahiran komunikasi dan bagaimana untuk berjaya dalam kemahiran tersebut?</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Komunikasi ialah proses memindahkan mesej antara penghantar dan penerima. Untuk berjaya, komunikator perlu menerangkan idea dengan jelas, meluahkan perasaan secara terbuka tanpa mengancam, mendengar teliti, bertanya untuk memperjelas, peka kepada isyarat bukan lisan, dan mengamalkan keterbukaan, kepercayaan, sokongan serta hormat dalam kumpulan.</w:t>
      </w:r>
    </w:p>
    <w:p>
      <w:pPr>
        <w:spacing w:before="120" w:after="120" w:line="276" w:lineRule="auto"/>
        <w:jc w:val="left"/>
      </w:pPr>
      <w:r>
        <w:rPr>
          <w:rFonts w:ascii="Arial" w:hAnsi="Arial" w:cs="Arial"/>
          <w:b/>
          <w:color w:val="000000"/>
          <w:sz w:val="22"/>
        </w:rPr>
        <w:t>7. Kenapa program latihan dan pembangunan penting kepada organisasi?</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Program ini meningkatkan kebolehan pekerja dan organisasi, sama ada tertumpu kepada prestasi individu atau pasukan, seperti bengkel kemahiran teknikal baharu untuk pasukan Editor bagi mengekalkan daya saing studio.</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 xml:space="preserve">Patrick Lencioni. (2002) </w:t>
      </w:r>
      <w:r>
        <w:rPr>
          <w:rFonts w:ascii="Arial" w:hAnsi="Arial" w:cs="Arial"/>
          <w:i/>
          <w:color w:val="000000"/>
          <w:sz w:val="22"/>
        </w:rPr>
        <w:t>The Five Dysfunctions of a Team: A Leadership Fable.</w:t>
      </w:r>
      <w:r>
        <w:rPr>
          <w:rFonts w:ascii="Arial" w:hAnsi="Arial" w:cs="Arial"/>
          <w:color w:val="000000"/>
          <w:sz w:val="22"/>
        </w:rPr>
        <w:t xml:space="preserve"> ISBN-13: 978-078-7960-75-9</w:t>
      </w:r>
    </w:p>
    <w:p>
      <w:pPr>
        <w:spacing w:line="276" w:lineRule="auto" w:after="120"/>
        <w:jc w:val="left"/>
      </w:pPr>
      <w:r>
        <w:rPr>
          <w:rFonts w:ascii="Arial" w:hAnsi="Arial" w:cs="Arial"/>
          <w:color w:val="000000"/>
          <w:sz w:val="22"/>
        </w:rPr>
        <w:t xml:space="preserve">John C. Maxwell. (2001) </w:t>
      </w:r>
      <w:r>
        <w:rPr>
          <w:rFonts w:ascii="Arial" w:hAnsi="Arial" w:cs="Arial"/>
          <w:i/>
          <w:color w:val="000000"/>
          <w:sz w:val="22"/>
        </w:rPr>
        <w:t>The 17 Indisputable Laws of Teamwork.</w:t>
      </w:r>
      <w:r>
        <w:rPr>
          <w:rFonts w:ascii="Arial" w:hAnsi="Arial" w:cs="Arial"/>
          <w:color w:val="000000"/>
          <w:sz w:val="22"/>
        </w:rPr>
        <w:t xml:space="preserve"> ISBN-13: 978-078-5274-34-6</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