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第一章 计算机网络基本概念</w:t>
      </w:r>
    </w:p>
    <w:p>
      <w:pPr>
        <w:pStyle w:val="5"/>
      </w:pPr>
      <w:r>
        <w:rPr>
          <w:rFonts w:hint="eastAsia"/>
        </w:rPr>
        <w:t>计算机网络的定义：</w:t>
      </w:r>
    </w:p>
    <w:p>
      <w:pPr>
        <w:rPr>
          <w:sz w:val="22"/>
          <w:szCs w:val="21"/>
        </w:rPr>
      </w:pPr>
      <w:r>
        <w:rPr>
          <w:rFonts w:hint="eastAsia"/>
          <w:sz w:val="22"/>
          <w:szCs w:val="21"/>
        </w:rPr>
        <w:t>凡是将分布在不同地理位置上的具有独立工作能力的</w:t>
      </w:r>
      <w:r>
        <w:rPr>
          <w:rFonts w:hint="eastAsia"/>
          <w:b/>
          <w:sz w:val="22"/>
          <w:szCs w:val="21"/>
        </w:rPr>
        <w:t>计算机、终端</w:t>
      </w:r>
      <w:r>
        <w:rPr>
          <w:rFonts w:hint="eastAsia"/>
          <w:sz w:val="22"/>
          <w:szCs w:val="21"/>
        </w:rPr>
        <w:t>（eg.平板、手机）</w:t>
      </w:r>
      <w:r>
        <w:rPr>
          <w:rFonts w:hint="eastAsia"/>
          <w:b/>
          <w:sz w:val="22"/>
          <w:szCs w:val="21"/>
        </w:rPr>
        <w:t>及其附属设备</w:t>
      </w:r>
      <w:r>
        <w:rPr>
          <w:rFonts w:hint="eastAsia"/>
          <w:sz w:val="22"/>
          <w:szCs w:val="21"/>
        </w:rPr>
        <w:t>（eg.打印机、监视器）用</w:t>
      </w:r>
      <w:r>
        <w:rPr>
          <w:rFonts w:hint="eastAsia"/>
          <w:b/>
          <w:sz w:val="22"/>
          <w:szCs w:val="21"/>
        </w:rPr>
        <w:t>通信设备</w:t>
      </w:r>
      <w:r>
        <w:rPr>
          <w:rFonts w:hint="eastAsia"/>
          <w:sz w:val="22"/>
          <w:szCs w:val="21"/>
        </w:rPr>
        <w:t>和</w:t>
      </w:r>
      <w:r>
        <w:rPr>
          <w:rFonts w:hint="eastAsia"/>
          <w:b/>
          <w:sz w:val="22"/>
          <w:szCs w:val="21"/>
        </w:rPr>
        <w:t>通信线路</w:t>
      </w:r>
      <w:r>
        <w:rPr>
          <w:rFonts w:hint="eastAsia"/>
          <w:sz w:val="22"/>
          <w:szCs w:val="21"/>
        </w:rPr>
        <w:t>连接起来，并配置</w:t>
      </w:r>
      <w:r>
        <w:rPr>
          <w:rFonts w:hint="eastAsia"/>
          <w:b/>
          <w:sz w:val="22"/>
          <w:szCs w:val="21"/>
        </w:rPr>
        <w:t>网络软件</w:t>
      </w:r>
      <w:r>
        <w:rPr>
          <w:rFonts w:hint="eastAsia"/>
          <w:sz w:val="22"/>
          <w:szCs w:val="21"/>
        </w:rPr>
        <w:t>，以实现计算机</w:t>
      </w:r>
      <w:r>
        <w:rPr>
          <w:rFonts w:hint="eastAsia"/>
          <w:b/>
          <w:sz w:val="22"/>
          <w:szCs w:val="21"/>
        </w:rPr>
        <w:t>资源共享</w:t>
      </w:r>
      <w:r>
        <w:rPr>
          <w:rFonts w:hint="eastAsia"/>
          <w:sz w:val="22"/>
          <w:szCs w:val="21"/>
        </w:rPr>
        <w:t>的系统，统称为计算机网络。</w:t>
      </w:r>
    </w:p>
    <w:p>
      <w:pPr>
        <w:rPr>
          <w:rFonts w:ascii="等线" w:hAnsi="等线" w:eastAsia="等线" w:cs="Calibri"/>
          <w:color w:val="FF0000"/>
          <w:szCs w:val="21"/>
        </w:rPr>
      </w:pPr>
      <w:r>
        <w:rPr>
          <w:rFonts w:hint="eastAsia" w:ascii="等线" w:hAnsi="等线" w:eastAsia="等线" w:cs="Calibri"/>
          <w:color w:val="FF0000"/>
          <w:szCs w:val="21"/>
        </w:rPr>
        <w:t>不同地理位置，能独立工作，若干台主机，一个通信子网，一组通信协议。</w:t>
      </w:r>
    </w:p>
    <w:p>
      <w:pPr>
        <w:pStyle w:val="5"/>
      </w:pPr>
      <w:r>
        <w:rPr>
          <w:rFonts w:hint="eastAsia"/>
        </w:rPr>
        <w:t>资源共享方式：</w:t>
      </w:r>
    </w:p>
    <w:p>
      <w:r>
        <w:rPr>
          <w:rFonts w:hint="eastAsia"/>
        </w:rPr>
        <w:t>通过</w:t>
      </w:r>
      <w:r>
        <w:rPr>
          <w:rFonts w:hint="eastAsia"/>
          <w:color w:val="FF0000"/>
        </w:rPr>
        <w:t>磁盘共享</w:t>
      </w:r>
      <w:r>
        <w:rPr>
          <w:rFonts w:hint="eastAsia"/>
        </w:rPr>
        <w:t>：（资源放盘里分享过去）</w:t>
      </w:r>
    </w:p>
    <w:p>
      <w:r>
        <w:rPr>
          <w:rFonts w:hint="eastAsia"/>
        </w:rPr>
        <w:drawing>
          <wp:inline distT="0" distB="0" distL="0" distR="0">
            <wp:extent cx="1298575" cy="6242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342443" cy="645685"/>
                    </a:xfrm>
                    <a:prstGeom prst="rect">
                      <a:avLst/>
                    </a:prstGeom>
                  </pic:spPr>
                </pic:pic>
              </a:graphicData>
            </a:graphic>
          </wp:inline>
        </w:drawing>
      </w:r>
    </w:p>
    <w:p>
      <w:r>
        <w:rPr>
          <w:rFonts w:hint="eastAsia"/>
          <w:color w:val="FF0000"/>
        </w:rPr>
        <w:t>端到端共享</w:t>
      </w:r>
      <w:r>
        <w:rPr>
          <w:rFonts w:hint="eastAsia"/>
        </w:rPr>
        <w:t>：（资源通过通信线路直接传到别的计算机，</w:t>
      </w:r>
      <w:r>
        <w:rPr>
          <w:rFonts w:hint="eastAsia"/>
          <w:sz w:val="22"/>
          <w:szCs w:val="21"/>
        </w:rPr>
        <w:t>如桌面计算机之间的相互连接</w:t>
      </w:r>
      <w:r>
        <w:rPr>
          <w:rFonts w:hint="eastAsia"/>
        </w:rPr>
        <w:t>）</w:t>
      </w:r>
    </w:p>
    <w:p>
      <w:r>
        <w:rPr>
          <w:rFonts w:hint="eastAsia"/>
        </w:rPr>
        <w:drawing>
          <wp:inline distT="0" distB="0" distL="0" distR="0">
            <wp:extent cx="1468120" cy="78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97124" cy="803177"/>
                    </a:xfrm>
                    <a:prstGeom prst="rect">
                      <a:avLst/>
                    </a:prstGeom>
                  </pic:spPr>
                </pic:pic>
              </a:graphicData>
            </a:graphic>
          </wp:inline>
        </w:drawing>
      </w:r>
    </w:p>
    <w:p>
      <w:r>
        <w:rPr>
          <w:rFonts w:hint="eastAsia"/>
        </w:rPr>
        <w:t>基于</w:t>
      </w:r>
      <w:r>
        <w:rPr>
          <w:rFonts w:hint="eastAsia"/>
          <w:color w:val="FF0000"/>
        </w:rPr>
        <w:t>服务器</w:t>
      </w:r>
      <w:r>
        <w:rPr>
          <w:rFonts w:hint="eastAsia"/>
        </w:rPr>
        <w:t>的网络：（</w:t>
      </w:r>
      <w:r>
        <w:rPr>
          <w:rFonts w:hint="eastAsia"/>
          <w:sz w:val="22"/>
          <w:szCs w:val="21"/>
        </w:rPr>
        <w:t>服务器是专门存储和管理资源的计算机，与其他客户机相连接</w:t>
      </w:r>
      <w:r>
        <w:rPr>
          <w:rFonts w:hint="eastAsia"/>
        </w:rPr>
        <w:t>，连着的计算机自己问服务器要资源）</w:t>
      </w:r>
    </w:p>
    <w:p>
      <w:r>
        <w:rPr>
          <w:rFonts w:hint="eastAsia"/>
        </w:rPr>
        <w:drawing>
          <wp:inline distT="0" distB="0" distL="0" distR="0">
            <wp:extent cx="1557020" cy="86423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96341" cy="886194"/>
                    </a:xfrm>
                    <a:prstGeom prst="rect">
                      <a:avLst/>
                    </a:prstGeom>
                  </pic:spPr>
                </pic:pic>
              </a:graphicData>
            </a:graphic>
          </wp:inline>
        </w:drawing>
      </w:r>
    </w:p>
    <w:p>
      <w:pPr>
        <w:rPr>
          <w:color w:val="FF0000"/>
          <w:sz w:val="22"/>
          <w:szCs w:val="21"/>
        </w:rPr>
      </w:pPr>
      <w:r>
        <w:rPr>
          <w:rFonts w:hint="eastAsia"/>
          <w:color w:val="FF0000"/>
          <w:sz w:val="22"/>
          <w:szCs w:val="21"/>
        </w:rPr>
        <w:t>复杂网络：</w:t>
      </w:r>
    </w:p>
    <w:p>
      <w:pPr>
        <w:rPr>
          <w:sz w:val="22"/>
          <w:szCs w:val="21"/>
        </w:rPr>
      </w:pPr>
      <w:r>
        <w:drawing>
          <wp:inline distT="0" distB="0" distL="0" distR="0">
            <wp:extent cx="2457450" cy="1641475"/>
            <wp:effectExtent l="0" t="0" r="0" b="0"/>
            <wp:docPr id="15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7"/>
                    <pic:cNvPicPr>
                      <a:picLocks noChangeAspect="1"/>
                    </pic:cNvPicPr>
                  </pic:nvPicPr>
                  <pic:blipFill>
                    <a:blip r:embed="rId7"/>
                    <a:srcRect l="25993" t="7181" r="24188" b="8871"/>
                    <a:stretch>
                      <a:fillRect/>
                    </a:stretch>
                  </pic:blipFill>
                  <pic:spPr>
                    <a:xfrm>
                      <a:off x="0" y="0"/>
                      <a:ext cx="2540605" cy="1697107"/>
                    </a:xfrm>
                    <a:prstGeom prst="rect">
                      <a:avLst/>
                    </a:prstGeom>
                    <a:noFill/>
                    <a:ln w="9525">
                      <a:noFill/>
                    </a:ln>
                  </pic:spPr>
                </pic:pic>
              </a:graphicData>
            </a:graphic>
          </wp:inline>
        </w:drawing>
      </w:r>
    </w:p>
    <w:p>
      <w:pPr>
        <w:pStyle w:val="5"/>
      </w:pPr>
      <w:r>
        <w:rPr>
          <w:rFonts w:hint="eastAsia"/>
        </w:rPr>
        <w:t>网络的分类</w:t>
      </w:r>
    </w:p>
    <w:p>
      <w:pPr>
        <w:rPr>
          <w:sz w:val="22"/>
          <w:szCs w:val="21"/>
        </w:rPr>
      </w:pPr>
      <w:r>
        <w:rPr>
          <w:rFonts w:hint="eastAsia"/>
          <w:sz w:val="22"/>
          <w:szCs w:val="21"/>
        </w:rPr>
        <w:t>按</w:t>
      </w:r>
      <w:r>
        <w:rPr>
          <w:rFonts w:hint="eastAsia"/>
          <w:color w:val="FF0000"/>
          <w:sz w:val="22"/>
          <w:szCs w:val="21"/>
        </w:rPr>
        <w:t>拓扑结构</w:t>
      </w:r>
      <w:r>
        <w:rPr>
          <w:rFonts w:hint="eastAsia"/>
          <w:sz w:val="22"/>
          <w:szCs w:val="21"/>
        </w:rPr>
        <w:t>分类：</w:t>
      </w:r>
    </w:p>
    <w:p>
      <w:pPr>
        <w:rPr>
          <w:b/>
          <w:sz w:val="22"/>
          <w:szCs w:val="21"/>
        </w:rPr>
      </w:pPr>
      <w:r>
        <w:rPr>
          <w:rFonts w:hint="eastAsia"/>
          <w:b/>
          <w:sz w:val="22"/>
          <w:szCs w:val="21"/>
        </w:rPr>
        <w:t xml:space="preserve">总线型 </w:t>
      </w:r>
    </w:p>
    <w:p>
      <w:pPr>
        <w:rPr>
          <w:b/>
          <w:sz w:val="22"/>
          <w:szCs w:val="21"/>
        </w:rPr>
      </w:pPr>
      <w:r>
        <w:rPr>
          <w:rFonts w:hint="eastAsia"/>
        </w:rPr>
        <w:drawing>
          <wp:inline distT="0" distB="0" distL="0" distR="0">
            <wp:extent cx="1253490" cy="32766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1570" cy="350920"/>
                    </a:xfrm>
                    <a:prstGeom prst="rect">
                      <a:avLst/>
                    </a:prstGeom>
                  </pic:spPr>
                </pic:pic>
              </a:graphicData>
            </a:graphic>
          </wp:inline>
        </w:drawing>
      </w:r>
    </w:p>
    <w:p>
      <w:pPr>
        <w:rPr>
          <w:sz w:val="22"/>
          <w:szCs w:val="21"/>
        </w:rPr>
      </w:pPr>
      <w:r>
        <w:rPr>
          <w:rFonts w:hint="eastAsia"/>
          <w:sz w:val="22"/>
          <w:szCs w:val="21"/>
        </w:rPr>
        <w:t>共用一条总线，常用hub（集线器）。一时间只有一个站点发送信息，线上所有站点都能收到。</w:t>
      </w:r>
    </w:p>
    <w:p>
      <w:pPr>
        <w:rPr>
          <w:sz w:val="22"/>
          <w:szCs w:val="21"/>
        </w:rPr>
      </w:pPr>
      <w:r>
        <w:rPr>
          <w:rFonts w:hint="eastAsia"/>
          <w:sz w:val="22"/>
          <w:szCs w:val="21"/>
          <w:highlight w:val="lightGray"/>
        </w:rPr>
        <w:t>传输距离短，覆盖范围小。信道利用率高，传输速度快。故障检测困难。</w:t>
      </w:r>
    </w:p>
    <w:p>
      <w:pPr>
        <w:rPr>
          <w:sz w:val="22"/>
          <w:szCs w:val="21"/>
        </w:rPr>
      </w:pPr>
    </w:p>
    <w:p>
      <w:pPr>
        <w:rPr>
          <w:b/>
          <w:sz w:val="22"/>
          <w:szCs w:val="21"/>
        </w:rPr>
      </w:pPr>
      <w:r>
        <w:rPr>
          <w:rFonts w:hint="eastAsia"/>
          <w:b/>
          <w:sz w:val="22"/>
          <w:szCs w:val="21"/>
        </w:rPr>
        <w:t>星型</w:t>
      </w:r>
    </w:p>
    <w:p>
      <w:pPr>
        <w:rPr>
          <w:b/>
          <w:sz w:val="22"/>
          <w:szCs w:val="21"/>
        </w:rPr>
      </w:pPr>
      <w:r>
        <w:rPr>
          <w:rFonts w:hint="eastAsia"/>
        </w:rPr>
        <w:drawing>
          <wp:inline distT="0" distB="0" distL="0" distR="0">
            <wp:extent cx="588010" cy="5226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601" cy="539776"/>
                    </a:xfrm>
                    <a:prstGeom prst="rect">
                      <a:avLst/>
                    </a:prstGeom>
                  </pic:spPr>
                </pic:pic>
              </a:graphicData>
            </a:graphic>
          </wp:inline>
        </w:drawing>
      </w:r>
    </w:p>
    <w:p>
      <w:r>
        <w:rPr>
          <w:rFonts w:hint="eastAsia"/>
        </w:rPr>
        <w:t>都连到交换机或集线器上。</w:t>
      </w:r>
    </w:p>
    <w:p>
      <w:pPr>
        <w:rPr>
          <w:sz w:val="22"/>
          <w:szCs w:val="21"/>
        </w:rPr>
      </w:pPr>
      <w:r>
        <w:rPr>
          <w:rFonts w:hint="eastAsia"/>
          <w:sz w:val="22"/>
          <w:szCs w:val="21"/>
        </w:rPr>
        <w:t>中心节点存储转发数据。</w:t>
      </w:r>
    </w:p>
    <w:p>
      <w:pPr>
        <w:rPr>
          <w:sz w:val="22"/>
          <w:szCs w:val="21"/>
        </w:rPr>
      </w:pPr>
      <w:r>
        <w:rPr>
          <w:rFonts w:hint="eastAsia"/>
          <w:sz w:val="22"/>
          <w:szCs w:val="21"/>
          <w:highlight w:val="lightGray"/>
        </w:rPr>
        <w:t>中心节点负荷重，线路利用率低。故障检测容易。</w:t>
      </w:r>
    </w:p>
    <w:p>
      <w:pPr>
        <w:rPr>
          <w:sz w:val="22"/>
          <w:szCs w:val="21"/>
        </w:rPr>
      </w:pPr>
    </w:p>
    <w:p>
      <w:pPr>
        <w:rPr>
          <w:sz w:val="22"/>
          <w:szCs w:val="21"/>
        </w:rPr>
      </w:pPr>
      <w:r>
        <w:rPr>
          <w:rFonts w:hint="eastAsia"/>
          <w:sz w:val="22"/>
          <w:szCs w:val="21"/>
          <w:highlight w:val="lightGray"/>
        </w:rPr>
        <w:t>总线型和星型共同特点：结构简单，安装方便，易于扩充和管理维修。</w:t>
      </w:r>
    </w:p>
    <w:p>
      <w:pPr>
        <w:rPr>
          <w:sz w:val="22"/>
          <w:szCs w:val="21"/>
        </w:rPr>
      </w:pPr>
    </w:p>
    <w:p>
      <w:pPr>
        <w:rPr>
          <w:b/>
          <w:sz w:val="22"/>
          <w:szCs w:val="21"/>
        </w:rPr>
      </w:pPr>
      <w:r>
        <w:rPr>
          <w:rFonts w:hint="eastAsia"/>
          <w:b/>
          <w:sz w:val="22"/>
          <w:szCs w:val="21"/>
        </w:rPr>
        <w:t>树型</w:t>
      </w:r>
    </w:p>
    <w:p>
      <w:pPr>
        <w:rPr>
          <w:b/>
          <w:sz w:val="22"/>
          <w:szCs w:val="21"/>
        </w:rPr>
      </w:pPr>
      <w:r>
        <w:rPr>
          <w:rFonts w:hint="eastAsia"/>
        </w:rPr>
        <w:drawing>
          <wp:inline distT="0" distB="0" distL="0" distR="0">
            <wp:extent cx="909320" cy="606425"/>
            <wp:effectExtent l="0" t="0" r="508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0632" cy="620420"/>
                    </a:xfrm>
                    <a:prstGeom prst="rect">
                      <a:avLst/>
                    </a:prstGeom>
                  </pic:spPr>
                </pic:pic>
              </a:graphicData>
            </a:graphic>
          </wp:inline>
        </w:drawing>
      </w:r>
    </w:p>
    <w:p>
      <w:pPr>
        <w:rPr>
          <w:b/>
          <w:sz w:val="22"/>
          <w:szCs w:val="21"/>
        </w:rPr>
      </w:pPr>
      <w:r>
        <w:rPr>
          <w:rFonts w:hint="eastAsia"/>
        </w:rPr>
        <w:t>黑点还是交换机或集线器</w:t>
      </w:r>
      <w:r>
        <w:rPr>
          <w:rFonts w:hint="eastAsia"/>
          <w:b/>
          <w:sz w:val="22"/>
          <w:szCs w:val="21"/>
        </w:rPr>
        <w:t>。</w:t>
      </w:r>
    </w:p>
    <w:p>
      <w:pPr>
        <w:rPr>
          <w:sz w:val="22"/>
          <w:szCs w:val="21"/>
        </w:rPr>
      </w:pPr>
      <w:r>
        <w:rPr>
          <w:rFonts w:hint="eastAsia"/>
          <w:sz w:val="22"/>
          <w:szCs w:val="21"/>
          <w:highlight w:val="lightGray"/>
        </w:rPr>
        <w:t>易于扩展，故障检测容易。但各个节点对根的依赖性太大。</w:t>
      </w:r>
    </w:p>
    <w:p>
      <w:pPr>
        <w:rPr>
          <w:sz w:val="22"/>
          <w:szCs w:val="21"/>
        </w:rPr>
      </w:pPr>
    </w:p>
    <w:p>
      <w:pPr>
        <w:rPr>
          <w:b/>
          <w:sz w:val="22"/>
          <w:szCs w:val="21"/>
        </w:rPr>
      </w:pPr>
      <w:r>
        <w:rPr>
          <w:rFonts w:hint="eastAsia"/>
          <w:b/>
          <w:sz w:val="22"/>
          <w:szCs w:val="21"/>
        </w:rPr>
        <w:t xml:space="preserve">全互联（网型） </w:t>
      </w:r>
    </w:p>
    <w:p>
      <w:pPr>
        <w:rPr>
          <w:b/>
          <w:sz w:val="22"/>
          <w:szCs w:val="21"/>
        </w:rPr>
      </w:pPr>
      <w:r>
        <w:rPr>
          <w:rFonts w:hint="eastAsia"/>
        </w:rPr>
        <w:drawing>
          <wp:inline distT="0" distB="0" distL="0" distR="0">
            <wp:extent cx="701040" cy="695325"/>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3503" cy="727287"/>
                    </a:xfrm>
                    <a:prstGeom prst="rect">
                      <a:avLst/>
                    </a:prstGeom>
                  </pic:spPr>
                </pic:pic>
              </a:graphicData>
            </a:graphic>
          </wp:inline>
        </w:drawing>
      </w:r>
    </w:p>
    <w:p>
      <w:pPr>
        <w:rPr>
          <w:sz w:val="22"/>
          <w:szCs w:val="21"/>
        </w:rPr>
      </w:pPr>
      <w:r>
        <w:rPr>
          <w:rFonts w:hint="eastAsia"/>
          <w:sz w:val="22"/>
          <w:szCs w:val="21"/>
        </w:rPr>
        <w:t>任意站点至少和两个站相连。</w:t>
      </w:r>
    </w:p>
    <w:p>
      <w:pPr>
        <w:rPr>
          <w:sz w:val="22"/>
          <w:szCs w:val="21"/>
        </w:rPr>
      </w:pPr>
      <w:r>
        <w:rPr>
          <w:rFonts w:hint="eastAsia"/>
          <w:sz w:val="22"/>
          <w:szCs w:val="21"/>
          <w:highlight w:val="lightGray"/>
        </w:rPr>
        <w:t>系统可靠性高，传输路径多。线路成本高，多用于广域网，军事网，教育网等对通信传输性要求高的网络。结构复杂，不易于管理维修。路径选择复杂。</w:t>
      </w:r>
    </w:p>
    <w:p>
      <w:pPr>
        <w:rPr>
          <w:sz w:val="22"/>
          <w:szCs w:val="21"/>
        </w:rPr>
      </w:pPr>
    </w:p>
    <w:p>
      <w:pPr>
        <w:rPr>
          <w:b/>
          <w:sz w:val="22"/>
          <w:szCs w:val="21"/>
        </w:rPr>
      </w:pPr>
      <w:r>
        <w:rPr>
          <w:rFonts w:hint="eastAsia"/>
          <w:b/>
          <w:sz w:val="22"/>
          <w:szCs w:val="21"/>
        </w:rPr>
        <w:t>环形</w:t>
      </w:r>
    </w:p>
    <w:p>
      <w:pPr>
        <w:rPr>
          <w:sz w:val="22"/>
          <w:szCs w:val="21"/>
        </w:rPr>
      </w:pPr>
      <w:r>
        <w:rPr>
          <w:rFonts w:hint="eastAsia"/>
        </w:rPr>
        <w:drawing>
          <wp:inline distT="0" distB="0" distL="0" distR="0">
            <wp:extent cx="832485" cy="608330"/>
            <wp:effectExtent l="0" t="0" r="571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71690" cy="636901"/>
                    </a:xfrm>
                    <a:prstGeom prst="rect">
                      <a:avLst/>
                    </a:prstGeom>
                  </pic:spPr>
                </pic:pic>
              </a:graphicData>
            </a:graphic>
          </wp:inline>
        </w:drawing>
      </w:r>
    </w:p>
    <w:p>
      <w:pPr>
        <w:rPr>
          <w:sz w:val="22"/>
          <w:szCs w:val="21"/>
        </w:rPr>
      </w:pPr>
      <w:r>
        <w:rPr>
          <w:rFonts w:hint="eastAsia"/>
          <w:sz w:val="22"/>
          <w:szCs w:val="21"/>
        </w:rPr>
        <w:t>信息流动是单向的，任意站点发出的信息最终又返回源站点，按固定方向流动没有信号冲突。</w:t>
      </w:r>
    </w:p>
    <w:p>
      <w:pPr>
        <w:rPr>
          <w:sz w:val="22"/>
          <w:szCs w:val="21"/>
        </w:rPr>
      </w:pPr>
      <w:r>
        <w:rPr>
          <w:rFonts w:hint="eastAsia"/>
          <w:sz w:val="22"/>
          <w:szCs w:val="21"/>
          <w:highlight w:val="lightGray"/>
        </w:rPr>
        <w:t>传输时延固定，实时性好。可靠性差，检测困难。灵活性差，不易扩充。价格较贵，不宜推广。</w:t>
      </w:r>
    </w:p>
    <w:p>
      <w:pPr>
        <w:rPr>
          <w:sz w:val="22"/>
          <w:szCs w:val="21"/>
        </w:rPr>
      </w:pPr>
    </w:p>
    <w:p>
      <w:pPr>
        <w:rPr>
          <w:sz w:val="22"/>
          <w:szCs w:val="21"/>
        </w:rPr>
      </w:pPr>
      <w:r>
        <w:rPr>
          <w:rFonts w:hint="eastAsia"/>
          <w:b/>
          <w:sz w:val="22"/>
          <w:szCs w:val="21"/>
        </w:rPr>
        <w:t>以上为纯拓扑，另有</w:t>
      </w:r>
      <w:r>
        <w:rPr>
          <w:rFonts w:hint="eastAsia"/>
          <w:b/>
          <w:sz w:val="22"/>
          <w:szCs w:val="21"/>
          <w:highlight w:val="green"/>
        </w:rPr>
        <w:t>非纯拓扑如星型总线</w:t>
      </w:r>
      <w:r>
        <w:rPr>
          <w:rFonts w:hint="eastAsia"/>
          <w:sz w:val="22"/>
          <w:szCs w:val="21"/>
        </w:rPr>
        <w:t>。</w:t>
      </w:r>
    </w:p>
    <w:p>
      <w:r>
        <w:rPr>
          <w:rFonts w:hint="eastAsia"/>
        </w:rPr>
        <w:drawing>
          <wp:inline distT="0" distB="0" distL="0" distR="0">
            <wp:extent cx="2896870" cy="4787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2271" cy="494629"/>
                    </a:xfrm>
                    <a:prstGeom prst="rect">
                      <a:avLst/>
                    </a:prstGeom>
                  </pic:spPr>
                </pic:pic>
              </a:graphicData>
            </a:graphic>
          </wp:inline>
        </w:drawing>
      </w:r>
    </w:p>
    <w:p>
      <w:r>
        <w:rPr>
          <w:rFonts w:hint="eastAsia"/>
        </w:rPr>
        <w:t>答案：B，又是星型又是总线，不够纯</w:t>
      </w:r>
    </w:p>
    <w:p>
      <w:pPr>
        <w:rPr>
          <w:sz w:val="22"/>
          <w:szCs w:val="21"/>
        </w:rPr>
      </w:pPr>
    </w:p>
    <w:p>
      <w:r>
        <w:rPr>
          <w:rFonts w:hint="eastAsia"/>
        </w:rPr>
        <w:t>按规模大小：</w:t>
      </w:r>
    </w:p>
    <w:p>
      <w:pPr>
        <w:ind w:firstLine="420"/>
      </w:pPr>
      <w:r>
        <w:rPr>
          <w:rFonts w:hint="eastAsia"/>
        </w:rPr>
        <w:t>大型网络</w:t>
      </w:r>
    </w:p>
    <w:p>
      <w:pPr>
        <w:ind w:firstLine="420"/>
      </w:pPr>
      <w:r>
        <w:rPr>
          <w:rFonts w:hint="eastAsia"/>
        </w:rPr>
        <w:t>小型网络</w:t>
      </w:r>
    </w:p>
    <w:p>
      <w:r>
        <w:rPr>
          <w:rFonts w:hint="eastAsia"/>
        </w:rPr>
        <w:t>按距离远近：</w:t>
      </w:r>
    </w:p>
    <w:p>
      <w:pPr>
        <w:ind w:firstLine="420"/>
      </w:pPr>
      <w:r>
        <w:rPr>
          <w:rFonts w:hint="eastAsia"/>
        </w:rPr>
        <w:t>局域网LAN（&lt;</w:t>
      </w:r>
      <w:r>
        <w:t>10km</w:t>
      </w:r>
      <w:r>
        <w:rPr>
          <w:rFonts w:hint="eastAsia"/>
        </w:rPr>
        <w:t>）</w:t>
      </w:r>
    </w:p>
    <w:p>
      <w:pPr>
        <w:ind w:firstLine="420"/>
      </w:pPr>
      <w:r>
        <w:rPr>
          <w:rFonts w:hint="eastAsia"/>
        </w:rPr>
        <w:t>城域网MAN</w:t>
      </w:r>
      <w:r>
        <w:t xml:space="preserve"> (</w:t>
      </w:r>
      <w:r>
        <w:rPr>
          <w:rFonts w:hint="eastAsia"/>
        </w:rPr>
        <w:t>覆盖个城市或地区</w:t>
      </w:r>
      <w:r>
        <w:t>)</w:t>
      </w:r>
    </w:p>
    <w:p>
      <w:pPr>
        <w:ind w:firstLine="420"/>
      </w:pPr>
      <w:r>
        <w:rPr>
          <w:rFonts w:hint="eastAsia"/>
        </w:rPr>
        <w:t>广域网WAN（几个城市，</w:t>
      </w:r>
      <w:r>
        <w:t>一个或几个国家</w:t>
      </w:r>
      <w:r>
        <w:rPr>
          <w:rFonts w:hint="eastAsia"/>
        </w:rPr>
        <w:t>）</w:t>
      </w:r>
    </w:p>
    <w:p>
      <w:r>
        <w:rPr>
          <w:rFonts w:hint="eastAsia"/>
        </w:rPr>
        <w:t>按服务对象：</w:t>
      </w:r>
    </w:p>
    <w:p>
      <w:pPr>
        <w:ind w:firstLine="420"/>
      </w:pPr>
      <w:r>
        <w:rPr>
          <w:rFonts w:hint="eastAsia"/>
        </w:rPr>
        <w:t>企业内部网（企业内部互相分享信息）</w:t>
      </w:r>
    </w:p>
    <w:p>
      <w:pPr>
        <w:ind w:firstLine="420"/>
      </w:pPr>
      <w:r>
        <w:rPr>
          <w:rFonts w:hint="eastAsia"/>
        </w:rPr>
        <w:t>企业外联网（一些经营范围相关的公司一起分享彼此信息）</w:t>
      </w:r>
    </w:p>
    <w:p>
      <w:pPr>
        <w:ind w:firstLine="420"/>
      </w:pPr>
      <w:r>
        <w:rPr>
          <w:rFonts w:hint="eastAsia"/>
        </w:rPr>
        <w:t>国际互联网</w:t>
      </w:r>
    </w:p>
    <w:p>
      <w:r>
        <w:rPr>
          <w:rFonts w:hint="eastAsia"/>
        </w:rPr>
        <w:t>按传输速度：</w:t>
      </w:r>
    </w:p>
    <w:p>
      <w:pPr>
        <w:ind w:firstLine="420"/>
      </w:pPr>
      <w:r>
        <w:rPr>
          <w:rFonts w:hint="eastAsia"/>
        </w:rPr>
        <w:t>低速网络</w:t>
      </w:r>
    </w:p>
    <w:p>
      <w:pPr>
        <w:ind w:firstLine="420"/>
      </w:pPr>
      <w:r>
        <w:rPr>
          <w:rFonts w:hint="eastAsia"/>
        </w:rPr>
        <w:t>高速网络（&gt;</w:t>
      </w:r>
      <w:r>
        <w:t>20Mbps</w:t>
      </w:r>
      <w:r>
        <w:rPr>
          <w:rFonts w:hint="eastAsia"/>
        </w:rPr>
        <w:t>）</w:t>
      </w:r>
    </w:p>
    <w:p>
      <w:r>
        <w:rPr>
          <w:rFonts w:hint="eastAsia"/>
        </w:rPr>
        <w:t>按连接介质：</w:t>
      </w:r>
    </w:p>
    <w:p>
      <w:pPr>
        <w:ind w:firstLine="420"/>
      </w:pPr>
      <w:r>
        <w:rPr>
          <w:rFonts w:hint="eastAsia"/>
        </w:rPr>
        <w:t>有线网络（双绞线、电缆这些连起来）</w:t>
      </w:r>
    </w:p>
    <w:p>
      <w:pPr>
        <w:ind w:firstLine="420"/>
      </w:pPr>
      <w:r>
        <w:rPr>
          <w:rFonts w:hint="eastAsia"/>
        </w:rPr>
        <w:t>无线网络（无线电波，红外线这些来通讯）</w:t>
      </w:r>
    </w:p>
    <w:p>
      <w:pPr>
        <w:pStyle w:val="5"/>
      </w:pPr>
      <w:r>
        <w:rPr>
          <w:rFonts w:hint="eastAsia"/>
        </w:rPr>
        <w:t>计算机网络的功能：</w:t>
      </w:r>
    </w:p>
    <w:p>
      <w:r>
        <w:rPr>
          <w:rFonts w:hint="eastAsia"/>
        </w:rPr>
        <w:t>文件服务（共享文件资源）</w:t>
      </w:r>
    </w:p>
    <w:p>
      <w:r>
        <w:rPr>
          <w:rFonts w:hint="eastAsia"/>
        </w:rPr>
        <w:t>打印服务</w:t>
      </w:r>
    </w:p>
    <w:p>
      <w:r>
        <w:rPr>
          <w:rFonts w:hint="eastAsia"/>
        </w:rPr>
        <w:t>通信服务（QQ消息）</w:t>
      </w:r>
    </w:p>
    <w:p>
      <w:r>
        <w:rPr>
          <w:rFonts w:hint="eastAsia"/>
        </w:rPr>
        <w:t>邮件服务（接发邮件）</w:t>
      </w:r>
    </w:p>
    <w:p>
      <w:r>
        <w:t>Internet服务</w:t>
      </w:r>
      <w:r>
        <w:rPr>
          <w:rFonts w:hint="eastAsia"/>
        </w:rPr>
        <w:t>（</w:t>
      </w:r>
      <w:r>
        <w:rPr>
          <w:rFonts w:hint="eastAsia"/>
          <w:sz w:val="22"/>
          <w:szCs w:val="21"/>
        </w:rPr>
        <w:t>即互联网访问</w:t>
      </w:r>
      <w:r>
        <w:rPr>
          <w:rFonts w:hint="eastAsia"/>
        </w:rPr>
        <w:t>）</w:t>
      </w:r>
    </w:p>
    <w:p>
      <w:r>
        <w:rPr>
          <w:rFonts w:hint="eastAsia"/>
        </w:rPr>
        <w:t>共享数据</w:t>
      </w:r>
    </w:p>
    <w:p>
      <w:r>
        <w:rPr>
          <w:rFonts w:hint="eastAsia"/>
        </w:rPr>
        <w:t>管理服务（</w:t>
      </w:r>
      <w:r>
        <w:rPr>
          <w:rFonts w:hint="eastAsia"/>
          <w:sz w:val="22"/>
          <w:szCs w:val="21"/>
        </w:rPr>
        <w:t>流量检测和控制、</w:t>
      </w:r>
      <w:r>
        <w:rPr>
          <w:sz w:val="22"/>
          <w:szCs w:val="21"/>
        </w:rPr>
        <w:t>负载平衡</w:t>
      </w:r>
      <w:r>
        <w:rPr>
          <w:rFonts w:hint="eastAsia"/>
          <w:sz w:val="22"/>
          <w:szCs w:val="21"/>
        </w:rPr>
        <w:t>、</w:t>
      </w:r>
      <w:r>
        <w:rPr>
          <w:sz w:val="22"/>
          <w:szCs w:val="21"/>
        </w:rPr>
        <w:t>硬件诊断和失效报警</w:t>
      </w:r>
      <w:r>
        <w:rPr>
          <w:rFonts w:hint="eastAsia"/>
          <w:sz w:val="22"/>
          <w:szCs w:val="21"/>
        </w:rPr>
        <w:t>、资产管理、</w:t>
      </w:r>
      <w:r>
        <w:rPr>
          <w:sz w:val="22"/>
          <w:szCs w:val="21"/>
        </w:rPr>
        <w:t>许可证跟踪</w:t>
      </w:r>
      <w:r>
        <w:rPr>
          <w:rFonts w:hint="eastAsia"/>
          <w:sz w:val="22"/>
          <w:szCs w:val="21"/>
        </w:rPr>
        <w:t>、</w:t>
      </w:r>
      <w:r>
        <w:rPr>
          <w:sz w:val="22"/>
          <w:szCs w:val="21"/>
        </w:rPr>
        <w:t>安全审计</w:t>
      </w:r>
      <w:r>
        <w:rPr>
          <w:rFonts w:hint="eastAsia"/>
          <w:sz w:val="22"/>
          <w:szCs w:val="21"/>
        </w:rPr>
        <w:t>、</w:t>
      </w:r>
      <w:r>
        <w:rPr>
          <w:sz w:val="22"/>
          <w:szCs w:val="21"/>
        </w:rPr>
        <w:t>软件分发</w:t>
      </w:r>
      <w:r>
        <w:rPr>
          <w:rFonts w:hint="eastAsia"/>
          <w:sz w:val="22"/>
          <w:szCs w:val="21"/>
        </w:rPr>
        <w:t>、地址管理、</w:t>
      </w:r>
      <w:r>
        <w:rPr>
          <w:sz w:val="22"/>
          <w:szCs w:val="21"/>
        </w:rPr>
        <w:t>数据备份和恢复</w:t>
      </w:r>
      <w:r>
        <w:rPr>
          <w:rFonts w:hint="eastAsia"/>
          <w:sz w:val="22"/>
          <w:szCs w:val="21"/>
        </w:rPr>
        <w:t>）</w:t>
      </w:r>
    </w:p>
    <w:p>
      <w:pPr>
        <w:pStyle w:val="5"/>
      </w:pPr>
      <w:r>
        <w:rPr>
          <w:rFonts w:hint="eastAsia"/>
        </w:rPr>
        <w:t>网络的组成：</w:t>
      </w:r>
    </w:p>
    <w:p>
      <w:r>
        <w:rPr>
          <w:rFonts w:hint="eastAsia"/>
          <w:color w:val="FF0000"/>
        </w:rPr>
        <w:t>资源子网</w:t>
      </w:r>
      <w:r>
        <w:rPr>
          <w:rFonts w:hint="eastAsia"/>
        </w:rPr>
        <w:t>（存资源或要资源的地方，实现资源共享功能）：</w:t>
      </w:r>
    </w:p>
    <w:p>
      <w:r>
        <w:rPr>
          <w:rFonts w:hint="eastAsia"/>
        </w:rPr>
        <w:t>如：服务器、工作站（想通信的叫站，帮站通讯的设备叫节点）、打印机、扫描仪</w:t>
      </w:r>
    </w:p>
    <w:p>
      <w:r>
        <w:rPr>
          <w:rFonts w:hint="eastAsia"/>
          <w:color w:val="FF0000"/>
        </w:rPr>
        <w:t>通信子网</w:t>
      </w:r>
      <w:r>
        <w:rPr>
          <w:rFonts w:hint="eastAsia"/>
        </w:rPr>
        <w:t>（资源和计算机终端的连接桥梁，实现通信功能）：</w:t>
      </w:r>
    </w:p>
    <w:p>
      <w:r>
        <w:rPr>
          <w:rFonts w:hint="eastAsia"/>
        </w:rPr>
        <w:t>如：网络适配器（网卡）、调制解调器（猫）、路由器、交换机（跟集线器差不多，比他高级一点）等、网络传输介质（线、波）</w:t>
      </w:r>
    </w:p>
    <w:p>
      <w:r>
        <w:rPr>
          <w:rFonts w:hint="eastAsia"/>
          <w:color w:val="FF0000"/>
        </w:rPr>
        <w:t>系统软件</w:t>
      </w:r>
      <w:r>
        <w:rPr>
          <w:rFonts w:hint="eastAsia"/>
        </w:rPr>
        <w:t>：</w:t>
      </w:r>
    </w:p>
    <w:p>
      <w:r>
        <w:rPr>
          <w:rFonts w:hint="eastAsia"/>
        </w:rPr>
        <w:t>如：网络操作系统（比如windows）、通信软件（比如QQ）</w:t>
      </w:r>
    </w:p>
    <w:p>
      <w:pPr>
        <w:pStyle w:val="5"/>
      </w:pPr>
      <w:r>
        <w:rPr>
          <w:rFonts w:hint="eastAsia"/>
        </w:rPr>
        <w:t>网络的发展阶段：</w:t>
      </w:r>
    </w:p>
    <w:p>
      <w:pPr>
        <w:rPr>
          <w:color w:val="FF0000"/>
          <w:sz w:val="22"/>
          <w:szCs w:val="21"/>
        </w:rPr>
      </w:pPr>
      <w:r>
        <w:rPr>
          <w:rFonts w:hint="eastAsia"/>
          <w:color w:val="FF0000"/>
          <w:sz w:val="22"/>
          <w:szCs w:val="21"/>
        </w:rPr>
        <w:t>联机终端系统</w:t>
      </w:r>
    </w:p>
    <w:p>
      <w:pPr>
        <w:rPr>
          <w:sz w:val="22"/>
          <w:szCs w:val="21"/>
        </w:rPr>
      </w:pPr>
      <w:r>
        <w:rPr>
          <w:rFonts w:hint="eastAsia"/>
          <w:sz w:val="22"/>
          <w:szCs w:val="21"/>
        </w:rPr>
        <w:t>（单一主机为核心，主机-终端，1960s之前。单台主机负责计算通信，负荷重，线路利用率低。）</w:t>
      </w:r>
    </w:p>
    <w:p>
      <w:pPr>
        <w:rPr>
          <w:sz w:val="22"/>
          <w:szCs w:val="21"/>
        </w:rPr>
      </w:pPr>
      <w:r>
        <w:rPr>
          <w:rFonts w:hint="eastAsia"/>
          <w:sz w:val="22"/>
          <w:szCs w:val="21"/>
        </w:rPr>
        <w:t>一些终端计算机连同一个主机（主机——终端系统），终端可以互相交互，还可以共享主机的资源，但这样主机负担太重了，既要计算自身的数据又要让这些计算机能交流，一次只能给一个机子分享数据，其他线路空闲了，</w:t>
      </w:r>
      <w:r>
        <w:rPr>
          <w:rFonts w:hint="eastAsia"/>
          <w:sz w:val="22"/>
          <w:szCs w:val="21"/>
          <w:highlight w:val="lightGray"/>
        </w:rPr>
        <w:t>线路利用率低</w:t>
      </w:r>
      <w:r>
        <w:rPr>
          <w:rFonts w:hint="eastAsia"/>
          <w:sz w:val="22"/>
          <w:szCs w:val="21"/>
        </w:rPr>
        <w:t>了。</w:t>
      </w:r>
    </w:p>
    <w:p>
      <w:pPr>
        <w:rPr>
          <w:sz w:val="22"/>
          <w:szCs w:val="21"/>
        </w:rPr>
      </w:pPr>
      <w:r>
        <w:rPr>
          <w:sz w:val="22"/>
          <w:szCs w:val="21"/>
        </w:rPr>
        <w:drawing>
          <wp:inline distT="0" distB="0" distL="0" distR="0">
            <wp:extent cx="1939925" cy="160782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1961255" cy="1625725"/>
                    </a:xfrm>
                    <a:prstGeom prst="rect">
                      <a:avLst/>
                    </a:prstGeom>
                  </pic:spPr>
                </pic:pic>
              </a:graphicData>
            </a:graphic>
          </wp:inline>
        </w:drawing>
      </w:r>
    </w:p>
    <w:p>
      <w:pPr>
        <w:rPr>
          <w:color w:val="FF0000"/>
          <w:sz w:val="22"/>
          <w:szCs w:val="21"/>
        </w:rPr>
      </w:pPr>
      <w:r>
        <w:rPr>
          <w:rFonts w:hint="eastAsia"/>
          <w:color w:val="FF0000"/>
          <w:sz w:val="22"/>
          <w:szCs w:val="21"/>
        </w:rPr>
        <w:t>以通信子网为中心的主机——主机系统</w:t>
      </w:r>
    </w:p>
    <w:p>
      <w:pPr>
        <w:rPr>
          <w:sz w:val="22"/>
          <w:szCs w:val="21"/>
        </w:rPr>
      </w:pPr>
      <w:r>
        <w:rPr>
          <w:rFonts w:hint="eastAsia"/>
          <w:sz w:val="22"/>
          <w:szCs w:val="21"/>
        </w:rPr>
        <w:t>（1960s-</w:t>
      </w:r>
      <w:r>
        <w:rPr>
          <w:sz w:val="22"/>
          <w:szCs w:val="21"/>
        </w:rPr>
        <w:t>1970</w:t>
      </w:r>
      <w:r>
        <w:rPr>
          <w:rFonts w:hint="eastAsia"/>
          <w:sz w:val="22"/>
          <w:szCs w:val="21"/>
        </w:rPr>
        <w:t>s，主机-主机，多主机为中心的网络）</w:t>
      </w:r>
    </w:p>
    <w:p>
      <w:pPr>
        <w:rPr>
          <w:sz w:val="22"/>
          <w:szCs w:val="21"/>
        </w:rPr>
      </w:pPr>
      <w:r>
        <w:rPr>
          <w:rFonts w:hint="eastAsia"/>
          <w:sz w:val="22"/>
          <w:szCs w:val="21"/>
          <w:highlight w:val="lightGray"/>
        </w:rPr>
        <w:t>把通信功能分离出来减轻主机负担，弄个通信控制处理</w:t>
      </w:r>
      <w:r>
        <w:rPr>
          <w:sz w:val="22"/>
          <w:szCs w:val="21"/>
          <w:highlight w:val="lightGray"/>
        </w:rPr>
        <w:t>CCP机</w:t>
      </w:r>
      <w:r>
        <w:rPr>
          <w:sz w:val="22"/>
          <w:szCs w:val="21"/>
        </w:rPr>
        <w:t>，还让多个这样的单主机网络互联起来就转变成</w:t>
      </w:r>
      <w:r>
        <w:rPr>
          <w:rFonts w:hint="eastAsia"/>
          <w:sz w:val="22"/>
          <w:szCs w:val="21"/>
        </w:rPr>
        <w:t>这个，这个共享的资源变多了，随着中间的通信子网扩大开始从私有变社会公用。</w:t>
      </w:r>
    </w:p>
    <w:p>
      <w:pPr>
        <w:rPr>
          <w:sz w:val="22"/>
          <w:szCs w:val="21"/>
        </w:rPr>
      </w:pPr>
      <w:r>
        <w:rPr>
          <w:sz w:val="22"/>
          <w:szCs w:val="21"/>
        </w:rPr>
        <w:drawing>
          <wp:inline distT="0" distB="0" distL="0" distR="0">
            <wp:extent cx="3372485" cy="1283335"/>
            <wp:effectExtent l="0" t="0" r="0" b="0"/>
            <wp:docPr id="15377" name="图片 1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 name="图片 153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476201" cy="1323053"/>
                    </a:xfrm>
                    <a:prstGeom prst="rect">
                      <a:avLst/>
                    </a:prstGeom>
                    <a:noFill/>
                  </pic:spPr>
                </pic:pic>
              </a:graphicData>
            </a:graphic>
          </wp:inline>
        </w:drawing>
      </w:r>
    </w:p>
    <w:p>
      <w:pPr>
        <w:rPr>
          <w:color w:val="FF0000"/>
          <w:sz w:val="22"/>
          <w:szCs w:val="21"/>
        </w:rPr>
      </w:pPr>
      <w:r>
        <w:rPr>
          <w:rFonts w:hint="eastAsia"/>
          <w:color w:val="FF0000"/>
          <w:sz w:val="22"/>
          <w:szCs w:val="21"/>
        </w:rPr>
        <w:t>采用标准化的层次体系结构系统（1970s至今）</w:t>
      </w:r>
    </w:p>
    <w:p>
      <w:pPr>
        <w:rPr>
          <w:sz w:val="22"/>
          <w:szCs w:val="21"/>
        </w:rPr>
      </w:pPr>
      <w:r>
        <w:rPr>
          <w:rFonts w:hint="eastAsia"/>
          <w:sz w:val="22"/>
          <w:szCs w:val="21"/>
        </w:rPr>
        <w:t>为了提高各种网络的兼容性方便共享开始</w:t>
      </w:r>
      <w:r>
        <w:rPr>
          <w:rFonts w:hint="eastAsia"/>
          <w:sz w:val="22"/>
          <w:szCs w:val="21"/>
          <w:highlight w:val="lightGray"/>
        </w:rPr>
        <w:t>制定一些标准</w:t>
      </w:r>
      <w:r>
        <w:rPr>
          <w:rFonts w:hint="eastAsia"/>
          <w:sz w:val="22"/>
          <w:szCs w:val="21"/>
        </w:rPr>
        <w:t>，比如</w:t>
      </w:r>
      <w:r>
        <w:rPr>
          <w:sz w:val="22"/>
          <w:szCs w:val="21"/>
        </w:rPr>
        <w:t>OSI七层模型和一些TCP/IP协议什么的</w:t>
      </w:r>
    </w:p>
    <w:p>
      <w:pPr>
        <w:rPr>
          <w:color w:val="FF0000"/>
          <w:sz w:val="22"/>
          <w:szCs w:val="21"/>
        </w:rPr>
      </w:pPr>
      <w:r>
        <w:rPr>
          <w:rFonts w:hint="eastAsia"/>
          <w:color w:val="FF0000"/>
          <w:sz w:val="22"/>
          <w:szCs w:val="21"/>
        </w:rPr>
        <w:t>全互联系统（1990s至今）</w:t>
      </w:r>
    </w:p>
    <w:p>
      <w:pPr>
        <w:rPr>
          <w:sz w:val="22"/>
          <w:szCs w:val="21"/>
        </w:rPr>
      </w:pPr>
      <w:r>
        <w:rPr>
          <w:rFonts w:hint="eastAsia"/>
          <w:sz w:val="22"/>
          <w:szCs w:val="21"/>
          <w:highlight w:val="lightGray"/>
        </w:rPr>
        <w:t>局域网技术的高速发展与成熟</w:t>
      </w:r>
      <w:r>
        <w:rPr>
          <w:sz w:val="22"/>
          <w:szCs w:val="21"/>
          <w:highlight w:val="lightGray"/>
        </w:rPr>
        <w:cr/>
      </w:r>
      <w:r>
        <w:rPr>
          <w:sz w:val="22"/>
          <w:szCs w:val="21"/>
          <w:highlight w:val="lightGray"/>
        </w:rPr>
        <w:t>互联网的出现</w:t>
      </w:r>
      <w:r>
        <w:rPr>
          <w:sz w:val="22"/>
          <w:szCs w:val="21"/>
        </w:rPr>
        <w:cr/>
      </w:r>
      <w:r>
        <w:rPr>
          <w:sz w:val="22"/>
          <w:szCs w:val="21"/>
        </w:rPr>
        <w:t>组织松散的，独立的国际合作互联网络</w:t>
      </w:r>
    </w:p>
    <w:p>
      <w:pPr>
        <w:rPr>
          <w:sz w:val="22"/>
          <w:szCs w:val="21"/>
        </w:rPr>
      </w:pPr>
      <w:r>
        <w:rPr>
          <w:sz w:val="22"/>
          <w:szCs w:val="21"/>
        </w:rPr>
        <w:t>通过自主遵守计算协议和过程支持主机对主机的通信</w:t>
      </w:r>
    </w:p>
    <w:p>
      <w:pPr>
        <w:rPr>
          <w:color w:val="FF0000"/>
          <w:sz w:val="22"/>
          <w:szCs w:val="21"/>
        </w:rPr>
      </w:pPr>
      <w:r>
        <w:rPr>
          <w:rFonts w:hint="eastAsia"/>
          <w:color w:val="FF0000"/>
          <w:sz w:val="22"/>
          <w:szCs w:val="21"/>
        </w:rPr>
        <w:t>下一代计算机网络</w:t>
      </w:r>
      <w:r>
        <w:rPr>
          <w:color w:val="FF0000"/>
          <w:sz w:val="22"/>
          <w:szCs w:val="21"/>
        </w:rPr>
        <w:t>NGN</w:t>
      </w:r>
      <w:r>
        <w:rPr>
          <w:rFonts w:hint="eastAsia"/>
          <w:color w:val="FF0000"/>
          <w:sz w:val="22"/>
          <w:szCs w:val="21"/>
        </w:rPr>
        <w:t>（暂时不算）</w:t>
      </w:r>
    </w:p>
    <w:p>
      <w:pPr>
        <w:rPr>
          <w:sz w:val="22"/>
          <w:szCs w:val="21"/>
        </w:rPr>
      </w:pPr>
      <w:r>
        <w:rPr>
          <w:sz w:val="22"/>
          <w:szCs w:val="21"/>
        </w:rPr>
        <w:t>计算机网络业务范围更广功能</w:t>
      </w:r>
      <w:r>
        <w:rPr>
          <w:rFonts w:hint="eastAsia"/>
          <w:sz w:val="22"/>
          <w:szCs w:val="21"/>
        </w:rPr>
        <w:t>更</w:t>
      </w:r>
      <w:r>
        <w:rPr>
          <w:sz w:val="22"/>
          <w:szCs w:val="21"/>
        </w:rPr>
        <w:t>多</w:t>
      </w:r>
    </w:p>
    <w:p>
      <w:pPr>
        <w:rPr>
          <w:color w:val="FF0000"/>
          <w:sz w:val="22"/>
          <w:szCs w:val="21"/>
        </w:rPr>
      </w:pPr>
      <w:r>
        <w:rPr>
          <w:color w:val="FF0000"/>
          <w:sz w:val="22"/>
          <w:szCs w:val="21"/>
        </w:rPr>
        <w:t>三网融合</w:t>
      </w:r>
      <w:r>
        <w:rPr>
          <w:rFonts w:hint="eastAsia"/>
          <w:color w:val="FF0000"/>
          <w:sz w:val="22"/>
          <w:szCs w:val="21"/>
        </w:rPr>
        <w:t>（暂时不算）</w:t>
      </w:r>
    </w:p>
    <w:p>
      <w:pPr>
        <w:rPr>
          <w:sz w:val="22"/>
          <w:szCs w:val="21"/>
        </w:rPr>
      </w:pPr>
      <w:r>
        <w:rPr>
          <w:sz w:val="22"/>
          <w:szCs w:val="21"/>
        </w:rPr>
        <w:t>是</w:t>
      </w:r>
      <w:r>
        <w:rPr>
          <w:rFonts w:hint="eastAsia"/>
          <w:sz w:val="22"/>
          <w:szCs w:val="21"/>
        </w:rPr>
        <w:t>电信网、广播电视网、互联网</w:t>
      </w:r>
      <w:r>
        <w:rPr>
          <w:sz w:val="22"/>
          <w:szCs w:val="21"/>
        </w:rPr>
        <w:t>分别在宽带通信网、数字电视网、NGN三个网络演变过程中业务趋于一致，就是说以后手机能上网，打电话，电视能上网，打电话，电脑能上网，打电话。</w:t>
      </w:r>
    </w:p>
    <w:p>
      <w:pPr>
        <w:rPr>
          <w:b/>
          <w:i/>
          <w:sz w:val="32"/>
          <w:szCs w:val="21"/>
        </w:rPr>
      </w:pPr>
      <w:r>
        <w:rPr>
          <w:rFonts w:hint="eastAsia"/>
          <w:b/>
          <w:i/>
          <w:sz w:val="32"/>
          <w:szCs w:val="21"/>
          <w:highlight w:val="yellow"/>
        </w:rPr>
        <w:t>大题考点：Internet的发展及我国的应用（简答题）</w:t>
      </w:r>
    </w:p>
    <w:p>
      <w:pPr>
        <w:rPr>
          <w:color w:val="FF0000"/>
          <w:sz w:val="22"/>
          <w:szCs w:val="21"/>
        </w:rPr>
      </w:pPr>
      <w:r>
        <w:rPr>
          <w:color w:val="FF0000"/>
          <w:sz w:val="22"/>
          <w:szCs w:val="21"/>
        </w:rPr>
        <w:t>Internet</w:t>
      </w:r>
      <w:r>
        <w:rPr>
          <w:rFonts w:hint="eastAsia"/>
          <w:color w:val="FF0000"/>
          <w:sz w:val="22"/>
          <w:szCs w:val="21"/>
        </w:rPr>
        <w:t>的发展：</w:t>
      </w:r>
    </w:p>
    <w:p>
      <w:pPr>
        <w:rPr>
          <w:sz w:val="22"/>
          <w:szCs w:val="21"/>
        </w:rPr>
      </w:pPr>
      <w:r>
        <w:rPr>
          <w:sz w:val="22"/>
          <w:szCs w:val="21"/>
        </w:rPr>
        <w:t>1962</w:t>
      </w:r>
      <w:r>
        <w:rPr>
          <w:rFonts w:hint="eastAsia"/>
          <w:sz w:val="22"/>
          <w:szCs w:val="21"/>
        </w:rPr>
        <w:t>麻省博士提出概念；</w:t>
      </w:r>
    </w:p>
    <w:p>
      <w:pPr>
        <w:rPr>
          <w:sz w:val="22"/>
          <w:szCs w:val="21"/>
        </w:rPr>
      </w:pPr>
      <w:r>
        <w:rPr>
          <w:sz w:val="22"/>
          <w:szCs w:val="21"/>
        </w:rPr>
        <w:t>1969年ARPANET组建</w:t>
      </w:r>
      <w:r>
        <w:rPr>
          <w:rFonts w:hint="eastAsia"/>
          <w:sz w:val="22"/>
          <w:szCs w:val="21"/>
        </w:rPr>
        <w:t>；</w:t>
      </w:r>
    </w:p>
    <w:p>
      <w:pPr>
        <w:rPr>
          <w:sz w:val="22"/>
          <w:szCs w:val="21"/>
        </w:rPr>
      </w:pPr>
      <w:r>
        <w:rPr>
          <w:sz w:val="22"/>
          <w:szCs w:val="21"/>
        </w:rPr>
        <w:t>1975年TCP/IP协议开始研究</w:t>
      </w:r>
      <w:r>
        <w:rPr>
          <w:rFonts w:hint="eastAsia"/>
          <w:sz w:val="22"/>
          <w:szCs w:val="21"/>
        </w:rPr>
        <w:t>；</w:t>
      </w:r>
    </w:p>
    <w:p>
      <w:pPr>
        <w:rPr>
          <w:sz w:val="22"/>
          <w:szCs w:val="21"/>
        </w:rPr>
      </w:pPr>
      <w:r>
        <w:rPr>
          <w:sz w:val="22"/>
          <w:szCs w:val="21"/>
        </w:rPr>
        <w:t>1983年ARPANET分割成新的ARPANET</w:t>
      </w:r>
      <w:r>
        <w:rPr>
          <w:rFonts w:hint="eastAsia"/>
          <w:sz w:val="22"/>
          <w:szCs w:val="21"/>
        </w:rPr>
        <w:t>（Internet的前身）</w:t>
      </w:r>
      <w:r>
        <w:rPr>
          <w:sz w:val="22"/>
          <w:szCs w:val="21"/>
        </w:rPr>
        <w:t>和MILNET</w:t>
      </w:r>
      <w:r>
        <w:rPr>
          <w:rFonts w:hint="eastAsia"/>
          <w:sz w:val="22"/>
          <w:szCs w:val="21"/>
        </w:rPr>
        <w:t>；</w:t>
      </w:r>
      <w:r>
        <w:rPr>
          <w:sz w:val="22"/>
          <w:szCs w:val="21"/>
        </w:rPr>
        <w:t xml:space="preserve"> </w:t>
      </w:r>
    </w:p>
    <w:p>
      <w:pPr>
        <w:rPr>
          <w:sz w:val="22"/>
          <w:szCs w:val="21"/>
        </w:rPr>
      </w:pPr>
      <w:r>
        <w:rPr>
          <w:sz w:val="22"/>
          <w:szCs w:val="21"/>
        </w:rPr>
        <w:t>1983年，NSFNET组建，1985年取代ARPANET，基于TCP/IP</w:t>
      </w:r>
      <w:r>
        <w:rPr>
          <w:rFonts w:hint="eastAsia"/>
          <w:sz w:val="22"/>
          <w:szCs w:val="21"/>
        </w:rPr>
        <w:t>；</w:t>
      </w:r>
    </w:p>
    <w:p>
      <w:pPr>
        <w:rPr>
          <w:sz w:val="22"/>
          <w:szCs w:val="21"/>
        </w:rPr>
      </w:pPr>
      <w:r>
        <w:rPr>
          <w:sz w:val="22"/>
          <w:szCs w:val="21"/>
        </w:rPr>
        <w:t>1991年，商业投入进入Internet的研究</w:t>
      </w:r>
      <w:r>
        <w:rPr>
          <w:rFonts w:hint="eastAsia"/>
          <w:sz w:val="22"/>
          <w:szCs w:val="21"/>
        </w:rPr>
        <w:t>；</w:t>
      </w:r>
      <w:r>
        <w:rPr>
          <w:sz w:val="22"/>
          <w:szCs w:val="21"/>
        </w:rPr>
        <w:t>1992年浏览器产生</w:t>
      </w:r>
      <w:r>
        <w:rPr>
          <w:rFonts w:hint="eastAsia"/>
          <w:sz w:val="22"/>
          <w:szCs w:val="21"/>
        </w:rPr>
        <w:t>；</w:t>
      </w:r>
    </w:p>
    <w:p>
      <w:pPr>
        <w:rPr>
          <w:sz w:val="22"/>
          <w:szCs w:val="21"/>
        </w:rPr>
      </w:pPr>
      <w:r>
        <w:rPr>
          <w:sz w:val="22"/>
          <w:szCs w:val="21"/>
        </w:rPr>
        <w:t>1993年NII</w:t>
      </w:r>
      <w:r>
        <w:rPr>
          <w:rFonts w:hint="eastAsia"/>
          <w:sz w:val="22"/>
          <w:szCs w:val="21"/>
        </w:rPr>
        <w:t>；</w:t>
      </w:r>
    </w:p>
    <w:p>
      <w:pPr>
        <w:rPr>
          <w:sz w:val="22"/>
          <w:szCs w:val="21"/>
        </w:rPr>
      </w:pPr>
      <w:r>
        <w:rPr>
          <w:sz w:val="22"/>
          <w:szCs w:val="21"/>
        </w:rPr>
        <w:t>1995年GII及NSFNET的拆除，全商业运营</w:t>
      </w:r>
    </w:p>
    <w:p>
      <w:pPr>
        <w:rPr>
          <w:sz w:val="22"/>
          <w:szCs w:val="21"/>
        </w:rPr>
      </w:pPr>
    </w:p>
    <w:p>
      <w:pPr>
        <w:rPr>
          <w:sz w:val="22"/>
          <w:szCs w:val="21"/>
        </w:rPr>
      </w:pPr>
      <w:r>
        <w:rPr>
          <w:rFonts w:hint="eastAsia"/>
          <w:sz w:val="22"/>
          <w:szCs w:val="21"/>
        </w:rPr>
        <w:t>我国的应用（书上的）：</w:t>
      </w:r>
    </w:p>
    <w:p>
      <w:pPr>
        <w:rPr>
          <w:sz w:val="22"/>
          <w:szCs w:val="21"/>
        </w:rPr>
      </w:pPr>
      <w:r>
        <w:rPr>
          <w:rFonts w:hint="eastAsia"/>
          <w:sz w:val="22"/>
          <w:szCs w:val="21"/>
        </w:rPr>
        <w:t>军事上的应用（冷战时期美国研发 ARPNET网络）</w:t>
      </w:r>
    </w:p>
    <w:p>
      <w:pPr>
        <w:rPr>
          <w:sz w:val="22"/>
          <w:szCs w:val="21"/>
        </w:rPr>
      </w:pPr>
      <w:r>
        <w:rPr>
          <w:rFonts w:hint="eastAsia"/>
          <w:sz w:val="22"/>
          <w:szCs w:val="21"/>
        </w:rPr>
        <w:t>工业上的应用（计算机集成制作系统，计算机辅助设计，计算机辅助制造）</w:t>
      </w:r>
    </w:p>
    <w:p>
      <w:pPr>
        <w:rPr>
          <w:sz w:val="22"/>
          <w:szCs w:val="21"/>
        </w:rPr>
      </w:pPr>
      <w:r>
        <w:rPr>
          <w:rFonts w:hint="eastAsia"/>
          <w:sz w:val="22"/>
          <w:szCs w:val="21"/>
        </w:rPr>
        <w:t>商业上的应用（银行邮政证券实现网上服务，电子商务的出现）</w:t>
      </w:r>
    </w:p>
    <w:p>
      <w:pPr>
        <w:rPr>
          <w:sz w:val="22"/>
          <w:szCs w:val="21"/>
        </w:rPr>
      </w:pPr>
      <w:r>
        <w:rPr>
          <w:rFonts w:hint="eastAsia"/>
          <w:sz w:val="22"/>
          <w:szCs w:val="21"/>
        </w:rPr>
        <w:t>教育，科研，医疗的应用（远程教学系统，远程医疗）</w:t>
      </w:r>
    </w:p>
    <w:p>
      <w:pPr>
        <w:rPr>
          <w:sz w:val="22"/>
          <w:szCs w:val="21"/>
        </w:rPr>
      </w:pPr>
      <w:r>
        <w:rPr>
          <w:rFonts w:hint="eastAsia"/>
          <w:sz w:val="22"/>
          <w:szCs w:val="21"/>
        </w:rPr>
        <w:t>办公自动化的应用（无纸化的网上办公，毕业文凭及学位证书的电子注册）</w:t>
      </w:r>
    </w:p>
    <w:p>
      <w:pPr>
        <w:rPr>
          <w:color w:val="7F7F7F" w:themeColor="background1" w:themeShade="80"/>
          <w:sz w:val="22"/>
          <w:szCs w:val="21"/>
        </w:rPr>
      </w:pPr>
    </w:p>
    <w:p>
      <w:pPr>
        <w:rPr>
          <w:color w:val="7F7F7F" w:themeColor="background1" w:themeShade="80"/>
          <w:sz w:val="22"/>
          <w:szCs w:val="21"/>
        </w:rPr>
      </w:pPr>
      <w:r>
        <w:rPr>
          <w:rFonts w:hint="eastAsia"/>
          <w:color w:val="7F7F7F" w:themeColor="background1" w:themeShade="80"/>
          <w:sz w:val="22"/>
          <w:szCs w:val="21"/>
        </w:rPr>
        <w:t>中国互联网的发展（了解补充）</w:t>
      </w:r>
    </w:p>
    <w:p>
      <w:pPr>
        <w:rPr>
          <w:color w:val="7F7F7F" w:themeColor="background1" w:themeShade="80"/>
          <w:sz w:val="22"/>
          <w:szCs w:val="21"/>
        </w:rPr>
      </w:pPr>
      <w:r>
        <w:rPr>
          <w:rFonts w:hint="eastAsia"/>
          <w:color w:val="7F7F7F" w:themeColor="background1" w:themeShade="80"/>
          <w:sz w:val="22"/>
          <w:szCs w:val="21"/>
        </w:rPr>
        <w:t>第一阶段：网路探索（研究试验阶段</w:t>
      </w:r>
      <w:r>
        <w:rPr>
          <w:color w:val="7F7F7F" w:themeColor="background1" w:themeShade="80"/>
          <w:sz w:val="22"/>
          <w:szCs w:val="21"/>
        </w:rPr>
        <w:t xml:space="preserve">1987年～1994年） </w:t>
      </w:r>
    </w:p>
    <w:p>
      <w:pPr>
        <w:rPr>
          <w:color w:val="7F7F7F" w:themeColor="background1" w:themeShade="80"/>
          <w:sz w:val="22"/>
          <w:szCs w:val="21"/>
        </w:rPr>
      </w:pPr>
      <w:r>
        <w:rPr>
          <w:color w:val="7F7F7F" w:themeColor="background1" w:themeShade="80"/>
          <w:sz w:val="22"/>
          <w:szCs w:val="21"/>
        </w:rPr>
        <w:t>1987建立了第一个电子邮件节点，</w:t>
      </w:r>
    </w:p>
    <w:p>
      <w:pPr>
        <w:rPr>
          <w:color w:val="7F7F7F" w:themeColor="background1" w:themeShade="80"/>
          <w:sz w:val="22"/>
          <w:szCs w:val="21"/>
        </w:rPr>
      </w:pPr>
      <w:r>
        <w:rPr>
          <w:color w:val="7F7F7F" w:themeColor="background1" w:themeShade="80"/>
          <w:sz w:val="22"/>
          <w:szCs w:val="21"/>
        </w:rPr>
        <w:t>1990注册了中国的顶级域名CN，</w:t>
      </w:r>
    </w:p>
    <w:p>
      <w:pPr>
        <w:rPr>
          <w:color w:val="7F7F7F" w:themeColor="background1" w:themeShade="80"/>
          <w:sz w:val="22"/>
          <w:szCs w:val="21"/>
        </w:rPr>
      </w:pPr>
      <w:r>
        <w:rPr>
          <w:color w:val="7F7F7F" w:themeColor="background1" w:themeShade="80"/>
          <w:sz w:val="22"/>
          <w:szCs w:val="21"/>
        </w:rPr>
        <w:t>1992年建成了清华大学校园网，</w:t>
      </w:r>
    </w:p>
    <w:p>
      <w:pPr>
        <w:rPr>
          <w:color w:val="7F7F7F" w:themeColor="background1" w:themeShade="80"/>
          <w:sz w:val="22"/>
          <w:szCs w:val="21"/>
        </w:rPr>
      </w:pPr>
      <w:r>
        <w:rPr>
          <w:color w:val="7F7F7F" w:themeColor="background1" w:themeShade="80"/>
          <w:sz w:val="22"/>
          <w:szCs w:val="21"/>
        </w:rPr>
        <w:t>1994年NCFC工程连入Internet的64K国际专线开通。</w:t>
      </w:r>
    </w:p>
    <w:p>
      <w:pPr>
        <w:rPr>
          <w:color w:val="7F7F7F" w:themeColor="background1" w:themeShade="80"/>
          <w:sz w:val="22"/>
          <w:szCs w:val="21"/>
        </w:rPr>
      </w:pPr>
      <w:r>
        <w:rPr>
          <w:rFonts w:hint="eastAsia"/>
          <w:color w:val="7F7F7F" w:themeColor="background1" w:themeShade="80"/>
          <w:sz w:val="22"/>
          <w:szCs w:val="21"/>
        </w:rPr>
        <w:t>第二阶段：蓄势待发（起步阶段，</w:t>
      </w:r>
      <w:r>
        <w:rPr>
          <w:color w:val="7F7F7F" w:themeColor="background1" w:themeShade="80"/>
          <w:sz w:val="22"/>
          <w:szCs w:val="21"/>
        </w:rPr>
        <w:t>1993年－1996年）</w:t>
      </w:r>
    </w:p>
    <w:p>
      <w:pPr>
        <w:rPr>
          <w:color w:val="7F7F7F" w:themeColor="background1" w:themeShade="80"/>
          <w:sz w:val="22"/>
          <w:szCs w:val="21"/>
        </w:rPr>
      </w:pPr>
      <w:r>
        <w:rPr>
          <w:rFonts w:hint="eastAsia"/>
          <w:color w:val="7F7F7F" w:themeColor="background1" w:themeShade="80"/>
          <w:sz w:val="22"/>
          <w:szCs w:val="21"/>
        </w:rPr>
        <w:t>四大网络的建成；</w:t>
      </w:r>
    </w:p>
    <w:p>
      <w:pPr>
        <w:rPr>
          <w:color w:val="7F7F7F" w:themeColor="background1" w:themeShade="80"/>
          <w:sz w:val="22"/>
          <w:szCs w:val="21"/>
        </w:rPr>
      </w:pPr>
      <w:r>
        <w:rPr>
          <w:color w:val="7F7F7F" w:themeColor="background1" w:themeShade="80"/>
          <w:sz w:val="22"/>
          <w:szCs w:val="21"/>
        </w:rPr>
        <w:t>1997年10月，中国公用计算机互联网（CHINANET）实现了与中国科技网（CSTNET）、中国教育和科研计算机网（CERNET）、中国金桥信息网（CHINAGBN）的互联互通。</w:t>
      </w:r>
    </w:p>
    <w:p>
      <w:pPr>
        <w:rPr>
          <w:color w:val="7F7F7F" w:themeColor="background1" w:themeShade="80"/>
          <w:sz w:val="22"/>
          <w:szCs w:val="21"/>
        </w:rPr>
      </w:pPr>
      <w:r>
        <w:rPr>
          <w:rFonts w:hint="eastAsia"/>
          <w:color w:val="7F7F7F" w:themeColor="background1" w:themeShade="80"/>
          <w:sz w:val="22"/>
          <w:szCs w:val="21"/>
        </w:rPr>
        <w:t>第三阶段：快速发展阶段（</w:t>
      </w:r>
      <w:r>
        <w:rPr>
          <w:color w:val="7F7F7F" w:themeColor="background1" w:themeShade="80"/>
          <w:sz w:val="22"/>
          <w:szCs w:val="21"/>
        </w:rPr>
        <w:t>1997年—）</w:t>
      </w:r>
    </w:p>
    <w:p>
      <w:pPr>
        <w:rPr>
          <w:b/>
          <w:i/>
          <w:sz w:val="32"/>
          <w:szCs w:val="21"/>
          <w:highlight w:val="yellow"/>
        </w:rPr>
      </w:pPr>
      <w:bookmarkStart w:id="0" w:name="_Hlk513206307"/>
      <w:r>
        <w:rPr>
          <w:rFonts w:hint="eastAsia"/>
          <w:b/>
          <w:i/>
          <w:sz w:val="32"/>
          <w:szCs w:val="21"/>
          <w:highlight w:val="yellow"/>
        </w:rPr>
        <w:t>大题考点：如何成为网络专业人士（简答题）</w:t>
      </w:r>
    </w:p>
    <w:bookmarkEnd w:id="0"/>
    <w:p>
      <w:pPr>
        <w:rPr>
          <w:color w:val="FF0000"/>
          <w:sz w:val="22"/>
          <w:szCs w:val="21"/>
          <w:u w:val="single"/>
        </w:rPr>
      </w:pPr>
      <w:r>
        <w:rPr>
          <w:rFonts w:hint="eastAsia"/>
          <w:color w:val="FF0000"/>
          <w:sz w:val="22"/>
          <w:szCs w:val="21"/>
          <w:u w:val="single"/>
        </w:rPr>
        <w:t>一、</w:t>
      </w:r>
      <w:r>
        <w:rPr>
          <w:color w:val="FF0000"/>
          <w:sz w:val="22"/>
          <w:szCs w:val="21"/>
          <w:u w:val="single"/>
        </w:rPr>
        <w:t>获取基本技能</w:t>
      </w:r>
    </w:p>
    <w:p>
      <w:pPr>
        <w:rPr>
          <w:sz w:val="22"/>
          <w:szCs w:val="21"/>
          <w:u w:val="single"/>
        </w:rPr>
      </w:pPr>
      <w:r>
        <w:rPr>
          <w:rFonts w:hint="eastAsia"/>
          <w:sz w:val="22"/>
          <w:szCs w:val="21"/>
          <w:u w:val="single"/>
        </w:rPr>
        <w:t>①</w:t>
      </w:r>
      <w:r>
        <w:rPr>
          <w:sz w:val="22"/>
          <w:szCs w:val="21"/>
          <w:u w:val="single"/>
        </w:rPr>
        <w:tab/>
      </w:r>
      <w:r>
        <w:rPr>
          <w:sz w:val="22"/>
          <w:szCs w:val="21"/>
          <w:u w:val="single"/>
        </w:rPr>
        <w:t>通用技能</w:t>
      </w:r>
    </w:p>
    <w:p>
      <w:pPr>
        <w:rPr>
          <w:sz w:val="22"/>
          <w:szCs w:val="21"/>
          <w:u w:val="single"/>
        </w:rPr>
      </w:pPr>
      <w:r>
        <w:rPr>
          <w:rFonts w:hint="eastAsia"/>
          <w:sz w:val="22"/>
          <w:szCs w:val="21"/>
          <w:u w:val="single"/>
        </w:rPr>
        <w:t>②</w:t>
      </w:r>
      <w:r>
        <w:rPr>
          <w:sz w:val="22"/>
          <w:szCs w:val="21"/>
          <w:u w:val="single"/>
        </w:rPr>
        <w:tab/>
      </w:r>
      <w:r>
        <w:rPr>
          <w:sz w:val="22"/>
          <w:szCs w:val="21"/>
          <w:u w:val="single"/>
        </w:rPr>
        <w:t>专业技能:</w:t>
      </w:r>
    </w:p>
    <w:p>
      <w:pPr>
        <w:rPr>
          <w:sz w:val="22"/>
          <w:szCs w:val="21"/>
          <w:u w:val="single"/>
        </w:rPr>
      </w:pPr>
      <w:r>
        <w:rPr>
          <w:sz w:val="22"/>
          <w:szCs w:val="21"/>
          <w:u w:val="single"/>
        </w:rPr>
        <w:t>安全、Internet与Intranet设计、网络管理、数据集成、远程计算、Microsoft产品管理、Novell产品管理、Cisco路由器设置及管理</w:t>
      </w:r>
    </w:p>
    <w:p>
      <w:pPr>
        <w:rPr>
          <w:sz w:val="22"/>
          <w:szCs w:val="21"/>
          <w:u w:val="single"/>
        </w:rPr>
      </w:pPr>
    </w:p>
    <w:p>
      <w:pPr>
        <w:rPr>
          <w:color w:val="FF0000"/>
          <w:sz w:val="22"/>
          <w:szCs w:val="21"/>
          <w:u w:val="single"/>
        </w:rPr>
      </w:pPr>
      <w:r>
        <w:rPr>
          <w:rFonts w:hint="eastAsia"/>
          <w:color w:val="FF0000"/>
          <w:sz w:val="22"/>
          <w:szCs w:val="21"/>
          <w:u w:val="single"/>
        </w:rPr>
        <w:t>二、开发软技能</w:t>
      </w:r>
      <w:r>
        <w:rPr>
          <w:color w:val="FF0000"/>
          <w:sz w:val="22"/>
          <w:szCs w:val="21"/>
          <w:u w:val="single"/>
        </w:rPr>
        <w:t>:</w:t>
      </w:r>
    </w:p>
    <w:p>
      <w:pPr>
        <w:rPr>
          <w:sz w:val="22"/>
          <w:szCs w:val="21"/>
          <w:u w:val="single"/>
        </w:rPr>
      </w:pPr>
      <w:r>
        <w:rPr>
          <w:rFonts w:hint="eastAsia"/>
          <w:sz w:val="22"/>
          <w:szCs w:val="21"/>
          <w:u w:val="single"/>
        </w:rPr>
        <w:t>例如</w:t>
      </w:r>
      <w:r>
        <w:rPr>
          <w:sz w:val="22"/>
          <w:szCs w:val="21"/>
          <w:u w:val="single"/>
        </w:rPr>
        <w:t>客户关系、口头和书面表达、可依赖性、团队精神、领导能力</w:t>
      </w:r>
      <w:r>
        <w:rPr>
          <w:rFonts w:hint="eastAsia"/>
          <w:sz w:val="22"/>
          <w:szCs w:val="21"/>
          <w:u w:val="single"/>
        </w:rPr>
        <w:t>。</w:t>
      </w:r>
    </w:p>
    <w:p>
      <w:pPr>
        <w:rPr>
          <w:sz w:val="22"/>
          <w:szCs w:val="21"/>
          <w:u w:val="single"/>
        </w:rPr>
      </w:pPr>
    </w:p>
    <w:p>
      <w:pPr>
        <w:rPr>
          <w:color w:val="FF0000"/>
          <w:sz w:val="22"/>
          <w:szCs w:val="21"/>
          <w:u w:val="single"/>
        </w:rPr>
      </w:pPr>
      <w:r>
        <w:rPr>
          <w:rFonts w:hint="eastAsia"/>
          <w:color w:val="FF0000"/>
          <w:sz w:val="22"/>
          <w:szCs w:val="21"/>
          <w:u w:val="single"/>
        </w:rPr>
        <w:t>三、取得相关网络证书：</w:t>
      </w:r>
    </w:p>
    <w:p>
      <w:pPr>
        <w:rPr>
          <w:sz w:val="22"/>
          <w:szCs w:val="21"/>
          <w:u w:val="single"/>
        </w:rPr>
      </w:pPr>
      <w:r>
        <w:rPr>
          <w:rFonts w:hint="eastAsia"/>
          <w:sz w:val="22"/>
          <w:szCs w:val="21"/>
          <w:u w:val="single"/>
        </w:rPr>
        <w:t>例如微软认证、</w:t>
      </w:r>
      <w:r>
        <w:rPr>
          <w:sz w:val="22"/>
          <w:szCs w:val="21"/>
          <w:u w:val="single"/>
        </w:rPr>
        <w:t>Cisco认证</w:t>
      </w:r>
      <w:r>
        <w:rPr>
          <w:rFonts w:hint="eastAsia"/>
          <w:sz w:val="22"/>
          <w:szCs w:val="21"/>
          <w:u w:val="single"/>
        </w:rPr>
        <w:t>、IBM认证、Novell认证、Oracle认证、华为、Redhat。</w:t>
      </w:r>
    </w:p>
    <w:p>
      <w:pPr>
        <w:rPr>
          <w:sz w:val="22"/>
          <w:szCs w:val="21"/>
        </w:rPr>
      </w:pPr>
    </w:p>
    <w:p>
      <w:pPr>
        <w:pStyle w:val="2"/>
      </w:pPr>
      <w:r>
        <w:rPr>
          <w:rFonts w:hint="eastAsia"/>
        </w:rPr>
        <w:t>第二章 数据通信的基础知识</w:t>
      </w:r>
    </w:p>
    <w:p>
      <w:pPr>
        <w:pStyle w:val="5"/>
      </w:pPr>
      <w:r>
        <w:rPr>
          <w:rFonts w:hint="eastAsia"/>
        </w:rPr>
        <w:t>基本概念</w:t>
      </w:r>
    </w:p>
    <w:p>
      <w:pPr>
        <w:rPr>
          <w:sz w:val="22"/>
          <w:szCs w:val="21"/>
        </w:rPr>
      </w:pPr>
      <w:r>
        <w:rPr>
          <w:rFonts w:hint="eastAsia"/>
          <w:sz w:val="22"/>
          <w:szCs w:val="21"/>
        </w:rPr>
        <w:t>数据：对客观事实描述与记载的物理符号，描述物体的数字、字母或符号</w:t>
      </w:r>
    </w:p>
    <w:p>
      <w:pPr>
        <w:rPr>
          <w:sz w:val="22"/>
          <w:szCs w:val="21"/>
        </w:rPr>
      </w:pPr>
      <w:r>
        <w:rPr>
          <w:rFonts w:hint="eastAsia"/>
          <w:sz w:val="22"/>
          <w:szCs w:val="21"/>
        </w:rPr>
        <w:t xml:space="preserve">模拟数据：在某个区间产生的连续的值 </w:t>
      </w:r>
      <w:r>
        <w:rPr>
          <w:rFonts w:hint="eastAsia" w:ascii="等线" w:hAnsi="等线" w:eastAsia="等线" w:cs="Calibri"/>
          <w:szCs w:val="21"/>
        </w:rPr>
        <w:t xml:space="preserve"> 连续性的正弦波</w:t>
      </w:r>
    </w:p>
    <w:p>
      <w:pPr>
        <w:rPr>
          <w:sz w:val="22"/>
          <w:szCs w:val="21"/>
        </w:rPr>
      </w:pPr>
      <w:r>
        <w:rPr>
          <w:rFonts w:hint="eastAsia"/>
          <w:sz w:val="22"/>
          <w:szCs w:val="21"/>
        </w:rPr>
        <w:t xml:space="preserve">数字数据：在某个区间产生的离散的值 </w:t>
      </w:r>
      <w:r>
        <w:rPr>
          <w:sz w:val="22"/>
          <w:szCs w:val="21"/>
        </w:rPr>
        <w:t xml:space="preserve"> </w:t>
      </w:r>
      <w:r>
        <w:rPr>
          <w:rFonts w:hint="eastAsia" w:ascii="等线" w:hAnsi="等线" w:eastAsia="等线" w:cs="Calibri"/>
          <w:szCs w:val="21"/>
        </w:rPr>
        <w:t>不连续性方波</w:t>
      </w:r>
    </w:p>
    <w:p>
      <w:pPr>
        <w:rPr>
          <w:sz w:val="22"/>
          <w:szCs w:val="21"/>
        </w:rPr>
      </w:pPr>
    </w:p>
    <w:p>
      <w:pPr>
        <w:rPr>
          <w:sz w:val="22"/>
          <w:szCs w:val="21"/>
        </w:rPr>
      </w:pPr>
      <w:r>
        <w:rPr>
          <w:rFonts w:hint="eastAsia"/>
          <w:sz w:val="22"/>
          <w:szCs w:val="21"/>
        </w:rPr>
        <w:t>信息：有意义的数据，是数据的内容和解释，人脑对客观物质的反映</w:t>
      </w:r>
    </w:p>
    <w:p>
      <w:pPr>
        <w:rPr>
          <w:sz w:val="22"/>
          <w:szCs w:val="21"/>
        </w:rPr>
      </w:pPr>
    </w:p>
    <w:p>
      <w:pPr>
        <w:rPr>
          <w:sz w:val="22"/>
          <w:szCs w:val="21"/>
        </w:rPr>
      </w:pPr>
      <w:r>
        <w:rPr>
          <w:rFonts w:hint="eastAsia"/>
          <w:sz w:val="22"/>
          <w:szCs w:val="21"/>
        </w:rPr>
        <w:t>信号：数据在传输过程中的表示形式，数据的电磁或电子编码</w:t>
      </w:r>
    </w:p>
    <w:p>
      <w:pPr>
        <w:rPr>
          <w:sz w:val="22"/>
          <w:szCs w:val="21"/>
        </w:rPr>
      </w:pPr>
      <w:r>
        <w:rPr>
          <w:rFonts w:hint="eastAsia"/>
          <w:sz w:val="22"/>
          <w:szCs w:val="21"/>
        </w:rPr>
        <w:t>模拟信号：用连续变化的电磁波来表示数据</w:t>
      </w:r>
    </w:p>
    <w:p>
      <w:pPr>
        <w:rPr>
          <w:sz w:val="22"/>
          <w:szCs w:val="21"/>
        </w:rPr>
      </w:pPr>
      <w:r>
        <w:rPr>
          <w:rFonts w:hint="eastAsia"/>
          <w:sz w:val="22"/>
          <w:szCs w:val="21"/>
        </w:rPr>
        <w:t>数字信号：用电压脉冲来表示数据</w:t>
      </w:r>
    </w:p>
    <w:p>
      <w:pPr>
        <w:rPr>
          <w:sz w:val="22"/>
          <w:szCs w:val="21"/>
        </w:rPr>
      </w:pPr>
    </w:p>
    <w:p>
      <w:pPr>
        <w:rPr>
          <w:sz w:val="22"/>
          <w:szCs w:val="21"/>
        </w:rPr>
      </w:pPr>
      <w:r>
        <w:rPr>
          <w:rFonts w:hint="eastAsia"/>
          <w:sz w:val="22"/>
          <w:szCs w:val="21"/>
        </w:rPr>
        <w:t>例如</w:t>
      </w:r>
      <w:r>
        <w:rPr>
          <w:sz w:val="22"/>
          <w:szCs w:val="21"/>
        </w:rPr>
        <w:t>1996096是数据，在特定环境下，或在特定系统中，它代表工作证号：1996096，就是信息，在传输过程中以电压变换方式传递，就是信号</w:t>
      </w:r>
    </w:p>
    <w:p>
      <w:pPr>
        <w:rPr>
          <w:b/>
          <w:sz w:val="22"/>
          <w:szCs w:val="21"/>
          <w:highlight w:val="lightGray"/>
        </w:rPr>
      </w:pPr>
      <w:r>
        <w:rPr>
          <w:rFonts w:hint="eastAsia"/>
          <w:b/>
          <w:sz w:val="22"/>
          <w:szCs w:val="21"/>
          <w:highlight w:val="lightGray"/>
        </w:rPr>
        <w:t>信息是内容，数据是信息的载体（数字，文字，语音，图形和图像等），信号是数据在传输过程中的表现形式。</w:t>
      </w:r>
    </w:p>
    <w:p>
      <w:pPr>
        <w:rPr>
          <w:sz w:val="22"/>
          <w:szCs w:val="21"/>
        </w:rPr>
      </w:pPr>
    </w:p>
    <w:p>
      <w:pPr>
        <w:rPr>
          <w:sz w:val="22"/>
          <w:szCs w:val="21"/>
        </w:rPr>
      </w:pPr>
      <w:r>
        <w:rPr>
          <w:rFonts w:hint="eastAsia"/>
          <w:sz w:val="22"/>
          <w:szCs w:val="21"/>
        </w:rPr>
        <w:t>信道：</w:t>
      </w:r>
      <w:r>
        <w:rPr>
          <w:rFonts w:hint="eastAsia"/>
          <w:sz w:val="22"/>
          <w:szCs w:val="21"/>
          <w:highlight w:val="lightGray"/>
        </w:rPr>
        <w:t>传送电信号的通道</w:t>
      </w:r>
      <w:r>
        <w:rPr>
          <w:rFonts w:hint="eastAsia"/>
          <w:sz w:val="22"/>
          <w:szCs w:val="21"/>
        </w:rPr>
        <w:t>，一般表示向某个方向传送信息的媒体，是电路的逻辑部件</w:t>
      </w:r>
    </w:p>
    <w:p>
      <w:pPr>
        <w:rPr>
          <w:sz w:val="22"/>
          <w:szCs w:val="21"/>
        </w:rPr>
      </w:pPr>
    </w:p>
    <w:p>
      <w:pPr>
        <w:rPr>
          <w:sz w:val="22"/>
          <w:szCs w:val="21"/>
        </w:rPr>
      </w:pPr>
      <w:r>
        <w:rPr>
          <w:rFonts w:hint="eastAsia"/>
          <w:sz w:val="22"/>
          <w:szCs w:val="21"/>
        </w:rPr>
        <w:t>信息在信源</w:t>
      </w:r>
      <w:r>
        <w:rPr>
          <w:sz w:val="22"/>
          <w:szCs w:val="21"/>
        </w:rPr>
        <w:t>/信宿</w:t>
      </w:r>
      <w:r>
        <w:rPr>
          <w:rFonts w:hint="eastAsia"/>
          <w:sz w:val="22"/>
          <w:szCs w:val="21"/>
        </w:rPr>
        <w:t>（接受端）</w:t>
      </w:r>
      <w:r>
        <w:rPr>
          <w:sz w:val="22"/>
          <w:szCs w:val="21"/>
        </w:rPr>
        <w:t>处以模拟/数字</w:t>
      </w:r>
      <w:r>
        <w:rPr>
          <w:sz w:val="22"/>
          <w:szCs w:val="21"/>
          <w:highlight w:val="lightGray"/>
        </w:rPr>
        <w:t>数据</w:t>
      </w:r>
      <w:r>
        <w:rPr>
          <w:sz w:val="22"/>
          <w:szCs w:val="21"/>
        </w:rPr>
        <w:t>形式存在，而在信道中以模拟/数字</w:t>
      </w:r>
      <w:r>
        <w:rPr>
          <w:sz w:val="22"/>
          <w:szCs w:val="21"/>
          <w:highlight w:val="lightGray"/>
        </w:rPr>
        <w:t>信号</w:t>
      </w:r>
      <w:r>
        <w:rPr>
          <w:sz w:val="22"/>
          <w:szCs w:val="21"/>
        </w:rPr>
        <w:t>形式存在。</w:t>
      </w:r>
    </w:p>
    <w:p>
      <w:pPr>
        <w:rPr>
          <w:sz w:val="22"/>
          <w:szCs w:val="21"/>
        </w:rPr>
      </w:pPr>
    </w:p>
    <w:p>
      <w:pPr>
        <w:rPr>
          <w:sz w:val="22"/>
          <w:szCs w:val="21"/>
        </w:rPr>
      </w:pPr>
      <w:r>
        <w:rPr>
          <w:rFonts w:hint="eastAsia"/>
          <w:sz w:val="22"/>
          <w:szCs w:val="21"/>
        </w:rPr>
        <w:t xml:space="preserve">通信系统：用以完成信息传输过程的技术系统。 </w:t>
      </w:r>
    </w:p>
    <w:tbl>
      <w:tblPr>
        <w:tblStyle w:val="10"/>
        <w:tblW w:w="0" w:type="auto"/>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autofit"/>
        <w:tblCellMar>
          <w:top w:w="0" w:type="dxa"/>
          <w:left w:w="0" w:type="dxa"/>
          <w:bottom w:w="0" w:type="dxa"/>
          <w:right w:w="0" w:type="dxa"/>
        </w:tblCellMar>
      </w:tblPr>
      <w:tblGrid>
        <w:gridCol w:w="1168"/>
        <w:gridCol w:w="3044"/>
        <w:gridCol w:w="4254"/>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31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w:t>
            </w:r>
          </w:p>
        </w:tc>
        <w:tc>
          <w:tcPr>
            <w:tcW w:w="357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模拟通信系统</w:t>
            </w:r>
          </w:p>
        </w:tc>
        <w:tc>
          <w:tcPr>
            <w:tcW w:w="491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数据通信系统</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31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传输形式</w:t>
            </w:r>
          </w:p>
        </w:tc>
        <w:tc>
          <w:tcPr>
            <w:tcW w:w="357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模拟信号</w:t>
            </w:r>
          </w:p>
        </w:tc>
        <w:tc>
          <w:tcPr>
            <w:tcW w:w="491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数字信号</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31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系统构成</w:t>
            </w:r>
          </w:p>
        </w:tc>
        <w:tc>
          <w:tcPr>
            <w:tcW w:w="357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发信机，传输介质，收信机，放大器</w:t>
            </w:r>
          </w:p>
        </w:tc>
        <w:tc>
          <w:tcPr>
            <w:tcW w:w="503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信源编码设备，信道编码设备，信源译码设备，中继器</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33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抗干扰能力</w:t>
            </w:r>
          </w:p>
        </w:tc>
        <w:tc>
          <w:tcPr>
            <w:tcW w:w="357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highlight w:val="lightGray"/>
              </w:rPr>
              <w:t>差，容易因噪声出现错误</w:t>
            </w:r>
          </w:p>
        </w:tc>
        <w:tc>
          <w:tcPr>
            <w:tcW w:w="488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highlight w:val="lightGray"/>
              </w:rPr>
              <w:t>强，可靠性也更高</w:t>
            </w:r>
          </w:p>
        </w:tc>
      </w:tr>
    </w:tbl>
    <w:p>
      <w:pPr>
        <w:rPr>
          <w:sz w:val="22"/>
          <w:szCs w:val="21"/>
        </w:rPr>
      </w:pPr>
    </w:p>
    <w:p>
      <w:pPr>
        <w:rPr>
          <w:sz w:val="22"/>
          <w:szCs w:val="21"/>
        </w:rPr>
      </w:pPr>
      <w:r>
        <w:rPr>
          <w:rFonts w:hint="eastAsia"/>
          <w:sz w:val="22"/>
          <w:szCs w:val="21"/>
        </w:rPr>
        <w:t>速率：信号传输速率（波特率）：单位为Baud。</w:t>
      </w:r>
      <w:r>
        <w:rPr>
          <w:rFonts w:hint="eastAsia"/>
          <w:sz w:val="22"/>
          <w:szCs w:val="21"/>
          <w:highlight w:val="lightGray"/>
        </w:rPr>
        <w:t>每秒钟信道传输的</w:t>
      </w:r>
      <w:r>
        <w:rPr>
          <w:rFonts w:hint="eastAsia"/>
          <w:b/>
          <w:sz w:val="22"/>
          <w:szCs w:val="21"/>
          <w:highlight w:val="lightGray"/>
        </w:rPr>
        <w:t>码元（基本信号单位，一个数据脉冲称为一个码元，）数</w:t>
      </w:r>
      <w:r>
        <w:rPr>
          <w:rFonts w:hint="eastAsia"/>
          <w:sz w:val="22"/>
          <w:szCs w:val="21"/>
        </w:rPr>
        <w:t>，或每秒波形变换的次数。又叫码元速率、调制速率、波特率</w:t>
      </w:r>
      <w:r>
        <w:rPr>
          <w:sz w:val="22"/>
          <w:szCs w:val="21"/>
        </w:rPr>
        <w:t xml:space="preserve"> B=1/T</w:t>
      </w:r>
    </w:p>
    <w:p>
      <w:pPr>
        <w:rPr>
          <w:sz w:val="22"/>
          <w:szCs w:val="21"/>
        </w:rPr>
      </w:pPr>
    </w:p>
    <w:p>
      <w:pPr>
        <w:rPr>
          <w:b/>
          <w:sz w:val="22"/>
          <w:szCs w:val="21"/>
        </w:rPr>
      </w:pPr>
      <w:r>
        <w:rPr>
          <w:rFonts w:hint="eastAsia"/>
          <w:sz w:val="22"/>
          <w:szCs w:val="21"/>
        </w:rPr>
        <w:t>数据传输速率（比特率）：单位bit</w:t>
      </w:r>
      <w:r>
        <w:rPr>
          <w:sz w:val="22"/>
          <w:szCs w:val="21"/>
        </w:rPr>
        <w:t>/</w:t>
      </w:r>
      <w:r>
        <w:rPr>
          <w:rFonts w:hint="eastAsia"/>
          <w:sz w:val="22"/>
          <w:szCs w:val="21"/>
        </w:rPr>
        <w:t>s</w:t>
      </w:r>
      <w:r>
        <w:rPr>
          <w:sz w:val="22"/>
          <w:szCs w:val="21"/>
        </w:rPr>
        <w:t xml:space="preserve"> </w:t>
      </w:r>
      <w:r>
        <w:rPr>
          <w:rFonts w:hint="eastAsia"/>
          <w:sz w:val="22"/>
          <w:szCs w:val="21"/>
        </w:rPr>
        <w:t>或bps。</w:t>
      </w:r>
      <w:r>
        <w:rPr>
          <w:rFonts w:hint="eastAsia"/>
          <w:sz w:val="22"/>
          <w:szCs w:val="21"/>
          <w:highlight w:val="lightGray"/>
        </w:rPr>
        <w:t>单位时间内信道上传送的</w:t>
      </w:r>
      <w:r>
        <w:rPr>
          <w:rFonts w:hint="eastAsia"/>
          <w:b/>
          <w:sz w:val="22"/>
          <w:szCs w:val="21"/>
          <w:highlight w:val="lightGray"/>
        </w:rPr>
        <w:t>信息量</w:t>
      </w:r>
    </w:p>
    <w:p>
      <w:pPr>
        <w:rPr>
          <w:sz w:val="22"/>
          <w:szCs w:val="21"/>
        </w:rPr>
      </w:pPr>
      <w:r>
        <w:rPr>
          <w:sz w:val="22"/>
          <w:szCs w:val="21"/>
        </w:rPr>
        <w:t>R=Blog2N</w:t>
      </w:r>
      <w:r>
        <w:rPr>
          <w:rFonts w:hint="eastAsia"/>
          <w:sz w:val="22"/>
          <w:szCs w:val="21"/>
        </w:rPr>
        <w:t>=（1/T）*log</w:t>
      </w:r>
      <w:r>
        <w:rPr>
          <w:rFonts w:hint="eastAsia"/>
          <w:sz w:val="22"/>
          <w:szCs w:val="21"/>
          <w:vertAlign w:val="subscript"/>
        </w:rPr>
        <w:t>2</w:t>
      </w:r>
      <w:r>
        <w:rPr>
          <w:rFonts w:hint="eastAsia"/>
          <w:sz w:val="22"/>
          <w:szCs w:val="21"/>
        </w:rPr>
        <w:t>N</w:t>
      </w:r>
      <w:r>
        <w:rPr>
          <w:sz w:val="22"/>
          <w:szCs w:val="21"/>
        </w:rPr>
        <w:t>其中，N表示一个码元可以取的离散值</w:t>
      </w:r>
    </w:p>
    <w:p>
      <w:pPr>
        <w:rPr>
          <w:sz w:val="22"/>
          <w:szCs w:val="21"/>
        </w:rPr>
      </w:pPr>
    </w:p>
    <w:p>
      <w:pPr>
        <w:rPr>
          <w:sz w:val="22"/>
          <w:szCs w:val="21"/>
        </w:rPr>
      </w:pPr>
      <w:r>
        <w:rPr>
          <w:rFonts w:hint="eastAsia"/>
          <w:sz w:val="22"/>
          <w:szCs w:val="21"/>
          <w:highlight w:val="yellow"/>
        </w:rPr>
        <w:t>带宽：</w:t>
      </w:r>
      <w:r>
        <w:rPr>
          <w:rFonts w:hint="eastAsia"/>
          <w:sz w:val="22"/>
          <w:szCs w:val="21"/>
          <w:highlight w:val="lightGray"/>
        </w:rPr>
        <w:t>在线路上所能传输信号的频率范围</w:t>
      </w:r>
      <w:r>
        <w:rPr>
          <w:rFonts w:hint="eastAsia"/>
          <w:sz w:val="22"/>
          <w:szCs w:val="21"/>
        </w:rPr>
        <w:t>（</w:t>
      </w:r>
      <w:r>
        <w:rPr>
          <w:sz w:val="22"/>
          <w:szCs w:val="21"/>
        </w:rPr>
        <w:t>fh - fl），一般是指线路上所能传输的最大频率。单位Hz</w:t>
      </w:r>
      <w:r>
        <w:rPr>
          <w:rFonts w:hint="eastAsia"/>
          <w:sz w:val="22"/>
          <w:szCs w:val="21"/>
        </w:rPr>
        <w:t>（每秒的周期数）</w:t>
      </w:r>
      <w:r>
        <w:rPr>
          <w:sz w:val="22"/>
          <w:szCs w:val="21"/>
        </w:rPr>
        <w:t>。</w:t>
      </w:r>
    </w:p>
    <w:p>
      <w:pPr>
        <w:rPr>
          <w:sz w:val="22"/>
          <w:szCs w:val="21"/>
        </w:rPr>
      </w:pPr>
    </w:p>
    <w:p>
      <w:pPr>
        <w:rPr>
          <w:color w:val="7F7F7F" w:themeColor="background1" w:themeShade="80"/>
          <w:sz w:val="22"/>
          <w:szCs w:val="21"/>
        </w:rPr>
      </w:pPr>
      <w:r>
        <w:rPr>
          <w:rFonts w:hint="eastAsia"/>
          <w:color w:val="7F7F7F" w:themeColor="background1" w:themeShade="80"/>
          <w:sz w:val="22"/>
          <w:szCs w:val="21"/>
        </w:rPr>
        <w:t>奈奎斯特准则：二进制数据信号的最大数据传输速率</w:t>
      </w:r>
      <w:r>
        <w:rPr>
          <w:color w:val="7F7F7F" w:themeColor="background1" w:themeShade="80"/>
          <w:sz w:val="22"/>
          <w:szCs w:val="21"/>
        </w:rPr>
        <w:t>Rmax与通信信道带宽（B=f，单位HZ）的关系为：</w:t>
      </w:r>
      <w:r>
        <w:rPr>
          <w:rFonts w:hint="eastAsia"/>
          <w:color w:val="7F7F7F" w:themeColor="background1" w:themeShade="80"/>
          <w:sz w:val="22"/>
          <w:szCs w:val="21"/>
        </w:rPr>
        <w:t>Rmax=</w:t>
      </w:r>
      <w:r>
        <w:rPr>
          <w:color w:val="7F7F7F" w:themeColor="background1" w:themeShade="80"/>
          <w:sz w:val="22"/>
          <w:szCs w:val="21"/>
        </w:rPr>
        <w:t>2B</w:t>
      </w:r>
    </w:p>
    <w:p>
      <w:pPr>
        <w:rPr>
          <w:color w:val="7F7F7F" w:themeColor="background1" w:themeShade="80"/>
          <w:sz w:val="22"/>
          <w:szCs w:val="21"/>
        </w:rPr>
      </w:pPr>
      <w:r>
        <w:rPr>
          <w:rFonts w:hint="eastAsia"/>
          <w:color w:val="7F7F7F" w:themeColor="background1" w:themeShade="80"/>
          <w:sz w:val="22"/>
          <w:szCs w:val="21"/>
        </w:rPr>
        <w:t>香农定理：</w:t>
      </w:r>
      <w:r>
        <w:rPr>
          <w:rFonts w:hint="eastAsia"/>
          <w:color w:val="7F7F7F" w:themeColor="background1" w:themeShade="80"/>
        </w:rPr>
        <w:drawing>
          <wp:inline distT="0" distB="0" distL="0" distR="0">
            <wp:extent cx="1617345" cy="2457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711015" cy="260336"/>
                    </a:xfrm>
                    <a:prstGeom prst="rect">
                      <a:avLst/>
                    </a:prstGeom>
                    <a:noFill/>
                    <a:ln>
                      <a:noFill/>
                    </a:ln>
                  </pic:spPr>
                </pic:pic>
              </a:graphicData>
            </a:graphic>
          </wp:inline>
        </w:drawing>
      </w:r>
    </w:p>
    <w:p>
      <w:pPr>
        <w:rPr>
          <w:color w:val="7F7F7F" w:themeColor="background1" w:themeShade="80"/>
          <w:sz w:val="22"/>
          <w:szCs w:val="21"/>
        </w:rPr>
      </w:pPr>
      <w:r>
        <w:rPr>
          <w:rFonts w:hint="eastAsia"/>
          <w:color w:val="7F7F7F" w:themeColor="background1" w:themeShade="80"/>
          <w:sz w:val="22"/>
          <w:szCs w:val="21"/>
        </w:rPr>
        <w:t>Rmax</w:t>
      </w:r>
      <w:r>
        <w:rPr>
          <w:color w:val="7F7F7F" w:themeColor="background1" w:themeShade="80"/>
          <w:sz w:val="22"/>
          <w:szCs w:val="21"/>
        </w:rPr>
        <w:t xml:space="preserve"> </w:t>
      </w:r>
      <w:r>
        <w:rPr>
          <w:rFonts w:hint="eastAsia"/>
          <w:color w:val="7F7F7F" w:themeColor="background1" w:themeShade="80"/>
          <w:sz w:val="22"/>
          <w:szCs w:val="21"/>
        </w:rPr>
        <w:t>数据最大传输速率bps</w:t>
      </w:r>
      <w:r>
        <w:rPr>
          <w:color w:val="7F7F7F" w:themeColor="background1" w:themeShade="80"/>
          <w:sz w:val="22"/>
          <w:szCs w:val="21"/>
        </w:rPr>
        <w:t xml:space="preserve"> </w:t>
      </w:r>
      <w:r>
        <w:rPr>
          <w:rFonts w:hint="eastAsia"/>
          <w:color w:val="7F7F7F" w:themeColor="background1" w:themeShade="80"/>
          <w:sz w:val="22"/>
          <w:szCs w:val="21"/>
        </w:rPr>
        <w:t>，</w:t>
      </w:r>
      <w:r>
        <w:rPr>
          <w:color w:val="7F7F7F" w:themeColor="background1" w:themeShade="80"/>
          <w:sz w:val="22"/>
          <w:szCs w:val="21"/>
        </w:rPr>
        <w:t xml:space="preserve">B </w:t>
      </w:r>
      <w:r>
        <w:rPr>
          <w:rFonts w:hint="eastAsia"/>
          <w:color w:val="7F7F7F" w:themeColor="background1" w:themeShade="80"/>
          <w:sz w:val="22"/>
          <w:szCs w:val="21"/>
        </w:rPr>
        <w:t xml:space="preserve">带宽， </w:t>
      </w:r>
      <w:r>
        <w:rPr>
          <w:color w:val="7F7F7F" w:themeColor="background1" w:themeShade="80"/>
          <w:sz w:val="22"/>
          <w:szCs w:val="21"/>
        </w:rPr>
        <w:t>S</w:t>
      </w:r>
      <w:r>
        <w:rPr>
          <w:rFonts w:hint="eastAsia"/>
          <w:color w:val="7F7F7F" w:themeColor="background1" w:themeShade="80"/>
          <w:sz w:val="22"/>
          <w:szCs w:val="21"/>
        </w:rPr>
        <w:t>/N信号与噪声功率比</w:t>
      </w:r>
    </w:p>
    <w:p>
      <w:pPr>
        <w:rPr>
          <w:sz w:val="22"/>
          <w:szCs w:val="21"/>
        </w:rPr>
      </w:pPr>
    </w:p>
    <w:p>
      <w:pPr>
        <w:rPr>
          <w:sz w:val="22"/>
          <w:szCs w:val="21"/>
        </w:rPr>
      </w:pPr>
      <w:r>
        <w:rPr>
          <w:rFonts w:hint="eastAsia"/>
          <w:sz w:val="22"/>
          <w:szCs w:val="21"/>
        </w:rPr>
        <w:t>误码率：二进制码元在数据传输系统中被</w:t>
      </w:r>
      <w:r>
        <w:rPr>
          <w:rFonts w:hint="eastAsia"/>
          <w:sz w:val="22"/>
          <w:szCs w:val="21"/>
          <w:highlight w:val="lightGray"/>
        </w:rPr>
        <w:t>传错的概率</w:t>
      </w:r>
    </w:p>
    <w:p>
      <w:pPr>
        <w:rPr>
          <w:sz w:val="22"/>
          <w:szCs w:val="21"/>
        </w:rPr>
      </w:pPr>
      <w:r>
        <w:rPr>
          <w:sz w:val="22"/>
          <w:szCs w:val="21"/>
        </w:rPr>
        <w:t>Pe = Ne / N其中：N：传输总码元数；Ne：传输出错的码元</w:t>
      </w:r>
      <w:r>
        <w:rPr>
          <w:rFonts w:hint="eastAsia"/>
          <w:sz w:val="22"/>
          <w:szCs w:val="21"/>
        </w:rPr>
        <w:t>数。</w:t>
      </w:r>
    </w:p>
    <w:p>
      <w:pPr>
        <w:pStyle w:val="5"/>
      </w:pPr>
      <w:r>
        <w:rPr>
          <w:rFonts w:hint="eastAsia"/>
        </w:rPr>
        <w:t>数据通信的主要特性</w:t>
      </w:r>
    </w:p>
    <w:p>
      <w:pPr>
        <w:rPr>
          <w:b/>
          <w:color w:val="FF0000"/>
          <w:sz w:val="22"/>
        </w:rPr>
      </w:pPr>
      <w:r>
        <w:rPr>
          <w:rFonts w:hint="eastAsia"/>
          <w:b/>
          <w:color w:val="FF0000"/>
          <w:sz w:val="22"/>
        </w:rPr>
        <w:t>传输方式：</w:t>
      </w:r>
    </w:p>
    <w:p>
      <w:pPr>
        <w:ind w:firstLine="220" w:firstLineChars="100"/>
        <w:rPr>
          <w:sz w:val="22"/>
        </w:rPr>
      </w:pPr>
      <w:r>
        <w:rPr>
          <w:rFonts w:hint="eastAsia"/>
          <w:sz w:val="22"/>
        </w:rPr>
        <w:t>基带传输：不调制，</w:t>
      </w:r>
      <w:r>
        <w:rPr>
          <w:rFonts w:hint="eastAsia"/>
          <w:sz w:val="22"/>
          <w:highlight w:val="lightGray"/>
        </w:rPr>
        <w:t>编码后的数字脉冲信号直接在信道上传送</w:t>
      </w:r>
      <w:r>
        <w:rPr>
          <w:rFonts w:hint="eastAsia"/>
          <w:sz w:val="22"/>
        </w:rPr>
        <w:t>（数字信号，以太网中一般采用的传输方式，传输速率为0~2.5Mbit/s）。</w:t>
      </w:r>
    </w:p>
    <w:p>
      <w:pPr>
        <w:ind w:firstLine="220" w:firstLineChars="100"/>
        <w:rPr>
          <w:sz w:val="22"/>
        </w:rPr>
      </w:pPr>
      <w:r>
        <w:rPr>
          <w:rFonts w:hint="eastAsia"/>
          <w:sz w:val="22"/>
        </w:rPr>
        <w:t>宽带传输：将多路基带信号、音频信号、视频信号进行</w:t>
      </w:r>
      <w:r>
        <w:rPr>
          <w:rFonts w:hint="eastAsia"/>
          <w:sz w:val="22"/>
          <w:highlight w:val="lightGray"/>
        </w:rPr>
        <w:t>调制</w:t>
      </w:r>
      <w:r>
        <w:rPr>
          <w:rFonts w:hint="eastAsia"/>
          <w:sz w:val="22"/>
        </w:rPr>
        <w:t>，其</w:t>
      </w:r>
      <w:r>
        <w:rPr>
          <w:rFonts w:hint="eastAsia"/>
          <w:sz w:val="22"/>
          <w:highlight w:val="lightGray"/>
        </w:rPr>
        <w:t>频谱分别转移到信道的不同频段进行传输</w:t>
      </w:r>
      <w:r>
        <w:rPr>
          <w:rFonts w:hint="eastAsia"/>
          <w:sz w:val="22"/>
        </w:rPr>
        <w:t>（模拟信号，综合声音数据和图像，传输速率</w:t>
      </w:r>
      <w:r>
        <w:rPr>
          <w:sz w:val="22"/>
        </w:rPr>
        <w:t>5~10Mbit/s）。</w:t>
      </w:r>
    </w:p>
    <w:p>
      <w:pPr>
        <w:ind w:firstLine="220" w:firstLineChars="100"/>
        <w:rPr>
          <w:sz w:val="22"/>
        </w:rPr>
      </w:pPr>
      <w:r>
        <w:rPr>
          <w:sz w:val="22"/>
        </w:rPr>
        <w:t>频带传输：</w:t>
      </w:r>
      <w:r>
        <w:rPr>
          <w:sz w:val="22"/>
          <w:highlight w:val="lightGray"/>
        </w:rPr>
        <w:t>调制成模拟信号后再传送</w:t>
      </w:r>
      <w:r>
        <w:rPr>
          <w:sz w:val="22"/>
        </w:rPr>
        <w:t>，接收方需要解调。</w:t>
      </w:r>
      <w:r>
        <w:rPr>
          <w:rFonts w:hint="eastAsia"/>
          <w:sz w:val="22"/>
        </w:rPr>
        <w:t>（将数字信号转换成模拟信号）</w:t>
      </w:r>
    </w:p>
    <w:p>
      <w:pPr>
        <w:rPr>
          <w:sz w:val="22"/>
        </w:rPr>
      </w:pPr>
    </w:p>
    <w:p>
      <w:pPr>
        <w:rPr>
          <w:b/>
          <w:color w:val="FF0000"/>
          <w:sz w:val="22"/>
        </w:rPr>
      </w:pPr>
      <w:r>
        <w:rPr>
          <w:rFonts w:hint="eastAsia"/>
          <w:b/>
          <w:color w:val="FF0000"/>
          <w:sz w:val="22"/>
        </w:rPr>
        <w:t>通信方式：</w:t>
      </w:r>
    </w:p>
    <w:p>
      <w:pPr>
        <w:ind w:firstLine="220" w:firstLineChars="100"/>
        <w:rPr>
          <w:sz w:val="22"/>
        </w:rPr>
      </w:pPr>
      <w:r>
        <w:rPr>
          <w:rFonts w:hint="eastAsia"/>
          <w:sz w:val="22"/>
        </w:rPr>
        <w:t>单工通信：数据只沿</w:t>
      </w:r>
      <w:r>
        <w:rPr>
          <w:rFonts w:hint="eastAsia"/>
          <w:sz w:val="22"/>
          <w:highlight w:val="lightGray"/>
        </w:rPr>
        <w:t>一个方向</w:t>
      </w:r>
      <w:r>
        <w:rPr>
          <w:rFonts w:hint="eastAsia"/>
          <w:sz w:val="22"/>
        </w:rPr>
        <w:t>传输</w:t>
      </w:r>
    </w:p>
    <w:p>
      <w:pPr>
        <w:ind w:firstLine="220" w:firstLineChars="100"/>
        <w:rPr>
          <w:sz w:val="22"/>
        </w:rPr>
      </w:pPr>
      <w:r>
        <w:rPr>
          <w:rFonts w:hint="eastAsia"/>
          <w:sz w:val="22"/>
        </w:rPr>
        <w:t>半双工通信：通信双方可以接收和发送信息，但在</w:t>
      </w:r>
      <w:r>
        <w:rPr>
          <w:rFonts w:hint="eastAsia"/>
          <w:sz w:val="22"/>
          <w:highlight w:val="lightGray"/>
        </w:rPr>
        <w:t>同一时刻，信息只能沿一个方向传输</w:t>
      </w:r>
      <w:r>
        <w:rPr>
          <w:rFonts w:hint="eastAsia"/>
          <w:sz w:val="22"/>
        </w:rPr>
        <w:t>。</w:t>
      </w:r>
    </w:p>
    <w:p>
      <w:pPr>
        <w:ind w:firstLine="220" w:firstLineChars="100"/>
        <w:rPr>
          <w:sz w:val="22"/>
        </w:rPr>
      </w:pPr>
      <w:r>
        <w:rPr>
          <w:rFonts w:hint="eastAsia"/>
          <w:sz w:val="22"/>
        </w:rPr>
        <w:t>全双工通信：</w:t>
      </w:r>
      <w:r>
        <w:rPr>
          <w:rFonts w:hint="eastAsia"/>
          <w:sz w:val="22"/>
          <w:highlight w:val="lightGray"/>
        </w:rPr>
        <w:t>同时</w:t>
      </w:r>
      <w:r>
        <w:rPr>
          <w:rFonts w:hint="eastAsia"/>
          <w:sz w:val="22"/>
        </w:rPr>
        <w:t>发送和接收信息</w:t>
      </w:r>
    </w:p>
    <w:p>
      <w:pPr>
        <w:ind w:firstLine="220" w:firstLineChars="100"/>
        <w:rPr>
          <w:sz w:val="22"/>
        </w:rPr>
      </w:pPr>
    </w:p>
    <w:p>
      <w:pPr>
        <w:rPr>
          <w:b/>
          <w:color w:val="FF0000"/>
          <w:sz w:val="22"/>
        </w:rPr>
      </w:pPr>
      <w:r>
        <w:rPr>
          <w:rFonts w:hint="eastAsia"/>
          <w:b/>
          <w:color w:val="FF0000"/>
          <w:sz w:val="22"/>
        </w:rPr>
        <w:t>并行与串行：</w:t>
      </w:r>
    </w:p>
    <w:p>
      <w:pPr>
        <w:ind w:firstLine="220" w:firstLineChars="100"/>
        <w:rPr>
          <w:sz w:val="22"/>
        </w:rPr>
      </w:pPr>
      <w:r>
        <w:rPr>
          <w:rFonts w:hint="eastAsia"/>
          <w:sz w:val="22"/>
        </w:rPr>
        <w:t>并行传输：</w:t>
      </w:r>
      <w:r>
        <w:rPr>
          <w:rFonts w:hint="eastAsia"/>
          <w:sz w:val="22"/>
          <w:highlight w:val="lightGray"/>
        </w:rPr>
        <w:t>一次传送多个</w:t>
      </w:r>
      <w:r>
        <w:rPr>
          <w:rFonts w:hint="eastAsia"/>
          <w:sz w:val="22"/>
        </w:rPr>
        <w:t>数据位的方式（打印机通信口）</w:t>
      </w:r>
    </w:p>
    <w:p>
      <w:pPr>
        <w:ind w:firstLine="220" w:firstLineChars="100"/>
        <w:rPr>
          <w:sz w:val="22"/>
        </w:rPr>
      </w:pPr>
      <w:r>
        <w:rPr>
          <w:rFonts w:hint="eastAsia"/>
          <w:sz w:val="22"/>
        </w:rPr>
        <w:t>串行传输：</w:t>
      </w:r>
      <w:r>
        <w:rPr>
          <w:rFonts w:hint="eastAsia"/>
          <w:sz w:val="22"/>
          <w:highlight w:val="lightGray"/>
        </w:rPr>
        <w:t>一次只传输一个</w:t>
      </w:r>
      <w:r>
        <w:rPr>
          <w:rFonts w:hint="eastAsia"/>
          <w:sz w:val="22"/>
        </w:rPr>
        <w:t>数据位（USB通信口）</w:t>
      </w:r>
    </w:p>
    <w:p>
      <w:pPr>
        <w:rPr>
          <w:sz w:val="22"/>
        </w:rPr>
      </w:pPr>
    </w:p>
    <w:p>
      <w:pPr>
        <w:rPr>
          <w:b/>
          <w:color w:val="FF0000"/>
          <w:sz w:val="22"/>
        </w:rPr>
      </w:pPr>
      <w:r>
        <w:rPr>
          <w:rFonts w:hint="eastAsia"/>
          <w:b/>
          <w:color w:val="FF0000"/>
          <w:sz w:val="22"/>
        </w:rPr>
        <w:t>同步与异步</w:t>
      </w:r>
    </w:p>
    <w:p>
      <w:pPr>
        <w:ind w:firstLine="220" w:firstLineChars="100"/>
        <w:rPr>
          <w:sz w:val="22"/>
        </w:rPr>
      </w:pPr>
      <w:r>
        <w:rPr>
          <w:rFonts w:hint="eastAsia"/>
          <w:sz w:val="22"/>
        </w:rPr>
        <w:t>异步传输：一次传输一个字符，</w:t>
      </w:r>
      <w:r>
        <w:rPr>
          <w:rFonts w:hint="eastAsia"/>
          <w:sz w:val="22"/>
          <w:highlight w:val="lightGray"/>
        </w:rPr>
        <w:t>每一个字符用一个起始码引导，用一个停止码结束</w:t>
      </w:r>
      <w:r>
        <w:rPr>
          <w:sz w:val="22"/>
        </w:rPr>
        <w:t>。</w:t>
      </w:r>
      <w:r>
        <w:rPr>
          <w:rFonts w:hint="eastAsia"/>
          <w:sz w:val="22"/>
        </w:rPr>
        <w:t>不要求接收端时钟和发送端时钟同步。发送端发送完一个字节后，可经过任意长的时间间隔再发送下一个字节。（起始位低电平，停止位高电平）</w:t>
      </w:r>
    </w:p>
    <w:p>
      <w:pPr>
        <w:ind w:firstLine="220" w:firstLineChars="100"/>
        <w:rPr>
          <w:sz w:val="22"/>
        </w:rPr>
      </w:pPr>
      <w:r>
        <w:rPr>
          <w:rFonts w:hint="eastAsia"/>
          <w:sz w:val="22"/>
        </w:rPr>
        <w:t>同步传输：分为外同步和自同步，</w:t>
      </w:r>
      <w:r>
        <w:rPr>
          <w:rFonts w:hint="eastAsia"/>
          <w:sz w:val="22"/>
          <w:highlight w:val="yellow"/>
        </w:rPr>
        <w:t>外同步</w:t>
      </w:r>
      <w:r>
        <w:rPr>
          <w:rFonts w:hint="eastAsia"/>
          <w:sz w:val="22"/>
        </w:rPr>
        <w:t>是指在发送一段数据之前，先发送一串同步时钟脉冲，作为同步信号，然后再按照该信号发送数据。</w:t>
      </w:r>
      <w:r>
        <w:rPr>
          <w:rFonts w:hint="eastAsia"/>
          <w:sz w:val="22"/>
          <w:highlight w:val="yellow"/>
        </w:rPr>
        <w:t>自同步</w:t>
      </w:r>
      <w:r>
        <w:rPr>
          <w:rFonts w:hint="eastAsia"/>
          <w:sz w:val="22"/>
        </w:rPr>
        <w:t>是指发送的数据本身就包括了同步信号。同步通信要求</w:t>
      </w:r>
      <w:r>
        <w:rPr>
          <w:rFonts w:hint="eastAsia"/>
          <w:sz w:val="22"/>
          <w:highlight w:val="lightGray"/>
        </w:rPr>
        <w:t>接收端时钟频率和发送端时钟频率一致</w:t>
      </w:r>
      <w:r>
        <w:rPr>
          <w:rFonts w:hint="eastAsia"/>
          <w:sz w:val="22"/>
        </w:rPr>
        <w:t>。发送端发送连续的比特流。</w:t>
      </w:r>
    </w:p>
    <w:p>
      <w:pPr>
        <w:ind w:firstLine="220" w:firstLineChars="100"/>
        <w:rPr>
          <w:sz w:val="22"/>
        </w:rPr>
      </w:pPr>
      <w:r>
        <w:rPr>
          <w:rFonts w:hint="eastAsia"/>
          <w:sz w:val="22"/>
          <w:highlight w:val="lightGray"/>
        </w:rPr>
        <w:t>联系：同步传输更易于实现，但是效率较低。</w:t>
      </w:r>
    </w:p>
    <w:p>
      <w:pPr>
        <w:pStyle w:val="5"/>
      </w:pPr>
      <w:r>
        <w:rPr>
          <w:rFonts w:hint="eastAsia"/>
        </w:rPr>
        <w:t>介质特性：</w:t>
      </w:r>
    </w:p>
    <w:p>
      <w:pPr>
        <w:rPr>
          <w:sz w:val="22"/>
        </w:rPr>
      </w:pPr>
      <w:r>
        <w:rPr>
          <w:rFonts w:hint="eastAsia"/>
          <w:sz w:val="22"/>
        </w:rPr>
        <w:t>吞吐量：单位时间内能传输的数据量</w:t>
      </w:r>
    </w:p>
    <w:p>
      <w:pPr>
        <w:rPr>
          <w:sz w:val="22"/>
        </w:rPr>
      </w:pPr>
      <w:r>
        <w:rPr>
          <w:rFonts w:hint="eastAsia"/>
          <w:sz w:val="22"/>
        </w:rPr>
        <w:t>尺寸：</w:t>
      </w:r>
      <w:r>
        <w:rPr>
          <w:sz w:val="22"/>
        </w:rPr>
        <w:t xml:space="preserve"> </w:t>
      </w:r>
      <w:r>
        <w:rPr>
          <w:rFonts w:hint="eastAsia"/>
          <w:sz w:val="22"/>
        </w:rPr>
        <w:t>三种规格决定了网络介质的尺寸和可扩展性：每段的最大节点数、最大段长度、以及最大网络长度。</w:t>
      </w:r>
    </w:p>
    <w:p>
      <w:pPr>
        <w:pStyle w:val="5"/>
      </w:pPr>
      <w:r>
        <w:rPr>
          <w:rFonts w:hint="eastAsia"/>
        </w:rPr>
        <w:t>介质的选择</w:t>
      </w:r>
    </w:p>
    <w:p>
      <w:pPr>
        <w:rPr>
          <w:sz w:val="22"/>
        </w:rPr>
      </w:pPr>
      <w:r>
        <w:rPr>
          <w:rFonts w:hint="eastAsia"/>
          <w:sz w:val="22"/>
        </w:rPr>
        <w:t>同轴电缆：频率特性比双绞线好，能进行较高频率的传输，屏蔽性能好，抗干扰能力强，</w:t>
      </w:r>
      <w:r>
        <w:rPr>
          <w:rFonts w:hint="eastAsia"/>
          <w:sz w:val="22"/>
          <w:highlight w:val="lightGray"/>
        </w:rPr>
        <w:t>多用于基带传输，作总线使用</w:t>
      </w:r>
      <w:r>
        <w:rPr>
          <w:rFonts w:hint="eastAsia"/>
          <w:sz w:val="22"/>
        </w:rPr>
        <w:t>。分为</w:t>
      </w:r>
      <w:r>
        <w:rPr>
          <w:rFonts w:hint="eastAsia"/>
          <w:sz w:val="22"/>
          <w:highlight w:val="lightGray"/>
        </w:rPr>
        <w:t>粗缆和细缆</w:t>
      </w:r>
      <w:r>
        <w:rPr>
          <w:rFonts w:hint="eastAsia"/>
          <w:sz w:val="22"/>
        </w:rPr>
        <w:t>。</w:t>
      </w:r>
    </w:p>
    <w:p>
      <w:pPr>
        <w:rPr>
          <w:sz w:val="22"/>
        </w:rPr>
      </w:pPr>
    </w:p>
    <w:p>
      <w:pPr>
        <w:rPr>
          <w:sz w:val="22"/>
        </w:rPr>
      </w:pPr>
      <w:r>
        <w:rPr>
          <w:rFonts w:hint="eastAsia"/>
          <w:sz w:val="22"/>
        </w:rPr>
        <w:t>双绞线：适用于</w:t>
      </w:r>
      <w:r>
        <w:rPr>
          <w:rFonts w:hint="eastAsia"/>
          <w:sz w:val="22"/>
          <w:highlight w:val="lightGray"/>
        </w:rPr>
        <w:t>短距离传输</w:t>
      </w:r>
      <w:r>
        <w:rPr>
          <w:rFonts w:hint="eastAsia"/>
          <w:sz w:val="22"/>
        </w:rPr>
        <w:t>，适用于点</w:t>
      </w:r>
      <w:r>
        <w:rPr>
          <w:sz w:val="22"/>
        </w:rPr>
        <w:t>与点之间的设备连接，不适用于广播方式传输。</w:t>
      </w:r>
    </w:p>
    <w:p>
      <w:pPr>
        <w:rPr>
          <w:sz w:val="22"/>
        </w:rPr>
      </w:pPr>
      <w:r>
        <w:rPr>
          <w:rFonts w:hint="eastAsia"/>
          <w:sz w:val="22"/>
        </w:rPr>
        <w:t>分为</w:t>
      </w:r>
      <w:r>
        <w:rPr>
          <w:rFonts w:hint="eastAsia"/>
          <w:sz w:val="22"/>
          <w:highlight w:val="lightGray"/>
        </w:rPr>
        <w:t>屏蔽双绞线STP与非屏蔽双绞线UTP</w:t>
      </w:r>
      <w:r>
        <w:rPr>
          <w:rFonts w:hint="eastAsia"/>
          <w:sz w:val="22"/>
        </w:rPr>
        <w:t>，屏蔽双绞线多个屏蔽层，需要接地，抗电磁干扰能力也更强。UTP分为6类，速度一次递增，5类可达100Mbit/s。</w:t>
      </w:r>
    </w:p>
    <w:p>
      <w:pPr>
        <w:rPr>
          <w:sz w:val="22"/>
        </w:rPr>
      </w:pPr>
      <w:r>
        <w:rPr>
          <w:rFonts w:hint="eastAsia"/>
          <w:sz w:val="22"/>
        </w:rPr>
        <w:t>吞吐量：一般使用</w:t>
      </w:r>
      <w:r>
        <w:rPr>
          <w:sz w:val="22"/>
        </w:rPr>
        <w:t>CAT3、CAT5、CAT6，10Mbps，100Mbps，其中SCAT5和CAT6可达到1Gbps。</w:t>
      </w:r>
    </w:p>
    <w:p>
      <w:pPr>
        <w:rPr>
          <w:sz w:val="22"/>
        </w:rPr>
      </w:pPr>
    </w:p>
    <w:p>
      <w:pPr>
        <w:rPr>
          <w:sz w:val="22"/>
        </w:rPr>
      </w:pPr>
      <w:r>
        <w:drawing>
          <wp:inline distT="0" distB="0" distL="0" distR="0">
            <wp:extent cx="6051550" cy="771525"/>
            <wp:effectExtent l="0" t="0" r="635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5700" cy="773329"/>
                    </a:xfrm>
                    <a:prstGeom prst="rect">
                      <a:avLst/>
                    </a:prstGeom>
                  </pic:spPr>
                </pic:pic>
              </a:graphicData>
            </a:graphic>
          </wp:inline>
        </w:drawing>
      </w:r>
    </w:p>
    <w:tbl>
      <w:tblPr>
        <w:tblStyle w:val="10"/>
        <w:tblW w:w="9204" w:type="dxa"/>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autofit"/>
        <w:tblCellMar>
          <w:top w:w="0" w:type="dxa"/>
          <w:left w:w="0" w:type="dxa"/>
          <w:bottom w:w="0" w:type="dxa"/>
          <w:right w:w="0" w:type="dxa"/>
        </w:tblCellMar>
      </w:tblPr>
      <w:tblGrid>
        <w:gridCol w:w="1045"/>
        <w:gridCol w:w="1072"/>
        <w:gridCol w:w="1417"/>
        <w:gridCol w:w="1843"/>
        <w:gridCol w:w="1116"/>
        <w:gridCol w:w="1435"/>
        <w:gridCol w:w="1276"/>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4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p>
        </w:tc>
        <w:tc>
          <w:tcPr>
            <w:tcW w:w="10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同轴电缆 </w:t>
            </w:r>
          </w:p>
        </w:tc>
        <w:tc>
          <w:tcPr>
            <w:tcW w:w="141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粗缆 </w:t>
            </w:r>
          </w:p>
        </w:tc>
        <w:tc>
          <w:tcPr>
            <w:tcW w:w="184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细缆 </w:t>
            </w:r>
          </w:p>
        </w:tc>
        <w:tc>
          <w:tcPr>
            <w:tcW w:w="111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双绞线 </w:t>
            </w:r>
          </w:p>
        </w:tc>
        <w:tc>
          <w:tcPr>
            <w:tcW w:w="143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光导纤维 </w:t>
            </w:r>
          </w:p>
        </w:tc>
        <w:tc>
          <w:tcPr>
            <w:tcW w:w="127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无线传输 </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4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吞吐量 </w:t>
            </w:r>
          </w:p>
        </w:tc>
        <w:tc>
          <w:tcPr>
            <w:tcW w:w="10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c>
          <w:tcPr>
            <w:tcW w:w="141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10M </w:t>
            </w:r>
          </w:p>
        </w:tc>
        <w:tc>
          <w:tcPr>
            <w:tcW w:w="184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10M </w:t>
            </w:r>
          </w:p>
        </w:tc>
        <w:tc>
          <w:tcPr>
            <w:tcW w:w="111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c>
          <w:tcPr>
            <w:tcW w:w="143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10G </w:t>
            </w:r>
          </w:p>
        </w:tc>
        <w:tc>
          <w:tcPr>
            <w:tcW w:w="127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4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成本 </w:t>
            </w:r>
          </w:p>
        </w:tc>
        <w:tc>
          <w:tcPr>
            <w:tcW w:w="10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c>
          <w:tcPr>
            <w:tcW w:w="141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2 </w:t>
            </w:r>
          </w:p>
        </w:tc>
        <w:tc>
          <w:tcPr>
            <w:tcW w:w="184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3 </w:t>
            </w:r>
          </w:p>
        </w:tc>
        <w:tc>
          <w:tcPr>
            <w:tcW w:w="111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4 </w:t>
            </w:r>
          </w:p>
        </w:tc>
        <w:tc>
          <w:tcPr>
            <w:tcW w:w="143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1 </w:t>
            </w:r>
          </w:p>
        </w:tc>
        <w:tc>
          <w:tcPr>
            <w:tcW w:w="127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4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连接器 </w:t>
            </w:r>
          </w:p>
        </w:tc>
        <w:tc>
          <w:tcPr>
            <w:tcW w:w="10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c>
          <w:tcPr>
            <w:tcW w:w="141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Tap </w:t>
            </w:r>
          </w:p>
        </w:tc>
        <w:tc>
          <w:tcPr>
            <w:tcW w:w="184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BNC </w:t>
            </w:r>
          </w:p>
        </w:tc>
        <w:tc>
          <w:tcPr>
            <w:tcW w:w="111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c>
          <w:tcPr>
            <w:tcW w:w="143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SMA </w:t>
            </w:r>
          </w:p>
        </w:tc>
        <w:tc>
          <w:tcPr>
            <w:tcW w:w="127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4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抗噪性 </w:t>
            </w:r>
          </w:p>
        </w:tc>
        <w:tc>
          <w:tcPr>
            <w:tcW w:w="10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强 </w:t>
            </w:r>
          </w:p>
        </w:tc>
        <w:tc>
          <w:tcPr>
            <w:tcW w:w="141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较高 </w:t>
            </w:r>
          </w:p>
        </w:tc>
        <w:tc>
          <w:tcPr>
            <w:tcW w:w="184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低 </w:t>
            </w:r>
          </w:p>
        </w:tc>
        <w:tc>
          <w:tcPr>
            <w:tcW w:w="111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c>
          <w:tcPr>
            <w:tcW w:w="143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高 </w:t>
            </w:r>
          </w:p>
        </w:tc>
        <w:tc>
          <w:tcPr>
            <w:tcW w:w="127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269" w:hRule="atLeast"/>
        </w:trPr>
        <w:tc>
          <w:tcPr>
            <w:tcW w:w="104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段长度 </w:t>
            </w:r>
          </w:p>
        </w:tc>
        <w:tc>
          <w:tcPr>
            <w:tcW w:w="10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c>
          <w:tcPr>
            <w:tcW w:w="141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500m </w:t>
            </w:r>
          </w:p>
        </w:tc>
        <w:tc>
          <w:tcPr>
            <w:tcW w:w="184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185m </w:t>
            </w:r>
          </w:p>
        </w:tc>
        <w:tc>
          <w:tcPr>
            <w:tcW w:w="111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c>
          <w:tcPr>
            <w:tcW w:w="143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spacing w:after="60"/>
              <w:jc w:val="left"/>
              <w:rPr>
                <w:rFonts w:ascii="等线" w:hAnsi="等线" w:eastAsia="等线" w:cs="宋体"/>
                <w:kern w:val="0"/>
                <w:szCs w:val="21"/>
              </w:rPr>
            </w:pPr>
            <w:r>
              <w:rPr>
                <w:rFonts w:hint="eastAsia" w:ascii="等线" w:hAnsi="等线" w:eastAsia="等线" w:cs="宋体"/>
                <w:kern w:val="0"/>
                <w:szCs w:val="21"/>
              </w:rPr>
              <w:t xml:space="preserve">2000-3000m </w:t>
            </w:r>
          </w:p>
        </w:tc>
        <w:tc>
          <w:tcPr>
            <w:tcW w:w="127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4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尺寸和延展性 </w:t>
            </w:r>
          </w:p>
        </w:tc>
        <w:tc>
          <w:tcPr>
            <w:tcW w:w="107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c>
          <w:tcPr>
            <w:tcW w:w="1417"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最长1500m，每段 最 多100 个设备 </w:t>
            </w:r>
          </w:p>
        </w:tc>
        <w:tc>
          <w:tcPr>
            <w:tcW w:w="184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最长 550m，每段最多 30 设备 </w:t>
            </w:r>
          </w:p>
        </w:tc>
        <w:tc>
          <w:tcPr>
            <w:tcW w:w="111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c>
          <w:tcPr>
            <w:tcW w:w="143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细而柔韧 </w:t>
            </w:r>
          </w:p>
        </w:tc>
        <w:tc>
          <w:tcPr>
            <w:tcW w:w="127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widowControl/>
              <w:jc w:val="left"/>
              <w:rPr>
                <w:rFonts w:ascii="等线" w:hAnsi="等线" w:eastAsia="等线" w:cs="宋体"/>
                <w:kern w:val="0"/>
                <w:szCs w:val="21"/>
              </w:rPr>
            </w:pPr>
            <w:r>
              <w:rPr>
                <w:rFonts w:hint="eastAsia" w:ascii="等线" w:hAnsi="等线" w:eastAsia="等线" w:cs="宋体"/>
                <w:kern w:val="0"/>
                <w:szCs w:val="21"/>
              </w:rPr>
              <w:t xml:space="preserve"> </w:t>
            </w:r>
          </w:p>
        </w:tc>
      </w:tr>
    </w:tbl>
    <w:p>
      <w:pPr>
        <w:rPr>
          <w:b/>
          <w:sz w:val="32"/>
        </w:rPr>
      </w:pPr>
    </w:p>
    <w:p>
      <w:pPr>
        <w:rPr>
          <w:b/>
          <w:i/>
          <w:sz w:val="32"/>
        </w:rPr>
      </w:pPr>
      <w:r>
        <w:rPr>
          <w:rFonts w:hint="eastAsia"/>
          <w:b/>
          <w:i/>
          <w:sz w:val="32"/>
          <w:highlight w:val="yellow"/>
        </w:rPr>
        <w:t>大题考点 介质的选择（考简答题）</w:t>
      </w:r>
    </w:p>
    <w:p>
      <w:pPr>
        <w:rPr>
          <w:sz w:val="22"/>
          <w:u w:val="single"/>
        </w:rPr>
      </w:pPr>
      <w:r>
        <w:rPr>
          <w:rFonts w:hint="eastAsia"/>
          <w:sz w:val="22"/>
          <w:u w:val="single"/>
        </w:rPr>
        <w:t>介质的选择应该注意哪些原则？</w:t>
      </w:r>
    </w:p>
    <w:p>
      <w:pPr>
        <w:rPr>
          <w:sz w:val="22"/>
          <w:u w:val="single"/>
        </w:rPr>
      </w:pPr>
    </w:p>
    <w:p>
      <w:pPr>
        <w:rPr>
          <w:sz w:val="22"/>
          <w:u w:val="single"/>
        </w:rPr>
      </w:pPr>
      <w:r>
        <w:rPr>
          <w:rFonts w:hint="eastAsia"/>
          <w:sz w:val="22"/>
          <w:u w:val="single"/>
        </w:rPr>
        <w:t>总体原则：有线为主，无线为辅；主干光缆，终端双绞线</w:t>
      </w:r>
    </w:p>
    <w:p>
      <w:pPr>
        <w:rPr>
          <w:sz w:val="22"/>
          <w:u w:val="single"/>
        </w:rPr>
      </w:pPr>
      <w:r>
        <w:rPr>
          <w:rFonts w:hint="eastAsia"/>
          <w:sz w:val="22"/>
          <w:u w:val="single"/>
        </w:rPr>
        <w:t>要考虑以下因素：抗干扰性、段距离与网络长度、信息传递的安全性、网络的扩展性、对既存体系的复用、接地情况等</w:t>
      </w:r>
    </w:p>
    <w:p>
      <w:pPr>
        <w:rPr>
          <w:sz w:val="22"/>
        </w:rPr>
      </w:pPr>
    </w:p>
    <w:p>
      <w:pPr>
        <w:rPr>
          <w:b/>
          <w:i/>
          <w:sz w:val="32"/>
        </w:rPr>
      </w:pPr>
      <w:r>
        <w:rPr>
          <w:rFonts w:hint="eastAsia"/>
          <w:b/>
          <w:i/>
          <w:sz w:val="32"/>
          <w:highlight w:val="yellow"/>
        </w:rPr>
        <w:t>大题考点 数据转换（考画图）</w:t>
      </w:r>
    </w:p>
    <w:p>
      <w:pPr>
        <w:rPr>
          <w:sz w:val="22"/>
        </w:rPr>
      </w:pPr>
      <w:r>
        <w:rPr>
          <w:rFonts w:hint="eastAsia"/>
          <w:sz w:val="22"/>
          <w:u w:val="single"/>
        </w:rPr>
        <w:t>模拟数据转数字信号</w:t>
      </w:r>
      <w:r>
        <w:rPr>
          <w:rFonts w:hint="eastAsia"/>
          <w:sz w:val="22"/>
        </w:rPr>
        <w:t>：PCM（脉冲编码调制）</w:t>
      </w:r>
    </w:p>
    <w:p>
      <w:pPr>
        <w:rPr>
          <w:sz w:val="22"/>
        </w:rPr>
      </w:pPr>
      <w:r>
        <w:rPr>
          <w:sz w:val="22"/>
        </w:rPr>
        <w:t>PCM是以采样定理为基础的。</w:t>
      </w:r>
      <w:r>
        <w:rPr>
          <w:sz w:val="22"/>
        </w:rPr>
        <w:cr/>
      </w:r>
      <w:r>
        <w:rPr>
          <w:sz w:val="22"/>
        </w:rPr>
        <w:t>采样定理：如果在规定的时间间隔内，以高于两倍有效信号频率的速率对信号f(t)进行采样的话，那么这些采样值就包含了原信号的全部信息。</w:t>
      </w:r>
      <w:r>
        <w:rPr>
          <w:sz w:val="22"/>
        </w:rPr>
        <w:cr/>
      </w:r>
      <w:r>
        <w:rPr>
          <w:sz w:val="22"/>
        </w:rPr>
        <w:t>PCM调制过程：采样、量化</w:t>
      </w:r>
    </w:p>
    <w:p>
      <w:pPr>
        <w:rPr>
          <w:sz w:val="22"/>
        </w:rPr>
      </w:pPr>
      <w:r>
        <w:rPr>
          <w:sz w:val="22"/>
        </w:rPr>
        <w:t>采用非线性编码来改进PCM方案。</w:t>
      </w:r>
      <w:r>
        <w:rPr>
          <w:sz w:val="22"/>
        </w:rPr>
        <w:cr/>
      </w:r>
      <w:r>
        <w:rPr>
          <w:rFonts w:hint="eastAsia"/>
          <w:sz w:val="22"/>
        </w:rPr>
        <w:t>数据量Byte=采样频率Hz*（采样位数bit</w:t>
      </w:r>
      <w:r>
        <w:rPr>
          <w:sz w:val="22"/>
        </w:rPr>
        <w:t xml:space="preserve"> </w:t>
      </w:r>
      <w:r>
        <w:rPr>
          <w:rFonts w:hint="eastAsia"/>
          <w:sz w:val="22"/>
        </w:rPr>
        <w:t>/</w:t>
      </w:r>
      <w:r>
        <w:rPr>
          <w:sz w:val="22"/>
        </w:rPr>
        <w:t>8</w:t>
      </w:r>
      <w:r>
        <w:rPr>
          <w:rFonts w:hint="eastAsia"/>
          <w:sz w:val="22"/>
        </w:rPr>
        <w:t>）*声道数*时间s</w:t>
      </w:r>
    </w:p>
    <w:p>
      <w:pPr>
        <w:rPr>
          <w:sz w:val="22"/>
          <w:u w:val="single"/>
        </w:rPr>
      </w:pPr>
      <w:r>
        <w:rPr>
          <w:sz w:val="22"/>
          <w:u w:val="single"/>
        </w:rPr>
        <w:drawing>
          <wp:anchor distT="0" distB="0" distL="114300" distR="114300" simplePos="0" relativeHeight="251658240" behindDoc="1" locked="0" layoutInCell="1" allowOverlap="1">
            <wp:simplePos x="0" y="0"/>
            <wp:positionH relativeFrom="column">
              <wp:posOffset>1619885</wp:posOffset>
            </wp:positionH>
            <wp:positionV relativeFrom="paragraph">
              <wp:posOffset>114935</wp:posOffset>
            </wp:positionV>
            <wp:extent cx="3811905" cy="2244725"/>
            <wp:effectExtent l="0" t="0" r="0" b="317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811905" cy="2244725"/>
                    </a:xfrm>
                    <a:prstGeom prst="rect">
                      <a:avLst/>
                    </a:prstGeom>
                    <a:noFill/>
                  </pic:spPr>
                </pic:pic>
              </a:graphicData>
            </a:graphic>
          </wp:anchor>
        </w:drawing>
      </w:r>
    </w:p>
    <w:p>
      <w:pPr>
        <w:rPr>
          <w:sz w:val="22"/>
          <w:u w:val="single"/>
        </w:rPr>
      </w:pPr>
    </w:p>
    <w:p>
      <w:pPr>
        <w:rPr>
          <w:sz w:val="22"/>
          <w:u w:val="single"/>
        </w:rPr>
      </w:pPr>
    </w:p>
    <w:p>
      <w:pPr>
        <w:rPr>
          <w:sz w:val="22"/>
          <w:u w:val="single"/>
        </w:rPr>
      </w:pPr>
      <w:r>
        <w:rPr>
          <w:rFonts w:hint="eastAsia"/>
          <w:sz w:val="22"/>
          <w:u w:val="single"/>
        </w:rPr>
        <w:t>数字数据转模拟信号：</w:t>
      </w:r>
    </w:p>
    <w:p>
      <w:pPr>
        <w:rPr>
          <w:sz w:val="22"/>
          <w:u w:val="single"/>
        </w:rPr>
      </w:pPr>
    </w:p>
    <w:p>
      <w:pPr>
        <w:rPr>
          <w:sz w:val="22"/>
        </w:rPr>
      </w:pPr>
      <w:r>
        <w:rPr>
          <w:rFonts w:hint="eastAsia"/>
          <w:sz w:val="22"/>
        </w:rPr>
        <w:t>幅移键控法</w:t>
      </w:r>
      <w:r>
        <w:rPr>
          <w:sz w:val="22"/>
        </w:rPr>
        <w:t>ASK</w:t>
      </w:r>
    </w:p>
    <w:p>
      <w:pPr>
        <w:rPr>
          <w:sz w:val="22"/>
        </w:rPr>
      </w:pPr>
      <w:r>
        <w:rPr>
          <w:rFonts w:hint="eastAsia"/>
          <w:sz w:val="22"/>
        </w:rPr>
        <w:t>频移键控法</w:t>
      </w:r>
      <w:r>
        <w:rPr>
          <w:sz w:val="22"/>
        </w:rPr>
        <w:t>FSK</w:t>
      </w:r>
    </w:p>
    <w:p>
      <w:pPr>
        <w:rPr>
          <w:sz w:val="22"/>
        </w:rPr>
      </w:pPr>
      <w:r>
        <w:rPr>
          <w:rFonts w:hint="eastAsia"/>
          <w:sz w:val="22"/>
        </w:rPr>
        <w:t>相移键控法</w:t>
      </w:r>
      <w:r>
        <w:rPr>
          <w:sz w:val="22"/>
        </w:rPr>
        <w:t>PSK</w:t>
      </w:r>
    </w:p>
    <w:p>
      <w:pPr>
        <w:rPr>
          <w:sz w:val="22"/>
        </w:rPr>
      </w:pPr>
      <w:r>
        <w:rPr>
          <w:rFonts w:hint="eastAsia"/>
          <w:sz w:val="22"/>
        </w:rPr>
        <w:t>（1变0不变）</w:t>
      </w:r>
    </w:p>
    <w:p>
      <w:pPr>
        <w:rPr>
          <w:sz w:val="22"/>
          <w:u w:val="single"/>
        </w:rPr>
      </w:pPr>
    </w:p>
    <w:p>
      <w:pPr>
        <w:rPr>
          <w:sz w:val="22"/>
          <w:u w:val="single"/>
        </w:rPr>
      </w:pPr>
    </w:p>
    <w:p>
      <w:pPr>
        <w:rPr>
          <w:sz w:val="22"/>
          <w:u w:val="single"/>
        </w:rPr>
      </w:pPr>
    </w:p>
    <w:p>
      <w:pPr>
        <w:rPr>
          <w:sz w:val="22"/>
          <w:u w:val="single"/>
        </w:rPr>
      </w:pPr>
      <w:r>
        <w:rPr>
          <w:sz w:val="22"/>
          <w:u w:val="single"/>
        </w:rPr>
        <w:drawing>
          <wp:anchor distT="0" distB="0" distL="114300" distR="114300" simplePos="0" relativeHeight="251659264" behindDoc="1" locked="0" layoutInCell="1" allowOverlap="1">
            <wp:simplePos x="0" y="0"/>
            <wp:positionH relativeFrom="margin">
              <wp:posOffset>1121410</wp:posOffset>
            </wp:positionH>
            <wp:positionV relativeFrom="paragraph">
              <wp:posOffset>12700</wp:posOffset>
            </wp:positionV>
            <wp:extent cx="4669790" cy="2606675"/>
            <wp:effectExtent l="0" t="0" r="0" b="317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694110" cy="2620337"/>
                    </a:xfrm>
                    <a:prstGeom prst="rect">
                      <a:avLst/>
                    </a:prstGeom>
                    <a:noFill/>
                  </pic:spPr>
                </pic:pic>
              </a:graphicData>
            </a:graphic>
          </wp:anchor>
        </w:drawing>
      </w:r>
    </w:p>
    <w:p>
      <w:pPr>
        <w:rPr>
          <w:sz w:val="22"/>
          <w:u w:val="single"/>
        </w:rPr>
      </w:pPr>
      <w:r>
        <w:rPr>
          <w:rFonts w:hint="eastAsia"/>
          <w:sz w:val="22"/>
          <w:u w:val="single"/>
        </w:rPr>
        <w:t>数字数据转数字信号：</w:t>
      </w:r>
      <w:r>
        <w:rPr>
          <w:sz w:val="22"/>
          <w:u w:val="single"/>
        </w:rPr>
        <w:br w:type="textWrapping"/>
      </w:r>
    </w:p>
    <w:p>
      <w:pPr>
        <w:rPr>
          <w:sz w:val="22"/>
        </w:rPr>
      </w:pPr>
      <w:r>
        <w:rPr>
          <w:rFonts w:hint="eastAsia"/>
          <w:sz w:val="22"/>
        </w:rPr>
        <w:t>不归零制编码</w:t>
      </w:r>
      <w:r>
        <w:rPr>
          <w:sz w:val="22"/>
        </w:rPr>
        <w:t>NRZ：</w:t>
      </w:r>
    </w:p>
    <w:p>
      <w:pPr>
        <w:rPr>
          <w:sz w:val="22"/>
        </w:rPr>
      </w:pPr>
      <w:r>
        <w:rPr>
          <w:sz w:val="22"/>
          <w:highlight w:val="yellow"/>
        </w:rPr>
        <w:t>高1低0</w:t>
      </w:r>
    </w:p>
    <w:p>
      <w:pPr>
        <w:rPr>
          <w:sz w:val="22"/>
        </w:rPr>
      </w:pPr>
    </w:p>
    <w:p>
      <w:pPr>
        <w:rPr>
          <w:sz w:val="22"/>
        </w:rPr>
      </w:pPr>
      <w:r>
        <w:rPr>
          <w:rFonts w:hint="eastAsia"/>
          <w:sz w:val="22"/>
        </w:rPr>
        <w:t>曼彻斯特编码：</w:t>
      </w:r>
    </w:p>
    <w:p>
      <w:pPr>
        <w:rPr>
          <w:sz w:val="22"/>
          <w:highlight w:val="yellow"/>
        </w:rPr>
      </w:pPr>
      <w:r>
        <w:rPr>
          <w:rFonts w:hint="eastAsia"/>
          <w:sz w:val="22"/>
          <w:highlight w:val="yellow"/>
        </w:rPr>
        <w:t>从高位到低位表示</w:t>
      </w:r>
      <w:r>
        <w:rPr>
          <w:sz w:val="22"/>
          <w:highlight w:val="yellow"/>
        </w:rPr>
        <w:t>0，</w:t>
      </w:r>
    </w:p>
    <w:p>
      <w:pPr>
        <w:rPr>
          <w:sz w:val="22"/>
        </w:rPr>
      </w:pPr>
      <w:r>
        <w:rPr>
          <w:sz w:val="22"/>
          <w:highlight w:val="yellow"/>
        </w:rPr>
        <w:t>从低位到高位表示1</w:t>
      </w:r>
    </w:p>
    <w:p>
      <w:pPr>
        <w:rPr>
          <w:sz w:val="22"/>
        </w:rPr>
      </w:pPr>
    </w:p>
    <w:p>
      <w:pPr>
        <w:rPr>
          <w:sz w:val="22"/>
        </w:rPr>
      </w:pPr>
      <w:r>
        <w:rPr>
          <w:rFonts w:hint="eastAsia"/>
          <w:sz w:val="22"/>
        </w:rPr>
        <w:t>差动曼彻斯特编码：</w:t>
      </w:r>
    </w:p>
    <w:p>
      <w:pPr>
        <w:rPr>
          <w:sz w:val="22"/>
          <w:highlight w:val="yellow"/>
        </w:rPr>
      </w:pPr>
      <w:r>
        <w:rPr>
          <w:rFonts w:hint="eastAsia"/>
          <w:sz w:val="22"/>
          <w:highlight w:val="yellow"/>
        </w:rPr>
        <w:t>每位周期有变化表示</w:t>
      </w:r>
      <w:r>
        <w:rPr>
          <w:sz w:val="22"/>
          <w:highlight w:val="yellow"/>
        </w:rPr>
        <w:t>1，</w:t>
      </w:r>
    </w:p>
    <w:p>
      <w:pPr>
        <w:rPr>
          <w:sz w:val="22"/>
        </w:rPr>
      </w:pPr>
      <w:r>
        <w:rPr>
          <w:sz w:val="22"/>
          <w:highlight w:val="yellow"/>
        </w:rPr>
        <w:t>没有变化表示0</w:t>
      </w:r>
    </w:p>
    <w:p>
      <w:pPr>
        <w:rPr>
          <w:sz w:val="22"/>
        </w:rPr>
      </w:pPr>
      <w:r>
        <w:drawing>
          <wp:inline distT="0" distB="0" distL="0" distR="0">
            <wp:extent cx="4031615" cy="1768475"/>
            <wp:effectExtent l="0" t="0" r="698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2789" cy="1773936"/>
                    </a:xfrm>
                    <a:prstGeom prst="rect">
                      <a:avLst/>
                    </a:prstGeom>
                  </pic:spPr>
                </pic:pic>
              </a:graphicData>
            </a:graphic>
          </wp:inline>
        </w:drawing>
      </w:r>
    </w:p>
    <w:p>
      <w:pPr>
        <w:pStyle w:val="5"/>
      </w:pPr>
      <w:r>
        <w:rPr>
          <w:rFonts w:hint="eastAsia"/>
        </w:rPr>
        <w:t>多路复用：</w:t>
      </w:r>
    </w:p>
    <w:p>
      <w:pPr>
        <w:rPr>
          <w:sz w:val="22"/>
        </w:rPr>
      </w:pPr>
      <w:r>
        <w:rPr>
          <w:rFonts w:hint="eastAsia"/>
          <w:sz w:val="22"/>
        </w:rPr>
        <w:t>概念：为了有效地利用传输系统，在传输线路上通过同时携带多个信号来高效率地使用传输介质，叫多路复用</w:t>
      </w:r>
      <w:r>
        <w:rPr>
          <w:sz w:val="22"/>
        </w:rPr>
        <w:t>(multiplexing)，</w:t>
      </w:r>
    </w:p>
    <w:p>
      <w:r>
        <w:rPr>
          <w:rFonts w:hint="eastAsia"/>
          <w:sz w:val="22"/>
        </w:rPr>
        <w:t>目的：</w:t>
      </w:r>
      <w:r>
        <w:rPr>
          <w:rFonts w:hint="eastAsia" w:ascii="宋体" w:hAnsi="宋体"/>
        </w:rPr>
        <w:t>提高传输线路的利用率</w:t>
      </w:r>
    </w:p>
    <w:p>
      <w:pPr>
        <w:rPr>
          <w:sz w:val="22"/>
        </w:rPr>
      </w:pPr>
      <w:r>
        <w:rPr>
          <w:rFonts w:hint="eastAsia"/>
          <w:sz w:val="22"/>
        </w:rPr>
        <w:t>分类：</w:t>
      </w:r>
    </w:p>
    <w:p>
      <w:pPr>
        <w:rPr>
          <w:sz w:val="22"/>
        </w:rPr>
      </w:pPr>
      <w:r>
        <w:rPr>
          <w:rFonts w:hint="eastAsia"/>
          <w:sz w:val="22"/>
        </w:rPr>
        <w:t xml:space="preserve">1.频分多路复用FDM（多用于广域网） </w:t>
      </w:r>
    </w:p>
    <w:p>
      <w:pPr>
        <w:rPr>
          <w:sz w:val="22"/>
        </w:rPr>
      </w:pPr>
      <w:r>
        <w:rPr>
          <w:rFonts w:hint="eastAsia"/>
          <w:sz w:val="22"/>
        </w:rPr>
        <w:t>介质的可用带宽超过给定信号所需的带宽，通过给每个信号以不同的载波频率进行调制，而且各个载波频率是完全独立的，即信号的带宽不互相重叠，可以同时携带许多信号</w:t>
      </w:r>
    </w:p>
    <w:p>
      <w:pPr>
        <w:rPr>
          <w:sz w:val="22"/>
        </w:rPr>
      </w:pPr>
      <w:r>
        <w:rPr>
          <w:rFonts w:hint="eastAsia"/>
          <w:sz w:val="22"/>
        </w:rPr>
        <w:t>适合传输</w:t>
      </w:r>
      <w:r>
        <w:rPr>
          <w:rFonts w:hint="eastAsia"/>
          <w:sz w:val="22"/>
          <w:highlight w:val="yellow"/>
        </w:rPr>
        <w:t>模拟信号。</w:t>
      </w:r>
    </w:p>
    <w:p>
      <w:pPr>
        <w:rPr>
          <w:sz w:val="22"/>
        </w:rPr>
      </w:pPr>
    </w:p>
    <w:p>
      <w:pPr>
        <w:rPr>
          <w:sz w:val="22"/>
        </w:rPr>
      </w:pPr>
      <w:r>
        <w:rPr>
          <w:rFonts w:hint="eastAsia"/>
          <w:sz w:val="22"/>
        </w:rPr>
        <w:t>2.时分多路复用TD</w:t>
      </w:r>
      <w:r>
        <w:rPr>
          <w:sz w:val="22"/>
        </w:rPr>
        <w:t>M</w:t>
      </w:r>
      <w:r>
        <w:rPr>
          <w:rFonts w:hint="eastAsia"/>
          <w:sz w:val="22"/>
        </w:rPr>
        <w:t xml:space="preserve">（多用于局域网） </w:t>
      </w:r>
    </w:p>
    <w:p>
      <w:pPr>
        <w:rPr>
          <w:sz w:val="22"/>
        </w:rPr>
      </w:pPr>
      <w:r>
        <w:rPr>
          <w:rFonts w:hint="eastAsia"/>
          <w:sz w:val="22"/>
        </w:rPr>
        <w:t>介质所能达到的位传输率超过传输数字数据所需要的数据传输率</w:t>
      </w:r>
    </w:p>
    <w:p>
      <w:pPr>
        <w:rPr>
          <w:sz w:val="22"/>
        </w:rPr>
      </w:pPr>
      <w:r>
        <w:rPr>
          <w:rFonts w:hint="eastAsia"/>
          <w:sz w:val="22"/>
        </w:rPr>
        <w:t>适合传输</w:t>
      </w:r>
      <w:r>
        <w:rPr>
          <w:rFonts w:hint="eastAsia"/>
          <w:sz w:val="22"/>
          <w:highlight w:val="yellow"/>
        </w:rPr>
        <w:t>数字信号</w:t>
      </w:r>
      <w:r>
        <w:rPr>
          <w:rFonts w:hint="eastAsia"/>
          <w:sz w:val="22"/>
        </w:rPr>
        <w:t>。</w:t>
      </w:r>
    </w:p>
    <w:p>
      <w:pPr>
        <w:rPr>
          <w:sz w:val="22"/>
        </w:rPr>
      </w:pPr>
    </w:p>
    <w:p>
      <w:pPr>
        <w:rPr>
          <w:sz w:val="22"/>
        </w:rPr>
      </w:pPr>
      <w:r>
        <w:rPr>
          <w:rFonts w:hint="eastAsia"/>
          <w:sz w:val="22"/>
        </w:rPr>
        <w:t>3.波分多路复用</w:t>
      </w:r>
      <w:r>
        <w:rPr>
          <w:sz w:val="22"/>
        </w:rPr>
        <w:t>W</w:t>
      </w:r>
      <w:r>
        <w:rPr>
          <w:rFonts w:hint="eastAsia"/>
          <w:sz w:val="22"/>
        </w:rPr>
        <w:t>DM</w:t>
      </w:r>
    </w:p>
    <w:p>
      <w:pPr>
        <w:rPr>
          <w:sz w:val="22"/>
        </w:rPr>
      </w:pPr>
      <w:r>
        <w:rPr>
          <w:rFonts w:hint="eastAsia"/>
          <w:sz w:val="22"/>
        </w:rPr>
        <w:t>在光纤线路上使用的频分多路复用系统的一个变种。</w:t>
      </w:r>
      <w:r>
        <w:rPr>
          <w:sz w:val="22"/>
        </w:rPr>
        <w:cr/>
      </w:r>
      <w:r>
        <w:rPr>
          <w:sz w:val="22"/>
        </w:rPr>
        <w:t>光纤的带宽可达到25000GHz，受到电/光和光/电转换速度的限制，目前可利用的带宽一般为10GHz</w:t>
      </w:r>
    </w:p>
    <w:p>
      <w:pPr>
        <w:rPr>
          <w:sz w:val="22"/>
        </w:rPr>
      </w:pPr>
    </w:p>
    <w:p>
      <w:pPr>
        <w:rPr>
          <w:b/>
          <w:i/>
          <w:sz w:val="32"/>
        </w:rPr>
      </w:pPr>
      <w:r>
        <w:rPr>
          <w:rFonts w:hint="eastAsia"/>
          <w:b/>
          <w:i/>
          <w:sz w:val="32"/>
          <w:highlight w:val="yellow"/>
        </w:rPr>
        <w:t>大题考点 数据交换（考步骤 画图）</w:t>
      </w:r>
    </w:p>
    <w:p>
      <w:pPr>
        <w:rPr>
          <w:sz w:val="22"/>
        </w:rPr>
      </w:pPr>
      <w:r>
        <w:rPr>
          <w:rFonts w:hint="eastAsia"/>
          <w:sz w:val="22"/>
        </w:rPr>
        <w:t>1.线路交换（eg电话通信）：</w:t>
      </w:r>
    </w:p>
    <w:p>
      <w:pPr>
        <w:rPr>
          <w:sz w:val="22"/>
        </w:rPr>
      </w:pPr>
      <w:r>
        <w:rPr>
          <w:rFonts w:hint="eastAsia"/>
          <w:sz w:val="22"/>
        </w:rPr>
        <w:t>通信三种状态：线路连接，线路传输，线路拆除。</w:t>
      </w:r>
    </w:p>
    <w:p>
      <w:pPr>
        <w:rPr>
          <w:sz w:val="22"/>
        </w:rPr>
      </w:pPr>
      <w:r>
        <w:rPr>
          <w:rFonts w:hint="eastAsia"/>
          <w:sz w:val="22"/>
          <w:highlight w:val="lightGray"/>
        </w:rPr>
        <w:t>只有传输路径上每个节点都空闲时才可建立线路</w:t>
      </w:r>
      <w:r>
        <w:rPr>
          <w:rFonts w:hint="eastAsia"/>
          <w:sz w:val="22"/>
        </w:rPr>
        <w:t>。开始传输时资源独占所有站点都忙碌。</w:t>
      </w:r>
    </w:p>
    <w:p>
      <w:pPr>
        <w:rPr>
          <w:sz w:val="22"/>
        </w:rPr>
      </w:pPr>
      <w:r>
        <w:rPr>
          <w:rFonts w:hint="eastAsia"/>
          <w:sz w:val="22"/>
        </w:rPr>
        <w:t>利用率低，费用高，传输质量高，实时性高。</w:t>
      </w:r>
    </w:p>
    <w:p>
      <w:pPr>
        <w:rPr>
          <w:sz w:val="22"/>
        </w:rPr>
      </w:pPr>
    </w:p>
    <w:p>
      <w:pPr>
        <w:rPr>
          <w:sz w:val="22"/>
        </w:rPr>
      </w:pPr>
      <w:r>
        <w:rPr>
          <w:rFonts w:hint="eastAsia"/>
          <w:sz w:val="22"/>
        </w:rPr>
        <w:t>2.报文交换：</w:t>
      </w:r>
    </w:p>
    <w:p>
      <w:pPr>
        <w:rPr>
          <w:sz w:val="22"/>
        </w:rPr>
      </w:pPr>
      <w:r>
        <w:rPr>
          <w:rFonts w:hint="eastAsia"/>
          <w:sz w:val="22"/>
        </w:rPr>
        <w:t>一个站发报文给相邻结点，</w:t>
      </w:r>
      <w:r>
        <w:rPr>
          <w:rFonts w:hint="eastAsia"/>
          <w:sz w:val="22"/>
          <w:highlight w:val="lightGray"/>
        </w:rPr>
        <w:t>中转结点将报文暂时储存，等信道空闲时再发出去</w:t>
      </w:r>
      <w:r>
        <w:rPr>
          <w:rFonts w:hint="eastAsia"/>
          <w:sz w:val="22"/>
        </w:rPr>
        <w:t>，直到发送到目标站。</w:t>
      </w:r>
    </w:p>
    <w:p>
      <w:pPr>
        <w:rPr>
          <w:sz w:val="22"/>
        </w:rPr>
      </w:pPr>
      <w:r>
        <w:rPr>
          <w:rFonts w:hint="eastAsia"/>
          <w:sz w:val="22"/>
        </w:rPr>
        <w:t>由于报文大小不一，给存储缓存器的分配带来困难。而且长度大的报文容易出错。实时性低。且对信道的误码率要求较高。</w:t>
      </w:r>
    </w:p>
    <w:p>
      <w:pPr>
        <w:rPr>
          <w:sz w:val="22"/>
        </w:rPr>
      </w:pPr>
    </w:p>
    <w:p>
      <w:pPr>
        <w:rPr>
          <w:sz w:val="22"/>
        </w:rPr>
      </w:pPr>
      <w:r>
        <w:rPr>
          <w:rFonts w:hint="eastAsia"/>
          <w:sz w:val="22"/>
        </w:rPr>
        <w:t>3.分组交换：</w:t>
      </w:r>
    </w:p>
    <w:p>
      <w:pPr>
        <w:rPr>
          <w:sz w:val="22"/>
        </w:rPr>
      </w:pPr>
      <w:r>
        <w:rPr>
          <w:rFonts w:hint="eastAsia"/>
          <w:sz w:val="22"/>
          <w:highlight w:val="lightGray"/>
        </w:rPr>
        <w:t>将长的报文分成若干个短的大小相同的报文组，可以通过不同的路径运输，所有报文组都到达目的地时再组装起来。</w:t>
      </w:r>
    </w:p>
    <w:p>
      <w:pPr>
        <w:rPr>
          <w:sz w:val="22"/>
        </w:rPr>
      </w:pPr>
      <w:r>
        <w:rPr>
          <w:rFonts w:hint="eastAsia"/>
          <w:sz w:val="22"/>
        </w:rPr>
        <w:t>转发时延性低；数据传输灵活，先到达的不必等未到达的报文分组；转发差错少。</w:t>
      </w:r>
    </w:p>
    <w:p>
      <w:pPr>
        <w:rPr>
          <w:sz w:val="22"/>
        </w:rPr>
      </w:pPr>
      <w:r>
        <w:rPr>
          <w:rFonts w:hint="eastAsia"/>
          <w:sz w:val="22"/>
        </w:rPr>
        <w:t>分组交换有两种方法：数据报和虚电路：</w:t>
      </w:r>
    </w:p>
    <w:p>
      <w:pPr>
        <w:ind w:left="420" w:leftChars="200"/>
        <w:rPr>
          <w:sz w:val="22"/>
        </w:rPr>
      </w:pPr>
      <w:r>
        <w:rPr>
          <w:rFonts w:hint="eastAsia"/>
          <w:sz w:val="22"/>
        </w:rPr>
        <w:t>虚电路分组技术：虚电路方式是在发送任何分组前，需要</w:t>
      </w:r>
      <w:r>
        <w:rPr>
          <w:rFonts w:hint="eastAsia"/>
          <w:sz w:val="22"/>
          <w:highlight w:val="lightGray"/>
        </w:rPr>
        <w:t>建立一条逻辑连接</w:t>
      </w:r>
      <w:r>
        <w:rPr>
          <w:rFonts w:hint="eastAsia"/>
          <w:sz w:val="22"/>
        </w:rPr>
        <w:t>，每个站都能和任何站建立多个虚电路，也能同许多站建立虚电路。（适用于长交换和减轻个站点的处理负担）</w:t>
      </w:r>
    </w:p>
    <w:p>
      <w:pPr>
        <w:ind w:left="420" w:leftChars="200"/>
        <w:rPr>
          <w:sz w:val="22"/>
        </w:rPr>
      </w:pPr>
      <w:r>
        <w:rPr>
          <w:rFonts w:hint="eastAsia"/>
          <w:sz w:val="22"/>
        </w:rPr>
        <w:t>数据报分组交换技术：数据报方式是将</w:t>
      </w:r>
      <w:r>
        <w:rPr>
          <w:rFonts w:hint="eastAsia"/>
          <w:sz w:val="22"/>
          <w:highlight w:val="lightGray"/>
        </w:rPr>
        <w:t>每个分组独立处理</w:t>
      </w:r>
      <w:r>
        <w:rPr>
          <w:rFonts w:hint="eastAsia"/>
          <w:sz w:val="22"/>
        </w:rPr>
        <w:t>，在传输过程中，各分组有可能不按发送顺序达到目的地，在达到目的地后，再重新将它们进行排列，在这种方法中，独立处理的每一个分组叫做“数据报”。适用于短报文和具有灵活性的报文。</w:t>
      </w:r>
    </w:p>
    <w:p>
      <w:pPr>
        <w:widowControl/>
        <w:spacing w:line="300" w:lineRule="auto"/>
        <w:jc w:val="left"/>
        <w:rPr>
          <w:sz w:val="22"/>
          <w:u w:val="single"/>
        </w:rPr>
      </w:pPr>
    </w:p>
    <w:p>
      <w:pPr>
        <w:widowControl/>
        <w:spacing w:line="300" w:lineRule="auto"/>
        <w:jc w:val="left"/>
        <w:rPr>
          <w:rFonts w:ascii="Arial" w:hAnsi="Arial" w:cs="Arial"/>
          <w:b/>
        </w:rPr>
      </w:pPr>
      <w:r>
        <w:rPr>
          <w:rFonts w:hint="eastAsia" w:ascii="宋体" w:hAnsi="宋体"/>
          <w:b/>
          <w:highlight w:val="lightGray"/>
        </w:rPr>
        <w:t>试从多个方面比较线路交换、报文交换和分组交换的主要优缺点</w:t>
      </w:r>
    </w:p>
    <w:p>
      <w:pPr>
        <w:widowControl/>
        <w:spacing w:line="300" w:lineRule="auto"/>
        <w:jc w:val="left"/>
        <w:rPr>
          <w:rFonts w:ascii="Arial" w:hAnsi="Arial" w:cs="Arial"/>
        </w:rPr>
      </w:pPr>
      <w:r>
        <w:rPr>
          <w:rFonts w:hint="eastAsia" w:ascii="宋体" w:hAnsi="宋体"/>
        </w:rPr>
        <w:t>线路交换：在数据传送之前必须先设置一条完全的通路；在线路释放之前，该通路将被一用户完全占有；对于猝发式的通信，线路交换效率不高；</w:t>
      </w:r>
    </w:p>
    <w:p>
      <w:pPr>
        <w:widowControl/>
        <w:spacing w:line="300" w:lineRule="auto"/>
        <w:jc w:val="left"/>
        <w:rPr>
          <w:rFonts w:ascii="宋体" w:hAnsi="宋体"/>
        </w:rPr>
      </w:pPr>
    </w:p>
    <w:p>
      <w:pPr>
        <w:widowControl/>
        <w:spacing w:line="300" w:lineRule="auto"/>
        <w:jc w:val="left"/>
        <w:rPr>
          <w:rFonts w:ascii="Arial" w:hAnsi="Arial" w:cs="Arial"/>
        </w:rPr>
      </w:pPr>
      <w:r>
        <w:rPr>
          <w:rFonts w:hint="eastAsia" w:ascii="宋体" w:hAnsi="宋体"/>
        </w:rPr>
        <w:t>报文交换：报文从源点传送到目的地采用存储转发的方式，在传送报文时，同时只占用一段通道；在交换结点中需要缓冲存储，报文需要排队；报文交换不能满足实时通信的要求；</w:t>
      </w:r>
    </w:p>
    <w:p>
      <w:pPr>
        <w:widowControl/>
        <w:spacing w:line="300" w:lineRule="auto"/>
        <w:jc w:val="left"/>
        <w:rPr>
          <w:rFonts w:ascii="宋体" w:hAnsi="宋体"/>
        </w:rPr>
      </w:pPr>
    </w:p>
    <w:p>
      <w:pPr>
        <w:widowControl/>
        <w:spacing w:line="300" w:lineRule="auto"/>
        <w:jc w:val="left"/>
        <w:rPr>
          <w:rFonts w:ascii="Arial" w:hAnsi="Arial" w:cs="Arial"/>
        </w:rPr>
      </w:pPr>
      <w:r>
        <w:rPr>
          <w:rFonts w:hint="eastAsia" w:ascii="宋体" w:hAnsi="宋体"/>
        </w:rPr>
        <w:t>分组交换：交换方式和报文交换方式类似，但报文被分成分组传送，并规定了最大的分组长度；在数据报分组交换中，目的地需要重新组装报文。</w:t>
      </w:r>
    </w:p>
    <w:p>
      <w:pPr>
        <w:pStyle w:val="5"/>
      </w:pPr>
      <w:r>
        <w:rPr>
          <w:rFonts w:hint="eastAsia"/>
        </w:rPr>
        <w:t>差错控制技术：</w:t>
      </w:r>
    </w:p>
    <w:p>
      <w:pPr>
        <w:pStyle w:val="13"/>
        <w:numPr>
          <w:ilvl w:val="0"/>
          <w:numId w:val="1"/>
        </w:numPr>
        <w:ind w:firstLineChars="0"/>
        <w:rPr>
          <w:sz w:val="22"/>
        </w:rPr>
      </w:pPr>
      <w:r>
        <w:rPr>
          <w:rFonts w:hint="eastAsia"/>
          <w:sz w:val="22"/>
        </w:rPr>
        <w:t>检错码（不能确定出错位置也不能纠正错误）：</w:t>
      </w:r>
    </w:p>
    <w:p>
      <w:pPr>
        <w:ind w:firstLine="360"/>
        <w:rPr>
          <w:sz w:val="22"/>
        </w:rPr>
      </w:pPr>
      <w:r>
        <w:rPr>
          <w:rFonts w:hint="eastAsia"/>
          <w:b/>
          <w:sz w:val="22"/>
          <w:u w:val="single"/>
        </w:rPr>
        <w:t>奇偶校验码</w:t>
      </w:r>
      <w:r>
        <w:rPr>
          <w:rFonts w:hint="eastAsia"/>
          <w:sz w:val="22"/>
        </w:rPr>
        <w:t>（垂直冗余校验码）</w:t>
      </w:r>
    </w:p>
    <w:p>
      <w:pPr>
        <w:pStyle w:val="13"/>
        <w:ind w:left="360" w:firstLine="0" w:firstLineChars="0"/>
        <w:rPr>
          <w:sz w:val="22"/>
        </w:rPr>
      </w:pPr>
      <w:r>
        <w:rPr>
          <w:rFonts w:hint="eastAsia"/>
          <w:sz w:val="22"/>
        </w:rPr>
        <w:t>容易实现，但检错能力低，只能检测出奇数个码错，不能检测出偶数个错误，可以有部分纠错能力。</w:t>
      </w:r>
      <w:r>
        <w:rPr>
          <w:sz w:val="22"/>
        </w:rPr>
        <w:cr/>
      </w:r>
      <w:r>
        <w:rPr>
          <w:rFonts w:hint="eastAsia"/>
          <w:b/>
          <w:sz w:val="22"/>
          <w:u w:val="single"/>
        </w:rPr>
        <w:t>行列奇偶校验码</w:t>
      </w:r>
      <w:r>
        <w:rPr>
          <w:rFonts w:hint="eastAsia"/>
          <w:sz w:val="22"/>
        </w:rPr>
        <w:t>（方块校验码</w:t>
      </w:r>
      <w:r>
        <w:rPr>
          <w:sz w:val="22"/>
        </w:rPr>
        <w:t xml:space="preserve"> ）</w:t>
      </w:r>
    </w:p>
    <w:p>
      <w:pPr>
        <w:pStyle w:val="13"/>
        <w:ind w:left="360" w:firstLine="0" w:firstLineChars="0"/>
        <w:rPr>
          <w:b/>
          <w:sz w:val="22"/>
          <w:u w:val="single"/>
        </w:rPr>
      </w:pPr>
      <w:r>
        <w:rPr>
          <w:rFonts w:hint="eastAsia"/>
          <w:b/>
          <w:sz w:val="22"/>
          <w:u w:val="single"/>
        </w:rPr>
        <w:t>循环冗余校验C</w:t>
      </w:r>
      <w:r>
        <w:rPr>
          <w:b/>
          <w:sz w:val="22"/>
          <w:u w:val="single"/>
        </w:rPr>
        <w:t>RC</w:t>
      </w:r>
      <w:r>
        <w:rPr>
          <w:rFonts w:hint="eastAsia"/>
          <w:b/>
          <w:sz w:val="22"/>
          <w:u w:val="single"/>
        </w:rPr>
        <w:t>码</w:t>
      </w:r>
    </w:p>
    <w:p>
      <w:pPr>
        <w:rPr>
          <w:sz w:val="22"/>
        </w:rPr>
      </w:pPr>
      <w:r>
        <w:rPr>
          <w:sz w:val="22"/>
        </w:rPr>
        <w:drawing>
          <wp:inline distT="0" distB="0" distL="0" distR="0">
            <wp:extent cx="4740275" cy="2813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57681" cy="2823932"/>
                    </a:xfrm>
                    <a:prstGeom prst="rect">
                      <a:avLst/>
                    </a:prstGeom>
                    <a:noFill/>
                  </pic:spPr>
                </pic:pic>
              </a:graphicData>
            </a:graphic>
          </wp:inline>
        </w:drawing>
      </w:r>
    </w:p>
    <w:p>
      <w:pPr>
        <w:pStyle w:val="13"/>
        <w:numPr>
          <w:ilvl w:val="0"/>
          <w:numId w:val="1"/>
        </w:numPr>
        <w:ind w:firstLineChars="0"/>
        <w:rPr>
          <w:sz w:val="22"/>
        </w:rPr>
      </w:pPr>
      <w:r>
        <w:rPr>
          <w:rFonts w:hint="eastAsia"/>
          <w:sz w:val="22"/>
        </w:rPr>
        <w:t xml:space="preserve">纠错码 </w:t>
      </w:r>
    </w:p>
    <w:p>
      <w:pPr>
        <w:ind w:firstLine="360"/>
        <w:rPr>
          <w:sz w:val="22"/>
        </w:rPr>
      </w:pPr>
      <w:r>
        <w:rPr>
          <w:rFonts w:hint="eastAsia"/>
          <w:sz w:val="22"/>
        </w:rPr>
        <w:t>如：海明码</w:t>
      </w:r>
    </w:p>
    <w:p>
      <w:pPr>
        <w:ind w:firstLine="360"/>
        <w:rPr>
          <w:sz w:val="22"/>
        </w:rPr>
      </w:pPr>
      <w:r>
        <w:rPr>
          <w:rFonts w:hint="eastAsia"/>
          <w:sz w:val="22"/>
        </w:rPr>
        <w:t>附加一大段相关的冗余码，夹杂其中，使得传输速率下降，但可靠性提高</w:t>
      </w:r>
    </w:p>
    <w:p>
      <w:pPr>
        <w:rPr>
          <w:sz w:val="22"/>
        </w:rPr>
      </w:pPr>
    </w:p>
    <w:p>
      <w:pPr>
        <w:rPr>
          <w:rFonts w:ascii="等线" w:hAnsi="等线" w:eastAsia="等线"/>
          <w:b/>
          <w:i/>
          <w:sz w:val="38"/>
        </w:rPr>
      </w:pPr>
      <w:r>
        <w:rPr>
          <w:rFonts w:hint="eastAsia"/>
          <w:b/>
          <w:i/>
          <w:sz w:val="38"/>
          <w:highlight w:val="yellow"/>
        </w:rPr>
        <w:t xml:space="preserve">大题 </w:t>
      </w:r>
      <w:r>
        <w:rPr>
          <w:b/>
          <w:i/>
          <w:sz w:val="38"/>
          <w:highlight w:val="yellow"/>
        </w:rPr>
        <w:t>CRC</w:t>
      </w:r>
      <w:r>
        <w:rPr>
          <w:rFonts w:hint="eastAsia"/>
          <w:b/>
          <w:i/>
          <w:sz w:val="38"/>
          <w:highlight w:val="yellow"/>
        </w:rPr>
        <w:t>检错码的计算</w:t>
      </w:r>
      <w:r>
        <w:rPr>
          <w:rFonts w:ascii="等线" w:hAnsi="等线" w:eastAsia="等线"/>
          <w:b/>
          <w:i/>
          <w:sz w:val="38"/>
          <w:highlight w:val="yellow"/>
        </w:rPr>
        <w:t xml:space="preserve"> </w:t>
      </w:r>
    </w:p>
    <w:p>
      <w:r>
        <w:rPr>
          <w:rFonts w:hint="eastAsia"/>
        </w:rPr>
        <w:t>假设发送方要发送的数据为：</w:t>
      </w:r>
      <w:r>
        <w:t xml:space="preserve">1011001 </w:t>
      </w:r>
      <w:r>
        <w:rPr>
          <w:rFonts w:hint="eastAsia"/>
        </w:rPr>
        <w:t>，生成多项式为：</w:t>
      </w:r>
      <w:r>
        <w:t>g(x)=x</w:t>
      </w:r>
      <w:r>
        <w:rPr>
          <w:vertAlign w:val="superscript"/>
        </w:rPr>
        <w:t>4</w:t>
      </w:r>
      <w:r>
        <w:t>+x</w:t>
      </w:r>
      <w:r>
        <w:rPr>
          <w:vertAlign w:val="superscript"/>
        </w:rPr>
        <w:t>3</w:t>
      </w:r>
      <w:r>
        <w:t xml:space="preserve">+1 </w:t>
      </w:r>
      <w:r>
        <w:rPr>
          <w:rFonts w:hint="eastAsia"/>
        </w:rPr>
        <w:t>。请计算接受方</w:t>
      </w:r>
      <w:r>
        <w:rPr>
          <w:rFonts w:hint="eastAsia"/>
          <w:b/>
          <w:bCs/>
        </w:rPr>
        <w:t>实际接收</w:t>
      </w:r>
      <w:r>
        <w:rPr>
          <w:rFonts w:hint="eastAsia"/>
        </w:rPr>
        <w:t>的数据，并验证其结果。（括号内为解析）</w:t>
      </w:r>
    </w:p>
    <w:p/>
    <w:p>
      <w:r>
        <w:rPr>
          <w:rFonts w:hint="eastAsia"/>
        </w:rPr>
        <w:t>帧：1011001</w:t>
      </w:r>
      <w:r>
        <w:t xml:space="preserve"> </w:t>
      </w:r>
      <w:r>
        <w:rPr>
          <w:rFonts w:hint="eastAsia"/>
        </w:rPr>
        <w:t>除数：11001</w:t>
      </w:r>
      <w:r>
        <w:t xml:space="preserve">  </w:t>
      </w:r>
      <w:r>
        <w:rPr>
          <w:rFonts w:hint="eastAsia"/>
        </w:rPr>
        <w:t>（</w:t>
      </w:r>
      <w:r>
        <w:rPr>
          <w:rFonts w:hint="eastAsia"/>
          <w:b/>
        </w:rPr>
        <w:t>帧为发送的数据。除数由多项式决定，0次方项为第一位，为1，四次方项为第五位，也为1，可以看出2次方项为第三位为0，推出除数11001</w:t>
      </w:r>
      <w:r>
        <w:rPr>
          <w:rFonts w:hint="eastAsia"/>
        </w:rPr>
        <w:t>）</w:t>
      </w:r>
    </w:p>
    <w:p>
      <w:r>
        <w:rPr>
          <w:rFonts w:hint="eastAsia"/>
        </w:rPr>
        <w:t>附加四个零（</w:t>
      </w:r>
      <w:r>
        <w:rPr>
          <w:rFonts w:hint="eastAsia"/>
          <w:b/>
        </w:rPr>
        <w:t>生成多项式为</w:t>
      </w:r>
      <w:r>
        <w:rPr>
          <w:b/>
        </w:rPr>
        <w:t>4</w:t>
      </w:r>
      <w:r>
        <w:rPr>
          <w:rFonts w:hint="eastAsia"/>
          <w:b/>
        </w:rPr>
        <w:t>阶</w:t>
      </w:r>
      <w:r>
        <w:rPr>
          <w:rFonts w:hint="eastAsia"/>
        </w:rPr>
        <w:t>）后形成的串：10110010000</w:t>
      </w:r>
    </w:p>
    <w:p>
      <w:r>
        <w:drawing>
          <wp:inline distT="0" distB="0" distL="0" distR="0">
            <wp:extent cx="2278380" cy="34671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2278577" cy="3467400"/>
                    </a:xfrm>
                    <a:prstGeom prst="rect">
                      <a:avLst/>
                    </a:prstGeom>
                  </pic:spPr>
                </pic:pic>
              </a:graphicData>
            </a:graphic>
          </wp:inline>
        </w:drawing>
      </w:r>
    </w:p>
    <w:p>
      <w:pPr>
        <w:rPr>
          <w:b/>
        </w:rPr>
      </w:pPr>
      <w:r>
        <w:rPr>
          <w:rFonts w:hint="eastAsia"/>
        </w:rPr>
        <w:t>（</w:t>
      </w:r>
      <w:r>
        <w:rPr>
          <w:rFonts w:hint="eastAsia"/>
          <w:b/>
        </w:rPr>
        <w:t>在做短除法时，遇到1就变成0，遇到0就变成1，不够位数就上0（借位），有得除下去就上1，直到只剩下的除不了，又没有后面的位数来借时。</w:t>
      </w:r>
      <w:r>
        <w:rPr>
          <w:rFonts w:hint="eastAsia"/>
          <w:b/>
          <w:highlight w:val="lightGray"/>
        </w:rPr>
        <w:t>把剩余的余数直接加到发送的帧后面即为所求</w:t>
      </w:r>
      <w:r>
        <w:rPr>
          <w:rFonts w:hint="eastAsia"/>
        </w:rPr>
        <w:t>）</w:t>
      </w:r>
    </w:p>
    <w:p>
      <w:r>
        <w:rPr>
          <w:rFonts w:hint="eastAsia"/>
        </w:rPr>
        <w:t>传输的帧：</w:t>
      </w:r>
      <w:r>
        <w:rPr>
          <w:rFonts w:hint="eastAsia"/>
          <w:highlight w:val="darkGray"/>
        </w:rPr>
        <w:t>1011001</w:t>
      </w:r>
      <w:r>
        <w:rPr>
          <w:rFonts w:hint="eastAsia"/>
          <w:highlight w:val="lightGray"/>
        </w:rPr>
        <w:t>1010</w:t>
      </w:r>
    </w:p>
    <w:p>
      <w:r>
        <w:rPr>
          <w:rFonts w:hint="eastAsia"/>
        </w:rPr>
        <w:t>验证结果：</w:t>
      </w:r>
    </w:p>
    <w:p>
      <w:pPr>
        <w:rPr>
          <w:sz w:val="22"/>
        </w:rPr>
      </w:pPr>
      <w:r>
        <w:drawing>
          <wp:inline distT="0" distB="0" distL="0" distR="0">
            <wp:extent cx="2468880" cy="32232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2469094" cy="3223539"/>
                    </a:xfrm>
                    <a:prstGeom prst="rect">
                      <a:avLst/>
                    </a:prstGeom>
                  </pic:spPr>
                </pic:pic>
              </a:graphicData>
            </a:graphic>
          </wp:inline>
        </w:drawing>
      </w:r>
    </w:p>
    <w:p>
      <w:pPr>
        <w:rPr>
          <w:sz w:val="22"/>
        </w:rPr>
      </w:pPr>
      <w:r>
        <w:rPr>
          <w:rFonts w:hint="eastAsia"/>
          <w:sz w:val="22"/>
        </w:rPr>
        <w:t>（</w:t>
      </w:r>
      <w:r>
        <w:rPr>
          <w:rFonts w:hint="eastAsia"/>
          <w:b/>
          <w:sz w:val="22"/>
        </w:rPr>
        <w:t>发现最后全为0</w:t>
      </w:r>
      <w:r>
        <w:rPr>
          <w:b/>
          <w:sz w:val="22"/>
        </w:rPr>
        <w:t xml:space="preserve"> </w:t>
      </w:r>
      <w:r>
        <w:rPr>
          <w:rFonts w:hint="eastAsia"/>
          <w:b/>
          <w:sz w:val="22"/>
        </w:rPr>
        <w:t>说明整除了。验证结果正确。</w:t>
      </w:r>
      <w:r>
        <w:rPr>
          <w:rFonts w:hint="eastAsia"/>
          <w:sz w:val="22"/>
        </w:rPr>
        <w:t>）</w:t>
      </w:r>
    </w:p>
    <w:p>
      <w:pPr>
        <w:rPr>
          <w:b/>
          <w:sz w:val="22"/>
        </w:rPr>
      </w:pPr>
    </w:p>
    <w:p>
      <w:pPr>
        <w:rPr>
          <w:b/>
          <w:color w:val="7F7F7F" w:themeColor="background1" w:themeShade="80"/>
          <w:sz w:val="22"/>
        </w:rPr>
      </w:pPr>
      <w:r>
        <w:rPr>
          <w:rFonts w:hint="eastAsia"/>
          <w:b/>
          <w:color w:val="7F7F7F" w:themeColor="background1" w:themeShade="80"/>
          <w:sz w:val="22"/>
        </w:rPr>
        <w:t>差错控制方法：</w:t>
      </w:r>
    </w:p>
    <w:p>
      <w:pPr>
        <w:rPr>
          <w:color w:val="7F7F7F" w:themeColor="background1" w:themeShade="80"/>
          <w:sz w:val="22"/>
        </w:rPr>
      </w:pPr>
      <w:r>
        <w:rPr>
          <w:rFonts w:hint="eastAsia"/>
          <w:color w:val="7F7F7F" w:themeColor="background1" w:themeShade="80"/>
          <w:sz w:val="22"/>
        </w:rPr>
        <w:t>自动请求重发（A</w:t>
      </w:r>
      <w:r>
        <w:rPr>
          <w:color w:val="7F7F7F" w:themeColor="background1" w:themeShade="80"/>
          <w:sz w:val="22"/>
        </w:rPr>
        <w:t>RQ</w:t>
      </w:r>
      <w:r>
        <w:rPr>
          <w:rFonts w:hint="eastAsia"/>
          <w:color w:val="7F7F7F" w:themeColor="background1" w:themeShade="80"/>
          <w:sz w:val="22"/>
        </w:rPr>
        <w:t>）即检错拒收请求重发，无错就接受；</w:t>
      </w:r>
    </w:p>
    <w:p>
      <w:pPr>
        <w:rPr>
          <w:color w:val="7F7F7F" w:themeColor="background1" w:themeShade="80"/>
          <w:sz w:val="22"/>
        </w:rPr>
      </w:pPr>
      <w:r>
        <w:rPr>
          <w:rFonts w:hint="eastAsia"/>
          <w:color w:val="7F7F7F" w:themeColor="background1" w:themeShade="80"/>
          <w:sz w:val="22"/>
        </w:rPr>
        <w:t>前向纠错（FEC）不需要反馈，有自动纠错能力，设备复杂，效率低；</w:t>
      </w:r>
    </w:p>
    <w:p>
      <w:pPr>
        <w:rPr>
          <w:color w:val="7F7F7F" w:themeColor="background1" w:themeShade="80"/>
          <w:sz w:val="22"/>
        </w:rPr>
      </w:pPr>
      <w:r>
        <w:rPr>
          <w:rFonts w:hint="eastAsia"/>
          <w:color w:val="7F7F7F" w:themeColor="background1" w:themeShade="80"/>
          <w:sz w:val="22"/>
        </w:rPr>
        <w:t>混合纠错（HEC）在纠错范围内就自动纠错，超出范围就请求重发。</w:t>
      </w:r>
    </w:p>
    <w:p>
      <w:pPr>
        <w:pStyle w:val="2"/>
      </w:pPr>
      <w:r>
        <w:rPr>
          <w:rFonts w:hint="eastAsia"/>
        </w:rPr>
        <w:t>第三章 计算机网络体系结构</w:t>
      </w:r>
    </w:p>
    <w:p>
      <w:pPr>
        <w:rPr>
          <w:sz w:val="22"/>
        </w:rPr>
      </w:pPr>
      <w:r>
        <w:rPr>
          <w:rFonts w:hint="eastAsia"/>
          <w:sz w:val="22"/>
        </w:rPr>
        <w:t>协议是水平的，服务是垂直的。</w:t>
      </w:r>
    </w:p>
    <w:p>
      <w:pPr>
        <w:rPr>
          <w:sz w:val="22"/>
        </w:rPr>
      </w:pPr>
    </w:p>
    <w:p>
      <w:pPr>
        <w:rPr>
          <w:i/>
          <w:sz w:val="32"/>
        </w:rPr>
      </w:pPr>
      <w:r>
        <w:rPr>
          <w:rFonts w:hint="eastAsia"/>
          <w:b/>
          <w:i/>
          <w:sz w:val="32"/>
          <w:highlight w:val="yellow"/>
        </w:rPr>
        <w:t>大题考点 分层思想及优点（简答题）</w:t>
      </w:r>
    </w:p>
    <w:p>
      <w:pPr>
        <w:rPr>
          <w:sz w:val="22"/>
          <w:u w:val="single"/>
        </w:rPr>
      </w:pPr>
      <w:r>
        <w:rPr>
          <w:rFonts w:hint="eastAsia"/>
          <w:sz w:val="22"/>
          <w:u w:val="single"/>
        </w:rPr>
        <w:t>解决网络体系结构异质性的问题，把复杂的网络互联问题划分为若干个较小的、单一的问题，在不同层上予以解决。</w:t>
      </w:r>
    </w:p>
    <w:p>
      <w:pPr>
        <w:rPr>
          <w:sz w:val="22"/>
          <w:u w:val="single"/>
        </w:rPr>
      </w:pPr>
      <w:r>
        <w:rPr>
          <w:rFonts w:hint="eastAsia"/>
          <w:sz w:val="22"/>
          <w:u w:val="single"/>
        </w:rPr>
        <w:t>优点：（</w:t>
      </w:r>
      <w:r>
        <w:rPr>
          <w:sz w:val="22"/>
          <w:u w:val="single"/>
        </w:rPr>
        <w:t>1）复杂问题简单化，便于实现</w:t>
      </w:r>
    </w:p>
    <w:p>
      <w:pPr>
        <w:ind w:firstLine="440" w:firstLineChars="200"/>
        <w:rPr>
          <w:sz w:val="22"/>
          <w:u w:val="single"/>
        </w:rPr>
      </w:pPr>
      <w:r>
        <w:rPr>
          <w:sz w:val="22"/>
          <w:u w:val="single"/>
        </w:rPr>
        <w:t>（2）独立性强</w:t>
      </w:r>
    </w:p>
    <w:p>
      <w:pPr>
        <w:ind w:firstLine="440" w:firstLineChars="200"/>
        <w:rPr>
          <w:sz w:val="22"/>
          <w:u w:val="single"/>
        </w:rPr>
      </w:pPr>
      <w:r>
        <w:rPr>
          <w:sz w:val="22"/>
          <w:u w:val="single"/>
        </w:rPr>
        <w:t>（3）适应性强</w:t>
      </w:r>
    </w:p>
    <w:p>
      <w:pPr>
        <w:ind w:firstLine="440" w:firstLineChars="200"/>
        <w:rPr>
          <w:sz w:val="22"/>
          <w:u w:val="single"/>
        </w:rPr>
      </w:pPr>
      <w:r>
        <w:rPr>
          <w:sz w:val="22"/>
          <w:u w:val="single"/>
        </w:rPr>
        <w:t>（4）便于分开开发与维护</w:t>
      </w:r>
      <w:r>
        <w:rPr>
          <w:rFonts w:hint="eastAsia"/>
          <w:sz w:val="22"/>
          <w:u w:val="single"/>
        </w:rPr>
        <w:t>。</w:t>
      </w:r>
    </w:p>
    <w:p>
      <w:pPr>
        <w:ind w:firstLine="440" w:firstLineChars="200"/>
        <w:rPr>
          <w:sz w:val="22"/>
          <w:u w:val="single"/>
        </w:rPr>
      </w:pPr>
      <w:r>
        <w:rPr>
          <w:rFonts w:hint="eastAsia"/>
          <w:sz w:val="22"/>
          <w:u w:val="single"/>
        </w:rPr>
        <w:t>（5）定义并提供具有兼容性的标准接口。</w:t>
      </w:r>
    </w:p>
    <w:p>
      <w:pPr>
        <w:pStyle w:val="5"/>
      </w:pPr>
      <w:r>
        <w:rPr>
          <w:rFonts w:hint="eastAsia"/>
        </w:rPr>
        <w:t>标准化组织：</w:t>
      </w:r>
    </w:p>
    <w:p>
      <w:pPr>
        <w:rPr>
          <w:sz w:val="22"/>
        </w:rPr>
      </w:pPr>
      <w:r>
        <w:rPr>
          <w:sz w:val="22"/>
        </w:rPr>
        <w:t>ANSI：美国国家标准协会</w:t>
      </w:r>
      <w:r>
        <w:rPr>
          <w:rFonts w:hint="eastAsia"/>
          <w:sz w:val="22"/>
        </w:rPr>
        <w:t>，代表着美国制订国际标准</w:t>
      </w:r>
    </w:p>
    <w:p>
      <w:pPr>
        <w:rPr>
          <w:b/>
          <w:sz w:val="22"/>
        </w:rPr>
      </w:pPr>
      <w:r>
        <w:rPr>
          <w:sz w:val="22"/>
        </w:rPr>
        <w:t>EIA：电子工业联盟</w:t>
      </w:r>
      <w:r>
        <w:rPr>
          <w:rFonts w:hint="eastAsia"/>
          <w:sz w:val="22"/>
        </w:rPr>
        <w:t>，为自己的成员设定标准，帮助</w:t>
      </w:r>
      <w:r>
        <w:rPr>
          <w:sz w:val="22"/>
        </w:rPr>
        <w:t>ANSI制订标准</w:t>
      </w:r>
      <w:r>
        <w:rPr>
          <w:rFonts w:hint="eastAsia"/>
          <w:sz w:val="22"/>
        </w:rPr>
        <w:t>。有</w:t>
      </w:r>
      <w:r>
        <w:rPr>
          <w:rFonts w:hint="eastAsia"/>
          <w:b/>
          <w:sz w:val="22"/>
        </w:rPr>
        <w:t>下属组织如</w:t>
      </w:r>
      <w:r>
        <w:rPr>
          <w:b/>
          <w:sz w:val="22"/>
        </w:rPr>
        <w:t>TIA</w:t>
      </w:r>
      <w:r>
        <w:rPr>
          <w:rFonts w:hint="eastAsia"/>
          <w:b/>
          <w:sz w:val="22"/>
        </w:rPr>
        <w:t>电信工业协会。</w:t>
      </w:r>
    </w:p>
    <w:p>
      <w:pPr>
        <w:rPr>
          <w:sz w:val="22"/>
        </w:rPr>
      </w:pPr>
      <w:r>
        <w:rPr>
          <w:sz w:val="22"/>
        </w:rPr>
        <w:t>IEEE：电气与电子工程师协会</w:t>
      </w:r>
      <w:r>
        <w:rPr>
          <w:rFonts w:hint="eastAsia"/>
          <w:sz w:val="22"/>
        </w:rPr>
        <w:t xml:space="preserve"> </w:t>
      </w:r>
      <w:r>
        <w:rPr>
          <w:rFonts w:hint="eastAsia"/>
          <w:b/>
          <w:sz w:val="22"/>
        </w:rPr>
        <w:t>具有前瞻性的组织</w:t>
      </w:r>
    </w:p>
    <w:p>
      <w:pPr>
        <w:rPr>
          <w:b/>
          <w:sz w:val="22"/>
        </w:rPr>
      </w:pPr>
      <w:r>
        <w:rPr>
          <w:sz w:val="22"/>
        </w:rPr>
        <w:t>ISO：国际标准化组织</w:t>
      </w:r>
      <w:r>
        <w:rPr>
          <w:rFonts w:hint="eastAsia"/>
          <w:sz w:val="22"/>
        </w:rPr>
        <w:t>，代表了</w:t>
      </w:r>
      <w:r>
        <w:rPr>
          <w:sz w:val="22"/>
        </w:rPr>
        <w:t>130个国家的标准组织的集体</w:t>
      </w:r>
      <w:r>
        <w:rPr>
          <w:rFonts w:hint="eastAsia"/>
          <w:sz w:val="22"/>
        </w:rPr>
        <w:t>，</w:t>
      </w:r>
      <w:r>
        <w:rPr>
          <w:rFonts w:hint="eastAsia"/>
          <w:b/>
          <w:sz w:val="22"/>
          <w:highlight w:val="green"/>
        </w:rPr>
        <w:t>制定了</w:t>
      </w:r>
      <w:r>
        <w:rPr>
          <w:b/>
          <w:sz w:val="22"/>
          <w:highlight w:val="green"/>
        </w:rPr>
        <w:t>OSI七层模型</w:t>
      </w:r>
    </w:p>
    <w:p>
      <w:r>
        <w:rPr>
          <w:sz w:val="22"/>
        </w:rPr>
        <w:t>ITU：国际电信同盟</w:t>
      </w:r>
      <w:r>
        <w:rPr>
          <w:rFonts w:hint="eastAsia"/>
          <w:sz w:val="22"/>
        </w:rPr>
        <w:t>，</w:t>
      </w:r>
      <w:r>
        <w:rPr>
          <w:rFonts w:hint="eastAsia"/>
          <w:b/>
          <w:highlight w:val="green"/>
        </w:rPr>
        <w:t>联合国特有的管理国际电信的机构</w:t>
      </w:r>
      <w:r>
        <w:rPr>
          <w:rFonts w:hint="eastAsia"/>
          <w:sz w:val="22"/>
        </w:rPr>
        <w:t>。为发展中国家提供技术。</w:t>
      </w:r>
    </w:p>
    <w:p>
      <w:pPr>
        <w:rPr>
          <w:sz w:val="22"/>
        </w:rPr>
      </w:pPr>
    </w:p>
    <w:p>
      <w:pPr>
        <w:rPr>
          <w:b/>
          <w:i/>
          <w:sz w:val="32"/>
        </w:rPr>
      </w:pPr>
      <w:r>
        <w:rPr>
          <w:rFonts w:hint="eastAsia"/>
          <w:b/>
          <w:i/>
          <w:sz w:val="32"/>
          <w:highlight w:val="yellow"/>
        </w:rPr>
        <w:t>大题考点 OSI七层模型（名称 功能 数据单位）</w:t>
      </w:r>
      <w:r>
        <w:rPr>
          <w:rFonts w:hint="eastAsia"/>
          <w:b/>
          <w:i/>
          <w:color w:val="FF0000"/>
          <w:sz w:val="32"/>
          <w:highlight w:val="yellow"/>
        </w:rPr>
        <w:t>背</w:t>
      </w:r>
      <w:r>
        <w:rPr>
          <w:rFonts w:hint="eastAsia"/>
          <w:b/>
          <w:i/>
          <w:sz w:val="32"/>
          <w:highlight w:val="yellow"/>
        </w:rPr>
        <w:t>！</w:t>
      </w:r>
    </w:p>
    <w:p>
      <w:pPr>
        <w:rPr>
          <w:sz w:val="22"/>
        </w:rPr>
      </w:pPr>
      <w:r>
        <w:rPr>
          <w:sz w:val="22"/>
        </w:rPr>
        <w:drawing>
          <wp:inline distT="0" distB="0" distL="0" distR="0">
            <wp:extent cx="5277485" cy="37871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9000" cy="3788136"/>
                    </a:xfrm>
                    <a:prstGeom prst="rect">
                      <a:avLst/>
                    </a:prstGeom>
                    <a:noFill/>
                  </pic:spPr>
                </pic:pic>
              </a:graphicData>
            </a:graphic>
          </wp:inline>
        </w:drawing>
      </w:r>
    </w:p>
    <w:p>
      <w:pPr>
        <w:widowControl/>
        <w:spacing w:line="300" w:lineRule="auto"/>
        <w:jc w:val="left"/>
        <w:rPr>
          <w:rFonts w:ascii="Arial" w:hAnsi="Arial" w:cs="Arial"/>
        </w:rPr>
      </w:pPr>
      <w:r>
        <w:rPr>
          <w:rFonts w:ascii="Arial" w:hAnsi="Arial" w:cs="Arial"/>
          <w:highlight w:val="lightGray"/>
        </w:rPr>
        <w:t>OSI</w:t>
      </w:r>
      <w:r>
        <w:rPr>
          <w:rFonts w:hint="eastAsia" w:ascii="宋体" w:hAnsi="宋体"/>
          <w:highlight w:val="lightGray"/>
        </w:rPr>
        <w:t>设置了那些层次？各层次的作用和功能是什么？把每一层的最主要的功能归纳成一句或两句话。</w:t>
      </w:r>
    </w:p>
    <w:p>
      <w:pPr>
        <w:widowControl/>
        <w:spacing w:line="300" w:lineRule="auto"/>
        <w:ind w:firstLine="420" w:firstLineChars="200"/>
        <w:jc w:val="left"/>
        <w:rPr>
          <w:rFonts w:ascii="Arial" w:hAnsi="Arial" w:cs="Arial"/>
        </w:rPr>
      </w:pPr>
      <w:r>
        <w:rPr>
          <w:rFonts w:hint="eastAsia" w:ascii="宋体" w:hAnsi="宋体"/>
        </w:rPr>
        <w:t>（</w:t>
      </w:r>
      <w:r>
        <w:rPr>
          <w:rFonts w:ascii="Arial" w:hAnsi="Arial" w:cs="Arial"/>
        </w:rPr>
        <w:t>1</w:t>
      </w:r>
      <w:r>
        <w:rPr>
          <w:rFonts w:hint="eastAsia" w:ascii="宋体" w:hAnsi="宋体"/>
        </w:rPr>
        <w:t>）物理层：管理硬件连接，实现二进制流访问</w:t>
      </w:r>
    </w:p>
    <w:p>
      <w:pPr>
        <w:widowControl/>
        <w:spacing w:line="300" w:lineRule="auto"/>
        <w:ind w:firstLine="420" w:firstLineChars="200"/>
        <w:jc w:val="left"/>
        <w:rPr>
          <w:rFonts w:ascii="Arial" w:hAnsi="Arial" w:cs="Arial"/>
        </w:rPr>
      </w:pPr>
      <w:r>
        <w:rPr>
          <w:rFonts w:hint="eastAsia" w:ascii="宋体" w:hAnsi="宋体"/>
        </w:rPr>
        <w:t>（</w:t>
      </w:r>
      <w:r>
        <w:rPr>
          <w:rFonts w:ascii="Arial" w:hAnsi="Arial" w:cs="Arial"/>
        </w:rPr>
        <w:t>2</w:t>
      </w:r>
      <w:r>
        <w:rPr>
          <w:rFonts w:hint="eastAsia" w:ascii="宋体" w:hAnsi="宋体"/>
        </w:rPr>
        <w:t>）数据链路层：维持物理链路的连通和进行差错校验</w:t>
      </w:r>
    </w:p>
    <w:p>
      <w:pPr>
        <w:widowControl/>
        <w:spacing w:line="300" w:lineRule="auto"/>
        <w:ind w:firstLine="420" w:firstLineChars="200"/>
        <w:jc w:val="left"/>
        <w:rPr>
          <w:rFonts w:ascii="Arial" w:hAnsi="Arial" w:cs="Arial"/>
        </w:rPr>
      </w:pPr>
      <w:r>
        <w:rPr>
          <w:rFonts w:hint="eastAsia" w:ascii="宋体" w:hAnsi="宋体"/>
        </w:rPr>
        <w:t>（</w:t>
      </w:r>
      <w:r>
        <w:rPr>
          <w:rFonts w:ascii="Arial" w:hAnsi="Arial" w:cs="Arial"/>
        </w:rPr>
        <w:t>3</w:t>
      </w:r>
      <w:r>
        <w:rPr>
          <w:rFonts w:hint="eastAsia" w:ascii="宋体" w:hAnsi="宋体"/>
        </w:rPr>
        <w:t>）网络层：路由搜索，寻址与寻路</w:t>
      </w:r>
    </w:p>
    <w:p>
      <w:pPr>
        <w:widowControl/>
        <w:spacing w:line="300" w:lineRule="auto"/>
        <w:ind w:firstLine="420" w:firstLineChars="200"/>
        <w:jc w:val="left"/>
        <w:rPr>
          <w:rFonts w:ascii="Arial" w:hAnsi="Arial" w:cs="Arial"/>
        </w:rPr>
      </w:pPr>
      <w:r>
        <w:rPr>
          <w:rFonts w:hint="eastAsia" w:ascii="宋体" w:hAnsi="宋体"/>
        </w:rPr>
        <w:t>（</w:t>
      </w:r>
      <w:r>
        <w:rPr>
          <w:rFonts w:ascii="Arial" w:hAnsi="Arial" w:cs="Arial"/>
        </w:rPr>
        <w:t>4</w:t>
      </w:r>
      <w:r>
        <w:rPr>
          <w:rFonts w:hint="eastAsia" w:ascii="宋体" w:hAnsi="宋体"/>
        </w:rPr>
        <w:t>）传输层：提供端到端的连接</w:t>
      </w:r>
    </w:p>
    <w:p>
      <w:pPr>
        <w:widowControl/>
        <w:spacing w:line="300" w:lineRule="auto"/>
        <w:ind w:firstLine="420" w:firstLineChars="200"/>
        <w:jc w:val="left"/>
        <w:rPr>
          <w:rFonts w:ascii="Arial" w:hAnsi="Arial" w:cs="Arial"/>
        </w:rPr>
      </w:pPr>
      <w:r>
        <w:rPr>
          <w:rFonts w:hint="eastAsia" w:ascii="宋体" w:hAnsi="宋体"/>
        </w:rPr>
        <w:t>（</w:t>
      </w:r>
      <w:r>
        <w:rPr>
          <w:rFonts w:ascii="Arial" w:hAnsi="Arial" w:cs="Arial"/>
        </w:rPr>
        <w:t>5</w:t>
      </w:r>
      <w:r>
        <w:rPr>
          <w:rFonts w:hint="eastAsia" w:ascii="宋体" w:hAnsi="宋体"/>
        </w:rPr>
        <w:t>）会话层：维持逻辑链路的连通性</w:t>
      </w:r>
    </w:p>
    <w:p>
      <w:pPr>
        <w:widowControl/>
        <w:spacing w:line="300" w:lineRule="auto"/>
        <w:ind w:firstLine="420" w:firstLineChars="200"/>
        <w:jc w:val="left"/>
        <w:rPr>
          <w:rFonts w:ascii="Arial" w:hAnsi="Arial" w:cs="Arial"/>
        </w:rPr>
      </w:pPr>
      <w:r>
        <w:rPr>
          <w:rFonts w:hint="eastAsia" w:ascii="宋体" w:hAnsi="宋体"/>
        </w:rPr>
        <w:t>（</w:t>
      </w:r>
      <w:r>
        <w:rPr>
          <w:rFonts w:ascii="Arial" w:hAnsi="Arial" w:cs="Arial"/>
        </w:rPr>
        <w:t>6</w:t>
      </w:r>
      <w:r>
        <w:rPr>
          <w:rFonts w:hint="eastAsia" w:ascii="宋体" w:hAnsi="宋体"/>
        </w:rPr>
        <w:t>）表示层：处理文本格式化，进行格式转换</w:t>
      </w:r>
    </w:p>
    <w:p>
      <w:pPr>
        <w:widowControl/>
        <w:spacing w:line="300" w:lineRule="auto"/>
        <w:ind w:firstLine="420" w:firstLineChars="200"/>
        <w:jc w:val="left"/>
        <w:rPr>
          <w:rFonts w:ascii="Arial" w:hAnsi="Arial" w:cs="Arial"/>
        </w:rPr>
      </w:pPr>
      <w:r>
        <w:rPr>
          <w:rFonts w:hint="eastAsia" w:ascii="宋体" w:hAnsi="宋体"/>
        </w:rPr>
        <w:t>（</w:t>
      </w:r>
      <w:r>
        <w:rPr>
          <w:rFonts w:ascii="Arial" w:hAnsi="Arial" w:cs="Arial"/>
        </w:rPr>
        <w:t>7</w:t>
      </w:r>
      <w:r>
        <w:rPr>
          <w:rFonts w:hint="eastAsia" w:ascii="宋体" w:hAnsi="宋体"/>
        </w:rPr>
        <w:t>）应用层：提供用户应用界面</w:t>
      </w:r>
    </w:p>
    <w:p>
      <w:pPr>
        <w:rPr>
          <w:sz w:val="22"/>
        </w:rPr>
      </w:pPr>
    </w:p>
    <w:p>
      <w:pPr>
        <w:rPr>
          <w:b/>
          <w:sz w:val="22"/>
          <w:u w:val="single"/>
        </w:rPr>
      </w:pPr>
      <w:r>
        <w:rPr>
          <w:rFonts w:hint="eastAsia"/>
          <w:b/>
          <w:sz w:val="22"/>
          <w:u w:val="single"/>
        </w:rPr>
        <w:t>资源子网：</w:t>
      </w:r>
    </w:p>
    <w:p>
      <w:pPr>
        <w:rPr>
          <w:sz w:val="22"/>
        </w:rPr>
      </w:pPr>
      <w:r>
        <w:rPr>
          <w:rFonts w:hint="eastAsia"/>
          <w:sz w:val="22"/>
        </w:rPr>
        <w:t>应用层：提供用户应用界面（</w:t>
      </w:r>
      <w:r>
        <w:rPr>
          <w:rFonts w:hint="eastAsia"/>
          <w:sz w:val="22"/>
          <w:highlight w:val="green"/>
        </w:rPr>
        <w:t>提供文件传输</w:t>
      </w:r>
      <w:r>
        <w:rPr>
          <w:rFonts w:hint="eastAsia"/>
          <w:sz w:val="22"/>
        </w:rPr>
        <w:t>，电子邮件）</w:t>
      </w:r>
    </w:p>
    <w:p>
      <w:pPr>
        <w:rPr>
          <w:sz w:val="22"/>
        </w:rPr>
      </w:pPr>
      <w:r>
        <w:rPr>
          <w:rFonts w:hint="eastAsia"/>
          <w:sz w:val="22"/>
        </w:rPr>
        <w:t>表示层：处理文本格式化，进行格式转换，数据压缩，加密（系统）</w:t>
      </w:r>
    </w:p>
    <w:p>
      <w:pPr>
        <w:rPr>
          <w:sz w:val="22"/>
        </w:rPr>
      </w:pPr>
      <w:r>
        <w:rPr>
          <w:rFonts w:hint="eastAsia"/>
          <w:sz w:val="22"/>
        </w:rPr>
        <w:t>会话层：维持逻辑链路连通（软件间的联通）</w:t>
      </w:r>
    </w:p>
    <w:p>
      <w:pPr>
        <w:rPr>
          <w:sz w:val="22"/>
        </w:rPr>
      </w:pPr>
      <w:r>
        <w:rPr>
          <w:rFonts w:hint="eastAsia"/>
          <w:sz w:val="22"/>
        </w:rPr>
        <w:t>传输层：多路复用，提供可靠数据传输（</w:t>
      </w:r>
      <w:r>
        <w:rPr>
          <w:rFonts w:hint="eastAsia"/>
          <w:sz w:val="22"/>
          <w:highlight w:val="green"/>
        </w:rPr>
        <w:t>制定了两节点之间的通信规则</w:t>
      </w:r>
      <w:r>
        <w:rPr>
          <w:rFonts w:hint="eastAsia"/>
          <w:sz w:val="22"/>
        </w:rPr>
        <w:t>）分为面向连接（建立连接，数据传送，释放连接三阶段）与无连接。</w:t>
      </w:r>
    </w:p>
    <w:p>
      <w:pPr>
        <w:rPr>
          <w:sz w:val="22"/>
          <w:u w:val="single"/>
        </w:rPr>
      </w:pPr>
    </w:p>
    <w:p>
      <w:pPr>
        <w:rPr>
          <w:b/>
          <w:sz w:val="22"/>
          <w:u w:val="single"/>
        </w:rPr>
      </w:pPr>
      <w:r>
        <w:rPr>
          <w:rFonts w:hint="eastAsia"/>
          <w:b/>
          <w:sz w:val="22"/>
          <w:u w:val="single"/>
        </w:rPr>
        <w:t>通信子网：</w:t>
      </w:r>
    </w:p>
    <w:p>
      <w:pPr>
        <w:rPr>
          <w:sz w:val="22"/>
        </w:rPr>
      </w:pPr>
      <w:r>
        <w:rPr>
          <w:rFonts w:hint="eastAsia"/>
          <w:sz w:val="22"/>
        </w:rPr>
        <w:t>网络层：路由选择（连互联网），建立与释放网络连接，报文分组及重组，报文分组之后的排序，网络层流量控制，差错检测和恢复。</w:t>
      </w:r>
    </w:p>
    <w:p>
      <w:pPr>
        <w:rPr>
          <w:sz w:val="22"/>
        </w:rPr>
      </w:pPr>
      <w:r>
        <w:rPr>
          <w:rFonts w:hint="eastAsia"/>
          <w:sz w:val="22"/>
        </w:rPr>
        <w:t>数据链路层：负责数据链路的建立，维持和断开，差错控制（局域网），流量控制，帧边界划分。</w:t>
      </w:r>
    </w:p>
    <w:p>
      <w:pPr>
        <w:rPr>
          <w:sz w:val="22"/>
        </w:rPr>
      </w:pPr>
      <w:r>
        <w:rPr>
          <w:rFonts w:hint="eastAsia"/>
          <w:sz w:val="22"/>
        </w:rPr>
        <w:t>物理层：端到端的传输</w:t>
      </w:r>
    </w:p>
    <w:p>
      <w:pPr>
        <w:rPr>
          <w:sz w:val="18"/>
        </w:rPr>
      </w:pPr>
    </w:p>
    <w:p>
      <w:pPr>
        <w:rPr>
          <w:sz w:val="22"/>
        </w:rPr>
      </w:pPr>
      <w:r>
        <w:rPr>
          <w:rFonts w:hint="eastAsia"/>
          <w:sz w:val="22"/>
        </w:rPr>
        <w:t>逻辑链路就是数据链路，是物理链路加上必要的通信规程。</w:t>
      </w:r>
    </w:p>
    <w:p>
      <w:pPr>
        <w:rPr>
          <w:sz w:val="22"/>
        </w:rPr>
      </w:pPr>
      <w:r>
        <w:drawing>
          <wp:inline distT="0" distB="0" distL="0" distR="0">
            <wp:extent cx="5274310" cy="8566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pPr>
        <w:pStyle w:val="5"/>
      </w:pPr>
      <w:r>
        <w:t>TCP/IP协议</w:t>
      </w:r>
      <w:r>
        <w:rPr>
          <w:rFonts w:hint="eastAsia"/>
        </w:rPr>
        <w:t>与OSI七层</w:t>
      </w:r>
    </w:p>
    <w:p>
      <w:pPr>
        <w:rPr>
          <w:sz w:val="22"/>
        </w:rPr>
      </w:pPr>
      <w:r>
        <w:rPr>
          <w:rFonts w:hint="eastAsia"/>
        </w:rPr>
        <w:drawing>
          <wp:inline distT="0" distB="0" distL="0" distR="0">
            <wp:extent cx="4339590" cy="2906395"/>
            <wp:effectExtent l="0" t="0" r="381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349297" cy="2912723"/>
                    </a:xfrm>
                    <a:prstGeom prst="rect">
                      <a:avLst/>
                    </a:prstGeom>
                    <a:noFill/>
                    <a:ln>
                      <a:noFill/>
                    </a:ln>
                  </pic:spPr>
                </pic:pic>
              </a:graphicData>
            </a:graphic>
          </wp:inline>
        </w:drawing>
      </w:r>
    </w:p>
    <w:p>
      <w:pPr>
        <w:pStyle w:val="2"/>
      </w:pPr>
      <w:r>
        <w:rPr>
          <w:rFonts w:hint="eastAsia"/>
        </w:rPr>
        <w:t>第四章 局域网技术</w:t>
      </w:r>
    </w:p>
    <w:p>
      <w:pPr>
        <w:pStyle w:val="5"/>
      </w:pPr>
      <w:r>
        <w:rPr>
          <w:rFonts w:hint="eastAsia"/>
        </w:rPr>
        <w:t>L</w:t>
      </w:r>
      <w:r>
        <w:t>AN</w:t>
      </w:r>
      <w:r>
        <w:rPr>
          <w:rFonts w:hint="eastAsia"/>
        </w:rPr>
        <w:t>：</w:t>
      </w:r>
    </w:p>
    <w:p>
      <w:pPr>
        <w:rPr>
          <w:rFonts w:hint="eastAsia"/>
          <w:sz w:val="22"/>
        </w:rPr>
      </w:pPr>
      <w:r>
        <w:rPr>
          <w:rFonts w:hint="eastAsia"/>
          <w:sz w:val="22"/>
        </w:rPr>
        <w:t>Local</w:t>
      </w:r>
      <w:r>
        <w:rPr>
          <w:sz w:val="22"/>
        </w:rPr>
        <w:t xml:space="preserve"> A</w:t>
      </w:r>
      <w:r>
        <w:rPr>
          <w:rFonts w:hint="eastAsia"/>
          <w:sz w:val="22"/>
        </w:rPr>
        <w:t>rea</w:t>
      </w:r>
      <w:r>
        <w:rPr>
          <w:sz w:val="22"/>
        </w:rPr>
        <w:t xml:space="preserve"> N</w:t>
      </w:r>
      <w:r>
        <w:rPr>
          <w:rFonts w:hint="eastAsia"/>
          <w:sz w:val="22"/>
        </w:rPr>
        <w:t>etwork在一定范围内，由彼此独立的计算机</w:t>
      </w:r>
      <w:r>
        <w:rPr>
          <w:rFonts w:hint="eastAsia"/>
          <w:sz w:val="22"/>
          <w:highlight w:val="lightGray"/>
        </w:rPr>
        <w:t>使用自主控制的通信设备和通信线路组成</w:t>
      </w:r>
      <w:r>
        <w:rPr>
          <w:rFonts w:hint="eastAsia"/>
          <w:sz w:val="22"/>
        </w:rPr>
        <w:t>的具有较高传输速率的计算机网络。</w:t>
      </w:r>
    </w:p>
    <w:p>
      <w:pPr>
        <w:pStyle w:val="5"/>
      </w:pPr>
      <w:r>
        <w:rPr>
          <w:rFonts w:hint="eastAsia"/>
        </w:rPr>
        <w:t>网络拓扑结构</w:t>
      </w:r>
    </w:p>
    <w:p>
      <w:pPr>
        <w:rPr>
          <w:sz w:val="22"/>
        </w:rPr>
      </w:pPr>
      <w:r>
        <w:rPr>
          <w:rFonts w:hint="eastAsia"/>
          <w:sz w:val="22"/>
          <w:highlight w:val="lightGray"/>
        </w:rPr>
        <w:t>定义：</w:t>
      </w:r>
      <w:r>
        <w:rPr>
          <w:rFonts w:hint="eastAsia"/>
          <w:sz w:val="22"/>
        </w:rPr>
        <w:t>是指网络中各个节点相互联接的方法和形式。</w:t>
      </w:r>
    </w:p>
    <w:p>
      <w:pPr>
        <w:rPr>
          <w:sz w:val="22"/>
        </w:rPr>
      </w:pPr>
      <w:r>
        <w:rPr>
          <w:rFonts w:hint="eastAsia"/>
          <w:sz w:val="22"/>
          <w:highlight w:val="lightGray"/>
        </w:rPr>
        <w:t>纯拓扑：</w:t>
      </w:r>
      <w:r>
        <w:rPr>
          <w:rFonts w:hint="eastAsia"/>
          <w:sz w:val="22"/>
        </w:rPr>
        <w:t>（不是混合的拓扑即纯拓扑）；</w:t>
      </w:r>
    </w:p>
    <w:p>
      <w:pPr>
        <w:rPr>
          <w:sz w:val="22"/>
        </w:rPr>
      </w:pPr>
      <w:r>
        <w:rPr>
          <w:rFonts w:hint="eastAsia"/>
          <w:sz w:val="22"/>
          <w:highlight w:val="lightGray"/>
        </w:rPr>
        <w:t>常见拓扑：</w:t>
      </w:r>
    </w:p>
    <w:p>
      <w:pPr>
        <w:rPr>
          <w:b/>
          <w:sz w:val="22"/>
        </w:rPr>
      </w:pPr>
      <w:r>
        <w:rPr>
          <w:rFonts w:hint="eastAsia"/>
          <w:b/>
          <w:sz w:val="22"/>
        </w:rPr>
        <w:t>总线型</w:t>
      </w:r>
    </w:p>
    <w:p>
      <w:pPr>
        <w:tabs>
          <w:tab w:val="left" w:pos="1309"/>
        </w:tabs>
        <w:rPr>
          <w:sz w:val="22"/>
        </w:rPr>
      </w:pPr>
      <w:r>
        <w:drawing>
          <wp:inline distT="0" distB="0" distL="0" distR="0">
            <wp:extent cx="1572260" cy="868045"/>
            <wp:effectExtent l="0" t="0" r="8890" b="8255"/>
            <wp:docPr id="11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4"/>
                    <pic:cNvPicPr>
                      <a:picLocks noChangeAspect="1"/>
                    </pic:cNvPicPr>
                  </pic:nvPicPr>
                  <pic:blipFill>
                    <a:blip r:embed="rId27"/>
                    <a:srcRect l="15163" t="21233" r="15523" b="27332"/>
                    <a:stretch>
                      <a:fillRect/>
                    </a:stretch>
                  </pic:blipFill>
                  <pic:spPr>
                    <a:xfrm>
                      <a:off x="0" y="0"/>
                      <a:ext cx="1581020" cy="872930"/>
                    </a:xfrm>
                    <a:prstGeom prst="rect">
                      <a:avLst/>
                    </a:prstGeom>
                    <a:noFill/>
                    <a:ln w="9525">
                      <a:noFill/>
                    </a:ln>
                  </pic:spPr>
                </pic:pic>
              </a:graphicData>
            </a:graphic>
          </wp:inline>
        </w:drawing>
      </w:r>
    </w:p>
    <w:p>
      <w:pPr>
        <w:rPr>
          <w:b/>
          <w:sz w:val="22"/>
        </w:rPr>
      </w:pPr>
      <w:r>
        <w:rPr>
          <w:rFonts w:hint="eastAsia"/>
          <w:b/>
          <w:sz w:val="22"/>
        </w:rPr>
        <w:t>环型</w:t>
      </w:r>
    </w:p>
    <w:p>
      <w:pPr>
        <w:ind w:firstLine="420" w:firstLineChars="200"/>
        <w:rPr>
          <w:sz w:val="22"/>
        </w:rPr>
      </w:pPr>
      <w:r>
        <w:drawing>
          <wp:inline distT="0" distB="0" distL="0" distR="0">
            <wp:extent cx="1663700" cy="1010920"/>
            <wp:effectExtent l="0" t="0" r="0" b="0"/>
            <wp:docPr id="12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5"/>
                    <pic:cNvPicPr>
                      <a:picLocks noChangeAspect="1"/>
                    </pic:cNvPicPr>
                  </pic:nvPicPr>
                  <pic:blipFill>
                    <a:blip r:embed="rId28"/>
                    <a:srcRect l="12997" t="17793" r="13358" b="22420"/>
                    <a:stretch>
                      <a:fillRect/>
                    </a:stretch>
                  </pic:blipFill>
                  <pic:spPr>
                    <a:xfrm>
                      <a:off x="0" y="0"/>
                      <a:ext cx="1693829" cy="1029430"/>
                    </a:xfrm>
                    <a:prstGeom prst="rect">
                      <a:avLst/>
                    </a:prstGeom>
                    <a:noFill/>
                    <a:ln w="9525">
                      <a:noFill/>
                    </a:ln>
                  </pic:spPr>
                </pic:pic>
              </a:graphicData>
            </a:graphic>
          </wp:inline>
        </w:drawing>
      </w:r>
    </w:p>
    <w:p>
      <w:pPr>
        <w:rPr>
          <w:b/>
          <w:sz w:val="22"/>
        </w:rPr>
      </w:pPr>
      <w:r>
        <w:rPr>
          <w:rFonts w:hint="eastAsia"/>
          <w:b/>
          <w:sz w:val="22"/>
        </w:rPr>
        <w:t>星型</w:t>
      </w:r>
    </w:p>
    <w:p>
      <w:pPr>
        <w:ind w:firstLine="420" w:firstLineChars="200"/>
        <w:rPr>
          <w:sz w:val="22"/>
        </w:rPr>
      </w:pPr>
      <w:r>
        <w:drawing>
          <wp:inline distT="0" distB="0" distL="0" distR="0">
            <wp:extent cx="1663700" cy="1062990"/>
            <wp:effectExtent l="0" t="0" r="0" b="3810"/>
            <wp:docPr id="13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5"/>
                    <pic:cNvPicPr>
                      <a:picLocks noChangeAspect="1"/>
                    </pic:cNvPicPr>
                  </pic:nvPicPr>
                  <pic:blipFill>
                    <a:blip r:embed="rId29"/>
                    <a:srcRect l="15163" t="23639" r="13358" b="15158"/>
                    <a:stretch>
                      <a:fillRect/>
                    </a:stretch>
                  </pic:blipFill>
                  <pic:spPr>
                    <a:xfrm>
                      <a:off x="0" y="0"/>
                      <a:ext cx="1688591" cy="1078902"/>
                    </a:xfrm>
                    <a:prstGeom prst="rect">
                      <a:avLst/>
                    </a:prstGeom>
                    <a:noFill/>
                    <a:ln w="9525">
                      <a:noFill/>
                    </a:ln>
                  </pic:spPr>
                </pic:pic>
              </a:graphicData>
            </a:graphic>
          </wp:inline>
        </w:drawing>
      </w:r>
    </w:p>
    <w:p>
      <w:pPr>
        <w:rPr>
          <w:b/>
          <w:sz w:val="22"/>
        </w:rPr>
      </w:pPr>
      <w:r>
        <w:rPr>
          <w:rFonts w:hint="eastAsia"/>
          <w:b/>
          <w:sz w:val="22"/>
        </w:rPr>
        <w:t>菊花链路：</w:t>
      </w:r>
    </w:p>
    <w:p>
      <w:pPr>
        <w:tabs>
          <w:tab w:val="left" w:pos="2040"/>
        </w:tabs>
        <w:rPr>
          <w:b/>
          <w:sz w:val="22"/>
        </w:rPr>
      </w:pPr>
      <w:r>
        <w:rPr>
          <w:rFonts w:hint="eastAsia"/>
          <w:b/>
          <w:sz w:val="22"/>
        </w:rPr>
        <w:t>总线</w:t>
      </w:r>
      <w:r>
        <w:rPr>
          <w:b/>
          <w:sz w:val="22"/>
        </w:rPr>
        <w:t>+星型</w:t>
      </w:r>
    </w:p>
    <w:p>
      <w:pPr>
        <w:tabs>
          <w:tab w:val="left" w:pos="2040"/>
        </w:tabs>
        <w:rPr>
          <w:b/>
          <w:sz w:val="22"/>
        </w:rPr>
      </w:pPr>
      <w:r>
        <w:drawing>
          <wp:inline distT="0" distB="0" distL="0" distR="0">
            <wp:extent cx="2299335" cy="1195705"/>
            <wp:effectExtent l="0" t="0" r="571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4471" cy="1218998"/>
                    </a:xfrm>
                    <a:prstGeom prst="rect">
                      <a:avLst/>
                    </a:prstGeom>
                  </pic:spPr>
                </pic:pic>
              </a:graphicData>
            </a:graphic>
          </wp:inline>
        </w:drawing>
      </w:r>
    </w:p>
    <w:p>
      <w:pPr>
        <w:rPr>
          <w:b/>
          <w:sz w:val="22"/>
        </w:rPr>
      </w:pPr>
      <w:r>
        <w:rPr>
          <w:rFonts w:hint="eastAsia"/>
          <w:b/>
          <w:sz w:val="22"/>
        </w:rPr>
        <w:t>分层式：</w:t>
      </w:r>
    </w:p>
    <w:p>
      <w:pPr>
        <w:rPr>
          <w:b/>
          <w:sz w:val="22"/>
        </w:rPr>
      </w:pPr>
      <w:r>
        <w:rPr>
          <w:rFonts w:hint="eastAsia"/>
          <w:b/>
          <w:sz w:val="22"/>
        </w:rPr>
        <w:t>树形</w:t>
      </w:r>
      <w:r>
        <w:rPr>
          <w:b/>
          <w:sz w:val="22"/>
        </w:rPr>
        <w:t>+环形</w:t>
      </w:r>
    </w:p>
    <w:p>
      <w:pPr>
        <w:rPr>
          <w:b/>
          <w:sz w:val="22"/>
        </w:rPr>
      </w:pPr>
      <w:r>
        <w:drawing>
          <wp:inline distT="0" distB="0" distL="0" distR="0">
            <wp:extent cx="2396490" cy="114871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9565" cy="1164716"/>
                    </a:xfrm>
                    <a:prstGeom prst="rect">
                      <a:avLst/>
                    </a:prstGeom>
                  </pic:spPr>
                </pic:pic>
              </a:graphicData>
            </a:graphic>
          </wp:inline>
        </w:drawing>
      </w:r>
    </w:p>
    <w:p>
      <w:pPr>
        <w:rPr>
          <w:b/>
          <w:sz w:val="22"/>
        </w:rPr>
      </w:pPr>
      <w:r>
        <w:rPr>
          <w:rFonts w:hint="eastAsia"/>
          <w:b/>
          <w:sz w:val="22"/>
        </w:rPr>
        <w:t>简单分布式主干网：</w:t>
      </w:r>
    </w:p>
    <w:p>
      <w:pPr>
        <w:rPr>
          <w:b/>
          <w:sz w:val="22"/>
        </w:rPr>
      </w:pPr>
      <w:r>
        <w:rPr>
          <w:rFonts w:hint="eastAsia"/>
          <w:b/>
          <w:sz w:val="22"/>
        </w:rPr>
        <w:t>星型</w:t>
      </w:r>
      <w:r>
        <w:rPr>
          <w:b/>
          <w:sz w:val="22"/>
        </w:rPr>
        <w:t>+树形</w:t>
      </w:r>
    </w:p>
    <w:p>
      <w:pPr>
        <w:rPr>
          <w:b/>
          <w:sz w:val="22"/>
        </w:rPr>
      </w:pPr>
      <w:r>
        <w:drawing>
          <wp:inline distT="0" distB="0" distL="0" distR="0">
            <wp:extent cx="2396490" cy="1293495"/>
            <wp:effectExtent l="0" t="0" r="381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9005" cy="1305702"/>
                    </a:xfrm>
                    <a:prstGeom prst="rect">
                      <a:avLst/>
                    </a:prstGeom>
                  </pic:spPr>
                </pic:pic>
              </a:graphicData>
            </a:graphic>
          </wp:inline>
        </w:drawing>
      </w:r>
    </w:p>
    <w:p>
      <w:pPr>
        <w:rPr>
          <w:b/>
          <w:sz w:val="22"/>
        </w:rPr>
      </w:pPr>
      <w:r>
        <w:rPr>
          <w:rFonts w:hint="eastAsia"/>
          <w:b/>
          <w:sz w:val="22"/>
        </w:rPr>
        <w:t>复杂分布式主干网：</w:t>
      </w:r>
    </w:p>
    <w:p>
      <w:pPr>
        <w:rPr>
          <w:b/>
          <w:sz w:val="22"/>
        </w:rPr>
      </w:pPr>
      <w:r>
        <w:rPr>
          <w:rFonts w:hint="eastAsia"/>
          <w:b/>
          <w:sz w:val="22"/>
        </w:rPr>
        <w:t>总线</w:t>
      </w:r>
      <w:r>
        <w:rPr>
          <w:b/>
          <w:sz w:val="22"/>
        </w:rPr>
        <w:t>+树形+星型</w:t>
      </w:r>
    </w:p>
    <w:p>
      <w:pPr>
        <w:rPr>
          <w:b/>
          <w:sz w:val="22"/>
        </w:rPr>
      </w:pPr>
      <w:r>
        <w:drawing>
          <wp:inline distT="0" distB="0" distL="0" distR="0">
            <wp:extent cx="2265045" cy="113220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9143" cy="1134572"/>
                    </a:xfrm>
                    <a:prstGeom prst="rect">
                      <a:avLst/>
                    </a:prstGeom>
                  </pic:spPr>
                </pic:pic>
              </a:graphicData>
            </a:graphic>
          </wp:inline>
        </w:drawing>
      </w:r>
    </w:p>
    <w:p>
      <w:pPr>
        <w:pStyle w:val="5"/>
      </w:pPr>
      <w:r>
        <w:rPr>
          <w:rFonts w:hint="eastAsia"/>
        </w:rPr>
        <w:t>介质访问控制协议：</w:t>
      </w:r>
    </w:p>
    <w:p>
      <w:pPr>
        <w:rPr>
          <w:sz w:val="22"/>
        </w:rPr>
      </w:pPr>
      <w:r>
        <w:rPr>
          <w:rFonts w:hint="eastAsia"/>
          <w:sz w:val="22"/>
          <w:highlight w:val="lightGray"/>
        </w:rPr>
        <w:t>定义：</w:t>
      </w:r>
      <w:r>
        <w:rPr>
          <w:rFonts w:hint="eastAsia"/>
          <w:sz w:val="22"/>
        </w:rPr>
        <w:t>将传输介质的频带有效地分配给网上各站点的用户的方法</w:t>
      </w:r>
    </w:p>
    <w:p>
      <w:pPr>
        <w:rPr>
          <w:sz w:val="22"/>
        </w:rPr>
      </w:pPr>
      <w:r>
        <w:rPr>
          <w:rFonts w:hint="eastAsia"/>
          <w:sz w:val="22"/>
          <w:highlight w:val="lightGray"/>
        </w:rPr>
        <w:t>目的：</w:t>
      </w:r>
      <w:r>
        <w:rPr>
          <w:rFonts w:hint="eastAsia"/>
          <w:sz w:val="22"/>
        </w:rPr>
        <w:t>实现要简单；获得有效的通道利用率；对网上个站点用户的公平合理</w:t>
      </w:r>
    </w:p>
    <w:p>
      <w:pPr>
        <w:rPr>
          <w:sz w:val="22"/>
        </w:rPr>
      </w:pPr>
      <w:r>
        <w:rPr>
          <w:rFonts w:hint="eastAsia"/>
          <w:sz w:val="22"/>
          <w:highlight w:val="lightGray"/>
        </w:rPr>
        <w:t>实现方法：</w:t>
      </w:r>
    </w:p>
    <w:p>
      <w:pPr>
        <w:rPr>
          <w:sz w:val="22"/>
        </w:rPr>
      </w:pPr>
      <w:r>
        <w:rPr>
          <w:rFonts w:hint="eastAsia"/>
          <w:sz w:val="22"/>
        </w:rPr>
        <w:t>随机访问</w:t>
      </w:r>
    </w:p>
    <w:p>
      <w:pPr>
        <w:ind w:firstLine="420"/>
        <w:rPr>
          <w:sz w:val="22"/>
        </w:rPr>
      </w:pPr>
      <w:r>
        <w:rPr>
          <w:rFonts w:hint="eastAsia"/>
          <w:sz w:val="22"/>
        </w:rPr>
        <w:t>争用：各个站点都能争用介质（CSMA与CSMA/CD）</w:t>
      </w:r>
    </w:p>
    <w:p>
      <w:pPr>
        <w:rPr>
          <w:sz w:val="22"/>
        </w:rPr>
      </w:pPr>
      <w:r>
        <w:rPr>
          <w:rFonts w:hint="eastAsia"/>
          <w:sz w:val="22"/>
        </w:rPr>
        <w:t>控制访问</w:t>
      </w:r>
    </w:p>
    <w:p>
      <w:pPr>
        <w:ind w:firstLine="420"/>
        <w:rPr>
          <w:sz w:val="22"/>
        </w:rPr>
      </w:pPr>
      <w:r>
        <w:rPr>
          <w:rFonts w:hint="eastAsia"/>
          <w:sz w:val="22"/>
        </w:rPr>
        <w:t>轮转：每个站轮流地获得发送机会（</w:t>
      </w:r>
      <w:r>
        <w:rPr>
          <w:rFonts w:hint="eastAsia"/>
          <w:sz w:val="22"/>
          <w:highlight w:val="yellow"/>
        </w:rPr>
        <w:t>轮询</w:t>
      </w:r>
      <w:r>
        <w:rPr>
          <w:rFonts w:hint="eastAsia"/>
          <w:sz w:val="22"/>
        </w:rPr>
        <w:t>）</w:t>
      </w:r>
    </w:p>
    <w:p>
      <w:pPr>
        <w:ind w:firstLine="420"/>
        <w:rPr>
          <w:sz w:val="22"/>
        </w:rPr>
      </w:pPr>
      <w:r>
        <w:rPr>
          <w:rFonts w:hint="eastAsia"/>
          <w:sz w:val="22"/>
        </w:rPr>
        <w:t>预约：介质上的时间被分割成时间片，网上的站点要发送，必须事先预约能占用的时间</w:t>
      </w:r>
    </w:p>
    <w:p>
      <w:pPr>
        <w:rPr>
          <w:sz w:val="22"/>
        </w:rPr>
      </w:pPr>
      <w:r>
        <w:rPr>
          <w:rFonts w:hint="eastAsia"/>
          <w:sz w:val="22"/>
        </w:rPr>
        <w:t>以太网是最常见的局域网结构。</w:t>
      </w:r>
    </w:p>
    <w:p>
      <w:pPr>
        <w:rPr>
          <w:sz w:val="22"/>
        </w:rPr>
      </w:pPr>
      <w:r>
        <w:rPr>
          <w:rFonts w:hint="eastAsia"/>
          <w:sz w:val="22"/>
        </w:rPr>
        <w:t>令牌传递介质访问控制</w:t>
      </w:r>
    </w:p>
    <w:p>
      <w:pPr>
        <w:pStyle w:val="5"/>
      </w:pPr>
      <w:r>
        <w:t>CSMA载波监听多路访问</w:t>
      </w:r>
    </w:p>
    <w:p>
      <w:pPr>
        <w:rPr>
          <w:sz w:val="22"/>
        </w:rPr>
      </w:pPr>
      <w:r>
        <w:rPr>
          <w:rFonts w:hint="eastAsia"/>
          <w:sz w:val="22"/>
        </w:rPr>
        <w:t>控制方案：一个站要发送数据时，首先监听总线，以决定介质上是否有其他站的发送信号存在。</w:t>
      </w:r>
      <w:r>
        <w:rPr>
          <w:rFonts w:hint="eastAsia"/>
          <w:sz w:val="22"/>
          <w:highlight w:val="lightGray"/>
        </w:rPr>
        <w:t>介质的最大利用率取决于帧的最大长度和传播时间。帧长越长，传播时间越短，则介质利用率越高</w:t>
      </w:r>
    </w:p>
    <w:p>
      <w:pPr>
        <w:rPr>
          <w:sz w:val="22"/>
        </w:rPr>
      </w:pPr>
      <w:r>
        <w:rPr>
          <w:rFonts w:hint="eastAsia"/>
          <w:sz w:val="22"/>
        </w:rPr>
        <w:t>监听方案：先监听有没有别的节点发送数据</w:t>
      </w:r>
    </w:p>
    <w:p>
      <w:pPr>
        <w:rPr>
          <w:sz w:val="22"/>
        </w:rPr>
      </w:pPr>
      <w:r>
        <w:rPr>
          <w:rFonts w:hint="eastAsia"/>
          <w:sz w:val="22"/>
          <w:highlight w:val="lightGray"/>
        </w:rPr>
        <w:t>不坚持</w:t>
      </w:r>
      <w:r>
        <w:rPr>
          <w:sz w:val="22"/>
          <w:highlight w:val="lightGray"/>
        </w:rPr>
        <w:t>CSMA</w:t>
      </w:r>
      <w:r>
        <w:rPr>
          <w:rFonts w:hint="eastAsia"/>
          <w:sz w:val="22"/>
          <w:highlight w:val="lightGray"/>
        </w:rPr>
        <w:t>：</w:t>
      </w:r>
      <w:r>
        <w:rPr>
          <w:rFonts w:hint="eastAsia"/>
          <w:sz w:val="22"/>
        </w:rPr>
        <w:t>假如介质是空闲的，则发送；假如介质是忙的，则等待一个随机时间，重复第一步（介质利用率低）</w:t>
      </w:r>
    </w:p>
    <w:p>
      <w:pPr>
        <w:rPr>
          <w:sz w:val="22"/>
        </w:rPr>
      </w:pPr>
      <w:r>
        <w:rPr>
          <w:sz w:val="22"/>
          <w:highlight w:val="lightGray"/>
        </w:rPr>
        <w:t>1—坚持CSMA</w:t>
      </w:r>
      <w:r>
        <w:rPr>
          <w:rFonts w:hint="eastAsia"/>
          <w:sz w:val="22"/>
          <w:highlight w:val="lightGray"/>
        </w:rPr>
        <w:t>：</w:t>
      </w:r>
      <w:r>
        <w:rPr>
          <w:rFonts w:hint="eastAsia"/>
          <w:sz w:val="22"/>
        </w:rPr>
        <w:t>假如介质是空闲的，则发送；假如介质是忙的，继续监听，直到介质空闲立即发送。假如冲突发生，则等待一随机时间，重复第一步（发生冲突的几率大）</w:t>
      </w:r>
    </w:p>
    <w:p>
      <w:pPr>
        <w:rPr>
          <w:sz w:val="22"/>
        </w:rPr>
      </w:pPr>
      <w:r>
        <w:rPr>
          <w:sz w:val="22"/>
          <w:highlight w:val="lightGray"/>
        </w:rPr>
        <w:t>P—坚持CSMA</w:t>
      </w:r>
      <w:r>
        <w:rPr>
          <w:rFonts w:hint="eastAsia"/>
          <w:sz w:val="22"/>
          <w:highlight w:val="lightGray"/>
        </w:rPr>
        <w:t>：</w:t>
      </w:r>
      <w:r>
        <w:rPr>
          <w:rFonts w:hint="eastAsia"/>
          <w:sz w:val="22"/>
        </w:rPr>
        <w:t>假如介质是空闲的，则以</w:t>
      </w:r>
      <w:r>
        <w:rPr>
          <w:sz w:val="22"/>
        </w:rPr>
        <w:t>P的概率发送，以1-P的概率延迟一个时间单位，时间单位等于最大的传播延迟</w:t>
      </w:r>
      <w:r>
        <w:rPr>
          <w:rFonts w:hint="eastAsia"/>
          <w:sz w:val="22"/>
        </w:rPr>
        <w:t>。假如介质是忙的，则继续监听，直到介质空闲重复第一步。假如发送被延迟一个时间单位，则重复第一步</w:t>
      </w:r>
    </w:p>
    <w:p>
      <w:pPr>
        <w:rPr>
          <w:sz w:val="22"/>
        </w:rPr>
      </w:pPr>
    </w:p>
    <w:p>
      <w:pPr>
        <w:rPr>
          <w:b/>
          <w:i/>
          <w:sz w:val="32"/>
        </w:rPr>
      </w:pPr>
      <w:r>
        <w:rPr>
          <w:rFonts w:hint="eastAsia"/>
          <w:b/>
          <w:i/>
          <w:sz w:val="32"/>
          <w:highlight w:val="yellow"/>
        </w:rPr>
        <w:t>大题考点</w:t>
      </w:r>
      <w:r>
        <w:rPr>
          <w:b/>
          <w:i/>
          <w:sz w:val="32"/>
          <w:highlight w:val="yellow"/>
        </w:rPr>
        <w:t>CSMA/ CD  载波监听多路访问/ 冲突检测</w:t>
      </w:r>
    </w:p>
    <w:p>
      <w:pPr>
        <w:rPr>
          <w:sz w:val="22"/>
        </w:rPr>
      </w:pPr>
      <w:r>
        <w:rPr>
          <w:rFonts w:hint="eastAsia"/>
          <w:sz w:val="22"/>
        </w:rPr>
        <w:t>大致意思：就是多CSMA一个冲突检测作用。由于发送和接受是有延迟的，CSMA在检测到介质空闲时，发送仍旧可能会有冲突，此时就用到CSMA/CD中的collision</w:t>
      </w:r>
      <w:r>
        <w:rPr>
          <w:sz w:val="22"/>
        </w:rPr>
        <w:t xml:space="preserve"> </w:t>
      </w:r>
      <w:r>
        <w:rPr>
          <w:rFonts w:hint="eastAsia"/>
          <w:sz w:val="22"/>
        </w:rPr>
        <w:t>detection，在发送期间若检测是否有冲突，则停止发送，并且向总线上发送一串阻塞信号，之后延迟一段时间重发。</w:t>
      </w:r>
    </w:p>
    <w:p>
      <w:pPr>
        <w:rPr>
          <w:rFonts w:hint="eastAsia"/>
          <w:sz w:val="22"/>
        </w:rPr>
      </w:pPr>
    </w:p>
    <w:p>
      <w:pPr>
        <w:rPr>
          <w:sz w:val="22"/>
        </w:rPr>
      </w:pPr>
      <w:r>
        <w:rPr>
          <w:rFonts w:hint="eastAsia"/>
          <w:sz w:val="22"/>
        </w:rPr>
        <w:t>“先听后发、边听边发、冲突停止、随机延迟后重发”</w:t>
      </w:r>
    </w:p>
    <w:p>
      <w:pPr>
        <w:rPr>
          <w:sz w:val="22"/>
        </w:rPr>
      </w:pPr>
      <w:r>
        <w:rPr>
          <w:rFonts w:hint="eastAsia"/>
          <w:sz w:val="22"/>
        </w:rPr>
        <w:t>每个站发送期间，同时有检测冲突的功能，一旦检测到冲突发生，就立即停止发送，并向总线上发送一串阻塞信号</w:t>
      </w:r>
    </w:p>
    <w:p>
      <w:pPr>
        <w:rPr>
          <w:sz w:val="22"/>
        </w:rPr>
      </w:pPr>
      <w:r>
        <w:rPr>
          <w:rFonts w:hint="eastAsia"/>
          <w:sz w:val="22"/>
        </w:rPr>
        <w:t>延迟重发的退避算法：二进制指数退避</w:t>
      </w:r>
    </w:p>
    <w:p>
      <w:pPr>
        <w:rPr>
          <w:rFonts w:hint="eastAsia"/>
          <w:sz w:val="22"/>
        </w:rPr>
      </w:pPr>
    </w:p>
    <w:p>
      <w:pPr>
        <w:rPr>
          <w:sz w:val="22"/>
        </w:rPr>
      </w:pPr>
      <w:r>
        <w:rPr>
          <w:sz w:val="22"/>
        </w:rPr>
        <w:t>CSMA/CD中，在检测到冲突并发出阻塞信号后，为了降低再次冲突的概率，要等待一个随机时间，然后再利用CSMA算法</w:t>
      </w:r>
    </w:p>
    <w:p>
      <w:pPr>
        <w:rPr>
          <w:sz w:val="22"/>
        </w:rPr>
      </w:pPr>
      <w:r>
        <w:rPr>
          <w:rFonts w:hint="eastAsia"/>
          <w:sz w:val="22"/>
        </w:rPr>
        <w:t>对每个帧，当第一次冲突发生时，设置参数</w:t>
      </w:r>
      <w:r>
        <w:rPr>
          <w:sz w:val="22"/>
        </w:rPr>
        <w:t>L=2</w:t>
      </w:r>
    </w:p>
    <w:p>
      <w:pPr>
        <w:rPr>
          <w:sz w:val="22"/>
        </w:rPr>
      </w:pPr>
      <w:r>
        <w:rPr>
          <w:rFonts w:hint="eastAsia"/>
          <w:sz w:val="22"/>
        </w:rPr>
        <w:t>退避间隔取</w:t>
      </w:r>
      <w:r>
        <w:rPr>
          <w:sz w:val="22"/>
        </w:rPr>
        <w:t>1到L个时间片中的一个随机数，1个时间片等于2a（a表示两个站之间最大的传播延迟）</w:t>
      </w:r>
    </w:p>
    <w:p>
      <w:pPr>
        <w:rPr>
          <w:sz w:val="22"/>
        </w:rPr>
      </w:pPr>
      <w:r>
        <w:rPr>
          <w:rFonts w:hint="eastAsia"/>
          <w:sz w:val="22"/>
        </w:rPr>
        <w:t>当帧重复发生一次冲突，则将参数</w:t>
      </w:r>
      <w:r>
        <w:rPr>
          <w:sz w:val="22"/>
        </w:rPr>
        <w:t>L加倍</w:t>
      </w:r>
    </w:p>
    <w:p>
      <w:pPr>
        <w:rPr>
          <w:sz w:val="22"/>
        </w:rPr>
      </w:pPr>
      <w:r>
        <w:rPr>
          <w:rFonts w:hint="eastAsia"/>
          <w:sz w:val="22"/>
        </w:rPr>
        <w:t>设置一个最大重传次数，当超过这个次数，则不再重传，并报告出错</w:t>
      </w:r>
    </w:p>
    <w:p>
      <w:pPr>
        <w:rPr>
          <w:sz w:val="22"/>
        </w:rPr>
      </w:pPr>
      <w:r>
        <w:rPr>
          <w:rFonts w:hint="eastAsia"/>
          <w:sz w:val="22"/>
        </w:rPr>
        <w:t>CSMA/CD的协议是</w:t>
      </w:r>
      <w:r>
        <w:rPr>
          <w:rFonts w:hint="eastAsia"/>
          <w:sz w:val="22"/>
          <w:highlight w:val="yellow"/>
        </w:rPr>
        <w:t>IEEE802.3</w:t>
      </w:r>
    </w:p>
    <w:p>
      <w:pPr>
        <w:rPr>
          <w:sz w:val="22"/>
        </w:rPr>
      </w:pPr>
    </w:p>
    <w:p>
      <w:pPr>
        <w:rPr>
          <w:color w:val="7F7F7F" w:themeColor="background1" w:themeShade="80"/>
          <w:sz w:val="22"/>
        </w:rPr>
      </w:pPr>
      <w:r>
        <w:rPr>
          <w:color w:val="7F7F7F" w:themeColor="background1" w:themeShade="80"/>
          <w:sz w:val="22"/>
        </w:rPr>
        <w:t>CSMA/ Collision Avoidance  载波监听多路访问/ 冲突避免</w:t>
      </w:r>
    </w:p>
    <w:p>
      <w:pPr>
        <w:rPr>
          <w:color w:val="7F7F7F" w:themeColor="background1" w:themeShade="80"/>
          <w:sz w:val="22"/>
        </w:rPr>
      </w:pPr>
      <w:r>
        <w:rPr>
          <w:rFonts w:hint="eastAsia"/>
          <w:color w:val="7F7F7F" w:themeColor="background1" w:themeShade="80"/>
          <w:sz w:val="22"/>
        </w:rPr>
        <w:t>送出数据前，监听媒体状态，等没有人使用媒体，维持一段时间后，再等待一段随机的时间后依然没有人使用，才送出数据。由於每个设备采用的随机时间不同，所以可以减少冲突的机会。</w:t>
      </w:r>
    </w:p>
    <w:p>
      <w:pPr>
        <w:rPr>
          <w:rFonts w:hint="eastAsia"/>
          <w:color w:val="7F7F7F" w:themeColor="background1" w:themeShade="80"/>
          <w:sz w:val="22"/>
        </w:rPr>
      </w:pPr>
    </w:p>
    <w:p>
      <w:pPr>
        <w:rPr>
          <w:b/>
          <w:i/>
          <w:sz w:val="32"/>
        </w:rPr>
      </w:pPr>
      <w:r>
        <w:rPr>
          <w:rFonts w:hint="eastAsia"/>
          <w:b/>
          <w:i/>
          <w:sz w:val="32"/>
          <w:highlight w:val="yellow"/>
        </w:rPr>
        <w:t>大题考点</w:t>
      </w:r>
      <w:r>
        <w:rPr>
          <w:b/>
          <w:i/>
          <w:sz w:val="32"/>
          <w:highlight w:val="yellow"/>
        </w:rPr>
        <w:t>T</w:t>
      </w:r>
      <w:r>
        <w:rPr>
          <w:rFonts w:hint="eastAsia"/>
          <w:b/>
          <w:i/>
          <w:sz w:val="32"/>
          <w:highlight w:val="yellow"/>
        </w:rPr>
        <w:t>oken</w:t>
      </w:r>
      <w:r>
        <w:rPr>
          <w:b/>
          <w:i/>
          <w:sz w:val="32"/>
          <w:highlight w:val="yellow"/>
        </w:rPr>
        <w:t xml:space="preserve"> R</w:t>
      </w:r>
      <w:r>
        <w:rPr>
          <w:rFonts w:hint="eastAsia"/>
          <w:b/>
          <w:i/>
          <w:sz w:val="32"/>
          <w:highlight w:val="yellow"/>
        </w:rPr>
        <w:t>ing令牌环介质访问控制协议</w:t>
      </w:r>
    </w:p>
    <w:p>
      <w:pPr>
        <w:rPr>
          <w:sz w:val="22"/>
        </w:rPr>
      </w:pPr>
      <w:r>
        <w:rPr>
          <w:rFonts w:hint="eastAsia"/>
          <w:sz w:val="22"/>
        </w:rPr>
        <w:t>任何节点获得令牌后才能将信息发送到介质上。令牌是一个特殊的帧（空闲令牌10000000，忙令牌10000001）总线型局域网中，只有有令牌的节点有权向总线发送，其余节点只能监听.</w:t>
      </w:r>
    </w:p>
    <w:p>
      <w:pPr>
        <w:pStyle w:val="5"/>
      </w:pPr>
      <w:r>
        <w:rPr>
          <w:rFonts w:hint="eastAsia"/>
        </w:rPr>
        <w:t>虚拟局域网</w:t>
      </w:r>
    </w:p>
    <w:p>
      <w:pPr>
        <w:rPr>
          <w:sz w:val="22"/>
        </w:rPr>
      </w:pPr>
      <w:r>
        <w:rPr>
          <w:rFonts w:hint="eastAsia"/>
          <w:sz w:val="22"/>
        </w:rPr>
        <w:t>定义：</w:t>
      </w:r>
      <w:r>
        <w:rPr>
          <w:sz w:val="22"/>
        </w:rPr>
        <w:t>VLAN 是由一些局域网网段构成的与物理位置无关的逻辑组。将局域网上的用户或节点划分成若干“逻辑工作组”，逻辑组的用户或节点可以根据功能、部门、应用等因素划分而无须考虑它们所处的物理位置</w:t>
      </w:r>
      <w:r>
        <w:rPr>
          <w:rFonts w:hint="eastAsia"/>
          <w:sz w:val="22"/>
        </w:rPr>
        <w:t>，可以通过软件在交换机上对VLAN进行配置</w:t>
      </w:r>
      <w:r>
        <w:rPr>
          <w:sz w:val="22"/>
        </w:rPr>
        <w:t>。</w:t>
      </w:r>
      <w:r>
        <w:rPr>
          <w:rFonts w:hint="eastAsia"/>
          <w:sz w:val="22"/>
        </w:rPr>
        <w:t>只是一种服务，不是新型局域网。</w:t>
      </w:r>
    </w:p>
    <w:p>
      <w:pPr>
        <w:rPr>
          <w:sz w:val="22"/>
        </w:rPr>
      </w:pPr>
    </w:p>
    <w:p>
      <w:pPr>
        <w:rPr>
          <w:b/>
          <w:i/>
          <w:sz w:val="32"/>
          <w:highlight w:val="yellow"/>
        </w:rPr>
      </w:pPr>
      <w:r>
        <w:rPr>
          <w:rFonts w:hint="eastAsia"/>
          <w:b/>
          <w:i/>
          <w:sz w:val="32"/>
          <w:highlight w:val="yellow"/>
        </w:rPr>
        <w:t xml:space="preserve">大题考点 </w:t>
      </w:r>
      <w:r>
        <w:rPr>
          <w:b/>
          <w:i/>
          <w:sz w:val="32"/>
          <w:highlight w:val="yellow"/>
        </w:rPr>
        <w:t>VLAN划分方法</w:t>
      </w:r>
      <w:r>
        <w:rPr>
          <w:rFonts w:hint="eastAsia"/>
          <w:b/>
          <w:i/>
          <w:sz w:val="32"/>
          <w:highlight w:val="yellow"/>
        </w:rPr>
        <w:t>和好处</w:t>
      </w:r>
    </w:p>
    <w:p>
      <w:pPr>
        <w:rPr>
          <w:sz w:val="22"/>
        </w:rPr>
      </w:pPr>
      <w:r>
        <w:rPr>
          <w:rFonts w:hint="eastAsia"/>
          <w:sz w:val="22"/>
        </w:rPr>
        <w:t>可以用三层交换机或者路由器实现各VLAN的交流</w:t>
      </w:r>
    </w:p>
    <w:p>
      <w:pPr>
        <w:rPr>
          <w:b/>
          <w:sz w:val="22"/>
        </w:rPr>
      </w:pPr>
      <w:r>
        <w:rPr>
          <w:rFonts w:hint="eastAsia"/>
          <w:b/>
          <w:sz w:val="22"/>
          <w:highlight w:val="lightGray"/>
        </w:rPr>
        <w:t>划分方法：</w:t>
      </w:r>
    </w:p>
    <w:p>
      <w:pPr>
        <w:numPr>
          <w:ilvl w:val="0"/>
          <w:numId w:val="2"/>
        </w:numPr>
        <w:spacing w:line="300" w:lineRule="auto"/>
        <w:rPr>
          <w:rFonts w:ascii="Arial" w:hAnsi="Arial"/>
        </w:rPr>
      </w:pPr>
      <w:r>
        <w:rPr>
          <w:rFonts w:hint="eastAsia" w:ascii="宋体" w:hAnsi="宋体"/>
        </w:rPr>
        <w:t>基于端口的</w:t>
      </w:r>
      <w:r>
        <w:rPr>
          <w:rFonts w:hint="eastAsia" w:ascii="Arial" w:hAnsi="Arial"/>
        </w:rPr>
        <w:t>VLAN</w:t>
      </w:r>
      <w:r>
        <w:rPr>
          <w:rFonts w:hint="eastAsia" w:ascii="宋体" w:hAnsi="宋体"/>
        </w:rPr>
        <w:t>划分</w:t>
      </w:r>
    </w:p>
    <w:p>
      <w:pPr>
        <w:numPr>
          <w:ilvl w:val="0"/>
          <w:numId w:val="2"/>
        </w:numPr>
        <w:spacing w:line="300" w:lineRule="auto"/>
        <w:rPr>
          <w:rFonts w:hint="eastAsia" w:ascii="Arial" w:hAnsi="Arial"/>
        </w:rPr>
      </w:pPr>
      <w:r>
        <w:rPr>
          <w:rFonts w:hint="eastAsia" w:ascii="宋体" w:hAnsi="宋体"/>
        </w:rPr>
        <w:t>基于</w:t>
      </w:r>
      <w:r>
        <w:rPr>
          <w:rFonts w:hint="eastAsia" w:ascii="Arial" w:hAnsi="Arial"/>
        </w:rPr>
        <w:t>MAC</w:t>
      </w:r>
      <w:r>
        <w:rPr>
          <w:rFonts w:hint="eastAsia" w:ascii="宋体" w:hAnsi="宋体"/>
        </w:rPr>
        <w:t>的</w:t>
      </w:r>
      <w:r>
        <w:rPr>
          <w:rFonts w:hint="eastAsia" w:ascii="Arial" w:hAnsi="Arial" w:cs="Arial"/>
        </w:rPr>
        <w:t>VLAN</w:t>
      </w:r>
      <w:r>
        <w:rPr>
          <w:rFonts w:hint="eastAsia" w:ascii="宋体" w:hAnsi="宋体"/>
        </w:rPr>
        <w:t>划分</w:t>
      </w:r>
    </w:p>
    <w:p>
      <w:pPr>
        <w:numPr>
          <w:ilvl w:val="0"/>
          <w:numId w:val="2"/>
        </w:numPr>
        <w:spacing w:line="300" w:lineRule="auto"/>
        <w:rPr>
          <w:rFonts w:hint="eastAsia" w:ascii="Arial" w:hAnsi="Arial"/>
        </w:rPr>
      </w:pPr>
      <w:r>
        <w:rPr>
          <w:rFonts w:hint="eastAsia" w:ascii="宋体" w:hAnsi="宋体"/>
        </w:rPr>
        <w:t>基于</w:t>
      </w:r>
      <w:r>
        <w:rPr>
          <w:rFonts w:hint="eastAsia" w:ascii="Arial" w:hAnsi="Arial"/>
        </w:rPr>
        <w:t>IP</w:t>
      </w:r>
      <w:r>
        <w:rPr>
          <w:rFonts w:hint="eastAsia" w:ascii="宋体" w:hAnsi="宋体"/>
        </w:rPr>
        <w:t>的</w:t>
      </w:r>
      <w:r>
        <w:rPr>
          <w:rFonts w:hint="eastAsia" w:ascii="Arial" w:hAnsi="Arial" w:cs="Arial"/>
        </w:rPr>
        <w:t>VLAN</w:t>
      </w:r>
      <w:r>
        <w:rPr>
          <w:rFonts w:hint="eastAsia" w:ascii="宋体" w:hAnsi="宋体"/>
        </w:rPr>
        <w:t>划分</w:t>
      </w:r>
    </w:p>
    <w:p>
      <w:pPr>
        <w:numPr>
          <w:ilvl w:val="0"/>
          <w:numId w:val="2"/>
        </w:numPr>
        <w:spacing w:line="300" w:lineRule="auto"/>
        <w:rPr>
          <w:rFonts w:hint="eastAsia" w:ascii="Arial" w:hAnsi="Arial" w:cs="Arial"/>
        </w:rPr>
      </w:pPr>
      <w:r>
        <w:rPr>
          <w:rFonts w:hint="eastAsia" w:ascii="宋体" w:hAnsi="宋体"/>
        </w:rPr>
        <w:t>基于应用协议的</w:t>
      </w:r>
      <w:r>
        <w:rPr>
          <w:rFonts w:hint="eastAsia" w:ascii="Arial" w:hAnsi="Arial"/>
        </w:rPr>
        <w:t>VLAN</w:t>
      </w:r>
      <w:r>
        <w:rPr>
          <w:rFonts w:hint="eastAsia" w:ascii="宋体" w:hAnsi="宋体"/>
        </w:rPr>
        <w:t>划分</w:t>
      </w:r>
    </w:p>
    <w:p>
      <w:pPr>
        <w:rPr>
          <w:sz w:val="22"/>
        </w:rPr>
      </w:pPr>
    </w:p>
    <w:p>
      <w:pPr>
        <w:rPr>
          <w:sz w:val="22"/>
        </w:rPr>
      </w:pPr>
      <w:r>
        <w:rPr>
          <w:sz w:val="22"/>
        </w:rPr>
        <w:t>VLAN的好处（成本，性能，安全）</w:t>
      </w:r>
      <w:r>
        <w:rPr>
          <w:rFonts w:hint="eastAsia"/>
          <w:sz w:val="22"/>
        </w:rPr>
        <w:t>：</w:t>
      </w:r>
    </w:p>
    <w:p>
      <w:pPr>
        <w:rPr>
          <w:sz w:val="22"/>
        </w:rPr>
      </w:pPr>
      <w:r>
        <w:rPr>
          <w:rFonts w:hint="eastAsia"/>
          <w:sz w:val="22"/>
        </w:rPr>
        <w:t>减少网络管理开销，提升网络性能</w:t>
      </w:r>
    </w:p>
    <w:p>
      <w:pPr>
        <w:rPr>
          <w:sz w:val="22"/>
        </w:rPr>
      </w:pPr>
      <w:r>
        <w:rPr>
          <w:rFonts w:hint="eastAsia"/>
          <w:sz w:val="22"/>
        </w:rPr>
        <w:t>控制广播活动</w:t>
      </w:r>
    </w:p>
    <w:p>
      <w:pPr>
        <w:rPr>
          <w:sz w:val="22"/>
        </w:rPr>
      </w:pPr>
      <w:r>
        <w:rPr>
          <w:rFonts w:hint="eastAsia"/>
          <w:sz w:val="22"/>
        </w:rPr>
        <w:t>提供较好的网络安全性</w:t>
      </w:r>
    </w:p>
    <w:p>
      <w:pPr>
        <w:rPr>
          <w:sz w:val="22"/>
        </w:rPr>
      </w:pPr>
      <w:r>
        <w:rPr>
          <w:rFonts w:hint="eastAsia"/>
          <w:sz w:val="22"/>
        </w:rPr>
        <w:t>利用现有的集线器以节省开支</w:t>
      </w:r>
    </w:p>
    <w:p>
      <w:pPr>
        <w:rPr>
          <w:sz w:val="22"/>
        </w:rPr>
      </w:pPr>
    </w:p>
    <w:p>
      <w:pPr>
        <w:rPr>
          <w:b/>
          <w:i/>
          <w:sz w:val="30"/>
        </w:rPr>
      </w:pPr>
      <w:r>
        <w:rPr>
          <w:rFonts w:hint="eastAsia"/>
          <w:b/>
          <w:i/>
          <w:sz w:val="30"/>
          <w:highlight w:val="yellow"/>
        </w:rPr>
        <w:t>大题考点 综合布线系统的六个部分：</w:t>
      </w:r>
    </w:p>
    <w:p>
      <w:pPr>
        <w:rPr>
          <w:sz w:val="22"/>
        </w:rPr>
      </w:pPr>
      <w:r>
        <w:rPr>
          <w:rFonts w:hint="eastAsia"/>
          <w:sz w:val="22"/>
        </w:rPr>
        <w:t>采用模块化技术</w:t>
      </w:r>
      <w:r>
        <w:rPr>
          <w:sz w:val="22"/>
        </w:rPr>
        <w:cr/>
      </w:r>
      <w:r>
        <w:rPr>
          <w:sz w:val="22"/>
        </w:rPr>
        <w:t>“一间、二区、三系统”六个部分</w:t>
      </w:r>
    </w:p>
    <w:p>
      <w:pPr>
        <w:pStyle w:val="13"/>
        <w:numPr>
          <w:ilvl w:val="0"/>
          <w:numId w:val="3"/>
        </w:numPr>
        <w:ind w:firstLineChars="0"/>
        <w:rPr>
          <w:sz w:val="22"/>
        </w:rPr>
      </w:pPr>
      <w:r>
        <w:rPr>
          <w:rFonts w:hint="eastAsia"/>
          <w:sz w:val="22"/>
        </w:rPr>
        <w:t>设备间</w:t>
      </w:r>
      <w:r>
        <w:rPr>
          <w:sz w:val="22"/>
        </w:rPr>
        <w:cr/>
      </w:r>
      <w:r>
        <w:rPr>
          <w:sz w:val="22"/>
        </w:rPr>
        <w:t>是在一幢大楼的适当地点放置综合布线线缆和相关连接硬件及其应用系统的设备的场所</w:t>
      </w:r>
    </w:p>
    <w:p>
      <w:pPr>
        <w:pStyle w:val="13"/>
        <w:numPr>
          <w:ilvl w:val="0"/>
          <w:numId w:val="3"/>
        </w:numPr>
        <w:ind w:firstLineChars="0"/>
        <w:rPr>
          <w:sz w:val="22"/>
        </w:rPr>
      </w:pPr>
      <w:r>
        <w:rPr>
          <w:sz w:val="22"/>
        </w:rPr>
        <w:t>工作区</w:t>
      </w:r>
      <w:r>
        <w:rPr>
          <w:sz w:val="22"/>
        </w:rPr>
        <w:cr/>
      </w:r>
      <w:r>
        <w:rPr>
          <w:sz w:val="22"/>
        </w:rPr>
        <w:t>是放置应用系统终端的地方，它由终端设备连接到信息插座的连线、终端设备组成。</w:t>
      </w:r>
    </w:p>
    <w:p>
      <w:pPr>
        <w:pStyle w:val="13"/>
        <w:numPr>
          <w:ilvl w:val="0"/>
          <w:numId w:val="3"/>
        </w:numPr>
        <w:ind w:firstLineChars="0"/>
        <w:rPr>
          <w:sz w:val="22"/>
        </w:rPr>
      </w:pPr>
      <w:r>
        <w:rPr>
          <w:sz w:val="22"/>
        </w:rPr>
        <w:t>管理区</w:t>
      </w:r>
      <w:r>
        <w:rPr>
          <w:sz w:val="22"/>
        </w:rPr>
        <w:cr/>
      </w:r>
      <w:r>
        <w:rPr>
          <w:sz w:val="22"/>
        </w:rPr>
        <w:t>存在于楼层的配线间或设备间的配线区域，采用交连或互联等方式，管理干线子系统和水平子系统的线缆。</w:t>
      </w:r>
    </w:p>
    <w:p>
      <w:pPr>
        <w:pStyle w:val="13"/>
        <w:numPr>
          <w:ilvl w:val="0"/>
          <w:numId w:val="3"/>
        </w:numPr>
        <w:ind w:firstLineChars="0"/>
        <w:rPr>
          <w:sz w:val="22"/>
        </w:rPr>
      </w:pPr>
      <w:r>
        <w:rPr>
          <w:sz w:val="22"/>
        </w:rPr>
        <w:t>水平子系统</w:t>
      </w:r>
      <w:r>
        <w:rPr>
          <w:sz w:val="22"/>
        </w:rPr>
        <w:cr/>
      </w:r>
      <w:r>
        <w:rPr>
          <w:sz w:val="22"/>
        </w:rPr>
        <w:t>是将干线子系统经楼层配线间的管理区连接并延伸到工作区的连接线及信息插座组成</w:t>
      </w:r>
    </w:p>
    <w:p>
      <w:pPr>
        <w:pStyle w:val="13"/>
        <w:numPr>
          <w:ilvl w:val="0"/>
          <w:numId w:val="3"/>
        </w:numPr>
        <w:ind w:firstLineChars="0"/>
        <w:rPr>
          <w:sz w:val="22"/>
        </w:rPr>
      </w:pPr>
      <w:r>
        <w:rPr>
          <w:sz w:val="22"/>
        </w:rPr>
        <w:t>干线子系统</w:t>
      </w:r>
      <w:r>
        <w:rPr>
          <w:sz w:val="22"/>
        </w:rPr>
        <w:cr/>
      </w:r>
      <w:r>
        <w:rPr>
          <w:sz w:val="22"/>
        </w:rPr>
        <w:t>是由设备间和楼层配线间之间的连接线缆组成</w:t>
      </w:r>
    </w:p>
    <w:p>
      <w:pPr>
        <w:pStyle w:val="13"/>
        <w:numPr>
          <w:ilvl w:val="0"/>
          <w:numId w:val="3"/>
        </w:numPr>
        <w:ind w:firstLineChars="0"/>
        <w:rPr>
          <w:sz w:val="22"/>
        </w:rPr>
      </w:pPr>
      <w:r>
        <w:rPr>
          <w:sz w:val="22"/>
        </w:rPr>
        <w:t>建筑群干线子系统</w:t>
      </w:r>
      <w:r>
        <w:rPr>
          <w:sz w:val="22"/>
        </w:rPr>
        <w:cr/>
      </w:r>
      <w:r>
        <w:rPr>
          <w:sz w:val="22"/>
        </w:rPr>
        <w:t>连接建筑物之间的线缆</w:t>
      </w:r>
      <w:r>
        <w:rPr>
          <w:sz w:val="22"/>
        </w:rPr>
        <w:cr/>
      </w:r>
      <w:r>
        <w:drawing>
          <wp:inline distT="0" distB="0" distL="0" distR="0">
            <wp:extent cx="3650615" cy="2353945"/>
            <wp:effectExtent l="0" t="0" r="6985" b="8255"/>
            <wp:docPr id="44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Picture 4"/>
                    <pic:cNvPicPr>
                      <a:picLocks noChangeAspect="1"/>
                    </pic:cNvPicPr>
                  </pic:nvPicPr>
                  <pic:blipFill>
                    <a:blip r:embed="rId34"/>
                    <a:srcRect l="13020" t="17621" r="11031" b="24631"/>
                    <a:stretch>
                      <a:fillRect/>
                    </a:stretch>
                  </pic:blipFill>
                  <pic:spPr>
                    <a:xfrm>
                      <a:off x="0" y="0"/>
                      <a:ext cx="3672425" cy="2368243"/>
                    </a:xfrm>
                    <a:prstGeom prst="rect">
                      <a:avLst/>
                    </a:prstGeom>
                    <a:noFill/>
                    <a:ln w="9525">
                      <a:noFill/>
                    </a:ln>
                  </pic:spPr>
                </pic:pic>
              </a:graphicData>
            </a:graphic>
          </wp:inline>
        </w:drawing>
      </w:r>
    </w:p>
    <w:p>
      <w:pPr>
        <w:rPr>
          <w:b/>
          <w:i/>
          <w:sz w:val="32"/>
        </w:rPr>
      </w:pPr>
      <w:r>
        <w:rPr>
          <w:rFonts w:hint="eastAsia"/>
          <w:b/>
          <w:i/>
          <w:sz w:val="32"/>
          <w:highlight w:val="yellow"/>
        </w:rPr>
        <w:t>大题考点 局域网构建要素：</w:t>
      </w:r>
    </w:p>
    <w:p>
      <w:pPr>
        <w:numPr>
          <w:ilvl w:val="0"/>
          <w:numId w:val="4"/>
        </w:numPr>
        <w:tabs>
          <w:tab w:val="left" w:pos="720"/>
          <w:tab w:val="clear" w:pos="1680"/>
        </w:tabs>
        <w:spacing w:line="300" w:lineRule="auto"/>
        <w:ind w:left="720"/>
        <w:rPr>
          <w:rFonts w:ascii="Arial" w:hAnsi="Arial"/>
        </w:rPr>
      </w:pPr>
      <w:r>
        <w:rPr>
          <w:rFonts w:hint="eastAsia" w:ascii="宋体" w:hAnsi="宋体"/>
        </w:rPr>
        <w:t>网络拓扑结构的选择</w:t>
      </w:r>
    </w:p>
    <w:p>
      <w:pPr>
        <w:numPr>
          <w:ilvl w:val="0"/>
          <w:numId w:val="4"/>
        </w:numPr>
        <w:tabs>
          <w:tab w:val="left" w:pos="720"/>
          <w:tab w:val="clear" w:pos="1680"/>
        </w:tabs>
        <w:spacing w:line="300" w:lineRule="auto"/>
        <w:ind w:left="720"/>
        <w:rPr>
          <w:rFonts w:hint="eastAsia" w:ascii="Arial" w:hAnsi="Arial"/>
        </w:rPr>
      </w:pPr>
      <w:r>
        <w:rPr>
          <w:rFonts w:hint="eastAsia" w:ascii="宋体" w:hAnsi="宋体"/>
        </w:rPr>
        <w:t>核心交换设备的选择</w:t>
      </w:r>
    </w:p>
    <w:p>
      <w:pPr>
        <w:numPr>
          <w:ilvl w:val="0"/>
          <w:numId w:val="4"/>
        </w:numPr>
        <w:tabs>
          <w:tab w:val="left" w:pos="720"/>
          <w:tab w:val="clear" w:pos="1680"/>
        </w:tabs>
        <w:spacing w:line="300" w:lineRule="auto"/>
        <w:ind w:left="720"/>
        <w:rPr>
          <w:rFonts w:hint="eastAsia" w:ascii="Arial" w:hAnsi="Arial"/>
        </w:rPr>
      </w:pPr>
      <w:r>
        <w:rPr>
          <w:rFonts w:hint="eastAsia" w:ascii="宋体" w:hAnsi="宋体"/>
        </w:rPr>
        <w:t>网卡的选择</w:t>
      </w:r>
    </w:p>
    <w:p>
      <w:pPr>
        <w:numPr>
          <w:ilvl w:val="0"/>
          <w:numId w:val="4"/>
        </w:numPr>
        <w:tabs>
          <w:tab w:val="left" w:pos="720"/>
          <w:tab w:val="clear" w:pos="1680"/>
        </w:tabs>
        <w:spacing w:line="300" w:lineRule="auto"/>
        <w:ind w:left="720"/>
        <w:rPr>
          <w:rFonts w:hint="eastAsia" w:ascii="Arial" w:hAnsi="Arial"/>
        </w:rPr>
      </w:pPr>
      <w:r>
        <w:rPr>
          <w:rFonts w:hint="eastAsia" w:ascii="宋体" w:hAnsi="宋体"/>
        </w:rPr>
        <w:t>广域连接线路</w:t>
      </w:r>
    </w:p>
    <w:p>
      <w:pPr>
        <w:spacing w:line="300" w:lineRule="auto"/>
        <w:rPr>
          <w:rFonts w:hint="eastAsia" w:ascii="Arial" w:hAnsi="Arial"/>
        </w:rPr>
      </w:pPr>
      <w:r>
        <w:rPr>
          <w:rFonts w:hint="eastAsia" w:ascii="宋体" w:hAnsi="宋体"/>
        </w:rPr>
        <w:t>要注意：</w:t>
      </w:r>
    </w:p>
    <w:p>
      <w:pPr>
        <w:numPr>
          <w:ilvl w:val="0"/>
          <w:numId w:val="5"/>
        </w:numPr>
        <w:tabs>
          <w:tab w:val="left" w:pos="720"/>
          <w:tab w:val="clear" w:pos="1680"/>
        </w:tabs>
        <w:spacing w:line="300" w:lineRule="auto"/>
        <w:ind w:left="720"/>
        <w:rPr>
          <w:rFonts w:hint="eastAsia" w:ascii="Arial" w:hAnsi="Arial"/>
        </w:rPr>
      </w:pPr>
      <w:r>
        <w:rPr>
          <w:rFonts w:hint="eastAsia" w:ascii="宋体" w:hAnsi="宋体"/>
        </w:rPr>
        <w:t>建设成本</w:t>
      </w:r>
    </w:p>
    <w:p>
      <w:pPr>
        <w:numPr>
          <w:ilvl w:val="0"/>
          <w:numId w:val="5"/>
        </w:numPr>
        <w:tabs>
          <w:tab w:val="left" w:pos="720"/>
          <w:tab w:val="clear" w:pos="1680"/>
        </w:tabs>
        <w:spacing w:line="300" w:lineRule="auto"/>
        <w:ind w:left="720"/>
        <w:rPr>
          <w:rFonts w:hint="eastAsia" w:ascii="Arial" w:hAnsi="Arial"/>
        </w:rPr>
      </w:pPr>
      <w:r>
        <w:rPr>
          <w:rFonts w:hint="eastAsia" w:ascii="宋体" w:hAnsi="宋体"/>
        </w:rPr>
        <w:t>网络的安全性</w:t>
      </w:r>
    </w:p>
    <w:p>
      <w:pPr>
        <w:numPr>
          <w:ilvl w:val="0"/>
          <w:numId w:val="5"/>
        </w:numPr>
        <w:tabs>
          <w:tab w:val="left" w:pos="720"/>
          <w:tab w:val="clear" w:pos="1680"/>
        </w:tabs>
        <w:spacing w:line="300" w:lineRule="auto"/>
        <w:ind w:left="720"/>
        <w:rPr>
          <w:rFonts w:hint="eastAsia" w:ascii="Arial" w:hAnsi="Arial"/>
        </w:rPr>
      </w:pPr>
      <w:r>
        <w:rPr>
          <w:rFonts w:hint="eastAsia" w:ascii="宋体" w:hAnsi="宋体"/>
        </w:rPr>
        <w:t>网络运行的可靠性</w:t>
      </w:r>
    </w:p>
    <w:p>
      <w:pPr>
        <w:numPr>
          <w:ilvl w:val="0"/>
          <w:numId w:val="5"/>
        </w:numPr>
        <w:tabs>
          <w:tab w:val="left" w:pos="720"/>
          <w:tab w:val="clear" w:pos="1680"/>
        </w:tabs>
        <w:spacing w:line="300" w:lineRule="auto"/>
        <w:ind w:left="720"/>
        <w:rPr>
          <w:rFonts w:hint="eastAsia" w:ascii="Arial" w:hAnsi="Arial" w:cs="Arial"/>
        </w:rPr>
      </w:pPr>
      <w:r>
        <w:rPr>
          <w:rFonts w:hint="eastAsia" w:ascii="宋体" w:hAnsi="宋体"/>
        </w:rPr>
        <w:t>网络的可管理性</w:t>
      </w:r>
    </w:p>
    <w:p>
      <w:pPr>
        <w:rPr>
          <w:sz w:val="22"/>
        </w:rPr>
      </w:pPr>
    </w:p>
    <w:p>
      <w:pPr>
        <w:pStyle w:val="2"/>
      </w:pPr>
      <w:r>
        <w:rPr>
          <w:rFonts w:hint="eastAsia"/>
        </w:rPr>
        <w:t>第五章 广域网技术</w:t>
      </w:r>
    </w:p>
    <w:p>
      <w:pPr>
        <w:rPr>
          <w:b/>
          <w:i/>
          <w:sz w:val="25"/>
        </w:rPr>
      </w:pPr>
      <w:r>
        <w:rPr>
          <w:rFonts w:hint="eastAsia"/>
          <w:b/>
          <w:i/>
          <w:sz w:val="33"/>
          <w:highlight w:val="yellow"/>
        </w:rPr>
        <w:t>大题考点 局域网和广域网的区别和联系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8"/>
        <w:gridCol w:w="2248"/>
        <w:gridCol w:w="2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6" w:hRule="atLeast"/>
        </w:trPr>
        <w:tc>
          <w:tcPr>
            <w:tcW w:w="2248" w:type="dxa"/>
          </w:tcPr>
          <w:p>
            <w:pPr>
              <w:rPr>
                <w:sz w:val="24"/>
              </w:rPr>
            </w:pPr>
          </w:p>
        </w:tc>
        <w:tc>
          <w:tcPr>
            <w:tcW w:w="2248" w:type="dxa"/>
          </w:tcPr>
          <w:p>
            <w:pPr>
              <w:rPr>
                <w:sz w:val="24"/>
              </w:rPr>
            </w:pPr>
            <w:r>
              <w:rPr>
                <w:rFonts w:hint="eastAsia"/>
                <w:sz w:val="24"/>
              </w:rPr>
              <w:t>局域网LAN</w:t>
            </w:r>
          </w:p>
        </w:tc>
        <w:tc>
          <w:tcPr>
            <w:tcW w:w="2249" w:type="dxa"/>
          </w:tcPr>
          <w:p>
            <w:pPr>
              <w:rPr>
                <w:sz w:val="24"/>
              </w:rPr>
            </w:pPr>
            <w:r>
              <w:rPr>
                <w:rFonts w:hint="eastAsia"/>
                <w:sz w:val="24"/>
              </w:rPr>
              <w:t>广域网WAN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2248" w:type="dxa"/>
          </w:tcPr>
          <w:p>
            <w:pPr>
              <w:rPr>
                <w:sz w:val="24"/>
              </w:rPr>
            </w:pPr>
            <w:r>
              <w:rPr>
                <w:rFonts w:hint="eastAsia"/>
                <w:sz w:val="24"/>
              </w:rPr>
              <w:t>速度</w:t>
            </w:r>
          </w:p>
        </w:tc>
        <w:tc>
          <w:tcPr>
            <w:tcW w:w="2248" w:type="dxa"/>
          </w:tcPr>
          <w:p>
            <w:pPr>
              <w:rPr>
                <w:sz w:val="24"/>
              </w:rPr>
            </w:pPr>
            <w:r>
              <w:rPr>
                <w:rFonts w:hint="eastAsia"/>
                <w:sz w:val="24"/>
              </w:rPr>
              <w:t>高</w:t>
            </w:r>
          </w:p>
        </w:tc>
        <w:tc>
          <w:tcPr>
            <w:tcW w:w="2249" w:type="dxa"/>
          </w:tcPr>
          <w:p>
            <w:pPr>
              <w:rPr>
                <w:sz w:val="24"/>
              </w:rPr>
            </w:pPr>
            <w:r>
              <w:rPr>
                <w:rFonts w:hint="eastAsia"/>
                <w:sz w:val="24"/>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2248" w:type="dxa"/>
          </w:tcPr>
          <w:p>
            <w:pPr>
              <w:rPr>
                <w:sz w:val="24"/>
              </w:rPr>
            </w:pPr>
            <w:r>
              <w:rPr>
                <w:rFonts w:hint="eastAsia"/>
                <w:sz w:val="24"/>
              </w:rPr>
              <w:t>连接技术</w:t>
            </w:r>
          </w:p>
        </w:tc>
        <w:tc>
          <w:tcPr>
            <w:tcW w:w="2248" w:type="dxa"/>
          </w:tcPr>
          <w:p>
            <w:pPr>
              <w:rPr>
                <w:sz w:val="24"/>
              </w:rPr>
            </w:pPr>
            <w:r>
              <w:rPr>
                <w:rFonts w:hint="eastAsia"/>
                <w:sz w:val="24"/>
              </w:rPr>
              <w:t>多点接入</w:t>
            </w:r>
          </w:p>
        </w:tc>
        <w:tc>
          <w:tcPr>
            <w:tcW w:w="2249" w:type="dxa"/>
          </w:tcPr>
          <w:p>
            <w:pPr>
              <w:rPr>
                <w:sz w:val="24"/>
              </w:rPr>
            </w:pPr>
            <w:r>
              <w:rPr>
                <w:rFonts w:hint="eastAsia"/>
                <w:sz w:val="24"/>
              </w:rPr>
              <w:t>点到点连接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2248" w:type="dxa"/>
          </w:tcPr>
          <w:p>
            <w:pPr>
              <w:rPr>
                <w:sz w:val="24"/>
              </w:rPr>
            </w:pPr>
            <w:r>
              <w:rPr>
                <w:rFonts w:hint="eastAsia"/>
                <w:sz w:val="24"/>
              </w:rPr>
              <w:t>协议层次</w:t>
            </w:r>
          </w:p>
        </w:tc>
        <w:tc>
          <w:tcPr>
            <w:tcW w:w="2248" w:type="dxa"/>
          </w:tcPr>
          <w:p>
            <w:pPr>
              <w:rPr>
                <w:sz w:val="24"/>
              </w:rPr>
            </w:pPr>
            <w:r>
              <w:rPr>
                <w:rFonts w:hint="eastAsia"/>
                <w:sz w:val="24"/>
              </w:rPr>
              <w:t>数据链路层</w:t>
            </w:r>
          </w:p>
        </w:tc>
        <w:tc>
          <w:tcPr>
            <w:tcW w:w="2249" w:type="dxa"/>
          </w:tcPr>
          <w:p>
            <w:pPr>
              <w:rPr>
                <w:sz w:val="24"/>
              </w:rPr>
            </w:pPr>
            <w:r>
              <w:rPr>
                <w:rFonts w:hint="eastAsia"/>
                <w:sz w:val="24"/>
              </w:rPr>
              <w:t>网络层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2248" w:type="dxa"/>
          </w:tcPr>
          <w:p>
            <w:pPr>
              <w:rPr>
                <w:sz w:val="24"/>
              </w:rPr>
            </w:pPr>
            <w:r>
              <w:rPr>
                <w:rFonts w:hint="eastAsia"/>
                <w:sz w:val="24"/>
              </w:rPr>
              <w:t>链路</w:t>
            </w:r>
          </w:p>
        </w:tc>
        <w:tc>
          <w:tcPr>
            <w:tcW w:w="2248" w:type="dxa"/>
          </w:tcPr>
          <w:p>
            <w:pPr>
              <w:rPr>
                <w:sz w:val="24"/>
              </w:rPr>
            </w:pPr>
            <w:r>
              <w:rPr>
                <w:rFonts w:hint="eastAsia"/>
                <w:sz w:val="24"/>
              </w:rPr>
              <w:t>自主</w:t>
            </w:r>
          </w:p>
        </w:tc>
        <w:tc>
          <w:tcPr>
            <w:tcW w:w="2249" w:type="dxa"/>
          </w:tcPr>
          <w:p>
            <w:pPr>
              <w:rPr>
                <w:sz w:val="24"/>
              </w:rPr>
            </w:pPr>
            <w:r>
              <w:rPr>
                <w:rFonts w:hint="eastAsia"/>
                <w:sz w:val="24"/>
              </w:rPr>
              <w:t>第三方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2248" w:type="dxa"/>
          </w:tcPr>
          <w:p>
            <w:pPr>
              <w:rPr>
                <w:sz w:val="24"/>
              </w:rPr>
            </w:pPr>
            <w:r>
              <w:rPr>
                <w:rFonts w:hint="eastAsia"/>
                <w:sz w:val="24"/>
              </w:rPr>
              <w:t>连接设备</w:t>
            </w:r>
          </w:p>
        </w:tc>
        <w:tc>
          <w:tcPr>
            <w:tcW w:w="2248" w:type="dxa"/>
          </w:tcPr>
          <w:p>
            <w:pPr>
              <w:rPr>
                <w:sz w:val="24"/>
              </w:rPr>
            </w:pPr>
            <w:r>
              <w:rPr>
                <w:rFonts w:hint="eastAsia"/>
                <w:sz w:val="24"/>
              </w:rPr>
              <w:t>交换机与集线器</w:t>
            </w:r>
          </w:p>
        </w:tc>
        <w:tc>
          <w:tcPr>
            <w:tcW w:w="2249" w:type="dxa"/>
          </w:tcPr>
          <w:p>
            <w:pPr>
              <w:rPr>
                <w:sz w:val="24"/>
              </w:rPr>
            </w:pPr>
            <w:r>
              <w:rPr>
                <w:rFonts w:hint="eastAsia"/>
                <w:sz w:val="24"/>
              </w:rPr>
              <w:t>节点交换机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2248" w:type="dxa"/>
          </w:tcPr>
          <w:p>
            <w:pPr>
              <w:rPr>
                <w:sz w:val="24"/>
              </w:rPr>
            </w:pPr>
            <w:r>
              <w:rPr>
                <w:rFonts w:hint="eastAsia"/>
                <w:sz w:val="24"/>
              </w:rPr>
              <w:t>差错率</w:t>
            </w:r>
          </w:p>
        </w:tc>
        <w:tc>
          <w:tcPr>
            <w:tcW w:w="2248" w:type="dxa"/>
          </w:tcPr>
          <w:p>
            <w:pPr>
              <w:rPr>
                <w:sz w:val="24"/>
              </w:rPr>
            </w:pPr>
            <w:r>
              <w:rPr>
                <w:rFonts w:hint="eastAsia"/>
                <w:sz w:val="24"/>
              </w:rPr>
              <w:t>低</w:t>
            </w:r>
          </w:p>
        </w:tc>
        <w:tc>
          <w:tcPr>
            <w:tcW w:w="2249" w:type="dxa"/>
          </w:tcPr>
          <w:p>
            <w:pPr>
              <w:rPr>
                <w:sz w:val="24"/>
              </w:rPr>
            </w:pPr>
            <w:r>
              <w:rPr>
                <w:rFonts w:hint="eastAsia"/>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2248" w:type="dxa"/>
          </w:tcPr>
          <w:p>
            <w:pPr>
              <w:rPr>
                <w:sz w:val="24"/>
              </w:rPr>
            </w:pPr>
            <w:r>
              <w:rPr>
                <w:rFonts w:hint="eastAsia"/>
                <w:sz w:val="24"/>
              </w:rPr>
              <w:t>范围</w:t>
            </w:r>
          </w:p>
        </w:tc>
        <w:tc>
          <w:tcPr>
            <w:tcW w:w="2248" w:type="dxa"/>
          </w:tcPr>
          <w:p>
            <w:pPr>
              <w:rPr>
                <w:sz w:val="24"/>
              </w:rPr>
            </w:pPr>
            <w:r>
              <w:rPr>
                <w:rFonts w:hint="eastAsia"/>
                <w:sz w:val="24"/>
              </w:rPr>
              <w:t>小</w:t>
            </w:r>
          </w:p>
        </w:tc>
        <w:tc>
          <w:tcPr>
            <w:tcW w:w="2249" w:type="dxa"/>
          </w:tcPr>
          <w:p>
            <w:pPr>
              <w:rPr>
                <w:sz w:val="24"/>
              </w:rPr>
            </w:pPr>
            <w:r>
              <w:rPr>
                <w:rFonts w:hint="eastAsia"/>
                <w:sz w:val="24"/>
              </w:rPr>
              <w:t>大</w:t>
            </w:r>
          </w:p>
        </w:tc>
      </w:tr>
    </w:tbl>
    <w:p>
      <w:pPr>
        <w:rPr>
          <w:sz w:val="26"/>
        </w:rPr>
      </w:pPr>
      <w:r>
        <w:rPr>
          <w:rFonts w:hint="eastAsia"/>
          <w:sz w:val="26"/>
        </w:rPr>
        <w:t>联系：内部通信时都使用物理地址，L</w:t>
      </w:r>
      <w:r>
        <w:rPr>
          <w:sz w:val="26"/>
        </w:rPr>
        <w:t>AN</w:t>
      </w:r>
      <w:r>
        <w:rPr>
          <w:rFonts w:hint="eastAsia"/>
          <w:sz w:val="26"/>
        </w:rPr>
        <w:t>与W</w:t>
      </w:r>
      <w:r>
        <w:rPr>
          <w:sz w:val="26"/>
        </w:rPr>
        <w:t>AN</w:t>
      </w:r>
      <w:r>
        <w:rPr>
          <w:rFonts w:hint="eastAsia"/>
          <w:sz w:val="26"/>
        </w:rPr>
        <w:t>使用路由器进行连接。</w:t>
      </w:r>
    </w:p>
    <w:p>
      <w:pPr>
        <w:rPr>
          <w:rFonts w:hint="eastAsia"/>
          <w:sz w:val="26"/>
        </w:rPr>
      </w:pPr>
    </w:p>
    <w:p>
      <w:pPr>
        <w:pStyle w:val="5"/>
      </w:pPr>
      <w:r>
        <w:rPr>
          <w:rFonts w:hint="eastAsia"/>
        </w:rPr>
        <w:t>PSTN 公共电话交换网</w:t>
      </w:r>
    </w:p>
    <w:p>
      <w:pPr>
        <w:rPr>
          <w:sz w:val="22"/>
        </w:rPr>
      </w:pPr>
      <w:r>
        <w:rPr>
          <w:rFonts w:hint="eastAsia"/>
          <w:sz w:val="22"/>
        </w:rPr>
        <w:t>包括市话网和长途电话网</w:t>
      </w:r>
    </w:p>
    <w:p>
      <w:pPr>
        <w:rPr>
          <w:sz w:val="22"/>
        </w:rPr>
      </w:pPr>
      <w:r>
        <w:rPr>
          <w:rFonts w:hint="eastAsia"/>
          <w:sz w:val="22"/>
        </w:rPr>
        <w:t>特征：</w:t>
      </w:r>
    </w:p>
    <w:p>
      <w:pPr>
        <w:rPr>
          <w:sz w:val="22"/>
        </w:rPr>
      </w:pPr>
      <w:r>
        <w:rPr>
          <w:rFonts w:hint="eastAsia"/>
          <w:sz w:val="22"/>
        </w:rPr>
        <w:t>线路交换</w:t>
      </w:r>
    </w:p>
    <w:p>
      <w:pPr>
        <w:rPr>
          <w:sz w:val="22"/>
        </w:rPr>
      </w:pPr>
      <w:r>
        <w:rPr>
          <w:rFonts w:hint="eastAsia"/>
          <w:sz w:val="22"/>
        </w:rPr>
        <w:t>有拨号连接过程</w:t>
      </w:r>
    </w:p>
    <w:p>
      <w:pPr>
        <w:rPr>
          <w:sz w:val="22"/>
        </w:rPr>
      </w:pPr>
      <w:r>
        <w:rPr>
          <w:rFonts w:hint="eastAsia"/>
          <w:sz w:val="22"/>
        </w:rPr>
        <w:t>即可传输模拟信息，也可传输数字信息</w:t>
      </w:r>
    </w:p>
    <w:p>
      <w:pPr>
        <w:rPr>
          <w:sz w:val="22"/>
        </w:rPr>
      </w:pPr>
      <w:r>
        <w:rPr>
          <w:rFonts w:hint="eastAsia"/>
          <w:sz w:val="22"/>
        </w:rPr>
        <w:t>用户环路为模拟传输</w:t>
      </w:r>
    </w:p>
    <w:p>
      <w:pPr>
        <w:rPr>
          <w:sz w:val="22"/>
        </w:rPr>
      </w:pPr>
      <w:r>
        <w:rPr>
          <w:rFonts w:hint="eastAsia"/>
          <w:sz w:val="22"/>
          <w:highlight w:val="yellow"/>
        </w:rPr>
        <w:t>PSTN在本地环路上传输模拟信号，数据通信时需要使用</w:t>
      </w:r>
      <w:r>
        <w:rPr>
          <w:sz w:val="22"/>
          <w:highlight w:val="yellow"/>
        </w:rPr>
        <w:t>MODEM</w:t>
      </w:r>
      <w:r>
        <w:rPr>
          <w:rFonts w:hint="eastAsia"/>
          <w:sz w:val="22"/>
          <w:highlight w:val="yellow"/>
        </w:rPr>
        <w:t>进行调制与解调</w:t>
      </w:r>
    </w:p>
    <w:p>
      <w:pPr>
        <w:rPr>
          <w:b/>
          <w:sz w:val="22"/>
        </w:rPr>
      </w:pPr>
      <w:r>
        <w:rPr>
          <w:rFonts w:hint="eastAsia"/>
          <w:sz w:val="22"/>
        </w:rPr>
        <w:t>收发双方传输速率必须相同，</w:t>
      </w:r>
      <w:r>
        <w:rPr>
          <w:rFonts w:hint="eastAsia"/>
          <w:b/>
          <w:sz w:val="22"/>
        </w:rPr>
        <w:t>最高为</w:t>
      </w:r>
      <w:r>
        <w:rPr>
          <w:b/>
          <w:sz w:val="22"/>
        </w:rPr>
        <w:t>56kbps</w:t>
      </w:r>
    </w:p>
    <w:p>
      <w:pPr>
        <w:tabs>
          <w:tab w:val="left" w:pos="1794"/>
        </w:tabs>
        <w:rPr>
          <w:sz w:val="22"/>
        </w:rPr>
      </w:pPr>
      <w:r>
        <w:rPr>
          <w:sz w:val="22"/>
        </w:rPr>
        <w:drawing>
          <wp:inline distT="0" distB="0" distL="0" distR="0">
            <wp:extent cx="5775960" cy="21977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91473" cy="2203679"/>
                    </a:xfrm>
                    <a:prstGeom prst="rect">
                      <a:avLst/>
                    </a:prstGeom>
                    <a:noFill/>
                  </pic:spPr>
                </pic:pic>
              </a:graphicData>
            </a:graphic>
          </wp:inline>
        </w:drawing>
      </w:r>
    </w:p>
    <w:p>
      <w:pPr>
        <w:pStyle w:val="5"/>
      </w:pPr>
      <w:r>
        <w:t xml:space="preserve">ISDN </w:t>
      </w:r>
      <w:r>
        <w:rPr>
          <w:rFonts w:hint="eastAsia"/>
        </w:rPr>
        <w:t xml:space="preserve">综合服务数据网络 </w:t>
      </w:r>
    </w:p>
    <w:p>
      <w:pPr>
        <w:tabs>
          <w:tab w:val="left" w:pos="1794"/>
        </w:tabs>
        <w:rPr>
          <w:sz w:val="22"/>
        </w:rPr>
      </w:pPr>
      <w:r>
        <w:rPr>
          <w:rFonts w:hint="eastAsia"/>
          <w:sz w:val="22"/>
        </w:rPr>
        <w:t>以综合数字电话网为基础，将电话网络与数字网络结合起来，集公众电话网、数字数据与分组交换网的业务为一体。（传输任何可视化的信息，包括语音视频图像）</w:t>
      </w:r>
    </w:p>
    <w:p>
      <w:pPr>
        <w:tabs>
          <w:tab w:val="left" w:pos="1794"/>
        </w:tabs>
        <w:rPr>
          <w:rFonts w:hint="eastAsia"/>
          <w:sz w:val="22"/>
        </w:rPr>
      </w:pPr>
      <w:r>
        <w:rPr>
          <w:rFonts w:hint="eastAsia"/>
          <w:sz w:val="22"/>
        </w:rPr>
        <w:t>定义：</w:t>
      </w:r>
      <w:r>
        <w:rPr>
          <w:sz w:val="22"/>
        </w:rPr>
        <w:t>ISDN是一种信息通信网，可以通过普通电话线支持话音、数据、图形、视频等多种业务的通信。</w:t>
      </w:r>
    </w:p>
    <w:p>
      <w:pPr>
        <w:tabs>
          <w:tab w:val="left" w:pos="1794"/>
        </w:tabs>
        <w:rPr>
          <w:sz w:val="22"/>
        </w:rPr>
      </w:pPr>
      <w:r>
        <w:rPr>
          <w:rFonts w:hint="eastAsia"/>
          <w:sz w:val="22"/>
        </w:rPr>
        <w:t>特征：</w:t>
      </w:r>
    </w:p>
    <w:p>
      <w:pPr>
        <w:tabs>
          <w:tab w:val="left" w:pos="1794"/>
        </w:tabs>
        <w:rPr>
          <w:sz w:val="22"/>
        </w:rPr>
      </w:pPr>
      <w:r>
        <w:rPr>
          <w:rFonts w:hint="eastAsia"/>
          <w:sz w:val="22"/>
        </w:rPr>
        <w:t>电路交换，利用现有的电话交换系统</w:t>
      </w:r>
    </w:p>
    <w:p>
      <w:pPr>
        <w:tabs>
          <w:tab w:val="left" w:pos="1794"/>
        </w:tabs>
        <w:rPr>
          <w:sz w:val="22"/>
        </w:rPr>
      </w:pPr>
      <w:r>
        <w:rPr>
          <w:rFonts w:hint="eastAsia"/>
          <w:sz w:val="22"/>
        </w:rPr>
        <w:t>有拨号连接过程</w:t>
      </w:r>
    </w:p>
    <w:p>
      <w:pPr>
        <w:tabs>
          <w:tab w:val="left" w:pos="1794"/>
        </w:tabs>
        <w:rPr>
          <w:sz w:val="22"/>
        </w:rPr>
      </w:pPr>
      <w:r>
        <w:rPr>
          <w:rFonts w:hint="eastAsia"/>
          <w:sz w:val="22"/>
        </w:rPr>
        <w:t>全数字传输网络</w:t>
      </w:r>
    </w:p>
    <w:p>
      <w:pPr>
        <w:tabs>
          <w:tab w:val="left" w:pos="1794"/>
        </w:tabs>
        <w:rPr>
          <w:sz w:val="22"/>
        </w:rPr>
      </w:pPr>
      <w:r>
        <w:rPr>
          <w:rFonts w:hint="eastAsia"/>
          <w:sz w:val="22"/>
        </w:rPr>
        <w:t>采用带外信令（</w:t>
      </w:r>
      <w:r>
        <w:rPr>
          <w:sz w:val="22"/>
        </w:rPr>
        <w:t>D信道），拨号连接速度快</w:t>
      </w:r>
    </w:p>
    <w:p>
      <w:pPr>
        <w:tabs>
          <w:tab w:val="left" w:pos="1794"/>
        </w:tabs>
        <w:rPr>
          <w:sz w:val="22"/>
        </w:rPr>
      </w:pPr>
      <w:r>
        <w:rPr>
          <w:rFonts w:hint="eastAsia"/>
          <w:sz w:val="22"/>
        </w:rPr>
        <w:t>载体信道（</w:t>
      </w:r>
      <w:r>
        <w:rPr>
          <w:sz w:val="22"/>
        </w:rPr>
        <w:t>B信道）带宽为64Kb/s</w:t>
      </w:r>
    </w:p>
    <w:p>
      <w:pPr>
        <w:tabs>
          <w:tab w:val="left" w:pos="1794"/>
        </w:tabs>
        <w:rPr>
          <w:sz w:val="22"/>
        </w:rPr>
      </w:pPr>
      <w:r>
        <w:rPr>
          <w:sz w:val="22"/>
        </w:rPr>
        <w:drawing>
          <wp:inline distT="0" distB="0" distL="0" distR="0">
            <wp:extent cx="5638800" cy="28276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651991" cy="2834231"/>
                    </a:xfrm>
                    <a:prstGeom prst="rect">
                      <a:avLst/>
                    </a:prstGeom>
                    <a:noFill/>
                  </pic:spPr>
                </pic:pic>
              </a:graphicData>
            </a:graphic>
          </wp:inline>
        </w:drawing>
      </w:r>
      <w:r>
        <w:rPr>
          <w:sz w:val="22"/>
        </w:rPr>
        <w:t>ISDN的接口</w:t>
      </w:r>
    </w:p>
    <w:p>
      <w:pPr>
        <w:tabs>
          <w:tab w:val="left" w:pos="1794"/>
        </w:tabs>
        <w:rPr>
          <w:sz w:val="22"/>
        </w:rPr>
      </w:pPr>
      <w:r>
        <w:rPr>
          <w:sz w:val="22"/>
        </w:rPr>
        <w:t>3种信道</w:t>
      </w:r>
    </w:p>
    <w:p>
      <w:pPr>
        <w:tabs>
          <w:tab w:val="left" w:pos="1794"/>
        </w:tabs>
        <w:rPr>
          <w:sz w:val="22"/>
        </w:rPr>
      </w:pPr>
      <w:r>
        <w:rPr>
          <w:sz w:val="22"/>
        </w:rPr>
        <w:t>B信道：64kbpsPCM信道，用于</w:t>
      </w:r>
      <w:r>
        <w:rPr>
          <w:rFonts w:hint="eastAsia"/>
          <w:sz w:val="22"/>
        </w:rPr>
        <w:t>传输用户信息如</w:t>
      </w:r>
      <w:r>
        <w:rPr>
          <w:sz w:val="22"/>
        </w:rPr>
        <w:t>语音和数据</w:t>
      </w:r>
    </w:p>
    <w:p>
      <w:pPr>
        <w:tabs>
          <w:tab w:val="left" w:pos="1794"/>
        </w:tabs>
        <w:rPr>
          <w:sz w:val="22"/>
        </w:rPr>
      </w:pPr>
      <w:r>
        <w:rPr>
          <w:sz w:val="22"/>
        </w:rPr>
        <w:t>D信道：16kbps数字信道，用于</w:t>
      </w:r>
      <w:r>
        <w:rPr>
          <w:rFonts w:hint="eastAsia"/>
          <w:sz w:val="22"/>
        </w:rPr>
        <w:t>传输信令信息。如呼叫建立，呼叫结束等信令</w:t>
      </w:r>
    </w:p>
    <w:p>
      <w:pPr>
        <w:tabs>
          <w:tab w:val="left" w:pos="1794"/>
        </w:tabs>
        <w:rPr>
          <w:sz w:val="22"/>
        </w:rPr>
      </w:pPr>
      <w:r>
        <w:rPr>
          <w:sz w:val="22"/>
        </w:rPr>
        <w:t>H信道：高速数据信道</w:t>
      </w:r>
      <w:r>
        <w:rPr>
          <w:rFonts w:hint="eastAsia"/>
          <w:sz w:val="22"/>
        </w:rPr>
        <w:t>（升级版的B信道）</w:t>
      </w:r>
    </w:p>
    <w:p>
      <w:pPr>
        <w:tabs>
          <w:tab w:val="left" w:pos="1794"/>
        </w:tabs>
        <w:rPr>
          <w:sz w:val="22"/>
        </w:rPr>
      </w:pPr>
      <w:r>
        <w:rPr>
          <w:sz w:val="22"/>
        </w:rPr>
        <w:t>2种速率接口</w:t>
      </w:r>
    </w:p>
    <w:p>
      <w:pPr>
        <w:tabs>
          <w:tab w:val="left" w:pos="1794"/>
        </w:tabs>
        <w:rPr>
          <w:sz w:val="22"/>
        </w:rPr>
      </w:pPr>
      <w:r>
        <w:rPr>
          <w:sz w:val="22"/>
        </w:rPr>
        <w:t xml:space="preserve">BRI：基本速率接口，2B+D </w:t>
      </w:r>
      <w:r>
        <w:rPr>
          <w:rFonts w:hint="eastAsia"/>
          <w:sz w:val="22"/>
        </w:rPr>
        <w:t>最高速144（64*2+16）</w:t>
      </w:r>
    </w:p>
    <w:p>
      <w:pPr>
        <w:tabs>
          <w:tab w:val="left" w:pos="1794"/>
        </w:tabs>
        <w:rPr>
          <w:sz w:val="22"/>
        </w:rPr>
      </w:pPr>
      <w:r>
        <w:rPr>
          <w:sz w:val="22"/>
        </w:rPr>
        <w:t xml:space="preserve">PRI：主速率接口，23B+D/30B+D </w:t>
      </w:r>
    </w:p>
    <w:p/>
    <w:p>
      <w:pPr>
        <w:tabs>
          <w:tab w:val="left" w:pos="1794"/>
        </w:tabs>
        <w:rPr>
          <w:sz w:val="22"/>
        </w:rPr>
      </w:pPr>
      <w:r>
        <w:rPr>
          <w:rStyle w:val="20"/>
        </w:rPr>
        <w:t>DDN</w:t>
      </w:r>
      <w:r>
        <w:rPr>
          <w:rStyle w:val="20"/>
          <w:rFonts w:hint="eastAsia"/>
        </w:rPr>
        <w:t>数字数据网络</w:t>
      </w:r>
      <w:r>
        <w:rPr>
          <w:rStyle w:val="20"/>
        </w:rPr>
        <w:t xml:space="preserve">  </w:t>
      </w:r>
      <w:r>
        <w:rPr>
          <w:rStyle w:val="20"/>
        </w:rPr>
        <w:br w:type="textWrapping"/>
      </w:r>
      <w:r>
        <w:rPr>
          <w:rFonts w:hint="eastAsia"/>
          <w:sz w:val="22"/>
          <w:highlight w:val="yellow"/>
        </w:rPr>
        <w:t>专为传输数字信号而建造的网络</w:t>
      </w:r>
    </w:p>
    <w:p>
      <w:pPr>
        <w:tabs>
          <w:tab w:val="left" w:pos="1794"/>
        </w:tabs>
        <w:rPr>
          <w:sz w:val="22"/>
        </w:rPr>
      </w:pPr>
      <w:r>
        <w:rPr>
          <w:rFonts w:hint="eastAsia"/>
          <w:sz w:val="22"/>
        </w:rPr>
        <w:t>与</w:t>
      </w:r>
      <w:r>
        <w:rPr>
          <w:sz w:val="22"/>
        </w:rPr>
        <w:t>PSTN采用同样的基本网络技术，区别在于</w:t>
      </w:r>
      <w:r>
        <w:rPr>
          <w:rFonts w:hint="eastAsia"/>
          <w:sz w:val="22"/>
        </w:rPr>
        <w:t>：</w:t>
      </w:r>
    </w:p>
    <w:p>
      <w:pPr>
        <w:tabs>
          <w:tab w:val="left" w:pos="1794"/>
        </w:tabs>
        <w:ind w:left="420" w:leftChars="200"/>
        <w:rPr>
          <w:sz w:val="22"/>
        </w:rPr>
      </w:pPr>
      <w:r>
        <w:rPr>
          <w:rFonts w:hint="eastAsia"/>
          <w:sz w:val="22"/>
        </w:rPr>
        <w:t>数字信号传输质量高</w:t>
      </w:r>
    </w:p>
    <w:p>
      <w:pPr>
        <w:tabs>
          <w:tab w:val="left" w:pos="1794"/>
        </w:tabs>
        <w:ind w:left="420" w:leftChars="200"/>
        <w:rPr>
          <w:sz w:val="22"/>
        </w:rPr>
      </w:pPr>
      <w:r>
        <w:rPr>
          <w:rFonts w:hint="eastAsia"/>
          <w:sz w:val="22"/>
        </w:rPr>
        <w:t>只提供租用数字线路业务，且有多种速率可以选择</w:t>
      </w:r>
    </w:p>
    <w:p>
      <w:pPr>
        <w:tabs>
          <w:tab w:val="left" w:pos="1794"/>
        </w:tabs>
        <w:rPr>
          <w:sz w:val="22"/>
        </w:rPr>
      </w:pPr>
      <w:r>
        <w:rPr>
          <w:rFonts w:hint="eastAsia"/>
          <w:sz w:val="22"/>
        </w:rPr>
        <w:t>提供两种信道</w:t>
      </w:r>
    </w:p>
    <w:p>
      <w:pPr>
        <w:tabs>
          <w:tab w:val="left" w:pos="1794"/>
        </w:tabs>
        <w:ind w:left="420" w:leftChars="200"/>
        <w:rPr>
          <w:sz w:val="22"/>
        </w:rPr>
      </w:pPr>
      <w:r>
        <w:rPr>
          <w:rFonts w:hint="eastAsia"/>
          <w:sz w:val="22"/>
        </w:rPr>
        <w:t>永久性连接传输通道（建立了固定连接）</w:t>
      </w:r>
    </w:p>
    <w:p>
      <w:pPr>
        <w:tabs>
          <w:tab w:val="left" w:pos="1794"/>
        </w:tabs>
        <w:ind w:left="420" w:leftChars="200"/>
        <w:rPr>
          <w:sz w:val="22"/>
        </w:rPr>
      </w:pPr>
      <w:r>
        <w:rPr>
          <w:rFonts w:hint="eastAsia"/>
          <w:sz w:val="22"/>
        </w:rPr>
        <w:t>半永久性连接传输通道（人工设置连接）</w:t>
      </w:r>
    </w:p>
    <w:p>
      <w:pPr>
        <w:tabs>
          <w:tab w:val="left" w:pos="1794"/>
        </w:tabs>
        <w:rPr>
          <w:sz w:val="22"/>
        </w:rPr>
      </w:pPr>
      <w:r>
        <w:rPr>
          <w:rFonts w:hint="eastAsia"/>
          <w:sz w:val="22"/>
        </w:rPr>
        <w:t>特征：</w:t>
      </w:r>
    </w:p>
    <w:p>
      <w:pPr>
        <w:tabs>
          <w:tab w:val="left" w:pos="1794"/>
        </w:tabs>
        <w:ind w:left="220" w:leftChars="105" w:firstLine="220" w:firstLineChars="100"/>
        <w:rPr>
          <w:sz w:val="22"/>
        </w:rPr>
      </w:pPr>
      <w:r>
        <w:rPr>
          <w:rFonts w:hint="eastAsia"/>
          <w:sz w:val="22"/>
        </w:rPr>
        <w:t>非交换的永久虚电路</w:t>
      </w:r>
    </w:p>
    <w:p>
      <w:pPr>
        <w:tabs>
          <w:tab w:val="left" w:pos="1794"/>
        </w:tabs>
        <w:ind w:left="220" w:leftChars="105" w:firstLine="220" w:firstLineChars="100"/>
        <w:rPr>
          <w:sz w:val="22"/>
        </w:rPr>
      </w:pPr>
      <w:r>
        <w:rPr>
          <w:rFonts w:hint="eastAsia"/>
          <w:sz w:val="22"/>
        </w:rPr>
        <w:t>为用户提供点到点的数字专用线路</w:t>
      </w:r>
    </w:p>
    <w:p>
      <w:pPr>
        <w:tabs>
          <w:tab w:val="left" w:pos="1794"/>
        </w:tabs>
        <w:ind w:left="220" w:leftChars="105" w:firstLine="220" w:firstLineChars="100"/>
        <w:rPr>
          <w:sz w:val="22"/>
        </w:rPr>
      </w:pPr>
      <w:r>
        <w:rPr>
          <w:rFonts w:hint="eastAsia"/>
          <w:sz w:val="22"/>
        </w:rPr>
        <w:t>网络对用户透明，支持任何协议</w:t>
      </w:r>
    </w:p>
    <w:p>
      <w:pPr>
        <w:tabs>
          <w:tab w:val="left" w:pos="1794"/>
        </w:tabs>
        <w:ind w:left="220" w:leftChars="105" w:firstLine="220" w:firstLineChars="100"/>
        <w:rPr>
          <w:sz w:val="22"/>
        </w:rPr>
      </w:pPr>
      <w:r>
        <w:rPr>
          <w:rFonts w:hint="eastAsia"/>
          <w:sz w:val="22"/>
        </w:rPr>
        <w:t>适合于频繁的大数据量通信</w:t>
      </w:r>
    </w:p>
    <w:p>
      <w:pPr>
        <w:tabs>
          <w:tab w:val="left" w:pos="1794"/>
        </w:tabs>
        <w:ind w:left="220" w:leftChars="105" w:firstLine="220" w:firstLineChars="100"/>
        <w:rPr>
          <w:sz w:val="22"/>
        </w:rPr>
      </w:pPr>
      <w:r>
        <w:rPr>
          <w:rFonts w:hint="eastAsia"/>
          <w:sz w:val="22"/>
        </w:rPr>
        <w:t>实际上就是在干线上为用户提供时分复用信道</w:t>
      </w:r>
    </w:p>
    <w:p>
      <w:pPr>
        <w:tabs>
          <w:tab w:val="left" w:pos="1794"/>
        </w:tabs>
        <w:ind w:left="220" w:leftChars="105" w:firstLine="220" w:firstLineChars="100"/>
        <w:rPr>
          <w:b/>
          <w:sz w:val="22"/>
        </w:rPr>
      </w:pPr>
      <w:r>
        <w:rPr>
          <w:rFonts w:hint="eastAsia"/>
          <w:b/>
          <w:sz w:val="22"/>
        </w:rPr>
        <w:t>速率可达</w:t>
      </w:r>
      <w:r>
        <w:rPr>
          <w:b/>
          <w:sz w:val="22"/>
        </w:rPr>
        <w:t>155Mbps</w:t>
      </w:r>
    </w:p>
    <w:p>
      <w:pPr>
        <w:tabs>
          <w:tab w:val="left" w:pos="1794"/>
        </w:tabs>
        <w:ind w:left="210" w:leftChars="100"/>
        <w:rPr>
          <w:sz w:val="22"/>
        </w:rPr>
      </w:pPr>
      <w:r>
        <w:rPr>
          <w:rFonts w:hint="eastAsia"/>
          <w:sz w:val="22"/>
        </w:rPr>
        <w:t xml:space="preserve"> </w:t>
      </w:r>
      <w:r>
        <w:rPr>
          <w:sz w:val="22"/>
        </w:rPr>
        <w:t xml:space="preserve"> </w:t>
      </w:r>
      <w:r>
        <w:rPr>
          <w:rFonts w:hint="eastAsia"/>
          <w:sz w:val="22"/>
        </w:rPr>
        <w:t>保证宽带及实时性（信道固定分配，时延也固定）</w:t>
      </w:r>
    </w:p>
    <w:p>
      <w:pPr>
        <w:tabs>
          <w:tab w:val="left" w:pos="1794"/>
        </w:tabs>
        <w:ind w:left="210" w:leftChars="100"/>
        <w:rPr>
          <w:sz w:val="22"/>
        </w:rPr>
      </w:pPr>
      <w:r>
        <w:rPr>
          <w:sz w:val="22"/>
        </w:rPr>
        <w:t xml:space="preserve">  </w:t>
      </w:r>
      <w:r>
        <w:rPr>
          <w:rFonts w:hint="eastAsia"/>
          <w:sz w:val="22"/>
        </w:rPr>
        <w:t>连接方式可靠，灵活，简单。</w:t>
      </w:r>
    </w:p>
    <w:p>
      <w:pPr>
        <w:tabs>
          <w:tab w:val="left" w:pos="1794"/>
        </w:tabs>
        <w:rPr>
          <w:sz w:val="22"/>
        </w:rPr>
      </w:pPr>
    </w:p>
    <w:p>
      <w:pPr>
        <w:pStyle w:val="5"/>
        <w:rPr>
          <w:sz w:val="26"/>
        </w:rPr>
      </w:pPr>
      <w:r>
        <w:rPr>
          <w:rFonts w:hint="eastAsia"/>
        </w:rPr>
        <w:t>X．25分组交换网（最早的分组交换网）</w:t>
      </w:r>
    </w:p>
    <w:p>
      <w:pPr>
        <w:tabs>
          <w:tab w:val="left" w:pos="1794"/>
        </w:tabs>
        <w:rPr>
          <w:sz w:val="22"/>
        </w:rPr>
      </w:pPr>
      <w:r>
        <w:rPr>
          <w:rFonts w:hint="eastAsia"/>
          <w:sz w:val="22"/>
        </w:rPr>
        <w:t>是一种接口规范。</w:t>
      </w:r>
      <w:r>
        <w:rPr>
          <w:sz w:val="22"/>
        </w:rPr>
        <w:t>CCITT1976</w:t>
      </w:r>
      <w:r>
        <w:rPr>
          <w:rFonts w:hint="eastAsia"/>
          <w:sz w:val="22"/>
        </w:rPr>
        <w:t>（连接速率64k）</w:t>
      </w:r>
    </w:p>
    <w:p>
      <w:pPr>
        <w:tabs>
          <w:tab w:val="left" w:pos="1794"/>
        </w:tabs>
        <w:rPr>
          <w:sz w:val="22"/>
        </w:rPr>
      </w:pPr>
      <w:r>
        <w:rPr>
          <w:sz w:val="22"/>
        </w:rPr>
        <w:t>X.25协议分3层</w:t>
      </w:r>
    </w:p>
    <w:p>
      <w:pPr>
        <w:tabs>
          <w:tab w:val="left" w:pos="1794"/>
        </w:tabs>
        <w:rPr>
          <w:sz w:val="22"/>
        </w:rPr>
      </w:pPr>
      <w:r>
        <w:rPr>
          <w:rFonts w:hint="eastAsia"/>
          <w:sz w:val="22"/>
        </w:rPr>
        <w:t>物理层，</w:t>
      </w:r>
      <w:r>
        <w:rPr>
          <w:sz w:val="22"/>
        </w:rPr>
        <w:t>x.21协议，定义DTE和DCE之间的物理和电气接口</w:t>
      </w:r>
    </w:p>
    <w:p>
      <w:pPr>
        <w:tabs>
          <w:tab w:val="left" w:pos="1794"/>
        </w:tabs>
        <w:rPr>
          <w:sz w:val="22"/>
        </w:rPr>
      </w:pPr>
      <w:r>
        <w:rPr>
          <w:rFonts w:hint="eastAsia"/>
          <w:sz w:val="22"/>
        </w:rPr>
        <w:t>数据链路层，</w:t>
      </w:r>
      <w:r>
        <w:rPr>
          <w:sz w:val="22"/>
        </w:rPr>
        <w:t>LAPB（Link Access Protocol Balanced）协议</w:t>
      </w:r>
    </w:p>
    <w:p>
      <w:pPr>
        <w:tabs>
          <w:tab w:val="left" w:pos="1794"/>
        </w:tabs>
        <w:rPr>
          <w:sz w:val="22"/>
        </w:rPr>
      </w:pPr>
      <w:r>
        <w:rPr>
          <w:rFonts w:hint="eastAsia"/>
          <w:sz w:val="22"/>
        </w:rPr>
        <w:t>分组层：负责寻址、流量控制，类似于OSI的网络层</w:t>
      </w:r>
    </w:p>
    <w:p>
      <w:pPr>
        <w:tabs>
          <w:tab w:val="left" w:pos="1794"/>
        </w:tabs>
        <w:rPr>
          <w:rFonts w:hint="eastAsia"/>
          <w:sz w:val="24"/>
        </w:rPr>
      </w:pPr>
      <w:r>
        <w:rPr>
          <w:rFonts w:hint="eastAsia"/>
          <w:sz w:val="22"/>
        </w:rPr>
        <w:t>采用的是储存转发技术（出现误码的话由发现错误的上一个节点重发就行）</w:t>
      </w:r>
    </w:p>
    <w:p>
      <w:pPr>
        <w:pStyle w:val="5"/>
      </w:pPr>
      <w:r>
        <w:rPr>
          <w:rFonts w:hint="eastAsia"/>
        </w:rPr>
        <w:t>FR帧中继（</w:t>
      </w:r>
      <w:r>
        <w:t>X</w:t>
      </w:r>
      <w:r>
        <w:rPr>
          <w:rFonts w:hint="eastAsia"/>
        </w:rPr>
        <w:t>．25的第二代协议1992）</w:t>
      </w:r>
    </w:p>
    <w:p>
      <w:pPr>
        <w:tabs>
          <w:tab w:val="left" w:pos="1794"/>
        </w:tabs>
        <w:ind w:firstLine="220" w:firstLineChars="100"/>
        <w:rPr>
          <w:b/>
          <w:sz w:val="22"/>
        </w:rPr>
      </w:pPr>
      <w:r>
        <w:rPr>
          <w:rFonts w:hint="eastAsia"/>
          <w:b/>
          <w:sz w:val="22"/>
        </w:rPr>
        <w:t>传输速率一般为</w:t>
      </w:r>
      <w:r>
        <w:rPr>
          <w:b/>
          <w:sz w:val="22"/>
        </w:rPr>
        <w:t>56Kbps～45Mbps</w:t>
      </w:r>
    </w:p>
    <w:p>
      <w:pPr>
        <w:tabs>
          <w:tab w:val="left" w:pos="1794"/>
        </w:tabs>
        <w:ind w:firstLine="220" w:firstLineChars="100"/>
        <w:rPr>
          <w:sz w:val="22"/>
        </w:rPr>
      </w:pPr>
      <w:r>
        <w:rPr>
          <w:rFonts w:hint="eastAsia"/>
          <w:sz w:val="22"/>
        </w:rPr>
        <w:t>采用快速分组交换技术，减少处理时间。（出现差错只能由源站点负责重新发送，因为不存储，直接发送）</w:t>
      </w:r>
    </w:p>
    <w:p>
      <w:pPr>
        <w:tabs>
          <w:tab w:val="left" w:pos="1794"/>
        </w:tabs>
        <w:ind w:firstLine="220" w:firstLineChars="100"/>
        <w:rPr>
          <w:sz w:val="22"/>
        </w:rPr>
      </w:pPr>
      <w:r>
        <w:rPr>
          <w:rFonts w:hint="eastAsia"/>
          <w:sz w:val="22"/>
        </w:rPr>
        <w:t>分为控制平面（用于建立，维持和终止交换式虚电路）与用户平面（提供端到端功能，用于传输用户数据）。</w:t>
      </w:r>
    </w:p>
    <w:p>
      <w:pPr>
        <w:tabs>
          <w:tab w:val="left" w:pos="1794"/>
        </w:tabs>
        <w:ind w:firstLine="220" w:firstLineChars="100"/>
        <w:rPr>
          <w:sz w:val="22"/>
        </w:rPr>
      </w:pPr>
      <w:r>
        <w:rPr>
          <w:rFonts w:hint="eastAsia"/>
          <w:sz w:val="22"/>
        </w:rPr>
        <w:t>工作在OSI的物理层和数据链路层</w:t>
      </w:r>
    </w:p>
    <w:p>
      <w:pPr>
        <w:tabs>
          <w:tab w:val="left" w:pos="1794"/>
        </w:tabs>
        <w:ind w:firstLine="220" w:firstLineChars="100"/>
        <w:rPr>
          <w:sz w:val="22"/>
        </w:rPr>
      </w:pPr>
      <w:r>
        <w:rPr>
          <w:rFonts w:hint="eastAsia"/>
          <w:sz w:val="22"/>
        </w:rPr>
        <w:t>帧中继使用永久虚电路（</w:t>
      </w:r>
      <w:r>
        <w:rPr>
          <w:sz w:val="22"/>
        </w:rPr>
        <w:t>PVC）来建立通信连接，并通过虚电路实现多路复用</w:t>
      </w:r>
    </w:p>
    <w:p>
      <w:pPr>
        <w:tabs>
          <w:tab w:val="left" w:pos="1794"/>
        </w:tabs>
        <w:ind w:firstLine="220" w:firstLineChars="100"/>
        <w:rPr>
          <w:sz w:val="22"/>
        </w:rPr>
      </w:pPr>
      <w:r>
        <w:rPr>
          <w:rFonts w:hint="eastAsia"/>
          <w:sz w:val="22"/>
        </w:rPr>
        <w:t>用链路层的</w:t>
      </w:r>
      <w:r>
        <w:rPr>
          <w:sz w:val="22"/>
        </w:rPr>
        <w:t>HDLC帧来封装各种不同的高层协议，如IP、IPX、AppleTalk等</w:t>
      </w:r>
    </w:p>
    <w:p>
      <w:pPr>
        <w:tabs>
          <w:tab w:val="left" w:pos="1794"/>
        </w:tabs>
        <w:ind w:firstLine="220" w:firstLineChars="100"/>
        <w:rPr>
          <w:rFonts w:hint="eastAsia"/>
          <w:sz w:val="22"/>
        </w:rPr>
      </w:pPr>
      <w:r>
        <w:rPr>
          <w:rFonts w:hint="eastAsia"/>
          <w:sz w:val="22"/>
        </w:rPr>
        <w:t>适用于在</w:t>
      </w:r>
      <w:r>
        <w:rPr>
          <w:sz w:val="22"/>
        </w:rPr>
        <w:t>WAN上实现LAN的互联</w:t>
      </w:r>
    </w:p>
    <w:p>
      <w:pPr>
        <w:pStyle w:val="5"/>
      </w:pPr>
      <w:r>
        <w:rPr>
          <w:rFonts w:hint="eastAsia"/>
        </w:rPr>
        <w:t>AD</w:t>
      </w:r>
      <w:r>
        <w:t>SL</w:t>
      </w:r>
      <w:r>
        <w:rPr>
          <w:rFonts w:hint="eastAsia"/>
        </w:rPr>
        <w:t>不对称数字用户线路</w:t>
      </w:r>
    </w:p>
    <w:p>
      <w:pPr>
        <w:tabs>
          <w:tab w:val="left" w:pos="1794"/>
        </w:tabs>
        <w:rPr>
          <w:sz w:val="22"/>
        </w:rPr>
      </w:pPr>
      <w:r>
        <w:rPr>
          <w:sz w:val="22"/>
        </w:rPr>
        <w:t>ADSL可达到</w:t>
      </w:r>
      <w:r>
        <w:rPr>
          <w:b/>
          <w:sz w:val="22"/>
        </w:rPr>
        <w:t>上行640kbps、下行8Mbps的</w:t>
      </w:r>
      <w:r>
        <w:rPr>
          <w:sz w:val="22"/>
        </w:rPr>
        <w:t>数据传输率。</w:t>
      </w:r>
    </w:p>
    <w:p>
      <w:pPr>
        <w:tabs>
          <w:tab w:val="left" w:pos="1794"/>
        </w:tabs>
        <w:rPr>
          <w:sz w:val="22"/>
        </w:rPr>
      </w:pPr>
      <w:r>
        <w:rPr>
          <w:rFonts w:hint="eastAsia"/>
          <w:sz w:val="22"/>
        </w:rPr>
        <w:t>传统的电话系统使用的是铜线的低频部分（</w:t>
      </w:r>
      <w:r>
        <w:rPr>
          <w:sz w:val="22"/>
        </w:rPr>
        <w:t>4kHz以下频段）。而ADSL采用DMT（离散多音频）技术，将原先电话线路0Hz到1.1MHz频段划分成256个频宽为4.3kHz的子频带。其中，4kHz以下频段仍用于传送POTS（传统电话业务），20kHz到138kHz的频段用来传送上行信号，138kHz到1.1MHz的频段用来传送下行信号。DMT技术可根据线路的情况调整在每个信道上所调制的比特数，以便更充分地利用线路。一般来说，子信道的信噪比越大，在该信道上调制的比特数越多。如果某个子信道的信噪比很差，则弃之不用。</w:t>
      </w:r>
      <w:r>
        <w:rPr>
          <w:rFonts w:hint="eastAsia"/>
          <w:sz w:val="22"/>
        </w:rPr>
        <w:t>目前，</w:t>
      </w:r>
      <w:r>
        <w:rPr>
          <w:sz w:val="22"/>
        </w:rPr>
        <w:t>ADSL可达到上行640kbps、下行8Mbps的数据传输率。</w:t>
      </w:r>
    </w:p>
    <w:p>
      <w:pPr>
        <w:tabs>
          <w:tab w:val="left" w:pos="1794"/>
        </w:tabs>
        <w:rPr>
          <w:rFonts w:hint="eastAsia"/>
          <w:b/>
          <w:i/>
          <w:sz w:val="30"/>
        </w:rPr>
      </w:pPr>
    </w:p>
    <w:p>
      <w:pPr>
        <w:tabs>
          <w:tab w:val="left" w:pos="1794"/>
        </w:tabs>
        <w:rPr>
          <w:b/>
          <w:i/>
          <w:sz w:val="34"/>
        </w:rPr>
      </w:pPr>
      <w:r>
        <w:rPr>
          <w:rFonts w:hint="eastAsia"/>
          <w:b/>
          <w:i/>
          <w:sz w:val="34"/>
          <w:highlight w:val="yellow"/>
        </w:rPr>
        <w:t>大题考点 各种链路传输速度，基本特性</w:t>
      </w:r>
      <w:bookmarkStart w:id="1" w:name="_GoBack"/>
      <w:bookmarkEnd w:id="1"/>
    </w:p>
    <w:p>
      <w:pPr>
        <w:pStyle w:val="2"/>
      </w:pPr>
      <w:r>
        <w:rPr>
          <w:rFonts w:hint="eastAsia"/>
        </w:rPr>
        <w:t>第六章网络设备</w:t>
      </w:r>
    </w:p>
    <w:p>
      <w:pPr>
        <w:pStyle w:val="5"/>
      </w:pPr>
      <w:r>
        <w:rPr>
          <w:rFonts w:hint="eastAsia"/>
        </w:rPr>
        <w:t>网络接口卡 NIC  物理层</w:t>
      </w:r>
    </w:p>
    <w:p>
      <w:pPr>
        <w:tabs>
          <w:tab w:val="left" w:pos="1794"/>
        </w:tabs>
        <w:rPr>
          <w:sz w:val="22"/>
        </w:rPr>
      </w:pPr>
      <w:r>
        <w:rPr>
          <w:rFonts w:hint="eastAsia"/>
          <w:sz w:val="22"/>
        </w:rPr>
        <w:t>功能：</w:t>
      </w:r>
    </w:p>
    <w:p>
      <w:pPr>
        <w:tabs>
          <w:tab w:val="left" w:pos="1794"/>
        </w:tabs>
        <w:ind w:left="420" w:leftChars="200"/>
        <w:rPr>
          <w:sz w:val="22"/>
        </w:rPr>
      </w:pPr>
      <w:r>
        <w:rPr>
          <w:rFonts w:hint="eastAsia"/>
          <w:sz w:val="22"/>
        </w:rPr>
        <w:t>数据的封装与解封</w:t>
      </w:r>
    </w:p>
    <w:p>
      <w:pPr>
        <w:tabs>
          <w:tab w:val="left" w:pos="1794"/>
        </w:tabs>
        <w:ind w:left="420" w:leftChars="200"/>
        <w:rPr>
          <w:sz w:val="22"/>
        </w:rPr>
      </w:pPr>
      <w:r>
        <w:rPr>
          <w:rFonts w:hint="eastAsia"/>
          <w:sz w:val="22"/>
        </w:rPr>
        <w:t>链路管理</w:t>
      </w:r>
    </w:p>
    <w:p>
      <w:pPr>
        <w:tabs>
          <w:tab w:val="left" w:pos="1794"/>
        </w:tabs>
        <w:ind w:left="420" w:leftChars="200"/>
        <w:rPr>
          <w:sz w:val="22"/>
        </w:rPr>
      </w:pPr>
      <w:r>
        <w:rPr>
          <w:rFonts w:hint="eastAsia"/>
          <w:sz w:val="22"/>
        </w:rPr>
        <w:t>编码和译码</w:t>
      </w:r>
    </w:p>
    <w:p>
      <w:pPr>
        <w:tabs>
          <w:tab w:val="left" w:pos="1794"/>
        </w:tabs>
        <w:ind w:left="420" w:leftChars="200"/>
        <w:rPr>
          <w:rFonts w:hint="eastAsia"/>
          <w:sz w:val="22"/>
        </w:rPr>
      </w:pPr>
      <w:r>
        <w:rPr>
          <w:rFonts w:hint="eastAsia"/>
          <w:sz w:val="22"/>
        </w:rPr>
        <w:t>高级网络适配器具有优化、网络管理和过滤功能</w:t>
      </w:r>
    </w:p>
    <w:p>
      <w:pPr>
        <w:pStyle w:val="5"/>
      </w:pPr>
      <w:r>
        <w:rPr>
          <w:rFonts w:hint="eastAsia"/>
        </w:rPr>
        <w:t xml:space="preserve">中继器 repeater 物理层 </w:t>
      </w:r>
    </w:p>
    <w:p>
      <w:pPr>
        <w:tabs>
          <w:tab w:val="left" w:pos="1794"/>
        </w:tabs>
        <w:rPr>
          <w:sz w:val="22"/>
        </w:rPr>
      </w:pPr>
      <w:r>
        <w:rPr>
          <w:rFonts w:hint="eastAsia"/>
          <w:sz w:val="22"/>
        </w:rPr>
        <w:t>是网络段的</w:t>
      </w:r>
      <w:r>
        <w:rPr>
          <w:rFonts w:hint="eastAsia"/>
          <w:sz w:val="22"/>
          <w:highlight w:val="lightGray"/>
        </w:rPr>
        <w:t>连接设备</w:t>
      </w:r>
      <w:r>
        <w:rPr>
          <w:rFonts w:hint="eastAsia"/>
          <w:sz w:val="22"/>
        </w:rPr>
        <w:t>，不是网络互联设备</w:t>
      </w:r>
      <w:r>
        <w:rPr>
          <w:sz w:val="22"/>
        </w:rPr>
        <w:cr/>
      </w:r>
      <w:r>
        <w:rPr>
          <w:rFonts w:hint="eastAsia"/>
          <w:sz w:val="22"/>
        </w:rPr>
        <w:t>用于扩展传输距离，其功能是对从一条电缆上接收的信号进行再生，并发送到另一条电缆上</w:t>
      </w:r>
    </w:p>
    <w:p>
      <w:pPr>
        <w:tabs>
          <w:tab w:val="left" w:pos="1794"/>
        </w:tabs>
        <w:rPr>
          <w:sz w:val="22"/>
        </w:rPr>
      </w:pPr>
      <w:r>
        <w:rPr>
          <w:rFonts w:hint="eastAsia"/>
          <w:sz w:val="22"/>
        </w:rPr>
        <w:t>包含一个输入端口和一个输出端口，只适用于总线型拓扑，不能对数据进行分析，不能提高数据的传输质量</w:t>
      </w:r>
    </w:p>
    <w:p>
      <w:pPr>
        <w:tabs>
          <w:tab w:val="left" w:pos="1794"/>
        </w:tabs>
        <w:rPr>
          <w:rFonts w:hint="eastAsia"/>
          <w:sz w:val="22"/>
        </w:rPr>
      </w:pPr>
      <w:r>
        <w:rPr>
          <w:rFonts w:hint="eastAsia"/>
          <w:sz w:val="22"/>
        </w:rPr>
        <w:t>在一个网络上存在地数量有限，一般最多</w:t>
      </w:r>
      <w:r>
        <w:rPr>
          <w:sz w:val="22"/>
        </w:rPr>
        <w:t>5个</w:t>
      </w:r>
    </w:p>
    <w:p>
      <w:pPr>
        <w:pStyle w:val="5"/>
      </w:pPr>
      <w:r>
        <w:rPr>
          <w:rFonts w:hint="eastAsia"/>
        </w:rPr>
        <w:t xml:space="preserve">网络集线器(HUB) 物理层 </w:t>
      </w:r>
    </w:p>
    <w:p>
      <w:pPr>
        <w:tabs>
          <w:tab w:val="left" w:pos="1794"/>
        </w:tabs>
        <w:rPr>
          <w:sz w:val="22"/>
        </w:rPr>
      </w:pPr>
      <w:r>
        <w:rPr>
          <w:rFonts w:hint="eastAsia"/>
          <w:sz w:val="22"/>
        </w:rPr>
        <w:t xml:space="preserve">多端口的中继器 互联设备 </w:t>
      </w:r>
    </w:p>
    <w:p>
      <w:pPr>
        <w:tabs>
          <w:tab w:val="left" w:pos="1794"/>
        </w:tabs>
        <w:rPr>
          <w:sz w:val="22"/>
        </w:rPr>
      </w:pPr>
      <w:r>
        <w:rPr>
          <w:rFonts w:hint="eastAsia"/>
          <w:sz w:val="22"/>
        </w:rPr>
        <w:t xml:space="preserve">经常作为网络中心 </w:t>
      </w:r>
    </w:p>
    <w:p>
      <w:pPr>
        <w:tabs>
          <w:tab w:val="left" w:pos="1794"/>
        </w:tabs>
        <w:rPr>
          <w:sz w:val="22"/>
        </w:rPr>
      </w:pPr>
      <w:r>
        <w:rPr>
          <w:rFonts w:hint="eastAsia"/>
          <w:sz w:val="22"/>
        </w:rPr>
        <w:t>支持多种不同的介质和速率</w:t>
      </w:r>
    </w:p>
    <w:p>
      <w:pPr>
        <w:tabs>
          <w:tab w:val="left" w:pos="1794"/>
        </w:tabs>
        <w:rPr>
          <w:rFonts w:hint="eastAsia"/>
          <w:sz w:val="22"/>
        </w:rPr>
      </w:pPr>
      <w:r>
        <w:rPr>
          <w:rFonts w:hint="eastAsia"/>
          <w:sz w:val="22"/>
        </w:rPr>
        <w:t>基本功能是信息分发，它把一个端口接收的所有信号向所有端口分发出去</w:t>
      </w:r>
    </w:p>
    <w:p>
      <w:pPr>
        <w:pStyle w:val="5"/>
      </w:pPr>
      <w:r>
        <w:rPr>
          <w:rFonts w:hint="eastAsia"/>
        </w:rPr>
        <w:t>调制解调器 （MODEM）</w:t>
      </w:r>
    </w:p>
    <w:p>
      <w:pPr>
        <w:tabs>
          <w:tab w:val="left" w:pos="1794"/>
        </w:tabs>
        <w:rPr>
          <w:rFonts w:hint="eastAsia"/>
          <w:sz w:val="22"/>
        </w:rPr>
      </w:pPr>
      <w:r>
        <w:rPr>
          <w:rFonts w:hint="eastAsia"/>
          <w:sz w:val="22"/>
        </w:rPr>
        <w:t>计算机输出的原是</w:t>
      </w:r>
      <w:r>
        <w:rPr>
          <w:rFonts w:hint="eastAsia"/>
          <w:sz w:val="22"/>
          <w:highlight w:val="lightGray"/>
        </w:rPr>
        <w:t>数字信号转换成适应模拟信道的信号的过程称为调制</w:t>
      </w:r>
      <w:r>
        <w:rPr>
          <w:rFonts w:hint="eastAsia"/>
          <w:sz w:val="22"/>
        </w:rPr>
        <w:t>，从已</w:t>
      </w:r>
      <w:r>
        <w:rPr>
          <w:rFonts w:hint="eastAsia"/>
          <w:sz w:val="22"/>
          <w:highlight w:val="lightGray"/>
        </w:rPr>
        <w:t>调制信号恢复为原有数字信号的过程称为解调</w:t>
      </w:r>
      <w:r>
        <w:rPr>
          <w:rFonts w:hint="eastAsia"/>
          <w:sz w:val="22"/>
        </w:rPr>
        <w:t>，调制器与解调器组合起来的设备称为调制解调器。</w:t>
      </w:r>
    </w:p>
    <w:p>
      <w:pPr>
        <w:pStyle w:val="5"/>
      </w:pPr>
      <w:r>
        <w:rPr>
          <w:rFonts w:hint="eastAsia"/>
        </w:rPr>
        <w:t>网桥（桥接器）</w:t>
      </w:r>
    </w:p>
    <w:p>
      <w:pPr>
        <w:tabs>
          <w:tab w:val="left" w:pos="1794"/>
        </w:tabs>
        <w:rPr>
          <w:sz w:val="22"/>
        </w:rPr>
      </w:pPr>
      <w:r>
        <w:rPr>
          <w:rFonts w:hint="eastAsia"/>
          <w:sz w:val="22"/>
        </w:rPr>
        <w:t>是连接两个局域网的存储转发设备</w:t>
      </w:r>
    </w:p>
    <w:p>
      <w:pPr>
        <w:tabs>
          <w:tab w:val="left" w:pos="1794"/>
        </w:tabs>
        <w:rPr>
          <w:sz w:val="22"/>
        </w:rPr>
      </w:pPr>
      <w:r>
        <w:rPr>
          <w:rFonts w:hint="eastAsia"/>
          <w:sz w:val="22"/>
        </w:rPr>
        <w:t>内桥 ：内桥是通过文件服务器中的不同网卡连接起来的局域网</w:t>
      </w:r>
      <w:r>
        <w:rPr>
          <w:sz w:val="22"/>
        </w:rPr>
        <w:t xml:space="preserve"> </w:t>
      </w:r>
    </w:p>
    <w:p>
      <w:pPr>
        <w:tabs>
          <w:tab w:val="left" w:pos="1794"/>
        </w:tabs>
        <w:rPr>
          <w:sz w:val="22"/>
        </w:rPr>
      </w:pPr>
      <w:r>
        <w:rPr>
          <w:rFonts w:hint="eastAsia"/>
          <w:sz w:val="22"/>
        </w:rPr>
        <w:t>外桥 ：外桥安装在工作站上，它实现连接两个相似的局域网络</w:t>
      </w:r>
    </w:p>
    <w:p>
      <w:pPr>
        <w:tabs>
          <w:tab w:val="left" w:pos="1794"/>
        </w:tabs>
        <w:rPr>
          <w:rFonts w:hint="eastAsia"/>
          <w:sz w:val="22"/>
        </w:rPr>
      </w:pPr>
      <w:r>
        <w:rPr>
          <w:rFonts w:hint="eastAsia"/>
          <w:sz w:val="22"/>
        </w:rPr>
        <w:t>透明网桥，源路由选择网桥，远程桥</w:t>
      </w:r>
    </w:p>
    <w:p>
      <w:pPr>
        <w:pStyle w:val="5"/>
      </w:pPr>
      <w:r>
        <w:rPr>
          <w:rFonts w:hint="eastAsia"/>
        </w:rPr>
        <w:t>网络交换机 Switch</w:t>
      </w:r>
    </w:p>
    <w:p>
      <w:pPr>
        <w:tabs>
          <w:tab w:val="left" w:pos="1794"/>
        </w:tabs>
        <w:rPr>
          <w:sz w:val="22"/>
        </w:rPr>
      </w:pPr>
      <w:r>
        <w:rPr>
          <w:rFonts w:hint="eastAsia"/>
          <w:sz w:val="22"/>
        </w:rPr>
        <w:t>高档集线器和网桥功能，能够将一个网络从逻辑上划分成几个小段，所有端口都共享同一个指定的带宽，每一个端口都相当于一个网桥。</w:t>
      </w:r>
    </w:p>
    <w:p>
      <w:pPr>
        <w:tabs>
          <w:tab w:val="left" w:pos="1794"/>
        </w:tabs>
        <w:rPr>
          <w:sz w:val="22"/>
        </w:rPr>
      </w:pPr>
      <w:r>
        <w:rPr>
          <w:rFonts w:hint="eastAsia"/>
          <w:sz w:val="22"/>
        </w:rPr>
        <w:t>交换机可以用于局域网，也可以用于广域网</w:t>
      </w:r>
    </w:p>
    <w:p>
      <w:pPr>
        <w:tabs>
          <w:tab w:val="left" w:pos="1794"/>
        </w:tabs>
        <w:rPr>
          <w:sz w:val="22"/>
        </w:rPr>
      </w:pPr>
      <w:r>
        <w:rPr>
          <w:rFonts w:hint="eastAsia"/>
          <w:sz w:val="22"/>
        </w:rPr>
        <w:t>目前，交换机的功能更强，同时具备有集线器、网桥、路由器的功能。</w:t>
      </w:r>
    </w:p>
    <w:p>
      <w:pPr>
        <w:tabs>
          <w:tab w:val="left" w:pos="1794"/>
        </w:tabs>
        <w:rPr>
          <w:sz w:val="22"/>
        </w:rPr>
      </w:pPr>
      <w:r>
        <w:rPr>
          <w:rFonts w:hint="eastAsia"/>
          <w:sz w:val="22"/>
        </w:rPr>
        <w:t>交换机比集线器快。</w:t>
      </w:r>
    </w:p>
    <w:p>
      <w:pPr>
        <w:tabs>
          <w:tab w:val="left" w:pos="1794"/>
        </w:tabs>
        <w:rPr>
          <w:sz w:val="22"/>
        </w:rPr>
      </w:pPr>
    </w:p>
    <w:p>
      <w:pPr>
        <w:tabs>
          <w:tab w:val="left" w:pos="1794"/>
        </w:tabs>
        <w:rPr>
          <w:rFonts w:hint="eastAsia"/>
          <w:b/>
          <w:i/>
          <w:sz w:val="32"/>
        </w:rPr>
      </w:pPr>
      <w:r>
        <w:rPr>
          <w:rFonts w:hint="eastAsia"/>
          <w:b/>
          <w:i/>
          <w:sz w:val="32"/>
          <w:highlight w:val="yellow"/>
        </w:rPr>
        <w:t>大题考点 交换机的选购</w:t>
      </w:r>
    </w:p>
    <w:p>
      <w:pPr>
        <w:tabs>
          <w:tab w:val="left" w:pos="1794"/>
        </w:tabs>
        <w:rPr>
          <w:sz w:val="22"/>
        </w:rPr>
      </w:pPr>
      <w:r>
        <w:rPr>
          <w:rFonts w:hint="eastAsia"/>
          <w:sz w:val="22"/>
        </w:rPr>
        <w:t>选购的注意事项：</w:t>
      </w:r>
    </w:p>
    <w:p>
      <w:pPr>
        <w:tabs>
          <w:tab w:val="left" w:pos="1794"/>
        </w:tabs>
        <w:ind w:left="420"/>
        <w:rPr>
          <w:rFonts w:hint="eastAsia"/>
          <w:sz w:val="22"/>
        </w:rPr>
      </w:pPr>
      <w:r>
        <w:rPr>
          <w:sz w:val="22"/>
        </w:rPr>
        <w:t>交换端口的数量</w:t>
      </w:r>
      <w:r>
        <w:rPr>
          <w:sz w:val="22"/>
        </w:rPr>
        <w:cr/>
      </w:r>
      <w:r>
        <w:rPr>
          <w:sz w:val="22"/>
        </w:rPr>
        <w:t>交换端口的类型</w:t>
      </w:r>
      <w:r>
        <w:rPr>
          <w:sz w:val="22"/>
        </w:rPr>
        <w:cr/>
      </w:r>
      <w:r>
        <w:rPr>
          <w:sz w:val="22"/>
        </w:rPr>
        <w:t>系统的扩充能力</w:t>
      </w:r>
      <w:r>
        <w:rPr>
          <w:sz w:val="22"/>
        </w:rPr>
        <w:cr/>
      </w:r>
      <w:r>
        <w:rPr>
          <w:sz w:val="22"/>
        </w:rPr>
        <w:t>主干线连接手段</w:t>
      </w:r>
      <w:r>
        <w:rPr>
          <w:sz w:val="22"/>
        </w:rPr>
        <w:cr/>
      </w:r>
      <w:r>
        <w:rPr>
          <w:sz w:val="22"/>
        </w:rPr>
        <w:t>交换机总交换能力</w:t>
      </w:r>
      <w:r>
        <w:rPr>
          <w:sz w:val="22"/>
        </w:rPr>
        <w:cr/>
      </w:r>
      <w:r>
        <w:rPr>
          <w:sz w:val="22"/>
        </w:rPr>
        <w:t>是否需要路由选择能力</w:t>
      </w:r>
      <w:r>
        <w:rPr>
          <w:sz w:val="22"/>
        </w:rPr>
        <w:cr/>
      </w:r>
      <w:r>
        <w:rPr>
          <w:sz w:val="22"/>
        </w:rPr>
        <w:t>是否需要热切换能力</w:t>
      </w:r>
      <w:r>
        <w:rPr>
          <w:sz w:val="22"/>
        </w:rPr>
        <w:cr/>
      </w:r>
      <w:r>
        <w:rPr>
          <w:sz w:val="22"/>
        </w:rPr>
        <w:t>是否需要容错能力</w:t>
      </w:r>
      <w:r>
        <w:rPr>
          <w:sz w:val="22"/>
        </w:rPr>
        <w:cr/>
      </w:r>
      <w:r>
        <w:rPr>
          <w:sz w:val="22"/>
        </w:rPr>
        <w:t>能否与现有设备兼容，顺利衔接</w:t>
      </w:r>
      <w:r>
        <w:rPr>
          <w:sz w:val="22"/>
        </w:rPr>
        <w:cr/>
      </w:r>
      <w:r>
        <w:rPr>
          <w:sz w:val="22"/>
        </w:rPr>
        <w:t>网络管理能力</w:t>
      </w:r>
    </w:p>
    <w:p>
      <w:pPr>
        <w:pStyle w:val="5"/>
      </w:pPr>
      <w:r>
        <w:rPr>
          <w:rFonts w:hint="eastAsia"/>
        </w:rPr>
        <w:t xml:space="preserve">路由器 </w:t>
      </w:r>
      <w:r>
        <w:t xml:space="preserve"> </w:t>
      </w:r>
      <w:r>
        <w:rPr>
          <w:rFonts w:hint="eastAsia"/>
        </w:rPr>
        <w:t>网络层</w:t>
      </w:r>
    </w:p>
    <w:p>
      <w:pPr>
        <w:tabs>
          <w:tab w:val="left" w:pos="1794"/>
        </w:tabs>
        <w:rPr>
          <w:sz w:val="22"/>
        </w:rPr>
      </w:pPr>
      <w:r>
        <w:rPr>
          <w:rFonts w:hint="eastAsia"/>
          <w:sz w:val="22"/>
        </w:rPr>
        <w:t xml:space="preserve">可连接拓扑结构不同的网络（交换机可以连拓扑结构和协议都不同的网络）看书吧 </w:t>
      </w:r>
    </w:p>
    <w:p>
      <w:pPr>
        <w:tabs>
          <w:tab w:val="left" w:pos="1794"/>
        </w:tabs>
        <w:rPr>
          <w:sz w:val="22"/>
        </w:rPr>
      </w:pPr>
      <w:r>
        <w:rPr>
          <w:rFonts w:hint="eastAsia"/>
          <w:sz w:val="22"/>
        </w:rPr>
        <w:t>选择转发到目标地址所用的最佳路径</w:t>
      </w:r>
    </w:p>
    <w:p>
      <w:pPr>
        <w:tabs>
          <w:tab w:val="left" w:pos="1794"/>
        </w:tabs>
        <w:rPr>
          <w:rFonts w:hint="eastAsia"/>
          <w:sz w:val="22"/>
        </w:rPr>
      </w:pPr>
      <w:r>
        <w:rPr>
          <w:rFonts w:hint="eastAsia"/>
          <w:sz w:val="22"/>
        </w:rPr>
        <w:t>直接交付/间接交付</w:t>
      </w:r>
    </w:p>
    <w:p>
      <w:pPr>
        <w:pStyle w:val="5"/>
      </w:pPr>
      <w:r>
        <w:rPr>
          <w:rFonts w:hint="eastAsia"/>
        </w:rPr>
        <w:t>网关 Gateway</w:t>
      </w:r>
    </w:p>
    <w:p>
      <w:pPr>
        <w:tabs>
          <w:tab w:val="left" w:pos="1794"/>
        </w:tabs>
        <w:rPr>
          <w:sz w:val="22"/>
        </w:rPr>
      </w:pPr>
      <w:r>
        <w:rPr>
          <w:rFonts w:hint="eastAsia"/>
          <w:sz w:val="22"/>
        </w:rPr>
        <w:t>连接两个协议差别很大的计算机网络时使用的设备。</w:t>
      </w:r>
    </w:p>
    <w:p>
      <w:pPr>
        <w:tabs>
          <w:tab w:val="left" w:pos="1794"/>
        </w:tabs>
        <w:rPr>
          <w:sz w:val="22"/>
        </w:rPr>
      </w:pPr>
      <w:r>
        <w:rPr>
          <w:rFonts w:hint="eastAsia"/>
          <w:sz w:val="22"/>
        </w:rPr>
        <w:t>核心网关和非核心网关</w:t>
      </w:r>
    </w:p>
    <w:p>
      <w:pPr>
        <w:tabs>
          <w:tab w:val="left" w:pos="1794"/>
        </w:tabs>
        <w:rPr>
          <w:sz w:val="22"/>
        </w:rPr>
      </w:pPr>
    </w:p>
    <w:p>
      <w:pPr>
        <w:tabs>
          <w:tab w:val="left" w:pos="1794"/>
        </w:tabs>
        <w:rPr>
          <w:rFonts w:hint="eastAsia"/>
          <w:b/>
          <w:i/>
          <w:sz w:val="32"/>
        </w:rPr>
      </w:pPr>
      <w:r>
        <w:rPr>
          <w:rFonts w:hint="eastAsia"/>
          <w:b/>
          <w:i/>
          <w:sz w:val="32"/>
          <w:highlight w:val="yellow"/>
        </w:rPr>
        <w:t>大题考点 所处层次和连接的网络形态</w:t>
      </w:r>
    </w:p>
    <w:p>
      <w:pPr>
        <w:widowControl/>
        <w:numPr>
          <w:ilvl w:val="0"/>
          <w:numId w:val="6"/>
        </w:numPr>
        <w:spacing w:line="300" w:lineRule="auto"/>
        <w:jc w:val="left"/>
        <w:rPr>
          <w:rFonts w:hint="eastAsia" w:ascii="Arial" w:hAnsi="Arial"/>
        </w:rPr>
      </w:pPr>
      <w:r>
        <w:rPr>
          <w:rFonts w:hint="eastAsia"/>
          <w:sz w:val="22"/>
        </w:rPr>
        <w:t xml:space="preserve">网卡 </w:t>
      </w:r>
      <w:r>
        <w:rPr>
          <w:sz w:val="22"/>
        </w:rPr>
        <w:t xml:space="preserve"> </w:t>
      </w:r>
      <w:r>
        <w:rPr>
          <w:rFonts w:hint="eastAsia"/>
          <w:sz w:val="22"/>
        </w:rPr>
        <w:t>物理层</w:t>
      </w:r>
    </w:p>
    <w:p>
      <w:pPr>
        <w:widowControl/>
        <w:numPr>
          <w:ilvl w:val="0"/>
          <w:numId w:val="6"/>
        </w:numPr>
        <w:spacing w:line="300" w:lineRule="auto"/>
        <w:jc w:val="left"/>
        <w:rPr>
          <w:rFonts w:hint="eastAsia" w:ascii="Arial" w:hAnsi="Arial"/>
        </w:rPr>
      </w:pPr>
      <w:r>
        <w:rPr>
          <w:rFonts w:hint="eastAsia"/>
          <w:sz w:val="22"/>
        </w:rPr>
        <w:t>中继器集线器 物理层</w:t>
      </w:r>
    </w:p>
    <w:p>
      <w:pPr>
        <w:widowControl/>
        <w:numPr>
          <w:ilvl w:val="0"/>
          <w:numId w:val="6"/>
        </w:numPr>
        <w:spacing w:line="300" w:lineRule="auto"/>
        <w:jc w:val="left"/>
        <w:rPr>
          <w:rFonts w:ascii="Arial" w:hAnsi="Arial"/>
        </w:rPr>
      </w:pPr>
      <w:r>
        <w:rPr>
          <w:rFonts w:hint="eastAsia"/>
          <w:sz w:val="22"/>
        </w:rPr>
        <w:t xml:space="preserve">调制解调器 </w:t>
      </w:r>
      <w:r>
        <w:rPr>
          <w:sz w:val="22"/>
        </w:rPr>
        <w:t xml:space="preserve"> </w:t>
      </w:r>
      <w:r>
        <w:rPr>
          <w:rFonts w:hint="eastAsia"/>
          <w:sz w:val="22"/>
        </w:rPr>
        <w:t>物理层</w:t>
      </w:r>
    </w:p>
    <w:p>
      <w:pPr>
        <w:widowControl/>
        <w:numPr>
          <w:ilvl w:val="0"/>
          <w:numId w:val="6"/>
        </w:numPr>
        <w:spacing w:line="300" w:lineRule="auto"/>
        <w:jc w:val="left"/>
        <w:rPr>
          <w:rFonts w:hint="eastAsia" w:ascii="Arial" w:hAnsi="Arial"/>
        </w:rPr>
      </w:pPr>
      <w:r>
        <w:rPr>
          <w:rFonts w:hint="eastAsia" w:ascii="宋体" w:hAnsi="宋体"/>
        </w:rPr>
        <w:t>网桥</w:t>
      </w:r>
      <w:r>
        <w:rPr>
          <w:rFonts w:hint="eastAsia" w:ascii="Arial" w:hAnsi="Arial"/>
        </w:rPr>
        <w:t xml:space="preserve">       </w:t>
      </w:r>
      <w:r>
        <w:rPr>
          <w:rFonts w:hint="eastAsia" w:ascii="宋体" w:hAnsi="宋体"/>
        </w:rPr>
        <w:t>数据链路层</w:t>
      </w:r>
    </w:p>
    <w:p>
      <w:pPr>
        <w:widowControl/>
        <w:numPr>
          <w:ilvl w:val="0"/>
          <w:numId w:val="6"/>
        </w:numPr>
        <w:spacing w:line="300" w:lineRule="auto"/>
        <w:jc w:val="left"/>
        <w:rPr>
          <w:rFonts w:hint="eastAsia" w:ascii="Arial" w:hAnsi="Arial"/>
        </w:rPr>
      </w:pPr>
      <w:r>
        <w:rPr>
          <w:rFonts w:hint="eastAsia" w:ascii="宋体" w:hAnsi="宋体"/>
        </w:rPr>
        <w:t>交换机</w:t>
      </w:r>
      <w:r>
        <w:rPr>
          <w:rFonts w:hint="eastAsia" w:ascii="Arial" w:hAnsi="Arial"/>
        </w:rPr>
        <w:t xml:space="preserve">     </w:t>
      </w:r>
      <w:r>
        <w:rPr>
          <w:rFonts w:hint="eastAsia" w:ascii="宋体" w:hAnsi="宋体"/>
        </w:rPr>
        <w:t>数据链路层</w:t>
      </w:r>
    </w:p>
    <w:p>
      <w:pPr>
        <w:widowControl/>
        <w:numPr>
          <w:ilvl w:val="0"/>
          <w:numId w:val="6"/>
        </w:numPr>
        <w:spacing w:line="300" w:lineRule="auto"/>
        <w:jc w:val="left"/>
        <w:rPr>
          <w:rFonts w:hint="eastAsia" w:ascii="Arial" w:hAnsi="Arial"/>
        </w:rPr>
      </w:pPr>
      <w:r>
        <w:rPr>
          <w:rFonts w:hint="eastAsia" w:ascii="宋体" w:hAnsi="宋体"/>
        </w:rPr>
        <w:t>路由器</w:t>
      </w:r>
      <w:r>
        <w:rPr>
          <w:rFonts w:hint="eastAsia" w:ascii="Arial" w:hAnsi="Arial"/>
        </w:rPr>
        <w:t xml:space="preserve">     </w:t>
      </w:r>
      <w:r>
        <w:rPr>
          <w:rFonts w:hint="eastAsia" w:ascii="宋体" w:hAnsi="宋体"/>
        </w:rPr>
        <w:t>网络层</w:t>
      </w:r>
    </w:p>
    <w:p>
      <w:pPr>
        <w:widowControl/>
        <w:numPr>
          <w:ilvl w:val="0"/>
          <w:numId w:val="6"/>
        </w:numPr>
        <w:spacing w:line="300" w:lineRule="auto"/>
        <w:jc w:val="left"/>
        <w:rPr>
          <w:rFonts w:hint="eastAsia" w:ascii="Arial" w:hAnsi="Arial"/>
        </w:rPr>
      </w:pPr>
      <w:r>
        <w:rPr>
          <w:rFonts w:hint="eastAsia" w:ascii="宋体" w:hAnsi="宋体"/>
        </w:rPr>
        <w:t>网关</w:t>
      </w:r>
      <w:r>
        <w:rPr>
          <w:rFonts w:hint="eastAsia" w:ascii="Arial" w:hAnsi="Arial"/>
        </w:rPr>
        <w:t xml:space="preserve">       </w:t>
      </w:r>
      <w:r>
        <w:rPr>
          <w:rFonts w:hint="eastAsia" w:ascii="宋体" w:hAnsi="宋体"/>
        </w:rPr>
        <w:t>应用层</w:t>
      </w:r>
    </w:p>
    <w:p>
      <w:pPr>
        <w:tabs>
          <w:tab w:val="left" w:pos="1794"/>
        </w:tabs>
        <w:rPr>
          <w:rFonts w:hint="eastAsia"/>
          <w:sz w:val="22"/>
        </w:rPr>
      </w:pPr>
    </w:p>
    <w:p>
      <w:pPr>
        <w:tabs>
          <w:tab w:val="left" w:pos="1794"/>
        </w:tabs>
        <w:rPr>
          <w:b/>
          <w:i/>
          <w:sz w:val="32"/>
        </w:rPr>
      </w:pPr>
      <w:r>
        <w:rPr>
          <w:rFonts w:hint="eastAsia"/>
          <w:b/>
          <w:i/>
          <w:sz w:val="32"/>
          <w:highlight w:val="yellow"/>
        </w:rPr>
        <w:t>大题考点 网桥 路由器 网关的区别和联系</w:t>
      </w:r>
    </w:p>
    <w:p>
      <w:pPr>
        <w:tabs>
          <w:tab w:val="left" w:pos="1794"/>
        </w:tabs>
        <w:rPr>
          <w:sz w:val="22"/>
        </w:rPr>
      </w:pPr>
      <w:r>
        <w:rPr>
          <w:rFonts w:hint="eastAsia"/>
          <w:sz w:val="22"/>
        </w:rPr>
        <w:t>区别 层次不同</w:t>
      </w:r>
    </w:p>
    <w:p>
      <w:pPr>
        <w:tabs>
          <w:tab w:val="left" w:pos="1794"/>
        </w:tabs>
        <w:rPr>
          <w:sz w:val="22"/>
        </w:rPr>
      </w:pPr>
      <w:r>
        <w:rPr>
          <w:rFonts w:hint="eastAsia"/>
          <w:sz w:val="22"/>
        </w:rPr>
        <w:t>网桥 是连接两个局域网的存储转发设备，用它可以完成具有</w:t>
      </w:r>
      <w:r>
        <w:rPr>
          <w:rFonts w:hint="eastAsia"/>
          <w:b/>
          <w:sz w:val="22"/>
        </w:rPr>
        <w:t>相同或相似</w:t>
      </w:r>
      <w:r>
        <w:rPr>
          <w:rFonts w:hint="eastAsia"/>
          <w:sz w:val="22"/>
        </w:rPr>
        <w:t>体系结构网络系统的连接。</w:t>
      </w:r>
    </w:p>
    <w:p>
      <w:pPr>
        <w:tabs>
          <w:tab w:val="left" w:pos="1794"/>
        </w:tabs>
        <w:rPr>
          <w:sz w:val="22"/>
        </w:rPr>
      </w:pPr>
      <w:r>
        <w:rPr>
          <w:rFonts w:hint="eastAsia"/>
          <w:sz w:val="22"/>
        </w:rPr>
        <w:t>网关的功能就是把信息重新进行包装以适应目标网络环境的要求。网关实现了不同的体系结构和环境之间的通信。</w:t>
      </w:r>
    </w:p>
    <w:p>
      <w:pPr>
        <w:tabs>
          <w:tab w:val="left" w:pos="1794"/>
        </w:tabs>
        <w:rPr>
          <w:sz w:val="22"/>
        </w:rPr>
      </w:pPr>
      <w:r>
        <w:rPr>
          <w:rFonts w:hint="eastAsia"/>
          <w:sz w:val="22"/>
        </w:rPr>
        <w:t>路由器 用于连接多个逻辑上分开的网络，路由器具有判断网络地址和选择路径的功能。最主要任务是有效指导数据包从一个网络传输到另一个网络。</w:t>
      </w:r>
    </w:p>
    <w:p>
      <w:pPr>
        <w:tabs>
          <w:tab w:val="left" w:pos="1794"/>
        </w:tabs>
        <w:rPr>
          <w:sz w:val="22"/>
        </w:rPr>
      </w:pPr>
    </w:p>
    <w:p>
      <w:pPr>
        <w:widowControl/>
        <w:spacing w:line="300" w:lineRule="auto"/>
        <w:jc w:val="left"/>
        <w:rPr>
          <w:rFonts w:ascii="Arial" w:hAnsi="Arial"/>
        </w:rPr>
      </w:pPr>
      <w:r>
        <w:rPr>
          <w:rFonts w:hint="eastAsia" w:ascii="宋体" w:hAnsi="宋体"/>
          <w:highlight w:val="lightGray"/>
        </w:rPr>
        <w:t>为什么中继器不适合连接通信协议不同的网络？在什么情况下适合用网桥作为互联设备？在什么情况下适合用路由器作为互联设备？</w:t>
      </w:r>
    </w:p>
    <w:p>
      <w:pPr>
        <w:widowControl/>
        <w:numPr>
          <w:ilvl w:val="0"/>
          <w:numId w:val="7"/>
        </w:numPr>
        <w:spacing w:line="300" w:lineRule="auto"/>
        <w:jc w:val="left"/>
        <w:rPr>
          <w:rFonts w:hint="eastAsia" w:ascii="Arial" w:hAnsi="Arial"/>
        </w:rPr>
      </w:pPr>
      <w:r>
        <w:rPr>
          <w:rFonts w:hint="eastAsia" w:ascii="宋体" w:hAnsi="宋体"/>
        </w:rPr>
        <w:t>中继器只有信号放大功能，不对信号进行处理</w:t>
      </w:r>
    </w:p>
    <w:p>
      <w:pPr>
        <w:widowControl/>
        <w:numPr>
          <w:ilvl w:val="0"/>
          <w:numId w:val="7"/>
        </w:numPr>
        <w:spacing w:line="300" w:lineRule="auto"/>
        <w:jc w:val="left"/>
        <w:rPr>
          <w:rFonts w:hint="eastAsia" w:ascii="Arial" w:hAnsi="Arial"/>
        </w:rPr>
      </w:pPr>
      <w:r>
        <w:rPr>
          <w:rFonts w:hint="eastAsia" w:ascii="宋体" w:hAnsi="宋体"/>
        </w:rPr>
        <w:t>两个同质网络可以用网桥做互联设备</w:t>
      </w:r>
    </w:p>
    <w:p>
      <w:pPr>
        <w:widowControl/>
        <w:numPr>
          <w:ilvl w:val="0"/>
          <w:numId w:val="7"/>
        </w:numPr>
        <w:spacing w:line="300" w:lineRule="auto"/>
        <w:jc w:val="left"/>
        <w:rPr>
          <w:rFonts w:hint="eastAsia" w:ascii="Arial" w:hAnsi="Arial" w:cs="Arial"/>
        </w:rPr>
      </w:pPr>
      <w:r>
        <w:rPr>
          <w:rFonts w:hint="eastAsia" w:ascii="宋体" w:hAnsi="宋体"/>
        </w:rPr>
        <w:t>异质网络用路由器进行互联</w:t>
      </w:r>
    </w:p>
    <w:p>
      <w:pPr>
        <w:tabs>
          <w:tab w:val="left" w:pos="1794"/>
        </w:tabs>
        <w:rPr>
          <w:rFonts w:hint="eastAsia"/>
          <w:sz w:val="22"/>
        </w:rPr>
      </w:pPr>
    </w:p>
    <w:p>
      <w:pPr>
        <w:pStyle w:val="2"/>
      </w:pPr>
      <w:r>
        <w:rPr>
          <w:rFonts w:hint="eastAsia"/>
        </w:rPr>
        <w:t>第七章因特网</w:t>
      </w:r>
    </w:p>
    <w:p>
      <w:pPr>
        <w:pStyle w:val="5"/>
      </w:pPr>
      <w:r>
        <w:rPr>
          <w:rFonts w:hint="eastAsia"/>
        </w:rPr>
        <w:t>TCP/IP常见协议端口</w:t>
      </w:r>
    </w:p>
    <w:p>
      <w:pPr>
        <w:tabs>
          <w:tab w:val="left" w:pos="1794"/>
        </w:tabs>
        <w:rPr>
          <w:sz w:val="22"/>
        </w:rPr>
      </w:pPr>
      <w:r>
        <w:rPr>
          <w:sz w:val="22"/>
        </w:rPr>
        <w:drawing>
          <wp:inline distT="0" distB="0" distL="0" distR="0">
            <wp:extent cx="4227195" cy="2167255"/>
            <wp:effectExtent l="0" t="0" r="190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33287" cy="2170924"/>
                    </a:xfrm>
                    <a:prstGeom prst="rect">
                      <a:avLst/>
                    </a:prstGeom>
                    <a:noFill/>
                  </pic:spPr>
                </pic:pic>
              </a:graphicData>
            </a:graphic>
          </wp:inline>
        </w:drawing>
      </w:r>
    </w:p>
    <w:p>
      <w:pPr>
        <w:pStyle w:val="5"/>
      </w:pPr>
      <w:r>
        <w:t>IP</w:t>
      </w:r>
      <w:r>
        <w:rPr>
          <w:rFonts w:hint="eastAsia"/>
        </w:rPr>
        <w:t>地址的分类 五类</w:t>
      </w:r>
    </w:p>
    <w:p>
      <w:r>
        <w:rPr>
          <w:rFonts w:hint="eastAsia"/>
        </w:rPr>
        <w:t>I</w:t>
      </w:r>
      <w:r>
        <w:t>P</w:t>
      </w:r>
      <w:r>
        <w:rPr>
          <w:rFonts w:hint="eastAsia"/>
        </w:rPr>
        <w:t>地址：</w:t>
      </w:r>
    </w:p>
    <w:p>
      <w:r>
        <w:t>IP地址由四段组成，每个字段是一个字节，8位，最大值是255，,</w:t>
      </w:r>
    </w:p>
    <w:p>
      <w:r>
        <w:t>IP地址由两部分组成，即网络地址和主机地址。网络地址表示其属于互联网的哪一个网络，主机地址表示其属于该网络中的哪一台主机。二者是主从关系。</w:t>
      </w:r>
    </w:p>
    <w:p/>
    <w:p>
      <w:r>
        <w:t>IP地址根据网络号和主机号来分，分为A、B、C三类及特殊地址D、E。全0和全1的都保留不用。</w:t>
      </w:r>
    </w:p>
    <w:p/>
    <w:p>
      <w:r>
        <w:t>A类：(1.0.0.0-126.0.0.0)（默认子网掩码：255.0.0.0）第一个字节为网络号，后三个字节为主机号。该类IP地址的最前面为“0”，所以地址的网络号取值于1~126之间。一般用于大型网络。</w:t>
      </w:r>
    </w:p>
    <w:p/>
    <w:p>
      <w:r>
        <w:t>B类：(128.0.0.0-191.255.0.0)（默认子网掩码：255.255.0.0）前两个字节为网络号，后两个字节为主机号。该类IP地址的最前面为“10”，所以地址的网络号取值于128~191之间。一般用于中等规模网络。</w:t>
      </w:r>
    </w:p>
    <w:p/>
    <w:p>
      <w:r>
        <w:t>C类：(192.0.0.0-223.255.255.0)（子网掩码：255.255.255.0）前三个字节为网络号，最后一个字节为主机号。该类IP地址的最前面为“110”，所以地址的网络号取值于192~223之间。一般用于小型网络。</w:t>
      </w:r>
    </w:p>
    <w:p/>
    <w:p>
      <w:r>
        <w:t>D类：是多播地址。该类IP地址的最前面为“1110”，所以地址的网络号取值于224~239之间。一般用于多路广播用户。</w:t>
      </w:r>
    </w:p>
    <w:p/>
    <w:p>
      <w:r>
        <w:t>E类：是保留地址。该类IP地址的最前面为“1111”，所以地址的网络号取值于240~255之间。</w:t>
      </w:r>
    </w:p>
    <w:p/>
    <w:p>
      <w:pPr>
        <w:tabs>
          <w:tab w:val="left" w:pos="1794"/>
        </w:tabs>
        <w:rPr>
          <w:sz w:val="22"/>
        </w:rPr>
      </w:pPr>
      <w:r>
        <w:rPr>
          <w:sz w:val="22"/>
        </w:rPr>
        <w:drawing>
          <wp:inline distT="0" distB="0" distL="0" distR="0">
            <wp:extent cx="5401945" cy="183007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19865" cy="1836487"/>
                    </a:xfrm>
                    <a:prstGeom prst="rect">
                      <a:avLst/>
                    </a:prstGeom>
                    <a:noFill/>
                  </pic:spPr>
                </pic:pic>
              </a:graphicData>
            </a:graphic>
          </wp:inline>
        </w:drawing>
      </w:r>
    </w:p>
    <w:p>
      <w:pPr>
        <w:tabs>
          <w:tab w:val="left" w:pos="1794"/>
        </w:tabs>
        <w:rPr>
          <w:sz w:val="22"/>
        </w:rPr>
      </w:pPr>
    </w:p>
    <w:p>
      <w:pPr>
        <w:tabs>
          <w:tab w:val="left" w:pos="1794"/>
        </w:tabs>
        <w:rPr>
          <w:sz w:val="22"/>
        </w:rPr>
      </w:pPr>
      <w:r>
        <w:rPr>
          <w:rStyle w:val="20"/>
          <w:rFonts w:hint="eastAsia"/>
        </w:rPr>
        <w:t>私有</w:t>
      </w:r>
      <w:r>
        <w:rPr>
          <w:rStyle w:val="20"/>
        </w:rPr>
        <w:t>IP</w:t>
      </w:r>
      <w:r>
        <w:rPr>
          <w:rStyle w:val="20"/>
          <w:rFonts w:hint="eastAsia"/>
        </w:rPr>
        <w:t>地址</w:t>
      </w:r>
      <w:r>
        <w:rPr>
          <w:sz w:val="22"/>
        </w:rPr>
        <w:br w:type="textWrapping"/>
      </w:r>
      <w:r>
        <w:rPr>
          <w:rFonts w:hint="eastAsia"/>
          <w:sz w:val="22"/>
        </w:rPr>
        <w:t>在</w:t>
      </w:r>
      <w:r>
        <w:rPr>
          <w:sz w:val="22"/>
        </w:rPr>
        <w:t xml:space="preserve">IP地址3种主要类型里，各保留了3个区域作为私有地址，其地址范围如下： </w:t>
      </w:r>
    </w:p>
    <w:p>
      <w:pPr>
        <w:tabs>
          <w:tab w:val="left" w:pos="1794"/>
        </w:tabs>
        <w:rPr>
          <w:sz w:val="22"/>
        </w:rPr>
      </w:pPr>
      <w:r>
        <w:rPr>
          <w:sz w:val="22"/>
        </w:rPr>
        <w:t xml:space="preserve">A类地址：10.0.0.0～10.255.255.255 </w:t>
      </w:r>
    </w:p>
    <w:p>
      <w:pPr>
        <w:tabs>
          <w:tab w:val="left" w:pos="1794"/>
        </w:tabs>
        <w:rPr>
          <w:sz w:val="22"/>
        </w:rPr>
      </w:pPr>
      <w:r>
        <w:rPr>
          <w:sz w:val="22"/>
        </w:rPr>
        <w:t xml:space="preserve">B类地址：172.16.0.0～172.31.255.255 </w:t>
      </w:r>
    </w:p>
    <w:p>
      <w:pPr>
        <w:tabs>
          <w:tab w:val="left" w:pos="1794"/>
        </w:tabs>
        <w:rPr>
          <w:sz w:val="22"/>
        </w:rPr>
      </w:pPr>
      <w:r>
        <w:rPr>
          <w:sz w:val="22"/>
        </w:rPr>
        <w:t>C类地址：192.168.0.0～192.168.255.255</w:t>
      </w:r>
    </w:p>
    <w:p>
      <w:pPr>
        <w:tabs>
          <w:tab w:val="left" w:pos="1794"/>
        </w:tabs>
        <w:rPr>
          <w:sz w:val="22"/>
        </w:rPr>
      </w:pPr>
    </w:p>
    <w:p>
      <w:pPr>
        <w:pStyle w:val="5"/>
      </w:pPr>
      <w:r>
        <w:rPr>
          <w:rFonts w:hint="eastAsia"/>
        </w:rPr>
        <w:t>特殊地址：</w:t>
      </w:r>
    </w:p>
    <w:p>
      <w:pPr>
        <w:tabs>
          <w:tab w:val="left" w:pos="1794"/>
        </w:tabs>
        <w:rPr>
          <w:sz w:val="22"/>
        </w:rPr>
      </w:pPr>
      <w:r>
        <w:rPr>
          <w:rFonts w:hint="eastAsia"/>
          <w:sz w:val="22"/>
        </w:rPr>
        <w:t>255.255.255.255</w:t>
      </w:r>
      <w:r>
        <w:rPr>
          <w:sz w:val="22"/>
        </w:rPr>
        <w:t xml:space="preserve"> </w:t>
      </w:r>
      <w:r>
        <w:rPr>
          <w:rFonts w:hint="eastAsia"/>
          <w:sz w:val="22"/>
        </w:rPr>
        <w:t>有限广播地址 （主机号全为1的地址就是广播地址了~）</w:t>
      </w:r>
    </w:p>
    <w:p>
      <w:pPr>
        <w:tabs>
          <w:tab w:val="left" w:pos="1794"/>
        </w:tabs>
        <w:rPr>
          <w:sz w:val="22"/>
        </w:rPr>
      </w:pPr>
      <w:r>
        <w:rPr>
          <w:rFonts w:hint="eastAsia"/>
          <w:sz w:val="22"/>
        </w:rPr>
        <w:t>0.0.0.0</w:t>
      </w:r>
      <w:r>
        <w:rPr>
          <w:sz w:val="22"/>
        </w:rPr>
        <w:t xml:space="preserve">  </w:t>
      </w:r>
      <w:r>
        <w:rPr>
          <w:rFonts w:hint="eastAsia"/>
          <w:sz w:val="22"/>
        </w:rPr>
        <w:t>“0地址”</w:t>
      </w:r>
    </w:p>
    <w:p>
      <w:pPr>
        <w:tabs>
          <w:tab w:val="left" w:pos="1794"/>
        </w:tabs>
        <w:rPr>
          <w:sz w:val="22"/>
        </w:rPr>
      </w:pPr>
      <w:r>
        <w:rPr>
          <w:rFonts w:hint="eastAsia"/>
          <w:sz w:val="22"/>
        </w:rPr>
        <w:t>127.0.0.1</w:t>
      </w:r>
      <w:r>
        <w:rPr>
          <w:sz w:val="22"/>
        </w:rPr>
        <w:t xml:space="preserve"> </w:t>
      </w:r>
      <w:r>
        <w:rPr>
          <w:rFonts w:hint="eastAsia"/>
          <w:sz w:val="22"/>
        </w:rPr>
        <w:t>回送地址。回送地址</w:t>
      </w:r>
      <w:r>
        <w:rPr>
          <w:sz w:val="22"/>
        </w:rPr>
        <w:t>也是本机地址，等效于localhost或本机IP。一般用于测试使用。</w:t>
      </w:r>
    </w:p>
    <w:p>
      <w:pPr>
        <w:tabs>
          <w:tab w:val="left" w:pos="1794"/>
        </w:tabs>
        <w:rPr>
          <w:sz w:val="22"/>
        </w:rPr>
      </w:pPr>
      <w:r>
        <w:rPr>
          <w:rFonts w:hint="eastAsia"/>
          <w:sz w:val="22"/>
        </w:rPr>
        <w:t xml:space="preserve"> </w:t>
      </w:r>
    </w:p>
    <w:p>
      <w:pPr>
        <w:tabs>
          <w:tab w:val="left" w:pos="1794"/>
        </w:tabs>
        <w:rPr>
          <w:b/>
          <w:i/>
          <w:sz w:val="32"/>
        </w:rPr>
      </w:pPr>
      <w:r>
        <w:rPr>
          <w:rFonts w:hint="eastAsia"/>
          <w:b/>
          <w:i/>
          <w:sz w:val="32"/>
          <w:highlight w:val="yellow"/>
        </w:rPr>
        <w:t>大题考点 IP地址短缺的解决方法</w:t>
      </w:r>
    </w:p>
    <w:p>
      <w:pPr>
        <w:tabs>
          <w:tab w:val="left" w:pos="1794"/>
        </w:tabs>
        <w:rPr>
          <w:sz w:val="22"/>
        </w:rPr>
      </w:pPr>
      <w:r>
        <w:rPr>
          <w:sz w:val="22"/>
        </w:rPr>
        <w:t>DHCP</w:t>
      </w:r>
    </w:p>
    <w:p>
      <w:pPr>
        <w:tabs>
          <w:tab w:val="left" w:pos="1794"/>
        </w:tabs>
        <w:rPr>
          <w:rFonts w:ascii="Arial" w:hAnsi="Arial" w:cs="Arial"/>
          <w:color w:val="333333"/>
          <w:szCs w:val="21"/>
          <w:shd w:val="clear" w:color="auto" w:fill="FFFFFF"/>
        </w:rPr>
      </w:pPr>
      <w:r>
        <w:rPr>
          <w:rFonts w:ascii="Arial" w:hAnsi="Arial" w:cs="Arial"/>
          <w:color w:val="333333"/>
          <w:szCs w:val="21"/>
          <w:shd w:val="clear" w:color="auto" w:fill="FFFFFF"/>
        </w:rPr>
        <w:t>DHCP（动态主机配置协议）是一个局域网的网络协议。指的是由服务器控制一段IP地址范围，客户机登录服务器时就可以自动获得服务器分配的IP地址和子网掩码。</w:t>
      </w:r>
    </w:p>
    <w:p>
      <w:pPr>
        <w:tabs>
          <w:tab w:val="left" w:pos="1794"/>
        </w:tabs>
        <w:rPr>
          <w:rFonts w:hint="eastAsia"/>
          <w:sz w:val="22"/>
        </w:rPr>
      </w:pPr>
    </w:p>
    <w:p>
      <w:pPr>
        <w:tabs>
          <w:tab w:val="left" w:pos="1794"/>
        </w:tabs>
        <w:rPr>
          <w:rFonts w:hint="eastAsia"/>
          <w:sz w:val="22"/>
        </w:rPr>
      </w:pPr>
      <w:r>
        <w:rPr>
          <w:sz w:val="22"/>
        </w:rPr>
        <w:t>CIDR</w:t>
      </w:r>
      <w:r>
        <w:rPr>
          <w:rFonts w:hint="eastAsia"/>
          <w:sz w:val="22"/>
          <w:highlight w:val="green"/>
        </w:rPr>
        <w:t>使用子网掩码技术来节省</w:t>
      </w:r>
      <w:r>
        <w:rPr>
          <w:sz w:val="22"/>
          <w:highlight w:val="green"/>
        </w:rPr>
        <w:t>IP地址</w:t>
      </w:r>
    </w:p>
    <w:p>
      <w:pPr>
        <w:tabs>
          <w:tab w:val="left" w:pos="1794"/>
        </w:tabs>
        <w:rPr>
          <w:sz w:val="22"/>
        </w:rPr>
      </w:pPr>
      <w:r>
        <w:rPr>
          <w:rFonts w:hint="eastAsia"/>
          <w:sz w:val="22"/>
        </w:rPr>
        <w:t>非传统网络区域路由（</w:t>
      </w:r>
      <w:r>
        <w:rPr>
          <w:sz w:val="22"/>
        </w:rPr>
        <w:t>Classless InterDomain Routing, CIDR），是节省B类地址的一个紧急措施。CIDR原理是为那些拥有数千个主机的企业分配一个由一系列连续的C类地址组成的地址块，而非一个B类地址。</w:t>
      </w:r>
    </w:p>
    <w:p>
      <w:pPr>
        <w:tabs>
          <w:tab w:val="left" w:pos="1794"/>
        </w:tabs>
        <w:rPr>
          <w:sz w:val="22"/>
        </w:rPr>
      </w:pPr>
    </w:p>
    <w:p>
      <w:pPr>
        <w:tabs>
          <w:tab w:val="left" w:pos="1794"/>
        </w:tabs>
        <w:rPr>
          <w:sz w:val="22"/>
        </w:rPr>
      </w:pPr>
      <w:r>
        <w:rPr>
          <w:sz w:val="22"/>
        </w:rPr>
        <w:t>NAT</w:t>
      </w:r>
    </w:p>
    <w:p>
      <w:pPr>
        <w:tabs>
          <w:tab w:val="left" w:pos="1794"/>
        </w:tabs>
        <w:rPr>
          <w:sz w:val="22"/>
        </w:rPr>
      </w:pPr>
      <w:r>
        <w:rPr>
          <w:rFonts w:hint="eastAsia"/>
          <w:sz w:val="22"/>
        </w:rPr>
        <w:t>网络地址翻译（</w:t>
      </w:r>
      <w:r>
        <w:rPr>
          <w:sz w:val="22"/>
        </w:rPr>
        <w:t>Network Address Translation），是一种将无法在Internet上使用的保留IP地址翻译成可以在Internet上使用的合法IP地址的机制。</w:t>
      </w:r>
    </w:p>
    <w:p>
      <w:pPr>
        <w:tabs>
          <w:tab w:val="left" w:pos="1794"/>
        </w:tabs>
        <w:rPr>
          <w:sz w:val="22"/>
        </w:rPr>
      </w:pPr>
      <w:r>
        <w:rPr>
          <w:sz w:val="22"/>
        </w:rPr>
        <w:t>NAT会使网络吞吐量降低</w:t>
      </w:r>
    </w:p>
    <w:p>
      <w:pPr>
        <w:tabs>
          <w:tab w:val="left" w:pos="1794"/>
        </w:tabs>
        <w:rPr>
          <w:sz w:val="22"/>
        </w:rPr>
      </w:pPr>
    </w:p>
    <w:p>
      <w:pPr>
        <w:pStyle w:val="5"/>
      </w:pPr>
      <w:r>
        <w:t xml:space="preserve">IPv6的基本概念 </w:t>
      </w:r>
    </w:p>
    <w:p>
      <w:pPr>
        <w:tabs>
          <w:tab w:val="left" w:pos="1794"/>
        </w:tabs>
        <w:rPr>
          <w:sz w:val="22"/>
        </w:rPr>
      </w:pPr>
      <w:r>
        <w:rPr>
          <w:rFonts w:hint="eastAsia"/>
          <w:sz w:val="22"/>
        </w:rPr>
        <w:t>原因：</w:t>
      </w:r>
    </w:p>
    <w:p>
      <w:pPr>
        <w:tabs>
          <w:tab w:val="left" w:pos="1794"/>
        </w:tabs>
        <w:rPr>
          <w:sz w:val="22"/>
        </w:rPr>
      </w:pPr>
      <w:r>
        <w:rPr>
          <w:sz w:val="22"/>
        </w:rPr>
        <w:t>IP地址耗尽</w:t>
      </w:r>
      <w:r>
        <w:rPr>
          <w:rFonts w:hint="eastAsia"/>
          <w:sz w:val="22"/>
        </w:rPr>
        <w:t xml:space="preserve">，网络安全性， </w:t>
      </w:r>
    </w:p>
    <w:p>
      <w:pPr>
        <w:tabs>
          <w:tab w:val="left" w:pos="1794"/>
        </w:tabs>
        <w:rPr>
          <w:sz w:val="22"/>
        </w:rPr>
      </w:pPr>
      <w:r>
        <w:rPr>
          <w:rFonts w:hint="eastAsia"/>
          <w:sz w:val="22"/>
        </w:rPr>
        <w:t>多媒体应用增多，实时与非实时的区分</w:t>
      </w:r>
    </w:p>
    <w:p>
      <w:pPr>
        <w:tabs>
          <w:tab w:val="left" w:pos="1794"/>
        </w:tabs>
        <w:rPr>
          <w:sz w:val="22"/>
        </w:rPr>
      </w:pPr>
    </w:p>
    <w:p>
      <w:pPr>
        <w:tabs>
          <w:tab w:val="left" w:pos="1794"/>
        </w:tabs>
        <w:rPr>
          <w:sz w:val="22"/>
        </w:rPr>
      </w:pPr>
      <w:r>
        <w:rPr>
          <w:rFonts w:hint="eastAsia"/>
          <w:sz w:val="22"/>
        </w:rPr>
        <w:t>变化：</w:t>
      </w:r>
    </w:p>
    <w:p>
      <w:pPr>
        <w:tabs>
          <w:tab w:val="left" w:pos="1794"/>
        </w:tabs>
        <w:rPr>
          <w:sz w:val="22"/>
        </w:rPr>
      </w:pPr>
      <w:r>
        <w:rPr>
          <w:rFonts w:hint="eastAsia"/>
          <w:sz w:val="22"/>
        </w:rPr>
        <w:t>扩展了编址能力：</w:t>
      </w:r>
      <w:r>
        <w:rPr>
          <w:sz w:val="22"/>
        </w:rPr>
        <w:t>32——128</w:t>
      </w:r>
    </w:p>
    <w:p>
      <w:pPr>
        <w:tabs>
          <w:tab w:val="left" w:pos="1794"/>
        </w:tabs>
        <w:rPr>
          <w:sz w:val="22"/>
        </w:rPr>
      </w:pPr>
      <w:r>
        <w:rPr>
          <w:rFonts w:hint="eastAsia"/>
          <w:sz w:val="22"/>
        </w:rPr>
        <w:t>简化报头格式</w:t>
      </w:r>
    </w:p>
    <w:p>
      <w:pPr>
        <w:tabs>
          <w:tab w:val="left" w:pos="1794"/>
        </w:tabs>
        <w:rPr>
          <w:sz w:val="22"/>
        </w:rPr>
      </w:pPr>
      <w:r>
        <w:rPr>
          <w:rFonts w:hint="eastAsia"/>
          <w:sz w:val="22"/>
        </w:rPr>
        <w:t>对扩展项和可选项的改进</w:t>
      </w:r>
    </w:p>
    <w:p>
      <w:pPr>
        <w:tabs>
          <w:tab w:val="left" w:pos="1794"/>
        </w:tabs>
        <w:rPr>
          <w:sz w:val="22"/>
        </w:rPr>
      </w:pPr>
      <w:r>
        <w:rPr>
          <w:rFonts w:hint="eastAsia"/>
          <w:sz w:val="22"/>
        </w:rPr>
        <w:t>流标识能力</w:t>
      </w:r>
      <w:r>
        <w:rPr>
          <w:sz w:val="22"/>
        </w:rPr>
        <w:t>QoS</w:t>
      </w:r>
    </w:p>
    <w:p>
      <w:pPr>
        <w:tabs>
          <w:tab w:val="left" w:pos="1794"/>
        </w:tabs>
        <w:rPr>
          <w:sz w:val="22"/>
        </w:rPr>
      </w:pPr>
      <w:r>
        <w:rPr>
          <w:rFonts w:hint="eastAsia"/>
          <w:sz w:val="22"/>
        </w:rPr>
        <w:t>证实和保密能力</w:t>
      </w:r>
    </w:p>
    <w:p>
      <w:pPr>
        <w:tabs>
          <w:tab w:val="left" w:pos="1794"/>
        </w:tabs>
        <w:rPr>
          <w:sz w:val="22"/>
        </w:rPr>
      </w:pPr>
    </w:p>
    <w:p>
      <w:pPr>
        <w:tabs>
          <w:tab w:val="left" w:pos="1794"/>
        </w:tabs>
        <w:rPr>
          <w:b/>
          <w:i/>
          <w:sz w:val="32"/>
        </w:rPr>
      </w:pPr>
      <w:r>
        <w:rPr>
          <w:rFonts w:hint="eastAsia"/>
          <w:b/>
          <w:i/>
          <w:sz w:val="32"/>
          <w:highlight w:val="yellow"/>
        </w:rPr>
        <w:t>大题考点 子网掩码划分子网</w:t>
      </w:r>
    </w:p>
    <w:p>
      <w:pPr>
        <w:tabs>
          <w:tab w:val="left" w:pos="1794"/>
        </w:tabs>
        <w:rPr>
          <w:b/>
          <w:color w:val="FF0000"/>
          <w:sz w:val="28"/>
          <w:szCs w:val="28"/>
        </w:rPr>
      </w:pPr>
      <w:r>
        <w:rPr>
          <w:rFonts w:hint="eastAsia"/>
          <w:b/>
          <w:color w:val="FF0000"/>
          <w:sz w:val="28"/>
          <w:szCs w:val="28"/>
          <w:highlight w:val="yellow"/>
        </w:rPr>
        <w:t>划重点，必考计算</w:t>
      </w:r>
    </w:p>
    <w:p>
      <w:pPr>
        <w:spacing w:line="300" w:lineRule="auto"/>
        <w:rPr>
          <w:rFonts w:ascii="Arial" w:hAnsi="Arial"/>
          <w:szCs w:val="28"/>
        </w:rPr>
      </w:pPr>
      <w:r>
        <w:rPr>
          <w:rFonts w:hint="eastAsia" w:ascii="Arial" w:hAnsi="Arial"/>
          <w:szCs w:val="28"/>
        </w:rPr>
        <w:t xml:space="preserve">将IP为192.168.10.x 的C类网络划分为5个子网，每个子网的主机数不少于20台。请写出每个网络的网络地址和主机地址范围，并写出子网掩码。 </w:t>
      </w:r>
    </w:p>
    <w:p>
      <w:pPr>
        <w:spacing w:line="300" w:lineRule="auto"/>
        <w:ind w:firstLine="408"/>
        <w:rPr>
          <w:rFonts w:ascii="Arial" w:hAnsi="Arial"/>
          <w:szCs w:val="28"/>
        </w:rPr>
      </w:pPr>
      <w:r>
        <w:rPr>
          <w:rFonts w:hint="eastAsia" w:ascii="Arial" w:hAnsi="Arial"/>
          <w:szCs w:val="28"/>
        </w:rPr>
        <w:t>子网掩码：255.255.255.224</w:t>
      </w:r>
    </w:p>
    <w:p>
      <w:pPr>
        <w:spacing w:line="300" w:lineRule="auto"/>
        <w:ind w:firstLine="408"/>
        <w:rPr>
          <w:rFonts w:ascii="Arial" w:hAnsi="Arial"/>
          <w:szCs w:val="28"/>
        </w:rPr>
      </w:pPr>
      <w:r>
        <w:rPr>
          <w:rFonts w:hint="eastAsia" w:ascii="Arial" w:hAnsi="Arial"/>
          <w:szCs w:val="28"/>
        </w:rPr>
        <w:t>第一个子网：192.168.10.32   192.168.10.33——192.168.10.62</w:t>
      </w:r>
    </w:p>
    <w:p>
      <w:pPr>
        <w:spacing w:line="300" w:lineRule="auto"/>
        <w:ind w:firstLine="408"/>
        <w:rPr>
          <w:rFonts w:ascii="Arial" w:hAnsi="Arial"/>
          <w:szCs w:val="28"/>
        </w:rPr>
      </w:pPr>
      <w:r>
        <w:rPr>
          <w:rFonts w:hint="eastAsia" w:ascii="Arial" w:hAnsi="Arial"/>
          <w:szCs w:val="28"/>
        </w:rPr>
        <w:t>第二个子网：192.168.10.64   192.168.10.65——192.168.10.94</w:t>
      </w:r>
    </w:p>
    <w:p>
      <w:pPr>
        <w:spacing w:line="300" w:lineRule="auto"/>
        <w:ind w:firstLine="408"/>
        <w:rPr>
          <w:rFonts w:ascii="Arial" w:hAnsi="Arial"/>
          <w:szCs w:val="28"/>
        </w:rPr>
      </w:pPr>
      <w:r>
        <w:rPr>
          <w:rFonts w:hint="eastAsia" w:ascii="Arial" w:hAnsi="Arial"/>
          <w:szCs w:val="28"/>
        </w:rPr>
        <w:t>第三个子网：192.168.10.96   192.168.10.97——192.168.10.126</w:t>
      </w:r>
    </w:p>
    <w:p>
      <w:pPr>
        <w:spacing w:line="300" w:lineRule="auto"/>
        <w:ind w:firstLine="408"/>
        <w:rPr>
          <w:rFonts w:ascii="Arial" w:hAnsi="Arial"/>
          <w:szCs w:val="28"/>
        </w:rPr>
      </w:pPr>
      <w:r>
        <w:rPr>
          <w:rFonts w:hint="eastAsia" w:ascii="Arial" w:hAnsi="Arial"/>
          <w:szCs w:val="28"/>
        </w:rPr>
        <w:t>第四个子网：192.168.10.128   192.168.10.129——192.168.10.158</w:t>
      </w:r>
    </w:p>
    <w:p>
      <w:pPr>
        <w:spacing w:line="300" w:lineRule="auto"/>
        <w:ind w:firstLine="408"/>
        <w:rPr>
          <w:rFonts w:ascii="Arial" w:hAnsi="Arial"/>
          <w:szCs w:val="28"/>
        </w:rPr>
      </w:pPr>
      <w:r>
        <w:rPr>
          <w:rFonts w:hint="eastAsia" w:ascii="Arial" w:hAnsi="Arial"/>
          <w:szCs w:val="28"/>
        </w:rPr>
        <w:t>第五个子网：192.168.10.160   192.168.10.161——192.168.10.190</w:t>
      </w:r>
    </w:p>
    <w:p>
      <w:pPr>
        <w:spacing w:line="300" w:lineRule="auto"/>
        <w:ind w:firstLine="408"/>
        <w:rPr>
          <w:rFonts w:ascii="Arial" w:hAnsi="Arial"/>
          <w:szCs w:val="28"/>
        </w:rPr>
      </w:pPr>
      <w:r>
        <w:rPr>
          <w:rFonts w:hint="eastAsia" w:ascii="Arial" w:hAnsi="Arial"/>
          <w:szCs w:val="28"/>
        </w:rPr>
        <w:t>第六个子网：192.168.10.192   192.168.10.193——192.168.10.222</w:t>
      </w:r>
    </w:p>
    <w:p>
      <w:pPr>
        <w:spacing w:line="300" w:lineRule="auto"/>
        <w:ind w:firstLine="408"/>
        <w:rPr>
          <w:rFonts w:ascii="Arial" w:hAnsi="Arial"/>
          <w:szCs w:val="28"/>
        </w:rPr>
      </w:pPr>
      <w:r>
        <w:rPr>
          <w:rFonts w:hint="eastAsia" w:ascii="Arial" w:hAnsi="Arial"/>
          <w:szCs w:val="28"/>
        </w:rPr>
        <w:t>以上六个子网任意选五个即可。</w:t>
      </w:r>
    </w:p>
    <w:p>
      <w:pPr>
        <w:tabs>
          <w:tab w:val="left" w:pos="1794"/>
        </w:tabs>
        <w:rPr>
          <w:b/>
          <w:sz w:val="22"/>
        </w:rPr>
      </w:pPr>
      <w:r>
        <w:rPr>
          <w:rFonts w:hint="eastAsia"/>
          <w:b/>
          <w:sz w:val="22"/>
        </w:rPr>
        <w:t>解析：首先要求写出子网掩码，怎么求子网掩码呢？先看要划分几个子网，如果划分成2个，2^</w:t>
      </w:r>
      <w:r>
        <w:rPr>
          <w:b/>
          <w:sz w:val="22"/>
        </w:rPr>
        <w:t xml:space="preserve">n-2=2 </w:t>
      </w:r>
      <w:r>
        <w:rPr>
          <w:rFonts w:hint="eastAsia"/>
          <w:b/>
          <w:sz w:val="22"/>
        </w:rPr>
        <w:t>得n=2</w:t>
      </w:r>
      <w:r>
        <w:rPr>
          <w:b/>
          <w:sz w:val="22"/>
        </w:rPr>
        <w:t xml:space="preserve"> </w:t>
      </w:r>
      <w:r>
        <w:rPr>
          <w:rFonts w:hint="eastAsia"/>
          <w:b/>
          <w:sz w:val="22"/>
        </w:rPr>
        <w:t>（减2的原因是不能全为1或0）</w:t>
      </w:r>
    </w:p>
    <w:p>
      <w:pPr>
        <w:tabs>
          <w:tab w:val="left" w:pos="1794"/>
        </w:tabs>
        <w:rPr>
          <w:b/>
          <w:sz w:val="22"/>
        </w:rPr>
      </w:pPr>
      <w:r>
        <w:rPr>
          <w:rFonts w:hint="eastAsia"/>
          <w:b/>
          <w:sz w:val="22"/>
        </w:rPr>
        <w:t>如果划分6个， 那么n=3。</w:t>
      </w:r>
    </w:p>
    <w:p>
      <w:pPr>
        <w:tabs>
          <w:tab w:val="left" w:pos="1794"/>
        </w:tabs>
        <w:rPr>
          <w:b/>
          <w:sz w:val="22"/>
        </w:rPr>
      </w:pPr>
      <w:r>
        <w:rPr>
          <w:rFonts w:hint="eastAsia"/>
          <w:b/>
          <w:sz w:val="22"/>
        </w:rPr>
        <w:t>如果划分成14个，那么n=4。</w:t>
      </w:r>
    </w:p>
    <w:p>
      <w:pPr>
        <w:tabs>
          <w:tab w:val="left" w:pos="1794"/>
        </w:tabs>
        <w:rPr>
          <w:b/>
          <w:sz w:val="22"/>
        </w:rPr>
      </w:pPr>
      <w:r>
        <w:rPr>
          <w:rFonts w:hint="eastAsia"/>
          <w:b/>
          <w:sz w:val="22"/>
        </w:rPr>
        <w:t>看这道题，要划分成5个（所以至少划出6个），那么得出n=3</w:t>
      </w:r>
      <w:r>
        <w:rPr>
          <w:b/>
          <w:sz w:val="22"/>
        </w:rPr>
        <w:t xml:space="preserve"> </w:t>
      </w:r>
      <w:r>
        <w:rPr>
          <w:rFonts w:hint="eastAsia"/>
          <w:b/>
          <w:sz w:val="22"/>
        </w:rPr>
        <w:t xml:space="preserve">。 </w:t>
      </w:r>
    </w:p>
    <w:p>
      <w:pPr>
        <w:tabs>
          <w:tab w:val="left" w:pos="1794"/>
        </w:tabs>
        <w:rPr>
          <w:b/>
          <w:sz w:val="22"/>
        </w:rPr>
      </w:pPr>
      <w:r>
        <w:rPr>
          <w:rFonts w:hint="eastAsia"/>
          <w:b/>
          <w:sz w:val="22"/>
        </w:rPr>
        <w:t>n</w:t>
      </w:r>
      <w:r>
        <w:rPr>
          <w:b/>
          <w:sz w:val="22"/>
        </w:rPr>
        <w:t xml:space="preserve"> </w:t>
      </w:r>
      <w:r>
        <w:rPr>
          <w:rFonts w:hint="eastAsia"/>
          <w:b/>
          <w:sz w:val="22"/>
        </w:rPr>
        <w:t>的意思是什么呢？就是子网号的比特数，2^</w:t>
      </w:r>
      <w:r>
        <w:rPr>
          <w:b/>
          <w:sz w:val="22"/>
        </w:rPr>
        <w:t xml:space="preserve">7+2^6+2^5=224 </w:t>
      </w:r>
      <w:r>
        <w:rPr>
          <w:rFonts w:hint="eastAsia"/>
          <w:b/>
          <w:sz w:val="22"/>
        </w:rPr>
        <w:t>即为子网掩码</w:t>
      </w:r>
    </w:p>
    <w:p>
      <w:pPr>
        <w:tabs>
          <w:tab w:val="left" w:pos="1794"/>
        </w:tabs>
        <w:rPr>
          <w:b/>
          <w:sz w:val="22"/>
        </w:rPr>
      </w:pPr>
      <w:r>
        <w:rPr>
          <w:rFonts w:hint="eastAsia"/>
          <w:b/>
          <w:sz w:val="22"/>
        </w:rPr>
        <w:t>这里需要普及一下子网掩码的构成（自左向右）</w:t>
      </w:r>
    </w:p>
    <w:p>
      <w:pPr>
        <w:tabs>
          <w:tab w:val="left" w:pos="1794"/>
        </w:tabs>
        <w:rPr>
          <w:b/>
          <w:sz w:val="22"/>
        </w:rPr>
      </w:pPr>
      <w:r>
        <w:rPr>
          <w:rFonts w:hint="eastAsia"/>
          <w:b/>
          <w:sz w:val="22"/>
        </w:rPr>
        <w:t>网络号（全是1</w:t>
      </w:r>
      <w:r>
        <w:rPr>
          <w:b/>
          <w:sz w:val="22"/>
        </w:rPr>
        <w:t xml:space="preserve"> </w:t>
      </w:r>
      <w:r>
        <w:rPr>
          <w:rFonts w:hint="eastAsia"/>
          <w:b/>
          <w:sz w:val="22"/>
        </w:rPr>
        <w:t xml:space="preserve">也就是上面的255啦） </w:t>
      </w:r>
    </w:p>
    <w:p>
      <w:pPr>
        <w:tabs>
          <w:tab w:val="left" w:pos="1794"/>
        </w:tabs>
        <w:rPr>
          <w:b/>
          <w:sz w:val="22"/>
        </w:rPr>
      </w:pPr>
      <w:r>
        <w:rPr>
          <w:rFonts w:hint="eastAsia"/>
          <w:b/>
          <w:sz w:val="22"/>
        </w:rPr>
        <w:t xml:space="preserve">子网号（由主机号借过来的 用于划分） </w:t>
      </w:r>
    </w:p>
    <w:p>
      <w:pPr>
        <w:tabs>
          <w:tab w:val="left" w:pos="1794"/>
        </w:tabs>
        <w:rPr>
          <w:b/>
          <w:sz w:val="22"/>
        </w:rPr>
      </w:pPr>
      <w:r>
        <w:rPr>
          <w:rFonts w:hint="eastAsia"/>
          <w:b/>
          <w:sz w:val="22"/>
        </w:rPr>
        <w:t>主机号（全是0）</w:t>
      </w:r>
    </w:p>
    <w:p>
      <w:pPr>
        <w:tabs>
          <w:tab w:val="left" w:pos="1794"/>
        </w:tabs>
        <w:rPr>
          <w:b/>
          <w:sz w:val="22"/>
        </w:rPr>
      </w:pPr>
      <w:r>
        <w:rPr>
          <w:rFonts w:hint="eastAsia"/>
          <w:b/>
          <w:sz w:val="22"/>
        </w:rPr>
        <w:t>划分出来6个子网的子网号分别为：001</w:t>
      </w:r>
      <w:r>
        <w:rPr>
          <w:b/>
          <w:sz w:val="22"/>
        </w:rPr>
        <w:t xml:space="preserve"> </w:t>
      </w:r>
      <w:r>
        <w:rPr>
          <w:rFonts w:hint="eastAsia"/>
          <w:b/>
          <w:sz w:val="22"/>
        </w:rPr>
        <w:t>010</w:t>
      </w:r>
      <w:r>
        <w:rPr>
          <w:b/>
          <w:sz w:val="22"/>
        </w:rPr>
        <w:t xml:space="preserve"> </w:t>
      </w:r>
      <w:r>
        <w:rPr>
          <w:rFonts w:hint="eastAsia"/>
          <w:b/>
          <w:sz w:val="22"/>
        </w:rPr>
        <w:t>011</w:t>
      </w:r>
      <w:r>
        <w:rPr>
          <w:b/>
          <w:sz w:val="22"/>
        </w:rPr>
        <w:t xml:space="preserve"> </w:t>
      </w:r>
      <w:r>
        <w:rPr>
          <w:rFonts w:hint="eastAsia"/>
          <w:b/>
          <w:sz w:val="22"/>
        </w:rPr>
        <w:t>100</w:t>
      </w:r>
      <w:r>
        <w:rPr>
          <w:b/>
          <w:sz w:val="22"/>
        </w:rPr>
        <w:t xml:space="preserve"> </w:t>
      </w:r>
      <w:r>
        <w:rPr>
          <w:rFonts w:hint="eastAsia"/>
          <w:b/>
          <w:sz w:val="22"/>
        </w:rPr>
        <w:t>101</w:t>
      </w:r>
      <w:r>
        <w:rPr>
          <w:b/>
          <w:sz w:val="22"/>
        </w:rPr>
        <w:t xml:space="preserve"> </w:t>
      </w:r>
      <w:r>
        <w:rPr>
          <w:rFonts w:hint="eastAsia"/>
          <w:b/>
          <w:sz w:val="22"/>
        </w:rPr>
        <w:t>110</w:t>
      </w:r>
    </w:p>
    <w:p>
      <w:pPr>
        <w:tabs>
          <w:tab w:val="left" w:pos="1794"/>
        </w:tabs>
        <w:rPr>
          <w:b/>
          <w:sz w:val="22"/>
        </w:rPr>
      </w:pPr>
      <w:r>
        <w:rPr>
          <w:rFonts w:hint="eastAsia"/>
          <w:b/>
          <w:sz w:val="22"/>
        </w:rPr>
        <w:t>第一个子网最后八位分别为 00100001~00111110</w:t>
      </w:r>
      <w:r>
        <w:rPr>
          <w:b/>
          <w:sz w:val="22"/>
        </w:rPr>
        <w:t xml:space="preserve"> </w:t>
      </w:r>
      <w:r>
        <w:rPr>
          <w:rFonts w:hint="eastAsia"/>
          <w:b/>
          <w:sz w:val="22"/>
        </w:rPr>
        <w:t>也就是33~62了</w:t>
      </w:r>
    </w:p>
    <w:p>
      <w:pPr>
        <w:tabs>
          <w:tab w:val="left" w:pos="1794"/>
        </w:tabs>
        <w:rPr>
          <w:b/>
          <w:sz w:val="22"/>
        </w:rPr>
      </w:pPr>
      <w:r>
        <w:rPr>
          <w:rFonts w:hint="eastAsia"/>
          <w:b/>
          <w:sz w:val="22"/>
        </w:rPr>
        <w:t>第二个子网最后八位分别为 01000001~01011110</w:t>
      </w:r>
      <w:r>
        <w:rPr>
          <w:b/>
          <w:sz w:val="22"/>
        </w:rPr>
        <w:t xml:space="preserve"> </w:t>
      </w:r>
      <w:r>
        <w:rPr>
          <w:rFonts w:hint="eastAsia"/>
          <w:b/>
          <w:sz w:val="22"/>
        </w:rPr>
        <w:t>化成十进制也就是65~94</w:t>
      </w:r>
    </w:p>
    <w:p>
      <w:pPr>
        <w:tabs>
          <w:tab w:val="left" w:pos="1794"/>
        </w:tabs>
        <w:rPr>
          <w:b/>
          <w:sz w:val="22"/>
        </w:rPr>
      </w:pPr>
      <w:r>
        <w:rPr>
          <w:rFonts w:hint="eastAsia"/>
          <w:b/>
          <w:sz w:val="22"/>
        </w:rPr>
        <w:t>可以看出来每一个子网都有30个主机（因为少了全是0和全是1的）</w:t>
      </w:r>
    </w:p>
    <w:p>
      <w:pPr>
        <w:tabs>
          <w:tab w:val="left" w:pos="1794"/>
        </w:tabs>
        <w:rPr>
          <w:b/>
          <w:sz w:val="22"/>
        </w:rPr>
      </w:pPr>
      <w:r>
        <w:rPr>
          <w:rFonts w:hint="eastAsia"/>
          <w:b/>
          <w:sz w:val="22"/>
        </w:rPr>
        <w:t>要求五个，所以任意选5个就好~~</w:t>
      </w:r>
    </w:p>
    <w:p>
      <w:pPr>
        <w:tabs>
          <w:tab w:val="left" w:pos="1794"/>
        </w:tabs>
        <w:rPr>
          <w:b/>
          <w:sz w:val="22"/>
        </w:rPr>
      </w:pPr>
    </w:p>
    <w:p>
      <w:pPr>
        <w:tabs>
          <w:tab w:val="left" w:pos="1794"/>
        </w:tabs>
        <w:rPr>
          <w:sz w:val="22"/>
        </w:rPr>
      </w:pPr>
      <w:r>
        <w:rPr>
          <w:rFonts w:hint="eastAsia"/>
          <w:b/>
          <w:i/>
          <w:sz w:val="32"/>
          <w:highlight w:val="yellow"/>
        </w:rPr>
        <w:t>大题考点 接入技术的比较</w:t>
      </w:r>
    </w:p>
    <w:p>
      <w:pPr>
        <w:tabs>
          <w:tab w:val="left" w:pos="1794"/>
        </w:tabs>
        <w:rPr>
          <w:sz w:val="22"/>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tabs>
                <w:tab w:val="left" w:pos="1794"/>
              </w:tabs>
              <w:rPr>
                <w:sz w:val="22"/>
              </w:rPr>
            </w:pPr>
          </w:p>
        </w:tc>
        <w:tc>
          <w:tcPr>
            <w:tcW w:w="2074" w:type="dxa"/>
          </w:tcPr>
          <w:p>
            <w:pPr>
              <w:tabs>
                <w:tab w:val="left" w:pos="1794"/>
              </w:tabs>
              <w:rPr>
                <w:sz w:val="22"/>
              </w:rPr>
            </w:pPr>
            <w:r>
              <w:rPr>
                <w:sz w:val="22"/>
              </w:rPr>
              <w:t>ADSL</w:t>
            </w:r>
          </w:p>
        </w:tc>
        <w:tc>
          <w:tcPr>
            <w:tcW w:w="2074" w:type="dxa"/>
          </w:tcPr>
          <w:p>
            <w:pPr>
              <w:tabs>
                <w:tab w:val="left" w:pos="1794"/>
              </w:tabs>
              <w:rPr>
                <w:sz w:val="22"/>
              </w:rPr>
            </w:pPr>
            <w:r>
              <w:rPr>
                <w:sz w:val="22"/>
              </w:rPr>
              <w:t>Cable Modem</w:t>
            </w:r>
          </w:p>
        </w:tc>
        <w:tc>
          <w:tcPr>
            <w:tcW w:w="2074" w:type="dxa"/>
          </w:tcPr>
          <w:p>
            <w:pPr>
              <w:tabs>
                <w:tab w:val="left" w:pos="1794"/>
              </w:tabs>
              <w:rPr>
                <w:sz w:val="22"/>
              </w:rPr>
            </w:pPr>
            <w:r>
              <w:rPr>
                <w:sz w:val="22"/>
              </w:rPr>
              <w:t>FTTH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tabs>
                <w:tab w:val="left" w:pos="1794"/>
              </w:tabs>
              <w:rPr>
                <w:sz w:val="22"/>
              </w:rPr>
            </w:pPr>
            <w:r>
              <w:rPr>
                <w:sz w:val="22"/>
              </w:rPr>
              <w:t>速度</w:t>
            </w:r>
          </w:p>
        </w:tc>
        <w:tc>
          <w:tcPr>
            <w:tcW w:w="2074" w:type="dxa"/>
          </w:tcPr>
          <w:p>
            <w:pPr>
              <w:tabs>
                <w:tab w:val="left" w:pos="1794"/>
              </w:tabs>
              <w:rPr>
                <w:sz w:val="22"/>
              </w:rPr>
            </w:pPr>
            <w:r>
              <w:rPr>
                <w:sz w:val="22"/>
              </w:rPr>
              <w:t>低</w:t>
            </w:r>
          </w:p>
        </w:tc>
        <w:tc>
          <w:tcPr>
            <w:tcW w:w="2074" w:type="dxa"/>
          </w:tcPr>
          <w:p>
            <w:pPr>
              <w:tabs>
                <w:tab w:val="left" w:pos="1794"/>
              </w:tabs>
              <w:rPr>
                <w:sz w:val="22"/>
              </w:rPr>
            </w:pPr>
            <w:r>
              <w:rPr>
                <w:sz w:val="22"/>
              </w:rPr>
              <w:t>低</w:t>
            </w:r>
          </w:p>
        </w:tc>
        <w:tc>
          <w:tcPr>
            <w:tcW w:w="2074" w:type="dxa"/>
          </w:tcPr>
          <w:p>
            <w:pPr>
              <w:tabs>
                <w:tab w:val="left" w:pos="1794"/>
              </w:tabs>
              <w:rPr>
                <w:sz w:val="22"/>
              </w:rPr>
            </w:pPr>
            <w:r>
              <w:rPr>
                <w:rFonts w:hint="eastAsia"/>
                <w:sz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tabs>
                <w:tab w:val="left" w:pos="1794"/>
              </w:tabs>
              <w:rPr>
                <w:sz w:val="22"/>
              </w:rPr>
            </w:pPr>
            <w:r>
              <w:rPr>
                <w:rFonts w:hint="eastAsia"/>
                <w:sz w:val="22"/>
              </w:rPr>
              <w:t>带宽分配</w:t>
            </w:r>
          </w:p>
        </w:tc>
        <w:tc>
          <w:tcPr>
            <w:tcW w:w="2074" w:type="dxa"/>
          </w:tcPr>
          <w:p>
            <w:pPr>
              <w:tabs>
                <w:tab w:val="left" w:pos="1794"/>
              </w:tabs>
              <w:rPr>
                <w:sz w:val="22"/>
              </w:rPr>
            </w:pPr>
            <w:r>
              <w:rPr>
                <w:rFonts w:hint="eastAsia"/>
                <w:sz w:val="22"/>
              </w:rPr>
              <w:t>独立</w:t>
            </w:r>
          </w:p>
        </w:tc>
        <w:tc>
          <w:tcPr>
            <w:tcW w:w="2074" w:type="dxa"/>
          </w:tcPr>
          <w:p>
            <w:pPr>
              <w:tabs>
                <w:tab w:val="left" w:pos="1794"/>
              </w:tabs>
              <w:rPr>
                <w:sz w:val="22"/>
              </w:rPr>
            </w:pPr>
            <w:r>
              <w:rPr>
                <w:rFonts w:hint="eastAsia"/>
                <w:sz w:val="22"/>
              </w:rPr>
              <w:t>共享</w:t>
            </w:r>
          </w:p>
        </w:tc>
        <w:tc>
          <w:tcPr>
            <w:tcW w:w="2074" w:type="dxa"/>
          </w:tcPr>
          <w:p>
            <w:pPr>
              <w:tabs>
                <w:tab w:val="left" w:pos="1794"/>
              </w:tabs>
              <w:rPr>
                <w:sz w:val="22"/>
              </w:rPr>
            </w:pPr>
            <w:r>
              <w:rPr>
                <w:rFonts w:hint="eastAsia"/>
                <w:sz w:val="22"/>
              </w:rPr>
              <w:t>独立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tabs>
                <w:tab w:val="left" w:pos="1794"/>
              </w:tabs>
              <w:rPr>
                <w:sz w:val="22"/>
              </w:rPr>
            </w:pPr>
            <w:r>
              <w:rPr>
                <w:sz w:val="22"/>
              </w:rPr>
              <w:t>线路</w:t>
            </w:r>
          </w:p>
        </w:tc>
        <w:tc>
          <w:tcPr>
            <w:tcW w:w="2074" w:type="dxa"/>
          </w:tcPr>
          <w:p>
            <w:pPr>
              <w:tabs>
                <w:tab w:val="left" w:pos="1794"/>
              </w:tabs>
              <w:rPr>
                <w:sz w:val="22"/>
              </w:rPr>
            </w:pPr>
            <w:r>
              <w:rPr>
                <w:sz w:val="22"/>
              </w:rPr>
              <w:t>电话线</w:t>
            </w:r>
          </w:p>
        </w:tc>
        <w:tc>
          <w:tcPr>
            <w:tcW w:w="2074" w:type="dxa"/>
          </w:tcPr>
          <w:p>
            <w:pPr>
              <w:tabs>
                <w:tab w:val="left" w:pos="1794"/>
              </w:tabs>
              <w:rPr>
                <w:sz w:val="22"/>
              </w:rPr>
            </w:pPr>
            <w:r>
              <w:rPr>
                <w:rFonts w:hint="eastAsia"/>
                <w:sz w:val="22"/>
              </w:rPr>
              <w:t>有线电视</w:t>
            </w:r>
          </w:p>
        </w:tc>
        <w:tc>
          <w:tcPr>
            <w:tcW w:w="2074" w:type="dxa"/>
          </w:tcPr>
          <w:p>
            <w:pPr>
              <w:tabs>
                <w:tab w:val="left" w:pos="1794"/>
              </w:tabs>
              <w:rPr>
                <w:sz w:val="22"/>
              </w:rPr>
            </w:pPr>
            <w:r>
              <w:rPr>
                <w:rFonts w:hint="eastAsia"/>
                <w:sz w:val="22"/>
              </w:rPr>
              <w:t>专门铺设的光缆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tabs>
                <w:tab w:val="left" w:pos="1794"/>
              </w:tabs>
              <w:rPr>
                <w:sz w:val="22"/>
              </w:rPr>
            </w:pPr>
            <w:r>
              <w:rPr>
                <w:rFonts w:hint="eastAsia"/>
                <w:sz w:val="22"/>
              </w:rPr>
              <w:t>开发商</w:t>
            </w:r>
          </w:p>
        </w:tc>
        <w:tc>
          <w:tcPr>
            <w:tcW w:w="2074" w:type="dxa"/>
          </w:tcPr>
          <w:p>
            <w:pPr>
              <w:tabs>
                <w:tab w:val="left" w:pos="1794"/>
              </w:tabs>
              <w:rPr>
                <w:sz w:val="22"/>
              </w:rPr>
            </w:pPr>
            <w:r>
              <w:rPr>
                <w:rFonts w:hint="eastAsia"/>
                <w:sz w:val="22"/>
              </w:rPr>
              <w:t>电信</w:t>
            </w:r>
          </w:p>
        </w:tc>
        <w:tc>
          <w:tcPr>
            <w:tcW w:w="2074" w:type="dxa"/>
          </w:tcPr>
          <w:p>
            <w:pPr>
              <w:tabs>
                <w:tab w:val="left" w:pos="1794"/>
              </w:tabs>
              <w:rPr>
                <w:sz w:val="22"/>
              </w:rPr>
            </w:pPr>
            <w:r>
              <w:rPr>
                <w:rFonts w:hint="eastAsia"/>
                <w:sz w:val="22"/>
              </w:rPr>
              <w:t>广电</w:t>
            </w:r>
          </w:p>
        </w:tc>
        <w:tc>
          <w:tcPr>
            <w:tcW w:w="2074" w:type="dxa"/>
          </w:tcPr>
          <w:p>
            <w:pPr>
              <w:tabs>
                <w:tab w:val="left" w:pos="1794"/>
              </w:tabs>
              <w:rPr>
                <w:sz w:val="22"/>
              </w:rPr>
            </w:pPr>
            <w:r>
              <w:rPr>
                <w:rFonts w:hint="eastAsia"/>
                <w:sz w:val="22"/>
              </w:rPr>
              <w:t>各种通信运营商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tabs>
                <w:tab w:val="left" w:pos="1794"/>
              </w:tabs>
              <w:rPr>
                <w:sz w:val="22"/>
              </w:rPr>
            </w:pPr>
            <w:r>
              <w:rPr>
                <w:rFonts w:hint="eastAsia"/>
                <w:sz w:val="22"/>
              </w:rPr>
              <w:t>上下行分离</w:t>
            </w:r>
          </w:p>
        </w:tc>
        <w:tc>
          <w:tcPr>
            <w:tcW w:w="2074" w:type="dxa"/>
          </w:tcPr>
          <w:p>
            <w:pPr>
              <w:tabs>
                <w:tab w:val="left" w:pos="1794"/>
              </w:tabs>
              <w:rPr>
                <w:sz w:val="22"/>
              </w:rPr>
            </w:pPr>
            <w:r>
              <w:rPr>
                <w:rFonts w:hint="eastAsia"/>
                <w:sz w:val="22"/>
              </w:rPr>
              <w:t>是</w:t>
            </w:r>
          </w:p>
        </w:tc>
        <w:tc>
          <w:tcPr>
            <w:tcW w:w="2074" w:type="dxa"/>
          </w:tcPr>
          <w:p>
            <w:pPr>
              <w:tabs>
                <w:tab w:val="left" w:pos="1794"/>
              </w:tabs>
              <w:rPr>
                <w:sz w:val="22"/>
              </w:rPr>
            </w:pPr>
            <w:r>
              <w:rPr>
                <w:rFonts w:hint="eastAsia"/>
                <w:sz w:val="22"/>
              </w:rPr>
              <w:t>否</w:t>
            </w:r>
          </w:p>
        </w:tc>
        <w:tc>
          <w:tcPr>
            <w:tcW w:w="2074" w:type="dxa"/>
          </w:tcPr>
          <w:p>
            <w:pPr>
              <w:tabs>
                <w:tab w:val="left" w:pos="1794"/>
              </w:tabs>
              <w:rPr>
                <w:sz w:val="22"/>
              </w:rPr>
            </w:pPr>
            <w:r>
              <w:rPr>
                <w:rFonts w:hint="eastAsia"/>
                <w:sz w:val="22"/>
              </w:rPr>
              <w:t>否</w:t>
            </w:r>
          </w:p>
        </w:tc>
      </w:tr>
    </w:tbl>
    <w:p>
      <w:pPr>
        <w:tabs>
          <w:tab w:val="left" w:pos="1794"/>
        </w:tabs>
        <w:rPr>
          <w:sz w:val="22"/>
        </w:rPr>
      </w:pPr>
    </w:p>
    <w:p>
      <w:pPr>
        <w:pStyle w:val="2"/>
      </w:pPr>
      <w:r>
        <w:rPr>
          <w:rFonts w:hint="eastAsia"/>
        </w:rPr>
        <w:t>第八章 网络管理</w:t>
      </w:r>
    </w:p>
    <w:p>
      <w:pPr>
        <w:pStyle w:val="5"/>
      </w:pPr>
      <w:r>
        <w:rPr>
          <w:rFonts w:hint="eastAsia"/>
        </w:rPr>
        <w:t>网络管理</w:t>
      </w:r>
    </w:p>
    <w:p>
      <w:pPr>
        <w:tabs>
          <w:tab w:val="left" w:pos="1794"/>
        </w:tabs>
        <w:rPr>
          <w:sz w:val="22"/>
        </w:rPr>
      </w:pPr>
      <w:r>
        <w:rPr>
          <w:rFonts w:hint="eastAsia"/>
          <w:sz w:val="22"/>
          <w:highlight w:val="lightGray"/>
        </w:rPr>
        <w:t>定义：</w:t>
      </w:r>
      <w:r>
        <w:rPr>
          <w:rFonts w:hint="eastAsia"/>
          <w:sz w:val="22"/>
        </w:rPr>
        <w:t>为了保证网络系统能够持续，稳定，安全，可靠地高效运行，所采取的一系列策略和技术。</w:t>
      </w:r>
    </w:p>
    <w:p>
      <w:pPr>
        <w:tabs>
          <w:tab w:val="left" w:pos="1794"/>
        </w:tabs>
        <w:rPr>
          <w:sz w:val="22"/>
        </w:rPr>
      </w:pPr>
      <w:r>
        <w:rPr>
          <w:rFonts w:hint="eastAsia"/>
          <w:sz w:val="22"/>
          <w:highlight w:val="lightGray"/>
        </w:rPr>
        <w:t>内容：</w:t>
      </w:r>
      <w:r>
        <w:rPr>
          <w:rFonts w:hint="eastAsia"/>
          <w:sz w:val="22"/>
        </w:rPr>
        <w:t>收集，监控网络中各设备及设施的工作参数，状态信息，管理员根据这些信息，通过管理界面对网络中的设备进行控制，配置，实现对网络的管理。</w:t>
      </w:r>
    </w:p>
    <w:p>
      <w:pPr>
        <w:tabs>
          <w:tab w:val="left" w:pos="1794"/>
        </w:tabs>
        <w:rPr>
          <w:sz w:val="22"/>
        </w:rPr>
      </w:pPr>
      <w:r>
        <w:rPr>
          <w:rFonts w:hint="eastAsia"/>
          <w:sz w:val="22"/>
        </w:rPr>
        <w:t>五个内容：故障管理，性能管理，配置管理，安全管理，计费管理。</w:t>
      </w:r>
    </w:p>
    <w:p>
      <w:pPr>
        <w:tabs>
          <w:tab w:val="left" w:pos="1794"/>
        </w:tabs>
        <w:rPr>
          <w:sz w:val="22"/>
        </w:rPr>
      </w:pPr>
      <w:r>
        <w:rPr>
          <w:rFonts w:hint="eastAsia"/>
          <w:sz w:val="22"/>
          <w:highlight w:val="lightGray"/>
        </w:rPr>
        <w:t>组成：</w:t>
      </w:r>
      <w:r>
        <w:rPr>
          <w:rFonts w:hint="eastAsia"/>
          <w:sz w:val="22"/>
        </w:rPr>
        <w:t>管理对象，管理程序，管理协议</w:t>
      </w:r>
    </w:p>
    <w:p>
      <w:pPr>
        <w:pStyle w:val="5"/>
      </w:pPr>
      <w:r>
        <w:rPr>
          <w:rFonts w:hint="eastAsia"/>
        </w:rPr>
        <w:t>网络管理协议</w:t>
      </w:r>
    </w:p>
    <w:p>
      <w:pPr>
        <w:tabs>
          <w:tab w:val="left" w:pos="1794"/>
        </w:tabs>
        <w:rPr>
          <w:sz w:val="22"/>
        </w:rPr>
      </w:pPr>
      <w:r>
        <w:rPr>
          <w:rFonts w:hint="eastAsia"/>
          <w:sz w:val="22"/>
          <w:highlight w:val="lightGray"/>
        </w:rPr>
        <w:t>定义：</w:t>
      </w:r>
      <w:r>
        <w:rPr>
          <w:rFonts w:hint="eastAsia"/>
          <w:sz w:val="22"/>
        </w:rPr>
        <w:t>是网络管理工作站与被管理对象之间进行信息交互的规范，是实现高效网络通信的关键。</w:t>
      </w:r>
    </w:p>
    <w:p>
      <w:pPr>
        <w:tabs>
          <w:tab w:val="left" w:pos="1794"/>
        </w:tabs>
        <w:rPr>
          <w:sz w:val="22"/>
        </w:rPr>
      </w:pPr>
      <w:r>
        <w:rPr>
          <w:rFonts w:hint="eastAsia"/>
          <w:sz w:val="22"/>
        </w:rPr>
        <w:t>分为SNMP协议（简单网络管理协议）和CMIP协议（公共管理信息协议）</w:t>
      </w:r>
    </w:p>
    <w:p>
      <w:pPr>
        <w:pStyle w:val="5"/>
      </w:pPr>
      <w:r>
        <w:rPr>
          <w:rFonts w:hint="eastAsia"/>
        </w:rPr>
        <w:t>网络安全</w:t>
      </w:r>
    </w:p>
    <w:p>
      <w:pPr>
        <w:tabs>
          <w:tab w:val="left" w:pos="1794"/>
        </w:tabs>
        <w:rPr>
          <w:sz w:val="22"/>
        </w:rPr>
      </w:pPr>
      <w:r>
        <w:rPr>
          <w:rFonts w:hint="eastAsia"/>
          <w:sz w:val="22"/>
          <w:highlight w:val="lightGray"/>
        </w:rPr>
        <w:t>定义：</w:t>
      </w:r>
      <w:r>
        <w:rPr>
          <w:rFonts w:hint="eastAsia"/>
          <w:sz w:val="22"/>
        </w:rPr>
        <w:t>保障网络服务的可用性和可靠性以及网络信息的完整性。网络的系统安全和网络信息安全。</w:t>
      </w:r>
    </w:p>
    <w:p>
      <w:pPr>
        <w:tabs>
          <w:tab w:val="left" w:pos="1794"/>
        </w:tabs>
        <w:rPr>
          <w:sz w:val="22"/>
        </w:rPr>
      </w:pPr>
      <w:r>
        <w:rPr>
          <w:rFonts w:hint="eastAsia"/>
          <w:sz w:val="22"/>
          <w:highlight w:val="lightGray"/>
        </w:rPr>
        <w:t>原因：</w:t>
      </w:r>
    </w:p>
    <w:p>
      <w:pPr>
        <w:tabs>
          <w:tab w:val="left" w:pos="1794"/>
        </w:tabs>
        <w:rPr>
          <w:sz w:val="22"/>
        </w:rPr>
      </w:pPr>
      <w:r>
        <w:rPr>
          <w:rFonts w:hint="eastAsia"/>
          <w:sz w:val="22"/>
        </w:rPr>
        <w:t>计算机病毒破坏</w:t>
      </w:r>
    </w:p>
    <w:p>
      <w:pPr>
        <w:tabs>
          <w:tab w:val="left" w:pos="1794"/>
        </w:tabs>
        <w:rPr>
          <w:sz w:val="22"/>
        </w:rPr>
      </w:pPr>
      <w:r>
        <w:rPr>
          <w:rFonts w:hint="eastAsia"/>
          <w:sz w:val="22"/>
        </w:rPr>
        <w:t>黑客攻击（针对静态数据的攻击&lt;包括口令猜测，IP地址欺骗，指定路由</w:t>
      </w:r>
      <w:r>
        <w:rPr>
          <w:sz w:val="22"/>
        </w:rPr>
        <w:t>&gt;</w:t>
      </w:r>
      <w:r>
        <w:rPr>
          <w:rFonts w:hint="eastAsia"/>
          <w:sz w:val="22"/>
        </w:rPr>
        <w:t>和针对动态数据的攻击）</w:t>
      </w:r>
    </w:p>
    <w:p>
      <w:pPr>
        <w:tabs>
          <w:tab w:val="left" w:pos="1794"/>
        </w:tabs>
        <w:rPr>
          <w:sz w:val="22"/>
        </w:rPr>
      </w:pPr>
      <w:r>
        <w:rPr>
          <w:rFonts w:hint="eastAsia"/>
          <w:sz w:val="22"/>
        </w:rPr>
        <w:t>网络系统缺陷</w:t>
      </w:r>
    </w:p>
    <w:p>
      <w:pPr>
        <w:tabs>
          <w:tab w:val="left" w:pos="1794"/>
        </w:tabs>
        <w:rPr>
          <w:sz w:val="22"/>
        </w:rPr>
      </w:pPr>
      <w:r>
        <w:rPr>
          <w:rFonts w:hint="eastAsia"/>
          <w:sz w:val="22"/>
        </w:rPr>
        <w:t>软件系统漏洞</w:t>
      </w:r>
    </w:p>
    <w:p>
      <w:pPr>
        <w:tabs>
          <w:tab w:val="left" w:pos="1794"/>
        </w:tabs>
        <w:rPr>
          <w:sz w:val="22"/>
        </w:rPr>
      </w:pPr>
      <w:r>
        <w:rPr>
          <w:rFonts w:hint="eastAsia"/>
          <w:sz w:val="22"/>
          <w:highlight w:val="lightGray"/>
        </w:rPr>
        <w:t>等级：</w:t>
      </w:r>
      <w:r>
        <w:rPr>
          <w:rFonts w:hint="eastAsia"/>
          <w:sz w:val="22"/>
        </w:rPr>
        <w:t>计算机信息系统安全等级划分为五级</w:t>
      </w:r>
    </w:p>
    <w:p>
      <w:pPr>
        <w:tabs>
          <w:tab w:val="left" w:pos="1794"/>
        </w:tabs>
        <w:rPr>
          <w:sz w:val="22"/>
        </w:rPr>
      </w:pPr>
      <w:r>
        <w:rPr>
          <w:rFonts w:hint="eastAsia"/>
          <w:sz w:val="22"/>
        </w:rPr>
        <w:t>第一级：用户自主保护级</w:t>
      </w:r>
    </w:p>
    <w:p>
      <w:pPr>
        <w:tabs>
          <w:tab w:val="left" w:pos="1794"/>
        </w:tabs>
        <w:rPr>
          <w:sz w:val="22"/>
        </w:rPr>
      </w:pPr>
      <w:r>
        <w:rPr>
          <w:rFonts w:hint="eastAsia"/>
          <w:sz w:val="22"/>
        </w:rPr>
        <w:t>第二级：系统审计保护级</w:t>
      </w:r>
    </w:p>
    <w:p>
      <w:pPr>
        <w:tabs>
          <w:tab w:val="left" w:pos="1794"/>
        </w:tabs>
        <w:rPr>
          <w:sz w:val="22"/>
        </w:rPr>
      </w:pPr>
      <w:r>
        <w:rPr>
          <w:rFonts w:hint="eastAsia"/>
          <w:sz w:val="22"/>
        </w:rPr>
        <w:t>第三级：安全标记保护级</w:t>
      </w:r>
    </w:p>
    <w:p>
      <w:pPr>
        <w:tabs>
          <w:tab w:val="left" w:pos="1794"/>
        </w:tabs>
        <w:rPr>
          <w:sz w:val="22"/>
        </w:rPr>
      </w:pPr>
      <w:r>
        <w:rPr>
          <w:rFonts w:hint="eastAsia"/>
          <w:sz w:val="22"/>
        </w:rPr>
        <w:t>第四级：结构化保护级</w:t>
      </w:r>
    </w:p>
    <w:p>
      <w:pPr>
        <w:tabs>
          <w:tab w:val="left" w:pos="1794"/>
        </w:tabs>
        <w:rPr>
          <w:sz w:val="22"/>
        </w:rPr>
      </w:pPr>
      <w:r>
        <w:rPr>
          <w:rFonts w:hint="eastAsia"/>
          <w:sz w:val="22"/>
        </w:rPr>
        <w:t>第五级：访问验证保护级 （最高级）</w:t>
      </w:r>
    </w:p>
    <w:p>
      <w:pPr>
        <w:tabs>
          <w:tab w:val="left" w:pos="1794"/>
        </w:tabs>
        <w:rPr>
          <w:rFonts w:hint="eastAsia"/>
          <w:sz w:val="22"/>
        </w:rPr>
      </w:pPr>
    </w:p>
    <w:p>
      <w:pPr>
        <w:tabs>
          <w:tab w:val="left" w:pos="1794"/>
        </w:tabs>
        <w:rPr>
          <w:b/>
          <w:i/>
          <w:sz w:val="32"/>
        </w:rPr>
      </w:pPr>
      <w:r>
        <w:rPr>
          <w:rFonts w:hint="eastAsia"/>
          <w:b/>
          <w:i/>
          <w:sz w:val="32"/>
          <w:highlight w:val="yellow"/>
        </w:rPr>
        <w:t>大题 网络安全防御策略</w:t>
      </w:r>
    </w:p>
    <w:p>
      <w:pPr>
        <w:tabs>
          <w:tab w:val="left" w:pos="1794"/>
        </w:tabs>
        <w:rPr>
          <w:sz w:val="22"/>
        </w:rPr>
      </w:pPr>
      <w:r>
        <w:rPr>
          <w:rFonts w:hint="eastAsia"/>
          <w:sz w:val="22"/>
        </w:rPr>
        <w:t>防御策略</w:t>
      </w:r>
    </w:p>
    <w:p>
      <w:pPr>
        <w:tabs>
          <w:tab w:val="left" w:pos="1794"/>
        </w:tabs>
        <w:rPr>
          <w:sz w:val="22"/>
        </w:rPr>
      </w:pPr>
      <w:r>
        <w:rPr>
          <w:rFonts w:hint="eastAsia"/>
          <w:sz w:val="22"/>
        </w:rPr>
        <w:t>最小特权原则</w:t>
      </w:r>
    </w:p>
    <w:p>
      <w:pPr>
        <w:tabs>
          <w:tab w:val="left" w:pos="1794"/>
        </w:tabs>
        <w:rPr>
          <w:sz w:val="22"/>
        </w:rPr>
      </w:pPr>
      <w:r>
        <w:rPr>
          <w:rFonts w:hint="eastAsia"/>
          <w:sz w:val="22"/>
        </w:rPr>
        <w:t>纵深防御原则</w:t>
      </w:r>
    </w:p>
    <w:p>
      <w:pPr>
        <w:tabs>
          <w:tab w:val="left" w:pos="1794"/>
        </w:tabs>
        <w:rPr>
          <w:sz w:val="22"/>
        </w:rPr>
      </w:pPr>
      <w:r>
        <w:rPr>
          <w:rFonts w:hint="eastAsia"/>
          <w:sz w:val="22"/>
        </w:rPr>
        <w:t>检测和消除最弱连接原则</w:t>
      </w:r>
    </w:p>
    <w:p>
      <w:pPr>
        <w:tabs>
          <w:tab w:val="left" w:pos="1794"/>
        </w:tabs>
        <w:rPr>
          <w:sz w:val="22"/>
        </w:rPr>
      </w:pPr>
      <w:r>
        <w:rPr>
          <w:rFonts w:hint="eastAsia"/>
          <w:sz w:val="22"/>
        </w:rPr>
        <w:t>失效保护原则</w:t>
      </w:r>
    </w:p>
    <w:p>
      <w:pPr>
        <w:tabs>
          <w:tab w:val="left" w:pos="1794"/>
        </w:tabs>
        <w:rPr>
          <w:sz w:val="22"/>
        </w:rPr>
      </w:pPr>
      <w:r>
        <w:rPr>
          <w:rFonts w:hint="eastAsia"/>
          <w:sz w:val="22"/>
        </w:rPr>
        <w:t>简单化与普遍参与原则</w:t>
      </w:r>
    </w:p>
    <w:p>
      <w:pPr>
        <w:tabs>
          <w:tab w:val="left" w:pos="1794"/>
        </w:tabs>
        <w:rPr>
          <w:sz w:val="22"/>
        </w:rPr>
      </w:pPr>
      <w:r>
        <w:rPr>
          <w:rFonts w:hint="eastAsia"/>
          <w:sz w:val="22"/>
        </w:rPr>
        <w:t>防御多样化原则</w:t>
      </w:r>
    </w:p>
    <w:p>
      <w:pPr>
        <w:tabs>
          <w:tab w:val="left" w:pos="1794"/>
        </w:tabs>
        <w:rPr>
          <w:sz w:val="22"/>
        </w:rPr>
      </w:pPr>
    </w:p>
    <w:p>
      <w:pPr>
        <w:pStyle w:val="5"/>
      </w:pPr>
      <w:r>
        <w:rPr>
          <w:rFonts w:hint="eastAsia"/>
        </w:rPr>
        <w:t>防火墙</w:t>
      </w:r>
    </w:p>
    <w:p>
      <w:pPr>
        <w:tabs>
          <w:tab w:val="left" w:pos="1794"/>
        </w:tabs>
        <w:rPr>
          <w:sz w:val="22"/>
        </w:rPr>
      </w:pPr>
      <w:r>
        <w:rPr>
          <w:rFonts w:hint="eastAsia"/>
          <w:sz w:val="22"/>
          <w:highlight w:val="lightGray"/>
        </w:rPr>
        <w:t>定义</w:t>
      </w:r>
      <w:r>
        <w:rPr>
          <w:sz w:val="22"/>
        </w:rPr>
        <w:cr/>
      </w:r>
      <w:r>
        <w:rPr>
          <w:sz w:val="22"/>
        </w:rPr>
        <w:t>防火墙是指一个由软件和硬件设备组合而成，处于企业或网络群体计算机与外界通道之间，用来加强因特网与内部网络之间安全防范的一个或一组系统。</w:t>
      </w:r>
      <w:r>
        <w:rPr>
          <w:sz w:val="22"/>
        </w:rPr>
        <w:cr/>
      </w:r>
      <w:r>
        <w:rPr>
          <w:sz w:val="22"/>
          <w:highlight w:val="lightGray"/>
        </w:rPr>
        <w:t>作用</w:t>
      </w:r>
      <w:r>
        <w:rPr>
          <w:sz w:val="22"/>
        </w:rPr>
        <w:cr/>
      </w:r>
      <w:r>
        <w:rPr>
          <w:sz w:val="22"/>
        </w:rPr>
        <w:t>限制外界对信息资源的非法访问</w:t>
      </w:r>
      <w:r>
        <w:rPr>
          <w:sz w:val="22"/>
        </w:rPr>
        <w:cr/>
      </w:r>
      <w:r>
        <w:rPr>
          <w:sz w:val="22"/>
        </w:rPr>
        <w:t>阻止专利信息从企业的网络上被非法输出</w:t>
      </w:r>
      <w:r>
        <w:rPr>
          <w:sz w:val="22"/>
        </w:rPr>
        <w:cr/>
      </w:r>
      <w:r>
        <w:rPr>
          <w:sz w:val="22"/>
          <w:highlight w:val="lightGray"/>
        </w:rPr>
        <w:t>配置原则</w:t>
      </w:r>
      <w:r>
        <w:rPr>
          <w:sz w:val="22"/>
        </w:rPr>
        <w:cr/>
      </w:r>
      <w:r>
        <w:rPr>
          <w:sz w:val="22"/>
        </w:rPr>
        <w:t>可适应的安全管理模型：安全=风险分析+执行策略+系统实施+漏洞检测+实时响应</w:t>
      </w:r>
      <w:r>
        <w:rPr>
          <w:sz w:val="22"/>
        </w:rPr>
        <w:cr/>
      </w:r>
      <w:r>
        <w:rPr>
          <w:sz w:val="22"/>
        </w:rPr>
        <w:t>硬件防火+软件防火</w:t>
      </w:r>
    </w:p>
    <w:p>
      <w:pPr>
        <w:pStyle w:val="5"/>
      </w:pPr>
      <w:r>
        <w:rPr>
          <w:rFonts w:hint="eastAsia"/>
        </w:rPr>
        <w:t>网络入侵检测技术</w:t>
      </w:r>
    </w:p>
    <w:p>
      <w:pPr>
        <w:tabs>
          <w:tab w:val="left" w:pos="1794"/>
        </w:tabs>
        <w:rPr>
          <w:sz w:val="22"/>
        </w:rPr>
      </w:pPr>
      <w:r>
        <w:rPr>
          <w:rFonts w:hint="eastAsia"/>
          <w:sz w:val="22"/>
        </w:rPr>
        <w:t>通过检测计算机网络和系统，发现违反网络安全策略事件的过程，包括：监视、记录网络和系统中的活动；实时分析网络数据流和系统审计日志；对违反安全策略的活动及时响应；评估敏感系统和数据的完整性；对异常行为进行统计</w:t>
      </w:r>
    </w:p>
    <w:p>
      <w:pPr>
        <w:pStyle w:val="5"/>
      </w:pPr>
      <w:r>
        <w:rPr>
          <w:rFonts w:hint="eastAsia"/>
        </w:rPr>
        <w:t>网络漏洞扫描技术</w:t>
      </w:r>
    </w:p>
    <w:p>
      <w:pPr>
        <w:tabs>
          <w:tab w:val="left" w:pos="1794"/>
        </w:tabs>
        <w:rPr>
          <w:b/>
          <w:sz w:val="22"/>
        </w:rPr>
      </w:pPr>
      <w:r>
        <w:rPr>
          <w:rFonts w:hint="eastAsia"/>
          <w:sz w:val="22"/>
        </w:rPr>
        <w:t>网络漏洞是指网络运行的硬件和软件在设计和研制中存在的缺陷。</w:t>
      </w:r>
    </w:p>
    <w:p>
      <w:pPr>
        <w:pStyle w:val="5"/>
      </w:pPr>
      <w:r>
        <w:rPr>
          <w:rFonts w:hint="eastAsia"/>
        </w:rPr>
        <w:t>防病毒</w:t>
      </w:r>
    </w:p>
    <w:p>
      <w:pPr>
        <w:tabs>
          <w:tab w:val="left" w:pos="1794"/>
        </w:tabs>
        <w:rPr>
          <w:sz w:val="22"/>
        </w:rPr>
      </w:pPr>
      <w:r>
        <w:rPr>
          <w:rFonts w:hint="eastAsia"/>
          <w:sz w:val="22"/>
        </w:rPr>
        <w:t>计算机病毒是指编制或者在计算机程序中插入的破坏计算机功能或者破坏数据，影响计算机使用并且能自我复制的一组计算机指令或者程序代码。</w:t>
      </w:r>
      <w:r>
        <w:rPr>
          <w:sz w:val="22"/>
        </w:rPr>
        <w:cr/>
      </w:r>
    </w:p>
    <w:p>
      <w:pPr>
        <w:tabs>
          <w:tab w:val="left" w:pos="1794"/>
        </w:tabs>
        <w:rPr>
          <w:sz w:val="22"/>
        </w:rPr>
      </w:pPr>
      <w:r>
        <w:rPr>
          <w:rFonts w:hint="eastAsia"/>
          <w:b/>
          <w:i/>
          <w:sz w:val="32"/>
          <w:highlight w:val="yellow"/>
        </w:rPr>
        <w:t>大题 防毒策略</w:t>
      </w:r>
    </w:p>
    <w:p>
      <w:pPr>
        <w:tabs>
          <w:tab w:val="left" w:pos="1794"/>
        </w:tabs>
        <w:rPr>
          <w:sz w:val="22"/>
        </w:rPr>
      </w:pPr>
      <w:r>
        <w:rPr>
          <w:rFonts w:hint="eastAsia"/>
          <w:sz w:val="22"/>
        </w:rPr>
        <w:t>防病毒措施</w:t>
      </w:r>
    </w:p>
    <w:p>
      <w:pPr>
        <w:tabs>
          <w:tab w:val="left" w:pos="1794"/>
        </w:tabs>
        <w:rPr>
          <w:sz w:val="22"/>
        </w:rPr>
      </w:pPr>
      <w:r>
        <w:rPr>
          <w:rFonts w:hint="eastAsia"/>
          <w:sz w:val="22"/>
        </w:rPr>
        <w:t>防毒为主、防杀结合</w:t>
      </w:r>
    </w:p>
    <w:p>
      <w:pPr>
        <w:tabs>
          <w:tab w:val="left" w:pos="1794"/>
        </w:tabs>
        <w:rPr>
          <w:sz w:val="22"/>
        </w:rPr>
      </w:pPr>
      <w:r>
        <w:rPr>
          <w:rFonts w:hint="eastAsia"/>
          <w:sz w:val="22"/>
        </w:rPr>
        <w:t>多级防护：网关、服务器、客户端、中央控制</w:t>
      </w:r>
    </w:p>
    <w:p>
      <w:pPr>
        <w:tabs>
          <w:tab w:val="left" w:pos="1794"/>
        </w:tabs>
        <w:rPr>
          <w:sz w:val="22"/>
        </w:rPr>
      </w:pPr>
      <w:r>
        <w:rPr>
          <w:rFonts w:hint="eastAsia"/>
          <w:sz w:val="22"/>
        </w:rPr>
        <w:t>主动防范：加密</w:t>
      </w:r>
    </w:p>
    <w:p>
      <w:pPr>
        <w:tabs>
          <w:tab w:val="left" w:pos="1794"/>
        </w:tabs>
        <w:rPr>
          <w:sz w:val="22"/>
        </w:rPr>
      </w:pPr>
    </w:p>
    <w:p>
      <w:pPr>
        <w:pStyle w:val="5"/>
      </w:pPr>
      <w:r>
        <w:rPr>
          <w:rFonts w:hint="eastAsia"/>
        </w:rPr>
        <w:t>加密</w:t>
      </w:r>
    </w:p>
    <w:p>
      <w:pPr>
        <w:tabs>
          <w:tab w:val="left" w:pos="1794"/>
        </w:tabs>
        <w:rPr>
          <w:b/>
          <w:sz w:val="22"/>
        </w:rPr>
      </w:pPr>
      <w:r>
        <w:rPr>
          <w:rFonts w:hint="eastAsia"/>
          <w:b/>
          <w:sz w:val="22"/>
          <w:highlight w:val="green"/>
        </w:rPr>
        <w:t>属于用户主动防范技术</w:t>
      </w:r>
    </w:p>
    <w:p>
      <w:pPr>
        <w:tabs>
          <w:tab w:val="left" w:pos="1794"/>
        </w:tabs>
        <w:rPr>
          <w:sz w:val="22"/>
        </w:rPr>
      </w:pPr>
      <w:r>
        <w:rPr>
          <w:rFonts w:hint="eastAsia"/>
          <w:sz w:val="22"/>
        </w:rPr>
        <w:t>基本原理</w:t>
      </w:r>
      <w:r>
        <w:rPr>
          <w:sz w:val="22"/>
        </w:rPr>
        <w:cr/>
      </w:r>
      <w:r>
        <w:rPr>
          <w:sz w:val="22"/>
        </w:rPr>
        <w:t>发送端将数据进行加密处理，接收端进行解密处理，在传输通道上传送的是加密后的文件</w:t>
      </w:r>
      <w:r>
        <w:rPr>
          <w:sz w:val="22"/>
        </w:rPr>
        <w:cr/>
      </w:r>
      <w:r>
        <w:rPr>
          <w:sz w:val="22"/>
        </w:rPr>
        <w:t>关键：密钥的传输、算法</w:t>
      </w:r>
      <w:r>
        <w:rPr>
          <w:sz w:val="22"/>
        </w:rPr>
        <w:cr/>
      </w:r>
      <w:r>
        <w:rPr>
          <w:sz w:val="22"/>
        </w:rPr>
        <w:t>算法的强度、加密速度、抗噪声能力、加密对象的范围、密文数据的增加率</w:t>
      </w:r>
      <w:r>
        <w:rPr>
          <w:sz w:val="22"/>
        </w:rPr>
        <w:cr/>
      </w:r>
    </w:p>
    <w:p>
      <w:pPr>
        <w:tabs>
          <w:tab w:val="left" w:pos="1794"/>
        </w:tabs>
        <w:rPr>
          <w:sz w:val="22"/>
        </w:rPr>
      </w:pPr>
      <w:r>
        <w:rPr>
          <w:rFonts w:hint="eastAsia"/>
          <w:b/>
          <w:i/>
          <w:sz w:val="34"/>
          <w:highlight w:val="yellow"/>
        </w:rPr>
        <w:t>大题 如何利用以上的安全技术构架安全的网络</w:t>
      </w:r>
    </w:p>
    <w:p>
      <w:pPr>
        <w:pStyle w:val="13"/>
        <w:numPr>
          <w:ilvl w:val="0"/>
          <w:numId w:val="8"/>
        </w:numPr>
        <w:tabs>
          <w:tab w:val="left" w:pos="1794"/>
        </w:tabs>
        <w:ind w:firstLineChars="0"/>
        <w:rPr>
          <w:b/>
          <w:sz w:val="22"/>
        </w:rPr>
      </w:pPr>
      <w:r>
        <w:rPr>
          <w:rFonts w:hint="eastAsia"/>
          <w:b/>
          <w:sz w:val="22"/>
        </w:rPr>
        <w:t>搭建防火墙来限制外界对信息资源的非法访问，并阻止专利信息从企业的网络上被非法输出。</w:t>
      </w:r>
    </w:p>
    <w:p>
      <w:pPr>
        <w:pStyle w:val="13"/>
        <w:numPr>
          <w:ilvl w:val="0"/>
          <w:numId w:val="8"/>
        </w:numPr>
        <w:tabs>
          <w:tab w:val="left" w:pos="1794"/>
        </w:tabs>
        <w:ind w:firstLineChars="0"/>
        <w:rPr>
          <w:b/>
          <w:sz w:val="22"/>
        </w:rPr>
      </w:pPr>
      <w:r>
        <w:rPr>
          <w:rFonts w:hint="eastAsia"/>
          <w:b/>
          <w:sz w:val="22"/>
        </w:rPr>
        <w:t>利用网络入侵检测技术发现违反网络安全策略事件的过程。</w:t>
      </w:r>
    </w:p>
    <w:p>
      <w:pPr>
        <w:pStyle w:val="13"/>
        <w:numPr>
          <w:ilvl w:val="0"/>
          <w:numId w:val="8"/>
        </w:numPr>
        <w:tabs>
          <w:tab w:val="left" w:pos="1794"/>
        </w:tabs>
        <w:ind w:firstLineChars="0"/>
        <w:rPr>
          <w:b/>
          <w:sz w:val="22"/>
        </w:rPr>
      </w:pPr>
      <w:r>
        <w:rPr>
          <w:rFonts w:hint="eastAsia"/>
          <w:b/>
          <w:sz w:val="22"/>
        </w:rPr>
        <w:t>进行网络安全漏洞扫描，找出网络漏洞</w:t>
      </w:r>
    </w:p>
    <w:p>
      <w:pPr>
        <w:pStyle w:val="13"/>
        <w:numPr>
          <w:ilvl w:val="0"/>
          <w:numId w:val="8"/>
        </w:numPr>
        <w:tabs>
          <w:tab w:val="left" w:pos="1794"/>
        </w:tabs>
        <w:ind w:firstLineChars="0"/>
        <w:rPr>
          <w:b/>
          <w:sz w:val="22"/>
        </w:rPr>
      </w:pPr>
      <w:r>
        <w:rPr>
          <w:rFonts w:hint="eastAsia"/>
          <w:b/>
          <w:sz w:val="22"/>
        </w:rPr>
        <w:t>计算机防病毒技术，多级防护，防毒为主，防杀结合。</w:t>
      </w:r>
    </w:p>
    <w:p>
      <w:pPr>
        <w:pStyle w:val="13"/>
        <w:numPr>
          <w:ilvl w:val="0"/>
          <w:numId w:val="8"/>
        </w:numPr>
        <w:tabs>
          <w:tab w:val="left" w:pos="1794"/>
        </w:tabs>
        <w:ind w:firstLineChars="0"/>
        <w:rPr>
          <w:b/>
          <w:sz w:val="22"/>
        </w:rPr>
      </w:pPr>
      <w:r>
        <w:rPr>
          <w:rFonts w:hint="eastAsia"/>
          <w:b/>
          <w:sz w:val="22"/>
        </w:rPr>
        <w:t>加密技术 DES和RSA</w:t>
      </w:r>
    </w:p>
    <w:p>
      <w:pPr>
        <w:tabs>
          <w:tab w:val="left" w:pos="1794"/>
        </w:tabs>
        <w:rPr>
          <w:b/>
          <w:sz w:val="22"/>
        </w:rPr>
      </w:pPr>
    </w:p>
    <w:p>
      <w:pPr>
        <w:tabs>
          <w:tab w:val="left" w:pos="1794"/>
        </w:tabs>
        <w:rPr>
          <w:b/>
          <w:sz w:val="22"/>
        </w:rPr>
      </w:pPr>
    </w:p>
    <w:p>
      <w:pPr>
        <w:tabs>
          <w:tab w:val="left" w:pos="1794"/>
        </w:tabs>
        <w:rPr>
          <w:sz w:val="22"/>
        </w:rPr>
      </w:pPr>
    </w:p>
    <w:p>
      <w:pPr>
        <w:tabs>
          <w:tab w:val="left" w:pos="1794"/>
        </w:tabs>
        <w:rPr>
          <w:sz w:val="22"/>
        </w:rPr>
      </w:pPr>
      <w:r>
        <w:rPr>
          <w:rFonts w:hint="eastAsia"/>
          <w:sz w:val="22"/>
        </w:rPr>
        <w:t>题型分布</w:t>
      </w:r>
    </w:p>
    <w:p>
      <w:pPr>
        <w:tabs>
          <w:tab w:val="left" w:pos="1794"/>
        </w:tabs>
        <w:rPr>
          <w:sz w:val="22"/>
        </w:rPr>
      </w:pPr>
      <w:r>
        <w:rPr>
          <w:rFonts w:hint="eastAsia"/>
          <w:sz w:val="22"/>
        </w:rPr>
        <w:t>选择题（</w:t>
      </w:r>
      <w:r>
        <w:rPr>
          <w:sz w:val="22"/>
        </w:rPr>
        <w:t>40×1分＝40分）</w:t>
      </w:r>
    </w:p>
    <w:p>
      <w:pPr>
        <w:tabs>
          <w:tab w:val="left" w:pos="1794"/>
        </w:tabs>
        <w:rPr>
          <w:sz w:val="22"/>
        </w:rPr>
      </w:pPr>
      <w:r>
        <w:rPr>
          <w:rFonts w:hint="eastAsia"/>
          <w:sz w:val="22"/>
        </w:rPr>
        <w:t>简答题（</w:t>
      </w:r>
      <w:r>
        <w:rPr>
          <w:sz w:val="22"/>
        </w:rPr>
        <w:t>8×5分＝40分）</w:t>
      </w:r>
    </w:p>
    <w:p>
      <w:pPr>
        <w:tabs>
          <w:tab w:val="left" w:pos="1794"/>
        </w:tabs>
        <w:rPr>
          <w:sz w:val="22"/>
        </w:rPr>
      </w:pPr>
      <w:r>
        <w:rPr>
          <w:rFonts w:hint="eastAsia"/>
          <w:sz w:val="22"/>
        </w:rPr>
        <w:t>应用题（</w:t>
      </w:r>
      <w:r>
        <w:rPr>
          <w:sz w:val="22"/>
        </w:rPr>
        <w:t>10分+10分＝20分）</w:t>
      </w:r>
    </w:p>
    <w:p>
      <w:pPr>
        <w:tabs>
          <w:tab w:val="left" w:pos="1794"/>
        </w:tabs>
        <w:rPr>
          <w:sz w:val="22"/>
        </w:rPr>
      </w:pPr>
    </w:p>
    <w:p>
      <w:pPr>
        <w:tabs>
          <w:tab w:val="left" w:pos="1794"/>
        </w:tabs>
        <w:rPr>
          <w:sz w:val="22"/>
        </w:rPr>
      </w:pPr>
      <w:r>
        <w:rPr>
          <w:rFonts w:hint="eastAsia"/>
          <w:sz w:val="22"/>
        </w:rPr>
        <w:t>选择题出的很多都是</w:t>
      </w:r>
      <w:r>
        <w:rPr>
          <w:rFonts w:hint="eastAsia"/>
          <w:b/>
          <w:sz w:val="22"/>
        </w:rPr>
        <w:t>作业题以及三四级的计算机考试原题</w:t>
      </w:r>
      <w:r>
        <w:rPr>
          <w:rFonts w:hint="eastAsia"/>
          <w:sz w:val="22"/>
        </w:rPr>
        <w:t>，所以刷题记住答案吧</w:t>
      </w:r>
      <w:r>
        <w:rPr>
          <w:sz w:val="22"/>
        </w:rPr>
        <w:t>…</w:t>
      </w:r>
    </w:p>
    <w:p>
      <w:pPr>
        <w:tabs>
          <w:tab w:val="left" w:pos="1794"/>
        </w:tabs>
        <w:rPr>
          <w:sz w:val="22"/>
        </w:rPr>
      </w:pPr>
      <w:r>
        <w:rPr>
          <w:rFonts w:hint="eastAsia"/>
          <w:sz w:val="22"/>
        </w:rPr>
        <w:t>简答题八道题，就是上面的斜线大题部分，牢记背下来吧</w:t>
      </w:r>
      <w:r>
        <w:rPr>
          <w:sz w:val="22"/>
        </w:rPr>
        <w:t>…</w:t>
      </w:r>
    </w:p>
    <w:p>
      <w:pPr>
        <w:tabs>
          <w:tab w:val="left" w:pos="1794"/>
        </w:tabs>
        <w:rPr>
          <w:sz w:val="22"/>
        </w:rPr>
      </w:pPr>
      <w:r>
        <w:rPr>
          <w:rFonts w:hint="eastAsia"/>
          <w:sz w:val="22"/>
        </w:rPr>
        <w:t>然后应用题两道，一道题考子网掩码计算，一道题考纠错码的计算</w:t>
      </w:r>
    </w:p>
    <w:p>
      <w:pPr>
        <w:tabs>
          <w:tab w:val="left" w:pos="1794"/>
        </w:tabs>
        <w:rPr>
          <w:sz w:val="22"/>
        </w:rPr>
      </w:pPr>
      <w:r>
        <w:rPr>
          <w:rFonts w:hint="eastAsia"/>
          <w:sz w:val="22"/>
        </w:rPr>
        <w:t>祝大家取得理想的成绩！</w:t>
      </w:r>
    </w:p>
    <w:p>
      <w:pPr>
        <w:tabs>
          <w:tab w:val="left" w:pos="1794"/>
        </w:tabs>
        <w:rPr>
          <w:sz w:val="22"/>
        </w:rPr>
      </w:pPr>
      <w:r>
        <w:rPr>
          <w:rFonts w:hint="eastAsia"/>
          <w:sz w:val="22"/>
        </w:rPr>
        <w:t>资料整理：谢雅琦 谢俊杰 周航</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709B5"/>
    <w:multiLevelType w:val="multilevel"/>
    <w:tmpl w:val="0B7709B5"/>
    <w:lvl w:ilvl="0" w:tentative="0">
      <w:start w:val="1"/>
      <w:numFmt w:val="decimal"/>
      <w:lvlText w:val="（%1）"/>
      <w:lvlJc w:val="left"/>
      <w:pPr>
        <w:tabs>
          <w:tab w:val="left" w:pos="1680"/>
        </w:tabs>
        <w:ind w:left="1680" w:hanging="720"/>
      </w:pPr>
      <w:rPr>
        <w:rFonts w:hint="eastAsia" w:ascii="宋体" w:hAnsi="宋体" w:eastAsia="宋体"/>
      </w:rPr>
    </w:lvl>
    <w:lvl w:ilvl="1" w:tentative="0">
      <w:start w:val="1"/>
      <w:numFmt w:val="lowerLetter"/>
      <w:lvlText w:val="%2)"/>
      <w:lvlJc w:val="left"/>
      <w:pPr>
        <w:tabs>
          <w:tab w:val="left" w:pos="1800"/>
        </w:tabs>
        <w:ind w:left="1800" w:hanging="420"/>
      </w:pPr>
      <w:rPr>
        <w:rFonts w:hint="default" w:ascii="Times New Roman" w:hAnsi="Times New Roman" w:cs="Times New Roman"/>
      </w:rPr>
    </w:lvl>
    <w:lvl w:ilvl="2" w:tentative="0">
      <w:start w:val="1"/>
      <w:numFmt w:val="lowerRoman"/>
      <w:lvlText w:val="%3."/>
      <w:lvlJc w:val="right"/>
      <w:pPr>
        <w:tabs>
          <w:tab w:val="left" w:pos="2220"/>
        </w:tabs>
        <w:ind w:left="2220" w:hanging="420"/>
      </w:pPr>
      <w:rPr>
        <w:rFonts w:hint="default" w:ascii="Times New Roman" w:hAnsi="Times New Roman" w:cs="Times New Roman"/>
      </w:rPr>
    </w:lvl>
    <w:lvl w:ilvl="3" w:tentative="0">
      <w:start w:val="1"/>
      <w:numFmt w:val="decimal"/>
      <w:lvlText w:val="%4."/>
      <w:lvlJc w:val="left"/>
      <w:pPr>
        <w:tabs>
          <w:tab w:val="left" w:pos="2640"/>
        </w:tabs>
        <w:ind w:left="2640" w:hanging="420"/>
      </w:pPr>
      <w:rPr>
        <w:rFonts w:hint="default" w:ascii="Times New Roman" w:hAnsi="Times New Roman" w:cs="Times New Roman"/>
      </w:rPr>
    </w:lvl>
    <w:lvl w:ilvl="4" w:tentative="0">
      <w:start w:val="1"/>
      <w:numFmt w:val="lowerLetter"/>
      <w:lvlText w:val="%5)"/>
      <w:lvlJc w:val="left"/>
      <w:pPr>
        <w:tabs>
          <w:tab w:val="left" w:pos="3060"/>
        </w:tabs>
        <w:ind w:left="3060" w:hanging="420"/>
      </w:pPr>
      <w:rPr>
        <w:rFonts w:hint="default" w:ascii="Times New Roman" w:hAnsi="Times New Roman" w:cs="Times New Roman"/>
      </w:rPr>
    </w:lvl>
    <w:lvl w:ilvl="5" w:tentative="0">
      <w:start w:val="1"/>
      <w:numFmt w:val="lowerRoman"/>
      <w:lvlText w:val="%6."/>
      <w:lvlJc w:val="right"/>
      <w:pPr>
        <w:tabs>
          <w:tab w:val="left" w:pos="3480"/>
        </w:tabs>
        <w:ind w:left="3480" w:hanging="420"/>
      </w:pPr>
      <w:rPr>
        <w:rFonts w:hint="default" w:ascii="Times New Roman" w:hAnsi="Times New Roman" w:cs="Times New Roman"/>
      </w:rPr>
    </w:lvl>
    <w:lvl w:ilvl="6" w:tentative="0">
      <w:start w:val="1"/>
      <w:numFmt w:val="decimal"/>
      <w:lvlText w:val="%7."/>
      <w:lvlJc w:val="left"/>
      <w:pPr>
        <w:tabs>
          <w:tab w:val="left" w:pos="3900"/>
        </w:tabs>
        <w:ind w:left="3900" w:hanging="420"/>
      </w:pPr>
      <w:rPr>
        <w:rFonts w:hint="default" w:ascii="Times New Roman" w:hAnsi="Times New Roman" w:cs="Times New Roman"/>
      </w:rPr>
    </w:lvl>
    <w:lvl w:ilvl="7" w:tentative="0">
      <w:start w:val="1"/>
      <w:numFmt w:val="lowerLetter"/>
      <w:lvlText w:val="%8)"/>
      <w:lvlJc w:val="left"/>
      <w:pPr>
        <w:tabs>
          <w:tab w:val="left" w:pos="4320"/>
        </w:tabs>
        <w:ind w:left="4320" w:hanging="420"/>
      </w:pPr>
      <w:rPr>
        <w:rFonts w:hint="default" w:ascii="Times New Roman" w:hAnsi="Times New Roman" w:cs="Times New Roman"/>
      </w:rPr>
    </w:lvl>
    <w:lvl w:ilvl="8" w:tentative="0">
      <w:start w:val="1"/>
      <w:numFmt w:val="lowerRoman"/>
      <w:lvlText w:val="%9."/>
      <w:lvlJc w:val="right"/>
      <w:pPr>
        <w:tabs>
          <w:tab w:val="left" w:pos="4740"/>
        </w:tabs>
        <w:ind w:left="4740" w:hanging="420"/>
      </w:pPr>
      <w:rPr>
        <w:rFonts w:hint="default" w:ascii="Times New Roman" w:hAnsi="Times New Roman" w:cs="Times New Roman"/>
      </w:rPr>
    </w:lvl>
  </w:abstractNum>
  <w:abstractNum w:abstractNumId="1">
    <w:nsid w:val="1A196FD3"/>
    <w:multiLevelType w:val="multilevel"/>
    <w:tmpl w:val="1A196F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75645EB"/>
    <w:multiLevelType w:val="multilevel"/>
    <w:tmpl w:val="575645EB"/>
    <w:lvl w:ilvl="0" w:tentative="0">
      <w:start w:val="1"/>
      <w:numFmt w:val="decimal"/>
      <w:lvlText w:val="（%1）"/>
      <w:lvlJc w:val="left"/>
      <w:pPr>
        <w:tabs>
          <w:tab w:val="left" w:pos="1680"/>
        </w:tabs>
        <w:ind w:left="1680" w:hanging="720"/>
      </w:pPr>
      <w:rPr>
        <w:rFonts w:hint="eastAsia" w:ascii="宋体" w:hAnsi="宋体" w:eastAsia="宋体"/>
      </w:rPr>
    </w:lvl>
    <w:lvl w:ilvl="1" w:tentative="0">
      <w:start w:val="1"/>
      <w:numFmt w:val="lowerLetter"/>
      <w:lvlText w:val="%2)"/>
      <w:lvlJc w:val="left"/>
      <w:pPr>
        <w:tabs>
          <w:tab w:val="left" w:pos="1800"/>
        </w:tabs>
        <w:ind w:left="1800" w:hanging="420"/>
      </w:pPr>
      <w:rPr>
        <w:rFonts w:hint="default" w:ascii="Times New Roman" w:hAnsi="Times New Roman" w:cs="Times New Roman"/>
      </w:rPr>
    </w:lvl>
    <w:lvl w:ilvl="2" w:tentative="0">
      <w:start w:val="1"/>
      <w:numFmt w:val="lowerRoman"/>
      <w:lvlText w:val="%3."/>
      <w:lvlJc w:val="right"/>
      <w:pPr>
        <w:tabs>
          <w:tab w:val="left" w:pos="2220"/>
        </w:tabs>
        <w:ind w:left="2220" w:hanging="420"/>
      </w:pPr>
      <w:rPr>
        <w:rFonts w:hint="default" w:ascii="Times New Roman" w:hAnsi="Times New Roman" w:cs="Times New Roman"/>
      </w:rPr>
    </w:lvl>
    <w:lvl w:ilvl="3" w:tentative="0">
      <w:start w:val="1"/>
      <w:numFmt w:val="decimal"/>
      <w:lvlText w:val="%4."/>
      <w:lvlJc w:val="left"/>
      <w:pPr>
        <w:tabs>
          <w:tab w:val="left" w:pos="2640"/>
        </w:tabs>
        <w:ind w:left="2640" w:hanging="420"/>
      </w:pPr>
      <w:rPr>
        <w:rFonts w:hint="default" w:ascii="Times New Roman" w:hAnsi="Times New Roman" w:cs="Times New Roman"/>
      </w:rPr>
    </w:lvl>
    <w:lvl w:ilvl="4" w:tentative="0">
      <w:start w:val="1"/>
      <w:numFmt w:val="lowerLetter"/>
      <w:lvlText w:val="%5)"/>
      <w:lvlJc w:val="left"/>
      <w:pPr>
        <w:tabs>
          <w:tab w:val="left" w:pos="3060"/>
        </w:tabs>
        <w:ind w:left="3060" w:hanging="420"/>
      </w:pPr>
      <w:rPr>
        <w:rFonts w:hint="default" w:ascii="Times New Roman" w:hAnsi="Times New Roman" w:cs="Times New Roman"/>
      </w:rPr>
    </w:lvl>
    <w:lvl w:ilvl="5" w:tentative="0">
      <w:start w:val="1"/>
      <w:numFmt w:val="lowerRoman"/>
      <w:lvlText w:val="%6."/>
      <w:lvlJc w:val="right"/>
      <w:pPr>
        <w:tabs>
          <w:tab w:val="left" w:pos="3480"/>
        </w:tabs>
        <w:ind w:left="3480" w:hanging="420"/>
      </w:pPr>
      <w:rPr>
        <w:rFonts w:hint="default" w:ascii="Times New Roman" w:hAnsi="Times New Roman" w:cs="Times New Roman"/>
      </w:rPr>
    </w:lvl>
    <w:lvl w:ilvl="6" w:tentative="0">
      <w:start w:val="1"/>
      <w:numFmt w:val="decimal"/>
      <w:lvlText w:val="%7."/>
      <w:lvlJc w:val="left"/>
      <w:pPr>
        <w:tabs>
          <w:tab w:val="left" w:pos="3900"/>
        </w:tabs>
        <w:ind w:left="3900" w:hanging="420"/>
      </w:pPr>
      <w:rPr>
        <w:rFonts w:hint="default" w:ascii="Times New Roman" w:hAnsi="Times New Roman" w:cs="Times New Roman"/>
      </w:rPr>
    </w:lvl>
    <w:lvl w:ilvl="7" w:tentative="0">
      <w:start w:val="1"/>
      <w:numFmt w:val="lowerLetter"/>
      <w:lvlText w:val="%8)"/>
      <w:lvlJc w:val="left"/>
      <w:pPr>
        <w:tabs>
          <w:tab w:val="left" w:pos="4320"/>
        </w:tabs>
        <w:ind w:left="4320" w:hanging="420"/>
      </w:pPr>
      <w:rPr>
        <w:rFonts w:hint="default" w:ascii="Times New Roman" w:hAnsi="Times New Roman" w:cs="Times New Roman"/>
      </w:rPr>
    </w:lvl>
    <w:lvl w:ilvl="8" w:tentative="0">
      <w:start w:val="1"/>
      <w:numFmt w:val="lowerRoman"/>
      <w:lvlText w:val="%9."/>
      <w:lvlJc w:val="right"/>
      <w:pPr>
        <w:tabs>
          <w:tab w:val="left" w:pos="4740"/>
        </w:tabs>
        <w:ind w:left="4740" w:hanging="420"/>
      </w:pPr>
      <w:rPr>
        <w:rFonts w:hint="default" w:ascii="Times New Roman" w:hAnsi="Times New Roman" w:cs="Times New Roman"/>
      </w:rPr>
    </w:lvl>
  </w:abstractNum>
  <w:abstractNum w:abstractNumId="3">
    <w:nsid w:val="5BBD1913"/>
    <w:multiLevelType w:val="multilevel"/>
    <w:tmpl w:val="5BBD1913"/>
    <w:lvl w:ilvl="0" w:tentative="0">
      <w:start w:val="1"/>
      <w:numFmt w:val="decimal"/>
      <w:lvlText w:val="（%1）"/>
      <w:lvlJc w:val="left"/>
      <w:pPr>
        <w:tabs>
          <w:tab w:val="left" w:pos="720"/>
        </w:tabs>
        <w:ind w:left="720" w:hanging="720"/>
      </w:pPr>
      <w:rPr>
        <w:rFonts w:hint="eastAsia" w:ascii="宋体" w:hAnsi="宋体" w:eastAsia="宋体"/>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4">
    <w:nsid w:val="652E56FA"/>
    <w:multiLevelType w:val="multilevel"/>
    <w:tmpl w:val="652E56FA"/>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AA80D7E"/>
    <w:multiLevelType w:val="multilevel"/>
    <w:tmpl w:val="6AA80D7E"/>
    <w:lvl w:ilvl="0" w:tentative="0">
      <w:start w:val="1"/>
      <w:numFmt w:val="decimal"/>
      <w:lvlText w:val="（%1）"/>
      <w:lvlJc w:val="left"/>
      <w:pPr>
        <w:tabs>
          <w:tab w:val="left" w:pos="1680"/>
        </w:tabs>
        <w:ind w:left="1680" w:hanging="720"/>
      </w:pPr>
      <w:rPr>
        <w:rFonts w:hint="eastAsia" w:ascii="宋体" w:hAnsi="宋体" w:eastAsia="宋体"/>
      </w:rPr>
    </w:lvl>
    <w:lvl w:ilvl="1" w:tentative="0">
      <w:start w:val="1"/>
      <w:numFmt w:val="lowerLetter"/>
      <w:lvlText w:val="%2)"/>
      <w:lvlJc w:val="left"/>
      <w:pPr>
        <w:tabs>
          <w:tab w:val="left" w:pos="1800"/>
        </w:tabs>
        <w:ind w:left="1800" w:hanging="420"/>
      </w:pPr>
      <w:rPr>
        <w:rFonts w:hint="default" w:ascii="Times New Roman" w:hAnsi="Times New Roman" w:cs="Times New Roman"/>
      </w:rPr>
    </w:lvl>
    <w:lvl w:ilvl="2" w:tentative="0">
      <w:start w:val="1"/>
      <w:numFmt w:val="lowerRoman"/>
      <w:lvlText w:val="%3."/>
      <w:lvlJc w:val="right"/>
      <w:pPr>
        <w:tabs>
          <w:tab w:val="left" w:pos="2220"/>
        </w:tabs>
        <w:ind w:left="2220" w:hanging="420"/>
      </w:pPr>
      <w:rPr>
        <w:rFonts w:hint="default" w:ascii="Times New Roman" w:hAnsi="Times New Roman" w:cs="Times New Roman"/>
      </w:rPr>
    </w:lvl>
    <w:lvl w:ilvl="3" w:tentative="0">
      <w:start w:val="1"/>
      <w:numFmt w:val="decimal"/>
      <w:lvlText w:val="%4."/>
      <w:lvlJc w:val="left"/>
      <w:pPr>
        <w:tabs>
          <w:tab w:val="left" w:pos="2640"/>
        </w:tabs>
        <w:ind w:left="2640" w:hanging="420"/>
      </w:pPr>
      <w:rPr>
        <w:rFonts w:hint="default" w:ascii="Times New Roman" w:hAnsi="Times New Roman" w:cs="Times New Roman"/>
      </w:rPr>
    </w:lvl>
    <w:lvl w:ilvl="4" w:tentative="0">
      <w:start w:val="1"/>
      <w:numFmt w:val="lowerLetter"/>
      <w:lvlText w:val="%5)"/>
      <w:lvlJc w:val="left"/>
      <w:pPr>
        <w:tabs>
          <w:tab w:val="left" w:pos="3060"/>
        </w:tabs>
        <w:ind w:left="3060" w:hanging="420"/>
      </w:pPr>
      <w:rPr>
        <w:rFonts w:hint="default" w:ascii="Times New Roman" w:hAnsi="Times New Roman" w:cs="Times New Roman"/>
      </w:rPr>
    </w:lvl>
    <w:lvl w:ilvl="5" w:tentative="0">
      <w:start w:val="1"/>
      <w:numFmt w:val="lowerRoman"/>
      <w:lvlText w:val="%6."/>
      <w:lvlJc w:val="right"/>
      <w:pPr>
        <w:tabs>
          <w:tab w:val="left" w:pos="3480"/>
        </w:tabs>
        <w:ind w:left="3480" w:hanging="420"/>
      </w:pPr>
      <w:rPr>
        <w:rFonts w:hint="default" w:ascii="Times New Roman" w:hAnsi="Times New Roman" w:cs="Times New Roman"/>
      </w:rPr>
    </w:lvl>
    <w:lvl w:ilvl="6" w:tentative="0">
      <w:start w:val="1"/>
      <w:numFmt w:val="decimal"/>
      <w:lvlText w:val="%7."/>
      <w:lvlJc w:val="left"/>
      <w:pPr>
        <w:tabs>
          <w:tab w:val="left" w:pos="3900"/>
        </w:tabs>
        <w:ind w:left="3900" w:hanging="420"/>
      </w:pPr>
      <w:rPr>
        <w:rFonts w:hint="default" w:ascii="Times New Roman" w:hAnsi="Times New Roman" w:cs="Times New Roman"/>
      </w:rPr>
    </w:lvl>
    <w:lvl w:ilvl="7" w:tentative="0">
      <w:start w:val="1"/>
      <w:numFmt w:val="lowerLetter"/>
      <w:lvlText w:val="%8)"/>
      <w:lvlJc w:val="left"/>
      <w:pPr>
        <w:tabs>
          <w:tab w:val="left" w:pos="4320"/>
        </w:tabs>
        <w:ind w:left="4320" w:hanging="420"/>
      </w:pPr>
      <w:rPr>
        <w:rFonts w:hint="default" w:ascii="Times New Roman" w:hAnsi="Times New Roman" w:cs="Times New Roman"/>
      </w:rPr>
    </w:lvl>
    <w:lvl w:ilvl="8" w:tentative="0">
      <w:start w:val="1"/>
      <w:numFmt w:val="lowerRoman"/>
      <w:lvlText w:val="%9."/>
      <w:lvlJc w:val="right"/>
      <w:pPr>
        <w:tabs>
          <w:tab w:val="left" w:pos="4740"/>
        </w:tabs>
        <w:ind w:left="4740" w:hanging="420"/>
      </w:pPr>
      <w:rPr>
        <w:rFonts w:hint="default" w:ascii="Times New Roman" w:hAnsi="Times New Roman" w:cs="Times New Roman"/>
      </w:rPr>
    </w:lvl>
  </w:abstractNum>
  <w:abstractNum w:abstractNumId="6">
    <w:nsid w:val="7A264C57"/>
    <w:multiLevelType w:val="multilevel"/>
    <w:tmpl w:val="7A264C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EA26ADE"/>
    <w:multiLevelType w:val="multilevel"/>
    <w:tmpl w:val="7EA26ADE"/>
    <w:lvl w:ilvl="0" w:tentative="0">
      <w:start w:val="1"/>
      <w:numFmt w:val="decimal"/>
      <w:lvlText w:val="（%1）"/>
      <w:lvlJc w:val="left"/>
      <w:pPr>
        <w:tabs>
          <w:tab w:val="left" w:pos="720"/>
        </w:tabs>
        <w:ind w:left="720" w:hanging="720"/>
      </w:pPr>
      <w:rPr>
        <w:rFonts w:hint="eastAsia" w:ascii="宋体" w:hAnsi="宋体" w:eastAsia="宋体"/>
      </w:rPr>
    </w:lvl>
    <w:lvl w:ilvl="1" w:tentative="0">
      <w:start w:val="1"/>
      <w:numFmt w:val="lowerLetter"/>
      <w:lvlText w:val="%2)"/>
      <w:lvlJc w:val="left"/>
      <w:pPr>
        <w:tabs>
          <w:tab w:val="left" w:pos="840"/>
        </w:tabs>
        <w:ind w:left="840" w:hanging="420"/>
      </w:pPr>
      <w:rPr>
        <w:rFonts w:hint="default" w:ascii="Times New Roman" w:hAnsi="Times New Roman" w:cs="Times New Roman"/>
      </w:rPr>
    </w:lvl>
    <w:lvl w:ilvl="2" w:tentative="0">
      <w:start w:val="1"/>
      <w:numFmt w:val="lowerRoman"/>
      <w:lvlText w:val="%3."/>
      <w:lvlJc w:val="right"/>
      <w:pPr>
        <w:tabs>
          <w:tab w:val="left" w:pos="1260"/>
        </w:tabs>
        <w:ind w:left="1260" w:hanging="420"/>
      </w:pPr>
      <w:rPr>
        <w:rFonts w:hint="default" w:ascii="Times New Roman" w:hAnsi="Times New Roman" w:cs="Times New Roman"/>
      </w:rPr>
    </w:lvl>
    <w:lvl w:ilvl="3" w:tentative="0">
      <w:start w:val="1"/>
      <w:numFmt w:val="decimal"/>
      <w:lvlText w:val="%4."/>
      <w:lvlJc w:val="left"/>
      <w:pPr>
        <w:tabs>
          <w:tab w:val="left" w:pos="1680"/>
        </w:tabs>
        <w:ind w:left="1680" w:hanging="420"/>
      </w:pPr>
      <w:rPr>
        <w:rFonts w:hint="default" w:ascii="Times New Roman" w:hAnsi="Times New Roman" w:cs="Times New Roman"/>
      </w:rPr>
    </w:lvl>
    <w:lvl w:ilvl="4" w:tentative="0">
      <w:start w:val="1"/>
      <w:numFmt w:val="lowerLetter"/>
      <w:lvlText w:val="%5)"/>
      <w:lvlJc w:val="left"/>
      <w:pPr>
        <w:tabs>
          <w:tab w:val="left" w:pos="2100"/>
        </w:tabs>
        <w:ind w:left="2100" w:hanging="420"/>
      </w:pPr>
      <w:rPr>
        <w:rFonts w:hint="default" w:ascii="Times New Roman" w:hAnsi="Times New Roman" w:cs="Times New Roman"/>
      </w:rPr>
    </w:lvl>
    <w:lvl w:ilvl="5" w:tentative="0">
      <w:start w:val="1"/>
      <w:numFmt w:val="lowerRoman"/>
      <w:lvlText w:val="%6."/>
      <w:lvlJc w:val="right"/>
      <w:pPr>
        <w:tabs>
          <w:tab w:val="left" w:pos="2520"/>
        </w:tabs>
        <w:ind w:left="2520" w:hanging="420"/>
      </w:pPr>
      <w:rPr>
        <w:rFonts w:hint="default" w:ascii="Times New Roman" w:hAnsi="Times New Roman" w:cs="Times New Roman"/>
      </w:rPr>
    </w:lvl>
    <w:lvl w:ilvl="6" w:tentative="0">
      <w:start w:val="1"/>
      <w:numFmt w:val="decimal"/>
      <w:lvlText w:val="%7."/>
      <w:lvlJc w:val="left"/>
      <w:pPr>
        <w:tabs>
          <w:tab w:val="left" w:pos="2940"/>
        </w:tabs>
        <w:ind w:left="2940" w:hanging="420"/>
      </w:pPr>
      <w:rPr>
        <w:rFonts w:hint="default" w:ascii="Times New Roman" w:hAnsi="Times New Roman" w:cs="Times New Roman"/>
      </w:rPr>
    </w:lvl>
    <w:lvl w:ilvl="7" w:tentative="0">
      <w:start w:val="1"/>
      <w:numFmt w:val="lowerLetter"/>
      <w:lvlText w:val="%8)"/>
      <w:lvlJc w:val="left"/>
      <w:pPr>
        <w:tabs>
          <w:tab w:val="left" w:pos="3360"/>
        </w:tabs>
        <w:ind w:left="3360" w:hanging="420"/>
      </w:pPr>
      <w:rPr>
        <w:rFonts w:hint="default" w:ascii="Times New Roman" w:hAnsi="Times New Roman" w:cs="Times New Roman"/>
      </w:rPr>
    </w:lvl>
    <w:lvl w:ilvl="8" w:tentative="0">
      <w:start w:val="1"/>
      <w:numFmt w:val="lowerRoman"/>
      <w:lvlText w:val="%9."/>
      <w:lvlJc w:val="right"/>
      <w:pPr>
        <w:tabs>
          <w:tab w:val="left" w:pos="3780"/>
        </w:tabs>
        <w:ind w:left="3780" w:hanging="420"/>
      </w:pPr>
      <w:rPr>
        <w:rFonts w:hint="default" w:ascii="Times New Roman" w:hAnsi="Times New Roman" w:cs="Times New Roman"/>
      </w:rPr>
    </w:lvl>
  </w:abstractNum>
  <w:num w:numId="1">
    <w:abstractNumId w:val="6"/>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108"/>
    <w:rsid w:val="000215A0"/>
    <w:rsid w:val="00045108"/>
    <w:rsid w:val="00067452"/>
    <w:rsid w:val="00084504"/>
    <w:rsid w:val="000A0CA6"/>
    <w:rsid w:val="000B31FD"/>
    <w:rsid w:val="000B3ED9"/>
    <w:rsid w:val="000B6959"/>
    <w:rsid w:val="000D549F"/>
    <w:rsid w:val="000D54E0"/>
    <w:rsid w:val="000E1029"/>
    <w:rsid w:val="0010076B"/>
    <w:rsid w:val="00104643"/>
    <w:rsid w:val="001053F3"/>
    <w:rsid w:val="001379DC"/>
    <w:rsid w:val="00141A51"/>
    <w:rsid w:val="001568D7"/>
    <w:rsid w:val="00180E64"/>
    <w:rsid w:val="001814A2"/>
    <w:rsid w:val="001926B8"/>
    <w:rsid w:val="00196B1B"/>
    <w:rsid w:val="001A72F9"/>
    <w:rsid w:val="001C033E"/>
    <w:rsid w:val="001F5A22"/>
    <w:rsid w:val="00203F70"/>
    <w:rsid w:val="002121B6"/>
    <w:rsid w:val="00231649"/>
    <w:rsid w:val="00231EFB"/>
    <w:rsid w:val="00237356"/>
    <w:rsid w:val="00244B52"/>
    <w:rsid w:val="002605A3"/>
    <w:rsid w:val="00260BDE"/>
    <w:rsid w:val="00261D52"/>
    <w:rsid w:val="002732E4"/>
    <w:rsid w:val="002824D2"/>
    <w:rsid w:val="00285E8A"/>
    <w:rsid w:val="002A1E13"/>
    <w:rsid w:val="002A4C19"/>
    <w:rsid w:val="002B2FAB"/>
    <w:rsid w:val="002D0E23"/>
    <w:rsid w:val="002D75F2"/>
    <w:rsid w:val="003158A5"/>
    <w:rsid w:val="00315B3A"/>
    <w:rsid w:val="00316BF0"/>
    <w:rsid w:val="00326323"/>
    <w:rsid w:val="003441E2"/>
    <w:rsid w:val="00396C50"/>
    <w:rsid w:val="003A1EB0"/>
    <w:rsid w:val="003A36F4"/>
    <w:rsid w:val="003D108E"/>
    <w:rsid w:val="003D6727"/>
    <w:rsid w:val="003E4CA7"/>
    <w:rsid w:val="003F6A6C"/>
    <w:rsid w:val="00414BA6"/>
    <w:rsid w:val="0042762D"/>
    <w:rsid w:val="00435BD3"/>
    <w:rsid w:val="00441879"/>
    <w:rsid w:val="00451540"/>
    <w:rsid w:val="004559CB"/>
    <w:rsid w:val="00457272"/>
    <w:rsid w:val="00465C81"/>
    <w:rsid w:val="004815D9"/>
    <w:rsid w:val="004A70E0"/>
    <w:rsid w:val="004B3EC6"/>
    <w:rsid w:val="004C3941"/>
    <w:rsid w:val="004D385D"/>
    <w:rsid w:val="004D71E0"/>
    <w:rsid w:val="00510632"/>
    <w:rsid w:val="00512B3C"/>
    <w:rsid w:val="00537CCC"/>
    <w:rsid w:val="005430B8"/>
    <w:rsid w:val="00571707"/>
    <w:rsid w:val="00583CE2"/>
    <w:rsid w:val="00587ED6"/>
    <w:rsid w:val="005915E2"/>
    <w:rsid w:val="005A03BB"/>
    <w:rsid w:val="005B4B29"/>
    <w:rsid w:val="005D1D27"/>
    <w:rsid w:val="005D48B6"/>
    <w:rsid w:val="005F0342"/>
    <w:rsid w:val="005F7FC2"/>
    <w:rsid w:val="0060240F"/>
    <w:rsid w:val="006301C9"/>
    <w:rsid w:val="00644912"/>
    <w:rsid w:val="006477EF"/>
    <w:rsid w:val="0065164C"/>
    <w:rsid w:val="00652DF9"/>
    <w:rsid w:val="00665F59"/>
    <w:rsid w:val="00672E7E"/>
    <w:rsid w:val="00674F9F"/>
    <w:rsid w:val="00680442"/>
    <w:rsid w:val="00680829"/>
    <w:rsid w:val="00694416"/>
    <w:rsid w:val="006A2CB4"/>
    <w:rsid w:val="006E51BE"/>
    <w:rsid w:val="006E526F"/>
    <w:rsid w:val="006F683D"/>
    <w:rsid w:val="00703A41"/>
    <w:rsid w:val="00712305"/>
    <w:rsid w:val="0071519C"/>
    <w:rsid w:val="00723911"/>
    <w:rsid w:val="007261C8"/>
    <w:rsid w:val="00736D65"/>
    <w:rsid w:val="0073796C"/>
    <w:rsid w:val="007411FF"/>
    <w:rsid w:val="007415F4"/>
    <w:rsid w:val="00763F51"/>
    <w:rsid w:val="00783B30"/>
    <w:rsid w:val="007B53AA"/>
    <w:rsid w:val="007C62EC"/>
    <w:rsid w:val="007D41AB"/>
    <w:rsid w:val="007E5EC5"/>
    <w:rsid w:val="007E64BD"/>
    <w:rsid w:val="007F06F5"/>
    <w:rsid w:val="007F38E3"/>
    <w:rsid w:val="00835D19"/>
    <w:rsid w:val="00837945"/>
    <w:rsid w:val="008459BE"/>
    <w:rsid w:val="00853F51"/>
    <w:rsid w:val="0085768B"/>
    <w:rsid w:val="0086007A"/>
    <w:rsid w:val="00861163"/>
    <w:rsid w:val="00887E0B"/>
    <w:rsid w:val="0089509A"/>
    <w:rsid w:val="00897C6B"/>
    <w:rsid w:val="008B11A2"/>
    <w:rsid w:val="008B384A"/>
    <w:rsid w:val="008D4433"/>
    <w:rsid w:val="008E037F"/>
    <w:rsid w:val="008E5083"/>
    <w:rsid w:val="008E6DA0"/>
    <w:rsid w:val="008F53AE"/>
    <w:rsid w:val="009026AF"/>
    <w:rsid w:val="00904FE9"/>
    <w:rsid w:val="00914EFC"/>
    <w:rsid w:val="00915BA1"/>
    <w:rsid w:val="009315A9"/>
    <w:rsid w:val="00942670"/>
    <w:rsid w:val="00943B74"/>
    <w:rsid w:val="009478E3"/>
    <w:rsid w:val="009479B0"/>
    <w:rsid w:val="009524C6"/>
    <w:rsid w:val="00953B3C"/>
    <w:rsid w:val="00956246"/>
    <w:rsid w:val="0096578B"/>
    <w:rsid w:val="00965D34"/>
    <w:rsid w:val="009830D5"/>
    <w:rsid w:val="00994B57"/>
    <w:rsid w:val="009A2A4C"/>
    <w:rsid w:val="009A48AB"/>
    <w:rsid w:val="009A4B44"/>
    <w:rsid w:val="009D49DB"/>
    <w:rsid w:val="009E7AFC"/>
    <w:rsid w:val="009F2A7C"/>
    <w:rsid w:val="009F7D01"/>
    <w:rsid w:val="00A06181"/>
    <w:rsid w:val="00A06E9E"/>
    <w:rsid w:val="00A36D9D"/>
    <w:rsid w:val="00A37466"/>
    <w:rsid w:val="00A4525E"/>
    <w:rsid w:val="00A55A07"/>
    <w:rsid w:val="00A62385"/>
    <w:rsid w:val="00A64ADC"/>
    <w:rsid w:val="00A64E18"/>
    <w:rsid w:val="00A80254"/>
    <w:rsid w:val="00AA07B7"/>
    <w:rsid w:val="00AA0CD2"/>
    <w:rsid w:val="00AA62E0"/>
    <w:rsid w:val="00AA76DE"/>
    <w:rsid w:val="00AB3D23"/>
    <w:rsid w:val="00AB6E01"/>
    <w:rsid w:val="00AE0FA6"/>
    <w:rsid w:val="00B26B92"/>
    <w:rsid w:val="00B32551"/>
    <w:rsid w:val="00B55CB1"/>
    <w:rsid w:val="00B658D8"/>
    <w:rsid w:val="00B81A86"/>
    <w:rsid w:val="00BA1F63"/>
    <w:rsid w:val="00BD4053"/>
    <w:rsid w:val="00BD5414"/>
    <w:rsid w:val="00BD7958"/>
    <w:rsid w:val="00BF6099"/>
    <w:rsid w:val="00C01321"/>
    <w:rsid w:val="00C17E5A"/>
    <w:rsid w:val="00C273F0"/>
    <w:rsid w:val="00C378F6"/>
    <w:rsid w:val="00C42178"/>
    <w:rsid w:val="00C4725E"/>
    <w:rsid w:val="00C65542"/>
    <w:rsid w:val="00C7390B"/>
    <w:rsid w:val="00C9532E"/>
    <w:rsid w:val="00CC6912"/>
    <w:rsid w:val="00CE07D2"/>
    <w:rsid w:val="00CE25FD"/>
    <w:rsid w:val="00CF792F"/>
    <w:rsid w:val="00D276C0"/>
    <w:rsid w:val="00D52D2E"/>
    <w:rsid w:val="00D61028"/>
    <w:rsid w:val="00D6169F"/>
    <w:rsid w:val="00D66731"/>
    <w:rsid w:val="00D86C25"/>
    <w:rsid w:val="00D95438"/>
    <w:rsid w:val="00DC3315"/>
    <w:rsid w:val="00DD751B"/>
    <w:rsid w:val="00DE37CF"/>
    <w:rsid w:val="00E00FF3"/>
    <w:rsid w:val="00E06BC3"/>
    <w:rsid w:val="00E139F7"/>
    <w:rsid w:val="00E30CAC"/>
    <w:rsid w:val="00E36A92"/>
    <w:rsid w:val="00E70703"/>
    <w:rsid w:val="00E75F32"/>
    <w:rsid w:val="00E91C06"/>
    <w:rsid w:val="00EA7916"/>
    <w:rsid w:val="00EB3CFB"/>
    <w:rsid w:val="00ED10C4"/>
    <w:rsid w:val="00EF283B"/>
    <w:rsid w:val="00F02906"/>
    <w:rsid w:val="00F10990"/>
    <w:rsid w:val="00F23504"/>
    <w:rsid w:val="00F23D73"/>
    <w:rsid w:val="00F37835"/>
    <w:rsid w:val="00F433CE"/>
    <w:rsid w:val="00F44994"/>
    <w:rsid w:val="00F538BD"/>
    <w:rsid w:val="00F640E9"/>
    <w:rsid w:val="00F71953"/>
    <w:rsid w:val="00F71DD0"/>
    <w:rsid w:val="00F81579"/>
    <w:rsid w:val="00F86169"/>
    <w:rsid w:val="00FB3858"/>
    <w:rsid w:val="00FB5960"/>
    <w:rsid w:val="00FE67F5"/>
    <w:rsid w:val="74AA3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5"/>
    <w:unhideWhenUsed/>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ind w:firstLine="420" w:firstLineChars="200"/>
    </w:pPr>
  </w:style>
  <w:style w:type="character" w:customStyle="1" w:styleId="14">
    <w:name w:val="页眉 字符"/>
    <w:basedOn w:val="12"/>
    <w:link w:val="8"/>
    <w:qFormat/>
    <w:uiPriority w:val="99"/>
    <w:rPr>
      <w:sz w:val="18"/>
      <w:szCs w:val="18"/>
    </w:rPr>
  </w:style>
  <w:style w:type="character" w:customStyle="1" w:styleId="15">
    <w:name w:val="页脚 字符"/>
    <w:basedOn w:val="12"/>
    <w:link w:val="7"/>
    <w:qFormat/>
    <w:uiPriority w:val="99"/>
    <w:rPr>
      <w:sz w:val="18"/>
      <w:szCs w:val="18"/>
    </w:rPr>
  </w:style>
  <w:style w:type="paragraph" w:styleId="1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character" w:customStyle="1" w:styleId="18">
    <w:name w:val="标题 1 字符"/>
    <w:basedOn w:val="12"/>
    <w:link w:val="2"/>
    <w:uiPriority w:val="9"/>
    <w:rPr>
      <w:b/>
      <w:bCs/>
      <w:kern w:val="44"/>
      <w:sz w:val="44"/>
      <w:szCs w:val="44"/>
    </w:rPr>
  </w:style>
  <w:style w:type="character" w:customStyle="1" w:styleId="19">
    <w:name w:val="标题 3 字符"/>
    <w:basedOn w:val="12"/>
    <w:link w:val="4"/>
    <w:uiPriority w:val="9"/>
    <w:rPr>
      <w:b/>
      <w:bCs/>
      <w:sz w:val="32"/>
      <w:szCs w:val="32"/>
    </w:rPr>
  </w:style>
  <w:style w:type="character" w:customStyle="1" w:styleId="20">
    <w:name w:val="标题 4 字符"/>
    <w:basedOn w:val="12"/>
    <w:link w:val="5"/>
    <w:qFormat/>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emf"/><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em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9A778C-6AB5-48D6-ABF8-E838DBD67186}">
  <ds:schemaRefs/>
</ds:datastoreItem>
</file>

<file path=docProps/app.xml><?xml version="1.0" encoding="utf-8"?>
<Properties xmlns="http://schemas.openxmlformats.org/officeDocument/2006/extended-properties" xmlns:vt="http://schemas.openxmlformats.org/officeDocument/2006/docPropsVTypes">
  <Template>Normal.dotm</Template>
  <Pages>1</Pages>
  <Words>2555</Words>
  <Characters>14567</Characters>
  <Lines>121</Lines>
  <Paragraphs>34</Paragraphs>
  <TotalTime>3207</TotalTime>
  <ScaleCrop>false</ScaleCrop>
  <LinksUpToDate>false</LinksUpToDate>
  <CharactersWithSpaces>17088</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2017-06-23T13:46:00Z</dcterms:created>
  <dc:creator>yaqi xie</dc:creator>
  <cp:lastModifiedBy>zll</cp:lastModifiedBy>
  <dcterms:modified xsi:type="dcterms:W3CDTF">2020-06-28T03:58:12Z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