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27" w:rsidRDefault="00824527"/>
    <w:p w:rsidR="00266A89" w:rsidRDefault="00266A89"/>
    <w:p w:rsidR="00266A89" w:rsidRDefault="00266A89"/>
    <w:p w:rsidR="00266A89" w:rsidRDefault="00266A89"/>
    <w:p w:rsidR="00266A89" w:rsidRDefault="00266A89"/>
    <w:p w:rsidR="00266A89" w:rsidRDefault="00266A89"/>
    <w:p w:rsidR="00266A89" w:rsidRDefault="00266A89"/>
    <w:p w:rsidR="00266A89" w:rsidRPr="00AD410D" w:rsidRDefault="00266A89" w:rsidP="00AD410D">
      <w:pPr>
        <w:jc w:val="center"/>
        <w:rPr>
          <w:b/>
          <w:sz w:val="32"/>
          <w:szCs w:val="32"/>
        </w:rPr>
      </w:pPr>
      <w:r w:rsidRPr="00AD410D">
        <w:rPr>
          <w:rFonts w:hint="eastAsia"/>
          <w:b/>
          <w:sz w:val="32"/>
          <w:szCs w:val="32"/>
        </w:rPr>
        <w:t>北京</w:t>
      </w:r>
      <w:r w:rsidRPr="00AD410D">
        <w:rPr>
          <w:b/>
          <w:sz w:val="32"/>
          <w:szCs w:val="32"/>
        </w:rPr>
        <w:t>理工大学管理与经济学院</w:t>
      </w:r>
    </w:p>
    <w:p w:rsidR="00266A89" w:rsidRPr="00AD410D" w:rsidRDefault="00AD410D" w:rsidP="00AD410D">
      <w:pPr>
        <w:jc w:val="center"/>
        <w:rPr>
          <w:b/>
          <w:sz w:val="48"/>
          <w:szCs w:val="48"/>
        </w:rPr>
      </w:pPr>
      <w:r w:rsidRPr="00AD410D">
        <w:rPr>
          <w:rFonts w:hint="eastAsia"/>
          <w:b/>
          <w:sz w:val="48"/>
          <w:szCs w:val="48"/>
        </w:rPr>
        <w:t>学士学位</w:t>
      </w:r>
      <w:r w:rsidRPr="00AD410D">
        <w:rPr>
          <w:b/>
          <w:sz w:val="48"/>
          <w:szCs w:val="48"/>
        </w:rPr>
        <w:t>论文</w:t>
      </w:r>
      <w:r w:rsidR="00266A89" w:rsidRPr="00AD410D">
        <w:rPr>
          <w:b/>
          <w:sz w:val="48"/>
          <w:szCs w:val="48"/>
        </w:rPr>
        <w:t>开题</w:t>
      </w:r>
      <w:r w:rsidR="00266A89" w:rsidRPr="00AD410D">
        <w:rPr>
          <w:rFonts w:hint="eastAsia"/>
          <w:b/>
          <w:sz w:val="48"/>
          <w:szCs w:val="48"/>
        </w:rPr>
        <w:t>报告</w:t>
      </w:r>
    </w:p>
    <w:p w:rsidR="00266A89" w:rsidRDefault="00266A89"/>
    <w:p w:rsidR="00AD410D" w:rsidRDefault="00AD410D"/>
    <w:p w:rsidR="00AD410D" w:rsidRDefault="00AD410D"/>
    <w:p w:rsidR="00AD410D" w:rsidRDefault="00AD410D"/>
    <w:p w:rsidR="00AD410D" w:rsidRDefault="00AD410D"/>
    <w:p w:rsidR="00AD410D" w:rsidRDefault="00AD410D"/>
    <w:p w:rsidR="00AD410D" w:rsidRPr="00AD410D" w:rsidRDefault="00AD410D">
      <w:pPr>
        <w:rPr>
          <w:sz w:val="32"/>
          <w:szCs w:val="32"/>
        </w:rPr>
      </w:pPr>
    </w:p>
    <w:p w:rsidR="00AD410D" w:rsidRPr="00AD410D" w:rsidRDefault="00AD410D">
      <w:pPr>
        <w:rPr>
          <w:sz w:val="32"/>
          <w:szCs w:val="32"/>
        </w:rPr>
      </w:pPr>
    </w:p>
    <w:p w:rsidR="00266A89" w:rsidRPr="00AD410D" w:rsidRDefault="00AD410D" w:rsidP="00AD410D">
      <w:pPr>
        <w:ind w:firstLineChars="700" w:firstLine="2240"/>
        <w:rPr>
          <w:sz w:val="32"/>
          <w:szCs w:val="32"/>
          <w:u w:val="single"/>
        </w:rPr>
      </w:pPr>
      <w:r>
        <w:rPr>
          <w:rFonts w:hint="eastAsia"/>
          <w:sz w:val="32"/>
          <w:szCs w:val="32"/>
        </w:rPr>
        <w:t>专</w:t>
      </w:r>
      <w:r>
        <w:rPr>
          <w:sz w:val="32"/>
          <w:szCs w:val="32"/>
        </w:rPr>
        <w:t>业</w:t>
      </w:r>
      <w:r>
        <w:rPr>
          <w:rFonts w:hint="eastAsia"/>
          <w:sz w:val="32"/>
          <w:szCs w:val="32"/>
        </w:rPr>
        <w:t xml:space="preserve"> </w:t>
      </w:r>
      <w:r w:rsidRPr="00AD410D">
        <w:rPr>
          <w:rFonts w:hint="eastAsia"/>
          <w:sz w:val="32"/>
          <w:szCs w:val="32"/>
          <w:u w:val="single"/>
        </w:rPr>
        <w:t xml:space="preserve"> </w:t>
      </w:r>
      <w:r w:rsidR="00161535">
        <w:rPr>
          <w:rFonts w:hint="eastAsia"/>
          <w:sz w:val="32"/>
          <w:szCs w:val="32"/>
          <w:u w:val="single"/>
        </w:rPr>
        <w:t xml:space="preserve">信息管理与信息系统   </w:t>
      </w:r>
    </w:p>
    <w:p w:rsidR="00266A89" w:rsidRPr="00AD410D" w:rsidRDefault="00AD410D" w:rsidP="00AD410D">
      <w:pPr>
        <w:ind w:firstLineChars="700" w:firstLine="2240"/>
        <w:rPr>
          <w:sz w:val="32"/>
          <w:szCs w:val="32"/>
          <w:u w:val="single"/>
        </w:rPr>
      </w:pPr>
      <w:r>
        <w:rPr>
          <w:rFonts w:hint="eastAsia"/>
          <w:sz w:val="32"/>
          <w:szCs w:val="32"/>
        </w:rPr>
        <w:t xml:space="preserve">班级 </w:t>
      </w:r>
      <w:r w:rsidRPr="00AD410D">
        <w:rPr>
          <w:sz w:val="32"/>
          <w:szCs w:val="32"/>
          <w:u w:val="single"/>
        </w:rPr>
        <w:t xml:space="preserve"> </w:t>
      </w:r>
      <w:r w:rsidR="00161535">
        <w:rPr>
          <w:sz w:val="32"/>
          <w:szCs w:val="32"/>
          <w:u w:val="single"/>
        </w:rPr>
        <w:t>21111301</w:t>
      </w:r>
      <w:r w:rsidRPr="00AD410D">
        <w:rPr>
          <w:rFonts w:hint="eastAsia"/>
          <w:sz w:val="32"/>
          <w:szCs w:val="32"/>
          <w:u w:val="single"/>
        </w:rPr>
        <w:t xml:space="preserve">             </w:t>
      </w:r>
    </w:p>
    <w:p w:rsidR="00AD410D" w:rsidRPr="00AD410D" w:rsidRDefault="00AD410D" w:rsidP="00AD410D">
      <w:pPr>
        <w:ind w:firstLineChars="700" w:firstLine="2240"/>
        <w:rPr>
          <w:sz w:val="32"/>
          <w:szCs w:val="32"/>
        </w:rPr>
      </w:pPr>
      <w:r>
        <w:rPr>
          <w:rFonts w:hint="eastAsia"/>
          <w:sz w:val="32"/>
          <w:szCs w:val="32"/>
        </w:rPr>
        <w:t xml:space="preserve">学号 </w:t>
      </w:r>
      <w:r w:rsidRPr="00AD410D">
        <w:rPr>
          <w:rFonts w:hint="eastAsia"/>
          <w:sz w:val="32"/>
          <w:szCs w:val="32"/>
          <w:u w:val="single"/>
        </w:rPr>
        <w:t xml:space="preserve"> </w:t>
      </w:r>
      <w:r w:rsidR="00161535">
        <w:rPr>
          <w:sz w:val="32"/>
          <w:szCs w:val="32"/>
          <w:u w:val="single"/>
        </w:rPr>
        <w:t>1120133099</w:t>
      </w:r>
      <w:r w:rsidRPr="00AD410D">
        <w:rPr>
          <w:rFonts w:hint="eastAsia"/>
          <w:sz w:val="32"/>
          <w:szCs w:val="32"/>
          <w:u w:val="single"/>
        </w:rPr>
        <w:t xml:space="preserve">    </w:t>
      </w:r>
      <w:r w:rsidR="00161535">
        <w:rPr>
          <w:sz w:val="32"/>
          <w:szCs w:val="32"/>
          <w:u w:val="single"/>
        </w:rPr>
        <w:t xml:space="preserve">       </w:t>
      </w:r>
    </w:p>
    <w:p w:rsidR="00266A89" w:rsidRPr="00AD410D" w:rsidRDefault="00266A89" w:rsidP="002F7863">
      <w:pPr>
        <w:ind w:firstLineChars="700" w:firstLine="2240"/>
        <w:rPr>
          <w:sz w:val="32"/>
          <w:szCs w:val="32"/>
        </w:rPr>
      </w:pPr>
      <w:r w:rsidRPr="00AD410D">
        <w:rPr>
          <w:rFonts w:hint="eastAsia"/>
          <w:sz w:val="32"/>
          <w:szCs w:val="32"/>
        </w:rPr>
        <w:t>姓名</w:t>
      </w:r>
      <w:r w:rsidR="00AD410D">
        <w:rPr>
          <w:rFonts w:hint="eastAsia"/>
          <w:sz w:val="32"/>
          <w:szCs w:val="32"/>
        </w:rPr>
        <w:t xml:space="preserve"> </w:t>
      </w:r>
      <w:r w:rsidR="00161535">
        <w:rPr>
          <w:rFonts w:hint="eastAsia"/>
          <w:sz w:val="32"/>
          <w:szCs w:val="32"/>
          <w:u w:val="single"/>
        </w:rPr>
        <w:t xml:space="preserve"> 文良</w:t>
      </w:r>
      <w:r w:rsidR="00AD410D">
        <w:rPr>
          <w:sz w:val="32"/>
          <w:szCs w:val="32"/>
          <w:u w:val="single"/>
        </w:rPr>
        <w:t xml:space="preserve">             </w:t>
      </w:r>
      <w:r w:rsidR="00AD410D" w:rsidRPr="00AD410D">
        <w:rPr>
          <w:rFonts w:hint="eastAsia"/>
          <w:sz w:val="32"/>
          <w:szCs w:val="32"/>
        </w:rPr>
        <w:t xml:space="preserve"> </w:t>
      </w:r>
    </w:p>
    <w:p w:rsidR="00266A89" w:rsidRPr="002F7863" w:rsidRDefault="002F7863">
      <w:pPr>
        <w:rPr>
          <w:sz w:val="32"/>
          <w:szCs w:val="32"/>
          <w:u w:val="single"/>
        </w:rPr>
      </w:pPr>
      <w:r>
        <w:rPr>
          <w:rFonts w:hint="eastAsia"/>
          <w:sz w:val="32"/>
          <w:szCs w:val="32"/>
        </w:rPr>
        <w:t xml:space="preserve">              导师 </w:t>
      </w:r>
      <w:r w:rsidR="00161535">
        <w:rPr>
          <w:rFonts w:hint="eastAsia"/>
          <w:sz w:val="32"/>
          <w:szCs w:val="32"/>
          <w:u w:val="single"/>
        </w:rPr>
        <w:t xml:space="preserve"> 金丹</w:t>
      </w:r>
      <w:r>
        <w:rPr>
          <w:rFonts w:hint="eastAsia"/>
          <w:sz w:val="32"/>
          <w:szCs w:val="32"/>
          <w:u w:val="single"/>
        </w:rPr>
        <w:t xml:space="preserve">             </w:t>
      </w:r>
    </w:p>
    <w:p w:rsidR="00266A89" w:rsidRDefault="00266A89"/>
    <w:p w:rsidR="00AD410D" w:rsidRDefault="00AD410D"/>
    <w:p w:rsidR="00AD410D" w:rsidRDefault="00AD410D"/>
    <w:p w:rsidR="00AD410D" w:rsidRDefault="00AD410D"/>
    <w:p w:rsidR="00AD410D" w:rsidRDefault="00AD410D"/>
    <w:p w:rsidR="00AD410D" w:rsidRDefault="00AD410D"/>
    <w:p w:rsidR="00AD410D" w:rsidRDefault="00AD410D"/>
    <w:p w:rsidR="00AD410D" w:rsidRDefault="00AD410D"/>
    <w:p w:rsidR="00AD410D" w:rsidRDefault="00AD410D"/>
    <w:p w:rsidR="00AD410D" w:rsidRDefault="00AD410D"/>
    <w:p w:rsidR="00AD410D" w:rsidRDefault="006B7CBA" w:rsidP="002F7863">
      <w:pPr>
        <w:ind w:firstLineChars="1050" w:firstLine="2940"/>
        <w:rPr>
          <w:sz w:val="28"/>
          <w:szCs w:val="28"/>
        </w:rPr>
      </w:pPr>
      <w:r>
        <w:rPr>
          <w:rFonts w:hint="eastAsia"/>
          <w:sz w:val="28"/>
          <w:szCs w:val="28"/>
        </w:rPr>
        <w:t>2</w:t>
      </w:r>
      <w:r>
        <w:rPr>
          <w:sz w:val="28"/>
          <w:szCs w:val="28"/>
        </w:rPr>
        <w:t>017</w:t>
      </w:r>
      <w:r w:rsidR="00AD410D" w:rsidRPr="00AD410D">
        <w:rPr>
          <w:rFonts w:hint="eastAsia"/>
          <w:sz w:val="28"/>
          <w:szCs w:val="28"/>
        </w:rPr>
        <w:t xml:space="preserve">年  </w:t>
      </w:r>
      <w:r>
        <w:rPr>
          <w:sz w:val="28"/>
          <w:szCs w:val="28"/>
        </w:rPr>
        <w:t>3</w:t>
      </w:r>
      <w:r w:rsidR="00AD410D" w:rsidRPr="00AD410D">
        <w:rPr>
          <w:rFonts w:hint="eastAsia"/>
          <w:sz w:val="28"/>
          <w:szCs w:val="28"/>
        </w:rPr>
        <w:t xml:space="preserve"> </w:t>
      </w:r>
      <w:r w:rsidR="00AD410D" w:rsidRPr="00AD410D">
        <w:rPr>
          <w:sz w:val="28"/>
          <w:szCs w:val="28"/>
        </w:rPr>
        <w:t xml:space="preserve"> </w:t>
      </w:r>
      <w:r w:rsidR="00AD410D" w:rsidRPr="00AD410D">
        <w:rPr>
          <w:rFonts w:hint="eastAsia"/>
          <w:sz w:val="28"/>
          <w:szCs w:val="28"/>
        </w:rPr>
        <w:t xml:space="preserve">月  </w:t>
      </w:r>
      <w:r>
        <w:rPr>
          <w:sz w:val="28"/>
          <w:szCs w:val="28"/>
        </w:rPr>
        <w:t>23</w:t>
      </w:r>
      <w:bookmarkStart w:id="0" w:name="_GoBack"/>
      <w:bookmarkEnd w:id="0"/>
      <w:r w:rsidR="00AD410D" w:rsidRPr="00AD410D">
        <w:rPr>
          <w:rFonts w:hint="eastAsia"/>
          <w:sz w:val="28"/>
          <w:szCs w:val="28"/>
        </w:rPr>
        <w:t xml:space="preserve">  日</w:t>
      </w:r>
    </w:p>
    <w:p w:rsidR="00AD410D" w:rsidRDefault="00AD410D" w:rsidP="00AD410D">
      <w:pPr>
        <w:rPr>
          <w:sz w:val="28"/>
          <w:szCs w:val="28"/>
        </w:rPr>
      </w:pPr>
    </w:p>
    <w:p w:rsidR="00C21BB1" w:rsidRPr="00C21BB1" w:rsidRDefault="00C21BB1" w:rsidP="00AD410D">
      <w:pPr>
        <w:rPr>
          <w:sz w:val="28"/>
          <w:szCs w:val="28"/>
        </w:rPr>
      </w:pPr>
      <w:r>
        <w:rPr>
          <w:rFonts w:hint="eastAsia"/>
          <w:sz w:val="28"/>
          <w:szCs w:val="28"/>
        </w:rPr>
        <w:lastRenderedPageBreak/>
        <w:t xml:space="preserve">                  </w:t>
      </w:r>
      <w:r>
        <w:rPr>
          <w:sz w:val="28"/>
          <w:szCs w:val="28"/>
        </w:rPr>
        <w:t xml:space="preserve">    </w:t>
      </w:r>
      <w:r w:rsidRPr="00C21BB1">
        <w:rPr>
          <w:rFonts w:hint="eastAsia"/>
          <w:sz w:val="28"/>
          <w:szCs w:val="28"/>
        </w:rPr>
        <w:t>开题</w:t>
      </w:r>
      <w:r w:rsidRPr="00C21BB1">
        <w:rPr>
          <w:sz w:val="28"/>
          <w:szCs w:val="28"/>
        </w:rPr>
        <w:t>报告</w:t>
      </w:r>
      <w:r w:rsidRPr="00C21BB1">
        <w:rPr>
          <w:rFonts w:hint="eastAsia"/>
          <w:sz w:val="28"/>
          <w:szCs w:val="28"/>
        </w:rPr>
        <w:t>评</w:t>
      </w:r>
      <w:r w:rsidRPr="00C21BB1">
        <w:rPr>
          <w:sz w:val="28"/>
          <w:szCs w:val="28"/>
        </w:rPr>
        <w:t>审表</w:t>
      </w:r>
    </w:p>
    <w:tbl>
      <w:tblPr>
        <w:tblStyle w:val="a3"/>
        <w:tblW w:w="0" w:type="auto"/>
        <w:tblLook w:val="04A0" w:firstRow="1" w:lastRow="0" w:firstColumn="1" w:lastColumn="0" w:noHBand="0" w:noVBand="1"/>
      </w:tblPr>
      <w:tblGrid>
        <w:gridCol w:w="936"/>
        <w:gridCol w:w="1545"/>
        <w:gridCol w:w="5815"/>
      </w:tblGrid>
      <w:tr w:rsidR="006C061B" w:rsidTr="00F577B6">
        <w:tc>
          <w:tcPr>
            <w:tcW w:w="810" w:type="dxa"/>
            <w:vMerge w:val="restart"/>
          </w:tcPr>
          <w:p w:rsidR="00F577B6" w:rsidRPr="00F577B6" w:rsidRDefault="00F577B6" w:rsidP="006C061B">
            <w:pPr>
              <w:rPr>
                <w:szCs w:val="21"/>
              </w:rPr>
            </w:pPr>
          </w:p>
          <w:p w:rsidR="006C061B" w:rsidRPr="00F577B6" w:rsidRDefault="006C061B" w:rsidP="006C061B">
            <w:pPr>
              <w:rPr>
                <w:szCs w:val="21"/>
              </w:rPr>
            </w:pPr>
            <w:r w:rsidRPr="00F577B6">
              <w:rPr>
                <w:rFonts w:hint="eastAsia"/>
                <w:szCs w:val="21"/>
              </w:rPr>
              <w:t>论</w:t>
            </w:r>
            <w:r w:rsidRPr="00F577B6">
              <w:rPr>
                <w:szCs w:val="21"/>
              </w:rPr>
              <w:t>文</w:t>
            </w:r>
            <w:r w:rsidRPr="00F577B6">
              <w:rPr>
                <w:rFonts w:hint="eastAsia"/>
                <w:szCs w:val="21"/>
              </w:rPr>
              <w:t>选</w:t>
            </w:r>
            <w:r w:rsidR="00F577B6">
              <w:rPr>
                <w:rFonts w:hint="eastAsia"/>
                <w:szCs w:val="21"/>
              </w:rPr>
              <w:t xml:space="preserve"> </w:t>
            </w:r>
            <w:r w:rsidRPr="00F577B6">
              <w:rPr>
                <w:rFonts w:hint="eastAsia"/>
                <w:szCs w:val="21"/>
              </w:rPr>
              <w:t>题</w:t>
            </w:r>
          </w:p>
        </w:tc>
        <w:tc>
          <w:tcPr>
            <w:tcW w:w="1545" w:type="dxa"/>
          </w:tcPr>
          <w:p w:rsidR="006C061B" w:rsidRPr="00F577B6" w:rsidRDefault="006C061B" w:rsidP="006C061B">
            <w:pPr>
              <w:rPr>
                <w:szCs w:val="21"/>
              </w:rPr>
            </w:pPr>
            <w:r w:rsidRPr="00F577B6">
              <w:rPr>
                <w:rFonts w:hint="eastAsia"/>
                <w:szCs w:val="21"/>
              </w:rPr>
              <w:t>题目</w:t>
            </w:r>
          </w:p>
        </w:tc>
        <w:tc>
          <w:tcPr>
            <w:tcW w:w="5941" w:type="dxa"/>
          </w:tcPr>
          <w:p w:rsidR="00F577B6" w:rsidRPr="00161535" w:rsidRDefault="00161535" w:rsidP="00161535">
            <w:pPr>
              <w:rPr>
                <w:rFonts w:ascii="等线" w:eastAsia="等线" w:hAnsi="等线"/>
                <w:color w:val="000000"/>
                <w:sz w:val="20"/>
                <w:szCs w:val="20"/>
              </w:rPr>
            </w:pPr>
            <w:r>
              <w:rPr>
                <w:rFonts w:ascii="等线" w:eastAsia="等线" w:hAnsi="等线" w:hint="eastAsia"/>
                <w:color w:val="000000"/>
                <w:sz w:val="20"/>
                <w:szCs w:val="20"/>
              </w:rPr>
              <w:t>短租房应用平台服务质量数据采集分析系统</w:t>
            </w:r>
          </w:p>
        </w:tc>
      </w:tr>
      <w:tr w:rsidR="006C061B" w:rsidTr="00F577B6">
        <w:tc>
          <w:tcPr>
            <w:tcW w:w="810" w:type="dxa"/>
            <w:vMerge/>
          </w:tcPr>
          <w:p w:rsidR="006C061B" w:rsidRPr="00F577B6" w:rsidRDefault="006C061B" w:rsidP="006C061B">
            <w:pPr>
              <w:rPr>
                <w:szCs w:val="21"/>
              </w:rPr>
            </w:pPr>
          </w:p>
        </w:tc>
        <w:tc>
          <w:tcPr>
            <w:tcW w:w="1545" w:type="dxa"/>
          </w:tcPr>
          <w:p w:rsidR="006C061B" w:rsidRPr="00F577B6" w:rsidRDefault="006C061B" w:rsidP="006C061B">
            <w:pPr>
              <w:rPr>
                <w:szCs w:val="21"/>
              </w:rPr>
            </w:pPr>
            <w:r w:rsidRPr="00F577B6">
              <w:rPr>
                <w:rFonts w:hint="eastAsia"/>
                <w:szCs w:val="21"/>
              </w:rPr>
              <w:t>性质（</w:t>
            </w:r>
            <w:r w:rsidRPr="00F577B6">
              <w:rPr>
                <w:rFonts w:asciiTheme="minorEastAsia" w:hAnsiTheme="minorEastAsia" w:hint="eastAsia"/>
                <w:szCs w:val="21"/>
              </w:rPr>
              <w:t>√</w:t>
            </w:r>
            <w:r w:rsidRPr="00F577B6">
              <w:rPr>
                <w:szCs w:val="21"/>
              </w:rPr>
              <w:t>）</w:t>
            </w:r>
          </w:p>
        </w:tc>
        <w:tc>
          <w:tcPr>
            <w:tcW w:w="5941" w:type="dxa"/>
          </w:tcPr>
          <w:p w:rsidR="00F577B6" w:rsidRPr="00F577B6" w:rsidRDefault="006C061B" w:rsidP="00F577B6">
            <w:pPr>
              <w:rPr>
                <w:szCs w:val="21"/>
              </w:rPr>
            </w:pPr>
            <w:r w:rsidRPr="00F577B6">
              <w:rPr>
                <w:rFonts w:hint="eastAsia"/>
                <w:szCs w:val="21"/>
              </w:rPr>
              <w:t>基础理论</w:t>
            </w:r>
            <w:r w:rsidRPr="00F577B6">
              <w:rPr>
                <w:szCs w:val="21"/>
              </w:rPr>
              <w:t>研究（</w:t>
            </w:r>
            <w:r w:rsidRPr="00F577B6">
              <w:rPr>
                <w:rFonts w:hint="eastAsia"/>
                <w:szCs w:val="21"/>
              </w:rPr>
              <w:t xml:space="preserve">     </w:t>
            </w:r>
            <w:r w:rsidRPr="00F577B6">
              <w:rPr>
                <w:szCs w:val="21"/>
              </w:rPr>
              <w:t>）；应用性研究</w:t>
            </w:r>
            <w:r w:rsidRPr="00F577B6">
              <w:rPr>
                <w:rFonts w:hint="eastAsia"/>
                <w:szCs w:val="21"/>
              </w:rPr>
              <w:t xml:space="preserve">（  </w:t>
            </w:r>
            <w:r w:rsidR="00161535" w:rsidRPr="00F577B6">
              <w:rPr>
                <w:rFonts w:asciiTheme="minorEastAsia" w:hAnsiTheme="minorEastAsia" w:hint="eastAsia"/>
                <w:szCs w:val="21"/>
              </w:rPr>
              <w:t>√</w:t>
            </w:r>
            <w:r w:rsidRPr="00F577B6">
              <w:rPr>
                <w:rFonts w:hint="eastAsia"/>
                <w:szCs w:val="21"/>
              </w:rPr>
              <w:t xml:space="preserve">   </w:t>
            </w:r>
            <w:r w:rsidRPr="00F577B6">
              <w:rPr>
                <w:szCs w:val="21"/>
              </w:rPr>
              <w:t>）</w:t>
            </w:r>
          </w:p>
        </w:tc>
      </w:tr>
      <w:tr w:rsidR="006C061B" w:rsidTr="00F577B6">
        <w:tc>
          <w:tcPr>
            <w:tcW w:w="810" w:type="dxa"/>
            <w:vMerge/>
          </w:tcPr>
          <w:p w:rsidR="006C061B" w:rsidRPr="00F577B6" w:rsidRDefault="006C061B" w:rsidP="006C061B">
            <w:pPr>
              <w:rPr>
                <w:szCs w:val="21"/>
              </w:rPr>
            </w:pPr>
          </w:p>
        </w:tc>
        <w:tc>
          <w:tcPr>
            <w:tcW w:w="1545" w:type="dxa"/>
          </w:tcPr>
          <w:p w:rsidR="006C061B" w:rsidRPr="00F577B6" w:rsidRDefault="006C061B" w:rsidP="006C061B">
            <w:pPr>
              <w:rPr>
                <w:szCs w:val="21"/>
              </w:rPr>
            </w:pPr>
            <w:r w:rsidRPr="00F577B6">
              <w:rPr>
                <w:rFonts w:hint="eastAsia"/>
                <w:szCs w:val="21"/>
              </w:rPr>
              <w:t>类别（</w:t>
            </w:r>
            <w:r w:rsidRPr="00F577B6">
              <w:rPr>
                <w:rFonts w:asciiTheme="minorEastAsia" w:hAnsiTheme="minorEastAsia" w:hint="eastAsia"/>
                <w:szCs w:val="21"/>
              </w:rPr>
              <w:t>√</w:t>
            </w:r>
            <w:r w:rsidRPr="00F577B6">
              <w:rPr>
                <w:szCs w:val="21"/>
              </w:rPr>
              <w:t>）</w:t>
            </w:r>
          </w:p>
        </w:tc>
        <w:tc>
          <w:tcPr>
            <w:tcW w:w="5941" w:type="dxa"/>
          </w:tcPr>
          <w:p w:rsidR="006C061B" w:rsidRPr="00F577B6" w:rsidRDefault="006C061B" w:rsidP="006C061B">
            <w:pPr>
              <w:rPr>
                <w:szCs w:val="21"/>
              </w:rPr>
            </w:pPr>
            <w:r w:rsidRPr="00F577B6">
              <w:rPr>
                <w:rFonts w:hint="eastAsia"/>
                <w:szCs w:val="21"/>
              </w:rPr>
              <w:t>国家级</w:t>
            </w:r>
            <w:r w:rsidRPr="00F577B6">
              <w:rPr>
                <w:szCs w:val="21"/>
              </w:rPr>
              <w:t>项目（</w:t>
            </w:r>
            <w:r w:rsidRPr="00F577B6">
              <w:rPr>
                <w:rFonts w:hint="eastAsia"/>
                <w:szCs w:val="21"/>
              </w:rPr>
              <w:t xml:space="preserve">   </w:t>
            </w:r>
            <w:r w:rsidRPr="00F577B6">
              <w:rPr>
                <w:szCs w:val="21"/>
              </w:rPr>
              <w:t>）</w:t>
            </w:r>
            <w:r w:rsidRPr="00F577B6">
              <w:rPr>
                <w:rFonts w:hint="eastAsia"/>
                <w:szCs w:val="21"/>
              </w:rPr>
              <w:t>；</w:t>
            </w:r>
            <w:r w:rsidRPr="00F577B6">
              <w:rPr>
                <w:szCs w:val="21"/>
              </w:rPr>
              <w:t>部（省）</w:t>
            </w:r>
            <w:r w:rsidRPr="00F577B6">
              <w:rPr>
                <w:rFonts w:hint="eastAsia"/>
                <w:szCs w:val="21"/>
              </w:rPr>
              <w:t>级</w:t>
            </w:r>
            <w:r w:rsidRPr="00F577B6">
              <w:rPr>
                <w:szCs w:val="21"/>
              </w:rPr>
              <w:t>项目</w:t>
            </w:r>
            <w:r w:rsidRPr="00F577B6">
              <w:rPr>
                <w:rFonts w:hint="eastAsia"/>
                <w:szCs w:val="21"/>
              </w:rPr>
              <w:t xml:space="preserve">（    </w:t>
            </w:r>
            <w:r w:rsidRPr="00F577B6">
              <w:rPr>
                <w:szCs w:val="21"/>
              </w:rPr>
              <w:t>）；企业</w:t>
            </w:r>
            <w:r w:rsidRPr="00F577B6">
              <w:rPr>
                <w:rFonts w:hint="eastAsia"/>
                <w:szCs w:val="21"/>
              </w:rPr>
              <w:t>项</w:t>
            </w:r>
            <w:r w:rsidRPr="00F577B6">
              <w:rPr>
                <w:szCs w:val="21"/>
              </w:rPr>
              <w:t>目（</w:t>
            </w:r>
            <w:r w:rsidRPr="00F577B6">
              <w:rPr>
                <w:rFonts w:hint="eastAsia"/>
                <w:szCs w:val="21"/>
              </w:rPr>
              <w:t xml:space="preserve">   </w:t>
            </w:r>
            <w:r w:rsidR="00F577B6" w:rsidRPr="00F577B6">
              <w:rPr>
                <w:szCs w:val="21"/>
              </w:rPr>
              <w:t xml:space="preserve"> </w:t>
            </w:r>
            <w:r w:rsidRPr="00F577B6">
              <w:rPr>
                <w:szCs w:val="21"/>
              </w:rPr>
              <w:t>）</w:t>
            </w:r>
            <w:r w:rsidRPr="00F577B6">
              <w:rPr>
                <w:rFonts w:hint="eastAsia"/>
                <w:szCs w:val="21"/>
              </w:rPr>
              <w:t>；自拟</w:t>
            </w:r>
            <w:r w:rsidRPr="00F577B6">
              <w:rPr>
                <w:szCs w:val="21"/>
              </w:rPr>
              <w:t>项目（</w:t>
            </w:r>
            <w:r w:rsidRPr="00F577B6">
              <w:rPr>
                <w:rFonts w:hint="eastAsia"/>
                <w:szCs w:val="21"/>
              </w:rPr>
              <w:t xml:space="preserve">  </w:t>
            </w:r>
            <w:r w:rsidR="00F577B6" w:rsidRPr="00F577B6">
              <w:rPr>
                <w:szCs w:val="21"/>
              </w:rPr>
              <w:t xml:space="preserve"> </w:t>
            </w:r>
            <w:r w:rsidRPr="00F577B6">
              <w:rPr>
                <w:rFonts w:hint="eastAsia"/>
                <w:szCs w:val="21"/>
              </w:rPr>
              <w:t xml:space="preserve"> </w:t>
            </w:r>
            <w:r w:rsidRPr="00F577B6">
              <w:rPr>
                <w:szCs w:val="21"/>
              </w:rPr>
              <w:t>）</w:t>
            </w:r>
            <w:r w:rsidR="00F577B6" w:rsidRPr="00F577B6">
              <w:rPr>
                <w:rFonts w:hint="eastAsia"/>
                <w:szCs w:val="21"/>
              </w:rPr>
              <w:t>。</w:t>
            </w:r>
          </w:p>
        </w:tc>
      </w:tr>
      <w:tr w:rsidR="00B341F3" w:rsidRPr="00F577B6" w:rsidTr="00F577B6">
        <w:tc>
          <w:tcPr>
            <w:tcW w:w="810" w:type="dxa"/>
            <w:vMerge w:val="restart"/>
          </w:tcPr>
          <w:p w:rsidR="00B341F3" w:rsidRPr="00F577B6" w:rsidRDefault="00B341F3" w:rsidP="006C061B">
            <w:pPr>
              <w:rPr>
                <w:szCs w:val="21"/>
              </w:rPr>
            </w:pPr>
          </w:p>
          <w:p w:rsidR="00B341F3" w:rsidRPr="00F577B6" w:rsidRDefault="00B341F3" w:rsidP="006C061B">
            <w:pPr>
              <w:rPr>
                <w:szCs w:val="21"/>
              </w:rPr>
            </w:pPr>
          </w:p>
          <w:p w:rsidR="00B341F3" w:rsidRPr="00F577B6" w:rsidRDefault="00B341F3" w:rsidP="006C061B">
            <w:pPr>
              <w:rPr>
                <w:szCs w:val="21"/>
              </w:rPr>
            </w:pPr>
          </w:p>
          <w:p w:rsidR="00B341F3" w:rsidRPr="00F577B6" w:rsidRDefault="008E3987" w:rsidP="006C061B">
            <w:pPr>
              <w:rPr>
                <w:szCs w:val="21"/>
              </w:rPr>
            </w:pPr>
            <w:r>
              <w:rPr>
                <w:rFonts w:hint="eastAsia"/>
                <w:szCs w:val="21"/>
              </w:rPr>
              <w:t>内容</w:t>
            </w:r>
            <w:r w:rsidR="00B341F3" w:rsidRPr="00F577B6">
              <w:rPr>
                <w:rFonts w:hint="eastAsia"/>
                <w:szCs w:val="21"/>
              </w:rPr>
              <w:t>摘</w:t>
            </w:r>
            <w:r w:rsidR="00F577B6">
              <w:rPr>
                <w:rFonts w:hint="eastAsia"/>
                <w:szCs w:val="21"/>
              </w:rPr>
              <w:t xml:space="preserve"> </w:t>
            </w:r>
            <w:r w:rsidR="00B341F3" w:rsidRPr="00F577B6">
              <w:rPr>
                <w:rFonts w:hint="eastAsia"/>
                <w:szCs w:val="21"/>
              </w:rPr>
              <w:t>要</w:t>
            </w:r>
          </w:p>
          <w:p w:rsidR="00B341F3" w:rsidRPr="00F577B6" w:rsidRDefault="00F577B6" w:rsidP="006C061B">
            <w:pPr>
              <w:rPr>
                <w:szCs w:val="21"/>
              </w:rPr>
            </w:pPr>
            <w:r w:rsidRPr="00F577B6">
              <w:rPr>
                <w:rFonts w:hint="eastAsia"/>
                <w:szCs w:val="21"/>
              </w:rPr>
              <w:t>（</w:t>
            </w:r>
            <w:r w:rsidR="008E3987">
              <w:rPr>
                <w:rFonts w:hint="eastAsia"/>
                <w:szCs w:val="21"/>
              </w:rPr>
              <w:t>600-8</w:t>
            </w:r>
            <w:r w:rsidRPr="00F577B6">
              <w:rPr>
                <w:rFonts w:hint="eastAsia"/>
                <w:szCs w:val="21"/>
              </w:rPr>
              <w:t>00字</w:t>
            </w:r>
            <w:r w:rsidRPr="00F577B6">
              <w:rPr>
                <w:szCs w:val="21"/>
              </w:rPr>
              <w:t>）</w:t>
            </w:r>
          </w:p>
          <w:p w:rsidR="00B341F3" w:rsidRPr="00F577B6" w:rsidRDefault="00B341F3" w:rsidP="006C061B">
            <w:pPr>
              <w:rPr>
                <w:szCs w:val="21"/>
              </w:rPr>
            </w:pPr>
          </w:p>
          <w:p w:rsidR="00B341F3" w:rsidRPr="00F577B6" w:rsidRDefault="00B341F3" w:rsidP="006C061B">
            <w:pPr>
              <w:rPr>
                <w:szCs w:val="21"/>
              </w:rPr>
            </w:pPr>
          </w:p>
        </w:tc>
        <w:tc>
          <w:tcPr>
            <w:tcW w:w="7486" w:type="dxa"/>
            <w:gridSpan w:val="2"/>
          </w:tcPr>
          <w:p w:rsidR="00B341F3" w:rsidRPr="00E42F8F" w:rsidRDefault="00E42F8F" w:rsidP="00E42F8F">
            <w:pPr>
              <w:spacing w:after="240"/>
              <w:jc w:val="both"/>
              <w:rPr>
                <w:rFonts w:ascii="等线" w:eastAsia="等线" w:hAnsi="等线"/>
                <w:color w:val="000000"/>
                <w:sz w:val="20"/>
                <w:szCs w:val="20"/>
              </w:rPr>
            </w:pPr>
            <w:r>
              <w:rPr>
                <w:rFonts w:ascii="等线" w:eastAsia="等线" w:hAnsi="等线" w:hint="eastAsia"/>
                <w:color w:val="000000"/>
                <w:sz w:val="20"/>
                <w:szCs w:val="20"/>
              </w:rPr>
              <w:t>本系统旨在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Pr>
                <w:rFonts w:ascii="等线" w:eastAsia="等线" w:hAnsi="等线" w:hint="eastAsia"/>
                <w:color w:val="000000"/>
                <w:sz w:val="20"/>
                <w:szCs w:val="20"/>
              </w:rPr>
              <w:br/>
              <w:t>①通过爬虫爬取研究对象的数据（包括房源信息、房东信息、用户评价反馈信息等），并存储到本地数据库中；②对保存的爬虫数据进行清洗和整理，生成对应的数据表，系统实现简单的增删改查功能③运用算法拟合和分析整理后的数据，通过用户的反馈，分析用户行为偏好特征；参考和选取适当的服务质量指标，对房源和房东进行打分、排序。以上数据分析皆可在系统内生成可视化图表。</w:t>
            </w:r>
          </w:p>
        </w:tc>
      </w:tr>
      <w:tr w:rsidR="00B341F3" w:rsidRPr="00F577B6" w:rsidTr="00F577B6">
        <w:tc>
          <w:tcPr>
            <w:tcW w:w="810" w:type="dxa"/>
            <w:vMerge/>
          </w:tcPr>
          <w:p w:rsidR="00B341F3" w:rsidRPr="00F577B6" w:rsidRDefault="00B341F3" w:rsidP="006C061B">
            <w:pPr>
              <w:rPr>
                <w:szCs w:val="21"/>
              </w:rPr>
            </w:pPr>
          </w:p>
        </w:tc>
        <w:tc>
          <w:tcPr>
            <w:tcW w:w="1545" w:type="dxa"/>
          </w:tcPr>
          <w:p w:rsidR="00B341F3" w:rsidRPr="00F577B6" w:rsidRDefault="00B341F3" w:rsidP="00F577B6">
            <w:pPr>
              <w:rPr>
                <w:szCs w:val="21"/>
              </w:rPr>
            </w:pPr>
            <w:r w:rsidRPr="00F577B6">
              <w:rPr>
                <w:rFonts w:hint="eastAsia"/>
                <w:szCs w:val="21"/>
              </w:rPr>
              <w:t>关键</w:t>
            </w:r>
            <w:r w:rsidRPr="00F577B6">
              <w:rPr>
                <w:szCs w:val="21"/>
              </w:rPr>
              <w:t>词</w:t>
            </w:r>
            <w:r w:rsidR="00F577B6" w:rsidRPr="00F577B6">
              <w:rPr>
                <w:rFonts w:hint="eastAsia"/>
                <w:szCs w:val="21"/>
              </w:rPr>
              <w:t>（3-6个</w:t>
            </w:r>
            <w:r w:rsidR="00F577B6">
              <w:rPr>
                <w:rFonts w:hint="eastAsia"/>
                <w:szCs w:val="21"/>
              </w:rPr>
              <w:t>，</w:t>
            </w:r>
            <w:r w:rsidR="00F577B6">
              <w:rPr>
                <w:szCs w:val="21"/>
              </w:rPr>
              <w:t>中间用</w:t>
            </w:r>
            <w:r w:rsidR="00F577B6">
              <w:rPr>
                <w:rFonts w:hint="eastAsia"/>
                <w:szCs w:val="21"/>
              </w:rPr>
              <w:t>分号分</w:t>
            </w:r>
            <w:r w:rsidR="00F577B6">
              <w:rPr>
                <w:szCs w:val="21"/>
              </w:rPr>
              <w:t>隔</w:t>
            </w:r>
            <w:r w:rsidR="00F577B6">
              <w:rPr>
                <w:rFonts w:hint="eastAsia"/>
                <w:szCs w:val="21"/>
              </w:rPr>
              <w:t>）</w:t>
            </w:r>
          </w:p>
        </w:tc>
        <w:tc>
          <w:tcPr>
            <w:tcW w:w="5941" w:type="dxa"/>
          </w:tcPr>
          <w:p w:rsidR="00B341F3" w:rsidRDefault="00161535" w:rsidP="006C061B">
            <w:pPr>
              <w:rPr>
                <w:szCs w:val="21"/>
              </w:rPr>
            </w:pPr>
            <w:r>
              <w:rPr>
                <w:szCs w:val="21"/>
              </w:rPr>
              <w:t>短租房</w:t>
            </w:r>
            <w:r>
              <w:rPr>
                <w:rFonts w:hint="eastAsia"/>
                <w:szCs w:val="21"/>
              </w:rPr>
              <w:t>；服务质量；数据分析；爬虫；数据可视化</w:t>
            </w:r>
          </w:p>
          <w:p w:rsidR="00F577B6" w:rsidRDefault="00F577B6" w:rsidP="006C061B">
            <w:pPr>
              <w:rPr>
                <w:szCs w:val="21"/>
              </w:rPr>
            </w:pPr>
          </w:p>
          <w:p w:rsidR="00F577B6" w:rsidRPr="00F577B6" w:rsidRDefault="00F577B6" w:rsidP="006C061B">
            <w:pPr>
              <w:rPr>
                <w:szCs w:val="21"/>
              </w:rPr>
            </w:pPr>
          </w:p>
        </w:tc>
      </w:tr>
      <w:tr w:rsidR="00F577B6" w:rsidRPr="00F577B6" w:rsidTr="00F577B6">
        <w:tc>
          <w:tcPr>
            <w:tcW w:w="810" w:type="dxa"/>
          </w:tcPr>
          <w:p w:rsidR="00F577B6" w:rsidRDefault="00F577B6" w:rsidP="006C061B">
            <w:pPr>
              <w:rPr>
                <w:szCs w:val="21"/>
              </w:rPr>
            </w:pPr>
          </w:p>
          <w:p w:rsidR="00F577B6" w:rsidRDefault="00F577B6" w:rsidP="006C061B">
            <w:pPr>
              <w:rPr>
                <w:szCs w:val="21"/>
              </w:rPr>
            </w:pPr>
          </w:p>
          <w:p w:rsidR="00F577B6" w:rsidRPr="00F577B6" w:rsidRDefault="00F577B6" w:rsidP="006C061B">
            <w:pPr>
              <w:rPr>
                <w:szCs w:val="21"/>
              </w:rPr>
            </w:pPr>
            <w:r w:rsidRPr="00F577B6">
              <w:rPr>
                <w:rFonts w:hint="eastAsia"/>
                <w:szCs w:val="21"/>
              </w:rPr>
              <w:t>导师审核</w:t>
            </w:r>
            <w:r w:rsidRPr="00F577B6">
              <w:rPr>
                <w:szCs w:val="21"/>
              </w:rPr>
              <w:t>意</w:t>
            </w:r>
            <w:r>
              <w:rPr>
                <w:rFonts w:hint="eastAsia"/>
                <w:szCs w:val="21"/>
              </w:rPr>
              <w:t xml:space="preserve"> </w:t>
            </w:r>
            <w:r w:rsidRPr="00F577B6">
              <w:rPr>
                <w:szCs w:val="21"/>
              </w:rPr>
              <w:t>见</w:t>
            </w:r>
          </w:p>
        </w:tc>
        <w:tc>
          <w:tcPr>
            <w:tcW w:w="7486" w:type="dxa"/>
            <w:gridSpan w:val="2"/>
          </w:tcPr>
          <w:p w:rsidR="00F577B6" w:rsidRDefault="00F577B6" w:rsidP="006C061B">
            <w:pPr>
              <w:rPr>
                <w:szCs w:val="21"/>
              </w:rPr>
            </w:pPr>
          </w:p>
          <w:p w:rsidR="00F577B6" w:rsidRDefault="00F577B6" w:rsidP="006C061B">
            <w:pPr>
              <w:rPr>
                <w:szCs w:val="21"/>
              </w:rPr>
            </w:pPr>
          </w:p>
          <w:p w:rsidR="00F577B6" w:rsidRDefault="00F577B6" w:rsidP="006C061B">
            <w:pPr>
              <w:rPr>
                <w:szCs w:val="21"/>
              </w:rPr>
            </w:pPr>
          </w:p>
          <w:p w:rsidR="00542C83" w:rsidRDefault="00542C83" w:rsidP="00542C83">
            <w:pPr>
              <w:rPr>
                <w:szCs w:val="21"/>
              </w:rPr>
            </w:pPr>
            <w:r>
              <w:rPr>
                <w:rFonts w:hint="eastAsia"/>
                <w:szCs w:val="21"/>
              </w:rPr>
              <w:t xml:space="preserve">  </w:t>
            </w:r>
            <w:r>
              <w:rPr>
                <w:szCs w:val="21"/>
              </w:rPr>
              <w:t xml:space="preserve">                   </w:t>
            </w:r>
            <w:r w:rsidR="00E42F8F">
              <w:rPr>
                <w:szCs w:val="21"/>
              </w:rPr>
              <w:t xml:space="preserve">                       </w:t>
            </w:r>
            <w:r>
              <w:rPr>
                <w:rFonts w:hint="eastAsia"/>
                <w:szCs w:val="21"/>
              </w:rPr>
              <w:t>签字</w:t>
            </w:r>
            <w:r>
              <w:rPr>
                <w:szCs w:val="21"/>
              </w:rPr>
              <w:t>：</w:t>
            </w:r>
          </w:p>
          <w:p w:rsidR="00F577B6" w:rsidRPr="00F577B6" w:rsidRDefault="00542C83" w:rsidP="00542C83">
            <w:pPr>
              <w:rPr>
                <w:szCs w:val="21"/>
              </w:rPr>
            </w:pPr>
            <w:r>
              <w:rPr>
                <w:rFonts w:hint="eastAsia"/>
                <w:szCs w:val="21"/>
              </w:rPr>
              <w:t xml:space="preserve">                    </w:t>
            </w:r>
            <w:r w:rsidR="00E42F8F">
              <w:rPr>
                <w:rFonts w:hint="eastAsia"/>
                <w:szCs w:val="21"/>
              </w:rPr>
              <w:t xml:space="preserve">                        </w:t>
            </w:r>
            <w:r>
              <w:rPr>
                <w:rFonts w:hint="eastAsia"/>
                <w:szCs w:val="21"/>
              </w:rPr>
              <w:t xml:space="preserve">年    月    日                                          </w:t>
            </w:r>
          </w:p>
        </w:tc>
      </w:tr>
      <w:tr w:rsidR="00F577B6" w:rsidRPr="00F577B6" w:rsidTr="00F577B6">
        <w:tc>
          <w:tcPr>
            <w:tcW w:w="810" w:type="dxa"/>
            <w:vMerge w:val="restart"/>
          </w:tcPr>
          <w:p w:rsidR="00F577B6" w:rsidRPr="00F577B6" w:rsidRDefault="00F577B6" w:rsidP="006C061B">
            <w:pPr>
              <w:rPr>
                <w:szCs w:val="21"/>
              </w:rPr>
            </w:pPr>
          </w:p>
          <w:p w:rsidR="00F577B6" w:rsidRDefault="00F577B6" w:rsidP="006C061B">
            <w:pPr>
              <w:rPr>
                <w:szCs w:val="21"/>
              </w:rPr>
            </w:pPr>
          </w:p>
          <w:p w:rsidR="00F577B6" w:rsidRPr="00F577B6" w:rsidRDefault="00F577B6" w:rsidP="006C061B">
            <w:pPr>
              <w:rPr>
                <w:szCs w:val="21"/>
              </w:rPr>
            </w:pPr>
          </w:p>
          <w:p w:rsidR="00F577B6" w:rsidRPr="00F577B6" w:rsidRDefault="00F577B6" w:rsidP="006C061B">
            <w:pPr>
              <w:rPr>
                <w:szCs w:val="21"/>
              </w:rPr>
            </w:pPr>
          </w:p>
          <w:p w:rsidR="00F577B6" w:rsidRPr="00F577B6" w:rsidRDefault="00F577B6" w:rsidP="006C061B">
            <w:pPr>
              <w:rPr>
                <w:szCs w:val="21"/>
              </w:rPr>
            </w:pPr>
            <w:r w:rsidRPr="00F577B6">
              <w:rPr>
                <w:rFonts w:hint="eastAsia"/>
                <w:szCs w:val="21"/>
              </w:rPr>
              <w:t>评审</w:t>
            </w:r>
            <w:r w:rsidRPr="00F577B6">
              <w:rPr>
                <w:szCs w:val="21"/>
              </w:rPr>
              <w:t>小组意</w:t>
            </w:r>
            <w:r>
              <w:rPr>
                <w:rFonts w:hint="eastAsia"/>
                <w:szCs w:val="21"/>
              </w:rPr>
              <w:t xml:space="preserve"> </w:t>
            </w:r>
            <w:r w:rsidRPr="00F577B6">
              <w:rPr>
                <w:szCs w:val="21"/>
              </w:rPr>
              <w:t>见</w:t>
            </w:r>
          </w:p>
          <w:p w:rsidR="00F577B6" w:rsidRPr="00F577B6" w:rsidRDefault="00F577B6" w:rsidP="006C061B">
            <w:pPr>
              <w:rPr>
                <w:szCs w:val="21"/>
              </w:rPr>
            </w:pPr>
          </w:p>
          <w:p w:rsidR="00F577B6" w:rsidRPr="00F577B6" w:rsidRDefault="00F577B6" w:rsidP="006C061B">
            <w:pPr>
              <w:rPr>
                <w:szCs w:val="21"/>
              </w:rPr>
            </w:pPr>
          </w:p>
          <w:p w:rsidR="00F577B6" w:rsidRPr="00F577B6" w:rsidRDefault="00F577B6" w:rsidP="006C061B">
            <w:pPr>
              <w:rPr>
                <w:szCs w:val="21"/>
              </w:rPr>
            </w:pPr>
          </w:p>
        </w:tc>
        <w:tc>
          <w:tcPr>
            <w:tcW w:w="7486" w:type="dxa"/>
            <w:gridSpan w:val="2"/>
          </w:tcPr>
          <w:p w:rsidR="00F577B6" w:rsidRPr="00F577B6" w:rsidRDefault="00F1162C" w:rsidP="006C061B">
            <w:pPr>
              <w:rPr>
                <w:szCs w:val="21"/>
              </w:rPr>
            </w:pPr>
            <w:r>
              <w:rPr>
                <w:rFonts w:hint="eastAsia"/>
                <w:szCs w:val="21"/>
              </w:rPr>
              <w:t>（选题</w:t>
            </w:r>
            <w:r>
              <w:rPr>
                <w:szCs w:val="21"/>
              </w:rPr>
              <w:t>意义、方案可</w:t>
            </w:r>
            <w:r>
              <w:rPr>
                <w:rFonts w:hint="eastAsia"/>
                <w:szCs w:val="21"/>
              </w:rPr>
              <w:t>行</w:t>
            </w:r>
            <w:r>
              <w:rPr>
                <w:szCs w:val="21"/>
              </w:rPr>
              <w:t>性、计划合理性等）</w:t>
            </w:r>
          </w:p>
          <w:p w:rsidR="00F577B6" w:rsidRPr="00F577B6" w:rsidRDefault="00F577B6" w:rsidP="006C061B">
            <w:pPr>
              <w:rPr>
                <w:szCs w:val="21"/>
              </w:rPr>
            </w:pPr>
          </w:p>
          <w:p w:rsidR="00F577B6" w:rsidRPr="00F577B6" w:rsidRDefault="00F577B6" w:rsidP="006C061B">
            <w:pPr>
              <w:rPr>
                <w:szCs w:val="21"/>
              </w:rPr>
            </w:pPr>
          </w:p>
          <w:p w:rsidR="00542C83" w:rsidRPr="00F577B6" w:rsidRDefault="00F577B6" w:rsidP="00542C83">
            <w:pPr>
              <w:rPr>
                <w:szCs w:val="21"/>
              </w:rPr>
            </w:pPr>
            <w:r>
              <w:rPr>
                <w:rFonts w:hint="eastAsia"/>
                <w:szCs w:val="21"/>
              </w:rPr>
              <w:t xml:space="preserve">                                     </w:t>
            </w:r>
            <w:r w:rsidR="00542C83">
              <w:rPr>
                <w:rFonts w:hint="eastAsia"/>
                <w:szCs w:val="21"/>
              </w:rPr>
              <w:t xml:space="preserve">       </w:t>
            </w:r>
          </w:p>
          <w:p w:rsidR="00542C83" w:rsidRPr="00F577B6" w:rsidRDefault="00542C83" w:rsidP="006C061B">
            <w:pPr>
              <w:rPr>
                <w:szCs w:val="21"/>
              </w:rPr>
            </w:pPr>
          </w:p>
        </w:tc>
      </w:tr>
      <w:tr w:rsidR="00F577B6" w:rsidRPr="00F577B6" w:rsidTr="00F577B6">
        <w:tc>
          <w:tcPr>
            <w:tcW w:w="810" w:type="dxa"/>
            <w:vMerge/>
          </w:tcPr>
          <w:p w:rsidR="00F577B6" w:rsidRPr="00F577B6" w:rsidRDefault="00F577B6" w:rsidP="006C061B">
            <w:pPr>
              <w:rPr>
                <w:szCs w:val="21"/>
              </w:rPr>
            </w:pPr>
          </w:p>
        </w:tc>
        <w:tc>
          <w:tcPr>
            <w:tcW w:w="1545" w:type="dxa"/>
          </w:tcPr>
          <w:p w:rsidR="00F577B6" w:rsidRPr="00F577B6" w:rsidRDefault="00F577B6" w:rsidP="006C061B">
            <w:pPr>
              <w:rPr>
                <w:szCs w:val="21"/>
              </w:rPr>
            </w:pPr>
            <w:r w:rsidRPr="00F577B6">
              <w:rPr>
                <w:rFonts w:hint="eastAsia"/>
                <w:szCs w:val="21"/>
              </w:rPr>
              <w:t>是</w:t>
            </w:r>
            <w:r w:rsidRPr="00F577B6">
              <w:rPr>
                <w:szCs w:val="21"/>
              </w:rPr>
              <w:t>否合格</w:t>
            </w:r>
            <w:r w:rsidRPr="00F577B6">
              <w:rPr>
                <w:rFonts w:hint="eastAsia"/>
                <w:szCs w:val="21"/>
              </w:rPr>
              <w:t>（</w:t>
            </w:r>
            <w:r w:rsidRPr="00F577B6">
              <w:rPr>
                <w:rFonts w:asciiTheme="minorEastAsia" w:hAnsiTheme="minorEastAsia" w:hint="eastAsia"/>
                <w:szCs w:val="21"/>
              </w:rPr>
              <w:t>√</w:t>
            </w:r>
            <w:r w:rsidRPr="00F577B6">
              <w:rPr>
                <w:szCs w:val="21"/>
              </w:rPr>
              <w:t>）</w:t>
            </w:r>
          </w:p>
        </w:tc>
        <w:tc>
          <w:tcPr>
            <w:tcW w:w="5941" w:type="dxa"/>
          </w:tcPr>
          <w:p w:rsidR="00F577B6" w:rsidRPr="00F577B6" w:rsidRDefault="00F577B6" w:rsidP="006C061B">
            <w:pPr>
              <w:rPr>
                <w:szCs w:val="21"/>
              </w:rPr>
            </w:pPr>
            <w:r w:rsidRPr="00F577B6">
              <w:rPr>
                <w:rFonts w:hint="eastAsia"/>
                <w:szCs w:val="21"/>
              </w:rPr>
              <w:t xml:space="preserve">是（      </w:t>
            </w:r>
            <w:r w:rsidRPr="00F577B6">
              <w:rPr>
                <w:szCs w:val="21"/>
              </w:rPr>
              <w:t>）</w:t>
            </w:r>
            <w:r w:rsidRPr="00F577B6">
              <w:rPr>
                <w:rFonts w:hint="eastAsia"/>
                <w:szCs w:val="21"/>
              </w:rPr>
              <w:t xml:space="preserve">；否（    </w:t>
            </w:r>
            <w:r w:rsidRPr="00F577B6">
              <w:rPr>
                <w:szCs w:val="21"/>
              </w:rPr>
              <w:t xml:space="preserve"> </w:t>
            </w:r>
            <w:r w:rsidRPr="00F577B6">
              <w:rPr>
                <w:rFonts w:hint="eastAsia"/>
                <w:szCs w:val="21"/>
              </w:rPr>
              <w:t xml:space="preserve"> </w:t>
            </w:r>
            <w:r w:rsidRPr="00F577B6">
              <w:rPr>
                <w:szCs w:val="21"/>
              </w:rPr>
              <w:t>）</w:t>
            </w:r>
          </w:p>
          <w:p w:rsidR="00F577B6" w:rsidRPr="00F577B6" w:rsidRDefault="00F577B6" w:rsidP="006C061B">
            <w:pPr>
              <w:rPr>
                <w:szCs w:val="21"/>
              </w:rPr>
            </w:pPr>
            <w:r w:rsidRPr="00F577B6">
              <w:rPr>
                <w:rFonts w:hint="eastAsia"/>
                <w:szCs w:val="21"/>
              </w:rPr>
              <w:t>（</w:t>
            </w:r>
            <w:r w:rsidRPr="00F577B6">
              <w:rPr>
                <w:szCs w:val="21"/>
              </w:rPr>
              <w:t>注：如</w:t>
            </w:r>
            <w:r w:rsidRPr="00F577B6">
              <w:rPr>
                <w:rFonts w:hint="eastAsia"/>
                <w:szCs w:val="21"/>
              </w:rPr>
              <w:t>评审</w:t>
            </w:r>
            <w:r w:rsidRPr="00F577B6">
              <w:rPr>
                <w:szCs w:val="21"/>
              </w:rPr>
              <w:t>为</w:t>
            </w:r>
            <w:r w:rsidRPr="00F577B6">
              <w:rPr>
                <w:rFonts w:hint="eastAsia"/>
                <w:szCs w:val="21"/>
              </w:rPr>
              <w:t>不</w:t>
            </w:r>
            <w:r w:rsidRPr="00F577B6">
              <w:rPr>
                <w:szCs w:val="21"/>
              </w:rPr>
              <w:t>合格，</w:t>
            </w:r>
            <w:r w:rsidRPr="00F577B6">
              <w:rPr>
                <w:rFonts w:hint="eastAsia"/>
                <w:szCs w:val="21"/>
              </w:rPr>
              <w:t>学生需要参加</w:t>
            </w:r>
            <w:r w:rsidRPr="00F577B6">
              <w:rPr>
                <w:szCs w:val="21"/>
              </w:rPr>
              <w:t>再</w:t>
            </w:r>
            <w:r w:rsidRPr="00F577B6">
              <w:rPr>
                <w:rFonts w:hint="eastAsia"/>
                <w:szCs w:val="21"/>
              </w:rPr>
              <w:t>次</w:t>
            </w:r>
            <w:r w:rsidRPr="00F577B6">
              <w:rPr>
                <w:szCs w:val="21"/>
              </w:rPr>
              <w:t>开题</w:t>
            </w:r>
            <w:r w:rsidRPr="00F577B6">
              <w:rPr>
                <w:rFonts w:hint="eastAsia"/>
                <w:szCs w:val="21"/>
              </w:rPr>
              <w:t>评审</w:t>
            </w:r>
            <w:r w:rsidRPr="00F577B6">
              <w:rPr>
                <w:szCs w:val="21"/>
              </w:rPr>
              <w:t>）</w:t>
            </w:r>
          </w:p>
        </w:tc>
      </w:tr>
      <w:tr w:rsidR="00F577B6" w:rsidRPr="00F577B6" w:rsidTr="00F577B6">
        <w:tc>
          <w:tcPr>
            <w:tcW w:w="810" w:type="dxa"/>
            <w:vMerge/>
          </w:tcPr>
          <w:p w:rsidR="00F577B6" w:rsidRPr="00F577B6" w:rsidRDefault="00F577B6" w:rsidP="006C061B">
            <w:pPr>
              <w:rPr>
                <w:szCs w:val="21"/>
              </w:rPr>
            </w:pPr>
          </w:p>
        </w:tc>
        <w:tc>
          <w:tcPr>
            <w:tcW w:w="1545" w:type="dxa"/>
          </w:tcPr>
          <w:p w:rsidR="00170821" w:rsidRDefault="00170821" w:rsidP="00F577B6">
            <w:pPr>
              <w:ind w:firstLineChars="100" w:firstLine="240"/>
              <w:rPr>
                <w:szCs w:val="21"/>
              </w:rPr>
            </w:pPr>
          </w:p>
          <w:p w:rsidR="00F577B6" w:rsidRPr="00F577B6" w:rsidRDefault="00F577B6" w:rsidP="00F577B6">
            <w:pPr>
              <w:ind w:firstLineChars="150" w:firstLine="360"/>
              <w:rPr>
                <w:szCs w:val="21"/>
              </w:rPr>
            </w:pPr>
            <w:r w:rsidRPr="00F577B6">
              <w:rPr>
                <w:rFonts w:hint="eastAsia"/>
                <w:szCs w:val="21"/>
              </w:rPr>
              <w:t>签</w:t>
            </w:r>
            <w:r w:rsidR="00C21BB1">
              <w:rPr>
                <w:rFonts w:hint="eastAsia"/>
                <w:szCs w:val="21"/>
              </w:rPr>
              <w:t xml:space="preserve"> </w:t>
            </w:r>
            <w:r w:rsidRPr="00F577B6">
              <w:rPr>
                <w:rFonts w:hint="eastAsia"/>
                <w:szCs w:val="21"/>
              </w:rPr>
              <w:t>字</w:t>
            </w:r>
          </w:p>
          <w:p w:rsidR="00F577B6" w:rsidRPr="00F577B6" w:rsidRDefault="00F577B6" w:rsidP="006C061B">
            <w:pPr>
              <w:rPr>
                <w:szCs w:val="21"/>
              </w:rPr>
            </w:pPr>
          </w:p>
          <w:p w:rsidR="00F577B6" w:rsidRPr="00F577B6" w:rsidRDefault="00F577B6" w:rsidP="006C061B">
            <w:pPr>
              <w:rPr>
                <w:szCs w:val="21"/>
              </w:rPr>
            </w:pPr>
          </w:p>
        </w:tc>
        <w:tc>
          <w:tcPr>
            <w:tcW w:w="5941" w:type="dxa"/>
          </w:tcPr>
          <w:p w:rsidR="00F577B6" w:rsidRDefault="00F577B6" w:rsidP="006C061B">
            <w:pPr>
              <w:rPr>
                <w:szCs w:val="21"/>
              </w:rPr>
            </w:pPr>
          </w:p>
          <w:p w:rsidR="00F577B6" w:rsidRDefault="00F577B6" w:rsidP="006C061B">
            <w:pPr>
              <w:rPr>
                <w:szCs w:val="21"/>
              </w:rPr>
            </w:pPr>
          </w:p>
          <w:p w:rsidR="009D5450" w:rsidRPr="00F577B6" w:rsidRDefault="009D5450" w:rsidP="006C061B">
            <w:pPr>
              <w:rPr>
                <w:szCs w:val="21"/>
              </w:rPr>
            </w:pPr>
          </w:p>
          <w:p w:rsidR="00F577B6" w:rsidRPr="00F577B6" w:rsidRDefault="00F577B6" w:rsidP="006C061B">
            <w:pPr>
              <w:rPr>
                <w:szCs w:val="21"/>
              </w:rPr>
            </w:pPr>
            <w:r w:rsidRPr="00F577B6">
              <w:rPr>
                <w:rFonts w:hint="eastAsia"/>
                <w:szCs w:val="21"/>
              </w:rPr>
              <w:t xml:space="preserve">      </w:t>
            </w:r>
            <w:r w:rsidR="00E42F8F">
              <w:rPr>
                <w:rFonts w:hint="eastAsia"/>
                <w:szCs w:val="21"/>
              </w:rPr>
              <w:t xml:space="preserve">                        </w:t>
            </w:r>
            <w:r w:rsidRPr="00F577B6">
              <w:rPr>
                <w:rFonts w:hint="eastAsia"/>
                <w:szCs w:val="21"/>
              </w:rPr>
              <w:t>年     月     日</w:t>
            </w:r>
          </w:p>
        </w:tc>
      </w:tr>
      <w:tr w:rsidR="009D5450" w:rsidRPr="00F577B6" w:rsidTr="00BC4473">
        <w:trPr>
          <w:trHeight w:val="1872"/>
        </w:trPr>
        <w:tc>
          <w:tcPr>
            <w:tcW w:w="810" w:type="dxa"/>
          </w:tcPr>
          <w:p w:rsidR="009D5450" w:rsidRPr="00F577B6" w:rsidRDefault="009D5450" w:rsidP="009D5450">
            <w:pPr>
              <w:rPr>
                <w:szCs w:val="21"/>
              </w:rPr>
            </w:pPr>
            <w:r>
              <w:rPr>
                <w:rFonts w:hint="eastAsia"/>
                <w:szCs w:val="21"/>
              </w:rPr>
              <w:t>本</w:t>
            </w:r>
            <w:r>
              <w:rPr>
                <w:szCs w:val="21"/>
              </w:rPr>
              <w:t>学科</w:t>
            </w:r>
            <w:r>
              <w:rPr>
                <w:rFonts w:hint="eastAsia"/>
                <w:szCs w:val="21"/>
              </w:rPr>
              <w:t>、</w:t>
            </w:r>
            <w:r>
              <w:rPr>
                <w:szCs w:val="21"/>
              </w:rPr>
              <w:t>专业负责人</w:t>
            </w:r>
            <w:r>
              <w:rPr>
                <w:rFonts w:hint="eastAsia"/>
                <w:szCs w:val="21"/>
              </w:rPr>
              <w:t>审查</w:t>
            </w:r>
            <w:r>
              <w:rPr>
                <w:szCs w:val="21"/>
              </w:rPr>
              <w:t>意</w:t>
            </w:r>
            <w:r>
              <w:rPr>
                <w:rFonts w:hint="eastAsia"/>
                <w:szCs w:val="21"/>
              </w:rPr>
              <w:t xml:space="preserve"> </w:t>
            </w:r>
            <w:r>
              <w:rPr>
                <w:szCs w:val="21"/>
              </w:rPr>
              <w:t>见</w:t>
            </w:r>
          </w:p>
        </w:tc>
        <w:tc>
          <w:tcPr>
            <w:tcW w:w="7486" w:type="dxa"/>
            <w:gridSpan w:val="2"/>
          </w:tcPr>
          <w:p w:rsidR="009D5450" w:rsidRDefault="009D5450" w:rsidP="006C061B">
            <w:pPr>
              <w:rPr>
                <w:szCs w:val="21"/>
              </w:rPr>
            </w:pPr>
          </w:p>
          <w:p w:rsidR="009D5450" w:rsidRDefault="009D5450" w:rsidP="006C061B">
            <w:pPr>
              <w:rPr>
                <w:szCs w:val="21"/>
              </w:rPr>
            </w:pPr>
          </w:p>
          <w:p w:rsidR="009D5450" w:rsidRDefault="009D5450" w:rsidP="006C061B">
            <w:pPr>
              <w:rPr>
                <w:szCs w:val="21"/>
              </w:rPr>
            </w:pPr>
          </w:p>
          <w:p w:rsidR="009D5450" w:rsidRDefault="009D5450" w:rsidP="00542C83">
            <w:pPr>
              <w:ind w:firstLineChars="2650" w:firstLine="6360"/>
              <w:rPr>
                <w:szCs w:val="21"/>
              </w:rPr>
            </w:pPr>
            <w:r w:rsidRPr="00F577B6">
              <w:rPr>
                <w:rFonts w:hint="eastAsia"/>
                <w:szCs w:val="21"/>
              </w:rPr>
              <w:t>签字</w:t>
            </w:r>
            <w:r>
              <w:rPr>
                <w:rFonts w:hint="eastAsia"/>
                <w:szCs w:val="21"/>
              </w:rPr>
              <w:t>：</w:t>
            </w:r>
          </w:p>
          <w:p w:rsidR="00542C83" w:rsidRDefault="00542C83" w:rsidP="00542C83">
            <w:pPr>
              <w:ind w:firstLineChars="2550" w:firstLine="6120"/>
              <w:rPr>
                <w:szCs w:val="21"/>
              </w:rPr>
            </w:pPr>
          </w:p>
          <w:p w:rsidR="009D5450" w:rsidRDefault="009D5450" w:rsidP="00E42F8F">
            <w:pPr>
              <w:rPr>
                <w:szCs w:val="21"/>
              </w:rPr>
            </w:pPr>
            <w:r>
              <w:rPr>
                <w:szCs w:val="21"/>
              </w:rPr>
              <w:t xml:space="preserve">                </w:t>
            </w:r>
            <w:r w:rsidR="00E42F8F">
              <w:rPr>
                <w:szCs w:val="21"/>
              </w:rPr>
              <w:t xml:space="preserve">                          </w:t>
            </w:r>
            <w:r>
              <w:rPr>
                <w:szCs w:val="21"/>
              </w:rPr>
              <w:t xml:space="preserve"> </w:t>
            </w:r>
            <w:r w:rsidRPr="00F577B6">
              <w:rPr>
                <w:rFonts w:hint="eastAsia"/>
                <w:szCs w:val="21"/>
              </w:rPr>
              <w:t>年     月     日</w:t>
            </w:r>
          </w:p>
        </w:tc>
      </w:tr>
    </w:tbl>
    <w:p w:rsidR="00E42F8F" w:rsidRDefault="00E42F8F" w:rsidP="00E80E9A">
      <w:pPr>
        <w:snapToGrid w:val="0"/>
        <w:spacing w:line="520" w:lineRule="exact"/>
        <w:rPr>
          <w:b/>
        </w:rPr>
      </w:pPr>
    </w:p>
    <w:p w:rsidR="002119EB" w:rsidRDefault="002119EB" w:rsidP="00E80E9A">
      <w:pPr>
        <w:snapToGrid w:val="0"/>
        <w:spacing w:line="520" w:lineRule="exact"/>
        <w:rPr>
          <w:b/>
        </w:rPr>
      </w:pPr>
      <w:r>
        <w:rPr>
          <w:rFonts w:hint="eastAsia"/>
          <w:b/>
        </w:rPr>
        <w:lastRenderedPageBreak/>
        <w:t>开题</w:t>
      </w:r>
      <w:r>
        <w:rPr>
          <w:b/>
        </w:rPr>
        <w:t>报告</w:t>
      </w:r>
      <w:r>
        <w:rPr>
          <w:rFonts w:hint="eastAsia"/>
          <w:b/>
        </w:rPr>
        <w:t>内容纲</w:t>
      </w:r>
      <w:r>
        <w:rPr>
          <w:b/>
        </w:rPr>
        <w:t>要</w:t>
      </w:r>
    </w:p>
    <w:p w:rsidR="002119EB" w:rsidRDefault="002119EB" w:rsidP="002119EB">
      <w:pPr>
        <w:snapToGrid w:val="0"/>
        <w:spacing w:before="60" w:after="60" w:line="380" w:lineRule="exact"/>
        <w:ind w:firstLineChars="200" w:firstLine="480"/>
      </w:pPr>
      <w:r>
        <w:rPr>
          <w:rFonts w:hint="eastAsia"/>
        </w:rPr>
        <w:t>一、论文选题的背景和意义</w:t>
      </w:r>
    </w:p>
    <w:p w:rsidR="002119EB" w:rsidRDefault="002119EB" w:rsidP="002119EB">
      <w:pPr>
        <w:snapToGrid w:val="0"/>
        <w:spacing w:before="60" w:after="60" w:line="380" w:lineRule="exact"/>
        <w:ind w:firstLineChars="350" w:firstLine="840"/>
      </w:pPr>
      <w:r>
        <w:t>1</w:t>
      </w:r>
      <w:r>
        <w:rPr>
          <w:rFonts w:hint="eastAsia"/>
        </w:rPr>
        <w:t>．选题背景</w:t>
      </w:r>
    </w:p>
    <w:p w:rsidR="002119EB" w:rsidRDefault="002119EB" w:rsidP="002119EB">
      <w:pPr>
        <w:snapToGrid w:val="0"/>
        <w:spacing w:before="60" w:after="60" w:line="380" w:lineRule="exact"/>
        <w:ind w:firstLineChars="350" w:firstLine="840"/>
      </w:pPr>
      <w:r>
        <w:rPr>
          <w:rFonts w:hint="eastAsia"/>
        </w:rPr>
        <w:t>2．问题领域相关</w:t>
      </w:r>
      <w:r>
        <w:t>研究成果及评述</w:t>
      </w:r>
    </w:p>
    <w:p w:rsidR="002119EB" w:rsidRDefault="002119EB" w:rsidP="002119EB">
      <w:pPr>
        <w:snapToGrid w:val="0"/>
        <w:spacing w:before="60" w:after="60" w:line="380" w:lineRule="exact"/>
        <w:ind w:firstLineChars="350" w:firstLine="840"/>
      </w:pPr>
      <w:r>
        <w:rPr>
          <w:rFonts w:hint="eastAsia"/>
        </w:rPr>
        <w:t>3．研究目的和意义</w:t>
      </w:r>
    </w:p>
    <w:p w:rsidR="002119EB" w:rsidRDefault="002119EB" w:rsidP="002119EB">
      <w:pPr>
        <w:snapToGrid w:val="0"/>
        <w:spacing w:before="60" w:after="60" w:line="380" w:lineRule="exact"/>
        <w:ind w:firstLineChars="250" w:firstLine="600"/>
      </w:pPr>
      <w:r>
        <w:rPr>
          <w:rFonts w:hint="eastAsia"/>
        </w:rPr>
        <w:t>二、研究方案</w:t>
      </w:r>
    </w:p>
    <w:p w:rsidR="002119EB" w:rsidRDefault="002119EB" w:rsidP="002119EB">
      <w:pPr>
        <w:snapToGrid w:val="0"/>
        <w:spacing w:before="60" w:after="60" w:line="380" w:lineRule="exact"/>
        <w:ind w:firstLineChars="350" w:firstLine="840"/>
      </w:pPr>
      <w:r>
        <w:rPr>
          <w:rFonts w:hint="eastAsia"/>
        </w:rPr>
        <w:t>1．研究思路</w:t>
      </w:r>
      <w:r>
        <w:t>和</w:t>
      </w:r>
      <w:r>
        <w:rPr>
          <w:rFonts w:hint="eastAsia"/>
        </w:rPr>
        <w:t>主要内容</w:t>
      </w:r>
    </w:p>
    <w:p w:rsidR="002119EB" w:rsidRDefault="002119EB" w:rsidP="002119EB">
      <w:pPr>
        <w:snapToGrid w:val="0"/>
        <w:spacing w:before="60" w:after="60" w:line="380" w:lineRule="exact"/>
        <w:ind w:firstLineChars="350" w:firstLine="840"/>
      </w:pPr>
      <w:r>
        <w:rPr>
          <w:rFonts w:hint="eastAsia"/>
        </w:rPr>
        <w:t>2．拟</w:t>
      </w:r>
      <w:r>
        <w:t>采用的研究方法</w:t>
      </w:r>
    </w:p>
    <w:p w:rsidR="00E80E9A" w:rsidRDefault="002119EB" w:rsidP="00E80E9A">
      <w:pPr>
        <w:snapToGrid w:val="0"/>
        <w:spacing w:before="60" w:after="60" w:line="380" w:lineRule="exact"/>
        <w:ind w:firstLineChars="350" w:firstLine="840"/>
      </w:pPr>
      <w:r>
        <w:rPr>
          <w:rFonts w:hint="eastAsia"/>
        </w:rPr>
        <w:t>3．</w:t>
      </w:r>
      <w:r w:rsidR="00E80E9A">
        <w:rPr>
          <w:rFonts w:hint="eastAsia"/>
        </w:rPr>
        <w:t>实施</w:t>
      </w:r>
      <w:r w:rsidR="00E80E9A">
        <w:t>本研究所需的条件（</w:t>
      </w:r>
      <w:r w:rsidR="00E80E9A">
        <w:rPr>
          <w:rFonts w:hint="eastAsia"/>
        </w:rPr>
        <w:t>理论</w:t>
      </w:r>
      <w:r w:rsidR="00E80E9A">
        <w:t>基础、调研、</w:t>
      </w:r>
      <w:r w:rsidR="00E80E9A">
        <w:rPr>
          <w:rFonts w:hint="eastAsia"/>
        </w:rPr>
        <w:t>实验</w:t>
      </w:r>
      <w:r w:rsidR="00E80E9A">
        <w:t>条件等）</w:t>
      </w:r>
    </w:p>
    <w:p w:rsidR="002119EB" w:rsidRDefault="00E80E9A" w:rsidP="00E80E9A">
      <w:pPr>
        <w:snapToGrid w:val="0"/>
        <w:spacing w:before="60" w:after="60" w:line="380" w:lineRule="exact"/>
        <w:ind w:firstLineChars="350" w:firstLine="840"/>
      </w:pPr>
      <w:r>
        <w:t xml:space="preserve">4. </w:t>
      </w:r>
      <w:r>
        <w:rPr>
          <w:rFonts w:hint="eastAsia"/>
        </w:rPr>
        <w:t>可能遇到</w:t>
      </w:r>
      <w:r>
        <w:t>的困难、问题及解决预案</w:t>
      </w:r>
    </w:p>
    <w:p w:rsidR="002119EB" w:rsidRDefault="002119EB" w:rsidP="00E80E9A">
      <w:pPr>
        <w:snapToGrid w:val="0"/>
        <w:spacing w:before="60" w:after="60" w:line="380" w:lineRule="exact"/>
        <w:ind w:firstLineChars="350" w:firstLine="840"/>
      </w:pPr>
      <w:r>
        <w:rPr>
          <w:rFonts w:hint="eastAsia"/>
        </w:rPr>
        <w:t>5．预期能够达到的研究目标（</w:t>
      </w:r>
      <w:r w:rsidR="00170821">
        <w:rPr>
          <w:rFonts w:hint="eastAsia"/>
        </w:rPr>
        <w:t>理论和实践</w:t>
      </w:r>
      <w:r w:rsidR="00170821">
        <w:t>目标及</w:t>
      </w:r>
      <w:r w:rsidR="00170821">
        <w:rPr>
          <w:rFonts w:hint="eastAsia"/>
        </w:rPr>
        <w:t>创新</w:t>
      </w:r>
      <w:r w:rsidR="00170821">
        <w:t>点</w:t>
      </w:r>
      <w:r>
        <w:rPr>
          <w:rFonts w:hint="eastAsia"/>
        </w:rPr>
        <w:t>）</w:t>
      </w:r>
    </w:p>
    <w:p w:rsidR="002119EB" w:rsidRDefault="002119EB" w:rsidP="00E80E9A">
      <w:pPr>
        <w:snapToGrid w:val="0"/>
        <w:spacing w:before="60" w:after="60" w:line="380" w:lineRule="exact"/>
        <w:ind w:firstLineChars="300" w:firstLine="720"/>
      </w:pPr>
      <w:r>
        <w:rPr>
          <w:rFonts w:hint="eastAsia"/>
        </w:rPr>
        <w:t>三、研究计划进度表</w:t>
      </w:r>
    </w:p>
    <w:p w:rsidR="002119EB" w:rsidRDefault="002119EB" w:rsidP="00E80E9A">
      <w:pPr>
        <w:snapToGrid w:val="0"/>
        <w:spacing w:before="60" w:after="60" w:line="380" w:lineRule="exact"/>
        <w:ind w:firstLineChars="300" w:firstLine="720"/>
      </w:pPr>
      <w:r>
        <w:rPr>
          <w:rFonts w:hint="eastAsia"/>
        </w:rPr>
        <w:t>四、经费预算</w:t>
      </w:r>
    </w:p>
    <w:p w:rsidR="002119EB" w:rsidRDefault="002119EB" w:rsidP="00E80E9A">
      <w:pPr>
        <w:snapToGrid w:val="0"/>
        <w:spacing w:before="60" w:after="60" w:line="380" w:lineRule="exact"/>
        <w:ind w:firstLineChars="300" w:firstLine="720"/>
      </w:pPr>
      <w:r>
        <w:rPr>
          <w:rFonts w:hint="eastAsia"/>
        </w:rPr>
        <w:t>五、参考文献</w:t>
      </w:r>
    </w:p>
    <w:p w:rsidR="002119EB" w:rsidRDefault="002119EB" w:rsidP="002119EB">
      <w:pPr>
        <w:snapToGrid w:val="0"/>
        <w:spacing w:before="60" w:after="60" w:line="380" w:lineRule="exact"/>
        <w:rPr>
          <w:rFonts w:eastAsia="黑体"/>
        </w:rPr>
      </w:pPr>
    </w:p>
    <w:p w:rsidR="002119EB" w:rsidRDefault="00E80E9A" w:rsidP="00E80E9A">
      <w:pPr>
        <w:snapToGrid w:val="0"/>
        <w:spacing w:line="520" w:lineRule="exact"/>
        <w:rPr>
          <w:b/>
        </w:rPr>
      </w:pPr>
      <w:r>
        <w:rPr>
          <w:rFonts w:hint="eastAsia"/>
          <w:b/>
        </w:rPr>
        <w:t>开题</w:t>
      </w:r>
      <w:r>
        <w:rPr>
          <w:b/>
        </w:rPr>
        <w:t>报告</w:t>
      </w:r>
      <w:r>
        <w:rPr>
          <w:rFonts w:hint="eastAsia"/>
          <w:b/>
        </w:rPr>
        <w:t>基本</w:t>
      </w:r>
      <w:r w:rsidR="002119EB">
        <w:rPr>
          <w:rFonts w:hint="eastAsia"/>
          <w:b/>
        </w:rPr>
        <w:t>要求</w:t>
      </w:r>
    </w:p>
    <w:p w:rsidR="002119EB" w:rsidRDefault="00E80E9A" w:rsidP="00E80E9A">
      <w:pPr>
        <w:snapToGrid w:val="0"/>
        <w:spacing w:before="60" w:after="60" w:line="380" w:lineRule="exact"/>
        <w:ind w:firstLineChars="200" w:firstLine="480"/>
      </w:pPr>
      <w:r>
        <w:rPr>
          <w:rFonts w:hint="eastAsia"/>
        </w:rPr>
        <w:t>一</w:t>
      </w:r>
      <w:r>
        <w:t>、学士</w:t>
      </w:r>
      <w:r>
        <w:rPr>
          <w:rFonts w:hint="eastAsia"/>
        </w:rPr>
        <w:t>学位论文开题报告应按照上述内容纲要逐项撰写。</w:t>
      </w:r>
      <w:r w:rsidR="002119EB">
        <w:rPr>
          <w:rFonts w:hint="eastAsia"/>
        </w:rPr>
        <w:t>开题报告撰写字数不得少于</w:t>
      </w:r>
      <w:r>
        <w:rPr>
          <w:rFonts w:hint="eastAsia"/>
        </w:rPr>
        <w:t>3</w:t>
      </w:r>
      <w:r w:rsidR="002119EB">
        <w:rPr>
          <w:rFonts w:hint="eastAsia"/>
        </w:rPr>
        <w:t>000汉字。</w:t>
      </w:r>
    </w:p>
    <w:p w:rsidR="003369DE" w:rsidRDefault="003369DE" w:rsidP="003369DE">
      <w:pPr>
        <w:snapToGrid w:val="0"/>
        <w:spacing w:before="60" w:after="60" w:line="380" w:lineRule="exact"/>
        <w:ind w:firstLineChars="200" w:firstLine="480"/>
      </w:pPr>
      <w:r>
        <w:rPr>
          <w:rFonts w:hint="eastAsia"/>
        </w:rPr>
        <w:t>二</w:t>
      </w:r>
      <w:r>
        <w:t>、</w:t>
      </w:r>
      <w:r w:rsidR="00E80E9A">
        <w:t>学士</w:t>
      </w:r>
      <w:r w:rsidR="002119EB">
        <w:rPr>
          <w:rFonts w:hint="eastAsia"/>
        </w:rPr>
        <w:t>学位论文开题报告选题</w:t>
      </w:r>
      <w:r>
        <w:rPr>
          <w:rFonts w:hint="eastAsia"/>
        </w:rPr>
        <w:t>应与</w:t>
      </w:r>
      <w:r w:rsidR="00E80E9A">
        <w:rPr>
          <w:rFonts w:hint="eastAsia"/>
        </w:rPr>
        <w:t>专</w:t>
      </w:r>
      <w:r w:rsidR="001C3D0F">
        <w:t>业</w:t>
      </w:r>
      <w:r w:rsidR="001C3D0F">
        <w:rPr>
          <w:rFonts w:hint="eastAsia"/>
        </w:rPr>
        <w:t>培养</w:t>
      </w:r>
      <w:r>
        <w:rPr>
          <w:rFonts w:hint="eastAsia"/>
        </w:rPr>
        <w:t>方向相</w:t>
      </w:r>
      <w:r>
        <w:t>一</w:t>
      </w:r>
      <w:r>
        <w:rPr>
          <w:rFonts w:hint="eastAsia"/>
        </w:rPr>
        <w:t>致。</w:t>
      </w:r>
    </w:p>
    <w:p w:rsidR="002119EB" w:rsidRDefault="002119EB" w:rsidP="003369DE">
      <w:pPr>
        <w:snapToGrid w:val="0"/>
        <w:spacing w:before="60" w:after="60" w:line="380" w:lineRule="exact"/>
        <w:ind w:firstLineChars="200" w:firstLine="480"/>
      </w:pPr>
      <w:r>
        <w:rPr>
          <w:rFonts w:hint="eastAsia"/>
        </w:rPr>
        <w:t>三、</w:t>
      </w:r>
      <w:r w:rsidR="003369DE">
        <w:t>学士</w:t>
      </w:r>
      <w:r w:rsidR="00664ABA">
        <w:rPr>
          <w:rFonts w:hint="eastAsia"/>
        </w:rPr>
        <w:t>学位论文开题报告经指导教师详细评阅通过后，由学生</w:t>
      </w:r>
      <w:r w:rsidR="00664ABA">
        <w:t>在</w:t>
      </w:r>
      <w:r w:rsidR="00664ABA">
        <w:rPr>
          <w:rFonts w:hint="eastAsia"/>
        </w:rPr>
        <w:t>本</w:t>
      </w:r>
      <w:r w:rsidR="00664ABA">
        <w:t>学科指定的</w:t>
      </w:r>
      <w:r w:rsidR="00664ABA">
        <w:rPr>
          <w:rFonts w:hint="eastAsia"/>
        </w:rPr>
        <w:t>专</w:t>
      </w:r>
      <w:r w:rsidR="00664ABA">
        <w:t>业</w:t>
      </w:r>
      <w:r>
        <w:rPr>
          <w:rFonts w:hint="eastAsia"/>
        </w:rPr>
        <w:t>评审组</w:t>
      </w:r>
      <w:r w:rsidR="00664ABA">
        <w:rPr>
          <w:rFonts w:hint="eastAsia"/>
        </w:rPr>
        <w:t>会上</w:t>
      </w:r>
      <w:r w:rsidR="003369DE">
        <w:rPr>
          <w:rFonts w:hint="eastAsia"/>
        </w:rPr>
        <w:t>进行</w:t>
      </w:r>
      <w:r w:rsidR="00664ABA">
        <w:t>答辩</w:t>
      </w:r>
      <w:r w:rsidR="00664ABA">
        <w:rPr>
          <w:rFonts w:hint="eastAsia"/>
        </w:rPr>
        <w:t>、</w:t>
      </w:r>
      <w:r w:rsidR="003369DE">
        <w:rPr>
          <w:rFonts w:hint="eastAsia"/>
        </w:rPr>
        <w:t>接受质疑和</w:t>
      </w:r>
      <w:r>
        <w:rPr>
          <w:rFonts w:hint="eastAsia"/>
        </w:rPr>
        <w:t>评议。</w:t>
      </w:r>
    </w:p>
    <w:p w:rsidR="002119EB" w:rsidRPr="009D5450" w:rsidRDefault="002119EB" w:rsidP="003369DE">
      <w:pPr>
        <w:snapToGrid w:val="0"/>
        <w:spacing w:before="60" w:after="60" w:line="380" w:lineRule="exact"/>
        <w:ind w:firstLineChars="200" w:firstLine="480"/>
        <w:rPr>
          <w:color w:val="000000" w:themeColor="text1"/>
        </w:rPr>
      </w:pPr>
      <w:r w:rsidRPr="009D5450">
        <w:rPr>
          <w:rFonts w:hint="eastAsia"/>
          <w:color w:val="000000" w:themeColor="text1"/>
        </w:rPr>
        <w:t>四</w:t>
      </w:r>
      <w:r w:rsidR="003369DE" w:rsidRPr="009D5450">
        <w:rPr>
          <w:rFonts w:hint="eastAsia"/>
          <w:color w:val="000000" w:themeColor="text1"/>
        </w:rPr>
        <w:t>、</w:t>
      </w:r>
      <w:r w:rsidR="003369DE" w:rsidRPr="009D5450">
        <w:rPr>
          <w:color w:val="000000" w:themeColor="text1"/>
        </w:rPr>
        <w:t>学士</w:t>
      </w:r>
      <w:r w:rsidR="003369DE" w:rsidRPr="009D5450">
        <w:rPr>
          <w:rFonts w:hint="eastAsia"/>
          <w:color w:val="000000" w:themeColor="text1"/>
        </w:rPr>
        <w:t>学位论文开题报告经</w:t>
      </w:r>
      <w:r w:rsidR="00664ABA" w:rsidRPr="009D5450">
        <w:rPr>
          <w:rFonts w:hint="eastAsia"/>
          <w:color w:val="000000" w:themeColor="text1"/>
        </w:rPr>
        <w:t>专</w:t>
      </w:r>
      <w:r w:rsidR="00664ABA" w:rsidRPr="009D5450">
        <w:rPr>
          <w:color w:val="000000" w:themeColor="text1"/>
        </w:rPr>
        <w:t>业</w:t>
      </w:r>
      <w:r w:rsidR="00664ABA" w:rsidRPr="009D5450">
        <w:rPr>
          <w:rFonts w:hint="eastAsia"/>
          <w:color w:val="000000" w:themeColor="text1"/>
        </w:rPr>
        <w:t>评审</w:t>
      </w:r>
      <w:r w:rsidR="00170821" w:rsidRPr="009D5450">
        <w:rPr>
          <w:rFonts w:hint="eastAsia"/>
          <w:color w:val="000000" w:themeColor="text1"/>
        </w:rPr>
        <w:t>组评</w:t>
      </w:r>
      <w:r w:rsidRPr="009D5450">
        <w:rPr>
          <w:rFonts w:hint="eastAsia"/>
          <w:color w:val="000000" w:themeColor="text1"/>
        </w:rPr>
        <w:t>审合格后，</w:t>
      </w:r>
      <w:r w:rsidR="009D5450" w:rsidRPr="009D5450">
        <w:rPr>
          <w:rFonts w:hint="eastAsia"/>
          <w:color w:val="000000" w:themeColor="text1"/>
        </w:rPr>
        <w:t>转</w:t>
      </w:r>
      <w:r w:rsidR="009D5450" w:rsidRPr="009D5450">
        <w:rPr>
          <w:color w:val="000000" w:themeColor="text1"/>
        </w:rPr>
        <w:t>由本学科负责人</w:t>
      </w:r>
      <w:r w:rsidR="009D5450" w:rsidRPr="009D5450">
        <w:rPr>
          <w:rFonts w:hint="eastAsia"/>
          <w:color w:val="000000" w:themeColor="text1"/>
        </w:rPr>
        <w:t>审查</w:t>
      </w:r>
      <w:r w:rsidR="009D5450" w:rsidRPr="009D5450">
        <w:rPr>
          <w:color w:val="000000" w:themeColor="text1"/>
        </w:rPr>
        <w:t>通过，</w:t>
      </w:r>
      <w:r w:rsidRPr="009D5450">
        <w:rPr>
          <w:rFonts w:hint="eastAsia"/>
          <w:color w:val="000000" w:themeColor="text1"/>
        </w:rPr>
        <w:t>装订归档。</w:t>
      </w:r>
    </w:p>
    <w:p w:rsidR="002119EB" w:rsidRDefault="002119EB" w:rsidP="003369DE">
      <w:pPr>
        <w:snapToGrid w:val="0"/>
        <w:spacing w:before="60" w:after="60" w:line="380" w:lineRule="exact"/>
        <w:ind w:firstLineChars="200" w:firstLine="480"/>
      </w:pPr>
      <w:r>
        <w:rPr>
          <w:rFonts w:hint="eastAsia"/>
        </w:rPr>
        <w:t>五、</w:t>
      </w:r>
      <w:r w:rsidR="003369DE">
        <w:t>学士</w:t>
      </w:r>
      <w:r>
        <w:rPr>
          <w:rFonts w:hint="eastAsia"/>
        </w:rPr>
        <w:t>学位论文开题报告参考文献量不得少于20篇，</w:t>
      </w:r>
      <w:r w:rsidR="003369DE">
        <w:rPr>
          <w:rFonts w:hint="eastAsia"/>
        </w:rPr>
        <w:t>其中</w:t>
      </w:r>
      <w:r>
        <w:rPr>
          <w:rFonts w:hint="eastAsia"/>
        </w:rPr>
        <w:t>外文文献不得少于</w:t>
      </w:r>
      <w:r w:rsidR="003369DE">
        <w:rPr>
          <w:rFonts w:hint="eastAsia"/>
        </w:rPr>
        <w:t>2</w:t>
      </w:r>
      <w:r>
        <w:rPr>
          <w:rFonts w:hint="eastAsia"/>
        </w:rPr>
        <w:t>篇。</w:t>
      </w:r>
    </w:p>
    <w:p w:rsidR="002119EB" w:rsidRDefault="002119EB" w:rsidP="003369DE">
      <w:pPr>
        <w:snapToGrid w:val="0"/>
        <w:spacing w:before="60" w:after="60" w:line="380" w:lineRule="exact"/>
        <w:ind w:firstLineChars="200" w:firstLine="480"/>
      </w:pPr>
      <w:r>
        <w:rPr>
          <w:rFonts w:hint="eastAsia"/>
        </w:rPr>
        <w:t>六、“参考文献”著录按照</w:t>
      </w:r>
      <w:r w:rsidR="00664ABA">
        <w:rPr>
          <w:rFonts w:hint="eastAsia"/>
        </w:rPr>
        <w:t>国际</w:t>
      </w:r>
      <w:r>
        <w:rPr>
          <w:rFonts w:hint="eastAsia"/>
        </w:rPr>
        <w:t>GB7714-87文后参考文献著录规则执行。</w:t>
      </w:r>
    </w:p>
    <w:p w:rsidR="002119EB" w:rsidRDefault="003369DE" w:rsidP="003369DE">
      <w:pPr>
        <w:snapToGrid w:val="0"/>
        <w:spacing w:before="60" w:after="60" w:line="380" w:lineRule="exact"/>
        <w:ind w:firstLineChars="200" w:firstLine="480"/>
      </w:pPr>
      <w:r>
        <w:rPr>
          <w:rFonts w:hint="eastAsia"/>
        </w:rPr>
        <w:t>七、学位论文开题报告打印格式要求</w:t>
      </w:r>
    </w:p>
    <w:p w:rsidR="002119EB" w:rsidRDefault="002119EB" w:rsidP="003369DE">
      <w:pPr>
        <w:snapToGrid w:val="0"/>
        <w:spacing w:before="60" w:after="60" w:line="380" w:lineRule="exact"/>
        <w:ind w:firstLineChars="350" w:firstLine="840"/>
      </w:pPr>
      <w:r>
        <w:rPr>
          <w:rFonts w:hint="eastAsia"/>
        </w:rPr>
        <w:t>1．打印用纸：A4。</w:t>
      </w:r>
    </w:p>
    <w:p w:rsidR="002F7863" w:rsidRPr="00F577B6" w:rsidRDefault="002119EB" w:rsidP="003369DE">
      <w:pPr>
        <w:snapToGrid w:val="0"/>
        <w:spacing w:line="520" w:lineRule="exact"/>
        <w:ind w:firstLineChars="350" w:firstLine="840"/>
      </w:pPr>
      <w:r>
        <w:rPr>
          <w:rFonts w:hint="eastAsia"/>
        </w:rPr>
        <w:t>2．页面设计：页眉</w:t>
      </w:r>
      <w:r>
        <w:t>2.5cm</w:t>
      </w:r>
      <w:r>
        <w:rPr>
          <w:rFonts w:hint="eastAsia"/>
        </w:rPr>
        <w:t>，页脚</w:t>
      </w:r>
      <w:r>
        <w:t>1.5cm</w:t>
      </w:r>
      <w:r>
        <w:rPr>
          <w:rFonts w:hint="eastAsia"/>
        </w:rPr>
        <w:t>，左边距</w:t>
      </w:r>
      <w:r>
        <w:t>3cm</w:t>
      </w:r>
      <w:r>
        <w:rPr>
          <w:rFonts w:hint="eastAsia"/>
        </w:rPr>
        <w:t>右边距</w:t>
      </w:r>
      <w:r>
        <w:t>2</w:t>
      </w:r>
      <w:r>
        <w:rPr>
          <w:rFonts w:hint="eastAsia"/>
        </w:rPr>
        <w:t>.</w:t>
      </w:r>
      <w:r>
        <w:t>4cm</w:t>
      </w:r>
      <w:r>
        <w:rPr>
          <w:rFonts w:hint="eastAsia"/>
        </w:rPr>
        <w:t>，行间距</w:t>
      </w:r>
      <w:r>
        <w:t>26</w:t>
      </w:r>
      <w:r>
        <w:rPr>
          <w:rFonts w:hint="eastAsia"/>
        </w:rPr>
        <w:t>磅。字体、字号：宋体、小</w:t>
      </w:r>
      <w:r>
        <w:t>4</w:t>
      </w:r>
      <w:r>
        <w:rPr>
          <w:rFonts w:hint="eastAsia"/>
        </w:rPr>
        <w:t>号。页眉为“北京理工大学</w:t>
      </w:r>
      <w:r w:rsidR="003369DE">
        <w:rPr>
          <w:rFonts w:hint="eastAsia"/>
        </w:rPr>
        <w:t>学</w:t>
      </w:r>
      <w:r w:rsidR="003369DE">
        <w:t>士</w:t>
      </w:r>
      <w:r>
        <w:rPr>
          <w:rFonts w:hint="eastAsia"/>
        </w:rPr>
        <w:t>学位论文开题报告”；字体、字号：宋体5号。页眉、页码居右排版。</w:t>
      </w:r>
    </w:p>
    <w:sectPr w:rsidR="002F7863" w:rsidRPr="00F57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2B1" w:rsidRDefault="009562B1" w:rsidP="001C3D0F">
      <w:r>
        <w:separator/>
      </w:r>
    </w:p>
  </w:endnote>
  <w:endnote w:type="continuationSeparator" w:id="0">
    <w:p w:rsidR="009562B1" w:rsidRDefault="009562B1" w:rsidP="001C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2B1" w:rsidRDefault="009562B1" w:rsidP="001C3D0F">
      <w:r>
        <w:separator/>
      </w:r>
    </w:p>
  </w:footnote>
  <w:footnote w:type="continuationSeparator" w:id="0">
    <w:p w:rsidR="009562B1" w:rsidRDefault="009562B1" w:rsidP="001C3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B219E"/>
    <w:multiLevelType w:val="hybridMultilevel"/>
    <w:tmpl w:val="49F0E16A"/>
    <w:lvl w:ilvl="0" w:tplc="2212793A">
      <w:start w:val="2"/>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A322A37"/>
    <w:multiLevelType w:val="singleLevel"/>
    <w:tmpl w:val="F86031F4"/>
    <w:lvl w:ilvl="0">
      <w:start w:val="1"/>
      <w:numFmt w:val="japaneseCounting"/>
      <w:lvlText w:val="%1、"/>
      <w:lvlJc w:val="left"/>
      <w:pPr>
        <w:tabs>
          <w:tab w:val="num" w:pos="480"/>
        </w:tabs>
        <w:ind w:left="480" w:hanging="480"/>
      </w:pPr>
      <w:rPr>
        <w:rFonts w:asciiTheme="minorHAnsi" w:eastAsiaTheme="minorEastAsia" w:hAnsiTheme="minorHAnsi" w:cstheme="minorBidi"/>
        <w:lang w:val="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89"/>
    <w:rsid w:val="00161535"/>
    <w:rsid w:val="00170821"/>
    <w:rsid w:val="001C3D0F"/>
    <w:rsid w:val="002119EB"/>
    <w:rsid w:val="00266A89"/>
    <w:rsid w:val="002F7863"/>
    <w:rsid w:val="003369DE"/>
    <w:rsid w:val="00341AA2"/>
    <w:rsid w:val="00542C83"/>
    <w:rsid w:val="00664ABA"/>
    <w:rsid w:val="006B7CBA"/>
    <w:rsid w:val="006C061B"/>
    <w:rsid w:val="00824527"/>
    <w:rsid w:val="008E3987"/>
    <w:rsid w:val="00924814"/>
    <w:rsid w:val="009562B1"/>
    <w:rsid w:val="009A254C"/>
    <w:rsid w:val="009C0774"/>
    <w:rsid w:val="009D5450"/>
    <w:rsid w:val="00AD410D"/>
    <w:rsid w:val="00B341F3"/>
    <w:rsid w:val="00C21BB1"/>
    <w:rsid w:val="00E42F8F"/>
    <w:rsid w:val="00E80E9A"/>
    <w:rsid w:val="00ED78A7"/>
    <w:rsid w:val="00F1162C"/>
    <w:rsid w:val="00F57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73465-8A52-4BF5-9A55-E3ABD0FB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F8F"/>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7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80E9A"/>
    <w:pPr>
      <w:widowControl w:val="0"/>
      <w:ind w:firstLineChars="200" w:firstLine="420"/>
      <w:jc w:val="both"/>
    </w:pPr>
    <w:rPr>
      <w:rFonts w:asciiTheme="minorHAnsi" w:eastAsiaTheme="minorEastAsia" w:hAnsiTheme="minorHAnsi" w:cstheme="minorBidi"/>
      <w:kern w:val="2"/>
      <w:sz w:val="21"/>
      <w:szCs w:val="22"/>
    </w:rPr>
  </w:style>
  <w:style w:type="paragraph" w:styleId="a5">
    <w:name w:val="header"/>
    <w:basedOn w:val="a"/>
    <w:link w:val="Char"/>
    <w:uiPriority w:val="99"/>
    <w:unhideWhenUsed/>
    <w:rsid w:val="001C3D0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5"/>
    <w:uiPriority w:val="99"/>
    <w:rsid w:val="001C3D0F"/>
    <w:rPr>
      <w:sz w:val="18"/>
      <w:szCs w:val="18"/>
    </w:rPr>
  </w:style>
  <w:style w:type="paragraph" w:styleId="a6">
    <w:name w:val="footer"/>
    <w:basedOn w:val="a"/>
    <w:link w:val="Char0"/>
    <w:uiPriority w:val="99"/>
    <w:unhideWhenUsed/>
    <w:rsid w:val="001C3D0F"/>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6"/>
    <w:uiPriority w:val="99"/>
    <w:rsid w:val="001C3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881185">
      <w:bodyDiv w:val="1"/>
      <w:marLeft w:val="0"/>
      <w:marRight w:val="0"/>
      <w:marTop w:val="0"/>
      <w:marBottom w:val="0"/>
      <w:divBdr>
        <w:top w:val="none" w:sz="0" w:space="0" w:color="auto"/>
        <w:left w:val="none" w:sz="0" w:space="0" w:color="auto"/>
        <w:bottom w:val="none" w:sz="0" w:space="0" w:color="auto"/>
        <w:right w:val="none" w:sz="0" w:space="0" w:color="auto"/>
      </w:divBdr>
    </w:div>
    <w:div w:id="20653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文良</cp:lastModifiedBy>
  <cp:revision>12</cp:revision>
  <cp:lastPrinted>2017-03-15T12:29:00Z</cp:lastPrinted>
  <dcterms:created xsi:type="dcterms:W3CDTF">2017-03-13T06:21:00Z</dcterms:created>
  <dcterms:modified xsi:type="dcterms:W3CDTF">2017-03-23T17:58:00Z</dcterms:modified>
</cp:coreProperties>
</file>