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81" w:rsidRDefault="008E3441" w:rsidP="008E34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系统概念模型</w:t>
      </w:r>
      <w:r>
        <w:rPr>
          <w:rFonts w:hint="eastAsia"/>
        </w:rPr>
        <w:t xml:space="preserve"> </w:t>
      </w:r>
    </w:p>
    <w:p w:rsidR="008E3441" w:rsidRDefault="00EC557E" w:rsidP="008E3441">
      <w:pPr>
        <w:pStyle w:val="a5"/>
        <w:ind w:left="360" w:firstLineChars="0" w:firstLine="0"/>
      </w:pPr>
      <w:r>
        <w:object w:dxaOrig="13291" w:dyaOrig="1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24pt" o:ole="">
            <v:imagedata r:id="rId7" o:title=""/>
          </v:shape>
          <o:OLEObject Type="Embed" ProgID="Visio.Drawing.15" ShapeID="_x0000_i1025" DrawAspect="Content" ObjectID="_1536576754" r:id="rId8"/>
        </w:object>
      </w:r>
      <w:r w:rsidR="008E3441">
        <w:rPr>
          <w:rFonts w:hint="eastAsia"/>
        </w:rPr>
        <w:t>说明：</w:t>
      </w:r>
    </w:p>
    <w:p w:rsidR="008E3441" w:rsidRDefault="008E3441" w:rsidP="008E34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t>C</w:t>
      </w:r>
      <w:r>
        <w:rPr>
          <w:rFonts w:hint="eastAsia"/>
        </w:rPr>
        <w:t>rawler</w:t>
      </w:r>
      <w:r>
        <w:rPr>
          <w:rFonts w:hint="eastAsia"/>
        </w:rPr>
        <w:t>为数据爬取子系统的数据爬取类，主要属性有：</w:t>
      </w:r>
    </w:p>
    <w:p w:rsidR="008E3441" w:rsidRDefault="008E3441" w:rsidP="008E3441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rl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用于匹配输入</w:t>
      </w:r>
      <w:r>
        <w:rPr>
          <w:rFonts w:hint="eastAsia"/>
        </w:rPr>
        <w:t>URL</w:t>
      </w:r>
      <w:r>
        <w:rPr>
          <w:rFonts w:hint="eastAsia"/>
        </w:rPr>
        <w:t>的字符串的值</w:t>
      </w:r>
    </w:p>
    <w:p w:rsidR="008E3441" w:rsidRDefault="008E3441" w:rsidP="008E3441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Reg</w:t>
      </w:r>
      <w:r>
        <w:t>E</w:t>
      </w:r>
      <w:r>
        <w:rPr>
          <w:rFonts w:hint="eastAsia"/>
        </w:rPr>
        <w:t>xCode</w:t>
      </w:r>
      <w:r>
        <w:rPr>
          <w:rFonts w:hint="eastAsia"/>
        </w:rPr>
        <w:t>系统内置的对应</w:t>
      </w:r>
      <w:r>
        <w:rPr>
          <w:rFonts w:hint="eastAsia"/>
        </w:rPr>
        <w:t>URL</w:t>
      </w:r>
      <w:r>
        <w:rPr>
          <w:rFonts w:hint="eastAsia"/>
        </w:rPr>
        <w:t>的正则表达式</w:t>
      </w:r>
    </w:p>
    <w:p w:rsidR="008E3441" w:rsidRDefault="008E3441" w:rsidP="008E3441">
      <w:pPr>
        <w:ind w:left="630" w:hangingChars="300" w:hanging="630"/>
      </w:pPr>
      <w:r>
        <w:rPr>
          <w:rFonts w:hint="eastAsia"/>
        </w:rPr>
        <w:t xml:space="preserve">   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omment</w:t>
      </w:r>
      <w:r>
        <w:rPr>
          <w:rFonts w:hint="eastAsia"/>
        </w:rPr>
        <w:t>、</w:t>
      </w:r>
      <w:r>
        <w:rPr>
          <w:rFonts w:hint="eastAsia"/>
        </w:rPr>
        <w:t>Restaurant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分别为数据处理子系统将原始数据处理完毕后，存储到数据库中的三个类。</w:t>
      </w:r>
      <w:r w:rsidR="00E93FA4">
        <w:rPr>
          <w:rFonts w:hint="eastAsia"/>
        </w:rPr>
        <w:t>ComUser</w:t>
      </w:r>
      <w:r w:rsidR="00E93FA4">
        <w:rPr>
          <w:rFonts w:hint="eastAsia"/>
        </w:rPr>
        <w:t>类为评论者类，由以上几个类计算出每个评论者发布过的评论数量。</w:t>
      </w:r>
    </w:p>
    <w:p w:rsidR="008E3441" w:rsidRDefault="008E3441" w:rsidP="008E3441">
      <w: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Comment</w:t>
      </w:r>
      <w:r w:rsidR="00E93FA4">
        <w:rPr>
          <w:rFonts w:hint="eastAsia"/>
        </w:rPr>
        <w:t>类为某一餐馆用户评论类，主要属性有：评论者的</w:t>
      </w:r>
      <w:r w:rsidR="00E93FA4">
        <w:rPr>
          <w:rFonts w:hint="eastAsia"/>
        </w:rPr>
        <w:t>ID</w:t>
      </w:r>
      <w:r w:rsidR="00E93FA4">
        <w:rPr>
          <w:rFonts w:hint="eastAsia"/>
        </w:rPr>
        <w:t>、餐馆</w:t>
      </w:r>
      <w:r w:rsidR="00E93FA4">
        <w:rPr>
          <w:rFonts w:hint="eastAsia"/>
        </w:rPr>
        <w:t>ID</w:t>
      </w:r>
      <w:r w:rsidR="00E93FA4">
        <w:rPr>
          <w:rFonts w:hint="eastAsia"/>
        </w:rPr>
        <w:t>、评论</w:t>
      </w:r>
      <w:r w:rsidR="00E93FA4">
        <w:rPr>
          <w:rFonts w:hint="eastAsia"/>
        </w:rPr>
        <w:t>ID</w:t>
      </w:r>
      <w:r w:rsidR="00E93FA4">
        <w:rPr>
          <w:rFonts w:hint="eastAsia"/>
        </w:rPr>
        <w:t>、评论者给出的星级评价、评论者给出的口味评分、环境评分、服务评分、人均花费和评论内容。</w:t>
      </w:r>
    </w:p>
    <w:p w:rsidR="00E93FA4" w:rsidRDefault="00E93FA4" w:rsidP="00E93FA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Reestaurant</w:t>
      </w:r>
      <w:r>
        <w:rPr>
          <w:rFonts w:hint="eastAsia"/>
        </w:rPr>
        <w:t>类为餐馆类，主要属性有：餐馆</w:t>
      </w:r>
      <w:r>
        <w:rPr>
          <w:rFonts w:hint="eastAsia"/>
        </w:rPr>
        <w:t>ID</w:t>
      </w:r>
      <w:r>
        <w:rPr>
          <w:rFonts w:hint="eastAsia"/>
        </w:rPr>
        <w:t>、餐馆名称、餐馆分类</w:t>
      </w:r>
      <w:r>
        <w:rPr>
          <w:rFonts w:hint="eastAsia"/>
        </w:rPr>
        <w:t>ID</w:t>
      </w:r>
      <w:r>
        <w:rPr>
          <w:rFonts w:hint="eastAsia"/>
        </w:rPr>
        <w:t>、总体星级评价、总体口味评分、总体环境评分、总体服务评分、总体人均消费、地址与评论数。</w:t>
      </w:r>
    </w:p>
    <w:p w:rsidR="00E93FA4" w:rsidRDefault="00E93FA4" w:rsidP="00E93FA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Caategory</w:t>
      </w:r>
      <w:r>
        <w:rPr>
          <w:rFonts w:hint="eastAsia"/>
        </w:rPr>
        <w:t>类为餐馆类型类，主要属性有：类别名称和分类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C557E" w:rsidRDefault="00E93FA4" w:rsidP="00E93FA4"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</w:t>
      </w:r>
      <w:r>
        <w:t>mU</w:t>
      </w:r>
      <w:r>
        <w:rPr>
          <w:rFonts w:hint="eastAsia"/>
        </w:rPr>
        <w:t>ser</w:t>
      </w:r>
      <w:r>
        <w:rPr>
          <w:rFonts w:hint="eastAsia"/>
        </w:rPr>
        <w:t>类为评论者类，主要属性有：评论者的</w:t>
      </w:r>
      <w:r>
        <w:rPr>
          <w:rFonts w:hint="eastAsia"/>
        </w:rPr>
        <w:t>ID</w:t>
      </w:r>
      <w:r>
        <w:rPr>
          <w:rFonts w:hint="eastAsia"/>
        </w:rPr>
        <w:t>和该评论者发布过的评论数。</w:t>
      </w:r>
      <w:r w:rsidR="008E3441">
        <w:rPr>
          <w:rFonts w:hint="eastAsia"/>
        </w:rPr>
        <w:t xml:space="preserve">           </w:t>
      </w:r>
    </w:p>
    <w:p w:rsidR="00E93FA4" w:rsidRDefault="00E93FA4" w:rsidP="008E3441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0E671D" w:rsidRDefault="008E3441" w:rsidP="008E3441">
      <w:r>
        <w:rPr>
          <w:rFonts w:hint="eastAsia"/>
        </w:rPr>
        <w:t xml:space="preserve">      </w:t>
      </w:r>
    </w:p>
    <w:p w:rsidR="000E671D" w:rsidRDefault="000E671D" w:rsidP="008E3441"/>
    <w:p w:rsidR="000E671D" w:rsidRDefault="000E671D" w:rsidP="008E3441"/>
    <w:p w:rsidR="000E671D" w:rsidRDefault="000E671D" w:rsidP="008E3441"/>
    <w:p w:rsidR="000E671D" w:rsidRDefault="000E671D" w:rsidP="008E3441"/>
    <w:p w:rsidR="008E3441" w:rsidRPr="008E3441" w:rsidRDefault="008E3441" w:rsidP="008E3441">
      <w:r>
        <w:rPr>
          <w:rFonts w:hint="eastAsia"/>
        </w:rPr>
        <w:t xml:space="preserve">      </w:t>
      </w:r>
    </w:p>
    <w:p w:rsidR="008E3441" w:rsidRDefault="000E671D" w:rsidP="000E67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类的职责</w:t>
      </w:r>
    </w:p>
    <w:p w:rsidR="000E671D" w:rsidRDefault="000E671D" w:rsidP="000E671D"/>
    <w:tbl>
      <w:tblPr>
        <w:tblStyle w:val="a6"/>
        <w:tblW w:w="8618" w:type="dxa"/>
        <w:tblLook w:val="04A0" w:firstRow="1" w:lastRow="0" w:firstColumn="1" w:lastColumn="0" w:noHBand="0" w:noVBand="1"/>
      </w:tblPr>
      <w:tblGrid>
        <w:gridCol w:w="1980"/>
        <w:gridCol w:w="6638"/>
      </w:tblGrid>
      <w:tr w:rsidR="00AB223C" w:rsidTr="00AB223C">
        <w:trPr>
          <w:trHeight w:val="261"/>
        </w:trPr>
        <w:tc>
          <w:tcPr>
            <w:tcW w:w="1980" w:type="dxa"/>
            <w:shd w:val="clear" w:color="auto" w:fill="2E74B5" w:themeFill="accent1" w:themeFillShade="BF"/>
          </w:tcPr>
          <w:p w:rsidR="00AB223C" w:rsidRPr="006466E1" w:rsidRDefault="00AB223C" w:rsidP="00AB223C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6466E1">
              <w:rPr>
                <w:rFonts w:hint="eastAsia"/>
                <w:b/>
                <w:color w:val="FFFFFF" w:themeColor="background1"/>
              </w:rPr>
              <w:t>类名</w:t>
            </w:r>
          </w:p>
        </w:tc>
        <w:tc>
          <w:tcPr>
            <w:tcW w:w="6638" w:type="dxa"/>
            <w:shd w:val="clear" w:color="auto" w:fill="2E74B5" w:themeFill="accent1" w:themeFillShade="BF"/>
          </w:tcPr>
          <w:p w:rsidR="00AB223C" w:rsidRPr="006466E1" w:rsidRDefault="00AB223C" w:rsidP="00AB223C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6466E1">
              <w:rPr>
                <w:rFonts w:hint="eastAsia"/>
                <w:b/>
                <w:color w:val="FFFFFF" w:themeColor="background1"/>
              </w:rPr>
              <w:t>职责</w:t>
            </w:r>
          </w:p>
        </w:tc>
      </w:tr>
      <w:tr w:rsidR="00AB223C" w:rsidTr="00AB223C">
        <w:trPr>
          <w:trHeight w:val="1323"/>
        </w:trPr>
        <w:tc>
          <w:tcPr>
            <w:tcW w:w="1980" w:type="dxa"/>
          </w:tcPr>
          <w:p w:rsidR="00AB223C" w:rsidRDefault="00AB223C" w:rsidP="000E671D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t>C</w:t>
            </w:r>
            <w:r>
              <w:rPr>
                <w:rFonts w:hint="eastAsia"/>
              </w:rPr>
              <w:t>rawler</w:t>
            </w:r>
          </w:p>
        </w:tc>
        <w:tc>
          <w:tcPr>
            <w:tcW w:w="6638" w:type="dxa"/>
          </w:tcPr>
          <w:p w:rsidR="00AB223C" w:rsidRDefault="00AB223C" w:rsidP="00782B2A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匹配输入的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连接并返回对应的提示</w:t>
            </w:r>
          </w:p>
          <w:p w:rsidR="00AB223C" w:rsidRDefault="00AB223C" w:rsidP="00782B2A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匹配正确，则爬取对应网页的数据</w:t>
            </w:r>
          </w:p>
          <w:p w:rsidR="00AB223C" w:rsidRDefault="00AB223C" w:rsidP="00782B2A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获取系统内对应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的正则表达式</w:t>
            </w:r>
            <w:r>
              <w:rPr>
                <w:rFonts w:hint="eastAsia"/>
              </w:rPr>
              <w:t>Reg</w:t>
            </w:r>
            <w:r>
              <w:t>ExCode</w:t>
            </w:r>
            <w:r>
              <w:t>并处理原始数据</w:t>
            </w:r>
            <w:r>
              <w:rPr>
                <w:rFonts w:hint="eastAsia"/>
              </w:rPr>
              <w:t>，在数据库中</w:t>
            </w:r>
            <w:r>
              <w:t>储存成若干个表</w:t>
            </w:r>
            <w:r>
              <w:rPr>
                <w:rFonts w:hint="eastAsia"/>
              </w:rPr>
              <w:t>（对应以下几个类）</w:t>
            </w:r>
          </w:p>
          <w:p w:rsidR="00AB223C" w:rsidRDefault="00AB223C" w:rsidP="00782B2A">
            <w:pPr>
              <w:rPr>
                <w:rFonts w:hint="eastAsia"/>
              </w:rPr>
            </w:pPr>
          </w:p>
        </w:tc>
      </w:tr>
      <w:tr w:rsidR="00AB223C" w:rsidTr="00AB223C">
        <w:trPr>
          <w:trHeight w:val="875"/>
        </w:trPr>
        <w:tc>
          <w:tcPr>
            <w:tcW w:w="1980" w:type="dxa"/>
          </w:tcPr>
          <w:p w:rsidR="00AB223C" w:rsidRDefault="00AB223C" w:rsidP="000E671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6638" w:type="dxa"/>
          </w:tcPr>
          <w:p w:rsidR="00AB223C" w:rsidRDefault="00AB223C" w:rsidP="00AB223C">
            <w:r>
              <w:rPr>
                <w:rFonts w:hint="eastAsia"/>
              </w:rPr>
              <w:t>该类主要储存某一餐馆评论相关数据，主要属性有：</w:t>
            </w:r>
            <w:r>
              <w:rPr>
                <w:rFonts w:hint="eastAsia"/>
              </w:rPr>
              <w:t>评论者的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、餐馆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、评论者给出的星级评价、评论者给出的口味评分、环境评分、服务评分、人均花费和评论内容。</w:t>
            </w:r>
          </w:p>
          <w:p w:rsidR="00AB223C" w:rsidRPr="00AB223C" w:rsidRDefault="00AB223C" w:rsidP="000E671D">
            <w:pPr>
              <w:rPr>
                <w:rFonts w:hint="eastAsia"/>
              </w:rPr>
            </w:pPr>
          </w:p>
        </w:tc>
      </w:tr>
      <w:tr w:rsidR="00AB223C" w:rsidTr="00AB223C">
        <w:trPr>
          <w:trHeight w:val="1036"/>
        </w:trPr>
        <w:tc>
          <w:tcPr>
            <w:tcW w:w="1980" w:type="dxa"/>
          </w:tcPr>
          <w:p w:rsidR="00AB223C" w:rsidRDefault="00AB223C" w:rsidP="000E671D">
            <w:pPr>
              <w:rPr>
                <w:rFonts w:hint="eastAsia"/>
              </w:rPr>
            </w:pPr>
            <w:r>
              <w:rPr>
                <w:rFonts w:hint="eastAsia"/>
              </w:rPr>
              <w:t>Restaurant</w:t>
            </w:r>
          </w:p>
        </w:tc>
        <w:tc>
          <w:tcPr>
            <w:tcW w:w="6638" w:type="dxa"/>
          </w:tcPr>
          <w:p w:rsidR="00AB223C" w:rsidRDefault="00AB223C" w:rsidP="00AB223C">
            <w:r>
              <w:rPr>
                <w:rFonts w:hint="eastAsia"/>
              </w:rPr>
              <w:t>该类主要储存某一餐馆相关数据</w:t>
            </w:r>
            <w:r>
              <w:rPr>
                <w:rFonts w:hint="eastAsia"/>
              </w:rPr>
              <w:t>，主要属性有：</w:t>
            </w:r>
            <w:r>
              <w:rPr>
                <w:rFonts w:hint="eastAsia"/>
              </w:rPr>
              <w:t>餐馆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、餐馆名称、餐馆分类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、总体星级评价、总体口味评分、总体环境评分、总体服务评分、总体人均消费、地址与评论数。</w:t>
            </w:r>
          </w:p>
          <w:p w:rsidR="00AB223C" w:rsidRPr="00AB223C" w:rsidRDefault="00AB223C" w:rsidP="00AB223C">
            <w:pPr>
              <w:rPr>
                <w:rFonts w:hint="eastAsia"/>
              </w:rPr>
            </w:pPr>
          </w:p>
        </w:tc>
      </w:tr>
      <w:tr w:rsidR="00AB223C" w:rsidTr="00AB223C">
        <w:trPr>
          <w:trHeight w:val="793"/>
        </w:trPr>
        <w:tc>
          <w:tcPr>
            <w:tcW w:w="1980" w:type="dxa"/>
          </w:tcPr>
          <w:p w:rsidR="00AB223C" w:rsidRDefault="00AB223C" w:rsidP="000E671D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6638" w:type="dxa"/>
          </w:tcPr>
          <w:p w:rsidR="00AB223C" w:rsidRDefault="00AB223C" w:rsidP="000E671D">
            <w:pPr>
              <w:rPr>
                <w:rFonts w:hint="eastAsia"/>
              </w:rPr>
            </w:pPr>
            <w:r>
              <w:rPr>
                <w:rFonts w:hint="eastAsia"/>
              </w:rPr>
              <w:t>该类主要储存</w:t>
            </w:r>
            <w:r>
              <w:rPr>
                <w:rFonts w:hint="eastAsia"/>
              </w:rPr>
              <w:t>餐馆类型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主要属性有：类别名称和分类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AB223C" w:rsidTr="00AB223C">
        <w:trPr>
          <w:trHeight w:val="682"/>
        </w:trPr>
        <w:tc>
          <w:tcPr>
            <w:tcW w:w="1980" w:type="dxa"/>
          </w:tcPr>
          <w:p w:rsidR="00AB223C" w:rsidRDefault="00AB223C" w:rsidP="000E671D">
            <w:pPr>
              <w:rPr>
                <w:rFonts w:hint="eastAsia"/>
              </w:rPr>
            </w:pPr>
            <w:r>
              <w:rPr>
                <w:rFonts w:hint="eastAsia"/>
              </w:rPr>
              <w:t>ComUser</w:t>
            </w:r>
          </w:p>
        </w:tc>
        <w:tc>
          <w:tcPr>
            <w:tcW w:w="6638" w:type="dxa"/>
          </w:tcPr>
          <w:p w:rsidR="00AB223C" w:rsidRDefault="00AB223C" w:rsidP="00AB223C">
            <w:r>
              <w:rPr>
                <w:rFonts w:hint="eastAsia"/>
              </w:rPr>
              <w:t>该类主要提供方法计算某一评论者发布的评论数，以供数据分析使用，</w:t>
            </w:r>
            <w:r>
              <w:rPr>
                <w:rFonts w:hint="eastAsia"/>
              </w:rPr>
              <w:t>主要属性有：评论者的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和该评论者发布过的评论数。</w:t>
            </w:r>
            <w:r>
              <w:rPr>
                <w:rFonts w:hint="eastAsia"/>
              </w:rPr>
              <w:t xml:space="preserve">           </w:t>
            </w:r>
          </w:p>
          <w:p w:rsidR="00AB223C" w:rsidRPr="00AB223C" w:rsidRDefault="00AB223C" w:rsidP="000E671D">
            <w:pPr>
              <w:rPr>
                <w:rFonts w:hint="eastAsia"/>
              </w:rPr>
            </w:pPr>
          </w:p>
        </w:tc>
      </w:tr>
    </w:tbl>
    <w:p w:rsidR="000E671D" w:rsidRDefault="000E671D" w:rsidP="000E671D">
      <w:pPr>
        <w:rPr>
          <w:rFonts w:hint="eastAsia"/>
        </w:rPr>
      </w:pPr>
    </w:p>
    <w:p w:rsidR="000E671D" w:rsidRDefault="000E671D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</w:pPr>
    </w:p>
    <w:p w:rsidR="005D1B6A" w:rsidRDefault="005D1B6A" w:rsidP="000E671D">
      <w:pPr>
        <w:pStyle w:val="a5"/>
        <w:ind w:left="360" w:firstLineChars="0" w:firstLine="0"/>
        <w:rPr>
          <w:rFonts w:hint="eastAsia"/>
        </w:rPr>
      </w:pPr>
    </w:p>
    <w:p w:rsidR="000E671D" w:rsidRDefault="000E671D" w:rsidP="000E67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系统流程定义</w:t>
      </w:r>
    </w:p>
    <w:p w:rsidR="000E671D" w:rsidRDefault="005D1B6A" w:rsidP="000E671D">
      <w:pPr>
        <w:pStyle w:val="a5"/>
      </w:pPr>
      <w:r>
        <w:object w:dxaOrig="10570" w:dyaOrig="13131">
          <v:shape id="_x0000_i1026" type="#_x0000_t75" style="width:415pt;height:515.5pt" o:ole="">
            <v:imagedata r:id="rId9" o:title=""/>
          </v:shape>
          <o:OLEObject Type="Embed" ProgID="Visio.Drawing.15" ShapeID="_x0000_i1026" DrawAspect="Content" ObjectID="_1536576755" r:id="rId10"/>
        </w:object>
      </w: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</w:pPr>
    </w:p>
    <w:p w:rsidR="005D1B6A" w:rsidRDefault="005D1B6A" w:rsidP="000E671D">
      <w:pPr>
        <w:pStyle w:val="a5"/>
        <w:rPr>
          <w:rFonts w:hint="eastAsia"/>
        </w:rPr>
      </w:pPr>
    </w:p>
    <w:p w:rsidR="000E671D" w:rsidRDefault="000E671D" w:rsidP="000E67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系统行为定义</w:t>
      </w:r>
    </w:p>
    <w:p w:rsidR="009963DF" w:rsidRDefault="009963DF" w:rsidP="009963DF">
      <w:pPr>
        <w:pStyle w:val="a5"/>
        <w:ind w:left="360" w:firstLineChars="0" w:firstLine="0"/>
      </w:pPr>
    </w:p>
    <w:p w:rsidR="009963DF" w:rsidRDefault="009963DF" w:rsidP="009963DF">
      <w:pPr>
        <w:pStyle w:val="a5"/>
        <w:ind w:left="360" w:firstLineChars="0" w:firstLine="0"/>
        <w:rPr>
          <w:rFonts w:hint="eastAsia"/>
        </w:rPr>
      </w:pPr>
      <w:r>
        <w:object w:dxaOrig="7481" w:dyaOrig="10121">
          <v:shape id="_x0000_i1027" type="#_x0000_t75" style="width:374pt;height:506pt" o:ole="">
            <v:imagedata r:id="rId11" o:title=""/>
          </v:shape>
          <o:OLEObject Type="Embed" ProgID="Visio.Drawing.15" ShapeID="_x0000_i1027" DrawAspect="Content" ObjectID="_1536576756" r:id="rId12"/>
        </w:object>
      </w:r>
      <w:bookmarkStart w:id="0" w:name="_GoBack"/>
      <w:bookmarkEnd w:id="0"/>
    </w:p>
    <w:sectPr w:rsidR="00996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BB7" w:rsidRDefault="000E1BB7" w:rsidP="008E3441">
      <w:r>
        <w:separator/>
      </w:r>
    </w:p>
  </w:endnote>
  <w:endnote w:type="continuationSeparator" w:id="0">
    <w:p w:rsidR="000E1BB7" w:rsidRDefault="000E1BB7" w:rsidP="008E3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BB7" w:rsidRDefault="000E1BB7" w:rsidP="008E3441">
      <w:r>
        <w:separator/>
      </w:r>
    </w:p>
  </w:footnote>
  <w:footnote w:type="continuationSeparator" w:id="0">
    <w:p w:rsidR="000E1BB7" w:rsidRDefault="000E1BB7" w:rsidP="008E3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EC0"/>
    <w:multiLevelType w:val="hybridMultilevel"/>
    <w:tmpl w:val="85D498E2"/>
    <w:lvl w:ilvl="0" w:tplc="90EEA3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B79BC"/>
    <w:multiLevelType w:val="hybridMultilevel"/>
    <w:tmpl w:val="7C0E82D8"/>
    <w:lvl w:ilvl="0" w:tplc="F6C8E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01482"/>
    <w:multiLevelType w:val="hybridMultilevel"/>
    <w:tmpl w:val="508695FA"/>
    <w:lvl w:ilvl="0" w:tplc="BF28D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E90F77"/>
    <w:multiLevelType w:val="hybridMultilevel"/>
    <w:tmpl w:val="064CF758"/>
    <w:lvl w:ilvl="0" w:tplc="EDFC8C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A22792"/>
    <w:multiLevelType w:val="hybridMultilevel"/>
    <w:tmpl w:val="E690C0AC"/>
    <w:lvl w:ilvl="0" w:tplc="B656A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26FF5"/>
    <w:multiLevelType w:val="hybridMultilevel"/>
    <w:tmpl w:val="162E4D24"/>
    <w:lvl w:ilvl="0" w:tplc="921CAAA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D9"/>
    <w:rsid w:val="000E1BB7"/>
    <w:rsid w:val="000E671D"/>
    <w:rsid w:val="005D1B6A"/>
    <w:rsid w:val="006466E1"/>
    <w:rsid w:val="00774C95"/>
    <w:rsid w:val="00782B2A"/>
    <w:rsid w:val="008E3441"/>
    <w:rsid w:val="009963DF"/>
    <w:rsid w:val="00A00DD0"/>
    <w:rsid w:val="00AB223C"/>
    <w:rsid w:val="00CF2A81"/>
    <w:rsid w:val="00D03E5A"/>
    <w:rsid w:val="00E93FA4"/>
    <w:rsid w:val="00EC557E"/>
    <w:rsid w:val="00FC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69119-A170-49F8-B73E-B493352C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4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441"/>
    <w:rPr>
      <w:sz w:val="18"/>
      <w:szCs w:val="18"/>
    </w:rPr>
  </w:style>
  <w:style w:type="paragraph" w:styleId="a5">
    <w:name w:val="List Paragraph"/>
    <w:basedOn w:val="a"/>
    <w:uiPriority w:val="34"/>
    <w:qFormat/>
    <w:rsid w:val="008E344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3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344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E3441"/>
    <w:rPr>
      <w:b/>
      <w:bCs/>
      <w:sz w:val="32"/>
      <w:szCs w:val="32"/>
    </w:rPr>
  </w:style>
  <w:style w:type="table" w:styleId="a6">
    <w:name w:val="Table Grid"/>
    <w:basedOn w:val="a1"/>
    <w:uiPriority w:val="39"/>
    <w:rsid w:val="000E6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782B2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文良</dc:creator>
  <cp:keywords/>
  <dc:description/>
  <cp:lastModifiedBy>文良</cp:lastModifiedBy>
  <cp:revision>9</cp:revision>
  <dcterms:created xsi:type="dcterms:W3CDTF">2016-09-27T09:45:00Z</dcterms:created>
  <dcterms:modified xsi:type="dcterms:W3CDTF">2016-09-28T06:05:00Z</dcterms:modified>
</cp:coreProperties>
</file>