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E4" w:rsidRDefault="00C5793A">
      <w:r>
        <w:rPr>
          <w:rFonts w:hint="eastAsia"/>
        </w:rPr>
        <w:t>2018.3.2</w:t>
      </w:r>
    </w:p>
    <w:p w:rsidR="00C5793A" w:rsidRDefault="00C5793A">
      <w:r>
        <w:t xml:space="preserve">1. </w:t>
      </w:r>
      <w:r>
        <w:rPr>
          <w:rFonts w:hint="eastAsia"/>
        </w:rPr>
        <w:t>启动</w:t>
      </w:r>
      <w:r>
        <w:rPr>
          <w:rFonts w:hint="eastAsia"/>
        </w:rPr>
        <w:t>BLE5</w:t>
      </w:r>
      <w:r>
        <w:rPr>
          <w:rFonts w:hint="eastAsia"/>
        </w:rPr>
        <w:t>的</w:t>
      </w:r>
      <w:r>
        <w:t>demo</w:t>
      </w:r>
      <w:r>
        <w:t>工程：</w:t>
      </w:r>
    </w:p>
    <w:p w:rsidR="00C5793A" w:rsidRDefault="00C5793A">
      <w:r>
        <w:t>T</w:t>
      </w:r>
      <w:r>
        <w:rPr>
          <w:rFonts w:hint="eastAsia"/>
        </w:rPr>
        <w:t>i/simplelink_cc2640r2_sdk_1_40_00_45/examples</w:t>
      </w:r>
      <w:r>
        <w:t>/rtos/cc2640r2_LAUNCHXL/ble5stack/simple_peripheral</w:t>
      </w:r>
    </w:p>
    <w:p w:rsidR="00117AFD" w:rsidRDefault="00117AFD"/>
    <w:p w:rsidR="00117AFD" w:rsidRDefault="00117AFD">
      <w:r>
        <w:t>2018.3.5</w:t>
      </w:r>
    </w:p>
    <w:p w:rsidR="00117AFD" w:rsidRPr="00117AFD" w:rsidRDefault="00117AFD" w:rsidP="00117AFD">
      <w:pPr>
        <w:widowControl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  <w:lang w:val="en"/>
        </w:rPr>
      </w:pPr>
      <w:r w:rsidRPr="00117AFD">
        <w:rPr>
          <w:rFonts w:ascii="Arial" w:eastAsia="宋体" w:hAnsi="Arial" w:cs="Arial"/>
          <w:color w:val="404040"/>
          <w:kern w:val="0"/>
          <w:sz w:val="24"/>
          <w:szCs w:val="24"/>
          <w:lang w:val="en"/>
        </w:rPr>
        <w:t>Project Zero allows you to quickly:</w:t>
      </w:r>
    </w:p>
    <w:p w:rsidR="00117AFD" w:rsidRPr="00117AFD" w:rsidRDefault="00117AFD" w:rsidP="00117AF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404040"/>
          <w:kern w:val="0"/>
          <w:sz w:val="24"/>
          <w:szCs w:val="24"/>
          <w:lang w:val="en"/>
        </w:rPr>
      </w:pPr>
      <w:r w:rsidRPr="00117AFD">
        <w:rPr>
          <w:rFonts w:ascii="Arial" w:eastAsia="宋体" w:hAnsi="Arial" w:cs="Arial"/>
          <w:color w:val="404040"/>
          <w:kern w:val="0"/>
          <w:sz w:val="24"/>
          <w:szCs w:val="24"/>
          <w:lang w:val="en"/>
        </w:rPr>
        <w:t>Run software without installing any tools</w:t>
      </w:r>
    </w:p>
    <w:p w:rsidR="00117AFD" w:rsidRPr="00117AFD" w:rsidRDefault="00117AFD" w:rsidP="00117AF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0000"/>
          <w:kern w:val="0"/>
          <w:sz w:val="24"/>
          <w:szCs w:val="24"/>
          <w:lang w:val="en"/>
        </w:rPr>
      </w:pPr>
      <w:r w:rsidRPr="00117AFD">
        <w:rPr>
          <w:rFonts w:ascii="Arial" w:eastAsia="宋体" w:hAnsi="Arial" w:cs="Arial"/>
          <w:color w:val="FF0000"/>
          <w:kern w:val="0"/>
          <w:sz w:val="24"/>
          <w:szCs w:val="24"/>
          <w:lang w:val="en"/>
        </w:rPr>
        <w:t>Flash the device with a single-button click from the browser</w:t>
      </w:r>
    </w:p>
    <w:p w:rsidR="00117AFD" w:rsidRPr="00117AFD" w:rsidRDefault="00117AFD" w:rsidP="00117AF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404040"/>
          <w:kern w:val="0"/>
          <w:sz w:val="24"/>
          <w:szCs w:val="24"/>
          <w:lang w:val="en"/>
        </w:rPr>
      </w:pPr>
      <w:r w:rsidRPr="00117AFD">
        <w:rPr>
          <w:rFonts w:ascii="Arial" w:eastAsia="宋体" w:hAnsi="Arial" w:cs="Arial"/>
          <w:color w:val="404040"/>
          <w:kern w:val="0"/>
          <w:sz w:val="24"/>
          <w:szCs w:val="24"/>
          <w:lang w:val="en"/>
        </w:rPr>
        <w:t>Import a project to the cloud editor and develop, build, and debug</w:t>
      </w:r>
    </w:p>
    <w:p w:rsidR="00117AFD" w:rsidRDefault="00117AFD" w:rsidP="00117AFD">
      <w:pPr>
        <w:widowControl/>
        <w:numPr>
          <w:ilvl w:val="0"/>
          <w:numId w:val="1"/>
        </w:numPr>
        <w:spacing w:before="100" w:beforeAutospacing="1" w:afterAutospacing="1"/>
        <w:ind w:left="0"/>
        <w:jc w:val="left"/>
        <w:rPr>
          <w:rFonts w:ascii="Arial" w:eastAsia="宋体" w:hAnsi="Arial" w:cs="Arial"/>
          <w:color w:val="404040"/>
          <w:kern w:val="0"/>
          <w:sz w:val="24"/>
          <w:szCs w:val="24"/>
          <w:lang w:val="en"/>
        </w:rPr>
      </w:pPr>
      <w:r w:rsidRPr="00117AFD">
        <w:rPr>
          <w:rFonts w:ascii="Arial" w:eastAsia="宋体" w:hAnsi="Arial" w:cs="Arial"/>
          <w:color w:val="404040"/>
          <w:kern w:val="0"/>
          <w:sz w:val="24"/>
          <w:szCs w:val="24"/>
          <w:lang w:val="en"/>
        </w:rPr>
        <w:t>Download all required project files in one archive file for CCS Desktop development</w:t>
      </w:r>
    </w:p>
    <w:p w:rsidR="00051CE7" w:rsidRPr="00117AFD" w:rsidRDefault="00051CE7" w:rsidP="00051CE7">
      <w:pPr>
        <w:widowControl/>
        <w:spacing w:before="100" w:beforeAutospacing="1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  <w:lang w:val="en"/>
        </w:rPr>
      </w:pPr>
      <w:r>
        <w:rPr>
          <w:rFonts w:ascii="Arial" w:hAnsi="Arial" w:cs="Arial"/>
          <w:color w:val="333333"/>
        </w:rPr>
        <w:t xml:space="preserve">All the custom service identifiers (UUIDs) are on the form </w:t>
      </w:r>
      <w:r>
        <w:rPr>
          <w:rStyle w:val="HTML"/>
          <w:color w:val="333333"/>
        </w:rPr>
        <w:t>F000</w:t>
      </w:r>
      <w:r>
        <w:rPr>
          <w:rStyle w:val="HTML"/>
          <w:color w:val="FF0000"/>
        </w:rPr>
        <w:t>XXXX</w:t>
      </w:r>
      <w:r>
        <w:rPr>
          <w:rStyle w:val="HTML"/>
          <w:color w:val="333333"/>
        </w:rPr>
        <w:t>-0451-4000-B000-000000000000</w:t>
      </w:r>
      <w:r>
        <w:rPr>
          <w:rFonts w:ascii="Arial" w:hAnsi="Arial" w:cs="Arial"/>
          <w:color w:val="333333"/>
        </w:rPr>
        <w:t xml:space="preserve"> where each service has a different 16-bit </w:t>
      </w:r>
      <w:r>
        <w:rPr>
          <w:rStyle w:val="HTML"/>
          <w:color w:val="FF0000"/>
        </w:rPr>
        <w:t>XXXX</w:t>
      </w:r>
      <w:r>
        <w:rPr>
          <w:rFonts w:ascii="Arial" w:hAnsi="Arial" w:cs="Arial"/>
          <w:color w:val="333333"/>
        </w:rPr>
        <w:t>-part identifier, and the rest of the UUID is the Texas Instruments 128-bit UUID namespace used for demo purposes.</w:t>
      </w:r>
    </w:p>
    <w:p w:rsidR="00117AFD" w:rsidRDefault="00117AFD">
      <w:pPr>
        <w:rPr>
          <w:lang w:val="en"/>
        </w:rPr>
      </w:pPr>
    </w:p>
    <w:p w:rsidR="00AD0136" w:rsidRDefault="00AD0136">
      <w:pPr>
        <w:rPr>
          <w:lang w:val="en"/>
        </w:rPr>
      </w:pPr>
      <w:r>
        <w:rPr>
          <w:lang w:val="en"/>
        </w:rPr>
        <w:t>2018.3.6</w:t>
      </w:r>
    </w:p>
    <w:p w:rsidR="00AD0136" w:rsidRDefault="00AD0136">
      <w:pPr>
        <w:rPr>
          <w:lang w:val="en"/>
        </w:rPr>
      </w:pPr>
      <w:r>
        <w:rPr>
          <w:rFonts w:hint="eastAsia"/>
          <w:lang w:val="en"/>
        </w:rPr>
        <w:t>插上</w:t>
      </w:r>
      <w:r>
        <w:rPr>
          <w:rFonts w:hint="eastAsia"/>
          <w:lang w:val="en"/>
        </w:rPr>
        <w:t>CC2640</w:t>
      </w:r>
      <w:r>
        <w:rPr>
          <w:rFonts w:hint="eastAsia"/>
          <w:lang w:val="en"/>
        </w:rPr>
        <w:t>，有时候</w:t>
      </w:r>
      <w:r>
        <w:rPr>
          <w:lang w:val="en"/>
        </w:rPr>
        <w:t>经常发现串口无法打开使用</w:t>
      </w:r>
      <w:r>
        <w:rPr>
          <w:rFonts w:hint="eastAsia"/>
          <w:lang w:val="en"/>
        </w:rPr>
        <w:t>的现象</w:t>
      </w:r>
      <w:r>
        <w:rPr>
          <w:lang w:val="en"/>
        </w:rPr>
        <w:t>。</w:t>
      </w:r>
    </w:p>
    <w:p w:rsidR="00AD0136" w:rsidRDefault="00AD0136">
      <w:pPr>
        <w:rPr>
          <w:lang w:val="en"/>
        </w:rPr>
      </w:pPr>
      <w:r>
        <w:rPr>
          <w:rFonts w:hint="eastAsia"/>
          <w:lang w:val="en"/>
        </w:rPr>
        <w:t>检查</w:t>
      </w:r>
      <w:r>
        <w:rPr>
          <w:lang w:val="en"/>
        </w:rPr>
        <w:t>设备管理器，没有提示被占用，用某些设备，无法识别到串口。</w:t>
      </w:r>
    </w:p>
    <w:p w:rsidR="00AD0136" w:rsidRDefault="00AD0136">
      <w:pPr>
        <w:rPr>
          <w:lang w:val="en"/>
        </w:rPr>
      </w:pPr>
      <w:r>
        <w:rPr>
          <w:rFonts w:hint="eastAsia"/>
          <w:lang w:val="en"/>
        </w:rPr>
        <w:t>解决</w:t>
      </w:r>
      <w:r>
        <w:rPr>
          <w:lang w:val="en"/>
        </w:rPr>
        <w:t>办法：修改注册表：</w:t>
      </w:r>
      <w:r w:rsidR="003D2FD5">
        <w:rPr>
          <w:rFonts w:hint="eastAsia"/>
          <w:lang w:val="en"/>
        </w:rPr>
        <w:t>运行</w:t>
      </w:r>
      <w:r w:rsidR="003D2FD5">
        <w:rPr>
          <w:lang w:val="en"/>
        </w:rPr>
        <w:t>中键入</w:t>
      </w:r>
      <w:r w:rsidR="003D2FD5">
        <w:rPr>
          <w:lang w:val="en"/>
        </w:rPr>
        <w:t>regedit</w:t>
      </w:r>
      <w:r w:rsidR="003D2FD5">
        <w:rPr>
          <w:lang w:val="en"/>
        </w:rPr>
        <w:t>进入。</w:t>
      </w:r>
    </w:p>
    <w:p w:rsidR="00AD0136" w:rsidRDefault="004B1383">
      <w:pPr>
        <w:rPr>
          <w:lang w:val="en"/>
        </w:rPr>
      </w:pPr>
      <w:r>
        <w:rPr>
          <w:noProof/>
        </w:rPr>
        <w:drawing>
          <wp:inline distT="0" distB="0" distL="0" distR="0" wp14:anchorId="6CB56994" wp14:editId="1FDC523E">
            <wp:extent cx="4635610" cy="38358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935" cy="387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18" w:rsidRPr="00C6531D" w:rsidRDefault="00AA1418">
      <w:pPr>
        <w:rPr>
          <w:b/>
          <w:sz w:val="28"/>
          <w:szCs w:val="28"/>
          <w:lang w:val="en"/>
        </w:rPr>
      </w:pPr>
      <w:r w:rsidRPr="00C6531D">
        <w:rPr>
          <w:rFonts w:hint="eastAsia"/>
          <w:b/>
          <w:sz w:val="28"/>
          <w:szCs w:val="28"/>
          <w:lang w:val="en"/>
        </w:rPr>
        <w:lastRenderedPageBreak/>
        <w:t>2018.3.14</w:t>
      </w:r>
      <w:r w:rsidRPr="00C6531D">
        <w:rPr>
          <w:b/>
          <w:sz w:val="28"/>
          <w:szCs w:val="28"/>
          <w:lang w:val="en"/>
        </w:rPr>
        <w:t xml:space="preserve">  VirtualBox</w:t>
      </w:r>
      <w:r w:rsidRPr="00C6531D">
        <w:rPr>
          <w:rFonts w:hint="eastAsia"/>
          <w:b/>
          <w:sz w:val="28"/>
          <w:szCs w:val="28"/>
          <w:lang w:val="en"/>
        </w:rPr>
        <w:t>虚拟机</w:t>
      </w:r>
      <w:r w:rsidRPr="00C6531D">
        <w:rPr>
          <w:b/>
          <w:sz w:val="28"/>
          <w:szCs w:val="28"/>
          <w:lang w:val="en"/>
        </w:rPr>
        <w:t>迁移方法：</w:t>
      </w:r>
    </w:p>
    <w:p w:rsidR="00AA1418" w:rsidRDefault="00AA1418">
      <w:pPr>
        <w:rPr>
          <w:lang w:val="en"/>
        </w:rPr>
      </w:pPr>
      <w:r>
        <w:rPr>
          <w:rFonts w:hint="eastAsia"/>
          <w:lang w:val="en"/>
        </w:rPr>
        <w:t>1.</w:t>
      </w:r>
      <w:r>
        <w:rPr>
          <w:rFonts w:hint="eastAsia"/>
          <w:lang w:val="en"/>
        </w:rPr>
        <w:t>将</w:t>
      </w:r>
      <w:r>
        <w:rPr>
          <w:rFonts w:hint="eastAsia"/>
          <w:lang w:val="en"/>
        </w:rPr>
        <w:t>VDI</w:t>
      </w:r>
      <w:r>
        <w:rPr>
          <w:rFonts w:hint="eastAsia"/>
          <w:lang w:val="en"/>
        </w:rPr>
        <w:t>文件</w:t>
      </w:r>
      <w:r>
        <w:rPr>
          <w:lang w:val="en"/>
        </w:rPr>
        <w:t>拷贝到新目录，在</w:t>
      </w:r>
      <w:r>
        <w:rPr>
          <w:rFonts w:hint="eastAsia"/>
          <w:lang w:val="en"/>
        </w:rPr>
        <w:t>VMB</w:t>
      </w:r>
      <w:r>
        <w:rPr>
          <w:lang w:val="en"/>
        </w:rPr>
        <w:t>ox</w:t>
      </w:r>
      <w:r>
        <w:rPr>
          <w:rFonts w:hint="eastAsia"/>
          <w:lang w:val="en"/>
        </w:rPr>
        <w:t>中</w:t>
      </w:r>
      <w:r>
        <w:rPr>
          <w:lang w:val="en"/>
        </w:rPr>
        <w:t>直接删除之前的虚拟机。</w:t>
      </w:r>
      <w:r>
        <w:rPr>
          <w:rFonts w:hint="eastAsia"/>
          <w:lang w:val="en"/>
        </w:rPr>
        <w:t>然后</w:t>
      </w:r>
      <w:r>
        <w:rPr>
          <w:lang w:val="en"/>
        </w:rPr>
        <w:t>重新建立一个虚拟机，选择新目录中的</w:t>
      </w:r>
      <w:r>
        <w:rPr>
          <w:rFonts w:hint="eastAsia"/>
          <w:lang w:val="en"/>
        </w:rPr>
        <w:t>VDI</w:t>
      </w:r>
      <w:r>
        <w:rPr>
          <w:rFonts w:hint="eastAsia"/>
          <w:lang w:val="en"/>
        </w:rPr>
        <w:t>文件</w:t>
      </w:r>
      <w:r>
        <w:rPr>
          <w:lang w:val="en"/>
        </w:rPr>
        <w:t>即可。</w:t>
      </w:r>
    </w:p>
    <w:p w:rsidR="00AA1418" w:rsidRDefault="00AA1418">
      <w:pPr>
        <w:rPr>
          <w:lang w:val="en"/>
        </w:rPr>
      </w:pPr>
      <w:r>
        <w:rPr>
          <w:rFonts w:hint="eastAsia"/>
          <w:lang w:val="en"/>
        </w:rPr>
        <w:t>另外</w:t>
      </w:r>
      <w:r>
        <w:rPr>
          <w:lang w:val="en"/>
        </w:rPr>
        <w:t>，可以在</w:t>
      </w:r>
      <w:r>
        <w:rPr>
          <w:rFonts w:hint="eastAsia"/>
          <w:lang w:val="en"/>
        </w:rPr>
        <w:t>VirtualBox</w:t>
      </w:r>
      <w:r>
        <w:rPr>
          <w:rFonts w:hint="eastAsia"/>
          <w:lang w:val="en"/>
        </w:rPr>
        <w:t>的</w:t>
      </w:r>
      <w:r>
        <w:rPr>
          <w:lang w:val="en"/>
        </w:rPr>
        <w:t>“</w:t>
      </w:r>
      <w:r>
        <w:rPr>
          <w:rFonts w:hint="eastAsia"/>
          <w:lang w:val="en"/>
        </w:rPr>
        <w:t>管理</w:t>
      </w:r>
      <w:r>
        <w:rPr>
          <w:lang w:val="en"/>
        </w:rPr>
        <w:t>”</w:t>
      </w:r>
      <w:r>
        <w:rPr>
          <w:rFonts w:hint="eastAsia"/>
          <w:lang w:val="en"/>
        </w:rPr>
        <w:t>菜单</w:t>
      </w:r>
      <w:r>
        <w:rPr>
          <w:lang w:val="en"/>
        </w:rPr>
        <w:t>中</w:t>
      </w:r>
      <w:r>
        <w:rPr>
          <w:rFonts w:hint="eastAsia"/>
          <w:lang w:val="en"/>
        </w:rPr>
        <w:t>设置</w:t>
      </w:r>
      <w:r>
        <w:rPr>
          <w:lang w:val="en"/>
        </w:rPr>
        <w:t>默认虚拟电脑位置，不然系统默认安装在</w:t>
      </w:r>
      <w:r>
        <w:rPr>
          <w:lang w:val="en"/>
        </w:rPr>
        <w:t>C</w:t>
      </w:r>
      <w:r>
        <w:rPr>
          <w:lang w:val="en"/>
        </w:rPr>
        <w:t>盘。</w:t>
      </w:r>
    </w:p>
    <w:p w:rsidR="00AA1418" w:rsidRDefault="00AA1418">
      <w:pPr>
        <w:rPr>
          <w:lang w:val="en"/>
        </w:rPr>
      </w:pPr>
      <w:r>
        <w:rPr>
          <w:noProof/>
        </w:rPr>
        <w:drawing>
          <wp:inline distT="0" distB="0" distL="0" distR="0" wp14:anchorId="5A93760C" wp14:editId="63209B9E">
            <wp:extent cx="5274310" cy="3355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18" w:rsidRDefault="00AA1418">
      <w:pPr>
        <w:rPr>
          <w:lang w:val="en"/>
        </w:rPr>
      </w:pPr>
    </w:p>
    <w:p w:rsidR="00AA1418" w:rsidRDefault="00AA1418">
      <w:pPr>
        <w:rPr>
          <w:lang w:val="en"/>
        </w:rPr>
      </w:pPr>
      <w:r>
        <w:rPr>
          <w:rFonts w:hint="eastAsia"/>
          <w:lang w:val="en"/>
        </w:rPr>
        <w:t xml:space="preserve">2. </w:t>
      </w:r>
      <w:r>
        <w:rPr>
          <w:rFonts w:hint="eastAsia"/>
          <w:lang w:val="en"/>
        </w:rPr>
        <w:t>如果</w:t>
      </w:r>
      <w:r>
        <w:rPr>
          <w:lang w:val="en"/>
        </w:rPr>
        <w:t>要保留之前的虚拟机，重新建</w:t>
      </w:r>
      <w:r>
        <w:rPr>
          <w:rFonts w:hint="eastAsia"/>
          <w:lang w:val="en"/>
        </w:rPr>
        <w:t>立</w:t>
      </w:r>
      <w:r>
        <w:rPr>
          <w:lang w:val="en"/>
        </w:rPr>
        <w:t>一个同样的虚拟机，可以这么做：</w:t>
      </w:r>
    </w:p>
    <w:p w:rsidR="00AA1418" w:rsidRDefault="00AA1418">
      <w:pPr>
        <w:rPr>
          <w:lang w:val="en"/>
        </w:rPr>
      </w:pPr>
      <w:r>
        <w:rPr>
          <w:rFonts w:hint="eastAsia"/>
          <w:lang w:val="en"/>
        </w:rPr>
        <w:t>拷贝</w:t>
      </w:r>
      <w:r>
        <w:rPr>
          <w:rFonts w:hint="eastAsia"/>
          <w:lang w:val="en"/>
        </w:rPr>
        <w:t>VDI</w:t>
      </w:r>
      <w:r>
        <w:rPr>
          <w:rFonts w:hint="eastAsia"/>
          <w:lang w:val="en"/>
        </w:rPr>
        <w:t>文件</w:t>
      </w:r>
      <w:r>
        <w:rPr>
          <w:lang w:val="en"/>
        </w:rPr>
        <w:t>到新的目录</w:t>
      </w:r>
      <w:r>
        <w:rPr>
          <w:rFonts w:hint="eastAsia"/>
          <w:lang w:val="en"/>
        </w:rPr>
        <w:t>，</w:t>
      </w:r>
      <w:r>
        <w:rPr>
          <w:lang w:val="en"/>
        </w:rPr>
        <w:t>然后通过命令行</w:t>
      </w:r>
      <w:r>
        <w:rPr>
          <w:rFonts w:hint="eastAsia"/>
          <w:lang w:val="en"/>
        </w:rPr>
        <w:t>工具</w:t>
      </w:r>
      <w:r>
        <w:rPr>
          <w:lang w:val="en"/>
        </w:rPr>
        <w:t>重新设置新</w:t>
      </w:r>
      <w:r>
        <w:rPr>
          <w:rFonts w:hint="eastAsia"/>
          <w:lang w:val="en"/>
        </w:rPr>
        <w:t>VDI</w:t>
      </w:r>
      <w:r>
        <w:rPr>
          <w:rFonts w:hint="eastAsia"/>
          <w:lang w:val="en"/>
        </w:rPr>
        <w:t>文件</w:t>
      </w:r>
      <w:r>
        <w:rPr>
          <w:lang w:val="en"/>
        </w:rPr>
        <w:t>的</w:t>
      </w:r>
      <w:r>
        <w:rPr>
          <w:rFonts w:hint="eastAsia"/>
          <w:lang w:val="en"/>
        </w:rPr>
        <w:t>UUID</w:t>
      </w:r>
      <w:r>
        <w:rPr>
          <w:rFonts w:hint="eastAsia"/>
          <w:lang w:val="en"/>
        </w:rPr>
        <w:t>即可</w:t>
      </w:r>
      <w:r>
        <w:rPr>
          <w:lang w:val="en"/>
        </w:rPr>
        <w:t>。</w:t>
      </w:r>
    </w:p>
    <w:p w:rsidR="00AA1418" w:rsidRPr="00AA1418" w:rsidRDefault="00AA1418" w:rsidP="00AA1418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command中</w:t>
      </w:r>
      <w:r w:rsidRPr="00AA141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进入到VirtualBox目录下，然后执行命令:</w:t>
      </w:r>
    </w:p>
    <w:p w:rsidR="00AA1418" w:rsidRDefault="00AA1418" w:rsidP="00AA1418">
      <w:pPr>
        <w:widowControl/>
        <w:spacing w:line="390" w:lineRule="atLeast"/>
        <w:rPr>
          <w:rFonts w:ascii="微软雅黑" w:eastAsia="微软雅黑" w:hAnsi="微软雅黑" w:cs="宋体"/>
          <w:color w:val="3333FF"/>
          <w:kern w:val="0"/>
          <w:sz w:val="24"/>
          <w:szCs w:val="24"/>
        </w:rPr>
      </w:pPr>
      <w:r w:rsidRPr="00AA141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      VBoxManage</w:t>
      </w:r>
      <w:r w:rsidRPr="00AA141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internalcommands sethduuid </w:t>
      </w:r>
      <w:r w:rsidRPr="00AA1418"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"D:\VM\VM_vdi\mySQL_copy\mySQL_copy.vdi"</w:t>
      </w:r>
      <w:r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（蓝色</w:t>
      </w:r>
      <w:r>
        <w:rPr>
          <w:rFonts w:ascii="微软雅黑" w:eastAsia="微软雅黑" w:hAnsi="微软雅黑" w:cs="宋体"/>
          <w:color w:val="3333FF"/>
          <w:kern w:val="0"/>
          <w:sz w:val="24"/>
          <w:szCs w:val="24"/>
        </w:rPr>
        <w:t>字体为新</w:t>
      </w:r>
      <w:r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VDI文件</w:t>
      </w:r>
      <w:r>
        <w:rPr>
          <w:rFonts w:ascii="微软雅黑" w:eastAsia="微软雅黑" w:hAnsi="微软雅黑" w:cs="宋体"/>
          <w:color w:val="3333FF"/>
          <w:kern w:val="0"/>
          <w:sz w:val="24"/>
          <w:szCs w:val="24"/>
        </w:rPr>
        <w:t>所在路径</w:t>
      </w:r>
      <w:r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）。</w:t>
      </w:r>
    </w:p>
    <w:p w:rsidR="0097688F" w:rsidRPr="00AA1418" w:rsidRDefault="0097688F" w:rsidP="00AA1418">
      <w:pPr>
        <w:widowControl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</w:rPr>
        <w:t>执行完上述命令以后，在virtualbox中新建虚拟机，关联上这个vdi文件即可。</w:t>
      </w:r>
    </w:p>
    <w:p w:rsidR="00AA1418" w:rsidRDefault="00AA1418"/>
    <w:p w:rsidR="001840C8" w:rsidRDefault="001840C8"/>
    <w:p w:rsidR="001840C8" w:rsidRDefault="001840C8"/>
    <w:p w:rsidR="001840C8" w:rsidRDefault="001840C8">
      <w:r>
        <w:t xml:space="preserve">2018.3.15 </w:t>
      </w:r>
    </w:p>
    <w:p w:rsidR="001840C8" w:rsidRDefault="001840C8">
      <w:r>
        <w:t>Iap2</w:t>
      </w:r>
      <w:r>
        <w:rPr>
          <w:rFonts w:hint="eastAsia"/>
        </w:rPr>
        <w:t>苹果</w:t>
      </w:r>
      <w:r>
        <w:t>认证</w:t>
      </w:r>
    </w:p>
    <w:p w:rsidR="00E874BC" w:rsidRDefault="00E874BC">
      <w:pPr>
        <w:rPr>
          <w:rFonts w:ascii="Lucida Sans Unicode" w:eastAsia="微软雅黑" w:hAnsi="Lucida Sans Unicode" w:cs="Lucida Sans Unicode"/>
          <w:color w:val="4F4F4F"/>
        </w:rPr>
      </w:pPr>
      <w:r>
        <w:rPr>
          <w:rFonts w:ascii="Lucida Sans Unicode" w:eastAsia="微软雅黑" w:hAnsi="Lucida Sans Unicode" w:cs="Lucida Sans Unicode"/>
          <w:color w:val="4F4F4F"/>
        </w:rPr>
        <w:t>苹果</w:t>
      </w:r>
      <w:r>
        <w:rPr>
          <w:rFonts w:ascii="Lucida Sans Unicode" w:eastAsia="微软雅黑" w:hAnsi="Lucida Sans Unicode" w:cs="Lucida Sans Unicode"/>
          <w:color w:val="4F4F4F"/>
        </w:rPr>
        <w:t>MFi</w:t>
      </w:r>
      <w:r>
        <w:rPr>
          <w:rFonts w:ascii="Lucida Sans Unicode" w:eastAsia="微软雅黑" w:hAnsi="Lucida Sans Unicode" w:cs="Lucida Sans Unicode"/>
          <w:color w:val="4F4F4F"/>
        </w:rPr>
        <w:t>认证，是苹果公司（</w:t>
      </w:r>
      <w:r>
        <w:rPr>
          <w:rFonts w:ascii="Lucida Sans Unicode" w:eastAsia="微软雅黑" w:hAnsi="Lucida Sans Unicode" w:cs="Lucida Sans Unicode"/>
          <w:color w:val="4F4F4F"/>
        </w:rPr>
        <w:t>Apple Inc.</w:t>
      </w:r>
      <w:r>
        <w:rPr>
          <w:rFonts w:ascii="Lucida Sans Unicode" w:eastAsia="微软雅黑" w:hAnsi="Lucida Sans Unicode" w:cs="Lucida Sans Unicode"/>
          <w:color w:val="4F4F4F"/>
        </w:rPr>
        <w:t>）对其授权配件厂商生产的外置配件的一种标识使用许可，是</w:t>
      </w:r>
      <w:r>
        <w:rPr>
          <w:rFonts w:ascii="Lucida Sans Unicode" w:eastAsia="微软雅黑" w:hAnsi="Lucida Sans Unicode" w:cs="Lucida Sans Unicode"/>
          <w:color w:val="4F4F4F"/>
        </w:rPr>
        <w:t>apple</w:t>
      </w:r>
      <w:r>
        <w:rPr>
          <w:rFonts w:ascii="Lucida Sans Unicode" w:eastAsia="微软雅黑" w:hAnsi="Lucida Sans Unicode" w:cs="Lucida Sans Unicode"/>
          <w:color w:val="4F4F4F"/>
        </w:rPr>
        <w:t>公司</w:t>
      </w:r>
      <w:r>
        <w:rPr>
          <w:rFonts w:ascii="Lucida Sans Unicode" w:eastAsia="微软雅黑" w:hAnsi="Lucida Sans Unicode" w:cs="Lucida Sans Unicode"/>
          <w:color w:val="4F4F4F"/>
        </w:rPr>
        <w:t xml:space="preserve"> “Made for iOS”</w:t>
      </w:r>
      <w:r>
        <w:rPr>
          <w:rFonts w:ascii="Lucida Sans Unicode" w:eastAsia="微软雅黑" w:hAnsi="Lucida Sans Unicode" w:cs="Lucida Sans Unicode"/>
          <w:color w:val="4F4F4F"/>
        </w:rPr>
        <w:t>的英文缩写。</w:t>
      </w:r>
    </w:p>
    <w:p w:rsidR="00E874BC" w:rsidRDefault="00E874BC">
      <w:pPr>
        <w:rPr>
          <w:rFonts w:ascii="Lucida Sans Unicode" w:eastAsia="微软雅黑" w:hAnsi="Lucida Sans Unicode" w:cs="Lucida Sans Unicode"/>
          <w:color w:val="4F4F4F"/>
        </w:rPr>
      </w:pPr>
      <w:r>
        <w:rPr>
          <w:rFonts w:ascii="Lucida Sans Unicode" w:eastAsia="微软雅黑" w:hAnsi="Lucida Sans Unicode" w:cs="Lucida Sans Unicode"/>
          <w:color w:val="4F4F4F"/>
        </w:rPr>
        <w:lastRenderedPageBreak/>
        <w:t>提交</w:t>
      </w:r>
      <w:r>
        <w:rPr>
          <w:rFonts w:ascii="Lucida Sans Unicode" w:eastAsia="微软雅黑" w:hAnsi="Lucida Sans Unicode" w:cs="Lucida Sans Unicode"/>
          <w:color w:val="4F4F4F"/>
        </w:rPr>
        <w:t>MFi</w:t>
      </w:r>
      <w:r>
        <w:rPr>
          <w:rFonts w:ascii="Lucida Sans Unicode" w:eastAsia="微软雅黑" w:hAnsi="Lucida Sans Unicode" w:cs="Lucida Sans Unicode"/>
          <w:color w:val="4F4F4F"/>
        </w:rPr>
        <w:t>认证过程中，硬件设备需要经过苹果要求的</w:t>
      </w:r>
      <w:r>
        <w:rPr>
          <w:rFonts w:ascii="Lucida Sans Unicode" w:eastAsia="微软雅黑" w:hAnsi="Lucida Sans Unicode" w:cs="Lucida Sans Unicode"/>
          <w:color w:val="4F4F4F"/>
        </w:rPr>
        <w:t>ATS</w:t>
      </w:r>
      <w:r>
        <w:rPr>
          <w:rFonts w:ascii="Lucida Sans Unicode" w:eastAsia="微软雅黑" w:hAnsi="Lucida Sans Unicode" w:cs="Lucida Sans Unicode"/>
          <w:color w:val="4F4F4F"/>
        </w:rPr>
        <w:t>自测以及苹果的严格测试，产品质量更有保证</w:t>
      </w:r>
    </w:p>
    <w:p w:rsidR="00785875" w:rsidRDefault="00785875">
      <w:pPr>
        <w:rPr>
          <w:rFonts w:ascii="Lucida Sans Unicode" w:eastAsia="微软雅黑" w:hAnsi="Lucida Sans Unicode" w:cs="Lucida Sans Unicode"/>
          <w:color w:val="4F4F4F"/>
        </w:rPr>
      </w:pPr>
    </w:p>
    <w:p w:rsidR="00785875" w:rsidRDefault="00785875">
      <w:pPr>
        <w:rPr>
          <w:rFonts w:ascii="Lucida Sans Unicode" w:eastAsia="微软雅黑" w:hAnsi="Lucida Sans Unicode" w:cs="Lucida Sans Unicode"/>
          <w:color w:val="4F4F4F"/>
        </w:rPr>
      </w:pPr>
    </w:p>
    <w:p w:rsidR="00785875" w:rsidRDefault="00785875">
      <w:pPr>
        <w:rPr>
          <w:rFonts w:ascii="Lucida Sans Unicode" w:eastAsia="微软雅黑" w:hAnsi="Lucida Sans Unicode" w:cs="Lucida Sans Unicode"/>
          <w:color w:val="4F4F4F"/>
        </w:rPr>
      </w:pPr>
    </w:p>
    <w:p w:rsidR="00785875" w:rsidRDefault="00785875">
      <w:pPr>
        <w:rPr>
          <w:rFonts w:ascii="Lucida Sans Unicode" w:eastAsia="微软雅黑" w:hAnsi="Lucida Sans Unicode" w:cs="Lucida Sans Unicode"/>
          <w:color w:val="4F4F4F"/>
        </w:rPr>
      </w:pPr>
      <w:r>
        <w:rPr>
          <w:rFonts w:ascii="Lucida Sans Unicode" w:eastAsia="微软雅黑" w:hAnsi="Lucida Sans Unicode" w:cs="Lucida Sans Unicode" w:hint="eastAsia"/>
          <w:color w:val="4F4F4F"/>
        </w:rPr>
        <w:t>2018.3.19:</w:t>
      </w:r>
    </w:p>
    <w:p w:rsidR="00785875" w:rsidRDefault="00785875">
      <w:pPr>
        <w:rPr>
          <w:rFonts w:ascii="Lucida Sans Unicode" w:eastAsia="微软雅黑" w:hAnsi="Lucida Sans Unicode" w:cs="Lucida Sans Unicode"/>
          <w:color w:val="4F4F4F"/>
        </w:rPr>
      </w:pPr>
      <w:r>
        <w:rPr>
          <w:rFonts w:ascii="Lucida Sans Unicode" w:eastAsia="微软雅黑" w:hAnsi="Lucida Sans Unicode" w:cs="Lucida Sans Unicode"/>
          <w:color w:val="4F4F4F"/>
        </w:rPr>
        <w:t>LCD</w:t>
      </w:r>
      <w:r>
        <w:rPr>
          <w:rFonts w:ascii="Lucida Sans Unicode" w:eastAsia="微软雅黑" w:hAnsi="Lucida Sans Unicode" w:cs="Lucida Sans Unicode" w:hint="eastAsia"/>
          <w:color w:val="4F4F4F"/>
        </w:rPr>
        <w:t>屏</w:t>
      </w:r>
      <w:r>
        <w:rPr>
          <w:rFonts w:ascii="Lucida Sans Unicode" w:eastAsia="微软雅黑" w:hAnsi="Lucida Sans Unicode" w:cs="Lucida Sans Unicode" w:hint="eastAsia"/>
          <w:color w:val="4F4F4F"/>
        </w:rPr>
        <w:t>RGB</w:t>
      </w:r>
      <w:r>
        <w:rPr>
          <w:rFonts w:ascii="Lucida Sans Unicode" w:eastAsia="微软雅黑" w:hAnsi="Lucida Sans Unicode" w:cs="Lucida Sans Unicode" w:hint="eastAsia"/>
          <w:color w:val="4F4F4F"/>
        </w:rPr>
        <w:t>显示</w:t>
      </w:r>
      <w:r>
        <w:rPr>
          <w:rFonts w:ascii="Lucida Sans Unicode" w:eastAsia="微软雅黑" w:hAnsi="Lucida Sans Unicode" w:cs="Lucida Sans Unicode"/>
          <w:color w:val="4F4F4F"/>
        </w:rPr>
        <w:t>时序图：</w:t>
      </w:r>
    </w:p>
    <w:p w:rsidR="00785875" w:rsidRDefault="00785875">
      <w:r>
        <w:rPr>
          <w:noProof/>
        </w:rPr>
        <w:drawing>
          <wp:inline distT="0" distB="0" distL="0" distR="0">
            <wp:extent cx="5274310" cy="5112895"/>
            <wp:effectExtent l="0" t="0" r="2540" b="0"/>
            <wp:docPr id="3" name="图片 3" descr="http://blog.chinaunix.net/attachment/201206/10/24666775_1339291194DZ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6/10/24666775_1339291194DZv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F0" w:rsidRDefault="006B77F0"/>
    <w:p w:rsidR="006B77F0" w:rsidRDefault="006B77F0">
      <w:pPr>
        <w:rPr>
          <w:b/>
          <w:sz w:val="28"/>
          <w:szCs w:val="28"/>
        </w:rPr>
      </w:pPr>
      <w:r w:rsidRPr="006B77F0">
        <w:rPr>
          <w:rFonts w:hint="eastAsia"/>
          <w:b/>
          <w:sz w:val="28"/>
          <w:szCs w:val="28"/>
        </w:rPr>
        <w:t xml:space="preserve">2018.3.27 </w:t>
      </w:r>
      <w:r>
        <w:rPr>
          <w:b/>
          <w:sz w:val="28"/>
          <w:szCs w:val="28"/>
        </w:rPr>
        <w:t>Gamma</w:t>
      </w:r>
      <w:r>
        <w:rPr>
          <w:rFonts w:hint="eastAsia"/>
          <w:b/>
          <w:sz w:val="28"/>
          <w:szCs w:val="28"/>
        </w:rPr>
        <w:t>校正</w:t>
      </w:r>
    </w:p>
    <w:p w:rsidR="006B77F0" w:rsidRPr="006B77F0" w:rsidRDefault="006B77F0" w:rsidP="006B77F0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6B77F0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“Gamma”的产生，原因有二：</w:t>
      </w:r>
    </w:p>
    <w:p w:rsidR="006B77F0" w:rsidRPr="006B77F0" w:rsidRDefault="006B77F0" w:rsidP="006B77F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6B77F0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人眼对自然亮度感知是非线性的。</w:t>
      </w:r>
    </w:p>
    <w:p w:rsidR="006B77F0" w:rsidRPr="006B77F0" w:rsidRDefault="006B77F0" w:rsidP="006B77F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6B77F0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我们用来记录/展示画面的媒介上，动态范围和灰阶预算是有限的。（无论</w:t>
      </w:r>
      <w:r w:rsidRPr="006B77F0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纸张</w:t>
      </w:r>
      <w:r w:rsidRPr="006B77F0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还是屏幕）</w:t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  <w:r w:rsidRPr="006B77F0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为了在灰阶预算有限的前提下，协调</w:t>
      </w:r>
      <w:r w:rsidRPr="006B77F0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自然亮度</w:t>
      </w:r>
      <w:r w:rsidRPr="006B77F0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和</w:t>
      </w:r>
      <w:r w:rsidRPr="006B77F0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主观灰阶感受</w:t>
      </w:r>
      <w:r w:rsidRPr="006B77F0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这二者的映射关系，Gamma就产生了。</w:t>
      </w:r>
    </w:p>
    <w:p w:rsidR="006B77F0" w:rsidRDefault="00787399">
      <w:pPr>
        <w:rPr>
          <w:rFonts w:ascii="微软雅黑" w:eastAsia="微软雅黑" w:hAnsi="微软雅黑"/>
          <w:color w:val="8590A6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  <w:shd w:val="clear" w:color="auto" w:fill="FFFFFF"/>
        </w:rPr>
        <w:t>韦伯定律，即感觉的差别阈限随原来刺激量的变化而变化，而且表现为一定的规律性，用公式来表示，就是△Φ/Φ=C，其中Φ为原刺激量，△Φ为此时的差别阈限，C为常数，又称为韦伯率</w:t>
      </w:r>
    </w:p>
    <w:p w:rsidR="00705AE4" w:rsidRPr="00705AE4" w:rsidRDefault="00705AE4" w:rsidP="00705AE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705AE4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解释成人人都懂的大白话就是：</w:t>
      </w:r>
      <w:r w:rsidRPr="00705AE4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人对自然界刺激的感知，是非线性的，外界以一定的比例加强刺激，对人来说，这个刺激是均匀增长的。</w:t>
      </w:r>
    </w:p>
    <w:p w:rsidR="00705AE4" w:rsidRDefault="00705AE4" w:rsidP="00705AE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705AE4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为什么会有韦伯定律？人不是物理测量仪器，我们用感知是不可能测出某事物具体的物理量的，但是我们可以</w:t>
      </w:r>
      <w:r w:rsidRPr="00705AE4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通过比较，来感知世界</w:t>
      </w:r>
      <w:r w:rsidRPr="00705AE4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183755" w:rsidRDefault="00183755" w:rsidP="00705AE4">
      <w:pPr>
        <w:widowControl/>
        <w:shd w:val="clear" w:color="auto" w:fill="FFFFFF"/>
        <w:spacing w:after="173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中灰就是人眼能分辨的所有灰阶的中间点。人心目中看起来中灰的色块，其物理亮度值大约在白色块的20%左右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:rsidR="00183755" w:rsidRDefault="00183755" w:rsidP="00705AE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108960" cy="2791907"/>
            <wp:effectExtent l="0" t="0" r="0" b="8890"/>
            <wp:docPr id="4" name="图片 4" descr="https://pic4.zhimg.com/80/v2-e3f307e8cefc4c1117c6afe78250bfa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e3f307e8cefc4c1117c6afe78250bfa6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00" cy="28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55" w:rsidRDefault="00183755" w:rsidP="00705AE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501636B" wp14:editId="1F59E8B7">
            <wp:extent cx="2464904" cy="60541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396" cy="6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55" w:rsidRPr="00705AE4" w:rsidRDefault="00183755" w:rsidP="00705AE4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665758" cy="2608028"/>
            <wp:effectExtent l="0" t="0" r="0" b="1905"/>
            <wp:docPr id="6" name="图片 6" descr="https://pic1.zhimg.com/80/17472f3f834dca2cdf8e6029f4ddb5d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17472f3f834dca2cdf8e6029f4ddb5d7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59" cy="26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55" w:rsidRPr="00183755" w:rsidRDefault="00183755" w:rsidP="00183755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183755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Gamma=1，斜45°直线，不校正，输出=输入；</w:t>
      </w:r>
    </w:p>
    <w:p w:rsidR="00183755" w:rsidRPr="00183755" w:rsidRDefault="00183755" w:rsidP="00183755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183755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Gamma大于1，曲线下压，输出值小于输入值；</w:t>
      </w:r>
    </w:p>
    <w:p w:rsidR="00183755" w:rsidRDefault="00183755" w:rsidP="00183755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183755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Gamma小于1，曲线上拱，输出值大于输入值。</w:t>
      </w:r>
    </w:p>
    <w:p w:rsidR="00183755" w:rsidRPr="00183755" w:rsidRDefault="00183755" w:rsidP="001837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755">
        <w:rPr>
          <w:rFonts w:ascii="宋体" w:eastAsia="宋体" w:hAnsi="宋体" w:cs="宋体"/>
          <w:b/>
          <w:bCs/>
          <w:kern w:val="0"/>
          <w:sz w:val="24"/>
          <w:szCs w:val="24"/>
        </w:rPr>
        <w:t>一切的前提必须是：灰阶预算很紧张</w:t>
      </w:r>
      <w:r w:rsidRPr="00183755">
        <w:rPr>
          <w:rFonts w:ascii="宋体" w:eastAsia="宋体" w:hAnsi="宋体" w:cs="宋体"/>
          <w:kern w:val="0"/>
          <w:sz w:val="24"/>
          <w:szCs w:val="24"/>
        </w:rPr>
        <w:t>，只有灰阶有限，我们才需要考虑中灰映射给谁的问题，</w:t>
      </w:r>
      <w:r w:rsidRPr="00183755">
        <w:rPr>
          <w:rFonts w:ascii="宋体" w:eastAsia="宋体" w:hAnsi="宋体" w:cs="宋体"/>
          <w:b/>
          <w:bCs/>
          <w:kern w:val="0"/>
          <w:sz w:val="24"/>
          <w:szCs w:val="24"/>
        </w:rPr>
        <w:t>如果灰阶足足的够用</w:t>
      </w:r>
      <w:r w:rsidRPr="00183755">
        <w:rPr>
          <w:rFonts w:ascii="宋体" w:eastAsia="宋体" w:hAnsi="宋体" w:cs="宋体"/>
          <w:kern w:val="0"/>
          <w:sz w:val="24"/>
          <w:szCs w:val="24"/>
        </w:rPr>
        <w:t>，硬盘不要钱了，网线足够粗，我们主流不再使用8位每通道图片记录亮度信息的话，</w:t>
      </w:r>
      <w:r w:rsidRPr="00183755">
        <w:rPr>
          <w:rFonts w:ascii="宋体" w:eastAsia="宋体" w:hAnsi="宋体" w:cs="宋体"/>
          <w:b/>
          <w:bCs/>
          <w:kern w:val="0"/>
          <w:sz w:val="24"/>
          <w:szCs w:val="24"/>
        </w:rPr>
        <w:t>Gamma是没必要的</w:t>
      </w:r>
      <w:r w:rsidRPr="00183755">
        <w:rPr>
          <w:rFonts w:ascii="宋体" w:eastAsia="宋体" w:hAnsi="宋体" w:cs="宋体"/>
          <w:kern w:val="0"/>
          <w:sz w:val="24"/>
          <w:szCs w:val="24"/>
        </w:rPr>
        <w:t>，我们直接把自然界的0.2记录在文件上，显示器读取到0.2，也直接显示就好了——32位每通道的hdr格式就是这样的。</w:t>
      </w:r>
      <w:r w:rsidRPr="00183755">
        <w:rPr>
          <w:rFonts w:ascii="宋体" w:eastAsia="宋体" w:hAnsi="宋体" w:cs="宋体"/>
          <w:b/>
          <w:bCs/>
          <w:kern w:val="0"/>
          <w:sz w:val="24"/>
          <w:szCs w:val="24"/>
        </w:rPr>
        <w:t>32位格式中，中灰就被记作0.218</w:t>
      </w:r>
      <w:r w:rsidRPr="00183755">
        <w:rPr>
          <w:rFonts w:ascii="宋体" w:eastAsia="宋体" w:hAnsi="宋体" w:cs="宋体"/>
          <w:kern w:val="0"/>
          <w:sz w:val="24"/>
          <w:szCs w:val="24"/>
        </w:rPr>
        <w:t>，所以在32位环境中拉一个0-1的渐变是这样的，很明显暗部被压缩了，高光区很多：</w:t>
      </w:r>
    </w:p>
    <w:p w:rsidR="00183755" w:rsidRPr="00183755" w:rsidRDefault="00183755" w:rsidP="001837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7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927" cy="1019711"/>
            <wp:effectExtent l="0" t="0" r="0" b="9525"/>
            <wp:docPr id="7" name="图片 7" descr="https://pic1.zhimg.com/80/v2-91105fbe240de3cc9d3ab271a1a779b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91105fbe240de3cc9d3ab271a1a779b3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832" cy="105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CA" w:rsidRPr="000E37CA" w:rsidRDefault="000E37CA" w:rsidP="000E37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7CA">
        <w:rPr>
          <w:rFonts w:ascii="宋体" w:eastAsia="宋体" w:hAnsi="宋体" w:cs="宋体"/>
          <w:kern w:val="0"/>
          <w:sz w:val="24"/>
          <w:szCs w:val="24"/>
        </w:rPr>
        <w:t>具体到生活中的现象就是：因为我们硬盘太贵，网线太细，所以地球人目前主流使用8位每通道的sRGB色彩描述体系，它灰阶有限，中灰的地位必须在所有灰阶的中间，记录值为128，而不能是其物理值0.218，把物理量0.218换算成0.5灰阶编号的过程，就是</w:t>
      </w:r>
      <w:r w:rsidRPr="000E37CA">
        <w:rPr>
          <w:rFonts w:ascii="宋体" w:eastAsia="宋体" w:hAnsi="宋体" w:cs="宋体"/>
          <w:b/>
          <w:kern w:val="0"/>
          <w:sz w:val="24"/>
          <w:szCs w:val="24"/>
        </w:rPr>
        <w:t>编码端的Gamma校正，Gamma值为1/2.2=0.454</w:t>
      </w:r>
      <w:r w:rsidRPr="000E37CA">
        <w:rPr>
          <w:rFonts w:ascii="宋体" w:eastAsia="宋体" w:hAnsi="宋体" w:cs="宋体"/>
          <w:kern w:val="0"/>
          <w:sz w:val="24"/>
          <w:szCs w:val="24"/>
        </w:rPr>
        <w:t>。屏</w:t>
      </w:r>
      <w:r w:rsidRPr="000E37CA">
        <w:rPr>
          <w:rFonts w:ascii="宋体" w:eastAsia="宋体" w:hAnsi="宋体" w:cs="宋体"/>
          <w:kern w:val="0"/>
          <w:sz w:val="24"/>
          <w:szCs w:val="24"/>
        </w:rPr>
        <w:lastRenderedPageBreak/>
        <w:t>幕读取到128显示成21.8%的亮度的过程，就是</w:t>
      </w:r>
      <w:r w:rsidRPr="000E37CA">
        <w:rPr>
          <w:rFonts w:ascii="宋体" w:eastAsia="宋体" w:hAnsi="宋体" w:cs="宋体"/>
          <w:b/>
          <w:kern w:val="0"/>
          <w:sz w:val="24"/>
          <w:szCs w:val="24"/>
        </w:rPr>
        <w:t>解码端的Gamma校正，Gamma值为2.2</w:t>
      </w:r>
      <w:r w:rsidRPr="000E37CA">
        <w:rPr>
          <w:rFonts w:ascii="宋体" w:eastAsia="宋体" w:hAnsi="宋体" w:cs="宋体"/>
          <w:kern w:val="0"/>
          <w:sz w:val="24"/>
          <w:szCs w:val="24"/>
        </w:rPr>
        <w:t>。整个系统Gamma为1。若是有朝一日，32位每通道文件成为主流格式，Gamma校正就会消失。自然数据不经校正直接记录为文件数据，再不经校正直接显示。</w:t>
      </w:r>
    </w:p>
    <w:p w:rsidR="00183755" w:rsidRPr="00472DFF" w:rsidRDefault="000E37CA" w:rsidP="000E37CA">
      <w:pPr>
        <w:widowControl/>
        <w:jc w:val="left"/>
        <w:rPr>
          <w:rFonts w:ascii="宋体" w:eastAsia="宋体" w:hAnsi="宋体" w:cs="宋体"/>
          <w:b/>
          <w:kern w:val="0"/>
          <w:sz w:val="44"/>
          <w:szCs w:val="44"/>
        </w:rPr>
      </w:pPr>
      <w:r w:rsidRPr="000E37CA">
        <w:rPr>
          <w:rFonts w:ascii="宋体" w:eastAsia="宋体" w:hAnsi="宋体" w:cs="宋体"/>
          <w:kern w:val="0"/>
          <w:sz w:val="24"/>
          <w:szCs w:val="24"/>
        </w:rPr>
        <w:br/>
      </w:r>
      <w:r w:rsidR="00472DFF" w:rsidRPr="00472DFF">
        <w:rPr>
          <w:rFonts w:ascii="宋体" w:eastAsia="宋体" w:hAnsi="宋体" w:cs="宋体"/>
          <w:b/>
          <w:color w:val="FF0000"/>
          <w:kern w:val="0"/>
          <w:sz w:val="44"/>
          <w:szCs w:val="44"/>
        </w:rPr>
        <w:t>sRGB</w:t>
      </w:r>
    </w:p>
    <w:p w:rsidR="00472DFF" w:rsidRPr="00472DFF" w:rsidRDefault="00472DFF" w:rsidP="00472D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DFF">
        <w:rPr>
          <w:rFonts w:ascii="Arial" w:eastAsia="宋体" w:hAnsi="Arial" w:cs="Arial"/>
          <w:color w:val="333333"/>
          <w:kern w:val="0"/>
          <w:szCs w:val="21"/>
        </w:rPr>
        <w:t>1.RGB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RED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（红），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Green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（绿），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Blue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（蓝）这三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种基色的首字母缩写。</w:t>
      </w:r>
    </w:p>
    <w:p w:rsidR="00472DFF" w:rsidRPr="00472DFF" w:rsidRDefault="00472DFF" w:rsidP="00472D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DFF">
        <w:rPr>
          <w:rFonts w:ascii="Arial" w:eastAsia="宋体" w:hAnsi="Arial" w:cs="Arial"/>
          <w:color w:val="333333"/>
          <w:kern w:val="0"/>
          <w:szCs w:val="21"/>
        </w:rPr>
        <w:t>2.“RGB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色彩空间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是泛指在硬件和软件里用到的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所有颜色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472DFF" w:rsidRPr="00472DFF" w:rsidRDefault="00472DFF" w:rsidP="00472D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DFF">
        <w:rPr>
          <w:rFonts w:ascii="Arial" w:eastAsia="宋体" w:hAnsi="Arial" w:cs="Arial"/>
          <w:color w:val="333333"/>
          <w:kern w:val="0"/>
          <w:szCs w:val="21"/>
        </w:rPr>
        <w:t>3.sRGB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RGB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的一种特定类型。</w:t>
      </w:r>
    </w:p>
    <w:p w:rsidR="00472DFF" w:rsidRPr="00472DFF" w:rsidRDefault="00472DFF" w:rsidP="00472D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DFF">
        <w:rPr>
          <w:rFonts w:ascii="Arial" w:eastAsia="宋体" w:hAnsi="Arial" w:cs="Arial"/>
          <w:color w:val="333333"/>
          <w:kern w:val="0"/>
          <w:szCs w:val="21"/>
        </w:rPr>
        <w:t>4.sRGB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很流行，但它的色域很有限。</w:t>
      </w:r>
    </w:p>
    <w:p w:rsidR="00472DFF" w:rsidRPr="00472DFF" w:rsidRDefault="00472DFF" w:rsidP="00472D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DFF">
        <w:rPr>
          <w:rFonts w:ascii="Arial" w:eastAsia="宋体" w:hAnsi="Arial" w:cs="Arial"/>
          <w:color w:val="333333"/>
          <w:kern w:val="0"/>
          <w:szCs w:val="21"/>
        </w:rPr>
        <w:t>5.Adobe RGB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是包含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sRGB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CMYK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的色彩空间。</w:t>
      </w:r>
    </w:p>
    <w:p w:rsidR="00472DFF" w:rsidRPr="00472DFF" w:rsidRDefault="00472DFF" w:rsidP="00472D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DFF">
        <w:rPr>
          <w:rFonts w:ascii="Arial" w:eastAsia="宋体" w:hAnsi="Arial" w:cs="Arial"/>
          <w:color w:val="333333"/>
          <w:kern w:val="0"/>
          <w:szCs w:val="21"/>
        </w:rPr>
        <w:t>6.prophoto RGB</w:t>
      </w:r>
      <w:r w:rsidRPr="00472DFF">
        <w:rPr>
          <w:rFonts w:ascii="Arial" w:eastAsia="宋体" w:hAnsi="Arial" w:cs="Arial"/>
          <w:color w:val="333333"/>
          <w:kern w:val="0"/>
          <w:szCs w:val="21"/>
        </w:rPr>
        <w:t>是一种色彩更为广阔的色彩空间模式，一般用于色彩管理</w:t>
      </w:r>
    </w:p>
    <w:p w:rsidR="00472DFF" w:rsidRPr="00183755" w:rsidRDefault="00472DFF" w:rsidP="000E37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2C1B" w:rsidRPr="00732C1B" w:rsidRDefault="00732C1B" w:rsidP="00732C1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b/>
          <w:color w:val="FF0000"/>
          <w:kern w:val="0"/>
          <w:sz w:val="32"/>
          <w:szCs w:val="32"/>
        </w:rPr>
      </w:pPr>
      <w:r w:rsidRPr="00732C1B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CMYK</w:t>
      </w:r>
    </w:p>
    <w:p w:rsidR="00732C1B" w:rsidRPr="00732C1B" w:rsidRDefault="00732C1B" w:rsidP="00732C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C1B">
        <w:rPr>
          <w:rFonts w:ascii="Arial" w:eastAsia="宋体" w:hAnsi="Arial" w:cs="Arial"/>
          <w:color w:val="333333"/>
          <w:kern w:val="0"/>
          <w:szCs w:val="21"/>
        </w:rPr>
        <w:t>CMYK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t>也称作</w:t>
      </w:r>
      <w:hyperlink r:id="rId14" w:tgtFrame="_blank" w:history="1">
        <w:r w:rsidRPr="00732C1B">
          <w:rPr>
            <w:rFonts w:ascii="Arial" w:eastAsia="宋体" w:hAnsi="Arial" w:cs="Arial"/>
            <w:color w:val="136EC2"/>
            <w:kern w:val="0"/>
            <w:szCs w:val="21"/>
          </w:rPr>
          <w:t>印刷色</w:t>
        </w:r>
      </w:hyperlink>
      <w:r w:rsidRPr="00732C1B">
        <w:rPr>
          <w:rFonts w:ascii="Arial" w:eastAsia="宋体" w:hAnsi="Arial" w:cs="Arial"/>
          <w:color w:val="333333"/>
          <w:kern w:val="0"/>
          <w:szCs w:val="21"/>
        </w:rPr>
        <w:t>彩模式，顾名思义就是用来印刷的。</w:t>
      </w:r>
    </w:p>
    <w:p w:rsidR="00732C1B" w:rsidRPr="00732C1B" w:rsidRDefault="00732C1B" w:rsidP="00732C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C1B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1987550" cy="2099310"/>
            <wp:effectExtent l="0" t="0" r="0" b="0"/>
            <wp:docPr id="8" name="图片 8" descr="https://gss1.bdstatic.com/-vo3dSag_xI4khGkpoWK1HF6hhy/baike/s%3D220/sign=7a0c2f689d16fdfadc6cc1ec848e8cea/c8177f3e6709c93dad2cdab49f3df8dcd0005493.jpg">
              <a:hlinkClick xmlns:a="http://schemas.openxmlformats.org/drawingml/2006/main" r:id="rId15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1.bdstatic.com/-vo3dSag_xI4khGkpoWK1HF6hhy/baike/s%3D220/sign=7a0c2f689d16fdfadc6cc1ec848e8cea/c8177f3e6709c93dad2cdab49f3df8dcd0005493.jpg">
                      <a:hlinkClick r:id="rId15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1B" w:rsidRPr="00732C1B" w:rsidRDefault="00732C1B" w:rsidP="00732C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C1B">
        <w:rPr>
          <w:rFonts w:ascii="Arial" w:eastAsia="宋体" w:hAnsi="Arial" w:cs="Arial"/>
          <w:color w:val="333333"/>
          <w:kern w:val="0"/>
          <w:szCs w:val="21"/>
        </w:rPr>
        <w:t>它和</w:t>
      </w:r>
      <w:hyperlink r:id="rId17" w:tgtFrame="_blank" w:history="1">
        <w:r w:rsidRPr="00732C1B">
          <w:rPr>
            <w:rFonts w:ascii="Arial" w:eastAsia="宋体" w:hAnsi="Arial" w:cs="Arial"/>
            <w:color w:val="136EC2"/>
            <w:kern w:val="0"/>
            <w:szCs w:val="21"/>
          </w:rPr>
          <w:t>RGB</w:t>
        </w:r>
      </w:hyperlink>
      <w:r w:rsidRPr="00732C1B">
        <w:rPr>
          <w:rFonts w:ascii="Arial" w:eastAsia="宋体" w:hAnsi="Arial" w:cs="Arial"/>
          <w:color w:val="333333"/>
          <w:kern w:val="0"/>
          <w:szCs w:val="21"/>
        </w:rPr>
        <w:t>相比有一个很大的不同：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t>RGB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t>模式是一种发光的色彩模式，你在一间黑暗的房间内仍然可以看见屏幕上的内容；</w:t>
      </w:r>
    </w:p>
    <w:p w:rsidR="00732C1B" w:rsidRPr="00732C1B" w:rsidRDefault="00732C1B" w:rsidP="00732C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C1B">
        <w:rPr>
          <w:rFonts w:ascii="Arial" w:eastAsia="宋体" w:hAnsi="Arial" w:cs="Arial"/>
          <w:color w:val="333333"/>
          <w:kern w:val="0"/>
          <w:szCs w:val="21"/>
        </w:rPr>
        <w:t>CMYK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t>是一种依靠反光的色彩模式，我们是怎样阅读报纸的内容呢？是由阳光或灯光照射到报纸上，再反射到我们的眼中，才看到内容。它需要有外界光源，如果你在黑暗房间内是无法阅读报纸的。</w:t>
      </w:r>
    </w:p>
    <w:p w:rsidR="00732C1B" w:rsidRDefault="00732C1B" w:rsidP="00732C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C1B">
        <w:rPr>
          <w:rFonts w:ascii="Arial" w:eastAsia="宋体" w:hAnsi="Arial" w:cs="Arial"/>
          <w:color w:val="333333"/>
          <w:kern w:val="0"/>
          <w:szCs w:val="21"/>
        </w:rPr>
        <w:t>只要在屏幕上显示的图像，就是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t>RGB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t>模式表现的。只要是在印刷品上看到的图像，就是</w:t>
      </w:r>
      <w:hyperlink r:id="rId18" w:tgtFrame="_blank" w:history="1">
        <w:r w:rsidRPr="00732C1B">
          <w:rPr>
            <w:rFonts w:ascii="Arial" w:eastAsia="宋体" w:hAnsi="Arial" w:cs="Arial"/>
            <w:color w:val="136EC2"/>
            <w:kern w:val="0"/>
            <w:szCs w:val="21"/>
          </w:rPr>
          <w:t>CMYK</w:t>
        </w:r>
        <w:r w:rsidRPr="00732C1B">
          <w:rPr>
            <w:rFonts w:ascii="Arial" w:eastAsia="宋体" w:hAnsi="Arial" w:cs="Arial"/>
            <w:color w:val="136EC2"/>
            <w:kern w:val="0"/>
            <w:szCs w:val="21"/>
          </w:rPr>
          <w:t>模式</w:t>
        </w:r>
      </w:hyperlink>
      <w:r w:rsidRPr="00732C1B">
        <w:rPr>
          <w:rFonts w:ascii="Arial" w:eastAsia="宋体" w:hAnsi="Arial" w:cs="Arial"/>
          <w:color w:val="333333"/>
          <w:kern w:val="0"/>
          <w:szCs w:val="21"/>
        </w:rPr>
        <w:t>表现的。比如期刊、杂志、报纸、宣传画等，都是印刷出来的，那么就是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t>CMYK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t>模式的了。</w:t>
      </w:r>
    </w:p>
    <w:p w:rsidR="00732C1B" w:rsidRDefault="00732C1B" w:rsidP="00732C1B">
      <w:pPr>
        <w:pStyle w:val="3"/>
        <w:shd w:val="clear" w:color="auto" w:fill="FFFFFF"/>
        <w:spacing w:before="0" w:beforeAutospacing="0" w:after="0" w:afterAutospacing="0" w:line="300" w:lineRule="atLeast"/>
        <w:ind w:firstLineChars="250" w:firstLine="527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CMYK——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即青、洋红（品红）、黄、黑四种色彩，在印刷中通常可由这四种色彩再现其它成千上万种色彩；</w:t>
      </w:r>
    </w:p>
    <w:p w:rsidR="00732C1B" w:rsidRPr="00732C1B" w:rsidRDefault="00732C1B" w:rsidP="00732C1B">
      <w:pPr>
        <w:pStyle w:val="3"/>
        <w:shd w:val="clear" w:color="auto" w:fill="FFFFFF"/>
        <w:spacing w:before="0" w:beforeAutospacing="0" w:after="0" w:afterAutospacing="0" w:line="300" w:lineRule="atLeast"/>
        <w:ind w:firstLineChars="250" w:firstLine="675"/>
        <w:rPr>
          <w:rFonts w:ascii="微软雅黑" w:eastAsia="微软雅黑" w:hAnsi="微软雅黑"/>
          <w:b w:val="0"/>
          <w:bCs w:val="0"/>
          <w:color w:val="333333"/>
        </w:rPr>
      </w:pPr>
      <w:r w:rsidRPr="00732C1B">
        <w:rPr>
          <w:rFonts w:ascii="微软雅黑" w:eastAsia="微软雅黑" w:hAnsi="微软雅黑" w:hint="eastAsia"/>
          <w:b w:val="0"/>
          <w:bCs w:val="0"/>
          <w:color w:val="333333"/>
        </w:rPr>
        <w:t>加入黑色的原因</w:t>
      </w:r>
    </w:p>
    <w:p w:rsidR="00732C1B" w:rsidRPr="00732C1B" w:rsidRDefault="00732C1B" w:rsidP="00732C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C1B">
        <w:rPr>
          <w:rFonts w:ascii="Arial" w:eastAsia="宋体" w:hAnsi="Arial" w:cs="Arial"/>
          <w:color w:val="333333"/>
          <w:kern w:val="0"/>
          <w:szCs w:val="21"/>
        </w:rPr>
        <w:t>青、品红、黄三色也是美术三原色，三种颜色理论上可以混合出黑色，但是现实中由于生产技术的限制，油墨纯度往往不尽人意，混合出的黑色不够浓郁，只能依靠提纯的黑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lastRenderedPageBreak/>
        <w:t>色加以混合。另外也可以节省油墨消耗，一副图中的黑色部分，如果在没有黑色油墨的情况下是由等量的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t>CMY</w:t>
      </w:r>
      <w:r w:rsidRPr="00732C1B">
        <w:rPr>
          <w:rFonts w:ascii="Arial" w:eastAsia="宋体" w:hAnsi="Arial" w:cs="Arial"/>
          <w:color w:val="333333"/>
          <w:kern w:val="0"/>
          <w:szCs w:val="21"/>
        </w:rPr>
        <w:t>混合成黑色的，如果有黑色则可以直接使用黑色减少油墨的使用量。</w:t>
      </w:r>
    </w:p>
    <w:p w:rsidR="00183755" w:rsidRPr="00183755" w:rsidRDefault="00183755" w:rsidP="00183755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bookmarkStart w:id="0" w:name="_GoBack"/>
      <w:bookmarkEnd w:id="0"/>
    </w:p>
    <w:p w:rsidR="00705AE4" w:rsidRPr="00183755" w:rsidRDefault="00705AE4">
      <w:pPr>
        <w:rPr>
          <w:szCs w:val="21"/>
        </w:rPr>
      </w:pPr>
    </w:p>
    <w:sectPr w:rsidR="00705AE4" w:rsidRPr="00183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824" w:rsidRDefault="00C11824" w:rsidP="00AD0136">
      <w:r>
        <w:separator/>
      </w:r>
    </w:p>
  </w:endnote>
  <w:endnote w:type="continuationSeparator" w:id="0">
    <w:p w:rsidR="00C11824" w:rsidRDefault="00C11824" w:rsidP="00AD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824" w:rsidRDefault="00C11824" w:rsidP="00AD0136">
      <w:r>
        <w:separator/>
      </w:r>
    </w:p>
  </w:footnote>
  <w:footnote w:type="continuationSeparator" w:id="0">
    <w:p w:rsidR="00C11824" w:rsidRDefault="00C11824" w:rsidP="00AD0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A7FAE"/>
    <w:multiLevelType w:val="multilevel"/>
    <w:tmpl w:val="2312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27525"/>
    <w:multiLevelType w:val="multilevel"/>
    <w:tmpl w:val="D024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FC"/>
    <w:rsid w:val="00051CE7"/>
    <w:rsid w:val="000E37CA"/>
    <w:rsid w:val="00117AFD"/>
    <w:rsid w:val="00183755"/>
    <w:rsid w:val="001840C8"/>
    <w:rsid w:val="001E271C"/>
    <w:rsid w:val="00260991"/>
    <w:rsid w:val="00342DFC"/>
    <w:rsid w:val="00364DE1"/>
    <w:rsid w:val="003D2FD5"/>
    <w:rsid w:val="004031EE"/>
    <w:rsid w:val="00472DFF"/>
    <w:rsid w:val="004B1383"/>
    <w:rsid w:val="006B77F0"/>
    <w:rsid w:val="00705AE4"/>
    <w:rsid w:val="00732C1B"/>
    <w:rsid w:val="00785875"/>
    <w:rsid w:val="00787399"/>
    <w:rsid w:val="00926F7C"/>
    <w:rsid w:val="0097688F"/>
    <w:rsid w:val="00A17627"/>
    <w:rsid w:val="00AA1418"/>
    <w:rsid w:val="00AD0136"/>
    <w:rsid w:val="00B402C9"/>
    <w:rsid w:val="00C11824"/>
    <w:rsid w:val="00C5793A"/>
    <w:rsid w:val="00C6531D"/>
    <w:rsid w:val="00D93A17"/>
    <w:rsid w:val="00E84692"/>
    <w:rsid w:val="00E8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99EC27-9CBE-4B6D-8002-8E696F77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32C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5793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5793A"/>
  </w:style>
  <w:style w:type="paragraph" w:styleId="a4">
    <w:name w:val="Normal (Web)"/>
    <w:basedOn w:val="a"/>
    <w:uiPriority w:val="99"/>
    <w:semiHidden/>
    <w:unhideWhenUsed/>
    <w:rsid w:val="00117AFD"/>
    <w:pPr>
      <w:widowControl/>
      <w:spacing w:after="3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051CE7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D0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D01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D0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D013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32C1B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732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5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4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1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2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6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6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4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1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61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2391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baike.baidu.com/item/CMYK%E6%A8%A1%E5%BC%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baike.baidu.com/item/RGB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aike.baidu.com/pic/CMYK/888085/0/c8177f3e6709c93dad2cdab49f3df8dcd0005493?fr=lemma&amp;ct=single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baike.baidu.com/item/%E5%8D%B0%E5%88%B7%E8%89%B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482</Words>
  <Characters>2749</Characters>
  <Application>Microsoft Office Word</Application>
  <DocSecurity>0</DocSecurity>
  <Lines>22</Lines>
  <Paragraphs>6</Paragraphs>
  <ScaleCrop>false</ScaleCrop>
  <Company>Lenovo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zhaowenlong</dc:creator>
  <cp:keywords/>
  <dc:description/>
  <cp:lastModifiedBy>zhaowenlong</cp:lastModifiedBy>
  <cp:revision>20</cp:revision>
  <dcterms:created xsi:type="dcterms:W3CDTF">2018-03-02T06:42:00Z</dcterms:created>
  <dcterms:modified xsi:type="dcterms:W3CDTF">2018-03-29T03:51:00Z</dcterms:modified>
</cp:coreProperties>
</file>