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VIII. CONCLUSION</w:t>
      </w:r>
    </w:p>
    <w:p>
      <w:pPr>
        <w:rPr>
          <w:rFonts w:hint="eastAsia"/>
        </w:rPr>
      </w:pPr>
      <w:r>
        <w:rPr>
          <w:rFonts w:hint="eastAsia"/>
        </w:rPr>
        <w:t>Android apps specify a target API level and run in a</w:t>
      </w:r>
    </w:p>
    <w:p>
      <w:pPr>
        <w:rPr>
          <w:rFonts w:hint="eastAsia"/>
        </w:rPr>
      </w:pPr>
      <w:r>
        <w:rPr>
          <w:rFonts w:hint="eastAsia"/>
        </w:rPr>
        <w:t>compatibility mode on devices with higher API levels. The</w:t>
      </w:r>
    </w:p>
    <w:p>
      <w:pPr>
        <w:rPr>
          <w:rFonts w:hint="eastAsia"/>
        </w:rPr>
      </w:pPr>
      <w:r>
        <w:rPr>
          <w:rFonts w:hint="eastAsia"/>
        </w:rPr>
        <w:t>compatibility mode can disable important security changes in</w:t>
      </w:r>
    </w:p>
    <w:p>
      <w:pPr>
        <w:rPr>
          <w:rFonts w:hint="eastAsia"/>
        </w:rPr>
      </w:pPr>
      <w:r>
        <w:rPr>
          <w:rFonts w:hint="eastAsia"/>
        </w:rPr>
        <w:t>the Android platform. We call the problem of apps targeting</w:t>
      </w:r>
    </w:p>
    <w:p>
      <w:pPr>
        <w:rPr>
          <w:rFonts w:hint="eastAsia"/>
        </w:rPr>
      </w:pPr>
      <w:r>
        <w:rPr>
          <w:rFonts w:hint="eastAsia"/>
        </w:rPr>
        <w:t>outdated API levels the target fragmentation problem. In this</w:t>
      </w:r>
    </w:p>
    <w:p>
      <w:pPr>
        <w:rPr>
          <w:rFonts w:hint="eastAsia"/>
        </w:rPr>
      </w:pPr>
      <w:r>
        <w:rPr>
          <w:rFonts w:hint="eastAsia"/>
        </w:rPr>
        <w:t>study we analyze a dataset of more than one million Android</w:t>
      </w:r>
    </w:p>
    <w:p>
      <w:pPr>
        <w:rPr>
          <w:rFonts w:hint="eastAsia"/>
        </w:rPr>
      </w:pPr>
      <w:r>
        <w:rPr>
          <w:rFonts w:hint="eastAsia"/>
        </w:rPr>
        <w:t>apps collected over four years and show that the large majority</w:t>
      </w:r>
    </w:p>
    <w:p>
      <w:pPr>
        <w:rPr>
          <w:rFonts w:hint="eastAsia"/>
        </w:rPr>
      </w:pPr>
      <w:r>
        <w:rPr>
          <w:rFonts w:hint="eastAsia"/>
        </w:rPr>
        <w:t>of collected apps target outdated API levels. We examine</w:t>
      </w:r>
    </w:p>
    <w:p>
      <w:pPr>
        <w:rPr>
          <w:rFonts w:hint="eastAsia"/>
        </w:rPr>
      </w:pPr>
      <w:r>
        <w:rPr>
          <w:rFonts w:hint="eastAsia"/>
        </w:rPr>
        <w:t>the practical implications of target fragmentation on seven</w:t>
      </w:r>
    </w:p>
    <w:p>
      <w:pPr>
        <w:rPr>
          <w:rFonts w:hint="eastAsia"/>
        </w:rPr>
      </w:pPr>
      <w:r>
        <w:rPr>
          <w:rFonts w:hint="eastAsia"/>
        </w:rPr>
        <w:t>security changes to the Android platform and show that target</w:t>
      </w:r>
    </w:p>
    <w:p>
      <w:pPr>
        <w:rPr>
          <w:rFonts w:hint="eastAsia"/>
        </w:rPr>
      </w:pPr>
      <w:r>
        <w:rPr>
          <w:rFonts w:hint="eastAsia"/>
        </w:rPr>
        <w:t>fragmentation hamstrings new security features.</w:t>
      </w:r>
    </w:p>
    <w:p>
      <w:pPr>
        <w:rPr>
          <w:rFonts w:hint="eastAsia"/>
        </w:rPr>
      </w:pPr>
      <w:r>
        <w:rPr>
          <w:rFonts w:hint="eastAsia"/>
        </w:rPr>
        <w:t>We believe that applying security changes in this optional</w:t>
      </w:r>
    </w:p>
    <w:p>
      <w:pPr>
        <w:rPr>
          <w:rFonts w:hint="eastAsia"/>
        </w:rPr>
      </w:pPr>
      <w:r>
        <w:rPr>
          <w:rFonts w:hint="eastAsia"/>
        </w:rPr>
        <w:t>manner is a flawed approach that sacrifices security at the</w:t>
      </w:r>
    </w:p>
    <w:p>
      <w:pPr>
        <w:rPr>
          <w:rFonts w:hint="eastAsia"/>
        </w:rPr>
      </w:pPr>
      <w:r>
        <w:rPr>
          <w:rFonts w:hint="eastAsia"/>
        </w:rPr>
        <w:t>altar of compatibility. Developers become a new obstacle</w:t>
      </w:r>
    </w:p>
    <w:p>
      <w:pPr>
        <w:rPr>
          <w:rFonts w:hint="eastAsia"/>
        </w:rPr>
      </w:pPr>
      <w:r>
        <w:rPr>
          <w:rFonts w:hint="eastAsia"/>
        </w:rPr>
        <w:t>to securing apps and users have no means of ensuring that</w:t>
      </w:r>
    </w:p>
    <w:p>
      <w:pPr>
        <w:rPr>
          <w:rFonts w:hint="eastAsia"/>
        </w:rPr>
      </w:pPr>
      <w:r>
        <w:rPr>
          <w:rFonts w:hint="eastAsia"/>
        </w:rPr>
        <w:t>their apps target the most current API levels. The target</w:t>
      </w:r>
    </w:p>
    <w:p>
      <w:pPr>
        <w:rPr>
          <w:rFonts w:hint="eastAsia"/>
        </w:rPr>
      </w:pPr>
      <w:r>
        <w:rPr>
          <w:rFonts w:hint="eastAsia"/>
        </w:rPr>
        <w:t>fragmentation problem is further compounded by the coupling</w:t>
      </w:r>
    </w:p>
    <w:p>
      <w:pPr>
        <w:rPr>
          <w:rFonts w:hint="eastAsia"/>
        </w:rPr>
      </w:pPr>
      <w:r>
        <w:rPr>
          <w:rFonts w:hint="eastAsia"/>
        </w:rPr>
        <w:t>of security changes and non-security changes. We hope that by</w:t>
      </w:r>
    </w:p>
    <w:p>
      <w:pPr>
        <w:rPr>
          <w:rFonts w:hint="eastAsia"/>
        </w:rPr>
      </w:pPr>
      <w:r>
        <w:rPr>
          <w:rFonts w:hint="eastAsia"/>
        </w:rPr>
        <w:t>shedding light on this problem, developers can become more</w:t>
      </w:r>
    </w:p>
    <w:p>
      <w:pPr>
        <w:rPr>
          <w:rFonts w:hint="eastAsia"/>
        </w:rPr>
      </w:pPr>
      <w:r>
        <w:rPr>
          <w:rFonts w:hint="eastAsia"/>
        </w:rPr>
        <w:t>aware of the consequences of targeting outdated API levels</w:t>
      </w:r>
    </w:p>
    <w:p>
      <w:pPr>
        <w:rPr>
          <w:rFonts w:hint="eastAsia"/>
        </w:rPr>
      </w:pPr>
      <w:r>
        <w:rPr>
          <w:rFonts w:hint="eastAsia"/>
        </w:rPr>
        <w:t>and this flawed design can be reexamined and changed so that</w:t>
      </w:r>
    </w:p>
    <w:p>
      <w:pPr>
        <w:rPr>
          <w:rFonts w:hint="eastAsia"/>
        </w:rPr>
      </w:pPr>
      <w:r>
        <w:rPr>
          <w:rFonts w:hint="eastAsia"/>
        </w:rPr>
        <w:t>there is less opportunity for Android apps to operate without</w:t>
      </w:r>
    </w:p>
    <w:p>
      <w:pPr>
        <w:rPr>
          <w:rFonts w:hint="eastAsia"/>
        </w:rPr>
      </w:pPr>
      <w:r>
        <w:rPr>
          <w:rFonts w:hint="eastAsia"/>
        </w:rPr>
        <w:t>access to important security features.</w:t>
      </w:r>
    </w:p>
    <w:p>
      <w:pPr>
        <w:rPr>
          <w:rFonts w:hint="eastAsia"/>
        </w:rPr>
      </w:pPr>
      <w:r>
        <w:rPr>
          <w:rFonts w:hint="eastAsia"/>
        </w:rPr>
        <w:t>VIII. 结论</w:t>
      </w:r>
    </w:p>
    <w:p>
      <w:pPr>
        <w:rPr>
          <w:rFonts w:hint="eastAsia"/>
        </w:rPr>
      </w:pPr>
      <w:r>
        <w:rPr>
          <w:rFonts w:hint="eastAsia"/>
        </w:rPr>
        <w:t>Android 应用程序指定一个目标 API 级别, 并在具有较高 API 级别的设备上的兼容模式</w:t>
      </w:r>
      <w:r>
        <w:rPr>
          <w:rFonts w:hint="default"/>
        </w:rPr>
        <w:t>运行</w:t>
      </w:r>
      <w:r>
        <w:rPr>
          <w:rFonts w:hint="eastAsia"/>
        </w:rPr>
        <w:t>。兼容模式可以禁用Android 平台重要的安全更改。我们</w:t>
      </w:r>
      <w:r>
        <w:rPr>
          <w:rFonts w:hint="default"/>
        </w:rPr>
        <w:t>叫这个问题</w:t>
      </w:r>
      <w:r>
        <w:rPr>
          <w:rFonts w:hint="eastAsia"/>
        </w:rPr>
        <w:t>为针对过时API</w:t>
      </w:r>
      <w:r>
        <w:rPr>
          <w:rFonts w:hint="default"/>
        </w:rPr>
        <w:t>级别</w:t>
      </w:r>
      <w:r>
        <w:rPr>
          <w:rFonts w:hint="eastAsia"/>
        </w:rPr>
        <w:t>的应用程序目标碎片化问题。我们</w:t>
      </w:r>
      <w:r>
        <w:rPr>
          <w:rFonts w:hint="default"/>
        </w:rPr>
        <w:t>花了</w:t>
      </w:r>
      <w:r>
        <w:rPr>
          <w:rFonts w:hint="eastAsia"/>
        </w:rPr>
        <w:t>四年</w:t>
      </w:r>
      <w:r>
        <w:rPr>
          <w:rFonts w:hint="default"/>
        </w:rPr>
        <w:t>里</w:t>
      </w:r>
      <w:r>
        <w:rPr>
          <w:rFonts w:hint="eastAsia"/>
        </w:rPr>
        <w:t xml:space="preserve">研究收集分析了超过 100万 Android </w:t>
      </w:r>
      <w:r>
        <w:rPr>
          <w:rFonts w:hint="default"/>
        </w:rPr>
        <w:t>应用</w:t>
      </w:r>
      <w:r>
        <w:rPr>
          <w:rFonts w:hint="default"/>
        </w:rPr>
        <w:t>，</w:t>
      </w:r>
      <w:r>
        <w:rPr>
          <w:rFonts w:hint="eastAsia"/>
        </w:rPr>
        <w:t>显示大部分收集的应用的目标是过时的 API 级别。我们</w:t>
      </w:r>
      <w:r>
        <w:rPr>
          <w:rFonts w:hint="default"/>
        </w:rPr>
        <w:t>研究</w:t>
      </w:r>
      <w:r>
        <w:rPr>
          <w:rFonts w:hint="eastAsia"/>
        </w:rPr>
        <w:t>目标碎片</w:t>
      </w:r>
      <w:r>
        <w:rPr>
          <w:rFonts w:hint="default"/>
        </w:rPr>
        <w:t>化对</w:t>
      </w:r>
      <w:r>
        <w:rPr>
          <w:rFonts w:hint="eastAsia"/>
        </w:rPr>
        <w:t>Android 平台</w:t>
      </w:r>
      <w:r>
        <w:rPr>
          <w:rFonts w:hint="default"/>
        </w:rPr>
        <w:t>七个</w:t>
      </w:r>
      <w:r>
        <w:rPr>
          <w:rFonts w:hint="eastAsia"/>
        </w:rPr>
        <w:t>安全变化的</w:t>
      </w:r>
      <w:r>
        <w:rPr>
          <w:rFonts w:hint="default"/>
        </w:rPr>
        <w:t>实际影响</w:t>
      </w:r>
      <w:r>
        <w:rPr>
          <w:rFonts w:hint="eastAsia"/>
        </w:rPr>
        <w:t xml:space="preserve"> , 并显示目标</w:t>
      </w:r>
      <w:r>
        <w:rPr>
          <w:rFonts w:hint="default"/>
        </w:rPr>
        <w:t>碎片化对新的</w:t>
      </w:r>
      <w:r>
        <w:rPr>
          <w:rFonts w:hint="eastAsia"/>
        </w:rPr>
        <w:t>安全功能</w:t>
      </w:r>
      <w:r>
        <w:rPr>
          <w:rFonts w:hint="default"/>
        </w:rPr>
        <w:t>的削弱</w:t>
      </w:r>
      <w:r>
        <w:rPr>
          <w:rFonts w:hint="eastAsia"/>
        </w:rPr>
        <w:t>。我们认为, 应用可选的安全更改方式是一个有缺陷的方法, 牺牲安全</w:t>
      </w:r>
      <w:r>
        <w:rPr>
          <w:rFonts w:hint="default"/>
        </w:rPr>
        <w:t>性来确保</w:t>
      </w:r>
      <w:r>
        <w:rPr>
          <w:rFonts w:hint="eastAsia"/>
        </w:rPr>
        <w:t>兼容性。开发商为了保证应用程序和用户的安全成为新的障碍</w:t>
      </w:r>
      <w:r>
        <w:rPr>
          <w:rFonts w:hint="default"/>
        </w:rPr>
        <w:t>，</w:t>
      </w:r>
      <w:r>
        <w:rPr>
          <w:rFonts w:hint="eastAsia"/>
        </w:rPr>
        <w:t>没有办法确保他们的应用程序的目标是最新的 API 级别。目标</w:t>
      </w:r>
      <w:r>
        <w:rPr>
          <w:rFonts w:hint="default"/>
        </w:rPr>
        <w:t>碎片化</w:t>
      </w:r>
      <w:r>
        <w:rPr>
          <w:rFonts w:hint="eastAsia"/>
        </w:rPr>
        <w:t>问题进一步复杂化</w:t>
      </w:r>
      <w:r>
        <w:rPr>
          <w:rFonts w:hint="default"/>
        </w:rPr>
        <w:t>加剧</w:t>
      </w:r>
      <w:bookmarkStart w:id="0" w:name="_GoBack"/>
      <w:bookmarkEnd w:id="0"/>
      <w:r>
        <w:rPr>
          <w:rFonts w:hint="eastAsia"/>
        </w:rPr>
        <w:t xml:space="preserve">安全更改和非安全更改。我们希望通过在这个问题上, 开发者可以变得更意识到以过时的 API </w:t>
      </w:r>
      <w:r>
        <w:rPr>
          <w:rFonts w:hint="default"/>
        </w:rPr>
        <w:t>级别</w:t>
      </w:r>
      <w:r>
        <w:rPr>
          <w:rFonts w:hint="eastAsia"/>
        </w:rPr>
        <w:t>为目标的后果</w:t>
      </w:r>
      <w:r>
        <w:rPr>
          <w:rFonts w:hint="default"/>
        </w:rPr>
        <w:t>，对</w:t>
      </w:r>
      <w:r>
        <w:rPr>
          <w:rFonts w:hint="eastAsia"/>
        </w:rPr>
        <w:t>这种有缺陷设计可以重新审视和改变, 以便Android应用运行</w:t>
      </w:r>
      <w:r>
        <w:rPr>
          <w:rFonts w:hint="default"/>
        </w:rPr>
        <w:t>时不</w:t>
      </w:r>
      <w:r>
        <w:rPr>
          <w:rFonts w:hint="eastAsia"/>
        </w:rPr>
        <w:t>会</w:t>
      </w:r>
      <w:r>
        <w:rPr>
          <w:rFonts w:hint="default"/>
        </w:rPr>
        <w:t>产生</w:t>
      </w:r>
      <w:r>
        <w:rPr>
          <w:rFonts w:hint="eastAsia"/>
        </w:rPr>
        <w:t>重要的安全功能。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altName w:val="冬青黑体简体中文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00"/>
    <w:family w:val="auto"/>
    <w:pitch w:val="default"/>
    <w:sig w:usb0="00000000" w:usb1="00000000" w:usb2="00000000" w:usb3="00000000" w:csb0="0015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D8735"/>
    <w:rsid w:val="51DD8735"/>
    <w:rsid w:val="FBFE43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2018-01-30T02:44:00Z</dcterms:created>
  <dc:creator>sxj</dc:creator>
  <cp:lastModifiedBy>sxj</cp:lastModifiedBy>
  <dcterms:modified xsi:type="dcterms:W3CDTF">2018-01-29T19:37:01Z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