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 auto generated (all others are user input)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setname</w:t>
      </w: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 to Existing Ecosystem | New Ecosystem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= [dropdown: space (meters), time (seconds), intensity (percentage), generic (digits)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granularity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[dropdown: Powers of 10, Powers of 2, Linear]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setid</w:t>
      </w:r>
      <w:r w:rsidDel="00000000" w:rsidR="00000000" w:rsidRPr="00000000">
        <w:rPr>
          <w:rtl w:val="0"/>
        </w:rPr>
        <w:t xml:space="preserve">=2 [auto-incremented if this is a new ecosystem, so each uploaded set has a unique ID]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setconnections</w:t>
      </w:r>
      <w:r w:rsidDel="00000000" w:rsidR="00000000" w:rsidRPr="00000000">
        <w:rPr>
          <w:rtl w:val="0"/>
        </w:rPr>
        <w:t xml:space="preserve">=[bring up list of recently created Ecosystems; also with search function (by setname)]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= [auto-generated at upload]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scale</w:t>
      </w:r>
      <w:r w:rsidDel="00000000" w:rsidR="00000000" w:rsidRPr="00000000">
        <w:rPr>
          <w:rtl w:val="0"/>
        </w:rPr>
        <w:t xml:space="preserve">=   [dropdown box, in unit and granularity selected by user above]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scaleID</w:t>
      </w:r>
      <w:r w:rsidDel="00000000" w:rsidR="00000000" w:rsidRPr="00000000">
        <w:rPr>
          <w:rtl w:val="0"/>
        </w:rPr>
        <w:t xml:space="preserve">=[unique ID associated with the particular scale selected by the user; see “Scale Spreadsheet” for IDs for type=space]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= [user field]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source</w:t>
      </w:r>
      <w:r w:rsidDel="00000000" w:rsidR="00000000" w:rsidRPr="00000000">
        <w:rPr>
          <w:rtl w:val="0"/>
        </w:rPr>
        <w:t xml:space="preserve">= [user field]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dynamic</w:t>
      </w:r>
      <w:r w:rsidDel="00000000" w:rsidR="00000000" w:rsidRPr="00000000">
        <w:rPr>
          <w:rtl w:val="0"/>
        </w:rPr>
        <w:t xml:space="preserve">= [yes or no]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connections</w:t>
      </w:r>
      <w:r w:rsidDel="00000000" w:rsidR="00000000" w:rsidRPr="00000000">
        <w:rPr>
          <w:rtl w:val="0"/>
        </w:rPr>
        <w:t xml:space="preserve">=  [dropdown box, in unit and granularity selected by user above]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= [user field]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