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sz w:val="56"/>
          <w:szCs w:val="96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LOTTERY爬虫需求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2019年3月21日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版本：1.0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版本记录：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添加需求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2019-3-21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基础数据表需求；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兼容sqlite、mysql；</w:t>
            </w:r>
          </w:p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脚本执行规范；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nigelaji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双色球爬取需求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1、爬取字段：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期号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issue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开奖时间</w:t>
      </w:r>
      <w:r>
        <w:rPr>
          <w:rFonts w:hint="eastAsia"/>
          <w:sz w:val="21"/>
          <w:szCs w:val="24"/>
          <w:lang w:val="en-US" w:eastAsia="zh-CN"/>
        </w:rPr>
        <w:tab/>
        <w:t>open_time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红球1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red1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红球2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red2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红球3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red3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红球4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red4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红球5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red5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红球6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red6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blue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  <w:t/>
      </w:r>
      <w:r>
        <w:rPr>
          <w:rFonts w:hint="eastAsia"/>
          <w:sz w:val="21"/>
          <w:szCs w:val="24"/>
          <w:lang w:val="en-US" w:eastAsia="zh-CN"/>
        </w:rPr>
        <w:tab/>
        <w:t>sum_red</w:t>
      </w:r>
      <w:r>
        <w:rPr>
          <w:rFonts w:hint="eastAsia"/>
          <w:sz w:val="21"/>
          <w:szCs w:val="24"/>
          <w:lang w:val="en-US" w:eastAsia="zh-CN"/>
        </w:rPr>
        <w:tab/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大乐透爬取需求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爬取字段：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期号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issue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开奖时间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open_time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红球3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red3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红球4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red4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红球5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red5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蓝球1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blue1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蓝球2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blue2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红和值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  <w:t>sum_red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兼容要求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可支持sqlite和mysql数据库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脚本要求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尽量执行脚本时不加参数，直接 python crawling.py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11152"/>
    <w:rsid w:val="010A4AE4"/>
    <w:rsid w:val="04220419"/>
    <w:rsid w:val="0BFB7F15"/>
    <w:rsid w:val="1E8600BE"/>
    <w:rsid w:val="32EA5577"/>
    <w:rsid w:val="3E34602F"/>
    <w:rsid w:val="403D444D"/>
    <w:rsid w:val="464B2CF5"/>
    <w:rsid w:val="475B7C78"/>
    <w:rsid w:val="50FF37F4"/>
    <w:rsid w:val="55C11152"/>
    <w:rsid w:val="56F037B2"/>
    <w:rsid w:val="5BFF1A7A"/>
    <w:rsid w:val="5E1247FD"/>
    <w:rsid w:val="660012C5"/>
    <w:rsid w:val="70AB7EC9"/>
    <w:rsid w:val="7B047339"/>
    <w:rsid w:val="7D756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pageBreakBefore/>
      <w:pBdr>
        <w:top w:val="single" w:color="57576E" w:sz="12" w:space="1"/>
      </w:pBdr>
      <w:spacing w:before="340" w:after="330" w:line="576" w:lineRule="auto"/>
      <w:ind w:left="431" w:hanging="431"/>
      <w:outlineLvl w:val="0"/>
    </w:pPr>
    <w:rPr>
      <w:rFonts w:ascii="Tahoma" w:hAnsi="Tahoma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5" w:lineRule="auto"/>
      <w:ind w:left="576" w:hanging="576"/>
      <w:outlineLvl w:val="1"/>
    </w:pPr>
    <w:rPr>
      <w:rFonts w:ascii="Tahoma" w:hAnsi="Tahoma" w:eastAsia="黑体" w:cs="Times New Roman"/>
      <w:sz w:val="36"/>
      <w:szCs w:val="36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7"/>
    <w:link w:val="2"/>
    <w:uiPriority w:val="99"/>
    <w:rPr>
      <w:rFonts w:ascii="Tahoma" w:hAnsi="Tahoma" w:eastAsia="黑体" w:cs="Times New Roman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9"/>
    <w:rPr>
      <w:rFonts w:ascii="Tahoma" w:hAnsi="Tahoma" w:eastAsia="黑体" w:cs="Times New Roman"/>
      <w:sz w:val="36"/>
      <w:szCs w:val="36"/>
    </w:rPr>
  </w:style>
  <w:style w:type="character" w:customStyle="1" w:styleId="10">
    <w:name w:val="标题 3 字符"/>
    <w:basedOn w:val="7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2019-03-21T06:25:00Z</dcterms:created>
  <dc:creator>xiaoming</dc:creator>
  <cp:lastModifiedBy>xiaoming</cp:lastModifiedBy>
  <dcterms:modified xsi:type="dcterms:W3CDTF">2019-03-21T06:51:47Z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